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66" w:rsidRDefault="00622D66" w:rsidP="00622D66">
      <w:pPr>
        <w:rPr>
          <w:sz w:val="2"/>
          <w:szCs w:val="2"/>
        </w:rPr>
      </w:pPr>
    </w:p>
    <w:p w:rsidR="00E571C5" w:rsidRDefault="00557716" w:rsidP="00712301">
      <w:pPr>
        <w:pStyle w:val="2"/>
        <w:jc w:val="center"/>
      </w:pPr>
      <w:r>
        <w:rPr>
          <w:noProof/>
          <w:color w:val="000000"/>
          <w:w w:val="0"/>
          <w:sz w:val="0"/>
          <w:szCs w:val="0"/>
          <w:u w:color="000000"/>
          <w:bdr w:val="none" w:sz="0" w:space="0" w:color="000000"/>
          <w:shd w:val="clear" w:color="000000" w:fill="000000"/>
        </w:rPr>
        <w:drawing>
          <wp:inline distT="0" distB="0" distL="0" distR="0">
            <wp:extent cx="6296025" cy="85629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296025" cy="8562975"/>
                    </a:xfrm>
                    <a:prstGeom prst="rect">
                      <a:avLst/>
                    </a:prstGeom>
                    <a:noFill/>
                    <a:ln w="9525">
                      <a:noFill/>
                      <a:miter lim="800000"/>
                      <a:headEnd/>
                      <a:tailEnd/>
                    </a:ln>
                  </pic:spPr>
                </pic:pic>
              </a:graphicData>
            </a:graphic>
          </wp:inline>
        </w:drawing>
      </w:r>
      <w:r w:rsidR="008B3449" w:rsidRPr="008B3449">
        <w:rPr>
          <w:snapToGrid w:val="0"/>
          <w:color w:val="000000"/>
          <w:w w:val="0"/>
          <w:sz w:val="0"/>
          <w:szCs w:val="0"/>
          <w:u w:color="000000"/>
          <w:bdr w:val="none" w:sz="0" w:space="0" w:color="000000"/>
          <w:shd w:val="clear" w:color="000000" w:fill="000000"/>
        </w:rPr>
        <w:lastRenderedPageBreak/>
        <w:t xml:space="preserve"> </w:t>
      </w:r>
      <w:r w:rsidRPr="00557716">
        <w:rPr>
          <w:noProof/>
        </w:rPr>
        <w:drawing>
          <wp:inline distT="0" distB="0" distL="0" distR="0">
            <wp:extent cx="5940425" cy="7320812"/>
            <wp:effectExtent l="19050" t="0" r="3175" b="0"/>
            <wp:docPr id="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940425" cy="7320812"/>
                    </a:xfrm>
                    <a:prstGeom prst="rect">
                      <a:avLst/>
                    </a:prstGeom>
                    <a:noFill/>
                    <a:ln w="9525">
                      <a:noFill/>
                      <a:miter lim="800000"/>
                      <a:headEnd/>
                      <a:tailEnd/>
                    </a:ln>
                  </pic:spPr>
                </pic:pic>
              </a:graphicData>
            </a:graphic>
          </wp:inline>
        </w:drawing>
      </w:r>
    </w:p>
    <w:p w:rsidR="00E571C5" w:rsidRDefault="00E571C5" w:rsidP="00E571C5">
      <w:pPr>
        <w:rPr>
          <w:szCs w:val="20"/>
        </w:rPr>
      </w:pPr>
      <w:r>
        <w:br w:type="page"/>
      </w:r>
    </w:p>
    <w:p w:rsidR="00712301" w:rsidRPr="00EE6788" w:rsidRDefault="000076DD" w:rsidP="00712301">
      <w:pPr>
        <w:tabs>
          <w:tab w:val="left" w:pos="993"/>
        </w:tabs>
        <w:jc w:val="center"/>
        <w:rPr>
          <w:b/>
          <w:iCs/>
          <w:spacing w:val="-6"/>
          <w:szCs w:val="20"/>
        </w:rPr>
      </w:pPr>
      <w:r w:rsidRPr="000076DD">
        <w:rPr>
          <w:b/>
          <w:bCs/>
          <w:i/>
          <w:noProof/>
          <w:szCs w:val="20"/>
        </w:rPr>
        <w:lastRenderedPageBreak/>
        <w:drawing>
          <wp:inline distT="0" distB="0" distL="0" distR="0">
            <wp:extent cx="5940425" cy="6480464"/>
            <wp:effectExtent l="19050" t="0" r="3175" b="0"/>
            <wp:docPr id="18" name="Рисунок 1" descr="C:\Users\Юля\Desktop\Hf,jxfz\Лист рег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6.png"/>
                    <pic:cNvPicPr>
                      <a:picLocks noChangeAspect="1" noChangeArrowheads="1"/>
                    </pic:cNvPicPr>
                  </pic:nvPicPr>
                  <pic:blipFill>
                    <a:blip r:embed="rId14" cstate="print"/>
                    <a:srcRect/>
                    <a:stretch>
                      <a:fillRect/>
                    </a:stretch>
                  </pic:blipFill>
                  <pic:spPr bwMode="auto">
                    <a:xfrm>
                      <a:off x="0" y="0"/>
                      <a:ext cx="5940425" cy="6480464"/>
                    </a:xfrm>
                    <a:prstGeom prst="rect">
                      <a:avLst/>
                    </a:prstGeom>
                    <a:noFill/>
                    <a:ln w="9525">
                      <a:noFill/>
                      <a:miter lim="800000"/>
                      <a:headEnd/>
                      <a:tailEnd/>
                    </a:ln>
                  </pic:spPr>
                </pic:pic>
              </a:graphicData>
            </a:graphic>
          </wp:inline>
        </w:drawing>
      </w: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b w:val="0"/>
          <w:sz w:val="24"/>
          <w:szCs w:val="24"/>
        </w:rPr>
        <w:br w:type="page"/>
      </w:r>
      <w:r w:rsidRPr="00AF2BB2">
        <w:rPr>
          <w:rStyle w:val="FontStyle16"/>
          <w:sz w:val="24"/>
          <w:szCs w:val="24"/>
        </w:rPr>
        <w:lastRenderedPageBreak/>
        <w:t>Цели освоения дисциплины</w:t>
      </w:r>
    </w:p>
    <w:p w:rsidR="0038330B" w:rsidRDefault="0038330B" w:rsidP="0038330B">
      <w:pPr>
        <w:jc w:val="both"/>
        <w:rPr>
          <w:bCs/>
        </w:rPr>
      </w:pPr>
      <w:r>
        <w:rPr>
          <w:bCs/>
        </w:rPr>
        <w:t>Цель</w:t>
      </w:r>
      <w:r w:rsidR="00E91C35" w:rsidRPr="00E91BD4">
        <w:rPr>
          <w:bCs/>
        </w:rPr>
        <w:t xml:space="preserve"> дисциплины «</w:t>
      </w:r>
      <w:r w:rsidR="00F23211" w:rsidRPr="00F23211">
        <w:rPr>
          <w:bCs/>
          <w:noProof/>
        </w:rPr>
        <w:t>Информатика и информационные технологии</w:t>
      </w:r>
      <w:r w:rsidR="00E91C35" w:rsidRPr="00E91BD4">
        <w:rPr>
          <w:bCs/>
        </w:rPr>
        <w:t>»</w:t>
      </w:r>
      <w:r>
        <w:rPr>
          <w:bCs/>
        </w:rPr>
        <w:t xml:space="preserve"> </w:t>
      </w:r>
      <w:r w:rsidRPr="00DA2949">
        <w:rPr>
          <w:bCs/>
        </w:rPr>
        <w:t xml:space="preserve">состоит в приобретении </w:t>
      </w:r>
      <w:proofErr w:type="gramStart"/>
      <w:r w:rsidRPr="00DA2949">
        <w:rPr>
          <w:bCs/>
        </w:rPr>
        <w:t>обучаемыми</w:t>
      </w:r>
      <w:proofErr w:type="gramEnd"/>
      <w:r w:rsidRPr="00DA2949">
        <w:rPr>
          <w:bCs/>
        </w:rPr>
        <w:t xml:space="preserve"> знаний о процессах сбора, передачи, обработки и накопления информации, техн</w:t>
      </w:r>
      <w:r w:rsidRPr="00DA2949">
        <w:rPr>
          <w:bCs/>
        </w:rPr>
        <w:t>о</w:t>
      </w:r>
      <w:r w:rsidRPr="00DA2949">
        <w:rPr>
          <w:bCs/>
        </w:rPr>
        <w:t>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w:t>
      </w:r>
      <w:r w:rsidRPr="00DA2949">
        <w:rPr>
          <w:bCs/>
        </w:rPr>
        <w:t>х</w:t>
      </w:r>
      <w:r w:rsidRPr="00DA2949">
        <w:rPr>
          <w:bCs/>
        </w:rPr>
        <w:t>нологий при решении задач профессиональной деятельности.</w:t>
      </w:r>
    </w:p>
    <w:p w:rsidR="00E91C35" w:rsidRDefault="00E91C35" w:rsidP="00545E2A">
      <w:pPr>
        <w:pStyle w:val="Style3"/>
        <w:widowControl/>
        <w:numPr>
          <w:ilvl w:val="0"/>
          <w:numId w:val="1"/>
        </w:numPr>
        <w:spacing w:before="120" w:after="120"/>
        <w:ind w:left="1077" w:hanging="357"/>
        <w:jc w:val="both"/>
        <w:rPr>
          <w:rStyle w:val="FontStyle21"/>
          <w:b/>
          <w:sz w:val="24"/>
          <w:szCs w:val="24"/>
        </w:rPr>
      </w:pPr>
      <w:r w:rsidRPr="00AF2BB2">
        <w:rPr>
          <w:rStyle w:val="FontStyle21"/>
          <w:b/>
          <w:sz w:val="24"/>
          <w:szCs w:val="24"/>
        </w:rPr>
        <w:t>Место дисциплины в структуре ООП подготовки бакалавра</w:t>
      </w:r>
    </w:p>
    <w:p w:rsidR="00E91C35" w:rsidRPr="002D7789" w:rsidRDefault="00E91C35" w:rsidP="00E91C35">
      <w:pPr>
        <w:pStyle w:val="Style9"/>
        <w:widowControl/>
        <w:ind w:firstLine="720"/>
        <w:jc w:val="both"/>
        <w:rPr>
          <w:rStyle w:val="FontStyle16"/>
          <w:b w:val="0"/>
          <w:sz w:val="24"/>
          <w:szCs w:val="24"/>
        </w:rPr>
      </w:pPr>
      <w:r w:rsidRPr="00E91BD4">
        <w:rPr>
          <w:bCs/>
        </w:rPr>
        <w:t xml:space="preserve">Дисциплина </w:t>
      </w:r>
      <w:r w:rsidRPr="002D7789">
        <w:rPr>
          <w:rStyle w:val="FontStyle16"/>
          <w:b w:val="0"/>
          <w:sz w:val="24"/>
          <w:szCs w:val="24"/>
        </w:rPr>
        <w:t>«</w:t>
      </w:r>
      <w:r w:rsidR="00F23211" w:rsidRPr="00F23211">
        <w:rPr>
          <w:bCs/>
          <w:noProof/>
        </w:rPr>
        <w:t>Информатика и информационные технологии</w:t>
      </w:r>
      <w:r w:rsidRPr="002D7789">
        <w:rPr>
          <w:rStyle w:val="FontStyle16"/>
          <w:b w:val="0"/>
          <w:sz w:val="24"/>
          <w:szCs w:val="24"/>
        </w:rPr>
        <w:t>»</w:t>
      </w:r>
      <w:r w:rsidRPr="00E91BD4">
        <w:rPr>
          <w:bCs/>
        </w:rPr>
        <w:t xml:space="preserve"> относится к </w:t>
      </w:r>
      <w:r w:rsidRPr="00E91BD4">
        <w:rPr>
          <w:bCs/>
          <w:iCs/>
        </w:rPr>
        <w:t>базовой</w:t>
      </w:r>
      <w:r w:rsidRPr="00E91BD4">
        <w:rPr>
          <w:bCs/>
        </w:rPr>
        <w:t xml:space="preserve"> части </w:t>
      </w:r>
      <w:r w:rsidR="001210DC">
        <w:rPr>
          <w:bCs/>
          <w:iCs/>
        </w:rPr>
        <w:t>блока 1 образовательной программы</w:t>
      </w:r>
      <w:proofErr w:type="gramStart"/>
      <w:r w:rsidR="001210DC">
        <w:rPr>
          <w:bCs/>
          <w:iCs/>
        </w:rPr>
        <w:t xml:space="preserve"> </w:t>
      </w:r>
      <w:r w:rsidRPr="00E91BD4">
        <w:rPr>
          <w:bCs/>
        </w:rPr>
        <w:t>.</w:t>
      </w:r>
      <w:proofErr w:type="gramEnd"/>
    </w:p>
    <w:p w:rsidR="00E91C35" w:rsidRDefault="00E91C35" w:rsidP="00E91C35">
      <w:pPr>
        <w:pStyle w:val="Style9"/>
        <w:widowControl/>
        <w:ind w:firstLine="720"/>
        <w:jc w:val="both"/>
        <w:rPr>
          <w:rStyle w:val="FontStyle16"/>
          <w:b w:val="0"/>
          <w:sz w:val="24"/>
          <w:szCs w:val="24"/>
        </w:rPr>
      </w:pPr>
      <w:r w:rsidRPr="002D7789">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общеобразовательной школы.</w:t>
      </w:r>
    </w:p>
    <w:p w:rsidR="00E91C35" w:rsidRPr="00F76AFD" w:rsidRDefault="00E91C35" w:rsidP="00E91C35">
      <w:pPr>
        <w:pStyle w:val="Style9"/>
        <w:widowControl/>
        <w:ind w:firstLine="720"/>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007E4746">
        <w:rPr>
          <w:bCs/>
        </w:rPr>
        <w:t>«</w:t>
      </w:r>
      <w:r w:rsidR="001210DC">
        <w:rPr>
          <w:bCs/>
        </w:rPr>
        <w:t>«</w:t>
      </w:r>
      <w:r w:rsidR="000433AB" w:rsidRPr="000433AB">
        <w:rPr>
          <w:bCs/>
        </w:rPr>
        <w:t>Основы автоматиз</w:t>
      </w:r>
      <w:r w:rsidR="000433AB" w:rsidRPr="000433AB">
        <w:rPr>
          <w:bCs/>
        </w:rPr>
        <w:t>а</w:t>
      </w:r>
      <w:r w:rsidR="000433AB" w:rsidRPr="000433AB">
        <w:rPr>
          <w:bCs/>
        </w:rPr>
        <w:t>ции технологических процессов ОМД</w:t>
      </w:r>
      <w:r w:rsidR="001210DC">
        <w:rPr>
          <w:bCs/>
        </w:rPr>
        <w:t>»,</w:t>
      </w:r>
      <w:r w:rsidR="007E4746">
        <w:rPr>
          <w:bCs/>
        </w:rPr>
        <w:t xml:space="preserve"> </w:t>
      </w:r>
      <w:r w:rsidR="00146DC2">
        <w:rPr>
          <w:bCs/>
        </w:rPr>
        <w:t>«</w:t>
      </w:r>
      <w:r w:rsidR="000433AB" w:rsidRPr="000433AB">
        <w:rPr>
          <w:bCs/>
        </w:rPr>
        <w:t>Моделирование процессов прокатного производства</w:t>
      </w:r>
      <w:r w:rsidR="00146DC2">
        <w:rPr>
          <w:bCs/>
        </w:rPr>
        <w:t>»</w:t>
      </w:r>
      <w:proofErr w:type="gramStart"/>
      <w:r w:rsidR="00146DC2" w:rsidRPr="00146DC2">
        <w:rPr>
          <w:bCs/>
        </w:rPr>
        <w:t xml:space="preserve"> </w:t>
      </w:r>
      <w:r w:rsidR="00146DC2">
        <w:rPr>
          <w:bCs/>
        </w:rPr>
        <w:t>,</w:t>
      </w:r>
      <w:proofErr w:type="gramEnd"/>
      <w:r w:rsidR="00146DC2">
        <w:rPr>
          <w:bCs/>
        </w:rPr>
        <w:t xml:space="preserve"> </w:t>
      </w:r>
      <w:r w:rsidR="00F23211">
        <w:rPr>
          <w:bCs/>
        </w:rPr>
        <w:t>«</w:t>
      </w:r>
      <w:r w:rsidR="000433AB" w:rsidRPr="000433AB">
        <w:rPr>
          <w:bCs/>
        </w:rPr>
        <w:t>Информационные технологии в металлургии</w:t>
      </w:r>
      <w:r w:rsidR="00F23211">
        <w:rPr>
          <w:bCs/>
        </w:rPr>
        <w:t>»,</w:t>
      </w:r>
      <w:r w:rsidR="000433AB" w:rsidRPr="000433AB">
        <w:rPr>
          <w:bCs/>
        </w:rPr>
        <w:t xml:space="preserve"> </w:t>
      </w:r>
      <w:r w:rsidR="006063AB">
        <w:rPr>
          <w:bCs/>
        </w:rPr>
        <w:t>учебных и производственных практик</w:t>
      </w:r>
      <w:r>
        <w:rPr>
          <w:bCs/>
        </w:rPr>
        <w:t>.</w:t>
      </w:r>
    </w:p>
    <w:p w:rsidR="00E91C35" w:rsidRPr="002D7789" w:rsidRDefault="00E91C35" w:rsidP="00545E2A">
      <w:pPr>
        <w:pStyle w:val="Style3"/>
        <w:widowControl/>
        <w:numPr>
          <w:ilvl w:val="0"/>
          <w:numId w:val="1"/>
        </w:numPr>
        <w:spacing w:before="120" w:after="120"/>
        <w:ind w:left="1077" w:hanging="357"/>
        <w:jc w:val="both"/>
        <w:rPr>
          <w:rStyle w:val="FontStyle21"/>
          <w:b/>
          <w:sz w:val="24"/>
          <w:szCs w:val="24"/>
        </w:rPr>
      </w:pPr>
      <w:r w:rsidRPr="002D7789">
        <w:rPr>
          <w:rStyle w:val="FontStyle21"/>
          <w:b/>
          <w:sz w:val="24"/>
          <w:szCs w:val="24"/>
        </w:rPr>
        <w:t xml:space="preserve">Компетенции обучающегося, формируемые в результате освоения </w:t>
      </w:r>
      <w:r>
        <w:rPr>
          <w:rStyle w:val="FontStyle21"/>
          <w:b/>
          <w:sz w:val="24"/>
          <w:szCs w:val="24"/>
        </w:rPr>
        <w:br/>
      </w:r>
      <w:r w:rsidRPr="002D7789">
        <w:rPr>
          <w:rStyle w:val="FontStyle21"/>
          <w:b/>
          <w:sz w:val="24"/>
          <w:szCs w:val="24"/>
        </w:rPr>
        <w:t>дисциплины (модуля):</w:t>
      </w:r>
    </w:p>
    <w:p w:rsidR="00083F7D" w:rsidRDefault="00083F7D" w:rsidP="00083F7D">
      <w:pPr>
        <w:pStyle w:val="Style9"/>
        <w:widowControl/>
        <w:ind w:firstLine="720"/>
        <w:jc w:val="both"/>
        <w:rPr>
          <w:bCs/>
        </w:rPr>
      </w:pPr>
      <w:r w:rsidRPr="0083512A">
        <w:rPr>
          <w:bCs/>
        </w:rPr>
        <w:t>Процесс изучения дисциплины направлен на формирование и развитие следующих ко</w:t>
      </w:r>
      <w:r w:rsidRPr="0083512A">
        <w:rPr>
          <w:bCs/>
        </w:rPr>
        <w:t>м</w:t>
      </w:r>
      <w:r w:rsidRPr="0083512A">
        <w:rPr>
          <w:bCs/>
        </w:rPr>
        <w:t>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402"/>
      </w:tblGrid>
      <w:tr w:rsidR="0092637C" w:rsidRPr="00F070D1" w:rsidTr="00241CB6">
        <w:trPr>
          <w:trHeight w:val="690"/>
          <w:tblHeader/>
        </w:trPr>
        <w:tc>
          <w:tcPr>
            <w:tcW w:w="856" w:type="pct"/>
            <w:vAlign w:val="center"/>
          </w:tcPr>
          <w:p w:rsidR="0092637C" w:rsidRPr="00F070D1" w:rsidRDefault="0092637C" w:rsidP="0015151E">
            <w:pPr>
              <w:jc w:val="center"/>
              <w:rPr>
                <w:b/>
                <w:sz w:val="20"/>
                <w:szCs w:val="20"/>
              </w:rPr>
            </w:pPr>
            <w:r w:rsidRPr="00F070D1">
              <w:rPr>
                <w:b/>
                <w:sz w:val="20"/>
                <w:szCs w:val="20"/>
              </w:rPr>
              <w:t xml:space="preserve">Структурный элемент </w:t>
            </w:r>
            <w:r w:rsidRPr="00F070D1">
              <w:rPr>
                <w:b/>
                <w:sz w:val="20"/>
                <w:szCs w:val="20"/>
              </w:rPr>
              <w:br/>
              <w:t>компетенции</w:t>
            </w:r>
          </w:p>
        </w:tc>
        <w:tc>
          <w:tcPr>
            <w:tcW w:w="4144" w:type="pct"/>
            <w:shd w:val="clear" w:color="auto" w:fill="auto"/>
            <w:vAlign w:val="center"/>
          </w:tcPr>
          <w:p w:rsidR="0092637C" w:rsidRPr="00F070D1" w:rsidRDefault="0092637C" w:rsidP="0015151E">
            <w:pPr>
              <w:jc w:val="center"/>
              <w:rPr>
                <w:b/>
                <w:sz w:val="20"/>
                <w:szCs w:val="20"/>
              </w:rPr>
            </w:pPr>
            <w:r w:rsidRPr="00687D25">
              <w:rPr>
                <w:b/>
                <w:sz w:val="22"/>
                <w:szCs w:val="22"/>
              </w:rPr>
              <w:t>Планируемые результаты обучения</w:t>
            </w:r>
          </w:p>
        </w:tc>
      </w:tr>
      <w:tr w:rsidR="0015151E" w:rsidRPr="00F070D1" w:rsidTr="00146DC2">
        <w:trPr>
          <w:trHeight w:val="551"/>
        </w:trPr>
        <w:tc>
          <w:tcPr>
            <w:tcW w:w="5000" w:type="pct"/>
            <w:gridSpan w:val="2"/>
          </w:tcPr>
          <w:p w:rsidR="0015151E" w:rsidRPr="00555B16" w:rsidRDefault="0092637C" w:rsidP="00146DC2">
            <w:r>
              <w:rPr>
                <w:b/>
              </w:rPr>
              <w:t>ОП</w:t>
            </w:r>
            <w:r w:rsidR="001735A6">
              <w:rPr>
                <w:b/>
              </w:rPr>
              <w:t>К-1</w:t>
            </w:r>
            <w:r w:rsidR="0015151E" w:rsidRPr="00F070D1">
              <w:rPr>
                <w:b/>
              </w:rPr>
              <w:t xml:space="preserve"> </w:t>
            </w:r>
            <w:r w:rsidR="0015151E" w:rsidRPr="00F070D1">
              <w:t xml:space="preserve"> </w:t>
            </w:r>
            <w:r w:rsidRPr="0092637C">
              <w:t xml:space="preserve">готовностью использовать фундаментальные общеинженерные </w:t>
            </w:r>
            <w:r>
              <w:t>знани</w:t>
            </w:r>
            <w:r w:rsidR="00146DC2">
              <w:t>я</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t>Знать</w:t>
            </w:r>
          </w:p>
        </w:tc>
        <w:tc>
          <w:tcPr>
            <w:tcW w:w="4144" w:type="pct"/>
          </w:tcPr>
          <w:p w:rsidR="00103561" w:rsidRPr="000401F1" w:rsidRDefault="00555B16" w:rsidP="00BF025F">
            <w:pPr>
              <w:pStyle w:val="af0"/>
              <w:numPr>
                <w:ilvl w:val="0"/>
                <w:numId w:val="7"/>
              </w:numPr>
              <w:ind w:left="391"/>
              <w:rPr>
                <w:sz w:val="20"/>
                <w:szCs w:val="20"/>
              </w:rPr>
            </w:pPr>
            <w:r w:rsidRPr="000401F1">
              <w:rPr>
                <w:sz w:val="20"/>
                <w:szCs w:val="20"/>
              </w:rPr>
              <w:t xml:space="preserve">иметь базовые </w:t>
            </w:r>
            <w:r w:rsidR="00250550" w:rsidRPr="000401F1">
              <w:rPr>
                <w:sz w:val="20"/>
                <w:szCs w:val="20"/>
              </w:rPr>
              <w:t>представления</w:t>
            </w:r>
            <w:r w:rsidRPr="000401F1">
              <w:rPr>
                <w:sz w:val="20"/>
                <w:szCs w:val="20"/>
              </w:rPr>
              <w:t xml:space="preserve"> в области информатики и современных </w:t>
            </w:r>
            <w:r w:rsidR="00103561" w:rsidRPr="000401F1">
              <w:rPr>
                <w:sz w:val="20"/>
                <w:szCs w:val="20"/>
              </w:rPr>
              <w:t>информационных технологий</w:t>
            </w:r>
            <w:r w:rsidRPr="000401F1">
              <w:rPr>
                <w:sz w:val="20"/>
                <w:szCs w:val="20"/>
              </w:rPr>
              <w:t>;</w:t>
            </w:r>
          </w:p>
          <w:p w:rsidR="00250550" w:rsidRPr="000401F1" w:rsidRDefault="00250550" w:rsidP="00BF025F">
            <w:pPr>
              <w:pStyle w:val="af0"/>
              <w:numPr>
                <w:ilvl w:val="0"/>
                <w:numId w:val="7"/>
              </w:numPr>
              <w:ind w:left="391"/>
              <w:rPr>
                <w:color w:val="000000"/>
                <w:sz w:val="20"/>
                <w:szCs w:val="20"/>
              </w:rPr>
            </w:pPr>
            <w:r w:rsidRPr="000401F1">
              <w:rPr>
                <w:color w:val="000000"/>
                <w:sz w:val="20"/>
                <w:szCs w:val="20"/>
              </w:rPr>
              <w:t>общие характеристики процесса сбора, передачи, обработки и накопления информации;</w:t>
            </w:r>
          </w:p>
          <w:p w:rsidR="00103561" w:rsidRPr="000401F1" w:rsidRDefault="00103561" w:rsidP="00BF025F">
            <w:pPr>
              <w:pStyle w:val="af0"/>
              <w:numPr>
                <w:ilvl w:val="0"/>
                <w:numId w:val="7"/>
              </w:numPr>
              <w:ind w:left="391"/>
              <w:rPr>
                <w:sz w:val="20"/>
                <w:szCs w:val="20"/>
              </w:rPr>
            </w:pPr>
            <w:r w:rsidRPr="000401F1">
              <w:rPr>
                <w:sz w:val="20"/>
                <w:szCs w:val="20"/>
              </w:rPr>
              <w:t>о</w:t>
            </w:r>
            <w:r w:rsidR="00F01FAA" w:rsidRPr="000401F1">
              <w:rPr>
                <w:sz w:val="20"/>
                <w:szCs w:val="20"/>
              </w:rPr>
              <w:t xml:space="preserve">сновные технические средства и </w:t>
            </w:r>
            <w:r w:rsidRPr="000401F1">
              <w:rPr>
                <w:sz w:val="20"/>
                <w:szCs w:val="20"/>
              </w:rPr>
              <w:t xml:space="preserve">программное обеспечение, применяемое для </w:t>
            </w:r>
            <w:r w:rsidR="00250550" w:rsidRPr="000401F1">
              <w:rPr>
                <w:sz w:val="20"/>
                <w:szCs w:val="20"/>
              </w:rPr>
              <w:t>решения общеинженерных задач</w:t>
            </w:r>
          </w:p>
          <w:p w:rsidR="00A52FF1" w:rsidRPr="000401F1" w:rsidRDefault="00A52FF1" w:rsidP="00BF025F">
            <w:pPr>
              <w:pStyle w:val="af0"/>
              <w:numPr>
                <w:ilvl w:val="0"/>
                <w:numId w:val="7"/>
              </w:numPr>
              <w:ind w:left="391"/>
              <w:rPr>
                <w:sz w:val="20"/>
                <w:szCs w:val="20"/>
              </w:rPr>
            </w:pPr>
            <w:r w:rsidRPr="000401F1">
              <w:rPr>
                <w:sz w:val="20"/>
                <w:szCs w:val="20"/>
              </w:rPr>
              <w:t xml:space="preserve">основные представления о локальных и глобальных сетях, </w:t>
            </w:r>
            <w:r w:rsidRPr="000401F1">
              <w:rPr>
                <w:sz w:val="20"/>
                <w:szCs w:val="20"/>
                <w:lang w:val="en-US"/>
              </w:rPr>
              <w:t>web</w:t>
            </w:r>
            <w:r w:rsidRPr="000401F1">
              <w:rPr>
                <w:sz w:val="20"/>
                <w:szCs w:val="20"/>
              </w:rPr>
              <w:t>- технологиях;</w:t>
            </w:r>
          </w:p>
          <w:p w:rsidR="00250550" w:rsidRPr="000401F1" w:rsidRDefault="00250550" w:rsidP="00BF025F">
            <w:pPr>
              <w:pStyle w:val="af0"/>
              <w:numPr>
                <w:ilvl w:val="0"/>
                <w:numId w:val="7"/>
              </w:numPr>
              <w:ind w:left="391"/>
              <w:rPr>
                <w:color w:val="000000"/>
                <w:sz w:val="20"/>
                <w:szCs w:val="20"/>
              </w:rPr>
            </w:pPr>
            <w:r w:rsidRPr="000401F1">
              <w:rPr>
                <w:color w:val="000000"/>
                <w:sz w:val="20"/>
                <w:szCs w:val="20"/>
              </w:rPr>
              <w:t xml:space="preserve">основные средства представления и приемы обработки текстовой информации в </w:t>
            </w:r>
            <w:proofErr w:type="gramStart"/>
            <w:r w:rsidRPr="000401F1">
              <w:rPr>
                <w:color w:val="000000"/>
                <w:sz w:val="20"/>
                <w:szCs w:val="20"/>
              </w:rPr>
              <w:t>совр</w:t>
            </w:r>
            <w:r w:rsidRPr="000401F1">
              <w:rPr>
                <w:color w:val="000000"/>
                <w:sz w:val="20"/>
                <w:szCs w:val="20"/>
              </w:rPr>
              <w:t>е</w:t>
            </w:r>
            <w:r w:rsidRPr="000401F1">
              <w:rPr>
                <w:color w:val="000000"/>
                <w:sz w:val="20"/>
                <w:szCs w:val="20"/>
              </w:rPr>
              <w:t>менных</w:t>
            </w:r>
            <w:proofErr w:type="gramEnd"/>
            <w:r w:rsidRPr="000401F1">
              <w:rPr>
                <w:color w:val="000000"/>
                <w:sz w:val="20"/>
                <w:szCs w:val="20"/>
              </w:rPr>
              <w:t xml:space="preserve"> офисных приложения;</w:t>
            </w:r>
          </w:p>
          <w:p w:rsidR="00250550" w:rsidRPr="000401F1" w:rsidRDefault="00250550" w:rsidP="00BF025F">
            <w:pPr>
              <w:pStyle w:val="af0"/>
              <w:numPr>
                <w:ilvl w:val="0"/>
                <w:numId w:val="7"/>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w:t>
            </w:r>
            <w:r w:rsidRPr="000401F1">
              <w:rPr>
                <w:color w:val="000000"/>
                <w:sz w:val="20"/>
                <w:szCs w:val="20"/>
              </w:rPr>
              <w:t>о</w:t>
            </w:r>
            <w:r w:rsidRPr="000401F1">
              <w:rPr>
                <w:color w:val="000000"/>
                <w:sz w:val="20"/>
                <w:szCs w:val="20"/>
              </w:rPr>
              <w:t>жениях, анализа и визуализации данных для решения общеинженерных задач;</w:t>
            </w:r>
          </w:p>
          <w:p w:rsidR="00250550" w:rsidRPr="000401F1" w:rsidRDefault="00250550" w:rsidP="00BF025F">
            <w:pPr>
              <w:pStyle w:val="af0"/>
              <w:numPr>
                <w:ilvl w:val="0"/>
                <w:numId w:val="7"/>
              </w:numPr>
              <w:ind w:left="391"/>
              <w:rPr>
                <w:bCs/>
                <w:color w:val="000000"/>
                <w:sz w:val="20"/>
                <w:szCs w:val="20"/>
              </w:rPr>
            </w:pPr>
            <w:r w:rsidRPr="000401F1">
              <w:rPr>
                <w:bCs/>
                <w:color w:val="000000"/>
                <w:sz w:val="20"/>
                <w:szCs w:val="20"/>
              </w:rPr>
              <w:t>типовые алгоритмы и модели решения практических общеинженерных задач с использ</w:t>
            </w:r>
            <w:r w:rsidRPr="000401F1">
              <w:rPr>
                <w:bCs/>
                <w:color w:val="000000"/>
                <w:sz w:val="20"/>
                <w:szCs w:val="20"/>
              </w:rPr>
              <w:t>о</w:t>
            </w:r>
            <w:r w:rsidRPr="000401F1">
              <w:rPr>
                <w:bCs/>
                <w:color w:val="000000"/>
                <w:sz w:val="20"/>
                <w:szCs w:val="20"/>
              </w:rPr>
              <w:t>ванием прикладных программных средств;</w:t>
            </w:r>
          </w:p>
          <w:p w:rsidR="00A52FF1" w:rsidRPr="000401F1" w:rsidRDefault="00A52FF1" w:rsidP="00BF025F">
            <w:pPr>
              <w:pStyle w:val="af0"/>
              <w:numPr>
                <w:ilvl w:val="0"/>
                <w:numId w:val="7"/>
              </w:numPr>
              <w:ind w:left="391"/>
              <w:rPr>
                <w:sz w:val="20"/>
                <w:szCs w:val="20"/>
              </w:rPr>
            </w:pPr>
            <w:r w:rsidRPr="000401F1">
              <w:rPr>
                <w:sz w:val="20"/>
                <w:szCs w:val="20"/>
              </w:rPr>
              <w:t>основные алгоритмы решения инженерных задач;</w:t>
            </w:r>
          </w:p>
          <w:p w:rsidR="00A52FF1" w:rsidRPr="000401F1" w:rsidRDefault="00A52FF1" w:rsidP="00BF025F">
            <w:pPr>
              <w:pStyle w:val="af0"/>
              <w:numPr>
                <w:ilvl w:val="0"/>
                <w:numId w:val="7"/>
              </w:numPr>
              <w:ind w:left="391"/>
              <w:rPr>
                <w:sz w:val="20"/>
                <w:szCs w:val="20"/>
              </w:rPr>
            </w:pPr>
            <w:r w:rsidRPr="000401F1">
              <w:rPr>
                <w:sz w:val="20"/>
                <w:szCs w:val="20"/>
              </w:rPr>
              <w:t>основные алгоритмы программирования;</w:t>
            </w:r>
          </w:p>
          <w:p w:rsidR="00103561" w:rsidRPr="000401F1" w:rsidRDefault="00103561" w:rsidP="00BF025F">
            <w:pPr>
              <w:pStyle w:val="af0"/>
              <w:numPr>
                <w:ilvl w:val="0"/>
                <w:numId w:val="7"/>
              </w:numPr>
              <w:ind w:left="391"/>
              <w:rPr>
                <w:sz w:val="20"/>
                <w:szCs w:val="20"/>
              </w:rPr>
            </w:pPr>
            <w:r w:rsidRPr="000401F1">
              <w:rPr>
                <w:sz w:val="20"/>
                <w:szCs w:val="20"/>
              </w:rPr>
              <w:t>основные методы проектирования БД</w:t>
            </w:r>
            <w:r w:rsidR="00250550" w:rsidRPr="000401F1">
              <w:rPr>
                <w:sz w:val="20"/>
                <w:szCs w:val="20"/>
              </w:rPr>
              <w:t xml:space="preserve"> для хранения;</w:t>
            </w:r>
          </w:p>
          <w:p w:rsidR="00DC6A00" w:rsidRPr="000401F1" w:rsidRDefault="00555B16" w:rsidP="00BF025F">
            <w:pPr>
              <w:pStyle w:val="af0"/>
              <w:numPr>
                <w:ilvl w:val="0"/>
                <w:numId w:val="7"/>
              </w:numPr>
              <w:ind w:left="391"/>
              <w:rPr>
                <w:sz w:val="20"/>
                <w:szCs w:val="20"/>
              </w:rPr>
            </w:pPr>
            <w:r w:rsidRPr="000401F1">
              <w:rPr>
                <w:sz w:val="20"/>
                <w:szCs w:val="20"/>
              </w:rPr>
              <w:t>основные определения и понятия информации и информационной безопасности,</w:t>
            </w:r>
            <w:r w:rsidR="00DC6A00" w:rsidRPr="000401F1">
              <w:rPr>
                <w:sz w:val="20"/>
                <w:szCs w:val="20"/>
              </w:rPr>
              <w:t xml:space="preserve"> возмо</w:t>
            </w:r>
            <w:r w:rsidR="00DC6A00" w:rsidRPr="000401F1">
              <w:rPr>
                <w:sz w:val="20"/>
                <w:szCs w:val="20"/>
              </w:rPr>
              <w:t>ж</w:t>
            </w:r>
            <w:r w:rsidR="00DC6A00" w:rsidRPr="000401F1">
              <w:rPr>
                <w:sz w:val="20"/>
                <w:szCs w:val="20"/>
              </w:rPr>
              <w:t>ные угрозы</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t>Уметь:</w:t>
            </w:r>
          </w:p>
        </w:tc>
        <w:tc>
          <w:tcPr>
            <w:tcW w:w="4144" w:type="pct"/>
          </w:tcPr>
          <w:p w:rsidR="00A52FF1" w:rsidRPr="000401F1" w:rsidRDefault="00A52FF1" w:rsidP="00BF025F">
            <w:pPr>
              <w:pStyle w:val="af0"/>
              <w:numPr>
                <w:ilvl w:val="0"/>
                <w:numId w:val="8"/>
              </w:numPr>
              <w:ind w:left="391"/>
              <w:rPr>
                <w:sz w:val="20"/>
                <w:szCs w:val="20"/>
              </w:rPr>
            </w:pPr>
            <w:r w:rsidRPr="000401F1">
              <w:rPr>
                <w:sz w:val="20"/>
                <w:szCs w:val="20"/>
              </w:rPr>
              <w:t xml:space="preserve">выбирать </w:t>
            </w:r>
            <w:r w:rsidR="00555B16" w:rsidRPr="000401F1">
              <w:rPr>
                <w:sz w:val="20"/>
                <w:szCs w:val="20"/>
              </w:rPr>
              <w:t xml:space="preserve">способы эффективного получения и хранения информации; </w:t>
            </w:r>
          </w:p>
          <w:p w:rsidR="00555B16" w:rsidRPr="000401F1" w:rsidRDefault="00555B16" w:rsidP="00BF025F">
            <w:pPr>
              <w:pStyle w:val="af0"/>
              <w:numPr>
                <w:ilvl w:val="0"/>
                <w:numId w:val="8"/>
              </w:numPr>
              <w:ind w:left="391"/>
              <w:rPr>
                <w:sz w:val="20"/>
                <w:szCs w:val="20"/>
              </w:rPr>
            </w:pPr>
            <w:r w:rsidRPr="000401F1">
              <w:rPr>
                <w:sz w:val="20"/>
                <w:szCs w:val="20"/>
              </w:rPr>
              <w:t>работать в качестве клиента Интернет-сервисов;</w:t>
            </w:r>
          </w:p>
          <w:p w:rsidR="00A52FF1" w:rsidRPr="000401F1" w:rsidRDefault="00A52FF1" w:rsidP="00BF025F">
            <w:pPr>
              <w:pStyle w:val="af0"/>
              <w:numPr>
                <w:ilvl w:val="0"/>
                <w:numId w:val="8"/>
              </w:numPr>
              <w:ind w:left="391"/>
              <w:rPr>
                <w:sz w:val="20"/>
                <w:szCs w:val="20"/>
              </w:rPr>
            </w:pPr>
            <w:r w:rsidRPr="000401F1">
              <w:rPr>
                <w:sz w:val="20"/>
                <w:szCs w:val="20"/>
              </w:rPr>
              <w:t>оценивать достоверность</w:t>
            </w:r>
            <w:r w:rsidR="00DC6A00" w:rsidRPr="000401F1">
              <w:rPr>
                <w:sz w:val="20"/>
                <w:szCs w:val="20"/>
              </w:rPr>
              <w:t>,</w:t>
            </w:r>
            <w:r w:rsidRPr="000401F1">
              <w:rPr>
                <w:sz w:val="20"/>
                <w:szCs w:val="20"/>
              </w:rPr>
              <w:t xml:space="preserve"> применять информацию, полученную в</w:t>
            </w:r>
            <w:r w:rsidR="006B0E34" w:rsidRPr="000401F1">
              <w:rPr>
                <w:sz w:val="20"/>
                <w:szCs w:val="20"/>
              </w:rPr>
              <w:t xml:space="preserve"> глобальных компь</w:t>
            </w:r>
            <w:r w:rsidR="006B0E34" w:rsidRPr="000401F1">
              <w:rPr>
                <w:sz w:val="20"/>
                <w:szCs w:val="20"/>
              </w:rPr>
              <w:t>ю</w:t>
            </w:r>
            <w:r w:rsidR="006B0E34" w:rsidRPr="000401F1">
              <w:rPr>
                <w:sz w:val="20"/>
                <w:szCs w:val="20"/>
              </w:rPr>
              <w:t xml:space="preserve">терных сетях </w:t>
            </w:r>
            <w:r w:rsidR="00DC6A00" w:rsidRPr="000401F1">
              <w:rPr>
                <w:sz w:val="20"/>
                <w:szCs w:val="20"/>
              </w:rPr>
              <w:t>для общеинженерных расчетов</w:t>
            </w:r>
            <w:r w:rsidRPr="000401F1">
              <w:rPr>
                <w:sz w:val="20"/>
                <w:szCs w:val="20"/>
              </w:rPr>
              <w:t xml:space="preserve">; </w:t>
            </w:r>
          </w:p>
          <w:p w:rsidR="00A52FF1" w:rsidRPr="000401F1" w:rsidRDefault="00533075" w:rsidP="00BF025F">
            <w:pPr>
              <w:pStyle w:val="af0"/>
              <w:numPr>
                <w:ilvl w:val="0"/>
                <w:numId w:val="8"/>
              </w:numPr>
              <w:ind w:left="391"/>
              <w:rPr>
                <w:sz w:val="20"/>
                <w:szCs w:val="20"/>
              </w:rPr>
            </w:pPr>
            <w:r w:rsidRPr="000401F1">
              <w:rPr>
                <w:sz w:val="20"/>
                <w:szCs w:val="20"/>
              </w:rPr>
              <w:t xml:space="preserve">использовать офисные приложения для решения </w:t>
            </w:r>
            <w:r w:rsidR="00A52FF1" w:rsidRPr="000401F1">
              <w:rPr>
                <w:sz w:val="20"/>
                <w:szCs w:val="20"/>
              </w:rPr>
              <w:t>общеинженерных задач;</w:t>
            </w:r>
          </w:p>
          <w:p w:rsidR="00533075" w:rsidRPr="000401F1" w:rsidRDefault="0011258F" w:rsidP="00BF025F">
            <w:pPr>
              <w:pStyle w:val="af0"/>
              <w:numPr>
                <w:ilvl w:val="0"/>
                <w:numId w:val="8"/>
              </w:numPr>
              <w:ind w:left="391"/>
              <w:rPr>
                <w:sz w:val="20"/>
                <w:szCs w:val="20"/>
              </w:rPr>
            </w:pPr>
            <w:proofErr w:type="gramStart"/>
            <w:r w:rsidRPr="000401F1">
              <w:rPr>
                <w:sz w:val="20"/>
                <w:szCs w:val="20"/>
              </w:rPr>
              <w:t xml:space="preserve">использовать </w:t>
            </w:r>
            <w:r w:rsidR="00533075" w:rsidRPr="000401F1">
              <w:rPr>
                <w:sz w:val="20"/>
                <w:szCs w:val="20"/>
              </w:rPr>
              <w:t>современные ИКТ для решения</w:t>
            </w:r>
            <w:r w:rsidR="00A52FF1" w:rsidRPr="000401F1">
              <w:rPr>
                <w:sz w:val="20"/>
                <w:szCs w:val="20"/>
              </w:rPr>
              <w:t xml:space="preserve"> общеинженерных задач;</w:t>
            </w:r>
            <w:proofErr w:type="gramEnd"/>
          </w:p>
          <w:p w:rsidR="006B0E34" w:rsidRPr="000401F1" w:rsidRDefault="006B0E34" w:rsidP="00BF025F">
            <w:pPr>
              <w:pStyle w:val="af0"/>
              <w:numPr>
                <w:ilvl w:val="0"/>
                <w:numId w:val="8"/>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6B0E34" w:rsidRPr="000401F1" w:rsidRDefault="006B0E34" w:rsidP="00BF025F">
            <w:pPr>
              <w:pStyle w:val="af0"/>
              <w:numPr>
                <w:ilvl w:val="0"/>
                <w:numId w:val="8"/>
              </w:numPr>
              <w:ind w:left="391"/>
              <w:rPr>
                <w:sz w:val="20"/>
                <w:szCs w:val="20"/>
              </w:rPr>
            </w:pPr>
            <w:r w:rsidRPr="000401F1">
              <w:rPr>
                <w:sz w:val="20"/>
                <w:szCs w:val="20"/>
              </w:rPr>
              <w:t>применять основные алгоритмы решения инженерных задач и реализовывать их с пом</w:t>
            </w:r>
            <w:r w:rsidRPr="000401F1">
              <w:rPr>
                <w:sz w:val="20"/>
                <w:szCs w:val="20"/>
              </w:rPr>
              <w:t>о</w:t>
            </w:r>
            <w:r w:rsidRPr="000401F1">
              <w:rPr>
                <w:sz w:val="20"/>
                <w:szCs w:val="20"/>
              </w:rPr>
              <w:t>щью программных средств;</w:t>
            </w:r>
          </w:p>
          <w:p w:rsidR="006B0E34" w:rsidRPr="000401F1" w:rsidRDefault="0011258F" w:rsidP="00BF025F">
            <w:pPr>
              <w:pStyle w:val="af0"/>
              <w:numPr>
                <w:ilvl w:val="0"/>
                <w:numId w:val="8"/>
              </w:numPr>
              <w:ind w:left="391"/>
              <w:rPr>
                <w:sz w:val="20"/>
                <w:szCs w:val="20"/>
              </w:rPr>
            </w:pPr>
            <w:r w:rsidRPr="000401F1">
              <w:rPr>
                <w:sz w:val="20"/>
                <w:szCs w:val="20"/>
              </w:rPr>
              <w:t>проектировать БД</w:t>
            </w:r>
            <w:r w:rsidR="0007593D" w:rsidRPr="000401F1">
              <w:rPr>
                <w:sz w:val="20"/>
                <w:szCs w:val="20"/>
              </w:rPr>
              <w:t xml:space="preserve"> по общеинженерным знаниям</w:t>
            </w:r>
            <w:r w:rsidRPr="000401F1">
              <w:rPr>
                <w:sz w:val="20"/>
                <w:szCs w:val="20"/>
              </w:rPr>
              <w:t>; создавать запросы БД для выбора и</w:t>
            </w:r>
            <w:r w:rsidRPr="000401F1">
              <w:rPr>
                <w:sz w:val="20"/>
                <w:szCs w:val="20"/>
              </w:rPr>
              <w:t>н</w:t>
            </w:r>
            <w:r w:rsidRPr="000401F1">
              <w:rPr>
                <w:sz w:val="20"/>
                <w:szCs w:val="20"/>
              </w:rPr>
              <w:t>формации;</w:t>
            </w:r>
          </w:p>
          <w:p w:rsidR="00DC6A00" w:rsidRPr="000401F1" w:rsidRDefault="00DC6A00" w:rsidP="00BF025F">
            <w:pPr>
              <w:pStyle w:val="af0"/>
              <w:numPr>
                <w:ilvl w:val="0"/>
                <w:numId w:val="8"/>
              </w:numPr>
              <w:ind w:left="391"/>
              <w:rPr>
                <w:sz w:val="20"/>
                <w:szCs w:val="20"/>
              </w:rPr>
            </w:pPr>
            <w:r w:rsidRPr="000401F1">
              <w:rPr>
                <w:sz w:val="20"/>
                <w:szCs w:val="20"/>
              </w:rPr>
              <w:t xml:space="preserve">распознавать действие вредоносных программ и применять современные  антивирусные </w:t>
            </w:r>
            <w:r w:rsidRPr="000401F1">
              <w:rPr>
                <w:sz w:val="20"/>
                <w:szCs w:val="20"/>
              </w:rPr>
              <w:lastRenderedPageBreak/>
              <w:t xml:space="preserve">средства защиты;  </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lastRenderedPageBreak/>
              <w:t>Владеть:</w:t>
            </w:r>
          </w:p>
        </w:tc>
        <w:tc>
          <w:tcPr>
            <w:tcW w:w="4144" w:type="pct"/>
          </w:tcPr>
          <w:p w:rsidR="00103561" w:rsidRDefault="00555B16" w:rsidP="00BF025F">
            <w:pPr>
              <w:pStyle w:val="af0"/>
              <w:numPr>
                <w:ilvl w:val="0"/>
                <w:numId w:val="8"/>
              </w:numPr>
              <w:ind w:left="391"/>
              <w:rPr>
                <w:sz w:val="20"/>
                <w:szCs w:val="20"/>
              </w:rPr>
            </w:pPr>
            <w:r w:rsidRPr="001735A6">
              <w:rPr>
                <w:sz w:val="20"/>
                <w:szCs w:val="20"/>
              </w:rPr>
              <w:t xml:space="preserve">навыками поиска хранения, переработки информации; навыками отбора информации для эффективного </w:t>
            </w:r>
            <w:r w:rsidR="00A52FF1">
              <w:rPr>
                <w:sz w:val="20"/>
                <w:szCs w:val="20"/>
              </w:rPr>
              <w:t>решения</w:t>
            </w:r>
            <w:r w:rsidRPr="001735A6">
              <w:rPr>
                <w:sz w:val="20"/>
                <w:szCs w:val="20"/>
              </w:rPr>
              <w:t xml:space="preserve"> </w:t>
            </w:r>
            <w:r w:rsidR="00DC6A00">
              <w:rPr>
                <w:sz w:val="20"/>
                <w:szCs w:val="20"/>
              </w:rPr>
              <w:t xml:space="preserve">общеинженерных </w:t>
            </w:r>
            <w:r w:rsidRPr="001735A6">
              <w:rPr>
                <w:sz w:val="20"/>
                <w:szCs w:val="20"/>
              </w:rPr>
              <w:t>задач;</w:t>
            </w:r>
          </w:p>
          <w:p w:rsidR="00103561" w:rsidRDefault="00E579EA" w:rsidP="00BF025F">
            <w:pPr>
              <w:pStyle w:val="af0"/>
              <w:numPr>
                <w:ilvl w:val="0"/>
                <w:numId w:val="8"/>
              </w:numPr>
              <w:ind w:left="391"/>
              <w:rPr>
                <w:sz w:val="20"/>
                <w:szCs w:val="20"/>
              </w:rPr>
            </w:pPr>
            <w:r>
              <w:rPr>
                <w:sz w:val="20"/>
                <w:szCs w:val="20"/>
              </w:rPr>
              <w:t>навыками</w:t>
            </w:r>
            <w:r w:rsidR="00555B16" w:rsidRPr="001735A6">
              <w:rPr>
                <w:sz w:val="20"/>
                <w:szCs w:val="20"/>
              </w:rPr>
              <w:t xml:space="preserve"> работы в глобальных компьютерных сетях;</w:t>
            </w:r>
          </w:p>
          <w:p w:rsidR="00F01FAA" w:rsidRPr="00E579EA" w:rsidRDefault="00E579EA" w:rsidP="00BF025F">
            <w:pPr>
              <w:pStyle w:val="af0"/>
              <w:numPr>
                <w:ilvl w:val="0"/>
                <w:numId w:val="8"/>
              </w:numPr>
              <w:ind w:left="391"/>
              <w:rPr>
                <w:sz w:val="20"/>
                <w:szCs w:val="20"/>
              </w:rPr>
            </w:pPr>
            <w:r w:rsidRPr="00146DC2">
              <w:rPr>
                <w:sz w:val="20"/>
                <w:szCs w:val="20"/>
              </w:rPr>
              <w:t>программными средствами реализации информационных процессов</w:t>
            </w:r>
            <w:r w:rsidR="000401F1" w:rsidRPr="00146DC2">
              <w:rPr>
                <w:sz w:val="20"/>
                <w:szCs w:val="20"/>
              </w:rPr>
              <w:t xml:space="preserve"> </w:t>
            </w:r>
            <w:r w:rsidR="000401F1" w:rsidRPr="001735A6">
              <w:rPr>
                <w:sz w:val="20"/>
                <w:szCs w:val="20"/>
              </w:rPr>
              <w:t xml:space="preserve">для эффективного </w:t>
            </w:r>
            <w:r w:rsidR="000401F1">
              <w:rPr>
                <w:sz w:val="20"/>
                <w:szCs w:val="20"/>
              </w:rPr>
              <w:t>решения</w:t>
            </w:r>
            <w:r w:rsidR="000401F1" w:rsidRPr="001735A6">
              <w:rPr>
                <w:sz w:val="20"/>
                <w:szCs w:val="20"/>
              </w:rPr>
              <w:t xml:space="preserve"> </w:t>
            </w:r>
            <w:r w:rsidR="000401F1">
              <w:rPr>
                <w:sz w:val="20"/>
                <w:szCs w:val="20"/>
              </w:rPr>
              <w:t xml:space="preserve">общеинженерных </w:t>
            </w:r>
            <w:r w:rsidR="000401F1" w:rsidRPr="001735A6">
              <w:rPr>
                <w:sz w:val="20"/>
                <w:szCs w:val="20"/>
              </w:rPr>
              <w:t>задач</w:t>
            </w:r>
            <w:r w:rsidR="000401F1" w:rsidRPr="00146DC2">
              <w:rPr>
                <w:sz w:val="20"/>
                <w:szCs w:val="20"/>
              </w:rPr>
              <w:t>;</w:t>
            </w:r>
          </w:p>
          <w:p w:rsidR="000401F1" w:rsidRPr="000401F1" w:rsidRDefault="000401F1" w:rsidP="00BF025F">
            <w:pPr>
              <w:pStyle w:val="af0"/>
              <w:numPr>
                <w:ilvl w:val="0"/>
                <w:numId w:val="8"/>
              </w:numPr>
              <w:ind w:left="391"/>
              <w:rPr>
                <w:sz w:val="20"/>
                <w:szCs w:val="20"/>
              </w:rPr>
            </w:pPr>
            <w:r w:rsidRPr="00146DC2">
              <w:rPr>
                <w:sz w:val="20"/>
                <w:szCs w:val="20"/>
              </w:rPr>
              <w:t>типовыми алгоритмами и моделями решения общеинженерных задач с использованием прикладных программных средств;</w:t>
            </w:r>
          </w:p>
          <w:p w:rsidR="00F01FAA" w:rsidRPr="00E579EA" w:rsidRDefault="000401F1" w:rsidP="00BF025F">
            <w:pPr>
              <w:pStyle w:val="af0"/>
              <w:numPr>
                <w:ilvl w:val="0"/>
                <w:numId w:val="8"/>
              </w:numPr>
              <w:ind w:left="391"/>
              <w:rPr>
                <w:sz w:val="20"/>
                <w:szCs w:val="20"/>
              </w:rPr>
            </w:pPr>
            <w:r>
              <w:rPr>
                <w:sz w:val="20"/>
                <w:szCs w:val="20"/>
              </w:rPr>
              <w:t>современными технологиями программирования и программными средствами для реш</w:t>
            </w:r>
            <w:r>
              <w:rPr>
                <w:sz w:val="20"/>
                <w:szCs w:val="20"/>
              </w:rPr>
              <w:t>е</w:t>
            </w:r>
            <w:r>
              <w:rPr>
                <w:sz w:val="20"/>
                <w:szCs w:val="20"/>
              </w:rPr>
              <w:t>ния общеинженерных задач;</w:t>
            </w:r>
          </w:p>
          <w:p w:rsidR="00F01FAA" w:rsidRDefault="00E579EA" w:rsidP="00BF025F">
            <w:pPr>
              <w:pStyle w:val="af0"/>
              <w:numPr>
                <w:ilvl w:val="0"/>
                <w:numId w:val="8"/>
              </w:numPr>
              <w:ind w:left="391"/>
              <w:rPr>
                <w:sz w:val="20"/>
                <w:szCs w:val="20"/>
              </w:rPr>
            </w:pPr>
            <w:r>
              <w:rPr>
                <w:sz w:val="20"/>
                <w:szCs w:val="20"/>
              </w:rPr>
              <w:t xml:space="preserve">навыками </w:t>
            </w:r>
            <w:r w:rsidR="000401F1">
              <w:rPr>
                <w:sz w:val="20"/>
                <w:szCs w:val="20"/>
              </w:rPr>
              <w:t xml:space="preserve">составления алгоритмов и </w:t>
            </w:r>
            <w:r w:rsidRPr="002C0835">
              <w:rPr>
                <w:sz w:val="20"/>
                <w:szCs w:val="20"/>
              </w:rPr>
              <w:t>решени</w:t>
            </w:r>
            <w:r w:rsidR="000401F1">
              <w:rPr>
                <w:sz w:val="20"/>
                <w:szCs w:val="20"/>
              </w:rPr>
              <w:t>я обще</w:t>
            </w:r>
            <w:r w:rsidRPr="002C0835">
              <w:rPr>
                <w:sz w:val="20"/>
                <w:szCs w:val="20"/>
              </w:rPr>
              <w:t xml:space="preserve">инженерных задач </w:t>
            </w:r>
            <w:r w:rsidR="000401F1">
              <w:rPr>
                <w:sz w:val="20"/>
                <w:szCs w:val="20"/>
              </w:rPr>
              <w:t xml:space="preserve">с помощью </w:t>
            </w:r>
            <w:r>
              <w:rPr>
                <w:sz w:val="20"/>
                <w:szCs w:val="20"/>
              </w:rPr>
              <w:t>языко</w:t>
            </w:r>
            <w:r w:rsidR="000401F1">
              <w:rPr>
                <w:sz w:val="20"/>
                <w:szCs w:val="20"/>
              </w:rPr>
              <w:t>в</w:t>
            </w:r>
            <w:r>
              <w:rPr>
                <w:sz w:val="20"/>
                <w:szCs w:val="20"/>
              </w:rPr>
              <w:t xml:space="preserve"> программирования высокого уровня</w:t>
            </w:r>
            <w:r w:rsidR="00DE68F3">
              <w:rPr>
                <w:sz w:val="20"/>
                <w:szCs w:val="20"/>
              </w:rPr>
              <w:t>;</w:t>
            </w:r>
            <w:r>
              <w:rPr>
                <w:sz w:val="20"/>
                <w:szCs w:val="20"/>
              </w:rPr>
              <w:t xml:space="preserve"> </w:t>
            </w:r>
          </w:p>
          <w:p w:rsidR="000401F1" w:rsidRDefault="00DE68F3" w:rsidP="00BF025F">
            <w:pPr>
              <w:pStyle w:val="af0"/>
              <w:numPr>
                <w:ilvl w:val="0"/>
                <w:numId w:val="8"/>
              </w:numPr>
              <w:ind w:left="391"/>
              <w:rPr>
                <w:sz w:val="20"/>
                <w:szCs w:val="20"/>
              </w:rPr>
            </w:pPr>
            <w:r>
              <w:rPr>
                <w:sz w:val="20"/>
                <w:szCs w:val="20"/>
              </w:rPr>
              <w:t xml:space="preserve">навыками </w:t>
            </w:r>
            <w:r w:rsidR="000401F1">
              <w:rPr>
                <w:sz w:val="20"/>
                <w:szCs w:val="20"/>
              </w:rPr>
              <w:t>поиска</w:t>
            </w:r>
            <w:r w:rsidR="000401F1" w:rsidRPr="001735A6">
              <w:rPr>
                <w:sz w:val="20"/>
                <w:szCs w:val="20"/>
              </w:rPr>
              <w:t xml:space="preserve"> информаци</w:t>
            </w:r>
            <w:r>
              <w:rPr>
                <w:sz w:val="20"/>
                <w:szCs w:val="20"/>
              </w:rPr>
              <w:t>и</w:t>
            </w:r>
            <w:r w:rsidR="000401F1" w:rsidRPr="001735A6">
              <w:rPr>
                <w:sz w:val="20"/>
                <w:szCs w:val="20"/>
              </w:rPr>
              <w:t xml:space="preserve"> в глобальных компьютерных сетях;</w:t>
            </w:r>
          </w:p>
          <w:p w:rsidR="00DE68F3" w:rsidRDefault="00011BCF" w:rsidP="00BF025F">
            <w:pPr>
              <w:pStyle w:val="af0"/>
              <w:numPr>
                <w:ilvl w:val="0"/>
                <w:numId w:val="8"/>
              </w:numPr>
              <w:ind w:left="391"/>
              <w:rPr>
                <w:sz w:val="20"/>
                <w:szCs w:val="20"/>
              </w:rPr>
            </w:pPr>
            <w:r w:rsidRPr="00011BCF">
              <w:rPr>
                <w:sz w:val="20"/>
                <w:szCs w:val="20"/>
              </w:rPr>
              <w:t>технологиями обработки баз данных</w:t>
            </w:r>
            <w:r w:rsidR="00DE68F3">
              <w:rPr>
                <w:sz w:val="20"/>
                <w:szCs w:val="20"/>
              </w:rPr>
              <w:t>, выбором данных по критериям</w:t>
            </w:r>
            <w:r>
              <w:rPr>
                <w:sz w:val="20"/>
                <w:szCs w:val="20"/>
              </w:rPr>
              <w:t>;</w:t>
            </w:r>
          </w:p>
          <w:p w:rsidR="00533075" w:rsidRPr="00F070D1" w:rsidRDefault="00555B16" w:rsidP="00BF025F">
            <w:pPr>
              <w:pStyle w:val="af0"/>
              <w:numPr>
                <w:ilvl w:val="0"/>
                <w:numId w:val="8"/>
              </w:numPr>
              <w:ind w:left="391"/>
              <w:rPr>
                <w:sz w:val="20"/>
                <w:szCs w:val="20"/>
              </w:rPr>
            </w:pPr>
            <w:r w:rsidRPr="00F070D1">
              <w:rPr>
                <w:sz w:val="20"/>
                <w:szCs w:val="20"/>
              </w:rPr>
              <w:t>программными средствами защиты информации при работе с ПК, включая приемы ант</w:t>
            </w:r>
            <w:r w:rsidRPr="00F070D1">
              <w:rPr>
                <w:sz w:val="20"/>
                <w:szCs w:val="20"/>
              </w:rPr>
              <w:t>и</w:t>
            </w:r>
            <w:r w:rsidRPr="00F070D1">
              <w:rPr>
                <w:sz w:val="20"/>
                <w:szCs w:val="20"/>
              </w:rPr>
              <w:t>вирус</w:t>
            </w:r>
            <w:r w:rsidR="000401F1">
              <w:rPr>
                <w:sz w:val="20"/>
                <w:szCs w:val="20"/>
              </w:rPr>
              <w:t>ной защиты;</w:t>
            </w:r>
          </w:p>
        </w:tc>
      </w:tr>
    </w:tbl>
    <w:p w:rsidR="00722FB2" w:rsidRDefault="00722FB2" w:rsidP="00545E2A">
      <w:pPr>
        <w:pStyle w:val="Style3"/>
        <w:widowControl/>
        <w:numPr>
          <w:ilvl w:val="0"/>
          <w:numId w:val="1"/>
        </w:numPr>
        <w:spacing w:before="120" w:after="120"/>
        <w:ind w:left="1077" w:hanging="357"/>
        <w:jc w:val="both"/>
        <w:rPr>
          <w:rStyle w:val="FontStyle21"/>
          <w:b/>
          <w:sz w:val="24"/>
          <w:szCs w:val="24"/>
        </w:rPr>
        <w:sectPr w:rsidR="00722FB2" w:rsidSect="00722FB2">
          <w:footerReference w:type="even" r:id="rId15"/>
          <w:footerReference w:type="default" r:id="rId16"/>
          <w:pgSz w:w="11907" w:h="16840" w:code="9"/>
          <w:pgMar w:top="1134" w:right="1134" w:bottom="1134" w:left="851" w:header="720" w:footer="720" w:gutter="0"/>
          <w:cols w:space="720"/>
          <w:noEndnote/>
          <w:docGrid w:linePitch="360"/>
        </w:sectPr>
      </w:pPr>
    </w:p>
    <w:p w:rsidR="007754E4" w:rsidRPr="00EB1104" w:rsidRDefault="007754E4" w:rsidP="00545E2A">
      <w:pPr>
        <w:pStyle w:val="Style3"/>
        <w:widowControl/>
        <w:numPr>
          <w:ilvl w:val="0"/>
          <w:numId w:val="1"/>
        </w:numPr>
        <w:spacing w:before="120" w:after="120"/>
        <w:ind w:left="1077" w:hanging="357"/>
        <w:jc w:val="both"/>
        <w:rPr>
          <w:rStyle w:val="FontStyle21"/>
          <w:b/>
          <w:sz w:val="24"/>
          <w:szCs w:val="24"/>
        </w:rPr>
      </w:pPr>
      <w:r w:rsidRPr="00EB1104">
        <w:rPr>
          <w:rStyle w:val="FontStyle21"/>
          <w:b/>
          <w:sz w:val="24"/>
          <w:szCs w:val="24"/>
        </w:rPr>
        <w:lastRenderedPageBreak/>
        <w:t xml:space="preserve">Структура и содержание </w:t>
      </w:r>
      <w:r w:rsidR="00E022FE" w:rsidRPr="00EB1104">
        <w:rPr>
          <w:rStyle w:val="FontStyle21"/>
          <w:b/>
          <w:sz w:val="24"/>
          <w:szCs w:val="24"/>
        </w:rPr>
        <w:t>дис</w:t>
      </w:r>
      <w:r w:rsidRPr="00EB1104">
        <w:rPr>
          <w:rStyle w:val="FontStyle21"/>
          <w:b/>
          <w:sz w:val="24"/>
          <w:szCs w:val="24"/>
        </w:rPr>
        <w:t>ципли</w:t>
      </w:r>
      <w:r w:rsidR="00E022FE" w:rsidRPr="00EB1104">
        <w:rPr>
          <w:rStyle w:val="FontStyle21"/>
          <w:b/>
          <w:sz w:val="24"/>
          <w:szCs w:val="24"/>
        </w:rPr>
        <w:t>н</w:t>
      </w:r>
      <w:r w:rsidRPr="00EB1104">
        <w:rPr>
          <w:rStyle w:val="FontStyle21"/>
          <w:b/>
          <w:sz w:val="24"/>
          <w:szCs w:val="24"/>
        </w:rPr>
        <w:t>ы (модуля)</w:t>
      </w:r>
    </w:p>
    <w:p w:rsidR="005B6B8C" w:rsidRPr="005B6B8C" w:rsidRDefault="005B6B8C" w:rsidP="005B6B8C">
      <w:pPr>
        <w:pStyle w:val="Style4"/>
        <w:widowControl/>
        <w:spacing w:before="120" w:after="120"/>
        <w:jc w:val="both"/>
        <w:rPr>
          <w:rStyle w:val="FontStyle18"/>
          <w:sz w:val="24"/>
          <w:szCs w:val="24"/>
        </w:rPr>
      </w:pPr>
      <w:r w:rsidRPr="005B6B8C">
        <w:rPr>
          <w:rStyle w:val="FontStyle18"/>
          <w:sz w:val="24"/>
          <w:szCs w:val="24"/>
        </w:rPr>
        <w:t>4.1. Объем дисциплины и виды учебной работы</w:t>
      </w:r>
    </w:p>
    <w:p w:rsidR="00952E27" w:rsidRPr="00B858E3" w:rsidRDefault="00952E27" w:rsidP="00952E27">
      <w:pPr>
        <w:rPr>
          <w:rFonts w:eastAsiaTheme="minorHAnsi"/>
          <w:bCs/>
          <w:lang w:eastAsia="en-US"/>
        </w:rPr>
      </w:pPr>
      <w:r w:rsidRPr="00B858E3">
        <w:rPr>
          <w:b/>
        </w:rPr>
        <w:t>Структура и содержание дисциплины (модуля)</w:t>
      </w:r>
      <w:r w:rsidRPr="00B858E3">
        <w:rPr>
          <w:rFonts w:eastAsiaTheme="minorHAnsi"/>
          <w:bCs/>
          <w:lang w:eastAsia="en-US"/>
        </w:rPr>
        <w:t xml:space="preserve"> Общая трудоемкость дисциплины составляет </w:t>
      </w:r>
      <w:r w:rsidRPr="00722FB2">
        <w:rPr>
          <w:rFonts w:eastAsiaTheme="minorHAnsi"/>
          <w:bCs/>
          <w:lang w:eastAsia="en-US"/>
        </w:rPr>
        <w:t>5</w:t>
      </w:r>
      <w:r w:rsidRPr="00B858E3">
        <w:rPr>
          <w:rFonts w:eastAsiaTheme="minorHAnsi"/>
          <w:bCs/>
          <w:lang w:eastAsia="en-US"/>
        </w:rPr>
        <w:t xml:space="preserve"> зачетных единиц </w:t>
      </w:r>
      <w:r w:rsidRPr="00722FB2">
        <w:rPr>
          <w:rFonts w:eastAsiaTheme="minorHAnsi"/>
          <w:bCs/>
          <w:lang w:eastAsia="en-US"/>
        </w:rPr>
        <w:t>180</w:t>
      </w:r>
      <w:r w:rsidRPr="00B858E3">
        <w:rPr>
          <w:rFonts w:eastAsiaTheme="minorHAnsi"/>
          <w:bCs/>
          <w:lang w:eastAsia="en-US"/>
        </w:rPr>
        <w:t xml:space="preserve"> акад. часов, </w:t>
      </w:r>
      <w:r w:rsidRPr="00B858E3">
        <w:rPr>
          <w:rFonts w:eastAsiaTheme="minorHAnsi"/>
          <w:bCs/>
          <w:lang w:eastAsia="en-US"/>
        </w:rPr>
        <w:br/>
        <w:t>в том числе:</w:t>
      </w:r>
    </w:p>
    <w:p w:rsidR="00952E27" w:rsidRPr="00B858E3" w:rsidRDefault="00952E27" w:rsidP="00952E27">
      <w:pPr>
        <w:jc w:val="both"/>
        <w:rPr>
          <w:rFonts w:eastAsiaTheme="minorHAnsi"/>
          <w:bCs/>
          <w:lang w:eastAsia="en-US"/>
        </w:rPr>
      </w:pPr>
      <w:r w:rsidRPr="00B858E3">
        <w:rPr>
          <w:rFonts w:eastAsiaTheme="minorHAnsi"/>
          <w:bCs/>
          <w:lang w:eastAsia="en-US"/>
        </w:rPr>
        <w:t>–</w:t>
      </w:r>
      <w:r w:rsidRPr="00B858E3">
        <w:rPr>
          <w:rFonts w:eastAsiaTheme="minorHAnsi"/>
          <w:bCs/>
          <w:lang w:eastAsia="en-US"/>
        </w:rPr>
        <w:tab/>
        <w:t xml:space="preserve">контактная работа – </w:t>
      </w:r>
      <w:r>
        <w:rPr>
          <w:rFonts w:eastAsiaTheme="minorHAnsi"/>
          <w:bCs/>
          <w:lang w:eastAsia="en-US"/>
        </w:rPr>
        <w:t>23,6</w:t>
      </w:r>
      <w:r w:rsidRPr="00B858E3">
        <w:rPr>
          <w:rFonts w:eastAsiaTheme="minorHAnsi"/>
          <w:bCs/>
          <w:lang w:eastAsia="en-US"/>
        </w:rPr>
        <w:t xml:space="preserve"> акад. часов:</w:t>
      </w:r>
    </w:p>
    <w:p w:rsidR="00952E27" w:rsidRPr="00B858E3" w:rsidRDefault="00952E27" w:rsidP="00952E27">
      <w:pPr>
        <w:jc w:val="both"/>
        <w:rPr>
          <w:rFonts w:eastAsiaTheme="minorHAnsi"/>
          <w:bCs/>
          <w:lang w:eastAsia="en-US"/>
        </w:rPr>
      </w:pPr>
      <w:r>
        <w:rPr>
          <w:rFonts w:eastAsiaTheme="minorHAnsi"/>
          <w:bCs/>
          <w:lang w:eastAsia="en-US"/>
        </w:rPr>
        <w:tab/>
        <w:t>–</w:t>
      </w:r>
      <w:r>
        <w:rPr>
          <w:rFonts w:eastAsiaTheme="minorHAnsi"/>
          <w:bCs/>
          <w:lang w:eastAsia="en-US"/>
        </w:rPr>
        <w:tab/>
      </w:r>
      <w:proofErr w:type="gramStart"/>
      <w:r>
        <w:rPr>
          <w:rFonts w:eastAsiaTheme="minorHAnsi"/>
          <w:bCs/>
          <w:lang w:eastAsia="en-US"/>
        </w:rPr>
        <w:t>аудиторная</w:t>
      </w:r>
      <w:proofErr w:type="gramEnd"/>
      <w:r>
        <w:rPr>
          <w:rFonts w:eastAsiaTheme="minorHAnsi"/>
          <w:bCs/>
          <w:lang w:eastAsia="en-US"/>
        </w:rPr>
        <w:t xml:space="preserve"> – 20</w:t>
      </w:r>
      <w:r w:rsidRPr="00B858E3">
        <w:rPr>
          <w:rFonts w:eastAsiaTheme="minorHAnsi"/>
          <w:bCs/>
          <w:lang w:eastAsia="en-US"/>
        </w:rPr>
        <w:t xml:space="preserve"> акад. часов;</w:t>
      </w:r>
    </w:p>
    <w:p w:rsidR="00952E27" w:rsidRPr="00B858E3" w:rsidRDefault="00952E27" w:rsidP="00952E27">
      <w:pPr>
        <w:jc w:val="both"/>
        <w:rPr>
          <w:rFonts w:eastAsiaTheme="minorHAnsi"/>
          <w:bCs/>
          <w:lang w:eastAsia="en-US"/>
        </w:rPr>
      </w:pPr>
      <w:r w:rsidRPr="00B858E3">
        <w:rPr>
          <w:rFonts w:eastAsiaTheme="minorHAnsi"/>
          <w:bCs/>
          <w:lang w:eastAsia="en-US"/>
        </w:rPr>
        <w:tab/>
        <w:t>–</w:t>
      </w:r>
      <w:r w:rsidRPr="00B858E3">
        <w:rPr>
          <w:rFonts w:eastAsiaTheme="minorHAnsi"/>
          <w:bCs/>
          <w:lang w:eastAsia="en-US"/>
        </w:rPr>
        <w:tab/>
      </w:r>
      <w:proofErr w:type="gramStart"/>
      <w:r w:rsidRPr="00B858E3">
        <w:rPr>
          <w:rFonts w:eastAsiaTheme="minorHAnsi"/>
          <w:bCs/>
          <w:lang w:eastAsia="en-US"/>
        </w:rPr>
        <w:t>внеаудиторная</w:t>
      </w:r>
      <w:proofErr w:type="gramEnd"/>
      <w:r w:rsidRPr="00B858E3">
        <w:rPr>
          <w:rFonts w:eastAsiaTheme="minorHAnsi"/>
          <w:bCs/>
          <w:lang w:eastAsia="en-US"/>
        </w:rPr>
        <w:t xml:space="preserve"> – </w:t>
      </w:r>
      <w:r>
        <w:rPr>
          <w:rFonts w:eastAsiaTheme="minorHAnsi"/>
          <w:bCs/>
          <w:lang w:eastAsia="en-US"/>
        </w:rPr>
        <w:t>3</w:t>
      </w:r>
      <w:r w:rsidRPr="00B858E3">
        <w:rPr>
          <w:rFonts w:eastAsiaTheme="minorHAnsi"/>
          <w:bCs/>
          <w:lang w:eastAsia="en-US"/>
        </w:rPr>
        <w:t>,</w:t>
      </w:r>
      <w:r>
        <w:rPr>
          <w:rFonts w:eastAsiaTheme="minorHAnsi"/>
          <w:bCs/>
          <w:lang w:eastAsia="en-US"/>
        </w:rPr>
        <w:t>6</w:t>
      </w:r>
      <w:r w:rsidRPr="00B858E3">
        <w:rPr>
          <w:rFonts w:eastAsiaTheme="minorHAnsi"/>
          <w:bCs/>
          <w:lang w:eastAsia="en-US"/>
        </w:rPr>
        <w:t xml:space="preserve"> акад. часов </w:t>
      </w:r>
    </w:p>
    <w:p w:rsidR="00952E27" w:rsidRPr="00B858E3" w:rsidRDefault="00952E27" w:rsidP="00952E27">
      <w:pPr>
        <w:jc w:val="both"/>
        <w:rPr>
          <w:rFonts w:eastAsiaTheme="minorHAnsi"/>
          <w:bCs/>
          <w:lang w:eastAsia="en-US"/>
        </w:rPr>
      </w:pPr>
      <w:r>
        <w:rPr>
          <w:rFonts w:eastAsiaTheme="minorHAnsi"/>
          <w:bCs/>
          <w:lang w:eastAsia="en-US"/>
        </w:rPr>
        <w:t>–</w:t>
      </w:r>
      <w:r>
        <w:rPr>
          <w:rFonts w:eastAsiaTheme="minorHAnsi"/>
          <w:bCs/>
          <w:lang w:eastAsia="en-US"/>
        </w:rPr>
        <w:tab/>
        <w:t xml:space="preserve">самостоятельная работа – </w:t>
      </w:r>
      <w:r w:rsidRPr="005903B5">
        <w:rPr>
          <w:rFonts w:eastAsiaTheme="minorHAnsi"/>
          <w:bCs/>
          <w:lang w:eastAsia="en-US"/>
        </w:rPr>
        <w:t>1</w:t>
      </w:r>
      <w:r>
        <w:rPr>
          <w:rFonts w:eastAsiaTheme="minorHAnsi"/>
          <w:bCs/>
          <w:lang w:eastAsia="en-US"/>
        </w:rPr>
        <w:t>43.8</w:t>
      </w:r>
      <w:r w:rsidRPr="005903B5">
        <w:rPr>
          <w:rFonts w:eastAsiaTheme="minorHAnsi"/>
          <w:bCs/>
          <w:lang w:eastAsia="en-US"/>
        </w:rPr>
        <w:t xml:space="preserve"> </w:t>
      </w:r>
      <w:r w:rsidRPr="00B858E3">
        <w:rPr>
          <w:rFonts w:eastAsiaTheme="minorHAnsi"/>
          <w:bCs/>
          <w:lang w:eastAsia="en-US"/>
        </w:rPr>
        <w:t>акад. часов;</w:t>
      </w:r>
    </w:p>
    <w:p w:rsidR="00952E27" w:rsidRPr="00B858E3" w:rsidRDefault="00952E27" w:rsidP="00952E27">
      <w:pPr>
        <w:widowControl/>
        <w:jc w:val="both"/>
        <w:rPr>
          <w:bCs/>
          <w:sz w:val="10"/>
          <w:szCs w:val="10"/>
        </w:rPr>
      </w:pPr>
      <w:r w:rsidRPr="00B858E3">
        <w:rPr>
          <w:rFonts w:eastAsiaTheme="minorHAnsi"/>
          <w:bCs/>
          <w:lang w:eastAsia="en-US"/>
        </w:rPr>
        <w:t>–</w:t>
      </w:r>
      <w:r w:rsidRPr="00B858E3">
        <w:rPr>
          <w:rFonts w:eastAsiaTheme="minorHAnsi"/>
          <w:bCs/>
          <w:lang w:eastAsia="en-US"/>
        </w:rPr>
        <w:tab/>
        <w:t xml:space="preserve">Зачет, </w:t>
      </w:r>
      <w:r w:rsidRPr="00722FB2">
        <w:rPr>
          <w:rFonts w:eastAsiaTheme="minorHAnsi"/>
          <w:bCs/>
          <w:lang w:eastAsia="en-US"/>
        </w:rPr>
        <w:t xml:space="preserve">экзамен; </w:t>
      </w:r>
      <w:r>
        <w:rPr>
          <w:rFonts w:eastAsiaTheme="minorHAnsi"/>
          <w:bCs/>
          <w:lang w:eastAsia="en-US"/>
        </w:rPr>
        <w:t xml:space="preserve"> контроль – 12,6 </w:t>
      </w:r>
      <w:r w:rsidRPr="00B858E3">
        <w:rPr>
          <w:rFonts w:eastAsiaTheme="minorHAnsi"/>
          <w:bCs/>
          <w:lang w:eastAsia="en-US"/>
        </w:rPr>
        <w:t xml:space="preserve"> акад. часов</w:t>
      </w:r>
    </w:p>
    <w:p w:rsidR="00952E27" w:rsidRPr="00B858E3" w:rsidRDefault="00952E27" w:rsidP="00952E27">
      <w:pPr>
        <w:widowControl/>
        <w:jc w:val="both"/>
        <w:rPr>
          <w:b/>
          <w:bCs/>
          <w:sz w:val="10"/>
          <w:szCs w:val="10"/>
        </w:rPr>
      </w:pPr>
    </w:p>
    <w:p w:rsidR="00952E27" w:rsidRPr="00B858E3" w:rsidRDefault="00952E27" w:rsidP="00952E27">
      <w:pPr>
        <w:widowControl/>
        <w:jc w:val="both"/>
        <w:rPr>
          <w:b/>
          <w:bCs/>
          <w:sz w:val="10"/>
          <w:szCs w:val="10"/>
        </w:rPr>
      </w:pPr>
    </w:p>
    <w:tbl>
      <w:tblPr>
        <w:tblW w:w="145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520"/>
        <w:gridCol w:w="880"/>
        <w:gridCol w:w="980"/>
        <w:gridCol w:w="711"/>
        <w:gridCol w:w="4121"/>
        <w:gridCol w:w="2991"/>
        <w:gridCol w:w="1300"/>
      </w:tblGrid>
      <w:tr w:rsidR="00952E27" w:rsidRPr="00443D8C" w:rsidTr="007162F7">
        <w:trPr>
          <w:cantSplit/>
          <w:trHeight w:val="20"/>
        </w:trPr>
        <w:tc>
          <w:tcPr>
            <w:tcW w:w="3009" w:type="dxa"/>
            <w:vMerge w:val="restart"/>
            <w:shd w:val="clear" w:color="auto" w:fill="auto"/>
            <w:vAlign w:val="center"/>
            <w:hideMark/>
          </w:tcPr>
          <w:p w:rsidR="00952E27" w:rsidRPr="00443D8C" w:rsidRDefault="00952E27" w:rsidP="007162F7">
            <w:pPr>
              <w:widowControl/>
              <w:autoSpaceDE/>
              <w:autoSpaceDN/>
              <w:adjustRightInd/>
              <w:jc w:val="center"/>
              <w:rPr>
                <w:b/>
                <w:bCs/>
                <w:color w:val="000000"/>
                <w:sz w:val="22"/>
                <w:szCs w:val="22"/>
              </w:rPr>
            </w:pPr>
            <w:r w:rsidRPr="00443D8C">
              <w:rPr>
                <w:b/>
                <w:bCs/>
                <w:color w:val="000000"/>
                <w:sz w:val="22"/>
                <w:szCs w:val="22"/>
              </w:rPr>
              <w:t>Раздел/ тема дисциплины</w:t>
            </w:r>
          </w:p>
        </w:tc>
        <w:tc>
          <w:tcPr>
            <w:tcW w:w="52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Курс</w:t>
            </w:r>
          </w:p>
        </w:tc>
        <w:tc>
          <w:tcPr>
            <w:tcW w:w="1860" w:type="dxa"/>
            <w:gridSpan w:val="2"/>
            <w:vMerge w:val="restart"/>
            <w:shd w:val="clear" w:color="auto" w:fill="auto"/>
            <w:vAlign w:val="center"/>
            <w:hideMark/>
          </w:tcPr>
          <w:p w:rsidR="00952E27" w:rsidRPr="00443D8C" w:rsidRDefault="00952E27" w:rsidP="007162F7">
            <w:pPr>
              <w:widowControl/>
              <w:autoSpaceDE/>
              <w:autoSpaceDN/>
              <w:adjustRightInd/>
              <w:jc w:val="center"/>
              <w:rPr>
                <w:b/>
                <w:bCs/>
                <w:color w:val="000000"/>
                <w:sz w:val="22"/>
                <w:szCs w:val="22"/>
              </w:rPr>
            </w:pPr>
            <w:proofErr w:type="gramStart"/>
            <w:r w:rsidRPr="00443D8C">
              <w:rPr>
                <w:b/>
                <w:bCs/>
                <w:color w:val="000000"/>
                <w:sz w:val="22"/>
                <w:szCs w:val="22"/>
              </w:rPr>
              <w:t>Аудитор-</w:t>
            </w:r>
            <w:proofErr w:type="spellStart"/>
            <w:r w:rsidRPr="00443D8C">
              <w:rPr>
                <w:b/>
                <w:bCs/>
                <w:color w:val="000000"/>
                <w:sz w:val="22"/>
                <w:szCs w:val="22"/>
              </w:rPr>
              <w:t>ная</w:t>
            </w:r>
            <w:proofErr w:type="spellEnd"/>
            <w:proofErr w:type="gramEnd"/>
            <w:r w:rsidRPr="00443D8C">
              <w:rPr>
                <w:b/>
                <w:bCs/>
                <w:color w:val="000000"/>
                <w:sz w:val="22"/>
                <w:szCs w:val="22"/>
              </w:rPr>
              <w:t xml:space="preserve"> </w:t>
            </w:r>
            <w:r w:rsidRPr="00443D8C">
              <w:rPr>
                <w:b/>
                <w:bCs/>
                <w:color w:val="000000"/>
                <w:sz w:val="22"/>
                <w:szCs w:val="22"/>
              </w:rPr>
              <w:br/>
              <w:t>контакт-</w:t>
            </w:r>
            <w:proofErr w:type="spellStart"/>
            <w:r w:rsidRPr="00443D8C">
              <w:rPr>
                <w:b/>
                <w:bCs/>
                <w:color w:val="000000"/>
                <w:sz w:val="22"/>
                <w:szCs w:val="22"/>
              </w:rPr>
              <w:t>ная</w:t>
            </w:r>
            <w:proofErr w:type="spellEnd"/>
            <w:r w:rsidRPr="00443D8C">
              <w:rPr>
                <w:b/>
                <w:bCs/>
                <w:color w:val="000000"/>
                <w:sz w:val="22"/>
                <w:szCs w:val="22"/>
              </w:rPr>
              <w:t xml:space="preserve"> работа </w:t>
            </w:r>
            <w:r w:rsidRPr="00443D8C">
              <w:rPr>
                <w:b/>
                <w:bCs/>
                <w:color w:val="000000"/>
                <w:sz w:val="22"/>
                <w:szCs w:val="22"/>
              </w:rPr>
              <w:br/>
              <w:t>(в акад. часах)</w:t>
            </w:r>
            <w:r w:rsidRPr="00443D8C">
              <w:rPr>
                <w:b/>
                <w:bCs/>
                <w:color w:val="000000"/>
                <w:sz w:val="22"/>
                <w:szCs w:val="22"/>
              </w:rPr>
              <w:br/>
              <w:t>Аудитор-</w:t>
            </w:r>
            <w:proofErr w:type="spellStart"/>
            <w:r w:rsidRPr="00443D8C">
              <w:rPr>
                <w:b/>
                <w:bCs/>
                <w:color w:val="000000"/>
                <w:sz w:val="22"/>
                <w:szCs w:val="22"/>
              </w:rPr>
              <w:t>ная</w:t>
            </w:r>
            <w:proofErr w:type="spellEnd"/>
            <w:r w:rsidRPr="00443D8C">
              <w:rPr>
                <w:b/>
                <w:bCs/>
                <w:color w:val="000000"/>
                <w:sz w:val="22"/>
                <w:szCs w:val="22"/>
              </w:rPr>
              <w:t xml:space="preserve"> </w:t>
            </w:r>
            <w:r w:rsidRPr="00443D8C">
              <w:rPr>
                <w:b/>
                <w:bCs/>
                <w:color w:val="000000"/>
                <w:sz w:val="22"/>
                <w:szCs w:val="22"/>
              </w:rPr>
              <w:br/>
              <w:t>контакт-</w:t>
            </w:r>
            <w:proofErr w:type="spellStart"/>
            <w:r w:rsidRPr="00443D8C">
              <w:rPr>
                <w:b/>
                <w:bCs/>
                <w:color w:val="000000"/>
                <w:sz w:val="22"/>
                <w:szCs w:val="22"/>
              </w:rPr>
              <w:t>ная</w:t>
            </w:r>
            <w:proofErr w:type="spellEnd"/>
            <w:r w:rsidRPr="00443D8C">
              <w:rPr>
                <w:b/>
                <w:bCs/>
                <w:color w:val="000000"/>
                <w:sz w:val="22"/>
                <w:szCs w:val="22"/>
              </w:rPr>
              <w:t xml:space="preserve"> работа </w:t>
            </w:r>
            <w:r w:rsidRPr="00443D8C">
              <w:rPr>
                <w:b/>
                <w:bCs/>
                <w:color w:val="000000"/>
                <w:sz w:val="22"/>
                <w:szCs w:val="22"/>
              </w:rPr>
              <w:br/>
              <w:t>(в акад. часах)</w:t>
            </w:r>
          </w:p>
        </w:tc>
        <w:tc>
          <w:tcPr>
            <w:tcW w:w="711" w:type="dxa"/>
            <w:vMerge w:val="restart"/>
            <w:shd w:val="clear" w:color="auto" w:fill="auto"/>
            <w:textDirection w:val="btLr"/>
            <w:vAlign w:val="center"/>
            <w:hideMark/>
          </w:tcPr>
          <w:p w:rsidR="00952E27" w:rsidRPr="00443D8C" w:rsidRDefault="00952E27" w:rsidP="007162F7">
            <w:pPr>
              <w:widowControl/>
              <w:autoSpaceDE/>
              <w:autoSpaceDN/>
              <w:adjustRightInd/>
              <w:jc w:val="center"/>
              <w:rPr>
                <w:b/>
                <w:bCs/>
                <w:color w:val="000000"/>
                <w:sz w:val="22"/>
                <w:szCs w:val="22"/>
              </w:rPr>
            </w:pPr>
            <w:r w:rsidRPr="00443D8C">
              <w:rPr>
                <w:b/>
                <w:bCs/>
                <w:color w:val="000000"/>
                <w:sz w:val="22"/>
                <w:szCs w:val="22"/>
              </w:rPr>
              <w:t>Самостоятельная работа (в акад. ч</w:t>
            </w:r>
            <w:r w:rsidRPr="00443D8C">
              <w:rPr>
                <w:b/>
                <w:bCs/>
                <w:color w:val="000000"/>
                <w:sz w:val="22"/>
                <w:szCs w:val="22"/>
              </w:rPr>
              <w:t>а</w:t>
            </w:r>
            <w:r w:rsidRPr="00443D8C">
              <w:rPr>
                <w:b/>
                <w:bCs/>
                <w:color w:val="000000"/>
                <w:sz w:val="22"/>
                <w:szCs w:val="22"/>
              </w:rPr>
              <w:t>сах)</w:t>
            </w:r>
          </w:p>
        </w:tc>
        <w:tc>
          <w:tcPr>
            <w:tcW w:w="4121" w:type="dxa"/>
            <w:vMerge w:val="restart"/>
            <w:shd w:val="clear" w:color="auto" w:fill="auto"/>
            <w:vAlign w:val="center"/>
            <w:hideMark/>
          </w:tcPr>
          <w:p w:rsidR="00952E27" w:rsidRPr="00443D8C" w:rsidRDefault="00952E27" w:rsidP="007162F7">
            <w:pPr>
              <w:widowControl/>
              <w:autoSpaceDE/>
              <w:autoSpaceDN/>
              <w:adjustRightInd/>
              <w:jc w:val="center"/>
              <w:rPr>
                <w:b/>
                <w:bCs/>
                <w:color w:val="000000"/>
                <w:sz w:val="22"/>
                <w:szCs w:val="22"/>
              </w:rPr>
            </w:pPr>
            <w:r w:rsidRPr="00443D8C">
              <w:rPr>
                <w:b/>
                <w:bCs/>
                <w:color w:val="000000"/>
                <w:sz w:val="22"/>
                <w:szCs w:val="22"/>
              </w:rPr>
              <w:t>Вид самостоятельной работы</w:t>
            </w:r>
          </w:p>
        </w:tc>
        <w:tc>
          <w:tcPr>
            <w:tcW w:w="2991" w:type="dxa"/>
            <w:vMerge w:val="restart"/>
            <w:shd w:val="clear" w:color="auto" w:fill="auto"/>
            <w:vAlign w:val="center"/>
            <w:hideMark/>
          </w:tcPr>
          <w:p w:rsidR="00952E27" w:rsidRPr="00443D8C" w:rsidRDefault="00952E27" w:rsidP="007162F7">
            <w:pPr>
              <w:widowControl/>
              <w:autoSpaceDE/>
              <w:autoSpaceDN/>
              <w:adjustRightInd/>
              <w:jc w:val="center"/>
              <w:rPr>
                <w:b/>
                <w:bCs/>
                <w:color w:val="000000"/>
                <w:sz w:val="22"/>
                <w:szCs w:val="22"/>
              </w:rPr>
            </w:pPr>
            <w:r w:rsidRPr="00443D8C">
              <w:rPr>
                <w:b/>
                <w:bCs/>
                <w:color w:val="000000"/>
                <w:sz w:val="22"/>
                <w:szCs w:val="22"/>
              </w:rPr>
              <w:t>Форма текущего контроля успеваемости и промеж</w:t>
            </w:r>
            <w:r w:rsidRPr="00443D8C">
              <w:rPr>
                <w:b/>
                <w:bCs/>
                <w:color w:val="000000"/>
                <w:sz w:val="22"/>
                <w:szCs w:val="22"/>
              </w:rPr>
              <w:t>у</w:t>
            </w:r>
            <w:r w:rsidRPr="00443D8C">
              <w:rPr>
                <w:b/>
                <w:bCs/>
                <w:color w:val="000000"/>
                <w:sz w:val="22"/>
                <w:szCs w:val="22"/>
              </w:rPr>
              <w:t>точной аттестации</w:t>
            </w:r>
          </w:p>
        </w:tc>
        <w:tc>
          <w:tcPr>
            <w:tcW w:w="1300" w:type="dxa"/>
            <w:vMerge w:val="restart"/>
            <w:shd w:val="clear" w:color="auto" w:fill="auto"/>
            <w:textDirection w:val="btLr"/>
            <w:vAlign w:val="center"/>
            <w:hideMark/>
          </w:tcPr>
          <w:p w:rsidR="00952E27" w:rsidRPr="00443D8C" w:rsidRDefault="00952E27" w:rsidP="007162F7">
            <w:pPr>
              <w:widowControl/>
              <w:autoSpaceDE/>
              <w:autoSpaceDN/>
              <w:adjustRightInd/>
              <w:jc w:val="center"/>
              <w:rPr>
                <w:b/>
                <w:bCs/>
                <w:color w:val="000000"/>
                <w:sz w:val="22"/>
                <w:szCs w:val="22"/>
              </w:rPr>
            </w:pPr>
            <w:r w:rsidRPr="00443D8C">
              <w:rPr>
                <w:b/>
                <w:bCs/>
                <w:color w:val="000000"/>
                <w:sz w:val="22"/>
                <w:szCs w:val="22"/>
              </w:rPr>
              <w:t>Код и структурный элемент компете</w:t>
            </w:r>
            <w:r w:rsidRPr="00443D8C">
              <w:rPr>
                <w:b/>
                <w:bCs/>
                <w:color w:val="000000"/>
                <w:sz w:val="22"/>
                <w:szCs w:val="22"/>
              </w:rPr>
              <w:t>н</w:t>
            </w:r>
            <w:r w:rsidRPr="00443D8C">
              <w:rPr>
                <w:b/>
                <w:bCs/>
                <w:color w:val="000000"/>
                <w:sz w:val="22"/>
                <w:szCs w:val="22"/>
              </w:rPr>
              <w:t>ции</w:t>
            </w:r>
          </w:p>
        </w:tc>
      </w:tr>
      <w:tr w:rsidR="00952E27" w:rsidRPr="00443D8C" w:rsidTr="007162F7">
        <w:trPr>
          <w:cantSplit/>
          <w:trHeight w:val="20"/>
        </w:trPr>
        <w:tc>
          <w:tcPr>
            <w:tcW w:w="3009" w:type="dxa"/>
            <w:vMerge/>
            <w:vAlign w:val="center"/>
            <w:hideMark/>
          </w:tcPr>
          <w:p w:rsidR="00952E27" w:rsidRPr="00443D8C" w:rsidRDefault="00952E27" w:rsidP="007162F7">
            <w:pPr>
              <w:widowControl/>
              <w:autoSpaceDE/>
              <w:autoSpaceDN/>
              <w:adjustRightInd/>
              <w:rPr>
                <w:b/>
                <w:bCs/>
                <w:color w:val="000000"/>
                <w:sz w:val="22"/>
                <w:szCs w:val="22"/>
              </w:rPr>
            </w:pPr>
          </w:p>
        </w:tc>
        <w:tc>
          <w:tcPr>
            <w:tcW w:w="52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952E27" w:rsidRPr="00443D8C" w:rsidRDefault="00952E27" w:rsidP="007162F7">
            <w:pPr>
              <w:widowControl/>
              <w:autoSpaceDE/>
              <w:autoSpaceDN/>
              <w:adjustRightInd/>
              <w:rPr>
                <w:b/>
                <w:bCs/>
                <w:color w:val="000000"/>
                <w:sz w:val="22"/>
                <w:szCs w:val="22"/>
              </w:rPr>
            </w:pPr>
          </w:p>
        </w:tc>
        <w:tc>
          <w:tcPr>
            <w:tcW w:w="711" w:type="dxa"/>
            <w:vMerge/>
            <w:vAlign w:val="center"/>
            <w:hideMark/>
          </w:tcPr>
          <w:p w:rsidR="00952E27" w:rsidRPr="00443D8C" w:rsidRDefault="00952E27" w:rsidP="007162F7">
            <w:pPr>
              <w:widowControl/>
              <w:autoSpaceDE/>
              <w:autoSpaceDN/>
              <w:adjustRightInd/>
              <w:rPr>
                <w:b/>
                <w:bCs/>
                <w:color w:val="000000"/>
                <w:sz w:val="22"/>
                <w:szCs w:val="22"/>
              </w:rPr>
            </w:pPr>
          </w:p>
        </w:tc>
        <w:tc>
          <w:tcPr>
            <w:tcW w:w="4121" w:type="dxa"/>
            <w:vMerge/>
            <w:vAlign w:val="center"/>
            <w:hideMark/>
          </w:tcPr>
          <w:p w:rsidR="00952E27" w:rsidRPr="00443D8C" w:rsidRDefault="00952E27" w:rsidP="007162F7">
            <w:pPr>
              <w:widowControl/>
              <w:autoSpaceDE/>
              <w:autoSpaceDN/>
              <w:adjustRightInd/>
              <w:rPr>
                <w:b/>
                <w:bCs/>
                <w:color w:val="000000"/>
                <w:sz w:val="22"/>
                <w:szCs w:val="22"/>
              </w:rPr>
            </w:pPr>
          </w:p>
        </w:tc>
        <w:tc>
          <w:tcPr>
            <w:tcW w:w="2991" w:type="dxa"/>
            <w:vMerge/>
            <w:vAlign w:val="center"/>
            <w:hideMark/>
          </w:tcPr>
          <w:p w:rsidR="00952E27" w:rsidRPr="00443D8C" w:rsidRDefault="00952E27" w:rsidP="007162F7">
            <w:pPr>
              <w:widowControl/>
              <w:autoSpaceDE/>
              <w:autoSpaceDN/>
              <w:adjustRightInd/>
              <w:rPr>
                <w:b/>
                <w:bCs/>
                <w:color w:val="000000"/>
                <w:sz w:val="22"/>
                <w:szCs w:val="22"/>
              </w:rPr>
            </w:pPr>
          </w:p>
        </w:tc>
        <w:tc>
          <w:tcPr>
            <w:tcW w:w="1300" w:type="dxa"/>
            <w:vMerge/>
            <w:vAlign w:val="center"/>
            <w:hideMark/>
          </w:tcPr>
          <w:p w:rsidR="00952E27" w:rsidRPr="00443D8C" w:rsidRDefault="00952E27" w:rsidP="007162F7">
            <w:pPr>
              <w:widowControl/>
              <w:autoSpaceDE/>
              <w:autoSpaceDN/>
              <w:adjustRightInd/>
              <w:rPr>
                <w:b/>
                <w:bCs/>
                <w:color w:val="000000"/>
                <w:sz w:val="22"/>
                <w:szCs w:val="22"/>
              </w:rPr>
            </w:pPr>
          </w:p>
        </w:tc>
      </w:tr>
      <w:tr w:rsidR="00952E27" w:rsidRPr="00443D8C" w:rsidTr="007162F7">
        <w:trPr>
          <w:cantSplit/>
          <w:trHeight w:val="20"/>
        </w:trPr>
        <w:tc>
          <w:tcPr>
            <w:tcW w:w="3009" w:type="dxa"/>
            <w:vMerge/>
            <w:vAlign w:val="center"/>
            <w:hideMark/>
          </w:tcPr>
          <w:p w:rsidR="00952E27" w:rsidRPr="00443D8C" w:rsidRDefault="00952E27" w:rsidP="007162F7">
            <w:pPr>
              <w:widowControl/>
              <w:autoSpaceDE/>
              <w:autoSpaceDN/>
              <w:adjustRightInd/>
              <w:rPr>
                <w:b/>
                <w:bCs/>
                <w:color w:val="000000"/>
                <w:sz w:val="22"/>
                <w:szCs w:val="22"/>
              </w:rPr>
            </w:pPr>
          </w:p>
        </w:tc>
        <w:tc>
          <w:tcPr>
            <w:tcW w:w="52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952E27" w:rsidRPr="00443D8C" w:rsidRDefault="00952E27" w:rsidP="007162F7">
            <w:pPr>
              <w:widowControl/>
              <w:autoSpaceDE/>
              <w:autoSpaceDN/>
              <w:adjustRightInd/>
              <w:rPr>
                <w:b/>
                <w:bCs/>
                <w:color w:val="000000"/>
                <w:sz w:val="22"/>
                <w:szCs w:val="22"/>
              </w:rPr>
            </w:pPr>
          </w:p>
        </w:tc>
        <w:tc>
          <w:tcPr>
            <w:tcW w:w="711" w:type="dxa"/>
            <w:vMerge/>
            <w:vAlign w:val="center"/>
            <w:hideMark/>
          </w:tcPr>
          <w:p w:rsidR="00952E27" w:rsidRPr="00443D8C" w:rsidRDefault="00952E27" w:rsidP="007162F7">
            <w:pPr>
              <w:widowControl/>
              <w:autoSpaceDE/>
              <w:autoSpaceDN/>
              <w:adjustRightInd/>
              <w:rPr>
                <w:b/>
                <w:bCs/>
                <w:color w:val="000000"/>
                <w:sz w:val="22"/>
                <w:szCs w:val="22"/>
              </w:rPr>
            </w:pPr>
          </w:p>
        </w:tc>
        <w:tc>
          <w:tcPr>
            <w:tcW w:w="4121" w:type="dxa"/>
            <w:vMerge/>
            <w:vAlign w:val="center"/>
            <w:hideMark/>
          </w:tcPr>
          <w:p w:rsidR="00952E27" w:rsidRPr="00443D8C" w:rsidRDefault="00952E27" w:rsidP="007162F7">
            <w:pPr>
              <w:widowControl/>
              <w:autoSpaceDE/>
              <w:autoSpaceDN/>
              <w:adjustRightInd/>
              <w:rPr>
                <w:b/>
                <w:bCs/>
                <w:color w:val="000000"/>
                <w:sz w:val="22"/>
                <w:szCs w:val="22"/>
              </w:rPr>
            </w:pPr>
          </w:p>
        </w:tc>
        <w:tc>
          <w:tcPr>
            <w:tcW w:w="2991" w:type="dxa"/>
            <w:vMerge/>
            <w:vAlign w:val="center"/>
            <w:hideMark/>
          </w:tcPr>
          <w:p w:rsidR="00952E27" w:rsidRPr="00443D8C" w:rsidRDefault="00952E27" w:rsidP="007162F7">
            <w:pPr>
              <w:widowControl/>
              <w:autoSpaceDE/>
              <w:autoSpaceDN/>
              <w:adjustRightInd/>
              <w:rPr>
                <w:b/>
                <w:bCs/>
                <w:color w:val="000000"/>
                <w:sz w:val="22"/>
                <w:szCs w:val="22"/>
              </w:rPr>
            </w:pPr>
          </w:p>
        </w:tc>
        <w:tc>
          <w:tcPr>
            <w:tcW w:w="1300" w:type="dxa"/>
            <w:vMerge/>
            <w:vAlign w:val="center"/>
            <w:hideMark/>
          </w:tcPr>
          <w:p w:rsidR="00952E27" w:rsidRPr="00443D8C" w:rsidRDefault="00952E27" w:rsidP="007162F7">
            <w:pPr>
              <w:widowControl/>
              <w:autoSpaceDE/>
              <w:autoSpaceDN/>
              <w:adjustRightInd/>
              <w:rPr>
                <w:b/>
                <w:bCs/>
                <w:color w:val="000000"/>
                <w:sz w:val="22"/>
                <w:szCs w:val="22"/>
              </w:rPr>
            </w:pPr>
          </w:p>
        </w:tc>
      </w:tr>
      <w:tr w:rsidR="00952E27" w:rsidRPr="00443D8C" w:rsidTr="007162F7">
        <w:trPr>
          <w:cantSplit/>
          <w:trHeight w:val="20"/>
        </w:trPr>
        <w:tc>
          <w:tcPr>
            <w:tcW w:w="3009" w:type="dxa"/>
            <w:vMerge/>
            <w:vAlign w:val="center"/>
            <w:hideMark/>
          </w:tcPr>
          <w:p w:rsidR="00952E27" w:rsidRPr="00443D8C" w:rsidRDefault="00952E27" w:rsidP="007162F7">
            <w:pPr>
              <w:widowControl/>
              <w:autoSpaceDE/>
              <w:autoSpaceDN/>
              <w:adjustRightInd/>
              <w:rPr>
                <w:b/>
                <w:bCs/>
                <w:color w:val="000000"/>
                <w:sz w:val="22"/>
                <w:szCs w:val="22"/>
              </w:rPr>
            </w:pPr>
          </w:p>
        </w:tc>
        <w:tc>
          <w:tcPr>
            <w:tcW w:w="52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Лекции</w:t>
            </w:r>
          </w:p>
        </w:tc>
        <w:tc>
          <w:tcPr>
            <w:tcW w:w="98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Пр. Занятия</w:t>
            </w:r>
          </w:p>
        </w:tc>
        <w:tc>
          <w:tcPr>
            <w:tcW w:w="711" w:type="dxa"/>
            <w:vMerge/>
            <w:vAlign w:val="center"/>
            <w:hideMark/>
          </w:tcPr>
          <w:p w:rsidR="00952E27" w:rsidRPr="00443D8C" w:rsidRDefault="00952E27" w:rsidP="007162F7">
            <w:pPr>
              <w:widowControl/>
              <w:autoSpaceDE/>
              <w:autoSpaceDN/>
              <w:adjustRightInd/>
              <w:rPr>
                <w:b/>
                <w:bCs/>
                <w:color w:val="000000"/>
                <w:sz w:val="22"/>
                <w:szCs w:val="22"/>
              </w:rPr>
            </w:pPr>
          </w:p>
        </w:tc>
        <w:tc>
          <w:tcPr>
            <w:tcW w:w="4121" w:type="dxa"/>
            <w:vMerge/>
            <w:vAlign w:val="center"/>
            <w:hideMark/>
          </w:tcPr>
          <w:p w:rsidR="00952E27" w:rsidRPr="00443D8C" w:rsidRDefault="00952E27" w:rsidP="007162F7">
            <w:pPr>
              <w:widowControl/>
              <w:autoSpaceDE/>
              <w:autoSpaceDN/>
              <w:adjustRightInd/>
              <w:rPr>
                <w:b/>
                <w:bCs/>
                <w:color w:val="000000"/>
                <w:sz w:val="22"/>
                <w:szCs w:val="22"/>
              </w:rPr>
            </w:pPr>
          </w:p>
        </w:tc>
        <w:tc>
          <w:tcPr>
            <w:tcW w:w="2991" w:type="dxa"/>
            <w:vMerge/>
            <w:vAlign w:val="center"/>
            <w:hideMark/>
          </w:tcPr>
          <w:p w:rsidR="00952E27" w:rsidRPr="00443D8C" w:rsidRDefault="00952E27" w:rsidP="007162F7">
            <w:pPr>
              <w:widowControl/>
              <w:autoSpaceDE/>
              <w:autoSpaceDN/>
              <w:adjustRightInd/>
              <w:rPr>
                <w:b/>
                <w:bCs/>
                <w:color w:val="000000"/>
                <w:sz w:val="22"/>
                <w:szCs w:val="22"/>
              </w:rPr>
            </w:pPr>
          </w:p>
        </w:tc>
        <w:tc>
          <w:tcPr>
            <w:tcW w:w="1300" w:type="dxa"/>
            <w:vMerge/>
            <w:vAlign w:val="center"/>
            <w:hideMark/>
          </w:tcPr>
          <w:p w:rsidR="00952E27" w:rsidRPr="00443D8C" w:rsidRDefault="00952E27" w:rsidP="007162F7">
            <w:pPr>
              <w:widowControl/>
              <w:autoSpaceDE/>
              <w:autoSpaceDN/>
              <w:adjustRightInd/>
              <w:rPr>
                <w:b/>
                <w:bCs/>
                <w:color w:val="000000"/>
                <w:sz w:val="22"/>
                <w:szCs w:val="22"/>
              </w:rPr>
            </w:pP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Модуль 1. Общие вопросы информатики</w:t>
            </w:r>
          </w:p>
        </w:tc>
        <w:tc>
          <w:tcPr>
            <w:tcW w:w="52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textDirection w:val="btLr"/>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1300" w:type="dxa"/>
            <w:shd w:val="clear" w:color="auto" w:fill="auto"/>
            <w:noWrap/>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1.1. </w:t>
            </w:r>
            <w:r w:rsidRPr="00443D8C">
              <w:rPr>
                <w:color w:val="000000"/>
                <w:sz w:val="22"/>
                <w:szCs w:val="22"/>
              </w:rPr>
              <w:t>Технические сре</w:t>
            </w:r>
            <w:r w:rsidRPr="00443D8C">
              <w:rPr>
                <w:color w:val="000000"/>
                <w:sz w:val="22"/>
                <w:szCs w:val="22"/>
              </w:rPr>
              <w:t>д</w:t>
            </w:r>
            <w:r w:rsidRPr="00443D8C">
              <w:rPr>
                <w:color w:val="000000"/>
                <w:sz w:val="22"/>
                <w:szCs w:val="22"/>
              </w:rPr>
              <w:t>ства реализации информац</w:t>
            </w:r>
            <w:r w:rsidRPr="00443D8C">
              <w:rPr>
                <w:color w:val="000000"/>
                <w:sz w:val="22"/>
                <w:szCs w:val="22"/>
              </w:rPr>
              <w:t>и</w:t>
            </w:r>
            <w:r w:rsidRPr="00443D8C">
              <w:rPr>
                <w:color w:val="000000"/>
                <w:sz w:val="22"/>
                <w:szCs w:val="22"/>
              </w:rPr>
              <w:t>онных процессов</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терному тестированию</w:t>
            </w:r>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1.2. </w:t>
            </w:r>
            <w:r w:rsidRPr="00443D8C">
              <w:rPr>
                <w:color w:val="000000"/>
                <w:sz w:val="22"/>
                <w:szCs w:val="22"/>
              </w:rPr>
              <w:t>Общая характер</w:t>
            </w:r>
            <w:r w:rsidRPr="00443D8C">
              <w:rPr>
                <w:color w:val="000000"/>
                <w:sz w:val="22"/>
                <w:szCs w:val="22"/>
              </w:rPr>
              <w:t>и</w:t>
            </w:r>
            <w:r w:rsidRPr="00443D8C">
              <w:rPr>
                <w:color w:val="000000"/>
                <w:sz w:val="22"/>
                <w:szCs w:val="22"/>
              </w:rPr>
              <w:t>стика процесса сбора, пер</w:t>
            </w:r>
            <w:r w:rsidRPr="00443D8C">
              <w:rPr>
                <w:color w:val="000000"/>
                <w:sz w:val="22"/>
                <w:szCs w:val="22"/>
              </w:rPr>
              <w:t>е</w:t>
            </w:r>
            <w:r w:rsidRPr="00443D8C">
              <w:rPr>
                <w:color w:val="000000"/>
                <w:sz w:val="22"/>
                <w:szCs w:val="22"/>
              </w:rPr>
              <w:t>дачи, обработки и накопл</w:t>
            </w:r>
            <w:r w:rsidRPr="00443D8C">
              <w:rPr>
                <w:color w:val="000000"/>
                <w:sz w:val="22"/>
                <w:szCs w:val="22"/>
              </w:rPr>
              <w:t>е</w:t>
            </w:r>
            <w:r w:rsidRPr="00443D8C">
              <w:rPr>
                <w:color w:val="000000"/>
                <w:sz w:val="22"/>
                <w:szCs w:val="22"/>
              </w:rPr>
              <w:t xml:space="preserve">ния информации. </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Подготовка реферата. Поиск дополн</w:t>
            </w:r>
            <w:r w:rsidRPr="00443D8C">
              <w:rPr>
                <w:color w:val="000000"/>
                <w:sz w:val="22"/>
                <w:szCs w:val="22"/>
              </w:rPr>
              <w:t>и</w:t>
            </w:r>
            <w:r w:rsidRPr="00443D8C">
              <w:rPr>
                <w:color w:val="000000"/>
                <w:sz w:val="22"/>
                <w:szCs w:val="22"/>
              </w:rPr>
              <w:t xml:space="preserve">тельной информации по заданной теме </w:t>
            </w:r>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Модуль 2. Системное и прикладное программное обеспечение</w:t>
            </w:r>
          </w:p>
        </w:tc>
        <w:tc>
          <w:tcPr>
            <w:tcW w:w="52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2.1. </w:t>
            </w:r>
            <w:r w:rsidRPr="00443D8C">
              <w:rPr>
                <w:color w:val="000000"/>
                <w:sz w:val="22"/>
                <w:szCs w:val="22"/>
              </w:rPr>
              <w:t>Современные оп</w:t>
            </w:r>
            <w:r w:rsidRPr="00443D8C">
              <w:rPr>
                <w:color w:val="000000"/>
                <w:sz w:val="22"/>
                <w:szCs w:val="22"/>
              </w:rPr>
              <w:t>е</w:t>
            </w:r>
            <w:r w:rsidRPr="00443D8C">
              <w:rPr>
                <w:color w:val="000000"/>
                <w:sz w:val="22"/>
                <w:szCs w:val="22"/>
              </w:rPr>
              <w:t xml:space="preserve">рационные системы </w:t>
            </w:r>
            <w:proofErr w:type="spellStart"/>
            <w:r w:rsidRPr="00443D8C">
              <w:rPr>
                <w:color w:val="000000"/>
                <w:sz w:val="22"/>
                <w:szCs w:val="22"/>
              </w:rPr>
              <w:t>Windows</w:t>
            </w:r>
            <w:proofErr w:type="spellEnd"/>
            <w:r w:rsidRPr="00443D8C">
              <w:rPr>
                <w:color w:val="000000"/>
                <w:sz w:val="22"/>
                <w:szCs w:val="22"/>
              </w:rPr>
              <w:t xml:space="preserve">, </w:t>
            </w:r>
            <w:proofErr w:type="spellStart"/>
            <w:r w:rsidRPr="00443D8C">
              <w:rPr>
                <w:color w:val="000000"/>
                <w:sz w:val="22"/>
                <w:szCs w:val="22"/>
              </w:rPr>
              <w:t>Linux</w:t>
            </w:r>
            <w:proofErr w:type="spellEnd"/>
            <w:r w:rsidRPr="00443D8C">
              <w:rPr>
                <w:color w:val="000000"/>
                <w:sz w:val="22"/>
                <w:szCs w:val="22"/>
              </w:rPr>
              <w:t>. Сравн</w:t>
            </w:r>
            <w:r w:rsidRPr="00443D8C">
              <w:rPr>
                <w:color w:val="000000"/>
                <w:sz w:val="22"/>
                <w:szCs w:val="22"/>
              </w:rPr>
              <w:t>и</w:t>
            </w:r>
            <w:r w:rsidRPr="00443D8C">
              <w:rPr>
                <w:color w:val="000000"/>
                <w:sz w:val="22"/>
                <w:szCs w:val="22"/>
              </w:rPr>
              <w:t>тельный анализ, технологии работы. Понятие о систе</w:t>
            </w:r>
            <w:r w:rsidRPr="00443D8C">
              <w:rPr>
                <w:color w:val="000000"/>
                <w:sz w:val="22"/>
                <w:szCs w:val="22"/>
              </w:rPr>
              <w:t>м</w:t>
            </w:r>
            <w:r w:rsidRPr="00443D8C">
              <w:rPr>
                <w:color w:val="000000"/>
                <w:sz w:val="22"/>
                <w:szCs w:val="22"/>
              </w:rPr>
              <w:t>ном администрировании</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 xml:space="preserve">терному тестированию. Самостоятельная работа с </w:t>
            </w:r>
            <w:proofErr w:type="gramStart"/>
            <w:r w:rsidRPr="00443D8C">
              <w:rPr>
                <w:color w:val="000000"/>
                <w:sz w:val="22"/>
                <w:szCs w:val="22"/>
              </w:rPr>
              <w:t>интернет-источниками</w:t>
            </w:r>
            <w:proofErr w:type="gramEnd"/>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w:t>
            </w:r>
            <w:proofErr w:type="spellEnd"/>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lastRenderedPageBreak/>
              <w:t xml:space="preserve">Тема 2.2. </w:t>
            </w:r>
            <w:r w:rsidRPr="00443D8C">
              <w:rPr>
                <w:color w:val="000000"/>
                <w:sz w:val="22"/>
                <w:szCs w:val="22"/>
              </w:rPr>
              <w:t>Прикладное пр</w:t>
            </w:r>
            <w:r w:rsidRPr="00443D8C">
              <w:rPr>
                <w:color w:val="000000"/>
                <w:sz w:val="22"/>
                <w:szCs w:val="22"/>
              </w:rPr>
              <w:t>о</w:t>
            </w:r>
            <w:r w:rsidRPr="00443D8C">
              <w:rPr>
                <w:color w:val="000000"/>
                <w:sz w:val="22"/>
                <w:szCs w:val="22"/>
              </w:rPr>
              <w:t>граммное обеспечение</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w:t>
            </w:r>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Модуль 3. Локальные и глобальные сети</w:t>
            </w:r>
          </w:p>
        </w:tc>
        <w:tc>
          <w:tcPr>
            <w:tcW w:w="52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3.1. </w:t>
            </w:r>
            <w:r w:rsidRPr="00443D8C">
              <w:rPr>
                <w:color w:val="000000"/>
                <w:sz w:val="22"/>
                <w:szCs w:val="22"/>
              </w:rPr>
              <w:t>Сетевая модель передачи данных ISO/OSI. Работа с информацией в гл</w:t>
            </w:r>
            <w:r w:rsidRPr="00443D8C">
              <w:rPr>
                <w:color w:val="000000"/>
                <w:sz w:val="22"/>
                <w:szCs w:val="22"/>
              </w:rPr>
              <w:t>о</w:t>
            </w:r>
            <w:r w:rsidRPr="00443D8C">
              <w:rPr>
                <w:color w:val="000000"/>
                <w:sz w:val="22"/>
                <w:szCs w:val="22"/>
              </w:rPr>
              <w:t>бальных сетях.</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xml:space="preserve">Работа с образовательным порталом </w:t>
            </w:r>
            <w:proofErr w:type="spellStart"/>
            <w:r w:rsidRPr="00443D8C">
              <w:rPr>
                <w:color w:val="000000"/>
                <w:sz w:val="22"/>
                <w:szCs w:val="22"/>
              </w:rPr>
              <w:t>университема</w:t>
            </w:r>
            <w:proofErr w:type="spellEnd"/>
            <w:r w:rsidRPr="00443D8C">
              <w:rPr>
                <w:color w:val="000000"/>
                <w:sz w:val="22"/>
                <w:szCs w:val="22"/>
              </w:rPr>
              <w:t>. Подбор, описание, эк</w:t>
            </w:r>
            <w:r w:rsidRPr="00443D8C">
              <w:rPr>
                <w:color w:val="000000"/>
                <w:sz w:val="22"/>
                <w:szCs w:val="22"/>
              </w:rPr>
              <w:t>с</w:t>
            </w:r>
            <w:r w:rsidRPr="00443D8C">
              <w:rPr>
                <w:color w:val="000000"/>
                <w:sz w:val="22"/>
                <w:szCs w:val="22"/>
              </w:rPr>
              <w:t>пертная оценка сайтов Интернет. Подг</w:t>
            </w:r>
            <w:r w:rsidRPr="00443D8C">
              <w:rPr>
                <w:color w:val="000000"/>
                <w:sz w:val="22"/>
                <w:szCs w:val="22"/>
              </w:rPr>
              <w:t>о</w:t>
            </w:r>
            <w:r w:rsidRPr="00443D8C">
              <w:rPr>
                <w:color w:val="000000"/>
                <w:sz w:val="22"/>
                <w:szCs w:val="22"/>
              </w:rPr>
              <w:t xml:space="preserve">товка к компьютерному тестированию. Самостоятельная работа с </w:t>
            </w:r>
            <w:proofErr w:type="gramStart"/>
            <w:r w:rsidRPr="00443D8C">
              <w:rPr>
                <w:color w:val="000000"/>
                <w:sz w:val="22"/>
                <w:szCs w:val="22"/>
              </w:rPr>
              <w:t>интернет-источниками</w:t>
            </w:r>
            <w:proofErr w:type="gramEnd"/>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ОПК-1 з</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3.2. </w:t>
            </w:r>
            <w:r w:rsidRPr="00443D8C">
              <w:rPr>
                <w:color w:val="000000"/>
                <w:sz w:val="22"/>
                <w:szCs w:val="22"/>
              </w:rPr>
              <w:t>Телекоммуникац</w:t>
            </w:r>
            <w:r w:rsidRPr="00443D8C">
              <w:rPr>
                <w:color w:val="000000"/>
                <w:sz w:val="22"/>
                <w:szCs w:val="22"/>
              </w:rPr>
              <w:t>и</w:t>
            </w:r>
            <w:r w:rsidRPr="00443D8C">
              <w:rPr>
                <w:color w:val="000000"/>
                <w:sz w:val="22"/>
                <w:szCs w:val="22"/>
              </w:rPr>
              <w:t>онные технологии. Средства и программное обеспечение</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r w:rsidRPr="00443D8C">
              <w:rPr>
                <w:color w:val="000000"/>
                <w:sz w:val="22"/>
                <w:szCs w:val="22"/>
              </w:rPr>
              <w:t>,</w:t>
            </w:r>
            <w:r>
              <w:rPr>
                <w:color w:val="000000"/>
                <w:sz w:val="22"/>
                <w:szCs w:val="22"/>
              </w:rPr>
              <w:t>4</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 xml:space="preserve">терному тестированию. Самостоятельная работа с </w:t>
            </w:r>
            <w:proofErr w:type="gramStart"/>
            <w:r w:rsidRPr="00443D8C">
              <w:rPr>
                <w:color w:val="000000"/>
                <w:sz w:val="22"/>
                <w:szCs w:val="22"/>
              </w:rPr>
              <w:t>интернет-источниками</w:t>
            </w:r>
            <w:proofErr w:type="gramEnd"/>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w:t>
            </w:r>
            <w:proofErr w:type="spellEnd"/>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3.3. </w:t>
            </w:r>
            <w:r w:rsidRPr="00443D8C">
              <w:rPr>
                <w:color w:val="000000"/>
                <w:sz w:val="22"/>
                <w:szCs w:val="22"/>
              </w:rPr>
              <w:t xml:space="preserve">Основы WEB-технологий. Инструменты создания информационных объектов </w:t>
            </w:r>
            <w:proofErr w:type="gramStart"/>
            <w:r w:rsidRPr="00443D8C">
              <w:rPr>
                <w:color w:val="000000"/>
                <w:sz w:val="22"/>
                <w:szCs w:val="22"/>
              </w:rPr>
              <w:t>для</w:t>
            </w:r>
            <w:proofErr w:type="gramEnd"/>
            <w:r w:rsidRPr="00443D8C">
              <w:rPr>
                <w:color w:val="000000"/>
                <w:sz w:val="22"/>
                <w:szCs w:val="22"/>
              </w:rPr>
              <w:t xml:space="preserve"> Интернет</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 xml:space="preserve">ми образовательного портала. </w:t>
            </w:r>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Модуль 4 Программные средства реализации и</w:t>
            </w:r>
            <w:r w:rsidRPr="00443D8C">
              <w:rPr>
                <w:b/>
                <w:bCs/>
                <w:color w:val="000000"/>
                <w:sz w:val="22"/>
                <w:szCs w:val="22"/>
              </w:rPr>
              <w:t>н</w:t>
            </w:r>
            <w:r w:rsidRPr="00443D8C">
              <w:rPr>
                <w:b/>
                <w:bCs/>
                <w:color w:val="000000"/>
                <w:sz w:val="22"/>
                <w:szCs w:val="22"/>
              </w:rPr>
              <w:t>формационных процессов</w:t>
            </w:r>
          </w:p>
        </w:tc>
        <w:tc>
          <w:tcPr>
            <w:tcW w:w="52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4.1. </w:t>
            </w:r>
            <w:r w:rsidRPr="00443D8C">
              <w:rPr>
                <w:color w:val="000000"/>
                <w:sz w:val="22"/>
                <w:szCs w:val="22"/>
              </w:rPr>
              <w:t>Средства пре</w:t>
            </w:r>
            <w:r w:rsidRPr="00443D8C">
              <w:rPr>
                <w:color w:val="000000"/>
                <w:sz w:val="22"/>
                <w:szCs w:val="22"/>
              </w:rPr>
              <w:t>д</w:t>
            </w:r>
            <w:r w:rsidRPr="00443D8C">
              <w:rPr>
                <w:color w:val="000000"/>
                <w:sz w:val="22"/>
                <w:szCs w:val="22"/>
              </w:rPr>
              <w:t>ставления и приемы обр</w:t>
            </w:r>
            <w:r w:rsidRPr="00443D8C">
              <w:rPr>
                <w:color w:val="000000"/>
                <w:sz w:val="22"/>
                <w:szCs w:val="22"/>
              </w:rPr>
              <w:t>а</w:t>
            </w:r>
            <w:r w:rsidRPr="00443D8C">
              <w:rPr>
                <w:color w:val="000000"/>
                <w:sz w:val="22"/>
                <w:szCs w:val="22"/>
              </w:rPr>
              <w:t xml:space="preserve">ботки текстовой информации в современных офисных приложениях </w:t>
            </w:r>
            <w:proofErr w:type="spellStart"/>
            <w:r w:rsidRPr="00443D8C">
              <w:rPr>
                <w:color w:val="000000"/>
                <w:sz w:val="22"/>
                <w:szCs w:val="22"/>
              </w:rPr>
              <w:t>Microsoft</w:t>
            </w:r>
            <w:proofErr w:type="spellEnd"/>
            <w:r w:rsidRPr="00443D8C">
              <w:rPr>
                <w:b/>
                <w:bCs/>
                <w:color w:val="000000"/>
                <w:sz w:val="22"/>
                <w:szCs w:val="22"/>
              </w:rPr>
              <w:t xml:space="preserve"> </w:t>
            </w:r>
            <w:proofErr w:type="spellStart"/>
            <w:r w:rsidRPr="00443D8C">
              <w:rPr>
                <w:color w:val="000000"/>
                <w:sz w:val="22"/>
                <w:szCs w:val="22"/>
              </w:rPr>
              <w:t>Word</w:t>
            </w:r>
            <w:proofErr w:type="spellEnd"/>
            <w:r w:rsidRPr="00443D8C">
              <w:rPr>
                <w:color w:val="000000"/>
                <w:sz w:val="22"/>
                <w:szCs w:val="22"/>
              </w:rPr>
              <w:t xml:space="preserve">, </w:t>
            </w:r>
            <w:proofErr w:type="spellStart"/>
            <w:r w:rsidRPr="00443D8C">
              <w:rPr>
                <w:color w:val="000000"/>
                <w:sz w:val="22"/>
                <w:szCs w:val="22"/>
              </w:rPr>
              <w:t>OpenOffice</w:t>
            </w:r>
            <w:proofErr w:type="spellEnd"/>
            <w:r w:rsidRPr="00443D8C">
              <w:rPr>
                <w:color w:val="000000"/>
              </w:rPr>
              <w:t xml:space="preserve"> </w:t>
            </w:r>
            <w:proofErr w:type="spellStart"/>
            <w:r w:rsidRPr="00443D8C">
              <w:rPr>
                <w:color w:val="000000"/>
              </w:rPr>
              <w:t>Writer</w:t>
            </w:r>
            <w:proofErr w:type="spellEnd"/>
            <w:r w:rsidRPr="00443D8C">
              <w:rPr>
                <w:color w:val="000000"/>
                <w:sz w:val="22"/>
                <w:szCs w:val="22"/>
              </w:rPr>
              <w:t>.</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0"/>
                <w:szCs w:val="20"/>
              </w:rPr>
            </w:pPr>
            <w:r w:rsidRPr="00443D8C">
              <w:rPr>
                <w:color w:val="000000"/>
                <w:sz w:val="20"/>
                <w:szCs w:val="20"/>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0"/>
                <w:szCs w:val="20"/>
              </w:rPr>
            </w:pPr>
            <w:r w:rsidRPr="00443D8C">
              <w:rPr>
                <w:color w:val="000000"/>
                <w:sz w:val="20"/>
                <w:szCs w:val="20"/>
              </w:rPr>
              <w:t> </w:t>
            </w:r>
            <w:r>
              <w:rPr>
                <w:color w:val="000000"/>
                <w:sz w:val="20"/>
                <w:szCs w:val="20"/>
              </w:rPr>
              <w:t>1,5</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4.2. </w:t>
            </w:r>
            <w:r w:rsidRPr="00443D8C">
              <w:rPr>
                <w:color w:val="000000"/>
                <w:sz w:val="22"/>
                <w:szCs w:val="22"/>
              </w:rPr>
              <w:t>Анализ и визуал</w:t>
            </w:r>
            <w:r w:rsidRPr="00443D8C">
              <w:rPr>
                <w:color w:val="000000"/>
                <w:sz w:val="22"/>
                <w:szCs w:val="22"/>
              </w:rPr>
              <w:t>и</w:t>
            </w:r>
            <w:r w:rsidRPr="00443D8C">
              <w:rPr>
                <w:color w:val="000000"/>
                <w:sz w:val="22"/>
                <w:szCs w:val="22"/>
              </w:rPr>
              <w:t xml:space="preserve">зация данных. Средства представления и обработка числовой информации в офисных приложениях </w:t>
            </w:r>
            <w:proofErr w:type="spellStart"/>
            <w:r w:rsidRPr="00443D8C">
              <w:rPr>
                <w:color w:val="000000"/>
                <w:sz w:val="22"/>
                <w:szCs w:val="22"/>
              </w:rPr>
              <w:t>Microsoft</w:t>
            </w:r>
            <w:proofErr w:type="spellEnd"/>
            <w:r w:rsidRPr="00443D8C">
              <w:rPr>
                <w:b/>
                <w:bCs/>
                <w:color w:val="000000"/>
                <w:sz w:val="22"/>
                <w:szCs w:val="22"/>
              </w:rPr>
              <w:t xml:space="preserve"> </w:t>
            </w:r>
            <w:proofErr w:type="spellStart"/>
            <w:r w:rsidRPr="00443D8C">
              <w:rPr>
                <w:color w:val="000000"/>
                <w:sz w:val="22"/>
                <w:szCs w:val="22"/>
              </w:rPr>
              <w:t>Excel</w:t>
            </w:r>
            <w:proofErr w:type="spellEnd"/>
            <w:r w:rsidRPr="00443D8C">
              <w:rPr>
                <w:color w:val="000000"/>
                <w:sz w:val="22"/>
                <w:szCs w:val="22"/>
              </w:rPr>
              <w:t xml:space="preserve">, </w:t>
            </w:r>
            <w:proofErr w:type="spellStart"/>
            <w:r w:rsidRPr="00443D8C">
              <w:rPr>
                <w:color w:val="000000"/>
                <w:sz w:val="22"/>
                <w:szCs w:val="22"/>
              </w:rPr>
              <w:t>OpenOffice</w:t>
            </w:r>
            <w:proofErr w:type="spellEnd"/>
            <w:r w:rsidRPr="00443D8C">
              <w:rPr>
                <w:color w:val="000000"/>
              </w:rPr>
              <w:t xml:space="preserve"> </w:t>
            </w:r>
            <w:proofErr w:type="spellStart"/>
            <w:r w:rsidRPr="00443D8C">
              <w:rPr>
                <w:color w:val="000000"/>
              </w:rPr>
              <w:t>Calc</w:t>
            </w:r>
            <w:proofErr w:type="spellEnd"/>
            <w:r w:rsidRPr="00443D8C">
              <w:rPr>
                <w:color w:val="000000"/>
                <w:sz w:val="22"/>
                <w:szCs w:val="22"/>
              </w:rPr>
              <w:t>.</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2</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3</w:t>
            </w:r>
            <w:r w:rsidRPr="00443D8C">
              <w:rPr>
                <w:color w:val="000000"/>
                <w:sz w:val="22"/>
                <w:szCs w:val="22"/>
              </w:rPr>
              <w:t>,00</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7</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lastRenderedPageBreak/>
              <w:t>Модуль 5. Типовые алг</w:t>
            </w:r>
            <w:r w:rsidRPr="00443D8C">
              <w:rPr>
                <w:b/>
                <w:bCs/>
                <w:color w:val="000000"/>
                <w:sz w:val="22"/>
                <w:szCs w:val="22"/>
              </w:rPr>
              <w:t>о</w:t>
            </w:r>
            <w:r w:rsidRPr="00443D8C">
              <w:rPr>
                <w:b/>
                <w:bCs/>
                <w:color w:val="000000"/>
                <w:sz w:val="22"/>
                <w:szCs w:val="22"/>
              </w:rPr>
              <w:t>ритмы и модели решения практических задач с и</w:t>
            </w:r>
            <w:r w:rsidRPr="00443D8C">
              <w:rPr>
                <w:b/>
                <w:bCs/>
                <w:color w:val="000000"/>
                <w:sz w:val="22"/>
                <w:szCs w:val="22"/>
              </w:rPr>
              <w:t>с</w:t>
            </w:r>
            <w:r w:rsidRPr="00443D8C">
              <w:rPr>
                <w:b/>
                <w:bCs/>
                <w:color w:val="000000"/>
                <w:sz w:val="22"/>
                <w:szCs w:val="22"/>
              </w:rPr>
              <w:t>пользованием прикладных программных средств</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p>
        </w:tc>
        <w:tc>
          <w:tcPr>
            <w:tcW w:w="1300" w:type="dxa"/>
            <w:shd w:val="clear" w:color="auto" w:fill="auto"/>
            <w:vAlign w:val="bottom"/>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5.1. </w:t>
            </w:r>
            <w:r w:rsidRPr="00443D8C">
              <w:rPr>
                <w:color w:val="000000"/>
                <w:sz w:val="22"/>
                <w:szCs w:val="22"/>
              </w:rPr>
              <w:t>Базовые алгори</w:t>
            </w:r>
            <w:r w:rsidRPr="00443D8C">
              <w:rPr>
                <w:color w:val="000000"/>
                <w:sz w:val="22"/>
                <w:szCs w:val="22"/>
              </w:rPr>
              <w:t>т</w:t>
            </w:r>
            <w:r w:rsidRPr="00443D8C">
              <w:rPr>
                <w:color w:val="000000"/>
                <w:sz w:val="22"/>
                <w:szCs w:val="22"/>
              </w:rPr>
              <w:t>мы.</w:t>
            </w:r>
            <w:r w:rsidRPr="00443D8C">
              <w:rPr>
                <w:b/>
                <w:bCs/>
                <w:color w:val="000000"/>
                <w:sz w:val="22"/>
                <w:szCs w:val="22"/>
              </w:rPr>
              <w:t xml:space="preserve"> </w:t>
            </w:r>
            <w:r w:rsidRPr="00443D8C">
              <w:rPr>
                <w:color w:val="000000"/>
                <w:sz w:val="22"/>
                <w:szCs w:val="22"/>
              </w:rPr>
              <w:t>Модели решения задач с использованием базовых а</w:t>
            </w:r>
            <w:r w:rsidRPr="00443D8C">
              <w:rPr>
                <w:color w:val="000000"/>
                <w:sz w:val="22"/>
                <w:szCs w:val="22"/>
              </w:rPr>
              <w:t>л</w:t>
            </w:r>
            <w:r w:rsidRPr="00443D8C">
              <w:rPr>
                <w:color w:val="000000"/>
                <w:sz w:val="22"/>
                <w:szCs w:val="22"/>
              </w:rPr>
              <w:t>горитмов</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2</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1</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10</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Тема 5.2.</w:t>
            </w:r>
            <w:r w:rsidRPr="00443D8C">
              <w:rPr>
                <w:color w:val="000000"/>
                <w:sz w:val="22"/>
                <w:szCs w:val="22"/>
              </w:rPr>
              <w:t xml:space="preserve"> Алгоритмы поиска по критерию</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0,5</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4</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r w:rsidR="00A92DEC" w:rsidRPr="00443D8C">
              <w:rPr>
                <w:b/>
                <w:bCs/>
                <w:color w:val="000000"/>
                <w:sz w:val="22"/>
                <w:szCs w:val="22"/>
              </w:rPr>
              <w:t xml:space="preserve">ОПК-1 </w:t>
            </w:r>
            <w:proofErr w:type="spellStart"/>
            <w:r w:rsidR="00A92DEC" w:rsidRPr="00443D8C">
              <w:rPr>
                <w:b/>
                <w:bCs/>
                <w:color w:val="000000"/>
                <w:sz w:val="22"/>
                <w:szCs w:val="22"/>
              </w:rPr>
              <w:t>зув</w:t>
            </w:r>
            <w:proofErr w:type="spellEnd"/>
          </w:p>
        </w:tc>
      </w:tr>
      <w:tr w:rsidR="00952E27" w:rsidRPr="00443D8C" w:rsidTr="007162F7">
        <w:trPr>
          <w:cantSplit/>
          <w:trHeight w:val="402"/>
        </w:trPr>
        <w:tc>
          <w:tcPr>
            <w:tcW w:w="3009" w:type="dxa"/>
            <w:shd w:val="clear" w:color="auto" w:fill="D9D9D9" w:themeFill="background1" w:themeFillShade="D9"/>
            <w:vAlign w:val="center"/>
            <w:hideMark/>
          </w:tcPr>
          <w:p w:rsidR="00952E27" w:rsidRPr="00A42B6D" w:rsidRDefault="00952E27" w:rsidP="007162F7">
            <w:pPr>
              <w:widowControl/>
              <w:autoSpaceDE/>
              <w:autoSpaceDN/>
              <w:adjustRightInd/>
              <w:rPr>
                <w:b/>
                <w:bCs/>
                <w:color w:val="000000"/>
                <w:sz w:val="22"/>
                <w:szCs w:val="22"/>
                <w:highlight w:val="lightGray"/>
              </w:rPr>
            </w:pPr>
            <w:r w:rsidRPr="00A42B6D">
              <w:rPr>
                <w:b/>
                <w:bCs/>
                <w:color w:val="000000"/>
                <w:sz w:val="22"/>
                <w:szCs w:val="22"/>
                <w:highlight w:val="lightGray"/>
              </w:rPr>
              <w:t>Итого по разделу</w:t>
            </w:r>
          </w:p>
        </w:tc>
        <w:tc>
          <w:tcPr>
            <w:tcW w:w="520" w:type="dxa"/>
            <w:shd w:val="clear" w:color="auto" w:fill="D9D9D9" w:themeFill="background1" w:themeFillShade="D9"/>
            <w:vAlign w:val="center"/>
            <w:hideMark/>
          </w:tcPr>
          <w:p w:rsidR="00952E27" w:rsidRPr="00A42B6D" w:rsidRDefault="00952E27" w:rsidP="007162F7">
            <w:pPr>
              <w:widowControl/>
              <w:autoSpaceDE/>
              <w:autoSpaceDN/>
              <w:adjustRightInd/>
              <w:rPr>
                <w:b/>
                <w:bCs/>
                <w:color w:val="000000"/>
                <w:sz w:val="22"/>
                <w:szCs w:val="22"/>
                <w:highlight w:val="lightGray"/>
              </w:rPr>
            </w:pPr>
            <w:r w:rsidRPr="00A42B6D">
              <w:rPr>
                <w:b/>
                <w:bCs/>
                <w:color w:val="000000"/>
                <w:sz w:val="22"/>
                <w:szCs w:val="22"/>
                <w:highlight w:val="lightGray"/>
              </w:rPr>
              <w:t> </w:t>
            </w:r>
          </w:p>
        </w:tc>
        <w:tc>
          <w:tcPr>
            <w:tcW w:w="880" w:type="dxa"/>
            <w:shd w:val="clear" w:color="auto" w:fill="D9D9D9" w:themeFill="background1" w:themeFillShade="D9"/>
            <w:vAlign w:val="center"/>
            <w:hideMark/>
          </w:tcPr>
          <w:p w:rsidR="00952E27" w:rsidRPr="00A42B6D" w:rsidRDefault="00952E27" w:rsidP="007162F7">
            <w:pPr>
              <w:widowControl/>
              <w:autoSpaceDE/>
              <w:autoSpaceDN/>
              <w:adjustRightInd/>
              <w:rPr>
                <w:b/>
                <w:bCs/>
                <w:color w:val="000000"/>
                <w:sz w:val="22"/>
                <w:szCs w:val="22"/>
                <w:highlight w:val="lightGray"/>
              </w:rPr>
            </w:pPr>
            <w:r w:rsidRPr="00A42B6D">
              <w:rPr>
                <w:b/>
                <w:bCs/>
                <w:color w:val="000000"/>
                <w:sz w:val="22"/>
                <w:szCs w:val="22"/>
                <w:highlight w:val="lightGray"/>
              </w:rPr>
              <w:t>4</w:t>
            </w:r>
          </w:p>
        </w:tc>
        <w:tc>
          <w:tcPr>
            <w:tcW w:w="980" w:type="dxa"/>
            <w:shd w:val="clear" w:color="auto" w:fill="D9D9D9" w:themeFill="background1" w:themeFillShade="D9"/>
            <w:vAlign w:val="center"/>
            <w:hideMark/>
          </w:tcPr>
          <w:p w:rsidR="00952E27" w:rsidRPr="00A42B6D" w:rsidRDefault="00952E27" w:rsidP="007162F7">
            <w:pPr>
              <w:widowControl/>
              <w:autoSpaceDE/>
              <w:autoSpaceDN/>
              <w:adjustRightInd/>
              <w:rPr>
                <w:b/>
                <w:bCs/>
                <w:color w:val="000000"/>
                <w:sz w:val="22"/>
                <w:szCs w:val="22"/>
                <w:highlight w:val="lightGray"/>
              </w:rPr>
            </w:pPr>
            <w:r w:rsidRPr="00A42B6D">
              <w:rPr>
                <w:b/>
                <w:bCs/>
                <w:color w:val="000000"/>
                <w:sz w:val="22"/>
                <w:szCs w:val="22"/>
                <w:highlight w:val="lightGray"/>
              </w:rPr>
              <w:t>6</w:t>
            </w:r>
          </w:p>
        </w:tc>
        <w:tc>
          <w:tcPr>
            <w:tcW w:w="711" w:type="dxa"/>
            <w:shd w:val="clear" w:color="auto" w:fill="D9D9D9" w:themeFill="background1" w:themeFillShade="D9"/>
            <w:vAlign w:val="center"/>
            <w:hideMark/>
          </w:tcPr>
          <w:p w:rsidR="00952E27" w:rsidRPr="00A42B6D" w:rsidRDefault="00952E27" w:rsidP="007162F7">
            <w:pPr>
              <w:widowControl/>
              <w:autoSpaceDE/>
              <w:autoSpaceDN/>
              <w:adjustRightInd/>
              <w:rPr>
                <w:b/>
                <w:bCs/>
                <w:color w:val="000000"/>
                <w:sz w:val="22"/>
                <w:szCs w:val="22"/>
                <w:highlight w:val="lightGray"/>
              </w:rPr>
            </w:pPr>
            <w:r w:rsidRPr="00A42B6D">
              <w:rPr>
                <w:b/>
                <w:bCs/>
                <w:color w:val="000000"/>
                <w:sz w:val="22"/>
                <w:szCs w:val="22"/>
                <w:highlight w:val="lightGray"/>
              </w:rPr>
              <w:t>61,4</w:t>
            </w:r>
          </w:p>
        </w:tc>
        <w:tc>
          <w:tcPr>
            <w:tcW w:w="4121" w:type="dxa"/>
            <w:shd w:val="clear" w:color="auto" w:fill="D9D9D9" w:themeFill="background1" w:themeFillShade="D9"/>
            <w:vAlign w:val="center"/>
            <w:hideMark/>
          </w:tcPr>
          <w:p w:rsidR="00952E27" w:rsidRPr="00A42B6D" w:rsidRDefault="00952E27" w:rsidP="007162F7">
            <w:pPr>
              <w:widowControl/>
              <w:autoSpaceDE/>
              <w:autoSpaceDN/>
              <w:adjustRightInd/>
              <w:rPr>
                <w:color w:val="000000"/>
                <w:sz w:val="22"/>
                <w:szCs w:val="22"/>
                <w:highlight w:val="lightGray"/>
              </w:rPr>
            </w:pPr>
            <w:r w:rsidRPr="00A42B6D">
              <w:rPr>
                <w:color w:val="000000"/>
                <w:sz w:val="22"/>
                <w:szCs w:val="22"/>
                <w:highlight w:val="lightGray"/>
              </w:rPr>
              <w:t> </w:t>
            </w:r>
          </w:p>
        </w:tc>
        <w:tc>
          <w:tcPr>
            <w:tcW w:w="2991" w:type="dxa"/>
            <w:shd w:val="clear" w:color="auto" w:fill="D9D9D9" w:themeFill="background1" w:themeFillShade="D9"/>
            <w:noWrap/>
            <w:vAlign w:val="center"/>
            <w:hideMark/>
          </w:tcPr>
          <w:p w:rsidR="00952E27" w:rsidRPr="00A42B6D" w:rsidRDefault="00952E27" w:rsidP="007162F7">
            <w:pPr>
              <w:widowControl/>
              <w:autoSpaceDE/>
              <w:autoSpaceDN/>
              <w:adjustRightInd/>
              <w:rPr>
                <w:color w:val="000000"/>
                <w:sz w:val="22"/>
                <w:szCs w:val="22"/>
                <w:highlight w:val="lightGray"/>
              </w:rPr>
            </w:pPr>
            <w:r w:rsidRPr="00A42B6D">
              <w:rPr>
                <w:color w:val="000000"/>
                <w:sz w:val="22"/>
                <w:szCs w:val="22"/>
                <w:highlight w:val="lightGray"/>
              </w:rPr>
              <w:t> </w:t>
            </w:r>
          </w:p>
        </w:tc>
        <w:tc>
          <w:tcPr>
            <w:tcW w:w="1300" w:type="dxa"/>
            <w:shd w:val="clear" w:color="auto" w:fill="D9D9D9" w:themeFill="background1" w:themeFillShade="D9"/>
            <w:noWrap/>
            <w:vAlign w:val="center"/>
            <w:hideMark/>
          </w:tcPr>
          <w:p w:rsidR="00952E27" w:rsidRPr="00A42B6D" w:rsidRDefault="00952E27" w:rsidP="007162F7">
            <w:pPr>
              <w:widowControl/>
              <w:autoSpaceDE/>
              <w:autoSpaceDN/>
              <w:adjustRightInd/>
              <w:rPr>
                <w:color w:val="000000"/>
                <w:sz w:val="22"/>
                <w:szCs w:val="22"/>
                <w:highlight w:val="lightGray"/>
              </w:rPr>
            </w:pPr>
            <w:r w:rsidRPr="00A42B6D">
              <w:rPr>
                <w:color w:val="000000"/>
                <w:sz w:val="22"/>
                <w:szCs w:val="22"/>
                <w:highlight w:val="lightGray"/>
              </w:rPr>
              <w:t> </w:t>
            </w:r>
          </w:p>
        </w:tc>
      </w:tr>
      <w:tr w:rsidR="00952E27" w:rsidRPr="00443D8C" w:rsidTr="007162F7">
        <w:trPr>
          <w:cantSplit/>
          <w:trHeight w:val="20"/>
        </w:trPr>
        <w:tc>
          <w:tcPr>
            <w:tcW w:w="3009"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Модуль 6. Языки програ</w:t>
            </w:r>
            <w:r w:rsidRPr="00443D8C">
              <w:rPr>
                <w:b/>
                <w:bCs/>
                <w:color w:val="000000"/>
                <w:sz w:val="22"/>
                <w:szCs w:val="22"/>
              </w:rPr>
              <w:t>м</w:t>
            </w:r>
            <w:r w:rsidRPr="00443D8C">
              <w:rPr>
                <w:b/>
                <w:bCs/>
                <w:color w:val="000000"/>
                <w:sz w:val="22"/>
                <w:szCs w:val="22"/>
              </w:rPr>
              <w:t>мирования высокого уро</w:t>
            </w:r>
            <w:r w:rsidRPr="00443D8C">
              <w:rPr>
                <w:b/>
                <w:bCs/>
                <w:color w:val="000000"/>
                <w:sz w:val="22"/>
                <w:szCs w:val="22"/>
              </w:rPr>
              <w:t>в</w:t>
            </w:r>
            <w:r w:rsidRPr="00443D8C">
              <w:rPr>
                <w:b/>
                <w:bCs/>
                <w:color w:val="000000"/>
                <w:sz w:val="22"/>
                <w:szCs w:val="22"/>
              </w:rPr>
              <w:t>ня</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bottom"/>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Тема 6.1. Состав и назнач</w:t>
            </w:r>
            <w:r w:rsidRPr="00443D8C">
              <w:rPr>
                <w:color w:val="000000"/>
                <w:sz w:val="22"/>
                <w:szCs w:val="22"/>
              </w:rPr>
              <w:t>е</w:t>
            </w:r>
            <w:r w:rsidRPr="00443D8C">
              <w:rPr>
                <w:color w:val="000000"/>
                <w:sz w:val="22"/>
                <w:szCs w:val="22"/>
              </w:rPr>
              <w:t>ние компонентов системы программирования. Формы представления алгоритмов. Структура программы</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20</w:t>
            </w:r>
            <w:r w:rsidRPr="00443D8C">
              <w:rPr>
                <w:color w:val="000000"/>
                <w:sz w:val="22"/>
                <w:szCs w:val="22"/>
              </w:rPr>
              <w:t>,</w:t>
            </w:r>
            <w:r>
              <w:rPr>
                <w:color w:val="000000"/>
                <w:sz w:val="22"/>
                <w:szCs w:val="22"/>
              </w:rPr>
              <w:t>4</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bottom"/>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Тема 6.2. Понятие о стру</w:t>
            </w:r>
            <w:r w:rsidRPr="00443D8C">
              <w:rPr>
                <w:color w:val="000000"/>
                <w:sz w:val="22"/>
                <w:szCs w:val="22"/>
              </w:rPr>
              <w:t>к</w:t>
            </w:r>
            <w:r w:rsidRPr="00443D8C">
              <w:rPr>
                <w:color w:val="000000"/>
                <w:sz w:val="22"/>
                <w:szCs w:val="22"/>
              </w:rPr>
              <w:t>турном программировании. Реализация линейных, условных и циклических а</w:t>
            </w:r>
            <w:r w:rsidRPr="00443D8C">
              <w:rPr>
                <w:color w:val="000000"/>
                <w:sz w:val="22"/>
                <w:szCs w:val="22"/>
              </w:rPr>
              <w:t>л</w:t>
            </w:r>
            <w:r w:rsidRPr="00443D8C">
              <w:rPr>
                <w:color w:val="000000"/>
                <w:sz w:val="22"/>
                <w:szCs w:val="22"/>
              </w:rPr>
              <w:t>горитмов.</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2</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2</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20</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КРЗ</w:t>
            </w:r>
          </w:p>
        </w:tc>
        <w:tc>
          <w:tcPr>
            <w:tcW w:w="1300" w:type="dxa"/>
            <w:shd w:val="clear" w:color="000000" w:fill="FFFFFF"/>
            <w:noWrap/>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r w:rsidR="00A92DEC" w:rsidRPr="00443D8C">
              <w:rPr>
                <w:b/>
                <w:bCs/>
                <w:color w:val="000000"/>
                <w:sz w:val="22"/>
                <w:szCs w:val="22"/>
              </w:rPr>
              <w:t xml:space="preserve">ОПК-1 </w:t>
            </w:r>
            <w:proofErr w:type="spellStart"/>
            <w:r w:rsidR="00A92DEC" w:rsidRPr="00443D8C">
              <w:rPr>
                <w:b/>
                <w:bCs/>
                <w:color w:val="000000"/>
                <w:sz w:val="22"/>
                <w:szCs w:val="22"/>
              </w:rPr>
              <w:t>зув</w:t>
            </w:r>
            <w:proofErr w:type="spellEnd"/>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Модуль 7 Информацио</w:t>
            </w:r>
            <w:r w:rsidRPr="00443D8C">
              <w:rPr>
                <w:b/>
                <w:bCs/>
                <w:color w:val="000000"/>
                <w:sz w:val="22"/>
                <w:szCs w:val="22"/>
              </w:rPr>
              <w:t>н</w:t>
            </w:r>
            <w:r w:rsidRPr="00443D8C">
              <w:rPr>
                <w:b/>
                <w:bCs/>
                <w:color w:val="000000"/>
                <w:sz w:val="22"/>
                <w:szCs w:val="22"/>
              </w:rPr>
              <w:t>ные системы. Базы данных.</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Тема 7.1. </w:t>
            </w:r>
            <w:r w:rsidRPr="00443D8C">
              <w:rPr>
                <w:color w:val="000000"/>
                <w:sz w:val="22"/>
                <w:szCs w:val="22"/>
              </w:rPr>
              <w:t>Информационные системы. Классификация, состав, перспективы разв</w:t>
            </w:r>
            <w:r w:rsidRPr="00443D8C">
              <w:rPr>
                <w:color w:val="000000"/>
                <w:sz w:val="22"/>
                <w:szCs w:val="22"/>
              </w:rPr>
              <w:t>и</w:t>
            </w:r>
            <w:r w:rsidRPr="00443D8C">
              <w:rPr>
                <w:color w:val="000000"/>
                <w:sz w:val="22"/>
                <w:szCs w:val="22"/>
              </w:rPr>
              <w:t>тия. Основные объекты фа</w:t>
            </w:r>
            <w:r w:rsidRPr="00443D8C">
              <w:rPr>
                <w:color w:val="000000"/>
                <w:sz w:val="22"/>
                <w:szCs w:val="22"/>
              </w:rPr>
              <w:t>й</w:t>
            </w:r>
            <w:r w:rsidRPr="00443D8C">
              <w:rPr>
                <w:color w:val="000000"/>
                <w:sz w:val="22"/>
                <w:szCs w:val="22"/>
              </w:rPr>
              <w:t>ла баз данных.</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0"/>
                <w:szCs w:val="20"/>
              </w:rPr>
            </w:pPr>
            <w:r w:rsidRPr="00443D8C">
              <w:rPr>
                <w:color w:val="000000"/>
                <w:sz w:val="20"/>
                <w:szCs w:val="20"/>
              </w:rPr>
              <w:t> </w:t>
            </w:r>
            <w:r>
              <w:rPr>
                <w:color w:val="000000"/>
                <w:sz w:val="20"/>
                <w:szCs w:val="20"/>
              </w:rPr>
              <w:t>2</w:t>
            </w:r>
          </w:p>
        </w:tc>
        <w:tc>
          <w:tcPr>
            <w:tcW w:w="980" w:type="dxa"/>
            <w:shd w:val="clear" w:color="auto" w:fill="auto"/>
            <w:vAlign w:val="center"/>
            <w:hideMark/>
          </w:tcPr>
          <w:p w:rsidR="00952E27" w:rsidRPr="00443D8C" w:rsidRDefault="00952E27" w:rsidP="007162F7">
            <w:pPr>
              <w:widowControl/>
              <w:autoSpaceDE/>
              <w:autoSpaceDN/>
              <w:adjustRightInd/>
              <w:rPr>
                <w:color w:val="000000"/>
                <w:sz w:val="20"/>
                <w:szCs w:val="20"/>
              </w:rPr>
            </w:pPr>
            <w:r w:rsidRPr="00443D8C">
              <w:rPr>
                <w:color w:val="000000"/>
                <w:sz w:val="20"/>
                <w:szCs w:val="20"/>
              </w:rPr>
              <w:t> </w:t>
            </w:r>
            <w:r>
              <w:rPr>
                <w:color w:val="000000"/>
                <w:sz w:val="20"/>
                <w:szCs w:val="20"/>
              </w:rPr>
              <w:t>4</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2</w:t>
            </w:r>
            <w:r w:rsidR="00A92DEC">
              <w:rPr>
                <w:color w:val="000000"/>
                <w:sz w:val="22"/>
                <w:szCs w:val="22"/>
              </w:rPr>
              <w:t>2</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w:t>
            </w:r>
            <w:proofErr w:type="gramStart"/>
            <w:r w:rsidRPr="00443D8C">
              <w:rPr>
                <w:color w:val="000000"/>
                <w:sz w:val="22"/>
                <w:szCs w:val="22"/>
              </w:rPr>
              <w:t>..</w:t>
            </w:r>
            <w:proofErr w:type="gramEnd"/>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w:t>
            </w:r>
            <w:proofErr w:type="spellEnd"/>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Модуль 7 Основы защиты информации</w:t>
            </w:r>
          </w:p>
        </w:tc>
        <w:tc>
          <w:tcPr>
            <w:tcW w:w="520" w:type="dxa"/>
            <w:shd w:val="clear" w:color="auto" w:fill="auto"/>
            <w:noWrap/>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center"/>
            <w:hideMark/>
          </w:tcPr>
          <w:p w:rsidR="00952E27" w:rsidRPr="00443D8C" w:rsidRDefault="00952E27" w:rsidP="007162F7">
            <w:pPr>
              <w:widowControl/>
              <w:autoSpaceDE/>
              <w:autoSpaceDN/>
              <w:adjustRightInd/>
              <w:rPr>
                <w:rFonts w:ascii="Arial" w:hAnsi="Arial" w:cs="Arial"/>
                <w:color w:val="000000"/>
                <w:sz w:val="20"/>
                <w:szCs w:val="20"/>
              </w:rPr>
            </w:pP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lastRenderedPageBreak/>
              <w:t xml:space="preserve">Тема 7.1. </w:t>
            </w:r>
            <w:r w:rsidRPr="00443D8C">
              <w:rPr>
                <w:color w:val="000000"/>
                <w:sz w:val="22"/>
                <w:szCs w:val="22"/>
              </w:rPr>
              <w:t>Основы защиты информации и сведений, с</w:t>
            </w:r>
            <w:r w:rsidRPr="00443D8C">
              <w:rPr>
                <w:color w:val="000000"/>
                <w:sz w:val="22"/>
                <w:szCs w:val="22"/>
              </w:rPr>
              <w:t>о</w:t>
            </w:r>
            <w:r w:rsidRPr="00443D8C">
              <w:rPr>
                <w:color w:val="000000"/>
                <w:sz w:val="22"/>
                <w:szCs w:val="22"/>
              </w:rPr>
              <w:t>ставляющих государстве</w:t>
            </w:r>
            <w:r w:rsidRPr="00443D8C">
              <w:rPr>
                <w:color w:val="000000"/>
                <w:sz w:val="22"/>
                <w:szCs w:val="22"/>
              </w:rPr>
              <w:t>н</w:t>
            </w:r>
            <w:r w:rsidRPr="00443D8C">
              <w:rPr>
                <w:color w:val="000000"/>
                <w:sz w:val="22"/>
                <w:szCs w:val="22"/>
              </w:rPr>
              <w:t>ную тайну</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r>
              <w:rPr>
                <w:color w:val="000000"/>
                <w:sz w:val="22"/>
                <w:szCs w:val="22"/>
              </w:rPr>
              <w:t>20</w:t>
            </w:r>
          </w:p>
        </w:tc>
        <w:tc>
          <w:tcPr>
            <w:tcW w:w="412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терному тестированию</w:t>
            </w:r>
          </w:p>
        </w:tc>
        <w:tc>
          <w:tcPr>
            <w:tcW w:w="2991"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952E27" w:rsidRPr="00443D8C" w:rsidTr="007162F7">
        <w:trPr>
          <w:cantSplit/>
          <w:trHeight w:val="20"/>
        </w:trPr>
        <w:tc>
          <w:tcPr>
            <w:tcW w:w="3009"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Подготовка к промежуто</w:t>
            </w:r>
            <w:r w:rsidRPr="00443D8C">
              <w:rPr>
                <w:b/>
                <w:bCs/>
                <w:color w:val="000000"/>
                <w:sz w:val="22"/>
                <w:szCs w:val="22"/>
              </w:rPr>
              <w:t>ч</w:t>
            </w:r>
            <w:r w:rsidRPr="00443D8C">
              <w:rPr>
                <w:b/>
                <w:bCs/>
                <w:color w:val="000000"/>
                <w:sz w:val="22"/>
                <w:szCs w:val="22"/>
              </w:rPr>
              <w:t>ному контролю</w:t>
            </w:r>
          </w:p>
        </w:tc>
        <w:tc>
          <w:tcPr>
            <w:tcW w:w="520" w:type="dxa"/>
            <w:shd w:val="clear" w:color="auto" w:fill="auto"/>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980"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952E27" w:rsidRPr="00443D8C" w:rsidRDefault="00952E27" w:rsidP="007162F7">
            <w:pPr>
              <w:widowControl/>
              <w:autoSpaceDE/>
              <w:autoSpaceDN/>
              <w:adjustRightInd/>
              <w:rPr>
                <w:color w:val="000000"/>
                <w:sz w:val="22"/>
                <w:szCs w:val="22"/>
              </w:rPr>
            </w:pPr>
          </w:p>
        </w:tc>
        <w:tc>
          <w:tcPr>
            <w:tcW w:w="412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952E27" w:rsidRPr="00443D8C" w:rsidRDefault="00952E27" w:rsidP="007162F7">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tc>
      </w:tr>
      <w:tr w:rsidR="00952E27" w:rsidRPr="00443D8C" w:rsidTr="007162F7">
        <w:trPr>
          <w:cantSplit/>
          <w:trHeight w:val="20"/>
        </w:trPr>
        <w:tc>
          <w:tcPr>
            <w:tcW w:w="3009"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Итого за курс</w:t>
            </w:r>
          </w:p>
        </w:tc>
        <w:tc>
          <w:tcPr>
            <w:tcW w:w="52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4</w:t>
            </w:r>
          </w:p>
        </w:tc>
        <w:tc>
          <w:tcPr>
            <w:tcW w:w="98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Pr>
                <w:b/>
                <w:bCs/>
                <w:color w:val="000000"/>
                <w:sz w:val="22"/>
                <w:szCs w:val="22"/>
              </w:rPr>
              <w:t>6</w:t>
            </w:r>
          </w:p>
        </w:tc>
        <w:tc>
          <w:tcPr>
            <w:tcW w:w="711"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Pr>
                <w:b/>
                <w:bCs/>
                <w:color w:val="000000"/>
                <w:sz w:val="22"/>
                <w:szCs w:val="22"/>
              </w:rPr>
              <w:t>82,4</w:t>
            </w:r>
          </w:p>
        </w:tc>
        <w:tc>
          <w:tcPr>
            <w:tcW w:w="4121"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r>
      <w:tr w:rsidR="00952E27" w:rsidRPr="00443D8C" w:rsidTr="007162F7">
        <w:trPr>
          <w:cantSplit/>
          <w:trHeight w:val="20"/>
        </w:trPr>
        <w:tc>
          <w:tcPr>
            <w:tcW w:w="3009"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Итого по дисциплине</w:t>
            </w:r>
          </w:p>
        </w:tc>
        <w:tc>
          <w:tcPr>
            <w:tcW w:w="52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Pr>
                <w:b/>
                <w:bCs/>
                <w:color w:val="000000"/>
                <w:sz w:val="22"/>
                <w:szCs w:val="22"/>
              </w:rPr>
              <w:t>8</w:t>
            </w:r>
          </w:p>
        </w:tc>
        <w:tc>
          <w:tcPr>
            <w:tcW w:w="98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Pr>
                <w:b/>
                <w:bCs/>
                <w:color w:val="000000"/>
                <w:sz w:val="22"/>
                <w:szCs w:val="22"/>
              </w:rPr>
              <w:t>12</w:t>
            </w:r>
          </w:p>
        </w:tc>
        <w:tc>
          <w:tcPr>
            <w:tcW w:w="711"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Pr>
                <w:b/>
                <w:bCs/>
                <w:color w:val="000000"/>
                <w:sz w:val="22"/>
                <w:szCs w:val="22"/>
              </w:rPr>
              <w:t>143,8</w:t>
            </w:r>
          </w:p>
        </w:tc>
        <w:tc>
          <w:tcPr>
            <w:tcW w:w="4121"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952E27" w:rsidRPr="00443D8C" w:rsidRDefault="00952E27" w:rsidP="007162F7">
            <w:pPr>
              <w:widowControl/>
              <w:autoSpaceDE/>
              <w:autoSpaceDN/>
              <w:adjustRightInd/>
              <w:rPr>
                <w:b/>
                <w:bCs/>
                <w:color w:val="000000"/>
                <w:sz w:val="22"/>
                <w:szCs w:val="22"/>
              </w:rPr>
            </w:pPr>
            <w:r w:rsidRPr="00443D8C">
              <w:rPr>
                <w:b/>
                <w:bCs/>
                <w:color w:val="000000"/>
                <w:sz w:val="22"/>
                <w:szCs w:val="22"/>
              </w:rPr>
              <w:t> </w:t>
            </w:r>
          </w:p>
        </w:tc>
      </w:tr>
    </w:tbl>
    <w:p w:rsidR="00952E27" w:rsidRPr="00B858E3" w:rsidRDefault="00952E27" w:rsidP="00952E27">
      <w:pPr>
        <w:widowControl/>
        <w:rPr>
          <w:b/>
          <w:bCs/>
          <w:sz w:val="10"/>
          <w:szCs w:val="10"/>
        </w:rPr>
      </w:pPr>
    </w:p>
    <w:p w:rsidR="00952E27" w:rsidRDefault="00952E27" w:rsidP="00952E27">
      <w:pPr>
        <w:pStyle w:val="Style4"/>
        <w:widowControl/>
        <w:ind w:firstLine="567"/>
        <w:jc w:val="both"/>
        <w:rPr>
          <w:rStyle w:val="FontStyle20"/>
          <w:rFonts w:ascii="Times New Roman" w:hAnsi="Times New Roman" w:cs="Times New Roman"/>
          <w:sz w:val="24"/>
          <w:szCs w:val="24"/>
        </w:rPr>
      </w:pPr>
      <w:proofErr w:type="gramStart"/>
      <w:r w:rsidRPr="00C42DB6">
        <w:rPr>
          <w:rStyle w:val="FontStyle20"/>
          <w:rFonts w:ascii="Times New Roman" w:hAnsi="Times New Roman" w:cs="Times New Roman"/>
          <w:sz w:val="24"/>
          <w:szCs w:val="24"/>
        </w:rPr>
        <w:t>Л – лекции, ПЗ – практические занятия, СР – самостоятельная работа, АКР – аудиторная контрольная работа, ИДЗ – индивидуальное задание.</w:t>
      </w:r>
      <w:proofErr w:type="gramEnd"/>
    </w:p>
    <w:p w:rsidR="00A33B13" w:rsidRDefault="00F9620C">
      <w:pPr>
        <w:widowControl/>
        <w:autoSpaceDE/>
        <w:autoSpaceDN/>
        <w:adjustRightInd/>
        <w:rPr>
          <w:rStyle w:val="FontStyle18"/>
          <w:b w:val="0"/>
          <w:sz w:val="24"/>
          <w:szCs w:val="24"/>
        </w:rPr>
        <w:sectPr w:rsidR="00A33B13" w:rsidSect="00722FB2">
          <w:pgSz w:w="16840" w:h="11907" w:orient="landscape" w:code="9"/>
          <w:pgMar w:top="1134" w:right="1134" w:bottom="851" w:left="1134" w:header="720" w:footer="720" w:gutter="0"/>
          <w:cols w:space="720"/>
          <w:noEndnote/>
          <w:docGrid w:linePitch="360"/>
        </w:sectPr>
      </w:pPr>
      <w:r>
        <w:rPr>
          <w:rStyle w:val="FontStyle18"/>
          <w:b w:val="0"/>
          <w:sz w:val="24"/>
          <w:szCs w:val="24"/>
        </w:rPr>
        <w:br w:type="page"/>
      </w:r>
    </w:p>
    <w:p w:rsidR="00555B16" w:rsidRPr="00E833BC" w:rsidRDefault="00555B16" w:rsidP="00E833BC">
      <w:pPr>
        <w:pStyle w:val="af0"/>
        <w:numPr>
          <w:ilvl w:val="0"/>
          <w:numId w:val="1"/>
        </w:numPr>
        <w:jc w:val="center"/>
        <w:rPr>
          <w:rStyle w:val="FontStyle21"/>
          <w:b/>
          <w:sz w:val="24"/>
          <w:szCs w:val="24"/>
        </w:rPr>
      </w:pPr>
      <w:r w:rsidRPr="00E833BC">
        <w:rPr>
          <w:rStyle w:val="FontStyle21"/>
          <w:b/>
          <w:sz w:val="24"/>
          <w:szCs w:val="24"/>
        </w:rPr>
        <w:lastRenderedPageBreak/>
        <w:t xml:space="preserve"> Образовательные и информационные технологии</w:t>
      </w:r>
    </w:p>
    <w:p w:rsidR="00555B16" w:rsidRDefault="00555B16" w:rsidP="00555B16">
      <w:pPr>
        <w:ind w:firstLine="567"/>
        <w:jc w:val="both"/>
        <w:rPr>
          <w:rStyle w:val="FontStyle21"/>
          <w:b/>
          <w:sz w:val="24"/>
          <w:szCs w:val="24"/>
        </w:rPr>
      </w:pPr>
    </w:p>
    <w:p w:rsidR="00555B16" w:rsidRDefault="00555B16" w:rsidP="00555B16">
      <w:pPr>
        <w:ind w:firstLine="567"/>
        <w:jc w:val="both"/>
        <w:rPr>
          <w:rFonts w:cs="Georgia"/>
        </w:rPr>
      </w:pPr>
      <w:r w:rsidRPr="008D2DA3">
        <w:rPr>
          <w:rFonts w:cs="Georgia"/>
        </w:rPr>
        <w:t>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м</w:t>
      </w:r>
      <w:r w:rsidRPr="008D2DA3">
        <w:rPr>
          <w:rFonts w:cs="Georgia"/>
        </w:rPr>
        <w:t>о</w:t>
      </w:r>
      <w:r w:rsidRPr="008D2DA3">
        <w:rPr>
          <w:rFonts w:cs="Georgia"/>
        </w:rPr>
        <w:t>дульно-компетентностная технологии.</w:t>
      </w:r>
    </w:p>
    <w:p w:rsidR="00555B16" w:rsidRPr="00D511B7" w:rsidRDefault="00555B16" w:rsidP="00555B16">
      <w:pPr>
        <w:ind w:firstLine="567"/>
        <w:jc w:val="both"/>
        <w:rPr>
          <w:rFonts w:cs="Georgia"/>
        </w:rPr>
      </w:pPr>
      <w:r w:rsidRPr="00173749">
        <w:rPr>
          <w:rFonts w:cs="Georgia"/>
        </w:rPr>
        <w:t>Реализация компетентностного подхода предусматривает использование в учебном процессе активных и интерактивных форм проведения занятий</w:t>
      </w:r>
      <w:r>
        <w:rPr>
          <w:rFonts w:cs="Georgia"/>
        </w:rPr>
        <w:t xml:space="preserve"> </w:t>
      </w:r>
      <w:r w:rsidRPr="00173749">
        <w:rPr>
          <w:rFonts w:cs="Georgia"/>
        </w:rPr>
        <w:t>в сочетании с внеаудиторной работой с целью формирования и развития профессиональных навыков обучаю</w:t>
      </w:r>
      <w:r>
        <w:rPr>
          <w:rFonts w:cs="Georgia"/>
        </w:rPr>
        <w:t>щихся.</w:t>
      </w:r>
    </w:p>
    <w:p w:rsidR="00555B16" w:rsidRPr="00225127" w:rsidRDefault="00555B16" w:rsidP="00555B16">
      <w:pPr>
        <w:ind w:firstLine="567"/>
        <w:jc w:val="both"/>
        <w:rPr>
          <w:rFonts w:cs="Georgia"/>
        </w:rPr>
      </w:pPr>
      <w:r w:rsidRPr="00225127">
        <w:rPr>
          <w:rFonts w:cs="Georgia"/>
        </w:rPr>
        <w:t xml:space="preserve">При проведении учебных занятий </w:t>
      </w:r>
      <w:r>
        <w:rPr>
          <w:rFonts w:cs="Georgia"/>
        </w:rPr>
        <w:t xml:space="preserve">преподаватель </w:t>
      </w:r>
      <w:r w:rsidRPr="00225127">
        <w:rPr>
          <w:rFonts w:cs="Georgia"/>
        </w:rPr>
        <w:t>обеспечивает развитие у обучающи</w:t>
      </w:r>
      <w:r w:rsidRPr="00225127">
        <w:rPr>
          <w:rFonts w:cs="Georgia"/>
        </w:rPr>
        <w:t>х</w:t>
      </w:r>
      <w:r w:rsidRPr="00225127">
        <w:rPr>
          <w:rFonts w:cs="Georgia"/>
        </w:rPr>
        <w:t>ся навыков командной работы, межличностной коммуникации, принятия решений, лиде</w:t>
      </w:r>
      <w:r w:rsidRPr="00225127">
        <w:rPr>
          <w:rFonts w:cs="Georgia"/>
        </w:rPr>
        <w:t>р</w:t>
      </w:r>
      <w:r w:rsidRPr="00225127">
        <w:rPr>
          <w:rFonts w:cs="Georgia"/>
        </w:rPr>
        <w:t xml:space="preserve">ских качеств </w:t>
      </w:r>
      <w:r>
        <w:rPr>
          <w:rFonts w:cs="Georgia"/>
        </w:rPr>
        <w:t>посредством проведения</w:t>
      </w:r>
      <w:r w:rsidRPr="00225127">
        <w:rPr>
          <w:rFonts w:cs="Georgia"/>
        </w:rPr>
        <w:t xml:space="preserve"> интерактивных лекций, групповых дискуссий, рол</w:t>
      </w:r>
      <w:r w:rsidRPr="00225127">
        <w:rPr>
          <w:rFonts w:cs="Georgia"/>
        </w:rPr>
        <w:t>е</w:t>
      </w:r>
      <w:r w:rsidRPr="00225127">
        <w:rPr>
          <w:rFonts w:cs="Georgia"/>
        </w:rPr>
        <w:t>вых игр, тренингов, анализ</w:t>
      </w:r>
      <w:r>
        <w:rPr>
          <w:rFonts w:cs="Georgia"/>
        </w:rPr>
        <w:t>а</w:t>
      </w:r>
      <w:r w:rsidRPr="00225127">
        <w:rPr>
          <w:rFonts w:cs="Georgia"/>
        </w:rPr>
        <w:t xml:space="preserve"> ситуаций</w:t>
      </w:r>
      <w:proofErr w:type="gramStart"/>
      <w:r w:rsidRPr="00225127">
        <w:rPr>
          <w:rFonts w:cs="Georgia"/>
        </w:rPr>
        <w:t xml:space="preserve"> </w:t>
      </w:r>
      <w:r>
        <w:rPr>
          <w:rFonts w:cs="Georgia"/>
        </w:rPr>
        <w:t>,</w:t>
      </w:r>
      <w:proofErr w:type="gramEnd"/>
      <w:r>
        <w:rPr>
          <w:rFonts w:cs="Georgia"/>
        </w:rPr>
        <w:t xml:space="preserve"> учета </w:t>
      </w:r>
      <w:r w:rsidRPr="00225127">
        <w:rPr>
          <w:rFonts w:cs="Georgia"/>
        </w:rPr>
        <w:t>особенностей профессиональной деятельности выпускников и потребностей работода</w:t>
      </w:r>
      <w:r>
        <w:rPr>
          <w:rFonts w:cs="Georgia"/>
        </w:rPr>
        <w:t>телей</w:t>
      </w:r>
      <w:r w:rsidRPr="00225127">
        <w:rPr>
          <w:rFonts w:cs="Georgia"/>
        </w:rPr>
        <w:t>.</w:t>
      </w:r>
    </w:p>
    <w:p w:rsidR="00555B16" w:rsidRPr="00173749" w:rsidRDefault="00555B16" w:rsidP="00555B16">
      <w:pPr>
        <w:spacing w:before="240"/>
        <w:ind w:firstLine="567"/>
        <w:jc w:val="both"/>
        <w:rPr>
          <w:rFonts w:cs="Georgia"/>
          <w:b/>
        </w:rPr>
      </w:pPr>
      <w:r w:rsidRPr="00173749">
        <w:rPr>
          <w:rFonts w:cs="Georgia"/>
          <w:b/>
        </w:rPr>
        <w:t>Формы учебных занятий с использованием традиционных технологий:</w:t>
      </w:r>
    </w:p>
    <w:p w:rsidR="00555B16" w:rsidRPr="008D2DA3" w:rsidRDefault="00555B16" w:rsidP="00BF025F">
      <w:pPr>
        <w:numPr>
          <w:ilvl w:val="0"/>
          <w:numId w:val="2"/>
        </w:numPr>
        <w:ind w:left="709"/>
        <w:jc w:val="both"/>
        <w:rPr>
          <w:rFonts w:cs="Georgia"/>
        </w:rPr>
      </w:pPr>
      <w:r w:rsidRPr="008D2DA3">
        <w:rPr>
          <w:rFonts w:cs="Georgia"/>
          <w:b/>
          <w:i/>
        </w:rPr>
        <w:t>обзорные лекции</w:t>
      </w:r>
      <w:r w:rsidRPr="008D2DA3">
        <w:rPr>
          <w:rFonts w:cs="Georgia"/>
        </w:rPr>
        <w:t xml:space="preserve"> – для рассмотрения общих вопросов </w:t>
      </w:r>
      <w:r>
        <w:rPr>
          <w:rFonts w:cs="Georgia"/>
        </w:rPr>
        <w:t>Информатики и информацио</w:t>
      </w:r>
      <w:r>
        <w:rPr>
          <w:rFonts w:cs="Georgia"/>
        </w:rPr>
        <w:t>н</w:t>
      </w:r>
      <w:r>
        <w:rPr>
          <w:rFonts w:cs="Georgia"/>
        </w:rPr>
        <w:t>ных технологий</w:t>
      </w:r>
      <w:r w:rsidRPr="008D2DA3">
        <w:rPr>
          <w:rFonts w:cs="Georgia"/>
        </w:rPr>
        <w:t>, для систематизации и закрепления знаний;</w:t>
      </w:r>
    </w:p>
    <w:p w:rsidR="00555B16" w:rsidRPr="008D2DA3" w:rsidRDefault="00555B16" w:rsidP="00BF025F">
      <w:pPr>
        <w:numPr>
          <w:ilvl w:val="0"/>
          <w:numId w:val="2"/>
        </w:numPr>
        <w:ind w:left="709"/>
        <w:jc w:val="both"/>
        <w:rPr>
          <w:rFonts w:cs="Georgia"/>
        </w:rPr>
      </w:pPr>
      <w:r w:rsidRPr="008D2DA3">
        <w:rPr>
          <w:rFonts w:cs="Georgia"/>
          <w:b/>
          <w:i/>
        </w:rPr>
        <w:t>информационные</w:t>
      </w:r>
      <w:r w:rsidRPr="008D2DA3">
        <w:rPr>
          <w:rFonts w:cs="Georgia"/>
        </w:rPr>
        <w:t xml:space="preserve"> – для ознакомления с техническими средствами реализации и</w:t>
      </w:r>
      <w:r w:rsidRPr="008D2DA3">
        <w:rPr>
          <w:rFonts w:cs="Georgia"/>
        </w:rPr>
        <w:t>н</w:t>
      </w:r>
      <w:r w:rsidRPr="008D2DA3">
        <w:rPr>
          <w:rFonts w:cs="Georgia"/>
        </w:rPr>
        <w:t>формационных процессов, со стандартами организации сетей, основными приемами защиты информации, и другой справочной информацией;</w:t>
      </w:r>
    </w:p>
    <w:p w:rsidR="00555B16" w:rsidRPr="008D2DA3" w:rsidRDefault="00555B16" w:rsidP="00BF025F">
      <w:pPr>
        <w:numPr>
          <w:ilvl w:val="0"/>
          <w:numId w:val="2"/>
        </w:numPr>
        <w:ind w:left="709"/>
        <w:jc w:val="both"/>
        <w:rPr>
          <w:rFonts w:cs="Georgia"/>
        </w:rPr>
      </w:pPr>
      <w:r w:rsidRPr="008D2DA3">
        <w:rPr>
          <w:rFonts w:cs="Georgia"/>
          <w:b/>
          <w:i/>
        </w:rPr>
        <w:t>лекции-визуализации</w:t>
      </w:r>
      <w:r w:rsidRPr="008D2DA3">
        <w:rPr>
          <w:rFonts w:cs="Georgia"/>
        </w:rPr>
        <w:t xml:space="preserve"> – для наглядного представления способов решения алгоритм</w:t>
      </w:r>
      <w:r w:rsidRPr="008D2DA3">
        <w:rPr>
          <w:rFonts w:cs="Georgia"/>
        </w:rPr>
        <w:t>и</w:t>
      </w:r>
      <w:r w:rsidRPr="008D2DA3">
        <w:rPr>
          <w:rFonts w:cs="Georgia"/>
        </w:rPr>
        <w:t xml:space="preserve">ческих и функциональных задач, визуализации результатов решения задач; </w:t>
      </w:r>
    </w:p>
    <w:p w:rsidR="00555B16" w:rsidRPr="00B56C2E" w:rsidRDefault="00555B16" w:rsidP="00BF025F">
      <w:pPr>
        <w:numPr>
          <w:ilvl w:val="0"/>
          <w:numId w:val="2"/>
        </w:numPr>
        <w:ind w:left="709"/>
        <w:jc w:val="both"/>
        <w:rPr>
          <w:rFonts w:cs="Georgia"/>
          <w:b/>
          <w:i/>
        </w:rPr>
      </w:pPr>
      <w:r w:rsidRPr="00B56C2E">
        <w:rPr>
          <w:rFonts w:cs="Georgia"/>
          <w:b/>
          <w:i/>
        </w:rPr>
        <w:t>Семинар.</w:t>
      </w:r>
    </w:p>
    <w:p w:rsidR="00555B16" w:rsidRPr="00173749" w:rsidRDefault="00555B16" w:rsidP="00BF025F">
      <w:pPr>
        <w:numPr>
          <w:ilvl w:val="0"/>
          <w:numId w:val="2"/>
        </w:numPr>
        <w:ind w:left="709"/>
        <w:jc w:val="both"/>
        <w:rPr>
          <w:rFonts w:cs="Georgia"/>
        </w:rPr>
      </w:pPr>
      <w:r w:rsidRPr="00173749">
        <w:rPr>
          <w:rFonts w:cs="Georgia"/>
          <w:b/>
          <w:i/>
        </w:rPr>
        <w:t>Практическое занятие</w:t>
      </w:r>
      <w:r w:rsidRPr="00B56C2E">
        <w:rPr>
          <w:rFonts w:cs="Georgia"/>
        </w:rPr>
        <w:t>, посвященное освоению конкретных умений и навыков по предло</w:t>
      </w:r>
      <w:r>
        <w:rPr>
          <w:rFonts w:cs="Georgia"/>
        </w:rPr>
        <w:t>жен</w:t>
      </w:r>
      <w:r w:rsidRPr="00B56C2E">
        <w:rPr>
          <w:rFonts w:cs="Georgia"/>
        </w:rPr>
        <w:t>ному алгоритму.</w:t>
      </w:r>
    </w:p>
    <w:p w:rsidR="00555B16" w:rsidRPr="00173749" w:rsidRDefault="00555B16" w:rsidP="00555B16">
      <w:pPr>
        <w:ind w:firstLine="567"/>
        <w:jc w:val="both"/>
        <w:rPr>
          <w:rFonts w:cs="Georgia"/>
        </w:rPr>
      </w:pPr>
      <w:r w:rsidRPr="00173749">
        <w:rPr>
          <w:rFonts w:cs="Georgia"/>
        </w:rPr>
        <w:t xml:space="preserve"> </w:t>
      </w:r>
    </w:p>
    <w:p w:rsidR="00555B16" w:rsidRPr="00173749" w:rsidRDefault="00555B16" w:rsidP="00555B16">
      <w:pPr>
        <w:ind w:firstLine="567"/>
        <w:jc w:val="both"/>
        <w:rPr>
          <w:rFonts w:cs="Georgia"/>
          <w:b/>
        </w:rPr>
      </w:pPr>
      <w:r w:rsidRPr="00173749">
        <w:rPr>
          <w:rFonts w:cs="Georgia"/>
          <w:b/>
        </w:rPr>
        <w:t>Формы учебных занятий с использованием технологий проблемного обучения:</w:t>
      </w:r>
    </w:p>
    <w:p w:rsidR="00555B16" w:rsidRPr="008D2DA3" w:rsidRDefault="00555B16" w:rsidP="00555B16">
      <w:pPr>
        <w:ind w:firstLine="567"/>
        <w:jc w:val="both"/>
        <w:rPr>
          <w:rFonts w:cs="Georgia"/>
        </w:rPr>
      </w:pPr>
      <w:r w:rsidRPr="00173749">
        <w:rPr>
          <w:rFonts w:cs="Georgia"/>
          <w:b/>
        </w:rPr>
        <w:t>Проблемная лекция</w:t>
      </w:r>
      <w:r w:rsidRPr="0017374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w:t>
      </w:r>
      <w:r w:rsidRPr="00173749">
        <w:rPr>
          <w:rFonts w:cs="Georgia"/>
        </w:rPr>
        <w:t>а</w:t>
      </w:r>
      <w:r w:rsidRPr="00173749">
        <w:rPr>
          <w:rFonts w:cs="Georgia"/>
        </w:rPr>
        <w:t>рии, связанные с различными моделями интерпретации изучаемого материала</w:t>
      </w:r>
    </w:p>
    <w:p w:rsidR="00555B16" w:rsidRPr="008D2DA3" w:rsidRDefault="00555B16" w:rsidP="00BF025F">
      <w:pPr>
        <w:numPr>
          <w:ilvl w:val="0"/>
          <w:numId w:val="2"/>
        </w:numPr>
        <w:ind w:left="709"/>
        <w:jc w:val="both"/>
        <w:rPr>
          <w:rFonts w:cs="Georgia"/>
        </w:rPr>
      </w:pPr>
      <w:proofErr w:type="gramStart"/>
      <w:r w:rsidRPr="008D2DA3">
        <w:rPr>
          <w:rFonts w:cs="Georgia"/>
          <w:b/>
          <w:i/>
        </w:rPr>
        <w:t>проблемная</w:t>
      </w:r>
      <w:proofErr w:type="gramEnd"/>
      <w:r w:rsidRPr="008D2DA3">
        <w:rPr>
          <w:rFonts w:cs="Georgia"/>
        </w:rPr>
        <w:t xml:space="preserve"> - для развития исследовательских навыков и изучения способов решения задач.</w:t>
      </w:r>
    </w:p>
    <w:p w:rsidR="00555B16" w:rsidRDefault="00555B16" w:rsidP="00BF025F">
      <w:pPr>
        <w:numPr>
          <w:ilvl w:val="0"/>
          <w:numId w:val="2"/>
        </w:numPr>
        <w:ind w:left="709"/>
        <w:jc w:val="both"/>
        <w:rPr>
          <w:rFonts w:cs="Georgia"/>
        </w:rPr>
      </w:pPr>
      <w:r w:rsidRPr="008D2DA3">
        <w:rPr>
          <w:rFonts w:cs="Georgia"/>
          <w:b/>
          <w:i/>
        </w:rPr>
        <w:t>лекции с заранее запланированными ошибками</w:t>
      </w:r>
      <w:r w:rsidRPr="008D2DA3">
        <w:rPr>
          <w:rFonts w:cs="Georgia"/>
        </w:rPr>
        <w:t xml:space="preserve"> – направленные на поиск студент</w:t>
      </w:r>
      <w:r w:rsidRPr="008D2DA3">
        <w:rPr>
          <w:rFonts w:cs="Georgia"/>
        </w:rPr>
        <w:t>а</w:t>
      </w:r>
      <w:r w:rsidRPr="008D2DA3">
        <w:rPr>
          <w:rFonts w:cs="Georgia"/>
        </w:rPr>
        <w:t>ми синтаксических и алгоритмических ошибок при решении алгоритмических и функциональных задач, с последующей диагностикой слушателей и разбором сдела</w:t>
      </w:r>
      <w:r w:rsidRPr="008D2DA3">
        <w:rPr>
          <w:rFonts w:cs="Georgia"/>
        </w:rPr>
        <w:t>н</w:t>
      </w:r>
      <w:r w:rsidRPr="008D2DA3">
        <w:rPr>
          <w:rFonts w:cs="Georgia"/>
        </w:rPr>
        <w:t>ных ошибок.</w:t>
      </w:r>
    </w:p>
    <w:p w:rsidR="00555B16" w:rsidRPr="00173749" w:rsidRDefault="00555B16" w:rsidP="00BF025F">
      <w:pPr>
        <w:numPr>
          <w:ilvl w:val="0"/>
          <w:numId w:val="2"/>
        </w:numPr>
        <w:ind w:left="709"/>
        <w:jc w:val="both"/>
        <w:rPr>
          <w:rFonts w:cs="Georgia"/>
        </w:rPr>
      </w:pPr>
      <w:r w:rsidRPr="00173749">
        <w:rPr>
          <w:rFonts w:cs="Georgia"/>
          <w:b/>
          <w:i/>
        </w:rPr>
        <w:t>Практическое занятие в форме практикума</w:t>
      </w:r>
      <w:r w:rsidRPr="00173749">
        <w:rPr>
          <w:rFonts w:cs="Georgia"/>
        </w:rPr>
        <w:t xml:space="preserve">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555B16" w:rsidRDefault="00555B16" w:rsidP="00BF025F">
      <w:pPr>
        <w:numPr>
          <w:ilvl w:val="0"/>
          <w:numId w:val="2"/>
        </w:numPr>
        <w:ind w:left="709"/>
        <w:jc w:val="both"/>
        <w:rPr>
          <w:rFonts w:cs="Georgia"/>
        </w:rPr>
      </w:pPr>
      <w:r w:rsidRPr="00173749">
        <w:rPr>
          <w:rFonts w:cs="Georgia"/>
          <w:b/>
          <w:i/>
        </w:rPr>
        <w:t>Практическое занятие на основе кейс-метода</w:t>
      </w:r>
      <w:r w:rsidRPr="00173749">
        <w:rPr>
          <w:rFonts w:cs="Georgia"/>
        </w:rPr>
        <w:t xml:space="preserve"> – обучение в контексте моделиру</w:t>
      </w:r>
      <w:r w:rsidRPr="00173749">
        <w:rPr>
          <w:rFonts w:cs="Georgia"/>
        </w:rPr>
        <w:t>е</w:t>
      </w:r>
      <w:r w:rsidRPr="00173749">
        <w:rPr>
          <w:rFonts w:cs="Georgia"/>
        </w:rPr>
        <w:t>мой ситуации, воспроизводящей реальные условия научной, производственной, общ</w:t>
      </w:r>
      <w:r w:rsidRPr="00173749">
        <w:rPr>
          <w:rFonts w:cs="Georgia"/>
        </w:rPr>
        <w:t>е</w:t>
      </w:r>
      <w:r w:rsidRPr="00173749">
        <w:rPr>
          <w:rFonts w:cs="Georgia"/>
        </w:rPr>
        <w:t>ственной деятельности. Обучающиеся должны проанализировать ситуацию, раз</w:t>
      </w:r>
      <w:r w:rsidRPr="00173749">
        <w:rPr>
          <w:rFonts w:cs="Georgia"/>
        </w:rPr>
        <w:t>о</w:t>
      </w:r>
      <w:r w:rsidRPr="00173749">
        <w:rPr>
          <w:rFonts w:cs="Georgia"/>
        </w:rPr>
        <w:t>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w:t>
      </w:r>
      <w:r w:rsidRPr="00173749">
        <w:rPr>
          <w:rFonts w:cs="Georgia"/>
        </w:rPr>
        <w:t>ь</w:t>
      </w:r>
      <w:r w:rsidRPr="00173749">
        <w:rPr>
          <w:rFonts w:cs="Georgia"/>
        </w:rPr>
        <w:t>ной ситуации</w:t>
      </w:r>
    </w:p>
    <w:p w:rsidR="00555B16" w:rsidRPr="0005594C" w:rsidRDefault="00555B16" w:rsidP="00555B16">
      <w:pPr>
        <w:spacing w:before="240"/>
        <w:ind w:firstLine="567"/>
        <w:jc w:val="both"/>
        <w:rPr>
          <w:rFonts w:cs="Georgia"/>
          <w:b/>
        </w:rPr>
      </w:pPr>
      <w:r w:rsidRPr="0005594C">
        <w:rPr>
          <w:rFonts w:cs="Georgia"/>
          <w:b/>
        </w:rPr>
        <w:t>Формы учебных занятий с использованием игровых технологий:</w:t>
      </w:r>
    </w:p>
    <w:p w:rsidR="00555B16" w:rsidRPr="008E3B4B" w:rsidRDefault="00555B16" w:rsidP="00BF025F">
      <w:pPr>
        <w:numPr>
          <w:ilvl w:val="0"/>
          <w:numId w:val="2"/>
        </w:numPr>
        <w:ind w:left="709"/>
        <w:jc w:val="both"/>
        <w:rPr>
          <w:rFonts w:cs="Georgia"/>
        </w:rPr>
      </w:pPr>
      <w:r w:rsidRPr="008E3B4B">
        <w:rPr>
          <w:rFonts w:cs="Georgia"/>
          <w:b/>
          <w:i/>
        </w:rPr>
        <w:t>Учебная игра</w:t>
      </w:r>
      <w:r>
        <w:rPr>
          <w:rFonts w:cs="Georgia"/>
          <w:b/>
          <w:i/>
        </w:rPr>
        <w:t xml:space="preserve"> </w:t>
      </w:r>
      <w:r w:rsidRPr="008E3B4B">
        <w:rPr>
          <w:rFonts w:cs="Georgia"/>
          <w:b/>
          <w:i/>
        </w:rPr>
        <w:t xml:space="preserve">– </w:t>
      </w:r>
      <w:r w:rsidRPr="008E3B4B">
        <w:rPr>
          <w:rFonts w:cs="Georgia"/>
        </w:rPr>
        <w:t>форма воссоздания предметного и социального содержания будущей профессиональной деятельности специалиста, моделирования таких систем отнош</w:t>
      </w:r>
      <w:r w:rsidRPr="008E3B4B">
        <w:rPr>
          <w:rFonts w:cs="Georgia"/>
        </w:rPr>
        <w:t>е</w:t>
      </w:r>
      <w:r w:rsidRPr="008E3B4B">
        <w:rPr>
          <w:rFonts w:cs="Georgia"/>
        </w:rPr>
        <w:t>ний, которые характерны для этой деятельности как целого.</w:t>
      </w:r>
    </w:p>
    <w:p w:rsidR="00555B16" w:rsidRPr="008E3B4B" w:rsidRDefault="00555B16" w:rsidP="00BF025F">
      <w:pPr>
        <w:numPr>
          <w:ilvl w:val="0"/>
          <w:numId w:val="2"/>
        </w:numPr>
        <w:ind w:left="709"/>
        <w:jc w:val="both"/>
        <w:rPr>
          <w:rFonts w:cs="Georgia"/>
        </w:rPr>
      </w:pPr>
      <w:r w:rsidRPr="008E3B4B">
        <w:rPr>
          <w:rFonts w:cs="Georgia"/>
          <w:b/>
          <w:i/>
        </w:rPr>
        <w:t>Деловая игра</w:t>
      </w:r>
      <w:r>
        <w:rPr>
          <w:rFonts w:cs="Georgia"/>
          <w:b/>
          <w:i/>
        </w:rPr>
        <w:t xml:space="preserve"> </w:t>
      </w:r>
      <w:r w:rsidRPr="008E3B4B">
        <w:rPr>
          <w:rFonts w:cs="Georgia"/>
        </w:rPr>
        <w:t>– моделирование различных ситуаций, связанных с выработкой и пр</w:t>
      </w:r>
      <w:r w:rsidRPr="008E3B4B">
        <w:rPr>
          <w:rFonts w:cs="Georgia"/>
        </w:rPr>
        <w:t>и</w:t>
      </w:r>
      <w:r w:rsidRPr="008E3B4B">
        <w:rPr>
          <w:rFonts w:cs="Georgia"/>
        </w:rPr>
        <w:t xml:space="preserve">нятием совместных решений, обсуждением вопросов в режиме «мозгового штурма», </w:t>
      </w:r>
      <w:r w:rsidRPr="008E3B4B">
        <w:rPr>
          <w:rFonts w:cs="Georgia"/>
        </w:rPr>
        <w:lastRenderedPageBreak/>
        <w:t>реконструкцией функционального взаимодействия в коллективе и т.п.</w:t>
      </w:r>
    </w:p>
    <w:p w:rsidR="00555B16" w:rsidRPr="00B56C2E" w:rsidRDefault="00555B16" w:rsidP="00555B16">
      <w:pPr>
        <w:keepNext/>
        <w:spacing w:before="240"/>
        <w:ind w:firstLine="567"/>
        <w:jc w:val="both"/>
        <w:rPr>
          <w:rFonts w:cs="Georgia"/>
          <w:b/>
        </w:rPr>
      </w:pPr>
      <w:r w:rsidRPr="00B56C2E">
        <w:rPr>
          <w:rFonts w:cs="Georgia"/>
          <w:b/>
        </w:rPr>
        <w:t xml:space="preserve">Технологии проектного </w:t>
      </w:r>
      <w:r>
        <w:rPr>
          <w:rFonts w:cs="Georgia"/>
          <w:b/>
        </w:rPr>
        <w:t>обучения</w:t>
      </w:r>
    </w:p>
    <w:p w:rsidR="00555B16" w:rsidRPr="00B56C2E" w:rsidRDefault="00555B16" w:rsidP="00BF025F">
      <w:pPr>
        <w:numPr>
          <w:ilvl w:val="0"/>
          <w:numId w:val="2"/>
        </w:numPr>
        <w:ind w:left="709"/>
        <w:jc w:val="both"/>
        <w:rPr>
          <w:rFonts w:cs="Georgia"/>
        </w:rPr>
      </w:pPr>
      <w:r w:rsidRPr="00B56C2E">
        <w:rPr>
          <w:rFonts w:cs="Georgia"/>
          <w:b/>
          <w:i/>
        </w:rPr>
        <w:t>Творческий проект</w:t>
      </w:r>
      <w:r>
        <w:rPr>
          <w:rFonts w:cs="Georgia"/>
        </w:rPr>
        <w:t xml:space="preserve"> –</w:t>
      </w:r>
      <w:r w:rsidRPr="00B56C2E">
        <w:rPr>
          <w:rFonts w:cs="Georgia"/>
        </w:rPr>
        <w:t xml:space="preserve">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w:t>
      </w:r>
      <w:r>
        <w:rPr>
          <w:rFonts w:cs="Georgia"/>
        </w:rPr>
        <w:t>, подготовка заданий конкурсов</w:t>
      </w:r>
      <w:r w:rsidRPr="00B56C2E">
        <w:rPr>
          <w:rFonts w:cs="Georgia"/>
        </w:rPr>
        <w:t xml:space="preserve"> и т.п.).</w:t>
      </w:r>
    </w:p>
    <w:p w:rsidR="00555B16" w:rsidRPr="00B56C2E" w:rsidRDefault="00555B16" w:rsidP="00BF025F">
      <w:pPr>
        <w:numPr>
          <w:ilvl w:val="0"/>
          <w:numId w:val="2"/>
        </w:numPr>
        <w:ind w:left="709"/>
        <w:jc w:val="both"/>
        <w:rPr>
          <w:rFonts w:cs="Georgia"/>
        </w:rPr>
      </w:pPr>
      <w:r w:rsidRPr="00B56C2E">
        <w:rPr>
          <w:rFonts w:cs="Georgia"/>
          <w:b/>
          <w:i/>
        </w:rPr>
        <w:t>Информационный проект</w:t>
      </w:r>
      <w:r>
        <w:rPr>
          <w:rFonts w:cs="Georgia"/>
        </w:rPr>
        <w:t xml:space="preserve"> </w:t>
      </w:r>
      <w:r w:rsidRPr="00B56C2E">
        <w:rPr>
          <w:rFonts w:cs="Georgia"/>
        </w:rPr>
        <w:t>– учебно-познавательная деятельность с ярко выраженной эвристической направленностью (поиск, отбор и систематизация информации о к</w:t>
      </w:r>
      <w:r w:rsidRPr="00B56C2E">
        <w:rPr>
          <w:rFonts w:cs="Georgia"/>
        </w:rPr>
        <w:t>а</w:t>
      </w:r>
      <w:r w:rsidRPr="00B56C2E">
        <w:rPr>
          <w:rFonts w:cs="Georgia"/>
        </w:rPr>
        <w:t>ком-то объекте, ознакомление участников проекта с этой информацией, ее анализ и обобщение для презентации более широкой аудитории).</w:t>
      </w:r>
    </w:p>
    <w:p w:rsidR="00555B16" w:rsidRPr="00B56C2E" w:rsidRDefault="00555B16" w:rsidP="00555B16">
      <w:pPr>
        <w:spacing w:before="240"/>
        <w:ind w:firstLine="567"/>
        <w:jc w:val="both"/>
        <w:rPr>
          <w:rFonts w:cs="Georgia"/>
          <w:b/>
        </w:rPr>
      </w:pPr>
      <w:r w:rsidRPr="00B56C2E">
        <w:rPr>
          <w:rFonts w:cs="Georgia"/>
          <w:b/>
        </w:rPr>
        <w:t>Формы учебных занятий с использованием информационно-коммуникационных технологий:</w:t>
      </w:r>
    </w:p>
    <w:p w:rsidR="00555B16" w:rsidRPr="00B56C2E" w:rsidRDefault="00555B16" w:rsidP="00BF025F">
      <w:pPr>
        <w:numPr>
          <w:ilvl w:val="0"/>
          <w:numId w:val="2"/>
        </w:numPr>
        <w:ind w:left="709"/>
        <w:jc w:val="both"/>
        <w:rPr>
          <w:rFonts w:cs="Georgia"/>
        </w:rPr>
      </w:pPr>
      <w:proofErr w:type="gramStart"/>
      <w:r w:rsidRPr="00B56C2E">
        <w:rPr>
          <w:rFonts w:cs="Georgia"/>
          <w:b/>
          <w:i/>
        </w:rPr>
        <w:t>Лекция-визуализация</w:t>
      </w:r>
      <w:r>
        <w:rPr>
          <w:rFonts w:cs="Georgia"/>
        </w:rPr>
        <w:t xml:space="preserve"> </w:t>
      </w:r>
      <w:r w:rsidRPr="00B56C2E">
        <w:rPr>
          <w:rFonts w:cs="Georgia"/>
        </w:rPr>
        <w:t>– изложение содержания сопровождается презентацией (д</w:t>
      </w:r>
      <w:r w:rsidRPr="00B56C2E">
        <w:rPr>
          <w:rFonts w:cs="Georgia"/>
        </w:rPr>
        <w:t>е</w:t>
      </w:r>
      <w:r w:rsidRPr="00B56C2E">
        <w:rPr>
          <w:rFonts w:cs="Georgia"/>
        </w:rPr>
        <w:t>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555B16" w:rsidRPr="00B56C2E" w:rsidRDefault="00555B16" w:rsidP="00BF025F">
      <w:pPr>
        <w:numPr>
          <w:ilvl w:val="0"/>
          <w:numId w:val="2"/>
        </w:numPr>
        <w:ind w:left="709"/>
        <w:jc w:val="both"/>
        <w:rPr>
          <w:rFonts w:cs="Georgia"/>
        </w:rPr>
      </w:pPr>
      <w:r w:rsidRPr="00B56C2E">
        <w:rPr>
          <w:rFonts w:cs="Georgia"/>
          <w:b/>
          <w:i/>
        </w:rPr>
        <w:t>Практическое занятие в форме презентации</w:t>
      </w:r>
      <w:r>
        <w:rPr>
          <w:rFonts w:cs="Georgia"/>
        </w:rPr>
        <w:t xml:space="preserve"> </w:t>
      </w:r>
      <w:r w:rsidRPr="00B56C2E">
        <w:rPr>
          <w:rFonts w:cs="Georgia"/>
        </w:rPr>
        <w:t>– представление результатов проек</w:t>
      </w:r>
      <w:r w:rsidRPr="00B56C2E">
        <w:rPr>
          <w:rFonts w:cs="Georgia"/>
        </w:rPr>
        <w:t>т</w:t>
      </w:r>
      <w:r w:rsidRPr="00B56C2E">
        <w:rPr>
          <w:rFonts w:cs="Georgia"/>
        </w:rPr>
        <w:t>ной или исследовательской деятельности с использованием специализированных пр</w:t>
      </w:r>
      <w:r w:rsidRPr="00B56C2E">
        <w:rPr>
          <w:rFonts w:cs="Georgia"/>
        </w:rPr>
        <w:t>о</w:t>
      </w:r>
      <w:r w:rsidRPr="00B56C2E">
        <w:rPr>
          <w:rFonts w:cs="Georgia"/>
        </w:rPr>
        <w:t>граммных сред.</w:t>
      </w:r>
    </w:p>
    <w:p w:rsidR="00555B16" w:rsidRPr="008D2DA3" w:rsidRDefault="00555B16" w:rsidP="00BF025F">
      <w:pPr>
        <w:numPr>
          <w:ilvl w:val="0"/>
          <w:numId w:val="2"/>
        </w:numPr>
        <w:ind w:left="709"/>
        <w:jc w:val="both"/>
        <w:rPr>
          <w:rFonts w:cs="Georgia"/>
          <w:b/>
          <w:i/>
        </w:rPr>
      </w:pPr>
      <w:r w:rsidRPr="008D2DA3">
        <w:rPr>
          <w:rFonts w:cs="Georgia"/>
          <w:b/>
          <w:i/>
        </w:rPr>
        <w:t>методы IT</w:t>
      </w:r>
    </w:p>
    <w:p w:rsidR="00555B16" w:rsidRPr="008D2DA3" w:rsidRDefault="00555B16" w:rsidP="00BF025F">
      <w:pPr>
        <w:numPr>
          <w:ilvl w:val="0"/>
          <w:numId w:val="3"/>
        </w:numPr>
        <w:ind w:left="993"/>
        <w:jc w:val="both"/>
        <w:rPr>
          <w:rFonts w:cs="Georgia"/>
        </w:rPr>
      </w:pPr>
      <w:r w:rsidRPr="008D2DA3">
        <w:rPr>
          <w:rFonts w:cs="Georgia"/>
        </w:rPr>
        <w:t>Подготовка и проведение лабораторных работ по</w:t>
      </w:r>
      <w:r>
        <w:rPr>
          <w:rFonts w:cs="Georgia"/>
        </w:rPr>
        <w:t xml:space="preserve"> </w:t>
      </w:r>
      <w:r w:rsidRPr="008D2DA3">
        <w:rPr>
          <w:rFonts w:cs="Georgia"/>
        </w:rPr>
        <w:t>поиску информации в сетях. З</w:t>
      </w:r>
      <w:r w:rsidRPr="008D2DA3">
        <w:rPr>
          <w:rFonts w:cs="Georgia"/>
        </w:rPr>
        <w:t>а</w:t>
      </w:r>
      <w:r w:rsidRPr="008D2DA3">
        <w:rPr>
          <w:rFonts w:cs="Georgia"/>
        </w:rPr>
        <w:t>дание критериев поиска информации. Работа с поисковыми системами университ</w:t>
      </w:r>
      <w:r w:rsidRPr="008D2DA3">
        <w:rPr>
          <w:rFonts w:cs="Georgia"/>
        </w:rPr>
        <w:t>е</w:t>
      </w:r>
      <w:r w:rsidRPr="008D2DA3">
        <w:rPr>
          <w:rFonts w:cs="Georgia"/>
        </w:rPr>
        <w:t>та и внешними ресурсами.</w:t>
      </w:r>
    </w:p>
    <w:p w:rsidR="00555B16" w:rsidRPr="008D2DA3" w:rsidRDefault="00555B16" w:rsidP="00BF025F">
      <w:pPr>
        <w:numPr>
          <w:ilvl w:val="0"/>
          <w:numId w:val="3"/>
        </w:numPr>
        <w:ind w:left="993"/>
        <w:jc w:val="both"/>
        <w:rPr>
          <w:rFonts w:cs="Georgia"/>
        </w:rPr>
      </w:pPr>
      <w:r w:rsidRPr="008D2DA3">
        <w:rPr>
          <w:rFonts w:cs="Georgia"/>
        </w:rPr>
        <w:t>Подготовка и проведение лабораторных работ по Архивации данных с целью дал</w:t>
      </w:r>
      <w:r w:rsidRPr="008D2DA3">
        <w:rPr>
          <w:rFonts w:cs="Georgia"/>
        </w:rPr>
        <w:t>ь</w:t>
      </w:r>
      <w:r w:rsidRPr="008D2DA3">
        <w:rPr>
          <w:rFonts w:cs="Georgia"/>
        </w:rPr>
        <w:t>нейшего использования в средствах телекоммуникационных технологий: эле</w:t>
      </w:r>
      <w:r w:rsidRPr="008D2DA3">
        <w:rPr>
          <w:rFonts w:cs="Georgia"/>
        </w:rPr>
        <w:t>к</w:t>
      </w:r>
      <w:r w:rsidRPr="008D2DA3">
        <w:rPr>
          <w:rFonts w:cs="Georgia"/>
        </w:rPr>
        <w:t>тронной почте, чате, телеконференции т.д.</w:t>
      </w:r>
    </w:p>
    <w:p w:rsidR="00555B16" w:rsidRPr="008D2DA3" w:rsidRDefault="00555B16" w:rsidP="00BF025F">
      <w:pPr>
        <w:numPr>
          <w:ilvl w:val="0"/>
          <w:numId w:val="3"/>
        </w:numPr>
        <w:ind w:left="993"/>
        <w:jc w:val="both"/>
        <w:rPr>
          <w:rFonts w:cs="Georgia"/>
        </w:rPr>
      </w:pPr>
      <w:r w:rsidRPr="008D2DA3">
        <w:rPr>
          <w:rFonts w:cs="Georgia"/>
        </w:rPr>
        <w:t>Организация доступа студентов к основным и дополнительным лекционным мат</w:t>
      </w:r>
      <w:r w:rsidRPr="008D2DA3">
        <w:rPr>
          <w:rFonts w:cs="Georgia"/>
        </w:rPr>
        <w:t>е</w:t>
      </w:r>
      <w:r w:rsidRPr="008D2DA3">
        <w:rPr>
          <w:rFonts w:cs="Georgia"/>
        </w:rPr>
        <w:t>риалам с использованием клиент-серверных технологий (платформа e-</w:t>
      </w:r>
      <w:proofErr w:type="spellStart"/>
      <w:r w:rsidRPr="008D2DA3">
        <w:rPr>
          <w:rFonts w:cs="Georgia"/>
        </w:rPr>
        <w:t>Learning</w:t>
      </w:r>
      <w:proofErr w:type="spellEnd"/>
      <w:r w:rsidRPr="008D2DA3">
        <w:rPr>
          <w:rFonts w:cs="Georgia"/>
        </w:rPr>
        <w:t>).</w:t>
      </w:r>
    </w:p>
    <w:p w:rsidR="00555B16" w:rsidRPr="008D2DA3" w:rsidRDefault="00555B16" w:rsidP="00BF025F">
      <w:pPr>
        <w:numPr>
          <w:ilvl w:val="0"/>
          <w:numId w:val="3"/>
        </w:numPr>
        <w:ind w:left="993"/>
        <w:jc w:val="both"/>
        <w:rPr>
          <w:rFonts w:cs="Georgia"/>
        </w:rPr>
      </w:pPr>
      <w:r w:rsidRPr="008D2DA3">
        <w:rPr>
          <w:rFonts w:cs="Georgia"/>
        </w:rPr>
        <w:t>Использование электронных образовательных ресурсов для организации самосто</w:t>
      </w:r>
      <w:r w:rsidRPr="008D2DA3">
        <w:rPr>
          <w:rFonts w:cs="Georgia"/>
        </w:rPr>
        <w:t>я</w:t>
      </w:r>
      <w:r w:rsidRPr="008D2DA3">
        <w:rPr>
          <w:rFonts w:cs="Georgia"/>
        </w:rPr>
        <w:t xml:space="preserve">тельной работы студентов. Разработка преподавателями кафедры авторских ЭОР, подготовка перечня и ориентация студентов </w:t>
      </w:r>
      <w:proofErr w:type="gramStart"/>
      <w:r w:rsidRPr="008D2DA3">
        <w:rPr>
          <w:rFonts w:cs="Georgia"/>
        </w:rPr>
        <w:t>на</w:t>
      </w:r>
      <w:proofErr w:type="gramEnd"/>
      <w:r w:rsidRPr="008D2DA3">
        <w:rPr>
          <w:rFonts w:cs="Georgia"/>
        </w:rPr>
        <w:t xml:space="preserve"> государственные образовательные интернет-ресурсы.</w:t>
      </w:r>
    </w:p>
    <w:p w:rsidR="00555B16" w:rsidRPr="008D2DA3" w:rsidRDefault="00555B16" w:rsidP="00BF025F">
      <w:pPr>
        <w:numPr>
          <w:ilvl w:val="0"/>
          <w:numId w:val="3"/>
        </w:numPr>
        <w:ind w:left="993"/>
        <w:jc w:val="both"/>
        <w:rPr>
          <w:rFonts w:cs="Georgia"/>
        </w:rPr>
      </w:pPr>
      <w:r w:rsidRPr="008D2DA3">
        <w:rPr>
          <w:rFonts w:cs="Georgia"/>
        </w:rPr>
        <w:t>Использование в образовательном процессе электронных учебников, компьюте</w:t>
      </w:r>
      <w:r w:rsidRPr="008D2DA3">
        <w:rPr>
          <w:rFonts w:cs="Georgia"/>
        </w:rPr>
        <w:t>р</w:t>
      </w:r>
      <w:r w:rsidRPr="008D2DA3">
        <w:rPr>
          <w:rFonts w:cs="Georgia"/>
        </w:rPr>
        <w:t>ных обучающих систем, интерактивных упражнений.</w:t>
      </w:r>
    </w:p>
    <w:p w:rsidR="00555B16" w:rsidRPr="008D2DA3" w:rsidRDefault="00555B16" w:rsidP="00BF025F">
      <w:pPr>
        <w:numPr>
          <w:ilvl w:val="0"/>
          <w:numId w:val="3"/>
        </w:numPr>
        <w:ind w:left="993"/>
        <w:jc w:val="both"/>
        <w:rPr>
          <w:rFonts w:cs="Georgia"/>
        </w:rPr>
      </w:pPr>
      <w:r w:rsidRPr="008D2DA3">
        <w:rPr>
          <w:rFonts w:cs="Georgia"/>
        </w:rPr>
        <w:t>Компьютерный практикум.</w:t>
      </w:r>
    </w:p>
    <w:p w:rsidR="00555B16" w:rsidRPr="008D2DA3" w:rsidRDefault="00555B16" w:rsidP="00BF025F">
      <w:pPr>
        <w:numPr>
          <w:ilvl w:val="0"/>
          <w:numId w:val="2"/>
        </w:numPr>
        <w:ind w:left="709"/>
        <w:jc w:val="both"/>
        <w:rPr>
          <w:rFonts w:cs="Georgia"/>
          <w:b/>
          <w:i/>
        </w:rPr>
      </w:pPr>
      <w:r w:rsidRPr="008D2DA3">
        <w:rPr>
          <w:rFonts w:cs="Georgia"/>
          <w:b/>
          <w:i/>
        </w:rPr>
        <w:t>работа в команде</w:t>
      </w:r>
    </w:p>
    <w:p w:rsidR="00555B16" w:rsidRPr="008D2DA3" w:rsidRDefault="00555B16" w:rsidP="00BF025F">
      <w:pPr>
        <w:numPr>
          <w:ilvl w:val="0"/>
          <w:numId w:val="3"/>
        </w:numPr>
        <w:ind w:left="993"/>
        <w:jc w:val="both"/>
        <w:rPr>
          <w:rFonts w:cs="Georgia"/>
        </w:rPr>
      </w:pPr>
      <w:r w:rsidRPr="008D2DA3">
        <w:rPr>
          <w:rFonts w:cs="Georgia"/>
        </w:rPr>
        <w:t>Разработка Web-проектов.</w:t>
      </w:r>
    </w:p>
    <w:p w:rsidR="00555B16" w:rsidRPr="008D2DA3" w:rsidRDefault="00555B16" w:rsidP="00BF025F">
      <w:pPr>
        <w:numPr>
          <w:ilvl w:val="0"/>
          <w:numId w:val="2"/>
        </w:numPr>
        <w:ind w:left="709"/>
        <w:jc w:val="both"/>
        <w:rPr>
          <w:rFonts w:cs="Georgia"/>
          <w:b/>
          <w:i/>
        </w:rPr>
      </w:pPr>
      <w:r w:rsidRPr="008D2DA3">
        <w:rPr>
          <w:rFonts w:cs="Georgia"/>
          <w:b/>
          <w:i/>
        </w:rPr>
        <w:t xml:space="preserve"> </w:t>
      </w:r>
      <w:proofErr w:type="spellStart"/>
      <w:r w:rsidRPr="008D2DA3">
        <w:rPr>
          <w:rFonts w:cs="Georgia"/>
          <w:b/>
          <w:i/>
        </w:rPr>
        <w:t>case-study</w:t>
      </w:r>
      <w:proofErr w:type="spellEnd"/>
    </w:p>
    <w:p w:rsidR="00555B16" w:rsidRPr="008D2DA3" w:rsidRDefault="00555B16" w:rsidP="00BF025F">
      <w:pPr>
        <w:numPr>
          <w:ilvl w:val="0"/>
          <w:numId w:val="3"/>
        </w:numPr>
        <w:ind w:left="993"/>
        <w:jc w:val="both"/>
        <w:rPr>
          <w:rFonts w:cs="Georgia"/>
        </w:rPr>
      </w:pPr>
      <w:r w:rsidRPr="008D2DA3">
        <w:rPr>
          <w:rFonts w:cs="Georgia"/>
        </w:rPr>
        <w:t>Разбор результатов тематических контрольных работ, анализ ошибок, совместный поиск вариантов рационального решения учебной проблемы.</w:t>
      </w:r>
    </w:p>
    <w:p w:rsidR="00555B16" w:rsidRPr="008D2DA3" w:rsidRDefault="00555B16" w:rsidP="00BF025F">
      <w:pPr>
        <w:numPr>
          <w:ilvl w:val="0"/>
          <w:numId w:val="2"/>
        </w:numPr>
        <w:ind w:left="709"/>
        <w:jc w:val="both"/>
        <w:rPr>
          <w:rFonts w:cs="Georgia"/>
          <w:b/>
          <w:i/>
        </w:rPr>
      </w:pPr>
      <w:r w:rsidRPr="008D2DA3">
        <w:rPr>
          <w:rFonts w:cs="Georgia"/>
          <w:b/>
          <w:i/>
        </w:rPr>
        <w:t>проблемное обучение</w:t>
      </w:r>
    </w:p>
    <w:p w:rsidR="00555B16" w:rsidRPr="008D2DA3" w:rsidRDefault="00555B16" w:rsidP="00BF025F">
      <w:pPr>
        <w:numPr>
          <w:ilvl w:val="0"/>
          <w:numId w:val="3"/>
        </w:numPr>
        <w:ind w:left="993"/>
        <w:jc w:val="both"/>
        <w:rPr>
          <w:rFonts w:cs="Georgia"/>
        </w:rPr>
      </w:pPr>
      <w:r w:rsidRPr="008D2DA3">
        <w:rPr>
          <w:rFonts w:cs="Georgia"/>
        </w:rPr>
        <w:t>Подготовка тематических рефератов, содержащих разделы, частично или полн</w:t>
      </w:r>
      <w:r w:rsidRPr="008D2DA3">
        <w:rPr>
          <w:rFonts w:cs="Georgia"/>
        </w:rPr>
        <w:t>о</w:t>
      </w:r>
      <w:r w:rsidRPr="008D2DA3">
        <w:rPr>
          <w:rFonts w:cs="Georgia"/>
        </w:rPr>
        <w:t>стью выносимые на самостоятельное изучение.</w:t>
      </w:r>
    </w:p>
    <w:p w:rsidR="00555B16" w:rsidRPr="008D2DA3" w:rsidRDefault="00555B16" w:rsidP="00BF025F">
      <w:pPr>
        <w:numPr>
          <w:ilvl w:val="0"/>
          <w:numId w:val="2"/>
        </w:numPr>
        <w:ind w:left="709"/>
        <w:jc w:val="both"/>
        <w:rPr>
          <w:rFonts w:cs="Georgia"/>
          <w:b/>
          <w:i/>
        </w:rPr>
      </w:pPr>
      <w:r w:rsidRPr="008D2DA3">
        <w:rPr>
          <w:rFonts w:cs="Georgia"/>
          <w:b/>
          <w:i/>
        </w:rPr>
        <w:t>учебная дискуссия</w:t>
      </w:r>
    </w:p>
    <w:p w:rsidR="00555B16" w:rsidRPr="008D2DA3" w:rsidRDefault="00555B16" w:rsidP="00BF025F">
      <w:pPr>
        <w:numPr>
          <w:ilvl w:val="0"/>
          <w:numId w:val="3"/>
        </w:numPr>
        <w:ind w:left="993"/>
        <w:jc w:val="both"/>
        <w:rPr>
          <w:rFonts w:cs="Georgia"/>
        </w:rPr>
      </w:pPr>
      <w:r w:rsidRPr="008D2DA3">
        <w:rPr>
          <w:rFonts w:cs="Georgia"/>
        </w:rPr>
        <w:t>Проведение семинаров, посвященных вопросам информатики, подготовка темат</w:t>
      </w:r>
      <w:r w:rsidRPr="008D2DA3">
        <w:rPr>
          <w:rFonts w:cs="Georgia"/>
        </w:rPr>
        <w:t>и</w:t>
      </w:r>
      <w:r w:rsidRPr="008D2DA3">
        <w:rPr>
          <w:rFonts w:cs="Georgia"/>
        </w:rPr>
        <w:t>ческих презентаций по заданным темам, и дальнейший обмен взглядами по ко</w:t>
      </w:r>
      <w:r w:rsidRPr="008D2DA3">
        <w:rPr>
          <w:rFonts w:cs="Georgia"/>
        </w:rPr>
        <w:t>н</w:t>
      </w:r>
      <w:r w:rsidRPr="008D2DA3">
        <w:rPr>
          <w:rFonts w:cs="Georgia"/>
        </w:rPr>
        <w:t>кретной проблеме.</w:t>
      </w:r>
    </w:p>
    <w:p w:rsidR="00555B16" w:rsidRPr="008D2DA3" w:rsidRDefault="00555B16" w:rsidP="00BF025F">
      <w:pPr>
        <w:numPr>
          <w:ilvl w:val="0"/>
          <w:numId w:val="2"/>
        </w:numPr>
        <w:ind w:left="709"/>
        <w:jc w:val="both"/>
        <w:rPr>
          <w:rFonts w:cs="Georgia"/>
          <w:b/>
          <w:i/>
        </w:rPr>
      </w:pPr>
      <w:r w:rsidRPr="008D2DA3">
        <w:rPr>
          <w:rFonts w:cs="Georgia"/>
          <w:b/>
          <w:i/>
        </w:rPr>
        <w:t>использование тренингов</w:t>
      </w:r>
    </w:p>
    <w:p w:rsidR="00555B16" w:rsidRPr="008D2DA3" w:rsidRDefault="00555B16" w:rsidP="00BF025F">
      <w:pPr>
        <w:numPr>
          <w:ilvl w:val="0"/>
          <w:numId w:val="3"/>
        </w:numPr>
        <w:ind w:left="993"/>
        <w:jc w:val="both"/>
        <w:rPr>
          <w:rFonts w:cs="Georgia"/>
        </w:rPr>
      </w:pPr>
      <w:r w:rsidRPr="008D2DA3">
        <w:rPr>
          <w:rFonts w:cs="Georgia"/>
        </w:rPr>
        <w:t>Подготовка и проведение демонстрационных, тематических и итоговых</w:t>
      </w:r>
      <w:r>
        <w:rPr>
          <w:rFonts w:cs="Georgia"/>
        </w:rPr>
        <w:t xml:space="preserve"> </w:t>
      </w:r>
      <w:r w:rsidRPr="008D2DA3">
        <w:rPr>
          <w:rFonts w:cs="Georgia"/>
        </w:rPr>
        <w:t>компь</w:t>
      </w:r>
      <w:r w:rsidRPr="008D2DA3">
        <w:rPr>
          <w:rFonts w:cs="Georgia"/>
        </w:rPr>
        <w:t>ю</w:t>
      </w:r>
      <w:r w:rsidRPr="008D2DA3">
        <w:rPr>
          <w:rFonts w:cs="Georgia"/>
        </w:rPr>
        <w:t>терных тестирований как в качестве локальных, так и внешних контрольных мер</w:t>
      </w:r>
      <w:r w:rsidRPr="008D2DA3">
        <w:rPr>
          <w:rFonts w:cs="Georgia"/>
        </w:rPr>
        <w:t>о</w:t>
      </w:r>
      <w:r w:rsidRPr="008D2DA3">
        <w:rPr>
          <w:rFonts w:cs="Georgia"/>
        </w:rPr>
        <w:t>приятий.</w:t>
      </w:r>
    </w:p>
    <w:p w:rsidR="0032470F" w:rsidRPr="00F90B0C" w:rsidRDefault="007754E4" w:rsidP="00E833BC">
      <w:pPr>
        <w:pStyle w:val="Style3"/>
        <w:widowControl/>
        <w:numPr>
          <w:ilvl w:val="0"/>
          <w:numId w:val="1"/>
        </w:numPr>
        <w:spacing w:before="120" w:after="120"/>
        <w:jc w:val="both"/>
        <w:rPr>
          <w:rStyle w:val="FontStyle21"/>
          <w:b/>
          <w:sz w:val="24"/>
          <w:szCs w:val="24"/>
        </w:rPr>
      </w:pPr>
      <w:r w:rsidRPr="00F90B0C">
        <w:rPr>
          <w:rStyle w:val="FontStyle21"/>
          <w:b/>
          <w:sz w:val="24"/>
          <w:szCs w:val="24"/>
        </w:rPr>
        <w:lastRenderedPageBreak/>
        <w:t xml:space="preserve">Учебно-методическое обеспечение самостоятельной работы </w:t>
      </w:r>
      <w:r w:rsidR="004F032A" w:rsidRPr="00F90B0C">
        <w:rPr>
          <w:rStyle w:val="FontStyle21"/>
          <w:b/>
          <w:sz w:val="24"/>
          <w:szCs w:val="24"/>
        </w:rPr>
        <w:t>с</w:t>
      </w:r>
      <w:r w:rsidRPr="00F90B0C">
        <w:rPr>
          <w:rStyle w:val="FontStyle21"/>
          <w:b/>
          <w:sz w:val="24"/>
          <w:szCs w:val="24"/>
        </w:rPr>
        <w:t>тудентов</w:t>
      </w:r>
    </w:p>
    <w:p w:rsidR="00721891" w:rsidRPr="00870BF8" w:rsidRDefault="00721891" w:rsidP="00870BF8">
      <w:pPr>
        <w:pStyle w:val="Style4"/>
        <w:widowControl/>
        <w:ind w:firstLine="567"/>
        <w:jc w:val="both"/>
        <w:rPr>
          <w:rStyle w:val="FontStyle18"/>
          <w:b w:val="0"/>
          <w:sz w:val="24"/>
          <w:szCs w:val="24"/>
        </w:rPr>
      </w:pPr>
      <w:r w:rsidRPr="00870BF8">
        <w:rPr>
          <w:rStyle w:val="FontStyle18"/>
          <w:b w:val="0"/>
          <w:sz w:val="24"/>
          <w:szCs w:val="24"/>
        </w:rPr>
        <w:t>Аудиторная самостоятельная работа студентов на практических занятиях  осуществл</w:t>
      </w:r>
      <w:r w:rsidRPr="00870BF8">
        <w:rPr>
          <w:rStyle w:val="FontStyle18"/>
          <w:b w:val="0"/>
          <w:sz w:val="24"/>
          <w:szCs w:val="24"/>
        </w:rPr>
        <w:t>я</w:t>
      </w:r>
      <w:r w:rsidRPr="00870BF8">
        <w:rPr>
          <w:rStyle w:val="FontStyle18"/>
          <w:b w:val="0"/>
          <w:sz w:val="24"/>
          <w:szCs w:val="24"/>
        </w:rPr>
        <w:t>ется под контролем преподавателя в виде решения задач и выполнения упражнений, которые определяет преподаватель для студента.</w:t>
      </w:r>
    </w:p>
    <w:p w:rsidR="00721891" w:rsidRDefault="00721891" w:rsidP="00870BF8">
      <w:pPr>
        <w:pStyle w:val="Style4"/>
        <w:widowControl/>
        <w:ind w:firstLine="567"/>
        <w:jc w:val="both"/>
        <w:rPr>
          <w:rStyle w:val="FontStyle18"/>
          <w:b w:val="0"/>
          <w:sz w:val="24"/>
          <w:szCs w:val="24"/>
        </w:rPr>
      </w:pPr>
      <w:r w:rsidRPr="00870BF8">
        <w:rPr>
          <w:rStyle w:val="FontStyle18"/>
          <w:b w:val="0"/>
          <w:sz w:val="24"/>
          <w:szCs w:val="24"/>
        </w:rPr>
        <w:t>Внеаудиторная самостоятельная работа студентов осуществляется в виде чтения лит</w:t>
      </w:r>
      <w:r w:rsidRPr="00870BF8">
        <w:rPr>
          <w:rStyle w:val="FontStyle18"/>
          <w:b w:val="0"/>
          <w:sz w:val="24"/>
          <w:szCs w:val="24"/>
        </w:rPr>
        <w:t>е</w:t>
      </w:r>
      <w:r w:rsidRPr="00870BF8">
        <w:rPr>
          <w:rStyle w:val="FontStyle18"/>
          <w:b w:val="0"/>
          <w:sz w:val="24"/>
          <w:szCs w:val="24"/>
        </w:rPr>
        <w:t>ратуры по соответствующему разделу с проработкой материала и выполнения домашних з</w:t>
      </w:r>
      <w:r w:rsidRPr="00870BF8">
        <w:rPr>
          <w:rStyle w:val="FontStyle18"/>
          <w:b w:val="0"/>
          <w:sz w:val="24"/>
          <w:szCs w:val="24"/>
        </w:rPr>
        <w:t>а</w:t>
      </w:r>
      <w:r w:rsidRPr="00870BF8">
        <w:rPr>
          <w:rStyle w:val="FontStyle18"/>
          <w:b w:val="0"/>
          <w:sz w:val="24"/>
          <w:szCs w:val="24"/>
        </w:rPr>
        <w:t>даний с консультациями преподавателя.</w:t>
      </w:r>
    </w:p>
    <w:p w:rsidR="00B858E3" w:rsidRPr="00B858E3" w:rsidRDefault="00B858E3" w:rsidP="00B858E3">
      <w:pPr>
        <w:spacing w:before="120" w:after="120"/>
        <w:ind w:firstLine="720"/>
        <w:jc w:val="both"/>
        <w:rPr>
          <w:b/>
          <w:bCs/>
        </w:rPr>
      </w:pPr>
      <w:r w:rsidRPr="00B858E3">
        <w:rPr>
          <w:b/>
          <w:bCs/>
        </w:rPr>
        <w:t>6.2. Содержание контрольных работ заочников</w:t>
      </w:r>
    </w:p>
    <w:p w:rsidR="00B858E3" w:rsidRPr="00F50D1C" w:rsidRDefault="00B858E3" w:rsidP="00B858E3">
      <w:pPr>
        <w:spacing w:before="120" w:after="120"/>
        <w:ind w:firstLine="720"/>
        <w:jc w:val="both"/>
        <w:rPr>
          <w:b/>
          <w:bCs/>
          <w:i/>
          <w:sz w:val="26"/>
          <w:szCs w:val="26"/>
        </w:rPr>
      </w:pPr>
      <w:r w:rsidRPr="00F50D1C">
        <w:rPr>
          <w:b/>
          <w:bCs/>
          <w:i/>
          <w:sz w:val="26"/>
          <w:szCs w:val="26"/>
        </w:rPr>
        <w:t>Содержание контрольной работы заочников № 1</w:t>
      </w:r>
    </w:p>
    <w:p w:rsidR="00B858E3" w:rsidRPr="00B858E3" w:rsidRDefault="00B858E3" w:rsidP="00BF025F">
      <w:pPr>
        <w:widowControl/>
        <w:numPr>
          <w:ilvl w:val="0"/>
          <w:numId w:val="12"/>
        </w:numPr>
        <w:autoSpaceDE/>
        <w:autoSpaceDN/>
        <w:adjustRightInd/>
        <w:spacing w:after="200" w:line="276" w:lineRule="auto"/>
        <w:contextualSpacing/>
      </w:pPr>
      <w:r w:rsidRPr="00B858E3">
        <w:t>Подготовка и оформление реферата по заданной теме:</w:t>
      </w:r>
    </w:p>
    <w:p w:rsidR="00B858E3" w:rsidRPr="00B858E3" w:rsidRDefault="00B858E3" w:rsidP="00B858E3">
      <w:pPr>
        <w:spacing w:before="120" w:after="120"/>
        <w:ind w:firstLine="720"/>
        <w:jc w:val="both"/>
        <w:rPr>
          <w:b/>
          <w:bCs/>
        </w:rPr>
      </w:pPr>
      <w:r w:rsidRPr="00B858E3">
        <w:rPr>
          <w:b/>
          <w:bCs/>
        </w:rPr>
        <w:t>Темы рефератов</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Организация и средства человеко-машинного интерфейса</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Новейшие достижения в информатике</w:t>
      </w:r>
    </w:p>
    <w:p w:rsidR="00B858E3" w:rsidRPr="00B858E3" w:rsidRDefault="00D17A0B" w:rsidP="00BF025F">
      <w:pPr>
        <w:widowControl/>
        <w:numPr>
          <w:ilvl w:val="1"/>
          <w:numId w:val="11"/>
        </w:numPr>
        <w:autoSpaceDE/>
        <w:autoSpaceDN/>
        <w:adjustRightInd/>
        <w:spacing w:after="100" w:afterAutospacing="1" w:line="276" w:lineRule="auto"/>
        <w:ind w:left="1417" w:hanging="357"/>
        <w:jc w:val="both"/>
      </w:pPr>
      <w:hyperlink r:id="rId17" w:tooltip="Документ" w:history="1">
        <w:r w:rsidR="00B858E3" w:rsidRPr="00B858E3">
          <w:t>Данные и информация</w:t>
        </w:r>
      </w:hyperlink>
      <w:r w:rsidR="00B858E3" w:rsidRPr="00B858E3">
        <w:t xml:space="preserve">. </w:t>
      </w:r>
      <w:hyperlink r:id="rId18" w:tooltip="Документ" w:history="1">
        <w:r w:rsidR="00B858E3" w:rsidRPr="00B858E3">
          <w:t>Единицы информации</w:t>
        </w:r>
      </w:hyperlink>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Экономические и правовые аспекты информационных технологий</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Локальные компьютерные сети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Интернет технологии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Интернет. Службы и возможности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Электронная почта и телеконференции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 xml:space="preserve">Технология </w:t>
      </w:r>
      <w:proofErr w:type="spellStart"/>
      <w:r w:rsidRPr="00B858E3">
        <w:t>World</w:t>
      </w:r>
      <w:proofErr w:type="spellEnd"/>
      <w:r w:rsidRPr="00B858E3">
        <w:t xml:space="preserve"> </w:t>
      </w:r>
      <w:proofErr w:type="spellStart"/>
      <w:r w:rsidRPr="00B858E3">
        <w:t>Wide</w:t>
      </w:r>
      <w:proofErr w:type="spellEnd"/>
      <w:r w:rsidRPr="00B858E3">
        <w:t xml:space="preserve"> </w:t>
      </w:r>
      <w:proofErr w:type="spellStart"/>
      <w:r w:rsidRPr="00B858E3">
        <w:t>Web</w:t>
      </w:r>
      <w:proofErr w:type="spellEnd"/>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Электронная коммерция в Интернете</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Базы данных в Интернет</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Безопасность в Интернет</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Новейшие направления в области создания технологий программирования</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Методы защиты информации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Системы защиты информации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Защита баз данных</w:t>
      </w:r>
    </w:p>
    <w:p w:rsidR="00B858E3" w:rsidRPr="00B858E3" w:rsidRDefault="00D17A0B" w:rsidP="00BF025F">
      <w:pPr>
        <w:widowControl/>
        <w:numPr>
          <w:ilvl w:val="1"/>
          <w:numId w:val="11"/>
        </w:numPr>
        <w:autoSpaceDE/>
        <w:autoSpaceDN/>
        <w:adjustRightInd/>
        <w:spacing w:after="100" w:afterAutospacing="1" w:line="276" w:lineRule="auto"/>
        <w:ind w:left="1417" w:hanging="357"/>
        <w:jc w:val="both"/>
      </w:pPr>
      <w:hyperlink r:id="rId19" w:tooltip="Документ" w:history="1">
        <w:r w:rsidR="00B858E3" w:rsidRPr="00B858E3">
          <w:t>Защита информации от несанкционированного доступа методом криптопрео</w:t>
        </w:r>
        <w:r w:rsidR="00B858E3" w:rsidRPr="00B858E3">
          <w:t>б</w:t>
        </w:r>
        <w:r w:rsidR="00B858E3" w:rsidRPr="00B858E3">
          <w:t xml:space="preserve">разования </w:t>
        </w:r>
      </w:hyperlink>
    </w:p>
    <w:p w:rsidR="00B858E3" w:rsidRPr="00B858E3" w:rsidRDefault="00D17A0B" w:rsidP="00BF025F">
      <w:pPr>
        <w:widowControl/>
        <w:numPr>
          <w:ilvl w:val="1"/>
          <w:numId w:val="11"/>
        </w:numPr>
        <w:autoSpaceDE/>
        <w:autoSpaceDN/>
        <w:adjustRightInd/>
        <w:spacing w:after="100" w:afterAutospacing="1" w:line="276" w:lineRule="auto"/>
        <w:ind w:left="1417" w:hanging="357"/>
        <w:jc w:val="both"/>
      </w:pPr>
      <w:hyperlink r:id="rId20" w:tooltip="Документ" w:history="1">
        <w:r w:rsidR="00B858E3" w:rsidRPr="00B858E3">
          <w:t>Защита цифровой информации методами стеганографии</w:t>
        </w:r>
      </w:hyperlink>
    </w:p>
    <w:p w:rsidR="00B858E3" w:rsidRPr="00B858E3" w:rsidRDefault="00D17A0B" w:rsidP="00BF025F">
      <w:pPr>
        <w:widowControl/>
        <w:numPr>
          <w:ilvl w:val="1"/>
          <w:numId w:val="11"/>
        </w:numPr>
        <w:autoSpaceDE/>
        <w:autoSpaceDN/>
        <w:adjustRightInd/>
        <w:spacing w:after="100" w:afterAutospacing="1" w:line="276" w:lineRule="auto"/>
        <w:ind w:left="1417" w:hanging="357"/>
        <w:jc w:val="both"/>
      </w:pPr>
      <w:hyperlink r:id="rId21" w:tooltip="Документ" w:history="1">
        <w:r w:rsidR="00B858E3" w:rsidRPr="00B858E3">
          <w:t>Компьютерные вирусы, типы вирусов, методы борьбы с вирусами</w:t>
        </w:r>
      </w:hyperlink>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Правовая охрана программ и данных. Защита информации.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Начала общей теории информации</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Основы информационного моделирования</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Интеллектуальные информационные системы</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Информационные ресурсы</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Информационный потенциал общества</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Человек в информационном обществе</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Технология создания гипертекстовых документов</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Языки разметки гипертекстовых документов</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pPr>
      <w:r w:rsidRPr="00B858E3">
        <w:t>Web-программирование</w:t>
      </w:r>
    </w:p>
    <w:p w:rsidR="00B858E3" w:rsidRPr="00B858E3" w:rsidRDefault="00B858E3" w:rsidP="00BF025F">
      <w:pPr>
        <w:widowControl/>
        <w:numPr>
          <w:ilvl w:val="1"/>
          <w:numId w:val="11"/>
        </w:numPr>
        <w:autoSpaceDE/>
        <w:autoSpaceDN/>
        <w:adjustRightInd/>
        <w:spacing w:after="100" w:afterAutospacing="1" w:line="276" w:lineRule="auto"/>
        <w:ind w:left="1417" w:hanging="357"/>
        <w:jc w:val="both"/>
        <w:rPr>
          <w:iCs/>
        </w:rPr>
      </w:pPr>
      <w:r w:rsidRPr="00B858E3">
        <w:t>Коллективное использование разнородных информационных ресурсов</w:t>
      </w:r>
    </w:p>
    <w:p w:rsidR="00B858E3" w:rsidRPr="00B858E3" w:rsidRDefault="00B858E3" w:rsidP="00BF025F">
      <w:pPr>
        <w:widowControl/>
        <w:numPr>
          <w:ilvl w:val="0"/>
          <w:numId w:val="12"/>
        </w:numPr>
        <w:autoSpaceDE/>
        <w:autoSpaceDN/>
        <w:adjustRightInd/>
        <w:spacing w:before="240" w:after="200" w:line="276" w:lineRule="auto"/>
        <w:contextualSpacing/>
      </w:pPr>
      <w:r w:rsidRPr="00B858E3">
        <w:t>Выполнение индивидуальных заданий по темам:</w:t>
      </w:r>
    </w:p>
    <w:p w:rsidR="00B858E3" w:rsidRPr="00B858E3" w:rsidRDefault="00B858E3" w:rsidP="00BF025F">
      <w:pPr>
        <w:widowControl/>
        <w:numPr>
          <w:ilvl w:val="0"/>
          <w:numId w:val="13"/>
        </w:numPr>
        <w:autoSpaceDE/>
        <w:autoSpaceDN/>
        <w:adjustRightInd/>
        <w:spacing w:after="200" w:line="276" w:lineRule="auto"/>
        <w:contextualSpacing/>
      </w:pPr>
      <w:r w:rsidRPr="00B858E3">
        <w:lastRenderedPageBreak/>
        <w:t xml:space="preserve">Использование MS </w:t>
      </w:r>
      <w:proofErr w:type="spellStart"/>
      <w:r w:rsidRPr="00B858E3">
        <w:t>Excel</w:t>
      </w:r>
      <w:proofErr w:type="spellEnd"/>
      <w:r w:rsidRPr="00B858E3">
        <w:t xml:space="preserve"> для решения математических, логических и прикладных з</w:t>
      </w:r>
      <w:r w:rsidRPr="00B858E3">
        <w:t>а</w:t>
      </w:r>
      <w:r w:rsidRPr="00B858E3">
        <w:t>дач.</w:t>
      </w:r>
    </w:p>
    <w:p w:rsidR="00B858E3" w:rsidRPr="00B858E3" w:rsidRDefault="00B858E3" w:rsidP="00BF025F">
      <w:pPr>
        <w:widowControl/>
        <w:numPr>
          <w:ilvl w:val="0"/>
          <w:numId w:val="13"/>
        </w:numPr>
        <w:autoSpaceDE/>
        <w:autoSpaceDN/>
        <w:adjustRightInd/>
        <w:spacing w:after="200" w:line="276" w:lineRule="auto"/>
        <w:contextualSpacing/>
      </w:pPr>
      <w:r w:rsidRPr="00B858E3">
        <w:t xml:space="preserve">Исследование графических возможностей MS </w:t>
      </w:r>
      <w:proofErr w:type="spellStart"/>
      <w:r w:rsidRPr="00B858E3">
        <w:t>Excel</w:t>
      </w:r>
      <w:proofErr w:type="spellEnd"/>
      <w:r w:rsidRPr="00B858E3">
        <w:t>. Визуализация результатов реш</w:t>
      </w:r>
      <w:r w:rsidRPr="00B858E3">
        <w:t>е</w:t>
      </w:r>
      <w:r w:rsidRPr="00B858E3">
        <w:t xml:space="preserve">ния задач. </w:t>
      </w:r>
    </w:p>
    <w:p w:rsidR="00B858E3" w:rsidRPr="00B858E3" w:rsidRDefault="00B858E3" w:rsidP="00BF025F">
      <w:pPr>
        <w:widowControl/>
        <w:numPr>
          <w:ilvl w:val="0"/>
          <w:numId w:val="13"/>
        </w:numPr>
        <w:autoSpaceDE/>
        <w:autoSpaceDN/>
        <w:adjustRightInd/>
        <w:spacing w:after="200" w:line="276" w:lineRule="auto"/>
        <w:contextualSpacing/>
      </w:pPr>
      <w:r w:rsidRPr="00B858E3">
        <w:t xml:space="preserve">Построение графиков функциональных зависимостей, </w:t>
      </w:r>
      <w:proofErr w:type="spellStart"/>
      <w:r w:rsidRPr="00B858E3">
        <w:t>параметрически</w:t>
      </w:r>
      <w:proofErr w:type="spellEnd"/>
      <w:r w:rsidRPr="00B858E3">
        <w:t xml:space="preserve"> заданных функций, трехмерных поверхностей.</w:t>
      </w:r>
    </w:p>
    <w:p w:rsidR="00B858E3" w:rsidRPr="00B858E3" w:rsidRDefault="00B858E3" w:rsidP="00BF025F">
      <w:pPr>
        <w:widowControl/>
        <w:numPr>
          <w:ilvl w:val="0"/>
          <w:numId w:val="13"/>
        </w:numPr>
        <w:autoSpaceDE/>
        <w:autoSpaceDN/>
        <w:adjustRightInd/>
        <w:spacing w:after="200" w:line="276" w:lineRule="auto"/>
        <w:contextualSpacing/>
      </w:pPr>
      <w:r w:rsidRPr="00B858E3">
        <w:t>Модели решения задач с использованием базовых алгоритмов</w:t>
      </w:r>
    </w:p>
    <w:p w:rsidR="00B858E3" w:rsidRPr="00B858E3" w:rsidRDefault="00B858E3" w:rsidP="00BF025F">
      <w:pPr>
        <w:widowControl/>
        <w:numPr>
          <w:ilvl w:val="0"/>
          <w:numId w:val="13"/>
        </w:numPr>
        <w:autoSpaceDE/>
        <w:autoSpaceDN/>
        <w:adjustRightInd/>
        <w:spacing w:after="200" w:line="276" w:lineRule="auto"/>
        <w:contextualSpacing/>
      </w:pPr>
      <w:r w:rsidRPr="00B858E3">
        <w:t>Алгоритмы расчетов с принятием решения по условию.</w:t>
      </w:r>
    </w:p>
    <w:p w:rsidR="00B858E3" w:rsidRPr="00B858E3" w:rsidRDefault="00B858E3" w:rsidP="00BF025F">
      <w:pPr>
        <w:widowControl/>
        <w:numPr>
          <w:ilvl w:val="0"/>
          <w:numId w:val="13"/>
        </w:numPr>
        <w:autoSpaceDE/>
        <w:autoSpaceDN/>
        <w:adjustRightInd/>
        <w:spacing w:after="200" w:line="276" w:lineRule="auto"/>
        <w:contextualSpacing/>
      </w:pPr>
      <w:r w:rsidRPr="00B858E3">
        <w:t>Алгоритмы поиска по критерию. Функции ВПР, СУММЕСЛИ, СЧЕТЕСЛИ. Сорт</w:t>
      </w:r>
      <w:r w:rsidRPr="00B858E3">
        <w:t>и</w:t>
      </w:r>
      <w:r w:rsidRPr="00B858E3">
        <w:t>ровки и фильтры.</w:t>
      </w:r>
    </w:p>
    <w:p w:rsidR="00B858E3" w:rsidRPr="00B858E3" w:rsidRDefault="00B858E3" w:rsidP="00BF025F">
      <w:pPr>
        <w:widowControl/>
        <w:numPr>
          <w:ilvl w:val="0"/>
          <w:numId w:val="13"/>
        </w:numPr>
        <w:autoSpaceDE/>
        <w:autoSpaceDN/>
        <w:adjustRightInd/>
        <w:spacing w:after="200" w:line="276" w:lineRule="auto"/>
        <w:contextualSpacing/>
      </w:pPr>
      <w:r w:rsidRPr="00B858E3">
        <w:t>Решение задачи из предметной области.</w:t>
      </w:r>
    </w:p>
    <w:p w:rsidR="00B858E3" w:rsidRPr="00B858E3" w:rsidRDefault="00B858E3" w:rsidP="00BF025F">
      <w:pPr>
        <w:widowControl/>
        <w:numPr>
          <w:ilvl w:val="0"/>
          <w:numId w:val="13"/>
        </w:numPr>
        <w:autoSpaceDE/>
        <w:autoSpaceDN/>
        <w:adjustRightInd/>
        <w:spacing w:after="200" w:line="276" w:lineRule="auto"/>
        <w:contextualSpacing/>
      </w:pPr>
      <w:r w:rsidRPr="00B858E3">
        <w:t>Подготовка отчета</w:t>
      </w:r>
    </w:p>
    <w:p w:rsidR="00B858E3" w:rsidRPr="00B858E3" w:rsidRDefault="00B858E3" w:rsidP="00B858E3">
      <w:pPr>
        <w:ind w:left="720"/>
        <w:contextualSpacing/>
        <w:rPr>
          <w:b/>
          <w:sz w:val="28"/>
          <w:szCs w:val="28"/>
        </w:rPr>
      </w:pPr>
    </w:p>
    <w:p w:rsidR="00B858E3" w:rsidRPr="00B858E3" w:rsidRDefault="00B858E3" w:rsidP="00B858E3">
      <w:pPr>
        <w:ind w:left="720"/>
        <w:contextualSpacing/>
        <w:rPr>
          <w:b/>
        </w:rPr>
      </w:pPr>
      <w:r w:rsidRPr="00B858E3">
        <w:rPr>
          <w:b/>
        </w:rPr>
        <w:t>Примерные задания</w:t>
      </w:r>
    </w:p>
    <w:p w:rsidR="00B858E3" w:rsidRPr="00B858E3" w:rsidRDefault="00B858E3" w:rsidP="00BF025F">
      <w:pPr>
        <w:widowControl/>
        <w:numPr>
          <w:ilvl w:val="0"/>
          <w:numId w:val="15"/>
        </w:numPr>
        <w:autoSpaceDE/>
        <w:autoSpaceDN/>
        <w:adjustRightInd/>
        <w:spacing w:after="120" w:line="276" w:lineRule="auto"/>
        <w:rPr>
          <w:lang w:eastAsia="en-US"/>
        </w:rPr>
      </w:pPr>
      <w:r w:rsidRPr="00B858E3">
        <w:rPr>
          <w:lang w:eastAsia="en-US"/>
        </w:rPr>
        <w:t xml:space="preserve">Графически найти корень уравнения  </w:t>
      </w:r>
      <w:r w:rsidRPr="00B858E3">
        <w:rPr>
          <w:lang w:eastAsia="en-US"/>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8.8pt" o:ole="">
            <v:imagedata r:id="rId22" o:title=""/>
          </v:shape>
          <o:OLEObject Type="Embed" ProgID="Equation.3" ShapeID="_x0000_i1025" DrawAspect="Content" ObjectID="_1668179705" r:id="rId23"/>
        </w:object>
      </w:r>
    </w:p>
    <w:p w:rsidR="00B858E3" w:rsidRPr="00B858E3" w:rsidRDefault="00B858E3" w:rsidP="00B858E3">
      <w:pPr>
        <w:widowControl/>
        <w:autoSpaceDE/>
        <w:autoSpaceDN/>
        <w:adjustRightInd/>
        <w:spacing w:after="120"/>
        <w:rPr>
          <w:lang w:eastAsia="en-US"/>
        </w:rPr>
      </w:pPr>
    </w:p>
    <w:p w:rsidR="00B858E3" w:rsidRPr="00B858E3" w:rsidRDefault="00B858E3" w:rsidP="00BF025F">
      <w:pPr>
        <w:widowControl/>
        <w:numPr>
          <w:ilvl w:val="0"/>
          <w:numId w:val="15"/>
        </w:numPr>
        <w:autoSpaceDE/>
        <w:autoSpaceDN/>
        <w:adjustRightInd/>
        <w:spacing w:after="120" w:line="276" w:lineRule="auto"/>
        <w:rPr>
          <w:lang w:eastAsia="en-US"/>
        </w:rPr>
      </w:pPr>
      <w:r w:rsidRPr="00B858E3">
        <w:rPr>
          <w:lang w:eastAsia="en-US"/>
        </w:rPr>
        <w:t>Вычислить значение функции в заданной точке, при заданном коэффициенте а.</w:t>
      </w:r>
    </w:p>
    <w:p w:rsidR="00B858E3" w:rsidRPr="00B858E3" w:rsidRDefault="00B858E3" w:rsidP="00B858E3">
      <w:pPr>
        <w:widowControl/>
        <w:autoSpaceDE/>
        <w:autoSpaceDN/>
        <w:adjustRightInd/>
        <w:spacing w:after="120"/>
        <w:rPr>
          <w:lang w:eastAsia="en-US"/>
        </w:rPr>
      </w:pPr>
      <w:r w:rsidRPr="00B858E3">
        <w:rPr>
          <w:position w:val="-60"/>
          <w:lang w:eastAsia="en-US"/>
        </w:rPr>
        <w:object w:dxaOrig="4940" w:dyaOrig="1320">
          <v:shape id="_x0000_i1026" type="#_x0000_t75" style="width:244.8pt;height:65.1pt" o:ole="">
            <v:imagedata r:id="rId24" o:title=""/>
          </v:shape>
          <o:OLEObject Type="Embed" ProgID="Equation.3" ShapeID="_x0000_i1026" DrawAspect="Content" ObjectID="_1668179706" r:id="rId25"/>
        </w:object>
      </w:r>
    </w:p>
    <w:p w:rsidR="00B858E3" w:rsidRPr="00B858E3" w:rsidRDefault="00B858E3" w:rsidP="00BF025F">
      <w:pPr>
        <w:widowControl/>
        <w:numPr>
          <w:ilvl w:val="0"/>
          <w:numId w:val="15"/>
        </w:numPr>
        <w:autoSpaceDE/>
        <w:autoSpaceDN/>
        <w:adjustRightInd/>
        <w:spacing w:after="200" w:line="276" w:lineRule="auto"/>
        <w:rPr>
          <w:lang w:eastAsia="en-US"/>
        </w:rPr>
      </w:pPr>
      <w:r w:rsidRPr="00B858E3">
        <w:rPr>
          <w:lang w:eastAsia="en-US"/>
        </w:rPr>
        <w:t>В таблице «Сотрудники» с полями (Таб№, ФИО, Разряд, Оклад, Должность) по з</w:t>
      </w:r>
      <w:r w:rsidRPr="00B858E3">
        <w:rPr>
          <w:lang w:eastAsia="en-US"/>
        </w:rPr>
        <w:t>а</w:t>
      </w:r>
      <w:r w:rsidRPr="00B858E3">
        <w:rPr>
          <w:lang w:eastAsia="en-US"/>
        </w:rPr>
        <w:t>данным критериям произвести поиск информации</w:t>
      </w:r>
    </w:p>
    <w:p w:rsidR="00B858E3" w:rsidRPr="00B858E3" w:rsidRDefault="00B858E3" w:rsidP="00B858E3">
      <w:pPr>
        <w:widowControl/>
        <w:autoSpaceDE/>
        <w:autoSpaceDN/>
        <w:adjustRightInd/>
        <w:rPr>
          <w:lang w:eastAsia="en-US"/>
        </w:rPr>
      </w:pPr>
      <w:r w:rsidRPr="00B858E3">
        <w:rPr>
          <w:lang w:eastAsia="en-US"/>
        </w:rPr>
        <w:tab/>
        <w:t>По Таб№ получить ФИО,</w:t>
      </w:r>
    </w:p>
    <w:p w:rsidR="00B858E3" w:rsidRPr="00B858E3" w:rsidRDefault="00B858E3" w:rsidP="00B858E3">
      <w:pPr>
        <w:widowControl/>
        <w:autoSpaceDE/>
        <w:autoSpaceDN/>
        <w:adjustRightInd/>
        <w:rPr>
          <w:lang w:eastAsia="en-US"/>
        </w:rPr>
      </w:pPr>
      <w:r w:rsidRPr="00B858E3">
        <w:rPr>
          <w:lang w:eastAsia="en-US"/>
        </w:rPr>
        <w:tab/>
        <w:t>По ФИО-- Оклад,</w:t>
      </w:r>
    </w:p>
    <w:p w:rsidR="00B858E3" w:rsidRPr="00B858E3" w:rsidRDefault="00B858E3" w:rsidP="00B858E3">
      <w:pPr>
        <w:widowControl/>
        <w:autoSpaceDE/>
        <w:autoSpaceDN/>
        <w:adjustRightInd/>
        <w:rPr>
          <w:lang w:eastAsia="en-US"/>
        </w:rPr>
      </w:pPr>
      <w:r w:rsidRPr="00B858E3">
        <w:rPr>
          <w:lang w:eastAsia="en-US"/>
        </w:rPr>
        <w:t>Создать формулы для ответа на вопросы:</w:t>
      </w:r>
    </w:p>
    <w:p w:rsidR="00B858E3" w:rsidRPr="00B858E3" w:rsidRDefault="00B858E3" w:rsidP="00B858E3">
      <w:pPr>
        <w:widowControl/>
        <w:autoSpaceDE/>
        <w:autoSpaceDN/>
        <w:adjustRightInd/>
        <w:rPr>
          <w:lang w:eastAsia="en-US"/>
        </w:rPr>
      </w:pPr>
      <w:r w:rsidRPr="00B858E3">
        <w:rPr>
          <w:lang w:eastAsia="en-US"/>
        </w:rPr>
        <w:tab/>
        <w:t>Сколько человек имеет 14-й разряд?</w:t>
      </w:r>
    </w:p>
    <w:p w:rsidR="00B858E3" w:rsidRPr="00B858E3" w:rsidRDefault="00B858E3" w:rsidP="00B858E3">
      <w:pPr>
        <w:widowControl/>
        <w:autoSpaceDE/>
        <w:autoSpaceDN/>
        <w:adjustRightInd/>
        <w:rPr>
          <w:lang w:eastAsia="en-US"/>
        </w:rPr>
      </w:pPr>
      <w:r w:rsidRPr="00B858E3">
        <w:rPr>
          <w:lang w:eastAsia="en-US"/>
        </w:rPr>
        <w:tab/>
        <w:t>Найти суммарный оклад администраторов.</w:t>
      </w:r>
    </w:p>
    <w:p w:rsidR="00B858E3" w:rsidRPr="00B858E3" w:rsidRDefault="00B858E3" w:rsidP="00B858E3">
      <w:pPr>
        <w:widowControl/>
        <w:autoSpaceDE/>
        <w:autoSpaceDN/>
        <w:adjustRightInd/>
        <w:rPr>
          <w:lang w:eastAsia="en-US"/>
        </w:rPr>
      </w:pPr>
      <w:r w:rsidRPr="00B858E3">
        <w:rPr>
          <w:lang w:eastAsia="en-US"/>
        </w:rPr>
        <w:tab/>
        <w:t>Найти средний оклад дизайнеров.</w:t>
      </w:r>
    </w:p>
    <w:p w:rsidR="00B858E3" w:rsidRPr="00B858E3" w:rsidRDefault="00B858E3" w:rsidP="00B858E3">
      <w:pPr>
        <w:widowControl/>
        <w:autoSpaceDE/>
        <w:autoSpaceDN/>
        <w:adjustRightInd/>
        <w:rPr>
          <w:lang w:eastAsia="en-US"/>
        </w:rPr>
      </w:pPr>
      <w:r w:rsidRPr="00B858E3">
        <w:rPr>
          <w:lang w:eastAsia="en-US"/>
        </w:rPr>
        <w:tab/>
        <w:t>Сколько человек имеет фамилию на «С»?</w:t>
      </w:r>
    </w:p>
    <w:p w:rsidR="00B858E3" w:rsidRPr="00B858E3" w:rsidRDefault="00B858E3" w:rsidP="00B858E3">
      <w:pPr>
        <w:ind w:left="720"/>
        <w:contextualSpacing/>
      </w:pPr>
    </w:p>
    <w:p w:rsidR="00B858E3" w:rsidRPr="00B858E3" w:rsidRDefault="00B858E3" w:rsidP="00B858E3"/>
    <w:p w:rsidR="00B858E3" w:rsidRPr="00F50D1C" w:rsidRDefault="00B858E3" w:rsidP="00B858E3">
      <w:pPr>
        <w:spacing w:before="120" w:after="120"/>
        <w:ind w:firstLine="720"/>
        <w:jc w:val="both"/>
        <w:rPr>
          <w:b/>
          <w:bCs/>
          <w:i/>
          <w:sz w:val="26"/>
          <w:szCs w:val="26"/>
        </w:rPr>
      </w:pPr>
      <w:r w:rsidRPr="00F50D1C">
        <w:rPr>
          <w:b/>
          <w:bCs/>
          <w:i/>
          <w:sz w:val="26"/>
          <w:szCs w:val="26"/>
        </w:rPr>
        <w:t>Содержание контрольной работы заочников № 2</w:t>
      </w:r>
    </w:p>
    <w:p w:rsidR="00B858E3" w:rsidRPr="00B858E3" w:rsidRDefault="00B858E3" w:rsidP="00BF025F">
      <w:pPr>
        <w:widowControl/>
        <w:numPr>
          <w:ilvl w:val="0"/>
          <w:numId w:val="14"/>
        </w:numPr>
        <w:autoSpaceDE/>
        <w:autoSpaceDN/>
        <w:adjustRightInd/>
        <w:spacing w:after="200" w:line="276" w:lineRule="auto"/>
        <w:contextualSpacing/>
      </w:pPr>
      <w:r w:rsidRPr="00B858E3">
        <w:t>Создание алгоритмов решения задач. Основные элементы блок-схем.</w:t>
      </w:r>
    </w:p>
    <w:p w:rsidR="00B858E3" w:rsidRPr="00B858E3" w:rsidRDefault="00B858E3" w:rsidP="00BF025F">
      <w:pPr>
        <w:widowControl/>
        <w:numPr>
          <w:ilvl w:val="0"/>
          <w:numId w:val="14"/>
        </w:numPr>
        <w:autoSpaceDE/>
        <w:autoSpaceDN/>
        <w:adjustRightInd/>
        <w:spacing w:after="200" w:line="276" w:lineRule="auto"/>
        <w:contextualSpacing/>
      </w:pPr>
      <w:r w:rsidRPr="00B858E3">
        <w:t xml:space="preserve">Программирование алгоритмов линейной структуры. Математические функции  VBA. Изучение средств ввода-вывода информации </w:t>
      </w:r>
    </w:p>
    <w:p w:rsidR="00B858E3" w:rsidRPr="00B858E3" w:rsidRDefault="00B858E3" w:rsidP="00BF025F">
      <w:pPr>
        <w:widowControl/>
        <w:numPr>
          <w:ilvl w:val="0"/>
          <w:numId w:val="14"/>
        </w:numPr>
        <w:autoSpaceDE/>
        <w:autoSpaceDN/>
        <w:adjustRightInd/>
        <w:spacing w:after="200" w:line="276" w:lineRule="auto"/>
        <w:contextualSpacing/>
      </w:pPr>
      <w:r w:rsidRPr="00B858E3">
        <w:t>Программирование алгоритмов разветвляющейся структуры.</w:t>
      </w:r>
    </w:p>
    <w:p w:rsidR="00B858E3" w:rsidRPr="00B858E3" w:rsidRDefault="00B858E3" w:rsidP="00BF025F">
      <w:pPr>
        <w:widowControl/>
        <w:numPr>
          <w:ilvl w:val="0"/>
          <w:numId w:val="14"/>
        </w:numPr>
        <w:autoSpaceDE/>
        <w:autoSpaceDN/>
        <w:adjustRightInd/>
        <w:spacing w:after="200" w:line="276" w:lineRule="auto"/>
        <w:contextualSpacing/>
      </w:pPr>
      <w:r w:rsidRPr="00B858E3">
        <w:t>Программирование алгоритмов  и циклической структуры.</w:t>
      </w:r>
    </w:p>
    <w:p w:rsidR="00B858E3" w:rsidRPr="00B858E3" w:rsidRDefault="00B858E3" w:rsidP="00BF025F">
      <w:pPr>
        <w:widowControl/>
        <w:numPr>
          <w:ilvl w:val="0"/>
          <w:numId w:val="14"/>
        </w:numPr>
        <w:autoSpaceDE/>
        <w:autoSpaceDN/>
        <w:adjustRightInd/>
        <w:spacing w:after="200" w:line="276" w:lineRule="auto"/>
        <w:contextualSpacing/>
      </w:pPr>
      <w:r w:rsidRPr="00B858E3">
        <w:t>Подготовка отчета.</w:t>
      </w:r>
    </w:p>
    <w:p w:rsidR="00B858E3" w:rsidRPr="00B858E3" w:rsidRDefault="00B858E3" w:rsidP="00B858E3">
      <w:pPr>
        <w:ind w:left="720"/>
        <w:contextualSpacing/>
        <w:rPr>
          <w:b/>
          <w:sz w:val="28"/>
          <w:szCs w:val="28"/>
        </w:rPr>
      </w:pPr>
    </w:p>
    <w:p w:rsidR="00B858E3" w:rsidRPr="00B858E3" w:rsidRDefault="00B858E3" w:rsidP="00B858E3">
      <w:pPr>
        <w:ind w:left="720"/>
        <w:contextualSpacing/>
        <w:rPr>
          <w:b/>
        </w:rPr>
      </w:pPr>
      <w:r w:rsidRPr="00B858E3">
        <w:rPr>
          <w:b/>
        </w:rPr>
        <w:t>Примерные задания</w:t>
      </w:r>
    </w:p>
    <w:p w:rsidR="00B858E3" w:rsidRPr="00B858E3" w:rsidRDefault="00B858E3" w:rsidP="00B858E3">
      <w:pPr>
        <w:widowControl/>
        <w:autoSpaceDE/>
        <w:autoSpaceDN/>
        <w:adjustRightInd/>
        <w:spacing w:after="120"/>
        <w:rPr>
          <w:lang w:eastAsia="en-US"/>
        </w:rPr>
      </w:pPr>
      <w:r w:rsidRPr="00B858E3">
        <w:rPr>
          <w:lang w:eastAsia="en-US"/>
        </w:rPr>
        <w:t xml:space="preserve">Задача. Создать программу для вычисления значения функции в заданной точке </w:t>
      </w:r>
    </w:p>
    <w:p w:rsidR="00B858E3" w:rsidRPr="00B858E3" w:rsidRDefault="00B858E3" w:rsidP="00B858E3">
      <w:pPr>
        <w:widowControl/>
        <w:autoSpaceDE/>
        <w:autoSpaceDN/>
        <w:adjustRightInd/>
        <w:spacing w:after="120"/>
        <w:rPr>
          <w:lang w:eastAsia="en-US"/>
        </w:rPr>
      </w:pPr>
      <w:r w:rsidRPr="00B858E3">
        <w:rPr>
          <w:position w:val="-108"/>
          <w:lang w:eastAsia="en-US"/>
        </w:rPr>
        <w:object w:dxaOrig="3620" w:dyaOrig="2280">
          <v:shape id="_x0000_i1027" type="#_x0000_t75" style="width:174.7pt;height:98.3pt" o:ole="" fillcolor="window">
            <v:imagedata r:id="rId26" o:title=""/>
          </v:shape>
          <o:OLEObject Type="Embed" ProgID="Equation.3" ShapeID="_x0000_i1027" DrawAspect="Content" ObjectID="_1668179707" r:id="rId27"/>
        </w:object>
      </w:r>
    </w:p>
    <w:p w:rsidR="00B858E3" w:rsidRPr="00B858E3" w:rsidRDefault="00B858E3" w:rsidP="00B858E3">
      <w:pPr>
        <w:widowControl/>
        <w:autoSpaceDE/>
        <w:autoSpaceDN/>
        <w:adjustRightInd/>
        <w:spacing w:after="120"/>
        <w:rPr>
          <w:lang w:eastAsia="en-US"/>
        </w:rPr>
      </w:pPr>
      <w:r w:rsidRPr="00B858E3">
        <w:rPr>
          <w:rFonts w:hint="eastAsia"/>
          <w:lang w:eastAsia="en-US"/>
        </w:rPr>
        <w:t>Задача</w:t>
      </w:r>
      <w:r w:rsidRPr="00B858E3">
        <w:rPr>
          <w:lang w:eastAsia="en-US"/>
        </w:rPr>
        <w:t xml:space="preserve"> . Вычислить </w:t>
      </w:r>
    </w:p>
    <w:p w:rsidR="00B858E3" w:rsidRPr="00B858E3" w:rsidRDefault="00B858E3" w:rsidP="00B858E3">
      <w:pPr>
        <w:widowControl/>
        <w:autoSpaceDE/>
        <w:autoSpaceDN/>
        <w:adjustRightInd/>
        <w:spacing w:after="120"/>
        <w:rPr>
          <w:lang w:eastAsia="en-US"/>
        </w:rPr>
      </w:pPr>
      <w:r w:rsidRPr="00B858E3">
        <w:rPr>
          <w:color w:val="0000FF"/>
          <w:position w:val="-50"/>
          <w:lang w:eastAsia="en-US"/>
        </w:rPr>
        <w:object w:dxaOrig="6220" w:dyaOrig="1120">
          <v:shape id="_x0000_i1028" type="#_x0000_t75" style="width:311.15pt;height:56.35pt" o:ole="">
            <v:imagedata r:id="rId28" o:title=""/>
          </v:shape>
          <o:OLEObject Type="Embed" ProgID="Equation.3" ShapeID="_x0000_i1028" DrawAspect="Content" ObjectID="_1668179708" r:id="rId29"/>
        </w:object>
      </w:r>
      <w:r w:rsidRPr="00B858E3">
        <w:rPr>
          <w:lang w:eastAsia="en-US"/>
        </w:rPr>
        <w:t xml:space="preserve"> </w:t>
      </w:r>
    </w:p>
    <w:p w:rsidR="00B858E3" w:rsidRPr="00B858E3" w:rsidRDefault="00B858E3" w:rsidP="00B858E3">
      <w:pPr>
        <w:widowControl/>
        <w:autoSpaceDE/>
        <w:autoSpaceDN/>
        <w:adjustRightInd/>
        <w:spacing w:after="120"/>
        <w:rPr>
          <w:lang w:eastAsia="en-US"/>
        </w:rPr>
      </w:pPr>
      <w:r w:rsidRPr="00B858E3">
        <w:rPr>
          <w:rFonts w:hint="eastAsia"/>
          <w:lang w:eastAsia="en-US"/>
        </w:rPr>
        <w:t>Задача</w:t>
      </w:r>
      <w:r w:rsidRPr="00B858E3">
        <w:rPr>
          <w:lang w:eastAsia="en-US"/>
        </w:rPr>
        <w:t>. Дана последовательность чисел, заканчивающаяся 0. Определить порядковый номер максимального элемента.</w:t>
      </w:r>
    </w:p>
    <w:p w:rsidR="00BB3D03" w:rsidRDefault="00BB3D03" w:rsidP="00D36C21">
      <w:pPr>
        <w:sectPr w:rsidR="00BB3D03" w:rsidSect="00B858E3">
          <w:headerReference w:type="default" r:id="rId30"/>
          <w:pgSz w:w="11907" w:h="16840" w:code="9"/>
          <w:pgMar w:top="1134" w:right="1134" w:bottom="1134" w:left="1134" w:header="720" w:footer="720" w:gutter="0"/>
          <w:cols w:space="720"/>
          <w:noEndnote/>
          <w:docGrid w:linePitch="360"/>
        </w:sectPr>
      </w:pPr>
    </w:p>
    <w:p w:rsidR="00F9620C" w:rsidRPr="00225127" w:rsidRDefault="00F9620C" w:rsidP="00F9620C">
      <w:pPr>
        <w:keepNext/>
        <w:spacing w:before="240" w:after="240"/>
        <w:ind w:firstLine="567"/>
        <w:jc w:val="center"/>
        <w:rPr>
          <w:b/>
          <w:i/>
        </w:rPr>
      </w:pPr>
      <w:r w:rsidRPr="00853055">
        <w:rPr>
          <w:b/>
          <w:i/>
        </w:rPr>
        <w:lastRenderedPageBreak/>
        <w:t>7</w:t>
      </w:r>
      <w:r>
        <w:rPr>
          <w:b/>
          <w:i/>
        </w:rPr>
        <w:t>.</w:t>
      </w:r>
      <w:r w:rsidRPr="00853055">
        <w:rPr>
          <w:b/>
          <w:i/>
        </w:rPr>
        <w:t xml:space="preserve"> Оценочные средства для проведения промежуточной аттестации</w:t>
      </w:r>
    </w:p>
    <w:p w:rsidR="00F9620C" w:rsidRDefault="00F9620C" w:rsidP="00F9620C">
      <w:pPr>
        <w:keepNext/>
        <w:spacing w:before="240" w:after="240"/>
        <w:ind w:firstLine="567"/>
        <w:jc w:val="center"/>
        <w:rPr>
          <w:b/>
          <w:i/>
        </w:rPr>
      </w:pPr>
      <w:r w:rsidRPr="00CA5432">
        <w:rPr>
          <w:b/>
          <w:i/>
        </w:rPr>
        <w:t>а) Планируемые результаты обучения и оц</w:t>
      </w:r>
      <w:r>
        <w:rPr>
          <w:b/>
          <w:i/>
        </w:rPr>
        <w:t>еночные средства для проведения</w:t>
      </w:r>
      <w:r>
        <w:rPr>
          <w:b/>
          <w:i/>
        </w:rPr>
        <w:br/>
      </w:r>
      <w:r w:rsidRPr="00CA5432">
        <w:rPr>
          <w:b/>
          <w:i/>
        </w:rPr>
        <w:t>промежуточной аттестации:</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002"/>
        <w:gridCol w:w="9805"/>
      </w:tblGrid>
      <w:tr w:rsidR="00011BCF" w:rsidRPr="00FB5D80" w:rsidTr="00BB3D03">
        <w:trPr>
          <w:cantSplit/>
          <w:trHeight w:val="1272"/>
        </w:trPr>
        <w:tc>
          <w:tcPr>
            <w:tcW w:w="322" w:type="pct"/>
            <w:shd w:val="clear" w:color="auto" w:fill="auto"/>
            <w:textDirection w:val="btLr"/>
            <w:hideMark/>
          </w:tcPr>
          <w:p w:rsidR="00011BCF" w:rsidRPr="00155815" w:rsidRDefault="00011BCF" w:rsidP="00BB3D03">
            <w:pPr>
              <w:widowControl/>
              <w:autoSpaceDE/>
              <w:autoSpaceDN/>
              <w:adjustRightInd/>
              <w:ind w:left="113" w:right="113"/>
              <w:rPr>
                <w:b/>
                <w:bCs/>
                <w:color w:val="000000"/>
                <w:sz w:val="18"/>
                <w:szCs w:val="18"/>
              </w:rPr>
            </w:pPr>
            <w:r w:rsidRPr="00155815">
              <w:rPr>
                <w:b/>
                <w:bCs/>
                <w:color w:val="000000"/>
                <w:sz w:val="18"/>
                <w:szCs w:val="18"/>
              </w:rPr>
              <w:t>Структу</w:t>
            </w:r>
            <w:r w:rsidRPr="00155815">
              <w:rPr>
                <w:b/>
                <w:bCs/>
                <w:color w:val="000000"/>
                <w:sz w:val="18"/>
                <w:szCs w:val="18"/>
              </w:rPr>
              <w:t>р</w:t>
            </w:r>
            <w:r w:rsidRPr="00155815">
              <w:rPr>
                <w:b/>
                <w:bCs/>
                <w:color w:val="000000"/>
                <w:sz w:val="18"/>
                <w:szCs w:val="18"/>
              </w:rPr>
              <w:t>ный эл</w:t>
            </w:r>
            <w:r w:rsidRPr="00155815">
              <w:rPr>
                <w:b/>
                <w:bCs/>
                <w:color w:val="000000"/>
                <w:sz w:val="18"/>
                <w:szCs w:val="18"/>
              </w:rPr>
              <w:t>е</w:t>
            </w:r>
            <w:r w:rsidRPr="00155815">
              <w:rPr>
                <w:b/>
                <w:bCs/>
                <w:color w:val="000000"/>
                <w:sz w:val="18"/>
                <w:szCs w:val="18"/>
              </w:rPr>
              <w:t>мент комп</w:t>
            </w:r>
            <w:r w:rsidRPr="00155815">
              <w:rPr>
                <w:b/>
                <w:bCs/>
                <w:color w:val="000000"/>
                <w:sz w:val="18"/>
                <w:szCs w:val="18"/>
              </w:rPr>
              <w:t>е</w:t>
            </w:r>
            <w:r w:rsidRPr="00155815">
              <w:rPr>
                <w:b/>
                <w:bCs/>
                <w:color w:val="000000"/>
                <w:sz w:val="18"/>
                <w:szCs w:val="18"/>
              </w:rPr>
              <w:t>тенции</w:t>
            </w:r>
          </w:p>
        </w:tc>
        <w:tc>
          <w:tcPr>
            <w:tcW w:w="1356" w:type="pct"/>
            <w:shd w:val="clear" w:color="auto" w:fill="auto"/>
            <w:vAlign w:val="center"/>
            <w:hideMark/>
          </w:tcPr>
          <w:p w:rsidR="00011BCF" w:rsidRPr="00FB5D80" w:rsidRDefault="00011BCF" w:rsidP="00BB3D03">
            <w:pPr>
              <w:keepNext/>
              <w:widowControl/>
              <w:autoSpaceDE/>
              <w:autoSpaceDN/>
              <w:adjustRightInd/>
              <w:jc w:val="center"/>
              <w:rPr>
                <w:b/>
                <w:bCs/>
                <w:color w:val="000000"/>
              </w:rPr>
            </w:pPr>
            <w:r w:rsidRPr="00FB5D80">
              <w:rPr>
                <w:b/>
                <w:bCs/>
                <w:color w:val="000000"/>
              </w:rPr>
              <w:t>Планируемые результаты обуч</w:t>
            </w:r>
            <w:r w:rsidRPr="00FB5D80">
              <w:rPr>
                <w:b/>
                <w:bCs/>
                <w:color w:val="000000"/>
              </w:rPr>
              <w:t>е</w:t>
            </w:r>
            <w:r w:rsidRPr="00FB5D80">
              <w:rPr>
                <w:b/>
                <w:bCs/>
                <w:color w:val="000000"/>
              </w:rPr>
              <w:t>ния</w:t>
            </w:r>
          </w:p>
        </w:tc>
        <w:tc>
          <w:tcPr>
            <w:tcW w:w="3322" w:type="pct"/>
            <w:shd w:val="clear" w:color="auto" w:fill="auto"/>
            <w:vAlign w:val="center"/>
            <w:hideMark/>
          </w:tcPr>
          <w:p w:rsidR="00011BCF" w:rsidRPr="00FB5D80" w:rsidRDefault="00011BCF" w:rsidP="00BB3D03">
            <w:pPr>
              <w:keepNext/>
              <w:widowControl/>
              <w:autoSpaceDE/>
              <w:autoSpaceDN/>
              <w:adjustRightInd/>
              <w:jc w:val="center"/>
              <w:rPr>
                <w:b/>
                <w:bCs/>
                <w:color w:val="000000"/>
              </w:rPr>
            </w:pPr>
            <w:r w:rsidRPr="00FB5D80">
              <w:rPr>
                <w:b/>
                <w:bCs/>
                <w:color w:val="000000"/>
              </w:rPr>
              <w:t>Оценочные средства</w:t>
            </w:r>
          </w:p>
        </w:tc>
      </w:tr>
      <w:tr w:rsidR="00011BCF" w:rsidRPr="00FB5D80" w:rsidTr="00BB3D03">
        <w:trPr>
          <w:cantSplit/>
          <w:trHeight w:val="688"/>
        </w:trPr>
        <w:tc>
          <w:tcPr>
            <w:tcW w:w="5000" w:type="pct"/>
            <w:gridSpan w:val="3"/>
            <w:shd w:val="clear" w:color="auto" w:fill="auto"/>
            <w:hideMark/>
          </w:tcPr>
          <w:p w:rsidR="00011BCF" w:rsidRPr="00FB5D80" w:rsidRDefault="00011BCF" w:rsidP="00BB3D03">
            <w:pPr>
              <w:keepNext/>
              <w:widowControl/>
              <w:autoSpaceDE/>
              <w:autoSpaceDN/>
              <w:adjustRightInd/>
              <w:spacing w:before="100" w:beforeAutospacing="1"/>
              <w:rPr>
                <w:b/>
                <w:bCs/>
                <w:color w:val="000000"/>
                <w:sz w:val="22"/>
                <w:szCs w:val="22"/>
              </w:rPr>
            </w:pPr>
            <w:r>
              <w:rPr>
                <w:b/>
              </w:rPr>
              <w:lastRenderedPageBreak/>
              <w:t>ОПК-1</w:t>
            </w:r>
            <w:r w:rsidRPr="00F070D1">
              <w:rPr>
                <w:b/>
              </w:rPr>
              <w:t xml:space="preserve"> </w:t>
            </w:r>
            <w:r w:rsidRPr="00F070D1">
              <w:t xml:space="preserve"> </w:t>
            </w:r>
            <w:r w:rsidRPr="0092637C">
              <w:t xml:space="preserve">готовностью использовать фундаментальные общеинженерные </w:t>
            </w:r>
            <w:r>
              <w:t>знани</w:t>
            </w:r>
            <w:r w:rsidR="00146DC2">
              <w:t>я</w:t>
            </w: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right="113"/>
              <w:rPr>
                <w:b/>
                <w:bCs/>
                <w:color w:val="000000"/>
                <w:sz w:val="22"/>
                <w:szCs w:val="22"/>
              </w:rPr>
            </w:pPr>
            <w:r>
              <w:rPr>
                <w:b/>
                <w:bCs/>
                <w:color w:val="000000"/>
                <w:sz w:val="22"/>
                <w:szCs w:val="22"/>
              </w:rPr>
              <w:t xml:space="preserve"> </w:t>
            </w:r>
          </w:p>
          <w:p w:rsidR="00011BCF" w:rsidRPr="00FB5D80" w:rsidRDefault="00011BCF" w:rsidP="00BB3D03">
            <w:pPr>
              <w:ind w:left="113" w:right="113"/>
              <w:rPr>
                <w:b/>
                <w:bCs/>
                <w:color w:val="000000"/>
                <w:sz w:val="22"/>
                <w:szCs w:val="22"/>
              </w:rPr>
            </w:pPr>
            <w:r w:rsidRPr="00FB5D80">
              <w:rPr>
                <w:b/>
                <w:bCs/>
                <w:color w:val="000000"/>
                <w:sz w:val="22"/>
                <w:szCs w:val="22"/>
              </w:rPr>
              <w:t>Знать</w:t>
            </w:r>
          </w:p>
        </w:tc>
        <w:tc>
          <w:tcPr>
            <w:tcW w:w="1356" w:type="pct"/>
            <w:shd w:val="clear" w:color="auto" w:fill="auto"/>
            <w:hideMark/>
          </w:tcPr>
          <w:p w:rsidR="00011BCF" w:rsidRPr="000401F1" w:rsidRDefault="00011BCF" w:rsidP="00BF025F">
            <w:pPr>
              <w:pStyle w:val="af0"/>
              <w:numPr>
                <w:ilvl w:val="0"/>
                <w:numId w:val="7"/>
              </w:numPr>
              <w:ind w:left="391"/>
              <w:rPr>
                <w:sz w:val="20"/>
                <w:szCs w:val="20"/>
              </w:rPr>
            </w:pPr>
            <w:r w:rsidRPr="000401F1">
              <w:rPr>
                <w:sz w:val="20"/>
                <w:szCs w:val="20"/>
              </w:rPr>
              <w:t>иметь базовые представления в обл</w:t>
            </w:r>
            <w:r w:rsidRPr="000401F1">
              <w:rPr>
                <w:sz w:val="20"/>
                <w:szCs w:val="20"/>
              </w:rPr>
              <w:t>а</w:t>
            </w:r>
            <w:r w:rsidRPr="000401F1">
              <w:rPr>
                <w:sz w:val="20"/>
                <w:szCs w:val="20"/>
              </w:rPr>
              <w:t>сти информатики и современных и</w:t>
            </w:r>
            <w:r w:rsidRPr="000401F1">
              <w:rPr>
                <w:sz w:val="20"/>
                <w:szCs w:val="20"/>
              </w:rPr>
              <w:t>н</w:t>
            </w:r>
            <w:r w:rsidRPr="000401F1">
              <w:rPr>
                <w:sz w:val="20"/>
                <w:szCs w:val="20"/>
              </w:rPr>
              <w:t>формационных технологий;</w:t>
            </w:r>
          </w:p>
          <w:p w:rsidR="00011BCF" w:rsidRPr="000401F1" w:rsidRDefault="00011BCF" w:rsidP="00BF025F">
            <w:pPr>
              <w:pStyle w:val="af0"/>
              <w:numPr>
                <w:ilvl w:val="0"/>
                <w:numId w:val="7"/>
              </w:numPr>
              <w:ind w:left="391"/>
              <w:rPr>
                <w:color w:val="000000"/>
                <w:sz w:val="20"/>
                <w:szCs w:val="20"/>
              </w:rPr>
            </w:pPr>
            <w:r w:rsidRPr="000401F1">
              <w:rPr>
                <w:color w:val="000000"/>
                <w:sz w:val="20"/>
                <w:szCs w:val="20"/>
              </w:rPr>
              <w:t>общие характеристики процесса сбора, передачи, обработки и накопления и</w:t>
            </w:r>
            <w:r w:rsidRPr="000401F1">
              <w:rPr>
                <w:color w:val="000000"/>
                <w:sz w:val="20"/>
                <w:szCs w:val="20"/>
              </w:rPr>
              <w:t>н</w:t>
            </w:r>
            <w:r w:rsidRPr="000401F1">
              <w:rPr>
                <w:color w:val="000000"/>
                <w:sz w:val="20"/>
                <w:szCs w:val="20"/>
              </w:rPr>
              <w:t>формации;</w:t>
            </w:r>
          </w:p>
          <w:p w:rsidR="00011BCF" w:rsidRPr="000401F1" w:rsidRDefault="00011BCF" w:rsidP="00BF025F">
            <w:pPr>
              <w:pStyle w:val="af0"/>
              <w:numPr>
                <w:ilvl w:val="0"/>
                <w:numId w:val="7"/>
              </w:numPr>
              <w:ind w:left="391"/>
              <w:rPr>
                <w:sz w:val="20"/>
                <w:szCs w:val="20"/>
              </w:rPr>
            </w:pPr>
            <w:r w:rsidRPr="000401F1">
              <w:rPr>
                <w:sz w:val="20"/>
                <w:szCs w:val="20"/>
              </w:rPr>
              <w:t>основные технические средства и пр</w:t>
            </w:r>
            <w:r w:rsidRPr="000401F1">
              <w:rPr>
                <w:sz w:val="20"/>
                <w:szCs w:val="20"/>
              </w:rPr>
              <w:t>о</w:t>
            </w:r>
            <w:r w:rsidRPr="000401F1">
              <w:rPr>
                <w:sz w:val="20"/>
                <w:szCs w:val="20"/>
              </w:rPr>
              <w:t>граммное обеспечение, применяемое для решения общеинженерных задач</w:t>
            </w:r>
          </w:p>
          <w:p w:rsidR="00011BCF" w:rsidRPr="000401F1" w:rsidRDefault="00011BCF" w:rsidP="00BF025F">
            <w:pPr>
              <w:pStyle w:val="af0"/>
              <w:numPr>
                <w:ilvl w:val="0"/>
                <w:numId w:val="7"/>
              </w:numPr>
              <w:ind w:left="391"/>
              <w:rPr>
                <w:sz w:val="20"/>
                <w:szCs w:val="20"/>
              </w:rPr>
            </w:pPr>
            <w:r w:rsidRPr="000401F1">
              <w:rPr>
                <w:sz w:val="20"/>
                <w:szCs w:val="20"/>
              </w:rPr>
              <w:t xml:space="preserve">основные представления о локальных и глобальных сетях, </w:t>
            </w:r>
            <w:r w:rsidRPr="000401F1">
              <w:rPr>
                <w:sz w:val="20"/>
                <w:szCs w:val="20"/>
                <w:lang w:val="en-US"/>
              </w:rPr>
              <w:t>web</w:t>
            </w:r>
            <w:r w:rsidRPr="000401F1">
              <w:rPr>
                <w:sz w:val="20"/>
                <w:szCs w:val="20"/>
              </w:rPr>
              <w:t>- технологиях;</w:t>
            </w:r>
          </w:p>
          <w:p w:rsidR="00011BCF" w:rsidRPr="000401F1" w:rsidRDefault="00011BCF" w:rsidP="00BF025F">
            <w:pPr>
              <w:pStyle w:val="af0"/>
              <w:numPr>
                <w:ilvl w:val="0"/>
                <w:numId w:val="7"/>
              </w:numPr>
              <w:ind w:left="391"/>
              <w:rPr>
                <w:color w:val="000000"/>
                <w:sz w:val="20"/>
                <w:szCs w:val="20"/>
              </w:rPr>
            </w:pPr>
            <w:r w:rsidRPr="000401F1">
              <w:rPr>
                <w:color w:val="000000"/>
                <w:sz w:val="20"/>
                <w:szCs w:val="20"/>
              </w:rPr>
              <w:t>основные средства представления и приемы обработки текстовой инфо</w:t>
            </w:r>
            <w:r w:rsidRPr="000401F1">
              <w:rPr>
                <w:color w:val="000000"/>
                <w:sz w:val="20"/>
                <w:szCs w:val="20"/>
              </w:rPr>
              <w:t>р</w:t>
            </w:r>
            <w:r w:rsidRPr="000401F1">
              <w:rPr>
                <w:color w:val="000000"/>
                <w:sz w:val="20"/>
                <w:szCs w:val="20"/>
              </w:rPr>
              <w:t>мации в современных офисных прил</w:t>
            </w:r>
            <w:r w:rsidRPr="000401F1">
              <w:rPr>
                <w:color w:val="000000"/>
                <w:sz w:val="20"/>
                <w:szCs w:val="20"/>
              </w:rPr>
              <w:t>о</w:t>
            </w:r>
            <w:r w:rsidRPr="000401F1">
              <w:rPr>
                <w:color w:val="000000"/>
                <w:sz w:val="20"/>
                <w:szCs w:val="20"/>
              </w:rPr>
              <w:t>жения;</w:t>
            </w:r>
          </w:p>
          <w:p w:rsidR="00011BCF" w:rsidRPr="000401F1" w:rsidRDefault="00011BCF" w:rsidP="00BF025F">
            <w:pPr>
              <w:pStyle w:val="af0"/>
              <w:numPr>
                <w:ilvl w:val="0"/>
                <w:numId w:val="7"/>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приложениях, анализа и в</w:t>
            </w:r>
            <w:r w:rsidRPr="000401F1">
              <w:rPr>
                <w:color w:val="000000"/>
                <w:sz w:val="20"/>
                <w:szCs w:val="20"/>
              </w:rPr>
              <w:t>и</w:t>
            </w:r>
            <w:r w:rsidRPr="000401F1">
              <w:rPr>
                <w:color w:val="000000"/>
                <w:sz w:val="20"/>
                <w:szCs w:val="20"/>
              </w:rPr>
              <w:t>зуализации данных для решения о</w:t>
            </w:r>
            <w:r w:rsidRPr="000401F1">
              <w:rPr>
                <w:color w:val="000000"/>
                <w:sz w:val="20"/>
                <w:szCs w:val="20"/>
              </w:rPr>
              <w:t>б</w:t>
            </w:r>
            <w:r w:rsidRPr="000401F1">
              <w:rPr>
                <w:color w:val="000000"/>
                <w:sz w:val="20"/>
                <w:szCs w:val="20"/>
              </w:rPr>
              <w:t>щеинженерных задач;</w:t>
            </w:r>
          </w:p>
          <w:p w:rsidR="00011BCF" w:rsidRPr="000401F1" w:rsidRDefault="00011BCF" w:rsidP="00BF025F">
            <w:pPr>
              <w:pStyle w:val="af0"/>
              <w:numPr>
                <w:ilvl w:val="0"/>
                <w:numId w:val="7"/>
              </w:numPr>
              <w:ind w:left="391"/>
              <w:rPr>
                <w:bCs/>
                <w:color w:val="000000"/>
                <w:sz w:val="20"/>
                <w:szCs w:val="20"/>
              </w:rPr>
            </w:pPr>
            <w:r w:rsidRPr="000401F1">
              <w:rPr>
                <w:bCs/>
                <w:color w:val="000000"/>
                <w:sz w:val="20"/>
                <w:szCs w:val="20"/>
              </w:rPr>
              <w:t>типовые алгоритмы и модели решения практических общеинженерных задач с использованием прикладных пр</w:t>
            </w:r>
            <w:r w:rsidRPr="000401F1">
              <w:rPr>
                <w:bCs/>
                <w:color w:val="000000"/>
                <w:sz w:val="20"/>
                <w:szCs w:val="20"/>
              </w:rPr>
              <w:t>о</w:t>
            </w:r>
            <w:r w:rsidRPr="000401F1">
              <w:rPr>
                <w:bCs/>
                <w:color w:val="000000"/>
                <w:sz w:val="20"/>
                <w:szCs w:val="20"/>
              </w:rPr>
              <w:t>граммных средств;</w:t>
            </w:r>
          </w:p>
          <w:p w:rsidR="00011BCF" w:rsidRPr="000401F1" w:rsidRDefault="00011BCF" w:rsidP="00BF025F">
            <w:pPr>
              <w:pStyle w:val="af0"/>
              <w:numPr>
                <w:ilvl w:val="0"/>
                <w:numId w:val="7"/>
              </w:numPr>
              <w:ind w:left="391"/>
              <w:rPr>
                <w:sz w:val="20"/>
                <w:szCs w:val="20"/>
              </w:rPr>
            </w:pPr>
            <w:r w:rsidRPr="000401F1">
              <w:rPr>
                <w:sz w:val="20"/>
                <w:szCs w:val="20"/>
              </w:rPr>
              <w:t>основные алгоритмы решения инж</w:t>
            </w:r>
            <w:r w:rsidRPr="000401F1">
              <w:rPr>
                <w:sz w:val="20"/>
                <w:szCs w:val="20"/>
              </w:rPr>
              <w:t>е</w:t>
            </w:r>
            <w:r w:rsidRPr="000401F1">
              <w:rPr>
                <w:sz w:val="20"/>
                <w:szCs w:val="20"/>
              </w:rPr>
              <w:t>нерных задач;</w:t>
            </w:r>
          </w:p>
          <w:p w:rsidR="00011BCF" w:rsidRPr="000401F1" w:rsidRDefault="00011BCF" w:rsidP="00BF025F">
            <w:pPr>
              <w:pStyle w:val="af0"/>
              <w:numPr>
                <w:ilvl w:val="0"/>
                <w:numId w:val="7"/>
              </w:numPr>
              <w:ind w:left="391"/>
              <w:rPr>
                <w:sz w:val="20"/>
                <w:szCs w:val="20"/>
              </w:rPr>
            </w:pPr>
            <w:r w:rsidRPr="000401F1">
              <w:rPr>
                <w:sz w:val="20"/>
                <w:szCs w:val="20"/>
              </w:rPr>
              <w:t>основные алгоритмы программиров</w:t>
            </w:r>
            <w:r w:rsidRPr="000401F1">
              <w:rPr>
                <w:sz w:val="20"/>
                <w:szCs w:val="20"/>
              </w:rPr>
              <w:t>а</w:t>
            </w:r>
            <w:r w:rsidRPr="000401F1">
              <w:rPr>
                <w:sz w:val="20"/>
                <w:szCs w:val="20"/>
              </w:rPr>
              <w:t>ния;</w:t>
            </w:r>
          </w:p>
          <w:p w:rsidR="00011BCF" w:rsidRPr="000401F1" w:rsidRDefault="00011BCF" w:rsidP="00BF025F">
            <w:pPr>
              <w:pStyle w:val="af0"/>
              <w:numPr>
                <w:ilvl w:val="0"/>
                <w:numId w:val="7"/>
              </w:numPr>
              <w:ind w:left="391"/>
              <w:rPr>
                <w:sz w:val="20"/>
                <w:szCs w:val="20"/>
              </w:rPr>
            </w:pPr>
            <w:r w:rsidRPr="000401F1">
              <w:rPr>
                <w:sz w:val="20"/>
                <w:szCs w:val="20"/>
              </w:rPr>
              <w:t>основные методы проектирования БД для хранения;</w:t>
            </w:r>
          </w:p>
          <w:p w:rsidR="00011BCF" w:rsidRPr="00FB5D80" w:rsidRDefault="00011BCF" w:rsidP="00BF025F">
            <w:pPr>
              <w:pStyle w:val="af0"/>
              <w:numPr>
                <w:ilvl w:val="0"/>
                <w:numId w:val="5"/>
              </w:numPr>
              <w:ind w:left="383"/>
              <w:rPr>
                <w:b/>
                <w:bCs/>
                <w:color w:val="000000"/>
                <w:sz w:val="22"/>
                <w:szCs w:val="22"/>
              </w:rPr>
            </w:pPr>
            <w:r w:rsidRPr="000401F1">
              <w:rPr>
                <w:sz w:val="20"/>
                <w:szCs w:val="20"/>
              </w:rPr>
              <w:t>основные определения и понятия и</w:t>
            </w:r>
            <w:r w:rsidRPr="000401F1">
              <w:rPr>
                <w:sz w:val="20"/>
                <w:szCs w:val="20"/>
              </w:rPr>
              <w:t>н</w:t>
            </w:r>
            <w:r w:rsidRPr="000401F1">
              <w:rPr>
                <w:sz w:val="20"/>
                <w:szCs w:val="20"/>
              </w:rPr>
              <w:t>формации и информационной безопа</w:t>
            </w:r>
            <w:r w:rsidRPr="000401F1">
              <w:rPr>
                <w:sz w:val="20"/>
                <w:szCs w:val="20"/>
              </w:rPr>
              <w:t>с</w:t>
            </w:r>
            <w:r w:rsidRPr="000401F1">
              <w:rPr>
                <w:sz w:val="20"/>
                <w:szCs w:val="20"/>
              </w:rPr>
              <w:t>ности, возможные угрозы</w:t>
            </w:r>
          </w:p>
        </w:tc>
        <w:tc>
          <w:tcPr>
            <w:tcW w:w="3322" w:type="pct"/>
            <w:shd w:val="clear" w:color="auto" w:fill="auto"/>
            <w:hideMark/>
          </w:tcPr>
          <w:p w:rsidR="00011BCF" w:rsidRPr="00FB5D80" w:rsidRDefault="00011BCF" w:rsidP="00BB3D03">
            <w:pPr>
              <w:widowControl/>
              <w:autoSpaceDE/>
              <w:autoSpaceDN/>
              <w:adjustRightInd/>
              <w:rPr>
                <w:b/>
                <w:bCs/>
                <w:color w:val="000000"/>
                <w:sz w:val="22"/>
                <w:szCs w:val="22"/>
              </w:rPr>
            </w:pPr>
            <w:r w:rsidRPr="00FB5D80">
              <w:rPr>
                <w:b/>
                <w:bCs/>
                <w:color w:val="000000"/>
                <w:sz w:val="22"/>
                <w:szCs w:val="22"/>
              </w:rPr>
              <w:t>Перечень теоретических вопросов к экзамену:</w:t>
            </w:r>
          </w:p>
          <w:p w:rsidR="00CD5D7D" w:rsidRPr="00CD5D7D" w:rsidRDefault="00CD5D7D" w:rsidP="00BF025F">
            <w:pPr>
              <w:pStyle w:val="af0"/>
              <w:widowControl/>
              <w:numPr>
                <w:ilvl w:val="0"/>
                <w:numId w:val="9"/>
              </w:numPr>
              <w:autoSpaceDE/>
              <w:autoSpaceDN/>
              <w:adjustRightInd/>
              <w:ind w:left="290"/>
              <w:rPr>
                <w:color w:val="000000"/>
                <w:sz w:val="20"/>
                <w:szCs w:val="20"/>
              </w:rPr>
            </w:pPr>
            <w:r w:rsidRPr="00CD5D7D">
              <w:rPr>
                <w:sz w:val="20"/>
                <w:szCs w:val="20"/>
              </w:rPr>
              <w:t>Данные и информация</w:t>
            </w:r>
            <w:r w:rsidRPr="00CD5D7D">
              <w:rPr>
                <w:color w:val="000000"/>
                <w:sz w:val="20"/>
                <w:szCs w:val="20"/>
              </w:rPr>
              <w:t xml:space="preserve">. </w:t>
            </w:r>
            <w:r w:rsidRPr="00CD5D7D">
              <w:rPr>
                <w:sz w:val="20"/>
                <w:szCs w:val="20"/>
              </w:rPr>
              <w:t>Единицы информации.</w:t>
            </w:r>
            <w:r w:rsidRPr="00CD5D7D">
              <w:rPr>
                <w:bCs/>
                <w:sz w:val="20"/>
                <w:szCs w:val="20"/>
              </w:rPr>
              <w:t xml:space="preserve"> Перечислите основные свойства информации.</w:t>
            </w:r>
          </w:p>
          <w:p w:rsidR="00CD5D7D" w:rsidRPr="00CD5D7D" w:rsidRDefault="00CD5D7D" w:rsidP="00BF025F">
            <w:pPr>
              <w:pStyle w:val="af0"/>
              <w:widowControl/>
              <w:numPr>
                <w:ilvl w:val="0"/>
                <w:numId w:val="9"/>
              </w:numPr>
              <w:autoSpaceDE/>
              <w:autoSpaceDN/>
              <w:adjustRightInd/>
              <w:ind w:left="290"/>
              <w:rPr>
                <w:sz w:val="20"/>
                <w:szCs w:val="20"/>
              </w:rPr>
            </w:pPr>
            <w:r w:rsidRPr="00CD5D7D">
              <w:rPr>
                <w:sz w:val="20"/>
                <w:szCs w:val="20"/>
              </w:rPr>
              <w:t>Укажите характеристики процессов сбора, передачи, обработки и накопления информации. Укажите виды датчиков для сбора информации</w:t>
            </w:r>
          </w:p>
          <w:p w:rsidR="00CD5D7D" w:rsidRPr="00CD5D7D" w:rsidRDefault="00CD5D7D" w:rsidP="00BF025F">
            <w:pPr>
              <w:pStyle w:val="af0"/>
              <w:numPr>
                <w:ilvl w:val="0"/>
                <w:numId w:val="9"/>
              </w:numPr>
              <w:spacing w:before="120" w:after="120"/>
              <w:ind w:left="290"/>
              <w:rPr>
                <w:bCs/>
                <w:sz w:val="20"/>
                <w:szCs w:val="20"/>
              </w:rPr>
            </w:pPr>
            <w:r w:rsidRPr="00CD5D7D">
              <w:rPr>
                <w:sz w:val="20"/>
                <w:szCs w:val="20"/>
              </w:rPr>
              <w:t>Классификация программного обеспечения.</w:t>
            </w:r>
            <w:r w:rsidRPr="00CD5D7D">
              <w:rPr>
                <w:bCs/>
                <w:sz w:val="20"/>
                <w:szCs w:val="20"/>
              </w:rPr>
              <w:t xml:space="preserve"> </w:t>
            </w:r>
            <w:r w:rsidRPr="00CD5D7D">
              <w:rPr>
                <w:sz w:val="20"/>
                <w:szCs w:val="20"/>
              </w:rPr>
              <w:t>Сравнительный анализ современных операционных систем, основные функции</w:t>
            </w:r>
          </w:p>
          <w:p w:rsidR="00CD5D7D" w:rsidRPr="00CD5D7D" w:rsidRDefault="00CD5D7D" w:rsidP="00BF025F">
            <w:pPr>
              <w:pStyle w:val="af0"/>
              <w:widowControl/>
              <w:numPr>
                <w:ilvl w:val="0"/>
                <w:numId w:val="9"/>
              </w:numPr>
              <w:autoSpaceDE/>
              <w:autoSpaceDN/>
              <w:adjustRightInd/>
              <w:ind w:left="290"/>
              <w:rPr>
                <w:sz w:val="20"/>
                <w:szCs w:val="20"/>
              </w:rPr>
            </w:pPr>
            <w:r w:rsidRPr="00CD5D7D">
              <w:rPr>
                <w:sz w:val="20"/>
                <w:szCs w:val="20"/>
              </w:rPr>
              <w:t>Интернет. Службы и возможности. Локальные и глобальные компьютерные сети. Топологии сетей</w:t>
            </w:r>
            <w:r>
              <w:rPr>
                <w:sz w:val="20"/>
                <w:szCs w:val="20"/>
              </w:rPr>
              <w:t>.</w:t>
            </w:r>
            <w:r w:rsidRPr="00FB5D80">
              <w:rPr>
                <w:sz w:val="22"/>
                <w:szCs w:val="22"/>
              </w:rPr>
              <w:t xml:space="preserve"> </w:t>
            </w:r>
            <w:r w:rsidRPr="00CD5D7D">
              <w:rPr>
                <w:sz w:val="20"/>
                <w:szCs w:val="20"/>
              </w:rPr>
              <w:t>Уровни и протоколы модели OSI</w:t>
            </w:r>
            <w:r>
              <w:rPr>
                <w:sz w:val="20"/>
                <w:szCs w:val="20"/>
              </w:rPr>
              <w:t>.</w:t>
            </w:r>
          </w:p>
          <w:p w:rsidR="00CD5D7D" w:rsidRPr="00CD5D7D" w:rsidRDefault="00CD5D7D" w:rsidP="00BF025F">
            <w:pPr>
              <w:pStyle w:val="af0"/>
              <w:widowControl/>
              <w:numPr>
                <w:ilvl w:val="0"/>
                <w:numId w:val="9"/>
              </w:numPr>
              <w:autoSpaceDE/>
              <w:autoSpaceDN/>
              <w:adjustRightInd/>
              <w:ind w:left="290"/>
              <w:rPr>
                <w:sz w:val="20"/>
                <w:szCs w:val="20"/>
              </w:rPr>
            </w:pPr>
            <w:r w:rsidRPr="00CD5D7D">
              <w:rPr>
                <w:sz w:val="20"/>
                <w:szCs w:val="20"/>
              </w:rPr>
              <w:t>Телекоммуникационные технологии. Средства и программное обеспечение.</w:t>
            </w:r>
          </w:p>
          <w:p w:rsidR="00CD5D7D" w:rsidRPr="0001069C" w:rsidRDefault="00CD5D7D" w:rsidP="00BF025F">
            <w:pPr>
              <w:pStyle w:val="af0"/>
              <w:widowControl/>
              <w:numPr>
                <w:ilvl w:val="0"/>
                <w:numId w:val="9"/>
              </w:numPr>
              <w:autoSpaceDE/>
              <w:autoSpaceDN/>
              <w:adjustRightInd/>
              <w:ind w:left="290"/>
              <w:rPr>
                <w:color w:val="000000"/>
                <w:sz w:val="20"/>
                <w:szCs w:val="20"/>
              </w:rPr>
            </w:pPr>
            <w:r w:rsidRPr="00CD5D7D">
              <w:rPr>
                <w:sz w:val="20"/>
                <w:szCs w:val="20"/>
              </w:rPr>
              <w:t>Основные приемы обработки текстовой информации.</w:t>
            </w:r>
          </w:p>
          <w:p w:rsidR="0001069C" w:rsidRPr="0001069C" w:rsidRDefault="0001069C" w:rsidP="00BF025F">
            <w:pPr>
              <w:pStyle w:val="af0"/>
              <w:widowControl/>
              <w:numPr>
                <w:ilvl w:val="0"/>
                <w:numId w:val="9"/>
              </w:numPr>
              <w:autoSpaceDE/>
              <w:autoSpaceDN/>
              <w:adjustRightInd/>
              <w:ind w:left="290"/>
              <w:rPr>
                <w:color w:val="000000"/>
                <w:sz w:val="20"/>
                <w:szCs w:val="20"/>
              </w:rPr>
            </w:pPr>
            <w:r w:rsidRPr="00CD5D7D">
              <w:rPr>
                <w:sz w:val="20"/>
                <w:szCs w:val="20"/>
              </w:rPr>
              <w:t xml:space="preserve">Основные приемы обработки </w:t>
            </w:r>
            <w:r w:rsidRPr="0001069C">
              <w:rPr>
                <w:sz w:val="20"/>
                <w:szCs w:val="20"/>
              </w:rPr>
              <w:t>числовой</w:t>
            </w:r>
            <w:r w:rsidRPr="00CD5D7D">
              <w:rPr>
                <w:sz w:val="20"/>
                <w:szCs w:val="20"/>
              </w:rPr>
              <w:t xml:space="preserve"> информации</w:t>
            </w:r>
          </w:p>
          <w:p w:rsidR="0001069C" w:rsidRPr="00237EE0" w:rsidRDefault="0001069C" w:rsidP="00BF025F">
            <w:pPr>
              <w:pStyle w:val="af0"/>
              <w:widowControl/>
              <w:numPr>
                <w:ilvl w:val="0"/>
                <w:numId w:val="9"/>
              </w:numPr>
              <w:autoSpaceDE/>
              <w:autoSpaceDN/>
              <w:adjustRightInd/>
              <w:ind w:left="290"/>
              <w:rPr>
                <w:color w:val="000000"/>
                <w:sz w:val="20"/>
                <w:szCs w:val="20"/>
              </w:rPr>
            </w:pPr>
            <w:r w:rsidRPr="0001069C">
              <w:rPr>
                <w:bCs/>
                <w:color w:val="000000"/>
                <w:sz w:val="20"/>
                <w:szCs w:val="20"/>
              </w:rPr>
              <w:t>Типовые алгоритмы и модели решения практических задач с использованием прикладных программных средств</w:t>
            </w:r>
          </w:p>
          <w:p w:rsidR="00237EE0" w:rsidRPr="0001069C" w:rsidRDefault="00237EE0" w:rsidP="00BF025F">
            <w:pPr>
              <w:pStyle w:val="af0"/>
              <w:widowControl/>
              <w:numPr>
                <w:ilvl w:val="0"/>
                <w:numId w:val="9"/>
              </w:numPr>
              <w:autoSpaceDE/>
              <w:autoSpaceDN/>
              <w:adjustRightInd/>
              <w:ind w:left="290"/>
              <w:rPr>
                <w:color w:val="000000"/>
                <w:sz w:val="20"/>
                <w:szCs w:val="20"/>
              </w:rPr>
            </w:pPr>
            <w:r>
              <w:rPr>
                <w:bCs/>
                <w:color w:val="000000"/>
                <w:sz w:val="20"/>
                <w:szCs w:val="20"/>
              </w:rPr>
              <w:t>Методы оптимизации</w:t>
            </w:r>
          </w:p>
          <w:p w:rsidR="00CD5D7D" w:rsidRPr="00237EE0" w:rsidRDefault="00CD5D7D" w:rsidP="00BF025F">
            <w:pPr>
              <w:pStyle w:val="af0"/>
              <w:widowControl/>
              <w:numPr>
                <w:ilvl w:val="0"/>
                <w:numId w:val="9"/>
              </w:numPr>
              <w:autoSpaceDE/>
              <w:autoSpaceDN/>
              <w:adjustRightInd/>
              <w:ind w:left="290"/>
              <w:rPr>
                <w:sz w:val="20"/>
                <w:szCs w:val="20"/>
              </w:rPr>
            </w:pPr>
            <w:r w:rsidRPr="00CD5D7D">
              <w:rPr>
                <w:color w:val="000000"/>
                <w:sz w:val="20"/>
                <w:szCs w:val="20"/>
              </w:rPr>
              <w:t>Автоматизированные средства представления информации.</w:t>
            </w:r>
          </w:p>
          <w:p w:rsidR="00237EE0" w:rsidRPr="00237EE0" w:rsidRDefault="00237EE0" w:rsidP="00BF025F">
            <w:pPr>
              <w:pStyle w:val="af0"/>
              <w:widowControl/>
              <w:numPr>
                <w:ilvl w:val="0"/>
                <w:numId w:val="9"/>
              </w:numPr>
              <w:autoSpaceDE/>
              <w:autoSpaceDN/>
              <w:adjustRightInd/>
              <w:ind w:left="292"/>
              <w:rPr>
                <w:color w:val="000000"/>
                <w:sz w:val="22"/>
                <w:szCs w:val="22"/>
              </w:rPr>
            </w:pPr>
            <w:r w:rsidRPr="00237EE0">
              <w:rPr>
                <w:color w:val="000000"/>
                <w:sz w:val="22"/>
                <w:szCs w:val="22"/>
              </w:rPr>
              <w:t>В чем отличие ЯПВУ и ЯПНУ?</w:t>
            </w:r>
          </w:p>
          <w:p w:rsidR="00237EE0" w:rsidRPr="00237EE0" w:rsidRDefault="00237EE0" w:rsidP="00BF025F">
            <w:pPr>
              <w:pStyle w:val="af0"/>
              <w:widowControl/>
              <w:numPr>
                <w:ilvl w:val="0"/>
                <w:numId w:val="9"/>
              </w:numPr>
              <w:autoSpaceDE/>
              <w:autoSpaceDN/>
              <w:adjustRightInd/>
              <w:ind w:left="292"/>
              <w:rPr>
                <w:color w:val="000000"/>
                <w:sz w:val="22"/>
                <w:szCs w:val="22"/>
              </w:rPr>
            </w:pPr>
            <w:r w:rsidRPr="00237EE0">
              <w:rPr>
                <w:color w:val="000000"/>
                <w:sz w:val="22"/>
                <w:szCs w:val="22"/>
              </w:rPr>
              <w:t>Каков синтаксис управляющих конструкций языка VBA?</w:t>
            </w:r>
          </w:p>
          <w:p w:rsidR="00237EE0" w:rsidRPr="00237EE0" w:rsidRDefault="00237EE0" w:rsidP="00BF025F">
            <w:pPr>
              <w:pStyle w:val="af0"/>
              <w:widowControl/>
              <w:numPr>
                <w:ilvl w:val="0"/>
                <w:numId w:val="9"/>
              </w:numPr>
              <w:autoSpaceDE/>
              <w:autoSpaceDN/>
              <w:adjustRightInd/>
              <w:ind w:left="292"/>
              <w:rPr>
                <w:color w:val="000000"/>
                <w:sz w:val="22"/>
                <w:szCs w:val="22"/>
              </w:rPr>
            </w:pPr>
            <w:r w:rsidRPr="00237EE0">
              <w:rPr>
                <w:color w:val="000000"/>
                <w:sz w:val="22"/>
                <w:szCs w:val="22"/>
              </w:rPr>
              <w:t>Назовите отличия структурного и объектно-ориентированного программирования.</w:t>
            </w:r>
          </w:p>
          <w:p w:rsidR="00B87CC3" w:rsidRPr="00B87CC3" w:rsidRDefault="00B87CC3" w:rsidP="00BF025F">
            <w:pPr>
              <w:pStyle w:val="af0"/>
              <w:widowControl/>
              <w:numPr>
                <w:ilvl w:val="0"/>
                <w:numId w:val="9"/>
              </w:numPr>
              <w:autoSpaceDE/>
              <w:autoSpaceDN/>
              <w:adjustRightInd/>
              <w:ind w:left="290"/>
              <w:rPr>
                <w:sz w:val="20"/>
                <w:szCs w:val="20"/>
              </w:rPr>
            </w:pPr>
            <w:r w:rsidRPr="00B87CC3">
              <w:rPr>
                <w:color w:val="000000"/>
                <w:sz w:val="20"/>
                <w:szCs w:val="20"/>
              </w:rPr>
              <w:t>Структурное программирование. Реализация линейных, условных и циклических алгоритмов.</w:t>
            </w:r>
          </w:p>
          <w:p w:rsidR="00B87CC3" w:rsidRPr="00B87CC3" w:rsidRDefault="00B87CC3" w:rsidP="00BF025F">
            <w:pPr>
              <w:pStyle w:val="af0"/>
              <w:widowControl/>
              <w:numPr>
                <w:ilvl w:val="0"/>
                <w:numId w:val="9"/>
              </w:numPr>
              <w:autoSpaceDE/>
              <w:autoSpaceDN/>
              <w:adjustRightInd/>
              <w:ind w:left="290"/>
              <w:rPr>
                <w:sz w:val="20"/>
                <w:szCs w:val="20"/>
              </w:rPr>
            </w:pPr>
            <w:r w:rsidRPr="00B87CC3">
              <w:rPr>
                <w:color w:val="000000"/>
                <w:sz w:val="20"/>
                <w:szCs w:val="20"/>
              </w:rPr>
              <w:t>Объектно-ориентированное программирование</w:t>
            </w:r>
            <w:r w:rsidR="0001069C">
              <w:rPr>
                <w:color w:val="000000"/>
                <w:sz w:val="20"/>
                <w:szCs w:val="20"/>
              </w:rPr>
              <w:t xml:space="preserve"> – основные понятия.</w:t>
            </w:r>
          </w:p>
          <w:p w:rsidR="00CD5D7D" w:rsidRPr="00CD5D7D" w:rsidRDefault="00CD5D7D" w:rsidP="00BF025F">
            <w:pPr>
              <w:pStyle w:val="af0"/>
              <w:widowControl/>
              <w:numPr>
                <w:ilvl w:val="0"/>
                <w:numId w:val="9"/>
              </w:numPr>
              <w:autoSpaceDE/>
              <w:autoSpaceDN/>
              <w:adjustRightInd/>
              <w:ind w:left="290"/>
              <w:rPr>
                <w:sz w:val="20"/>
                <w:szCs w:val="20"/>
              </w:rPr>
            </w:pPr>
            <w:r w:rsidRPr="00B87CC3">
              <w:rPr>
                <w:sz w:val="20"/>
                <w:szCs w:val="20"/>
              </w:rPr>
              <w:t>Основные алгоритмы. Структурное</w:t>
            </w:r>
            <w:r>
              <w:rPr>
                <w:sz w:val="20"/>
                <w:szCs w:val="20"/>
              </w:rPr>
              <w:t xml:space="preserve"> программирование. ООП. ОСП.</w:t>
            </w:r>
          </w:p>
          <w:p w:rsidR="00B87CC3" w:rsidRPr="00B87CC3" w:rsidRDefault="00B87CC3" w:rsidP="00BF025F">
            <w:pPr>
              <w:pStyle w:val="af0"/>
              <w:widowControl/>
              <w:numPr>
                <w:ilvl w:val="0"/>
                <w:numId w:val="9"/>
              </w:numPr>
              <w:autoSpaceDE/>
              <w:autoSpaceDN/>
              <w:adjustRightInd/>
              <w:ind w:left="290"/>
              <w:rPr>
                <w:sz w:val="20"/>
                <w:szCs w:val="20"/>
              </w:rPr>
            </w:pPr>
            <w:r w:rsidRPr="00B87CC3">
              <w:rPr>
                <w:sz w:val="20"/>
                <w:szCs w:val="20"/>
              </w:rPr>
              <w:t xml:space="preserve">ИС. </w:t>
            </w:r>
            <w:r w:rsidRPr="00B87CC3">
              <w:rPr>
                <w:color w:val="000000"/>
                <w:sz w:val="20"/>
                <w:szCs w:val="20"/>
              </w:rPr>
              <w:t>Классификация, состав, перспективы развития</w:t>
            </w:r>
          </w:p>
          <w:p w:rsidR="00B87CC3" w:rsidRDefault="00B87CC3" w:rsidP="00BF025F">
            <w:pPr>
              <w:pStyle w:val="af0"/>
              <w:widowControl/>
              <w:numPr>
                <w:ilvl w:val="0"/>
                <w:numId w:val="9"/>
              </w:numPr>
              <w:autoSpaceDE/>
              <w:autoSpaceDN/>
              <w:adjustRightInd/>
              <w:ind w:left="290"/>
              <w:rPr>
                <w:sz w:val="20"/>
                <w:szCs w:val="20"/>
              </w:rPr>
            </w:pPr>
            <w:r w:rsidRPr="00B87CC3">
              <w:rPr>
                <w:sz w:val="20"/>
                <w:szCs w:val="20"/>
              </w:rPr>
              <w:t xml:space="preserve">Основные этапы проектирования РБД. </w:t>
            </w:r>
            <w:r w:rsidR="00CD5D7D" w:rsidRPr="00B87CC3">
              <w:rPr>
                <w:sz w:val="20"/>
                <w:szCs w:val="20"/>
              </w:rPr>
              <w:t xml:space="preserve">Проектирование БД </w:t>
            </w:r>
            <w:r w:rsidRPr="00B87CC3">
              <w:rPr>
                <w:sz w:val="20"/>
                <w:szCs w:val="20"/>
              </w:rPr>
              <w:t xml:space="preserve">методом </w:t>
            </w:r>
            <w:r w:rsidR="00CD5D7D" w:rsidRPr="00B87CC3">
              <w:rPr>
                <w:sz w:val="20"/>
                <w:szCs w:val="20"/>
              </w:rPr>
              <w:t>«Сущность-связь»</w:t>
            </w:r>
            <w:r w:rsidRPr="00B87CC3">
              <w:rPr>
                <w:sz w:val="20"/>
                <w:szCs w:val="20"/>
              </w:rPr>
              <w:t>.</w:t>
            </w:r>
          </w:p>
          <w:p w:rsidR="00CD5D7D" w:rsidRPr="00B87CC3" w:rsidRDefault="00CD5D7D" w:rsidP="00BF025F">
            <w:pPr>
              <w:pStyle w:val="af0"/>
              <w:widowControl/>
              <w:numPr>
                <w:ilvl w:val="0"/>
                <w:numId w:val="9"/>
              </w:numPr>
              <w:autoSpaceDE/>
              <w:autoSpaceDN/>
              <w:adjustRightInd/>
              <w:ind w:left="290"/>
              <w:rPr>
                <w:sz w:val="20"/>
                <w:szCs w:val="20"/>
              </w:rPr>
            </w:pPr>
            <w:r w:rsidRPr="00B87CC3">
              <w:rPr>
                <w:sz w:val="20"/>
                <w:szCs w:val="20"/>
              </w:rPr>
              <w:t>Основные виды запросов</w:t>
            </w:r>
          </w:p>
          <w:p w:rsidR="00011BCF" w:rsidRPr="00BB3D03" w:rsidRDefault="00B87CC3" w:rsidP="00BF025F">
            <w:pPr>
              <w:pStyle w:val="af0"/>
              <w:widowControl/>
              <w:numPr>
                <w:ilvl w:val="0"/>
                <w:numId w:val="9"/>
              </w:numPr>
              <w:autoSpaceDE/>
              <w:autoSpaceDN/>
              <w:adjustRightInd/>
              <w:ind w:left="290"/>
              <w:rPr>
                <w:bCs/>
                <w:color w:val="000000"/>
                <w:sz w:val="22"/>
                <w:szCs w:val="22"/>
              </w:rPr>
            </w:pPr>
            <w:r w:rsidRPr="00B87CC3">
              <w:rPr>
                <w:sz w:val="20"/>
                <w:szCs w:val="20"/>
              </w:rPr>
              <w:t>Основы защиты информации и сведений, составляющих государственную тайну</w:t>
            </w:r>
          </w:p>
          <w:p w:rsidR="00BB3D03" w:rsidRPr="00FB5D80" w:rsidRDefault="00BB3D03" w:rsidP="00BB3D03">
            <w:pPr>
              <w:pStyle w:val="af0"/>
              <w:widowControl/>
              <w:autoSpaceDE/>
              <w:autoSpaceDN/>
              <w:adjustRightInd/>
              <w:ind w:left="290"/>
              <w:rPr>
                <w:b/>
                <w:bCs/>
                <w:color w:val="000000"/>
                <w:sz w:val="22"/>
                <w:szCs w:val="22"/>
              </w:rPr>
            </w:pP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left="113" w:right="113"/>
              <w:rPr>
                <w:b/>
                <w:bCs/>
                <w:color w:val="000000"/>
                <w:sz w:val="22"/>
                <w:szCs w:val="22"/>
              </w:rPr>
            </w:pPr>
            <w:r w:rsidRPr="00FB5D80">
              <w:rPr>
                <w:b/>
                <w:bCs/>
                <w:color w:val="000000"/>
                <w:sz w:val="22"/>
                <w:szCs w:val="22"/>
              </w:rPr>
              <w:lastRenderedPageBreak/>
              <w:t>Уметь:</w:t>
            </w:r>
          </w:p>
          <w:p w:rsidR="00011BCF" w:rsidRPr="00FB5D80" w:rsidRDefault="00011BCF" w:rsidP="00BB3D03">
            <w:pPr>
              <w:rPr>
                <w:b/>
                <w:bCs/>
                <w:color w:val="000000"/>
                <w:sz w:val="22"/>
                <w:szCs w:val="22"/>
              </w:rPr>
            </w:pPr>
            <w:r>
              <w:rPr>
                <w:b/>
                <w:bCs/>
                <w:color w:val="000000"/>
                <w:sz w:val="22"/>
                <w:szCs w:val="22"/>
              </w:rPr>
              <w:t xml:space="preserve"> </w:t>
            </w:r>
          </w:p>
        </w:tc>
        <w:tc>
          <w:tcPr>
            <w:tcW w:w="1356" w:type="pct"/>
            <w:shd w:val="clear" w:color="auto" w:fill="auto"/>
            <w:hideMark/>
          </w:tcPr>
          <w:p w:rsidR="0001069C" w:rsidRPr="000401F1" w:rsidRDefault="00011BCF" w:rsidP="00BF025F">
            <w:pPr>
              <w:pStyle w:val="af0"/>
              <w:numPr>
                <w:ilvl w:val="0"/>
                <w:numId w:val="8"/>
              </w:numPr>
              <w:ind w:left="391"/>
              <w:rPr>
                <w:sz w:val="20"/>
                <w:szCs w:val="20"/>
              </w:rPr>
            </w:pPr>
            <w:r w:rsidRPr="000401F1">
              <w:rPr>
                <w:sz w:val="20"/>
                <w:szCs w:val="20"/>
              </w:rPr>
              <w:t xml:space="preserve">  </w:t>
            </w:r>
            <w:r w:rsidR="0001069C" w:rsidRPr="000401F1">
              <w:rPr>
                <w:sz w:val="20"/>
                <w:szCs w:val="20"/>
              </w:rPr>
              <w:t>выбирать способы эффективного п</w:t>
            </w:r>
            <w:r w:rsidR="0001069C" w:rsidRPr="000401F1">
              <w:rPr>
                <w:sz w:val="20"/>
                <w:szCs w:val="20"/>
              </w:rPr>
              <w:t>о</w:t>
            </w:r>
            <w:r w:rsidR="0001069C" w:rsidRPr="000401F1">
              <w:rPr>
                <w:sz w:val="20"/>
                <w:szCs w:val="20"/>
              </w:rPr>
              <w:t xml:space="preserve">лучения и хранения информации; </w:t>
            </w:r>
          </w:p>
          <w:p w:rsidR="0001069C" w:rsidRPr="000401F1" w:rsidRDefault="0001069C" w:rsidP="00BF025F">
            <w:pPr>
              <w:pStyle w:val="af0"/>
              <w:numPr>
                <w:ilvl w:val="0"/>
                <w:numId w:val="8"/>
              </w:numPr>
              <w:ind w:left="391"/>
              <w:rPr>
                <w:sz w:val="20"/>
                <w:szCs w:val="20"/>
              </w:rPr>
            </w:pPr>
            <w:r w:rsidRPr="000401F1">
              <w:rPr>
                <w:sz w:val="20"/>
                <w:szCs w:val="20"/>
              </w:rPr>
              <w:t>работать в качестве клиента Интернет-сервисов;</w:t>
            </w:r>
          </w:p>
          <w:p w:rsidR="0001069C" w:rsidRPr="000401F1" w:rsidRDefault="0001069C" w:rsidP="00BF025F">
            <w:pPr>
              <w:pStyle w:val="af0"/>
              <w:numPr>
                <w:ilvl w:val="0"/>
                <w:numId w:val="8"/>
              </w:numPr>
              <w:ind w:left="391"/>
              <w:rPr>
                <w:sz w:val="20"/>
                <w:szCs w:val="20"/>
              </w:rPr>
            </w:pPr>
            <w:r w:rsidRPr="000401F1">
              <w:rPr>
                <w:sz w:val="20"/>
                <w:szCs w:val="20"/>
              </w:rPr>
              <w:t>оценивать достоверность, применять информацию, полученную в глобал</w:t>
            </w:r>
            <w:r w:rsidRPr="000401F1">
              <w:rPr>
                <w:sz w:val="20"/>
                <w:szCs w:val="20"/>
              </w:rPr>
              <w:t>ь</w:t>
            </w:r>
            <w:r w:rsidRPr="000401F1">
              <w:rPr>
                <w:sz w:val="20"/>
                <w:szCs w:val="20"/>
              </w:rPr>
              <w:t>ных компьютерных сетях для общеи</w:t>
            </w:r>
            <w:r w:rsidRPr="000401F1">
              <w:rPr>
                <w:sz w:val="20"/>
                <w:szCs w:val="20"/>
              </w:rPr>
              <w:t>н</w:t>
            </w:r>
            <w:r w:rsidRPr="000401F1">
              <w:rPr>
                <w:sz w:val="20"/>
                <w:szCs w:val="20"/>
              </w:rPr>
              <w:t xml:space="preserve">женерных расчетов; </w:t>
            </w:r>
          </w:p>
          <w:p w:rsidR="0001069C" w:rsidRPr="000401F1" w:rsidRDefault="0001069C" w:rsidP="00BF025F">
            <w:pPr>
              <w:pStyle w:val="af0"/>
              <w:numPr>
                <w:ilvl w:val="0"/>
                <w:numId w:val="8"/>
              </w:numPr>
              <w:ind w:left="391"/>
              <w:rPr>
                <w:sz w:val="20"/>
                <w:szCs w:val="20"/>
              </w:rPr>
            </w:pPr>
            <w:r w:rsidRPr="000401F1">
              <w:rPr>
                <w:sz w:val="20"/>
                <w:szCs w:val="20"/>
              </w:rPr>
              <w:t>использовать офисные приложения для решения общеинженерных задач;</w:t>
            </w:r>
          </w:p>
          <w:p w:rsidR="0001069C" w:rsidRPr="000401F1" w:rsidRDefault="0001069C" w:rsidP="00BF025F">
            <w:pPr>
              <w:pStyle w:val="af0"/>
              <w:numPr>
                <w:ilvl w:val="0"/>
                <w:numId w:val="8"/>
              </w:numPr>
              <w:ind w:left="391"/>
              <w:rPr>
                <w:sz w:val="20"/>
                <w:szCs w:val="20"/>
              </w:rPr>
            </w:pPr>
            <w:r w:rsidRPr="000401F1">
              <w:rPr>
                <w:sz w:val="20"/>
                <w:szCs w:val="20"/>
              </w:rPr>
              <w:t>использовать современные ИКТ для решения общеинженерных задач;</w:t>
            </w:r>
          </w:p>
          <w:p w:rsidR="0001069C" w:rsidRPr="000401F1" w:rsidRDefault="0001069C" w:rsidP="00BF025F">
            <w:pPr>
              <w:pStyle w:val="af0"/>
              <w:numPr>
                <w:ilvl w:val="0"/>
                <w:numId w:val="8"/>
              </w:numPr>
              <w:ind w:left="391"/>
              <w:rPr>
                <w:sz w:val="20"/>
                <w:szCs w:val="20"/>
              </w:rPr>
            </w:pPr>
            <w:r w:rsidRPr="000401F1">
              <w:rPr>
                <w:sz w:val="20"/>
                <w:szCs w:val="20"/>
              </w:rPr>
              <w:t xml:space="preserve">использовать </w:t>
            </w:r>
            <w:r w:rsidRPr="000401F1">
              <w:rPr>
                <w:color w:val="000000"/>
                <w:sz w:val="20"/>
                <w:szCs w:val="20"/>
              </w:rPr>
              <w:t>основные средства пре</w:t>
            </w:r>
            <w:r w:rsidRPr="000401F1">
              <w:rPr>
                <w:color w:val="000000"/>
                <w:sz w:val="20"/>
                <w:szCs w:val="20"/>
              </w:rPr>
              <w:t>д</w:t>
            </w:r>
            <w:r w:rsidRPr="000401F1">
              <w:rPr>
                <w:color w:val="000000"/>
                <w:sz w:val="20"/>
                <w:szCs w:val="20"/>
              </w:rPr>
              <w:t>ставления и обработки числовой и</w:t>
            </w:r>
            <w:r w:rsidRPr="000401F1">
              <w:rPr>
                <w:color w:val="000000"/>
                <w:sz w:val="20"/>
                <w:szCs w:val="20"/>
              </w:rPr>
              <w:t>н</w:t>
            </w:r>
            <w:r w:rsidRPr="000401F1">
              <w:rPr>
                <w:color w:val="000000"/>
                <w:sz w:val="20"/>
                <w:szCs w:val="20"/>
              </w:rPr>
              <w:t>формации в офисных приложениях в общеинженерных расчетах;</w:t>
            </w:r>
            <w:r w:rsidRPr="000401F1">
              <w:rPr>
                <w:sz w:val="20"/>
                <w:szCs w:val="20"/>
              </w:rPr>
              <w:t xml:space="preserve"> </w:t>
            </w:r>
          </w:p>
          <w:p w:rsidR="0001069C" w:rsidRPr="000401F1" w:rsidRDefault="0001069C" w:rsidP="00BF025F">
            <w:pPr>
              <w:pStyle w:val="af0"/>
              <w:numPr>
                <w:ilvl w:val="0"/>
                <w:numId w:val="8"/>
              </w:numPr>
              <w:ind w:left="391"/>
              <w:rPr>
                <w:sz w:val="20"/>
                <w:szCs w:val="20"/>
              </w:rPr>
            </w:pPr>
            <w:r w:rsidRPr="000401F1">
              <w:rPr>
                <w:sz w:val="20"/>
                <w:szCs w:val="20"/>
              </w:rPr>
              <w:t>применять основные алгоритмы реш</w:t>
            </w:r>
            <w:r w:rsidRPr="000401F1">
              <w:rPr>
                <w:sz w:val="20"/>
                <w:szCs w:val="20"/>
              </w:rPr>
              <w:t>е</w:t>
            </w:r>
            <w:r w:rsidRPr="000401F1">
              <w:rPr>
                <w:sz w:val="20"/>
                <w:szCs w:val="20"/>
              </w:rPr>
              <w:t>ния инженерных задач и реализов</w:t>
            </w:r>
            <w:r w:rsidRPr="000401F1">
              <w:rPr>
                <w:sz w:val="20"/>
                <w:szCs w:val="20"/>
              </w:rPr>
              <w:t>ы</w:t>
            </w:r>
            <w:r w:rsidRPr="000401F1">
              <w:rPr>
                <w:sz w:val="20"/>
                <w:szCs w:val="20"/>
              </w:rPr>
              <w:t>вать их с помощью программных средств;</w:t>
            </w:r>
          </w:p>
          <w:p w:rsidR="0001069C" w:rsidRPr="000401F1" w:rsidRDefault="0001069C" w:rsidP="00BF025F">
            <w:pPr>
              <w:pStyle w:val="af0"/>
              <w:numPr>
                <w:ilvl w:val="0"/>
                <w:numId w:val="8"/>
              </w:numPr>
              <w:ind w:left="391"/>
              <w:rPr>
                <w:sz w:val="20"/>
                <w:szCs w:val="20"/>
              </w:rPr>
            </w:pPr>
            <w:r w:rsidRPr="000401F1">
              <w:rPr>
                <w:sz w:val="20"/>
                <w:szCs w:val="20"/>
              </w:rPr>
              <w:t>проектировать БД по общеинжене</w:t>
            </w:r>
            <w:r w:rsidRPr="000401F1">
              <w:rPr>
                <w:sz w:val="20"/>
                <w:szCs w:val="20"/>
              </w:rPr>
              <w:t>р</w:t>
            </w:r>
            <w:r w:rsidRPr="000401F1">
              <w:rPr>
                <w:sz w:val="20"/>
                <w:szCs w:val="20"/>
              </w:rPr>
              <w:t>ным знаниям; создавать запросы БД для выбора информации;</w:t>
            </w:r>
          </w:p>
          <w:p w:rsidR="00011BCF" w:rsidRPr="00687D25" w:rsidRDefault="0001069C" w:rsidP="00BB3D03">
            <w:pPr>
              <w:pStyle w:val="af0"/>
              <w:ind w:left="383"/>
              <w:rPr>
                <w:sz w:val="22"/>
                <w:szCs w:val="22"/>
              </w:rPr>
            </w:pPr>
            <w:r w:rsidRPr="000401F1">
              <w:rPr>
                <w:sz w:val="20"/>
                <w:szCs w:val="20"/>
              </w:rPr>
              <w:t>распознавать действие вредоносных программ и применять современные  антивирусные сред</w:t>
            </w:r>
            <w:r>
              <w:rPr>
                <w:sz w:val="20"/>
                <w:szCs w:val="20"/>
              </w:rPr>
              <w:t>ства защиты</w:t>
            </w:r>
          </w:p>
        </w:tc>
        <w:tc>
          <w:tcPr>
            <w:tcW w:w="3322" w:type="pct"/>
            <w:shd w:val="clear" w:color="auto" w:fill="auto"/>
            <w:hideMark/>
          </w:tcPr>
          <w:p w:rsidR="00011BCF" w:rsidRPr="00FB5D80" w:rsidRDefault="00011BCF" w:rsidP="00BB3D03">
            <w:pPr>
              <w:widowControl/>
              <w:autoSpaceDE/>
              <w:autoSpaceDN/>
              <w:adjustRightInd/>
              <w:spacing w:before="240"/>
              <w:rPr>
                <w:b/>
                <w:bCs/>
                <w:color w:val="000000"/>
                <w:sz w:val="22"/>
                <w:szCs w:val="22"/>
              </w:rPr>
            </w:pPr>
            <w:r w:rsidRPr="00FB5D80">
              <w:rPr>
                <w:b/>
                <w:bCs/>
                <w:color w:val="000000"/>
                <w:sz w:val="22"/>
                <w:szCs w:val="22"/>
              </w:rPr>
              <w:t>Перечень заданий к экзамену:</w:t>
            </w:r>
          </w:p>
          <w:p w:rsidR="00C03B6F" w:rsidRPr="00C03B6F" w:rsidRDefault="00C03B6F" w:rsidP="00BF025F">
            <w:pPr>
              <w:pStyle w:val="af0"/>
              <w:widowControl/>
              <w:numPr>
                <w:ilvl w:val="0"/>
                <w:numId w:val="10"/>
              </w:numPr>
              <w:autoSpaceDE/>
              <w:autoSpaceDN/>
              <w:adjustRightInd/>
              <w:rPr>
                <w:color w:val="000000"/>
                <w:sz w:val="22"/>
                <w:szCs w:val="22"/>
              </w:rPr>
            </w:pPr>
            <w:r w:rsidRPr="00C03B6F">
              <w:rPr>
                <w:color w:val="000000"/>
                <w:sz w:val="22"/>
                <w:szCs w:val="22"/>
              </w:rPr>
              <w:t xml:space="preserve">Уметь составлять </w:t>
            </w:r>
            <w:r>
              <w:rPr>
                <w:color w:val="000000"/>
                <w:sz w:val="22"/>
                <w:szCs w:val="22"/>
              </w:rPr>
              <w:t>алгоритмы решения общеинженерных</w:t>
            </w:r>
            <w:r w:rsidRPr="00C03B6F">
              <w:rPr>
                <w:color w:val="000000"/>
                <w:sz w:val="22"/>
                <w:szCs w:val="22"/>
              </w:rPr>
              <w:t xml:space="preserve"> задач и реализовать их с помощью языков высокого уровня;</w:t>
            </w:r>
          </w:p>
          <w:p w:rsidR="00C03B6F" w:rsidRPr="00C03B6F" w:rsidRDefault="00C03B6F" w:rsidP="00BF025F">
            <w:pPr>
              <w:pStyle w:val="af0"/>
              <w:widowControl/>
              <w:numPr>
                <w:ilvl w:val="0"/>
                <w:numId w:val="10"/>
              </w:numPr>
              <w:autoSpaceDE/>
              <w:autoSpaceDN/>
              <w:adjustRightInd/>
              <w:rPr>
                <w:color w:val="000000"/>
                <w:sz w:val="22"/>
                <w:szCs w:val="22"/>
              </w:rPr>
            </w:pPr>
            <w:r>
              <w:rPr>
                <w:color w:val="000000"/>
                <w:sz w:val="22"/>
                <w:szCs w:val="22"/>
              </w:rPr>
              <w:t>Уметь использовать технологию ООП при решении общеинженерных задач.</w:t>
            </w:r>
          </w:p>
          <w:p w:rsidR="00011BCF" w:rsidRPr="00C03B6F" w:rsidRDefault="00011BCF" w:rsidP="00BF025F">
            <w:pPr>
              <w:pStyle w:val="af0"/>
              <w:widowControl/>
              <w:numPr>
                <w:ilvl w:val="0"/>
                <w:numId w:val="10"/>
              </w:numPr>
              <w:autoSpaceDE/>
              <w:autoSpaceDN/>
              <w:adjustRightInd/>
              <w:rPr>
                <w:color w:val="000000"/>
                <w:sz w:val="22"/>
                <w:szCs w:val="22"/>
              </w:rPr>
            </w:pPr>
            <w:r w:rsidRPr="00C03B6F">
              <w:rPr>
                <w:color w:val="000000"/>
                <w:sz w:val="22"/>
                <w:szCs w:val="22"/>
              </w:rPr>
              <w:t>Уметь создавать основные объекты баз данных</w:t>
            </w:r>
            <w:r w:rsidR="00237EE0">
              <w:rPr>
                <w:color w:val="000000"/>
                <w:sz w:val="22"/>
                <w:szCs w:val="22"/>
              </w:rPr>
              <w:t>, создавать запросы для поиска информации.</w:t>
            </w:r>
          </w:p>
          <w:p w:rsidR="00011BCF" w:rsidRDefault="00011BCF" w:rsidP="00BF025F">
            <w:pPr>
              <w:pStyle w:val="af0"/>
              <w:widowControl/>
              <w:numPr>
                <w:ilvl w:val="0"/>
                <w:numId w:val="10"/>
              </w:numPr>
              <w:autoSpaceDE/>
              <w:autoSpaceDN/>
              <w:adjustRightInd/>
              <w:rPr>
                <w:color w:val="000000"/>
                <w:sz w:val="22"/>
                <w:szCs w:val="22"/>
              </w:rPr>
            </w:pPr>
            <w:r w:rsidRPr="00C03B6F">
              <w:rPr>
                <w:color w:val="000000"/>
                <w:sz w:val="22"/>
                <w:szCs w:val="22"/>
              </w:rPr>
              <w:t xml:space="preserve"> Уметь применять современные информационные технологии для решения задач</w:t>
            </w:r>
            <w:r w:rsidR="00237EE0">
              <w:rPr>
                <w:color w:val="000000"/>
                <w:sz w:val="22"/>
                <w:szCs w:val="22"/>
              </w:rPr>
              <w:t>.</w:t>
            </w:r>
          </w:p>
          <w:p w:rsidR="00F50D1C" w:rsidRPr="00F50D1C" w:rsidRDefault="00F50D1C" w:rsidP="00F50D1C">
            <w:pPr>
              <w:pStyle w:val="af0"/>
              <w:widowControl/>
              <w:autoSpaceDE/>
              <w:autoSpaceDN/>
              <w:adjustRightInd/>
              <w:rPr>
                <w:color w:val="000000"/>
                <w:sz w:val="22"/>
                <w:szCs w:val="22"/>
              </w:rPr>
            </w:pPr>
            <w:r w:rsidRPr="00F50D1C">
              <w:rPr>
                <w:b/>
                <w:color w:val="000000"/>
                <w:sz w:val="22"/>
                <w:szCs w:val="22"/>
              </w:rPr>
              <w:t>Задача</w:t>
            </w:r>
            <w:r w:rsidRPr="00F50D1C">
              <w:rPr>
                <w:color w:val="000000"/>
                <w:sz w:val="22"/>
                <w:szCs w:val="22"/>
              </w:rPr>
              <w:t xml:space="preserve"> . Вычислить </w:t>
            </w:r>
          </w:p>
          <w:p w:rsidR="00F50D1C" w:rsidRPr="00F50D1C" w:rsidRDefault="00F50D1C" w:rsidP="00F50D1C">
            <w:pPr>
              <w:pStyle w:val="af0"/>
              <w:widowControl/>
              <w:autoSpaceDE/>
              <w:autoSpaceDN/>
              <w:adjustRightInd/>
              <w:rPr>
                <w:color w:val="000000"/>
                <w:sz w:val="22"/>
                <w:szCs w:val="22"/>
              </w:rPr>
            </w:pPr>
            <w:r w:rsidRPr="00F50D1C">
              <w:rPr>
                <w:color w:val="000000"/>
                <w:sz w:val="22"/>
                <w:szCs w:val="22"/>
              </w:rPr>
              <w:t xml:space="preserve">  </w:t>
            </w:r>
          </w:p>
          <w:p w:rsidR="00F50D1C" w:rsidRDefault="00F50D1C" w:rsidP="00F50D1C">
            <w:pPr>
              <w:pStyle w:val="af0"/>
              <w:widowControl/>
              <w:autoSpaceDE/>
              <w:autoSpaceDN/>
              <w:adjustRightInd/>
              <w:rPr>
                <w:color w:val="000000"/>
                <w:sz w:val="22"/>
                <w:szCs w:val="22"/>
              </w:rPr>
            </w:pPr>
            <w:r w:rsidRPr="00F50D1C">
              <w:rPr>
                <w:b/>
                <w:color w:val="000000"/>
                <w:sz w:val="22"/>
                <w:szCs w:val="22"/>
              </w:rPr>
              <w:t>Задача</w:t>
            </w:r>
            <w:r w:rsidRPr="00F50D1C">
              <w:rPr>
                <w:color w:val="000000"/>
                <w:sz w:val="22"/>
                <w:szCs w:val="22"/>
              </w:rPr>
              <w:t>. Дана последовательность чисел, заканчивающаяся 0. Определить порядковый номер максимального элемента.</w:t>
            </w:r>
          </w:p>
          <w:p w:rsidR="00F50D1C" w:rsidRDefault="00F50D1C" w:rsidP="00F50D1C">
            <w:pPr>
              <w:pStyle w:val="af0"/>
              <w:widowControl/>
              <w:autoSpaceDE/>
              <w:autoSpaceDN/>
              <w:adjustRightInd/>
              <w:rPr>
                <w:color w:val="000000"/>
                <w:sz w:val="22"/>
                <w:szCs w:val="22"/>
              </w:rPr>
            </w:pPr>
          </w:p>
          <w:p w:rsidR="00011BCF" w:rsidRPr="00FB5D80" w:rsidRDefault="00011BCF" w:rsidP="00BB3D03">
            <w:pPr>
              <w:widowControl/>
              <w:autoSpaceDE/>
              <w:autoSpaceDN/>
              <w:adjustRightInd/>
              <w:rPr>
                <w:color w:val="000000"/>
                <w:sz w:val="22"/>
                <w:szCs w:val="22"/>
              </w:rPr>
            </w:pPr>
            <w:r w:rsidRPr="00FB5D80">
              <w:rPr>
                <w:b/>
                <w:bCs/>
                <w:color w:val="000000"/>
                <w:sz w:val="22"/>
                <w:szCs w:val="22"/>
              </w:rPr>
              <w:t xml:space="preserve"> Задание.</w:t>
            </w:r>
            <w:r w:rsidRPr="00FB5D80">
              <w:rPr>
                <w:color w:val="000000"/>
                <w:sz w:val="22"/>
                <w:szCs w:val="22"/>
              </w:rPr>
              <w:t xml:space="preserve"> Спроектировать и реализовать БД «Библиотека», хранящую информацию о книгах, пос</w:t>
            </w:r>
            <w:r w:rsidRPr="00FB5D80">
              <w:rPr>
                <w:color w:val="000000"/>
                <w:sz w:val="22"/>
                <w:szCs w:val="22"/>
              </w:rPr>
              <w:t>е</w:t>
            </w:r>
            <w:r w:rsidRPr="00FB5D80">
              <w:rPr>
                <w:color w:val="000000"/>
                <w:sz w:val="22"/>
                <w:szCs w:val="22"/>
              </w:rPr>
              <w:t>тителях и сотрудниках библиотеки.</w:t>
            </w:r>
          </w:p>
          <w:p w:rsidR="00011BCF" w:rsidRPr="000E1627" w:rsidRDefault="00011BCF" w:rsidP="00BF025F">
            <w:pPr>
              <w:pStyle w:val="af0"/>
              <w:widowControl/>
              <w:numPr>
                <w:ilvl w:val="0"/>
                <w:numId w:val="6"/>
              </w:numPr>
              <w:autoSpaceDE/>
              <w:autoSpaceDN/>
              <w:adjustRightInd/>
              <w:rPr>
                <w:color w:val="000000"/>
                <w:sz w:val="22"/>
                <w:szCs w:val="22"/>
              </w:rPr>
            </w:pPr>
            <w:r w:rsidRPr="000E1627">
              <w:rPr>
                <w:color w:val="000000"/>
                <w:sz w:val="22"/>
                <w:szCs w:val="22"/>
              </w:rPr>
              <w:t xml:space="preserve">Определить первичные ключи. Установить связи. </w:t>
            </w:r>
          </w:p>
          <w:p w:rsidR="00011BCF" w:rsidRPr="000E1627" w:rsidRDefault="00011BCF" w:rsidP="00BF025F">
            <w:pPr>
              <w:pStyle w:val="af0"/>
              <w:widowControl/>
              <w:numPr>
                <w:ilvl w:val="0"/>
                <w:numId w:val="6"/>
              </w:numPr>
              <w:autoSpaceDE/>
              <w:autoSpaceDN/>
              <w:adjustRightInd/>
              <w:rPr>
                <w:color w:val="000000"/>
                <w:sz w:val="22"/>
                <w:szCs w:val="22"/>
              </w:rPr>
            </w:pPr>
            <w:r w:rsidRPr="000E1627">
              <w:rPr>
                <w:color w:val="000000"/>
                <w:sz w:val="22"/>
                <w:szCs w:val="22"/>
              </w:rPr>
              <w:t>Создать запросы: на выборку с условием, параметрический и групповой</w:t>
            </w:r>
          </w:p>
          <w:p w:rsidR="00C03B6F" w:rsidRPr="00FB5D80" w:rsidRDefault="00C03B6F" w:rsidP="00BB3D03">
            <w:pPr>
              <w:ind w:left="318"/>
              <w:contextualSpacing/>
              <w:rPr>
                <w:sz w:val="22"/>
                <w:szCs w:val="22"/>
              </w:rPr>
            </w:pPr>
          </w:p>
          <w:p w:rsidR="0001069C" w:rsidRPr="000E1627" w:rsidRDefault="0001069C" w:rsidP="00BB3D03">
            <w:pPr>
              <w:widowControl/>
              <w:autoSpaceDE/>
              <w:autoSpaceDN/>
              <w:adjustRightInd/>
              <w:rPr>
                <w:b/>
                <w:bCs/>
                <w:color w:val="000000"/>
                <w:sz w:val="22"/>
                <w:szCs w:val="22"/>
              </w:rPr>
            </w:pP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left="113" w:right="113"/>
              <w:rPr>
                <w:color w:val="000000"/>
                <w:sz w:val="22"/>
                <w:szCs w:val="22"/>
              </w:rPr>
            </w:pPr>
            <w:r w:rsidRPr="00FB5D80">
              <w:rPr>
                <w:b/>
                <w:bCs/>
                <w:color w:val="000000"/>
                <w:sz w:val="22"/>
                <w:szCs w:val="22"/>
              </w:rPr>
              <w:t>Вла</w:t>
            </w:r>
            <w:r>
              <w:rPr>
                <w:b/>
                <w:bCs/>
                <w:color w:val="000000"/>
                <w:sz w:val="22"/>
                <w:szCs w:val="22"/>
              </w:rPr>
              <w:t>деть</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rPr>
                <w:b/>
                <w:bCs/>
                <w:color w:val="000000"/>
                <w:sz w:val="22"/>
                <w:szCs w:val="22"/>
              </w:rPr>
            </w:pPr>
            <w:r>
              <w:rPr>
                <w:color w:val="000000"/>
                <w:sz w:val="22"/>
                <w:szCs w:val="22"/>
              </w:rPr>
              <w:t xml:space="preserve"> </w:t>
            </w:r>
          </w:p>
        </w:tc>
        <w:tc>
          <w:tcPr>
            <w:tcW w:w="1356" w:type="pct"/>
            <w:vMerge w:val="restart"/>
            <w:shd w:val="clear" w:color="auto" w:fill="auto"/>
            <w:hideMark/>
          </w:tcPr>
          <w:p w:rsidR="00011BCF" w:rsidRDefault="00011BCF" w:rsidP="00BF025F">
            <w:pPr>
              <w:pStyle w:val="af0"/>
              <w:numPr>
                <w:ilvl w:val="0"/>
                <w:numId w:val="5"/>
              </w:numPr>
              <w:ind w:left="383"/>
              <w:rPr>
                <w:sz w:val="22"/>
                <w:szCs w:val="22"/>
              </w:rPr>
            </w:pPr>
            <w:r w:rsidRPr="00687D25">
              <w:rPr>
                <w:sz w:val="22"/>
                <w:szCs w:val="22"/>
              </w:rPr>
              <w:t xml:space="preserve">основными </w:t>
            </w:r>
          </w:p>
          <w:p w:rsidR="00011BCF" w:rsidRDefault="00011BCF" w:rsidP="00BB3D03">
            <w:pPr>
              <w:rPr>
                <w:sz w:val="20"/>
                <w:szCs w:val="20"/>
              </w:rPr>
            </w:pPr>
            <w:r w:rsidRPr="001735A6">
              <w:rPr>
                <w:sz w:val="20"/>
                <w:szCs w:val="20"/>
              </w:rPr>
              <w:lastRenderedPageBreak/>
              <w:t>навыками поиска хранения, переработки информации; навыками отбора информ</w:t>
            </w:r>
            <w:r w:rsidRPr="001735A6">
              <w:rPr>
                <w:sz w:val="20"/>
                <w:szCs w:val="20"/>
              </w:rPr>
              <w:t>а</w:t>
            </w:r>
            <w:r w:rsidRPr="001735A6">
              <w:rPr>
                <w:sz w:val="20"/>
                <w:szCs w:val="20"/>
              </w:rPr>
              <w:t xml:space="preserve">ции для эффективного </w:t>
            </w:r>
            <w:r>
              <w:rPr>
                <w:sz w:val="20"/>
                <w:szCs w:val="20"/>
              </w:rPr>
              <w:t>решения</w:t>
            </w:r>
            <w:r w:rsidRPr="001735A6">
              <w:rPr>
                <w:sz w:val="20"/>
                <w:szCs w:val="20"/>
              </w:rPr>
              <w:t xml:space="preserve"> </w:t>
            </w:r>
            <w:r>
              <w:rPr>
                <w:sz w:val="20"/>
                <w:szCs w:val="20"/>
              </w:rPr>
              <w:t>общеинж</w:t>
            </w:r>
            <w:r>
              <w:rPr>
                <w:sz w:val="20"/>
                <w:szCs w:val="20"/>
              </w:rPr>
              <w:t>е</w:t>
            </w:r>
            <w:r>
              <w:rPr>
                <w:sz w:val="20"/>
                <w:szCs w:val="20"/>
              </w:rPr>
              <w:t xml:space="preserve">нерных </w:t>
            </w:r>
            <w:r w:rsidRPr="001735A6">
              <w:rPr>
                <w:sz w:val="20"/>
                <w:szCs w:val="20"/>
              </w:rPr>
              <w:t>задач;</w:t>
            </w:r>
          </w:p>
          <w:p w:rsidR="00011BCF" w:rsidRDefault="00011BCF" w:rsidP="00BB3D03">
            <w:pPr>
              <w:rPr>
                <w:sz w:val="20"/>
                <w:szCs w:val="20"/>
              </w:rPr>
            </w:pPr>
            <w:r>
              <w:rPr>
                <w:sz w:val="20"/>
                <w:szCs w:val="20"/>
              </w:rPr>
              <w:t>навыками</w:t>
            </w:r>
            <w:r w:rsidRPr="001735A6">
              <w:rPr>
                <w:sz w:val="20"/>
                <w:szCs w:val="20"/>
              </w:rPr>
              <w:t xml:space="preserve"> работы в глобальных компь</w:t>
            </w:r>
            <w:r w:rsidRPr="001735A6">
              <w:rPr>
                <w:sz w:val="20"/>
                <w:szCs w:val="20"/>
              </w:rPr>
              <w:t>ю</w:t>
            </w:r>
            <w:r w:rsidRPr="001735A6">
              <w:rPr>
                <w:sz w:val="20"/>
                <w:szCs w:val="20"/>
              </w:rPr>
              <w:t>терных сетях;</w:t>
            </w:r>
          </w:p>
          <w:p w:rsidR="00011BCF" w:rsidRPr="00E579EA" w:rsidRDefault="00011BCF" w:rsidP="00BB3D03">
            <w:pPr>
              <w:rPr>
                <w:sz w:val="20"/>
                <w:szCs w:val="20"/>
              </w:rPr>
            </w:pPr>
            <w:r w:rsidRPr="00E579EA">
              <w:rPr>
                <w:bCs/>
                <w:color w:val="000000"/>
                <w:sz w:val="20"/>
                <w:szCs w:val="20"/>
              </w:rPr>
              <w:t>программны</w:t>
            </w:r>
            <w:r>
              <w:rPr>
                <w:bCs/>
                <w:color w:val="000000"/>
                <w:sz w:val="20"/>
                <w:szCs w:val="20"/>
              </w:rPr>
              <w:t>ми</w:t>
            </w:r>
            <w:r w:rsidRPr="00E579EA">
              <w:rPr>
                <w:bCs/>
                <w:color w:val="000000"/>
                <w:sz w:val="20"/>
                <w:szCs w:val="20"/>
              </w:rPr>
              <w:t xml:space="preserve"> средства</w:t>
            </w:r>
            <w:r>
              <w:rPr>
                <w:bCs/>
                <w:color w:val="000000"/>
                <w:sz w:val="20"/>
                <w:szCs w:val="20"/>
              </w:rPr>
              <w:t>ми</w:t>
            </w:r>
            <w:r w:rsidRPr="00E579EA">
              <w:rPr>
                <w:bCs/>
                <w:color w:val="000000"/>
                <w:sz w:val="20"/>
                <w:szCs w:val="20"/>
              </w:rPr>
              <w:t xml:space="preserve"> реализации и</w:t>
            </w:r>
            <w:r w:rsidRPr="00E579EA">
              <w:rPr>
                <w:bCs/>
                <w:color w:val="000000"/>
                <w:sz w:val="20"/>
                <w:szCs w:val="20"/>
              </w:rPr>
              <w:t>н</w:t>
            </w:r>
            <w:r w:rsidRPr="00E579EA">
              <w:rPr>
                <w:bCs/>
                <w:color w:val="000000"/>
                <w:sz w:val="20"/>
                <w:szCs w:val="20"/>
              </w:rPr>
              <w:t>формационных процессов</w:t>
            </w:r>
            <w:r>
              <w:rPr>
                <w:bCs/>
                <w:color w:val="000000"/>
                <w:sz w:val="20"/>
                <w:szCs w:val="20"/>
              </w:rPr>
              <w:t xml:space="preserve"> </w:t>
            </w:r>
            <w:r w:rsidRPr="001735A6">
              <w:rPr>
                <w:sz w:val="20"/>
                <w:szCs w:val="20"/>
              </w:rPr>
              <w:t>для эффективн</w:t>
            </w:r>
            <w:r w:rsidRPr="001735A6">
              <w:rPr>
                <w:sz w:val="20"/>
                <w:szCs w:val="20"/>
              </w:rPr>
              <w:t>о</w:t>
            </w:r>
            <w:r w:rsidRPr="001735A6">
              <w:rPr>
                <w:sz w:val="20"/>
                <w:szCs w:val="20"/>
              </w:rPr>
              <w:t xml:space="preserve">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r>
              <w:rPr>
                <w:bCs/>
                <w:color w:val="000000"/>
                <w:sz w:val="20"/>
                <w:szCs w:val="20"/>
              </w:rPr>
              <w:t>;</w:t>
            </w:r>
          </w:p>
          <w:p w:rsidR="00011BCF" w:rsidRPr="000401F1" w:rsidRDefault="00011BCF" w:rsidP="00BB3D03">
            <w:pPr>
              <w:rPr>
                <w:sz w:val="20"/>
                <w:szCs w:val="20"/>
              </w:rPr>
            </w:pPr>
            <w:r>
              <w:rPr>
                <w:bCs/>
                <w:color w:val="000000"/>
                <w:sz w:val="20"/>
                <w:szCs w:val="20"/>
              </w:rPr>
              <w:t>типовыми</w:t>
            </w:r>
            <w:r w:rsidRPr="000401F1">
              <w:rPr>
                <w:bCs/>
                <w:color w:val="000000"/>
                <w:sz w:val="20"/>
                <w:szCs w:val="20"/>
              </w:rPr>
              <w:t xml:space="preserve"> алгоритм</w:t>
            </w:r>
            <w:r>
              <w:rPr>
                <w:bCs/>
                <w:color w:val="000000"/>
                <w:sz w:val="20"/>
                <w:szCs w:val="20"/>
              </w:rPr>
              <w:t>ами</w:t>
            </w:r>
            <w:r w:rsidRPr="000401F1">
              <w:rPr>
                <w:bCs/>
                <w:color w:val="000000"/>
                <w:sz w:val="20"/>
                <w:szCs w:val="20"/>
              </w:rPr>
              <w:t xml:space="preserve"> и модел</w:t>
            </w:r>
            <w:r>
              <w:rPr>
                <w:bCs/>
                <w:color w:val="000000"/>
                <w:sz w:val="20"/>
                <w:szCs w:val="20"/>
              </w:rPr>
              <w:t>ями</w:t>
            </w:r>
            <w:r w:rsidRPr="000401F1">
              <w:rPr>
                <w:bCs/>
                <w:color w:val="000000"/>
                <w:sz w:val="20"/>
                <w:szCs w:val="20"/>
              </w:rPr>
              <w:t xml:space="preserve"> реш</w:t>
            </w:r>
            <w:r w:rsidRPr="000401F1">
              <w:rPr>
                <w:bCs/>
                <w:color w:val="000000"/>
                <w:sz w:val="20"/>
                <w:szCs w:val="20"/>
              </w:rPr>
              <w:t>е</w:t>
            </w:r>
            <w:r w:rsidRPr="000401F1">
              <w:rPr>
                <w:bCs/>
                <w:color w:val="000000"/>
                <w:sz w:val="20"/>
                <w:szCs w:val="20"/>
              </w:rPr>
              <w:t xml:space="preserve">ния </w:t>
            </w:r>
            <w:r>
              <w:rPr>
                <w:bCs/>
                <w:color w:val="000000"/>
                <w:sz w:val="20"/>
                <w:szCs w:val="20"/>
              </w:rPr>
              <w:t xml:space="preserve">общеинженерных </w:t>
            </w:r>
            <w:r w:rsidRPr="000401F1">
              <w:rPr>
                <w:bCs/>
                <w:color w:val="000000"/>
                <w:sz w:val="20"/>
                <w:szCs w:val="20"/>
              </w:rPr>
              <w:t>задач с использов</w:t>
            </w:r>
            <w:r w:rsidRPr="000401F1">
              <w:rPr>
                <w:bCs/>
                <w:color w:val="000000"/>
                <w:sz w:val="20"/>
                <w:szCs w:val="20"/>
              </w:rPr>
              <w:t>а</w:t>
            </w:r>
            <w:r w:rsidRPr="000401F1">
              <w:rPr>
                <w:bCs/>
                <w:color w:val="000000"/>
                <w:sz w:val="20"/>
                <w:szCs w:val="20"/>
              </w:rPr>
              <w:t>нием прикладных программных средств</w:t>
            </w:r>
            <w:r>
              <w:rPr>
                <w:bCs/>
                <w:color w:val="000000"/>
                <w:sz w:val="20"/>
                <w:szCs w:val="20"/>
              </w:rPr>
              <w:t>;</w:t>
            </w:r>
          </w:p>
          <w:p w:rsidR="00011BCF" w:rsidRPr="00E579EA" w:rsidRDefault="00011BCF" w:rsidP="00BB3D03">
            <w:pPr>
              <w:rPr>
                <w:sz w:val="20"/>
                <w:szCs w:val="20"/>
              </w:rPr>
            </w:pPr>
            <w:r>
              <w:rPr>
                <w:sz w:val="20"/>
                <w:szCs w:val="20"/>
              </w:rPr>
              <w:t>современными технологиями программ</w:t>
            </w:r>
            <w:r>
              <w:rPr>
                <w:sz w:val="20"/>
                <w:szCs w:val="20"/>
              </w:rPr>
              <w:t>и</w:t>
            </w:r>
            <w:r>
              <w:rPr>
                <w:sz w:val="20"/>
                <w:szCs w:val="20"/>
              </w:rPr>
              <w:t>рования и программными средствами для решения общеинженерных задач;</w:t>
            </w:r>
          </w:p>
          <w:p w:rsidR="00011BCF" w:rsidRDefault="00011BCF" w:rsidP="00BB3D03">
            <w:pPr>
              <w:rPr>
                <w:sz w:val="20"/>
                <w:szCs w:val="20"/>
              </w:rPr>
            </w:pPr>
            <w:r>
              <w:rPr>
                <w:sz w:val="20"/>
                <w:szCs w:val="20"/>
              </w:rPr>
              <w:t xml:space="preserve">навыками составления алгоритмов и </w:t>
            </w:r>
            <w:r w:rsidRPr="002C0835">
              <w:rPr>
                <w:sz w:val="20"/>
                <w:szCs w:val="20"/>
              </w:rPr>
              <w:t>реш</w:t>
            </w:r>
            <w:r w:rsidRPr="002C0835">
              <w:rPr>
                <w:sz w:val="20"/>
                <w:szCs w:val="20"/>
              </w:rPr>
              <w:t>е</w:t>
            </w:r>
            <w:r w:rsidRPr="002C0835">
              <w:rPr>
                <w:sz w:val="20"/>
                <w:szCs w:val="20"/>
              </w:rPr>
              <w:t>ни</w:t>
            </w:r>
            <w:r>
              <w:rPr>
                <w:sz w:val="20"/>
                <w:szCs w:val="20"/>
              </w:rPr>
              <w:t>я обще</w:t>
            </w:r>
            <w:r w:rsidRPr="002C0835">
              <w:rPr>
                <w:sz w:val="20"/>
                <w:szCs w:val="20"/>
              </w:rPr>
              <w:t xml:space="preserve">инженерных задач </w:t>
            </w:r>
            <w:r>
              <w:rPr>
                <w:sz w:val="20"/>
                <w:szCs w:val="20"/>
              </w:rPr>
              <w:t>с помощью языков программирования высокого уро</w:t>
            </w:r>
            <w:r>
              <w:rPr>
                <w:sz w:val="20"/>
                <w:szCs w:val="20"/>
              </w:rPr>
              <w:t>в</w:t>
            </w:r>
            <w:r>
              <w:rPr>
                <w:sz w:val="20"/>
                <w:szCs w:val="20"/>
              </w:rPr>
              <w:t xml:space="preserve">ня; </w:t>
            </w:r>
          </w:p>
          <w:p w:rsidR="00011BCF" w:rsidRDefault="00011BCF" w:rsidP="00BB3D03">
            <w:pPr>
              <w:rPr>
                <w:sz w:val="20"/>
                <w:szCs w:val="20"/>
              </w:rPr>
            </w:pPr>
            <w:r>
              <w:rPr>
                <w:sz w:val="20"/>
                <w:szCs w:val="20"/>
              </w:rPr>
              <w:t>навыками поиска</w:t>
            </w:r>
            <w:r w:rsidRPr="001735A6">
              <w:rPr>
                <w:sz w:val="20"/>
                <w:szCs w:val="20"/>
              </w:rPr>
              <w:t xml:space="preserve"> информаци</w:t>
            </w:r>
            <w:r>
              <w:rPr>
                <w:sz w:val="20"/>
                <w:szCs w:val="20"/>
              </w:rPr>
              <w:t>и</w:t>
            </w:r>
            <w:r w:rsidRPr="001735A6">
              <w:rPr>
                <w:sz w:val="20"/>
                <w:szCs w:val="20"/>
              </w:rPr>
              <w:t xml:space="preserve"> в глобал</w:t>
            </w:r>
            <w:r w:rsidRPr="001735A6">
              <w:rPr>
                <w:sz w:val="20"/>
                <w:szCs w:val="20"/>
              </w:rPr>
              <w:t>ь</w:t>
            </w:r>
            <w:r w:rsidRPr="001735A6">
              <w:rPr>
                <w:sz w:val="20"/>
                <w:szCs w:val="20"/>
              </w:rPr>
              <w:t>ных компьютерных сетях;</w:t>
            </w:r>
          </w:p>
          <w:p w:rsidR="00011BCF" w:rsidRDefault="00011BCF" w:rsidP="00BB3D03">
            <w:pPr>
              <w:rPr>
                <w:sz w:val="20"/>
                <w:szCs w:val="20"/>
              </w:rPr>
            </w:pPr>
            <w:r w:rsidRPr="00011BCF">
              <w:rPr>
                <w:sz w:val="20"/>
                <w:szCs w:val="20"/>
              </w:rPr>
              <w:t>технологиями</w:t>
            </w:r>
            <w:r>
              <w:rPr>
                <w:sz w:val="22"/>
                <w:szCs w:val="22"/>
              </w:rPr>
              <w:t xml:space="preserve"> </w:t>
            </w:r>
            <w:r w:rsidRPr="00011BCF">
              <w:rPr>
                <w:sz w:val="20"/>
                <w:szCs w:val="20"/>
              </w:rPr>
              <w:t>обработки</w:t>
            </w:r>
            <w:r>
              <w:rPr>
                <w:sz w:val="22"/>
                <w:szCs w:val="22"/>
              </w:rPr>
              <w:t xml:space="preserve"> баз </w:t>
            </w:r>
            <w:r w:rsidRPr="00011BCF">
              <w:rPr>
                <w:sz w:val="20"/>
                <w:szCs w:val="20"/>
              </w:rPr>
              <w:t>данных</w:t>
            </w:r>
            <w:r>
              <w:rPr>
                <w:sz w:val="20"/>
                <w:szCs w:val="20"/>
              </w:rPr>
              <w:t xml:space="preserve">; </w:t>
            </w:r>
          </w:p>
          <w:p w:rsidR="00011BCF" w:rsidRPr="00011BCF" w:rsidRDefault="00011BCF" w:rsidP="00BB3D03">
            <w:pPr>
              <w:rPr>
                <w:sz w:val="22"/>
                <w:szCs w:val="22"/>
              </w:rPr>
            </w:pPr>
            <w:r w:rsidRPr="00F070D1">
              <w:rPr>
                <w:sz w:val="20"/>
                <w:szCs w:val="20"/>
              </w:rPr>
              <w:t>программными средствами защиты инфо</w:t>
            </w:r>
            <w:r w:rsidRPr="00F070D1">
              <w:rPr>
                <w:sz w:val="20"/>
                <w:szCs w:val="20"/>
              </w:rPr>
              <w:t>р</w:t>
            </w:r>
            <w:r w:rsidRPr="00F070D1">
              <w:rPr>
                <w:sz w:val="20"/>
                <w:szCs w:val="20"/>
              </w:rPr>
              <w:t>мации при работе с ПК, включая приемы антивирус</w:t>
            </w:r>
            <w:r>
              <w:rPr>
                <w:sz w:val="20"/>
                <w:szCs w:val="20"/>
              </w:rPr>
              <w:t>ной защиты;</w:t>
            </w:r>
          </w:p>
        </w:tc>
        <w:tc>
          <w:tcPr>
            <w:tcW w:w="3322" w:type="pct"/>
            <w:vMerge w:val="restart"/>
            <w:shd w:val="clear" w:color="auto" w:fill="auto"/>
            <w:hideMark/>
          </w:tcPr>
          <w:p w:rsidR="00011BCF" w:rsidRPr="00FB5D80" w:rsidRDefault="00011BCF" w:rsidP="00BB3D03">
            <w:pPr>
              <w:widowControl/>
              <w:autoSpaceDE/>
              <w:autoSpaceDN/>
              <w:adjustRightInd/>
              <w:rPr>
                <w:b/>
                <w:bCs/>
                <w:color w:val="000000"/>
                <w:sz w:val="22"/>
                <w:szCs w:val="22"/>
              </w:rPr>
            </w:pPr>
            <w:r w:rsidRPr="00FB5D80">
              <w:rPr>
                <w:b/>
                <w:bCs/>
                <w:color w:val="000000"/>
                <w:sz w:val="22"/>
                <w:szCs w:val="22"/>
              </w:rPr>
              <w:lastRenderedPageBreak/>
              <w:t xml:space="preserve">Перечень заданий к </w:t>
            </w:r>
            <w:r>
              <w:rPr>
                <w:b/>
                <w:bCs/>
                <w:color w:val="000000"/>
                <w:sz w:val="22"/>
                <w:szCs w:val="22"/>
              </w:rPr>
              <w:t>экзамену</w:t>
            </w:r>
            <w:r w:rsidRPr="00FB5D80">
              <w:rPr>
                <w:b/>
                <w:bCs/>
                <w:color w:val="000000"/>
                <w:sz w:val="22"/>
                <w:szCs w:val="22"/>
              </w:rPr>
              <w:t>:</w:t>
            </w:r>
          </w:p>
          <w:p w:rsidR="00011BCF" w:rsidRPr="00FB5D80" w:rsidRDefault="00011BCF" w:rsidP="00BB3D03">
            <w:pPr>
              <w:widowControl/>
              <w:autoSpaceDE/>
              <w:autoSpaceDN/>
              <w:adjustRightInd/>
              <w:rPr>
                <w:color w:val="000000"/>
                <w:sz w:val="22"/>
                <w:szCs w:val="22"/>
              </w:rPr>
            </w:pPr>
            <w:r w:rsidRPr="00FB5D80">
              <w:rPr>
                <w:b/>
                <w:bCs/>
                <w:color w:val="000000"/>
                <w:sz w:val="22"/>
                <w:szCs w:val="22"/>
              </w:rPr>
              <w:lastRenderedPageBreak/>
              <w:t>Задание.</w:t>
            </w:r>
            <w:r w:rsidRPr="00FB5D80">
              <w:rPr>
                <w:color w:val="000000"/>
                <w:sz w:val="22"/>
                <w:szCs w:val="22"/>
              </w:rPr>
              <w:t xml:space="preserve"> Заполнить двумерный массив случайными числами. Найти среднее арифметическое пол</w:t>
            </w:r>
            <w:r w:rsidRPr="00FB5D80">
              <w:rPr>
                <w:color w:val="000000"/>
                <w:sz w:val="22"/>
                <w:szCs w:val="22"/>
              </w:rPr>
              <w:t>о</w:t>
            </w:r>
            <w:r w:rsidRPr="00FB5D80">
              <w:rPr>
                <w:color w:val="000000"/>
                <w:sz w:val="22"/>
                <w:szCs w:val="22"/>
              </w:rPr>
              <w:t>жительных четных элементов и максимальное значение среди отрицательных.</w:t>
            </w:r>
          </w:p>
          <w:p w:rsidR="00011BCF" w:rsidRPr="00EC0E41" w:rsidRDefault="00011BCF" w:rsidP="00BB3D03">
            <w:pPr>
              <w:widowControl/>
              <w:autoSpaceDE/>
              <w:autoSpaceDN/>
              <w:adjustRightInd/>
              <w:rPr>
                <w:color w:val="000000"/>
                <w:sz w:val="22"/>
                <w:szCs w:val="22"/>
              </w:rPr>
            </w:pPr>
            <w:r>
              <w:rPr>
                <w:color w:val="000000"/>
                <w:sz w:val="22"/>
                <w:szCs w:val="22"/>
              </w:rPr>
              <w:t xml:space="preserve"> </w:t>
            </w:r>
            <w:r w:rsidR="00987143" w:rsidRPr="00987143">
              <w:rPr>
                <w:b/>
                <w:color w:val="000000"/>
                <w:sz w:val="22"/>
                <w:szCs w:val="22"/>
              </w:rPr>
              <w:t xml:space="preserve">Задание. </w:t>
            </w:r>
            <w:r w:rsidR="00EC0E41">
              <w:rPr>
                <w:b/>
                <w:color w:val="000000"/>
                <w:sz w:val="22"/>
                <w:szCs w:val="22"/>
              </w:rPr>
              <w:t xml:space="preserve"> </w:t>
            </w:r>
            <w:r w:rsidR="00EC0E41">
              <w:rPr>
                <w:color w:val="000000"/>
                <w:sz w:val="22"/>
                <w:szCs w:val="22"/>
              </w:rPr>
              <w:t xml:space="preserve">Заполнить  </w:t>
            </w:r>
            <w:r w:rsidR="00EC0E41" w:rsidRPr="00EC0E41">
              <w:rPr>
                <w:color w:val="000000"/>
                <w:sz w:val="22"/>
                <w:szCs w:val="22"/>
              </w:rPr>
              <w:t xml:space="preserve">массив данных: вид металлопродукции, вес и стоимость. </w:t>
            </w:r>
            <w:r w:rsidR="00EC0E41">
              <w:rPr>
                <w:color w:val="000000"/>
                <w:sz w:val="22"/>
                <w:szCs w:val="22"/>
              </w:rPr>
              <w:t>Найти: металлопр</w:t>
            </w:r>
            <w:r w:rsidR="00EC0E41">
              <w:rPr>
                <w:color w:val="000000"/>
                <w:sz w:val="22"/>
                <w:szCs w:val="22"/>
              </w:rPr>
              <w:t>о</w:t>
            </w:r>
            <w:r w:rsidR="00EC0E41">
              <w:rPr>
                <w:color w:val="000000"/>
                <w:sz w:val="22"/>
                <w:szCs w:val="22"/>
              </w:rPr>
              <w:t xml:space="preserve">дукцию с набольшей ценой; общую стоимость всех изделий металлопродукции. </w:t>
            </w:r>
          </w:p>
          <w:p w:rsidR="00011BCF" w:rsidRDefault="00011BCF" w:rsidP="00BB3D03">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Вычислить сумму элементов каждого столбца.</w:t>
            </w:r>
          </w:p>
          <w:p w:rsidR="00C03B6F" w:rsidRPr="00FB5D80" w:rsidRDefault="00C03B6F" w:rsidP="00BB3D03">
            <w:pPr>
              <w:widowControl/>
              <w:autoSpaceDE/>
              <w:autoSpaceDN/>
              <w:adjustRightInd/>
              <w:rPr>
                <w:rFonts w:ascii="Cambria" w:hAnsi="Cambria"/>
                <w:color w:val="000000"/>
                <w:sz w:val="22"/>
                <w:szCs w:val="22"/>
              </w:rPr>
            </w:pPr>
            <w:r w:rsidRPr="00FB5D80">
              <w:rPr>
                <w:rFonts w:ascii="Cambria" w:hAnsi="Cambria"/>
                <w:b/>
                <w:bCs/>
                <w:color w:val="000000"/>
                <w:sz w:val="22"/>
                <w:szCs w:val="22"/>
              </w:rPr>
              <w:t>Задание.</w:t>
            </w:r>
            <w:r w:rsidRPr="00FB5D80">
              <w:rPr>
                <w:rFonts w:ascii="Cambria" w:hAnsi="Cambria"/>
                <w:color w:val="000000"/>
                <w:sz w:val="22"/>
                <w:szCs w:val="22"/>
              </w:rPr>
              <w:t xml:space="preserve"> Дана база данных </w:t>
            </w:r>
            <w:r w:rsidRPr="00FB5D80">
              <w:rPr>
                <w:rFonts w:ascii="Cambria" w:hAnsi="Cambria"/>
                <w:b/>
                <w:bCs/>
                <w:i/>
                <w:iCs/>
                <w:color w:val="000000"/>
                <w:sz w:val="22"/>
                <w:szCs w:val="22"/>
              </w:rPr>
              <w:t>«</w:t>
            </w:r>
            <w:r w:rsidR="00987143">
              <w:rPr>
                <w:rFonts w:ascii="Cambria" w:hAnsi="Cambria"/>
                <w:b/>
                <w:bCs/>
                <w:i/>
                <w:iCs/>
                <w:color w:val="000000"/>
                <w:sz w:val="22"/>
                <w:szCs w:val="22"/>
              </w:rPr>
              <w:t>Выпускаемая металлопродукция</w:t>
            </w:r>
            <w:r w:rsidRPr="00FB5D80">
              <w:rPr>
                <w:rFonts w:ascii="Cambria" w:hAnsi="Cambria"/>
                <w:b/>
                <w:bCs/>
                <w:i/>
                <w:iCs/>
                <w:color w:val="000000"/>
                <w:sz w:val="22"/>
                <w:szCs w:val="22"/>
              </w:rPr>
              <w:t>».</w:t>
            </w:r>
          </w:p>
          <w:p w:rsidR="00C03B6F" w:rsidRPr="00FB5D80" w:rsidRDefault="00C03B6F" w:rsidP="00BB3D03">
            <w:pPr>
              <w:widowControl/>
              <w:autoSpaceDE/>
              <w:autoSpaceDN/>
              <w:adjustRightInd/>
              <w:rPr>
                <w:color w:val="000000"/>
                <w:sz w:val="22"/>
                <w:szCs w:val="22"/>
              </w:rPr>
            </w:pPr>
            <w:r w:rsidRPr="00FB5D80">
              <w:rPr>
                <w:iCs/>
                <w:color w:val="000000"/>
                <w:sz w:val="22"/>
                <w:szCs w:val="22"/>
              </w:rPr>
              <w:t>База данных хранит информацию о</w:t>
            </w:r>
            <w:r w:rsidR="00987143">
              <w:rPr>
                <w:iCs/>
                <w:color w:val="000000"/>
                <w:sz w:val="22"/>
                <w:szCs w:val="22"/>
              </w:rPr>
              <w:t xml:space="preserve"> металлопродукции, хранящей</w:t>
            </w:r>
            <w:r w:rsidRPr="00FB5D80">
              <w:rPr>
                <w:iCs/>
                <w:color w:val="000000"/>
                <w:sz w:val="22"/>
                <w:szCs w:val="22"/>
              </w:rPr>
              <w:t xml:space="preserve">ся на складе, об </w:t>
            </w:r>
            <w:r w:rsidR="00987143">
              <w:rPr>
                <w:iCs/>
                <w:color w:val="000000"/>
                <w:sz w:val="22"/>
                <w:szCs w:val="22"/>
              </w:rPr>
              <w:t>покупателях</w:t>
            </w:r>
            <w:r w:rsidRPr="00FB5D80">
              <w:rPr>
                <w:iCs/>
                <w:color w:val="000000"/>
                <w:sz w:val="22"/>
                <w:szCs w:val="22"/>
              </w:rPr>
              <w:t>, пр</w:t>
            </w:r>
            <w:r w:rsidRPr="00FB5D80">
              <w:rPr>
                <w:iCs/>
                <w:color w:val="000000"/>
                <w:sz w:val="22"/>
                <w:szCs w:val="22"/>
              </w:rPr>
              <w:t>и</w:t>
            </w:r>
            <w:r w:rsidRPr="00FB5D80">
              <w:rPr>
                <w:iCs/>
                <w:color w:val="000000"/>
                <w:sz w:val="22"/>
                <w:szCs w:val="22"/>
              </w:rPr>
              <w:t>обретающих</w:t>
            </w:r>
            <w:r w:rsidR="00987143">
              <w:rPr>
                <w:iCs/>
                <w:color w:val="000000"/>
                <w:sz w:val="22"/>
                <w:szCs w:val="22"/>
              </w:rPr>
              <w:t xml:space="preserve"> эту </w:t>
            </w:r>
            <w:r w:rsidRPr="00FB5D80">
              <w:rPr>
                <w:iCs/>
                <w:color w:val="000000"/>
                <w:sz w:val="22"/>
                <w:szCs w:val="22"/>
              </w:rPr>
              <w:t xml:space="preserve"> </w:t>
            </w:r>
            <w:r w:rsidR="00987143">
              <w:rPr>
                <w:iCs/>
                <w:color w:val="000000"/>
                <w:sz w:val="22"/>
                <w:szCs w:val="22"/>
              </w:rPr>
              <w:t>продукцию</w:t>
            </w:r>
            <w:r w:rsidRPr="00FB5D80">
              <w:rPr>
                <w:iCs/>
                <w:color w:val="000000"/>
                <w:sz w:val="22"/>
                <w:szCs w:val="22"/>
              </w:rPr>
              <w:t>, о заказах.</w:t>
            </w:r>
          </w:p>
          <w:p w:rsidR="00C03B6F" w:rsidRPr="00FB5D80" w:rsidRDefault="00C03B6F" w:rsidP="00BB3D03">
            <w:pPr>
              <w:widowControl/>
              <w:autoSpaceDE/>
              <w:autoSpaceDN/>
              <w:adjustRightInd/>
              <w:rPr>
                <w:color w:val="000000"/>
                <w:sz w:val="22"/>
                <w:szCs w:val="22"/>
              </w:rPr>
            </w:pPr>
            <w:r w:rsidRPr="00FB5D80">
              <w:rPr>
                <w:iCs/>
                <w:color w:val="000000"/>
                <w:sz w:val="22"/>
                <w:szCs w:val="22"/>
              </w:rPr>
              <w:t>1)</w:t>
            </w:r>
            <w:r>
              <w:rPr>
                <w:iCs/>
                <w:color w:val="000000"/>
                <w:sz w:val="22"/>
                <w:szCs w:val="22"/>
              </w:rPr>
              <w:t xml:space="preserve"> </w:t>
            </w:r>
            <w:r w:rsidRPr="00FB5D80">
              <w:rPr>
                <w:iCs/>
                <w:color w:val="000000"/>
                <w:sz w:val="22"/>
                <w:szCs w:val="22"/>
              </w:rPr>
              <w:t>В каждой таблице выбрать первичные ключи. Установить связи между таблицами.</w:t>
            </w:r>
          </w:p>
          <w:p w:rsidR="00C03B6F" w:rsidRPr="00FB5D80" w:rsidRDefault="00C03B6F" w:rsidP="00BB3D03">
            <w:pPr>
              <w:widowControl/>
              <w:autoSpaceDE/>
              <w:autoSpaceDN/>
              <w:adjustRightInd/>
              <w:rPr>
                <w:color w:val="000000"/>
                <w:sz w:val="22"/>
                <w:szCs w:val="22"/>
              </w:rPr>
            </w:pPr>
            <w:r w:rsidRPr="00FB5D80">
              <w:rPr>
                <w:iCs/>
                <w:color w:val="000000"/>
                <w:sz w:val="22"/>
                <w:szCs w:val="22"/>
              </w:rPr>
              <w:t>2)</w:t>
            </w:r>
            <w:r>
              <w:rPr>
                <w:iCs/>
                <w:color w:val="000000"/>
                <w:sz w:val="22"/>
                <w:szCs w:val="22"/>
              </w:rPr>
              <w:t xml:space="preserve"> </w:t>
            </w:r>
            <w:r w:rsidRPr="00FB5D80">
              <w:rPr>
                <w:iCs/>
                <w:color w:val="000000"/>
                <w:sz w:val="22"/>
                <w:szCs w:val="22"/>
              </w:rPr>
              <w:t xml:space="preserve">Создать запрос на выборку с условиями: Вывести информацию о </w:t>
            </w:r>
            <w:r w:rsidR="00987143">
              <w:rPr>
                <w:iCs/>
                <w:color w:val="000000"/>
                <w:sz w:val="22"/>
                <w:szCs w:val="22"/>
              </w:rPr>
              <w:t>продукции</w:t>
            </w:r>
            <w:r w:rsidRPr="00FB5D80">
              <w:rPr>
                <w:iCs/>
                <w:color w:val="000000"/>
                <w:sz w:val="22"/>
                <w:szCs w:val="22"/>
              </w:rPr>
              <w:t xml:space="preserve"> с ценой в диапазоне [10</w:t>
            </w:r>
            <w:r w:rsidR="00987143">
              <w:rPr>
                <w:iCs/>
                <w:color w:val="000000"/>
                <w:sz w:val="22"/>
                <w:szCs w:val="22"/>
              </w:rPr>
              <w:t>00</w:t>
            </w:r>
            <w:r w:rsidRPr="00FB5D80">
              <w:rPr>
                <w:iCs/>
                <w:color w:val="000000"/>
                <w:sz w:val="22"/>
                <w:szCs w:val="22"/>
              </w:rPr>
              <w:t>0;400</w:t>
            </w:r>
            <w:r w:rsidR="00987143">
              <w:rPr>
                <w:iCs/>
                <w:color w:val="000000"/>
                <w:sz w:val="22"/>
                <w:szCs w:val="22"/>
              </w:rPr>
              <w:t>00</w:t>
            </w:r>
            <w:r w:rsidRPr="00FB5D80">
              <w:rPr>
                <w:iCs/>
                <w:color w:val="000000"/>
                <w:sz w:val="22"/>
                <w:szCs w:val="22"/>
              </w:rPr>
              <w:t>] рублей и название кото</w:t>
            </w:r>
            <w:r w:rsidR="00987143">
              <w:rPr>
                <w:iCs/>
                <w:color w:val="000000"/>
                <w:sz w:val="22"/>
                <w:szCs w:val="22"/>
              </w:rPr>
              <w:t>рых начинается на букву «Ш</w:t>
            </w:r>
            <w:r w:rsidRPr="00FB5D80">
              <w:rPr>
                <w:iCs/>
                <w:color w:val="000000"/>
                <w:sz w:val="22"/>
                <w:szCs w:val="22"/>
              </w:rPr>
              <w:t>».</w:t>
            </w:r>
          </w:p>
          <w:p w:rsidR="00C03B6F" w:rsidRPr="00FB5D80" w:rsidRDefault="00C03B6F" w:rsidP="00BB3D03">
            <w:pPr>
              <w:widowControl/>
              <w:autoSpaceDE/>
              <w:autoSpaceDN/>
              <w:adjustRightInd/>
              <w:rPr>
                <w:color w:val="000000"/>
                <w:sz w:val="22"/>
                <w:szCs w:val="22"/>
              </w:rPr>
            </w:pPr>
            <w:r w:rsidRPr="00FB5D80">
              <w:rPr>
                <w:iCs/>
                <w:color w:val="000000"/>
                <w:sz w:val="22"/>
                <w:szCs w:val="22"/>
              </w:rPr>
              <w:t>3)</w:t>
            </w:r>
            <w:r>
              <w:rPr>
                <w:iCs/>
                <w:color w:val="000000"/>
                <w:sz w:val="22"/>
                <w:szCs w:val="22"/>
              </w:rPr>
              <w:t xml:space="preserve"> </w:t>
            </w:r>
            <w:r w:rsidRPr="00FB5D80">
              <w:rPr>
                <w:iCs/>
                <w:color w:val="000000"/>
                <w:sz w:val="22"/>
                <w:szCs w:val="22"/>
              </w:rPr>
              <w:t xml:space="preserve">Создать запрос групповой </w:t>
            </w:r>
            <w:r w:rsidR="00987143">
              <w:rPr>
                <w:iCs/>
                <w:color w:val="000000"/>
                <w:sz w:val="22"/>
                <w:szCs w:val="22"/>
              </w:rPr>
              <w:t>запрос: Сколько заказов оформил</w:t>
            </w:r>
            <w:r w:rsidRPr="00FB5D80">
              <w:rPr>
                <w:iCs/>
                <w:color w:val="000000"/>
                <w:sz w:val="22"/>
                <w:szCs w:val="22"/>
              </w:rPr>
              <w:t xml:space="preserve"> ка</w:t>
            </w:r>
            <w:r w:rsidR="00987143">
              <w:rPr>
                <w:iCs/>
                <w:color w:val="000000"/>
                <w:sz w:val="22"/>
                <w:szCs w:val="22"/>
              </w:rPr>
              <w:t>ждый</w:t>
            </w:r>
            <w:r w:rsidRPr="00FB5D80">
              <w:rPr>
                <w:iCs/>
                <w:color w:val="000000"/>
                <w:sz w:val="22"/>
                <w:szCs w:val="22"/>
              </w:rPr>
              <w:t xml:space="preserve"> </w:t>
            </w:r>
            <w:r w:rsidR="00987143">
              <w:rPr>
                <w:iCs/>
                <w:color w:val="000000"/>
                <w:sz w:val="22"/>
                <w:szCs w:val="22"/>
              </w:rPr>
              <w:t>покупатель</w:t>
            </w:r>
            <w:r w:rsidRPr="00FB5D80">
              <w:rPr>
                <w:iCs/>
                <w:color w:val="000000"/>
                <w:sz w:val="22"/>
                <w:szCs w:val="22"/>
              </w:rPr>
              <w:t>?</w:t>
            </w:r>
          </w:p>
          <w:p w:rsidR="00987143" w:rsidRDefault="00C03B6F" w:rsidP="00BB3D03">
            <w:pPr>
              <w:ind w:left="454"/>
              <w:rPr>
                <w:iCs/>
                <w:color w:val="000000"/>
                <w:sz w:val="22"/>
                <w:szCs w:val="22"/>
              </w:rPr>
            </w:pPr>
            <w:r w:rsidRPr="00FB5D80">
              <w:rPr>
                <w:iCs/>
                <w:color w:val="000000"/>
                <w:sz w:val="22"/>
                <w:szCs w:val="22"/>
              </w:rPr>
              <w:t xml:space="preserve">4) Создать запрос групповой запрос: Вывести дату последнего заказа на </w:t>
            </w:r>
            <w:r w:rsidR="00987143">
              <w:rPr>
                <w:iCs/>
                <w:color w:val="000000"/>
                <w:sz w:val="22"/>
                <w:szCs w:val="22"/>
              </w:rPr>
              <w:t>продукцию</w:t>
            </w:r>
            <w:r w:rsidRPr="00FB5D80">
              <w:rPr>
                <w:iCs/>
                <w:color w:val="000000"/>
                <w:sz w:val="22"/>
                <w:szCs w:val="22"/>
              </w:rPr>
              <w:t xml:space="preserve"> с кодом «3</w:t>
            </w:r>
            <w:r w:rsidR="00987143">
              <w:rPr>
                <w:iCs/>
                <w:color w:val="000000"/>
                <w:sz w:val="22"/>
                <w:szCs w:val="22"/>
              </w:rPr>
              <w:t>745</w:t>
            </w:r>
            <w:r w:rsidRPr="00FB5D80">
              <w:rPr>
                <w:iCs/>
                <w:color w:val="000000"/>
                <w:sz w:val="22"/>
                <w:szCs w:val="22"/>
              </w:rPr>
              <w:t>»</w:t>
            </w:r>
          </w:p>
          <w:p w:rsidR="00C70747" w:rsidRDefault="00C70747" w:rsidP="00BB3D03">
            <w:pPr>
              <w:ind w:left="454"/>
              <w:rPr>
                <w:iCs/>
                <w:color w:val="000000"/>
                <w:sz w:val="22"/>
                <w:szCs w:val="22"/>
              </w:rPr>
            </w:pPr>
          </w:p>
          <w:p w:rsidR="00C70747" w:rsidRPr="00C70747" w:rsidRDefault="00987143" w:rsidP="00C70747">
            <w:pPr>
              <w:ind w:left="-68"/>
              <w:rPr>
                <w:color w:val="000000"/>
                <w:sz w:val="22"/>
                <w:szCs w:val="22"/>
              </w:rPr>
            </w:pPr>
            <w:r w:rsidRPr="00FB5D80">
              <w:rPr>
                <w:b/>
                <w:bCs/>
                <w:color w:val="000000"/>
                <w:sz w:val="22"/>
                <w:szCs w:val="22"/>
              </w:rPr>
              <w:t>Задание.</w:t>
            </w:r>
            <w:r w:rsidR="00C70747" w:rsidRPr="00C70747">
              <w:rPr>
                <w:color w:val="000000"/>
                <w:sz w:val="22"/>
                <w:szCs w:val="22"/>
              </w:rPr>
              <w:t>. Заполнить двумерный массив случайными числами. Найти среднее арифметическое пол</w:t>
            </w:r>
            <w:r w:rsidR="00C70747" w:rsidRPr="00C70747">
              <w:rPr>
                <w:color w:val="000000"/>
                <w:sz w:val="22"/>
                <w:szCs w:val="22"/>
              </w:rPr>
              <w:t>о</w:t>
            </w:r>
            <w:r w:rsidR="00C70747" w:rsidRPr="00C70747">
              <w:rPr>
                <w:color w:val="000000"/>
                <w:sz w:val="22"/>
                <w:szCs w:val="22"/>
              </w:rPr>
              <w:t>жительных четных элементов и произвеение отрицательных.</w:t>
            </w:r>
          </w:p>
          <w:p w:rsidR="0001069C" w:rsidRPr="00987143" w:rsidRDefault="00C70747" w:rsidP="00C70747">
            <w:pPr>
              <w:ind w:left="-68"/>
              <w:rPr>
                <w:b/>
                <w:bCs/>
                <w:color w:val="000000"/>
                <w:sz w:val="22"/>
                <w:szCs w:val="22"/>
              </w:rPr>
            </w:pPr>
            <w:r w:rsidRPr="00C70747">
              <w:rPr>
                <w:color w:val="000000"/>
                <w:sz w:val="22"/>
                <w:szCs w:val="22"/>
              </w:rPr>
              <w:t xml:space="preserve"> Задание. Заполнить двумерный массив случайными числами. Вычислить сумму элементов каждого столбца.</w:t>
            </w:r>
          </w:p>
        </w:tc>
      </w:tr>
      <w:tr w:rsidR="00011BCF" w:rsidRPr="00FB5D80" w:rsidTr="00BB3D03">
        <w:trPr>
          <w:cantSplit/>
          <w:trHeight w:val="20"/>
        </w:trPr>
        <w:tc>
          <w:tcPr>
            <w:tcW w:w="322" w:type="pct"/>
            <w:shd w:val="clear" w:color="auto" w:fill="auto"/>
            <w:noWrap/>
            <w:textDirection w:val="btLr"/>
            <w:hideMark/>
          </w:tcPr>
          <w:p w:rsidR="0001069C" w:rsidRPr="0001069C" w:rsidRDefault="0001069C" w:rsidP="00BB3D03">
            <w:pPr>
              <w:widowControl/>
              <w:autoSpaceDE/>
              <w:autoSpaceDN/>
              <w:adjustRightInd/>
              <w:ind w:left="113" w:right="113"/>
              <w:rPr>
                <w:color w:val="000000"/>
                <w:sz w:val="28"/>
                <w:szCs w:val="28"/>
              </w:rPr>
            </w:pPr>
            <w:r w:rsidRPr="0001069C">
              <w:rPr>
                <w:b/>
                <w:color w:val="000000"/>
                <w:sz w:val="28"/>
                <w:szCs w:val="28"/>
              </w:rPr>
              <w:lastRenderedPageBreak/>
              <w:t>владеть</w:t>
            </w:r>
          </w:p>
        </w:tc>
        <w:tc>
          <w:tcPr>
            <w:tcW w:w="1356" w:type="pct"/>
            <w:vMerge/>
            <w:shd w:val="clear" w:color="auto" w:fill="auto"/>
            <w:hideMark/>
          </w:tcPr>
          <w:p w:rsidR="00011BCF" w:rsidRPr="00FB5D80" w:rsidRDefault="00011BCF" w:rsidP="00BB3D03">
            <w:pPr>
              <w:widowControl/>
              <w:autoSpaceDE/>
              <w:autoSpaceDN/>
              <w:adjustRightInd/>
              <w:rPr>
                <w:color w:val="000000"/>
                <w:sz w:val="22"/>
                <w:szCs w:val="22"/>
              </w:rPr>
            </w:pPr>
          </w:p>
        </w:tc>
        <w:tc>
          <w:tcPr>
            <w:tcW w:w="3322" w:type="pct"/>
            <w:vMerge/>
            <w:shd w:val="clear" w:color="auto" w:fill="auto"/>
            <w:hideMark/>
          </w:tcPr>
          <w:p w:rsidR="00011BCF" w:rsidRPr="00FB5D80" w:rsidRDefault="00011BCF" w:rsidP="00BB3D03">
            <w:pPr>
              <w:widowControl/>
              <w:autoSpaceDE/>
              <w:autoSpaceDN/>
              <w:adjustRightInd/>
              <w:rPr>
                <w:color w:val="000000"/>
                <w:sz w:val="22"/>
                <w:szCs w:val="22"/>
              </w:rPr>
            </w:pPr>
          </w:p>
        </w:tc>
      </w:tr>
    </w:tbl>
    <w:p w:rsidR="00B035B7" w:rsidRDefault="00B035B7" w:rsidP="00F9620C">
      <w:pPr>
        <w:keepNext/>
        <w:spacing w:before="240"/>
        <w:ind w:firstLine="567"/>
        <w:jc w:val="center"/>
        <w:rPr>
          <w:b/>
          <w:i/>
        </w:rPr>
      </w:pPr>
    </w:p>
    <w:p w:rsidR="00B035B7" w:rsidRDefault="00B035B7">
      <w:pPr>
        <w:widowControl/>
        <w:autoSpaceDE/>
        <w:autoSpaceDN/>
        <w:adjustRightInd/>
        <w:rPr>
          <w:b/>
          <w:i/>
        </w:rPr>
        <w:sectPr w:rsidR="00B035B7" w:rsidSect="00C03B6F">
          <w:pgSz w:w="16840" w:h="11907" w:orient="landscape" w:code="9"/>
          <w:pgMar w:top="1134" w:right="1134" w:bottom="1134" w:left="1134" w:header="720" w:footer="720" w:gutter="0"/>
          <w:cols w:space="720"/>
          <w:noEndnote/>
          <w:docGrid w:linePitch="360"/>
        </w:sectPr>
      </w:pPr>
    </w:p>
    <w:p w:rsidR="00B035B7" w:rsidRDefault="00B035B7">
      <w:pPr>
        <w:widowControl/>
        <w:autoSpaceDE/>
        <w:autoSpaceDN/>
        <w:adjustRightInd/>
        <w:rPr>
          <w:b/>
          <w:i/>
        </w:rPr>
      </w:pPr>
    </w:p>
    <w:p w:rsidR="00F9620C" w:rsidRDefault="00F9620C" w:rsidP="00F9620C">
      <w:pPr>
        <w:keepNext/>
        <w:spacing w:before="240"/>
        <w:ind w:firstLine="567"/>
        <w:jc w:val="center"/>
        <w:rPr>
          <w:b/>
          <w:i/>
        </w:rPr>
      </w:pPr>
      <w:r w:rsidRPr="000A1FF0">
        <w:rPr>
          <w:b/>
          <w:i/>
        </w:rPr>
        <w:t>б) Порядок проведения промежуточной аттестации, показатели и критерии оц</w:t>
      </w:r>
      <w:r w:rsidRPr="000A1FF0">
        <w:rPr>
          <w:b/>
          <w:i/>
        </w:rPr>
        <w:t>е</w:t>
      </w:r>
      <w:r w:rsidRPr="000A1FF0">
        <w:rPr>
          <w:b/>
          <w:i/>
        </w:rPr>
        <w:t>нивания:</w:t>
      </w:r>
    </w:p>
    <w:p w:rsidR="00F9620C" w:rsidRPr="00D511B7" w:rsidRDefault="00F9620C" w:rsidP="00F9620C">
      <w:r w:rsidRPr="00D511B7">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w:t>
      </w:r>
      <w:r w:rsidRPr="00D511B7">
        <w:t>е</w:t>
      </w:r>
      <w:r w:rsidRPr="00D511B7">
        <w:t>пень сформированности умений и владений, проводится в форме зачета и экзамена.</w:t>
      </w:r>
    </w:p>
    <w:p w:rsidR="00F9620C" w:rsidRPr="004D59BD" w:rsidRDefault="00F9620C" w:rsidP="00F9620C">
      <w:pPr>
        <w:spacing w:before="240"/>
        <w:jc w:val="center"/>
        <w:rPr>
          <w:b/>
          <w:bCs/>
        </w:rPr>
      </w:pPr>
      <w:r w:rsidRPr="004D59BD">
        <w:rPr>
          <w:b/>
          <w:bCs/>
        </w:rPr>
        <w:t>Критерии оценки для получения зачета</w:t>
      </w:r>
    </w:p>
    <w:p w:rsidR="00F9620C" w:rsidRPr="004D59BD" w:rsidRDefault="00F9620C" w:rsidP="00F9620C">
      <w:pPr>
        <w:ind w:left="360"/>
        <w:contextualSpacing/>
        <w:rPr>
          <w:bCs/>
        </w:rPr>
      </w:pPr>
      <w:r w:rsidRPr="004D59BD">
        <w:rPr>
          <w:b/>
          <w:bCs/>
        </w:rPr>
        <w:t xml:space="preserve">«зачтено» </w:t>
      </w:r>
      <w:r w:rsidRPr="004D59BD">
        <w:rPr>
          <w:bCs/>
        </w:rPr>
        <w:t>– обучающийся показывает средний уровень сформированности компетенций.</w:t>
      </w:r>
    </w:p>
    <w:p w:rsidR="00F9620C" w:rsidRDefault="00F9620C" w:rsidP="00F9620C">
      <w:pPr>
        <w:ind w:left="357"/>
        <w:contextualSpacing/>
        <w:jc w:val="both"/>
        <w:rPr>
          <w:bCs/>
        </w:rPr>
      </w:pPr>
      <w:r w:rsidRPr="004D59BD">
        <w:rPr>
          <w:b/>
          <w:bCs/>
        </w:rPr>
        <w:t xml:space="preserve">«не зачтено» </w:t>
      </w:r>
      <w:r w:rsidRPr="004D59BD">
        <w:rPr>
          <w:bCs/>
        </w:rPr>
        <w:t>–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F9620C" w:rsidRDefault="00F9620C" w:rsidP="00F9620C">
      <w:pPr>
        <w:jc w:val="both"/>
      </w:pPr>
    </w:p>
    <w:p w:rsidR="00F9620C" w:rsidRDefault="00F9620C" w:rsidP="00F9620C">
      <w:pPr>
        <w:jc w:val="both"/>
      </w:pPr>
      <w:r>
        <w:t>Экзамен по данной дисциплине проводится в компьютерном классе по экзаменационным б</w:t>
      </w:r>
      <w:r>
        <w:t>и</w:t>
      </w:r>
      <w:r>
        <w:t xml:space="preserve">летам, каждый из которых включает 1 теоретический вопрос и 2 практических задания. </w:t>
      </w:r>
    </w:p>
    <w:p w:rsidR="00F9620C" w:rsidRPr="000A1FF0" w:rsidRDefault="00F9620C" w:rsidP="00F9620C">
      <w:pPr>
        <w:jc w:val="center"/>
        <w:rPr>
          <w:b/>
          <w:i/>
        </w:rPr>
      </w:pPr>
      <w:r w:rsidRPr="000A1FF0">
        <w:rPr>
          <w:b/>
          <w:i/>
        </w:rPr>
        <w:t>Показатели и критерии оценивания экзамена:</w:t>
      </w:r>
    </w:p>
    <w:p w:rsidR="00F9620C" w:rsidRDefault="00F9620C" w:rsidP="00F9620C">
      <w:pPr>
        <w:jc w:val="both"/>
      </w:pPr>
      <w:r>
        <w:t>– на оценку «</w:t>
      </w:r>
      <w:r w:rsidRPr="00EC64E0">
        <w:rPr>
          <w:b/>
        </w:rPr>
        <w:t>отлично</w:t>
      </w:r>
      <w:r>
        <w:t>» (5 баллов) – обучающийся демонстрирует высокий уровень сформ</w:t>
      </w:r>
      <w:r>
        <w:t>и</w:t>
      </w:r>
      <w:r>
        <w:t>рованности компетенций, всестороннее, систематическое и глубокое знание учебного мат</w:t>
      </w:r>
      <w:r>
        <w:t>е</w:t>
      </w:r>
      <w:r>
        <w:t xml:space="preserve">риала, свободно выполняет практические задания, свободно оперирует знаниями, умениями, применяет их в ситуациях повышенной сложности. </w:t>
      </w:r>
    </w:p>
    <w:p w:rsidR="00F9620C" w:rsidRDefault="00F9620C" w:rsidP="00F9620C">
      <w:pPr>
        <w:jc w:val="both"/>
      </w:pPr>
      <w:r>
        <w:t>– на оценку «</w:t>
      </w:r>
      <w:r w:rsidRPr="00EC64E0">
        <w:rPr>
          <w:b/>
        </w:rPr>
        <w:t>хорошо</w:t>
      </w:r>
      <w:r>
        <w:t>» (4 балла) – обучающийся демонстрирует средний уровень сформир</w:t>
      </w:r>
      <w:r>
        <w:t>о</w:t>
      </w:r>
      <w:r>
        <w:t>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9620C" w:rsidRDefault="00F9620C" w:rsidP="00F9620C">
      <w:pPr>
        <w:jc w:val="both"/>
      </w:pPr>
      <w:r>
        <w:t>– на оценку «</w:t>
      </w:r>
      <w:r w:rsidRPr="00EC64E0">
        <w:rPr>
          <w:b/>
        </w:rPr>
        <w:t>удовлетворительно</w:t>
      </w:r>
      <w:r>
        <w:t>» (3 балла) – обучающийся демонстрирует пороговый ур</w:t>
      </w:r>
      <w:r>
        <w:t>о</w:t>
      </w:r>
      <w:r>
        <w:t>вень сформированности компетенций: в ходе контрольных мероприятий допускаются оши</w:t>
      </w:r>
      <w:r>
        <w:t>б</w:t>
      </w:r>
      <w:r>
        <w:t>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w:t>
      </w:r>
      <w:r>
        <w:t>о</w:t>
      </w:r>
      <w:r>
        <w:t>вые ситуации.</w:t>
      </w:r>
    </w:p>
    <w:p w:rsidR="00F9620C" w:rsidRDefault="00F9620C" w:rsidP="00F9620C">
      <w:pPr>
        <w:jc w:val="both"/>
      </w:pPr>
      <w:r>
        <w:t>– на оценку «</w:t>
      </w:r>
      <w:r w:rsidRPr="00EC64E0">
        <w:rPr>
          <w:b/>
        </w:rPr>
        <w:t>неудовлетворительно</w:t>
      </w:r>
      <w:r>
        <w:t>» (2 балла) – обучающийся демонстрирует знания не б</w:t>
      </w:r>
      <w:r>
        <w:t>о</w:t>
      </w:r>
      <w:r>
        <w:t>лее 20% теоретического материала, допускает существенные ошибки, не может показать и</w:t>
      </w:r>
      <w:r>
        <w:t>н</w:t>
      </w:r>
      <w:r>
        <w:t>теллектуальные навыки решения простых задач.</w:t>
      </w:r>
    </w:p>
    <w:p w:rsidR="00F9620C" w:rsidRPr="000A1FF0" w:rsidRDefault="00F9620C" w:rsidP="00F9620C">
      <w:pPr>
        <w:jc w:val="both"/>
      </w:pPr>
      <w:r>
        <w:t>– на оценку «</w:t>
      </w:r>
      <w:r w:rsidRPr="00EC64E0">
        <w:rPr>
          <w:b/>
        </w:rPr>
        <w:t>неудовлетворительно</w:t>
      </w:r>
      <w:r>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076DD" w:rsidRPr="000076DD" w:rsidRDefault="000076DD" w:rsidP="000076DD">
      <w:pPr>
        <w:widowControl/>
        <w:autoSpaceDE/>
        <w:autoSpaceDN/>
        <w:adjustRightInd/>
        <w:ind w:firstLine="756"/>
        <w:jc w:val="both"/>
        <w:rPr>
          <w:rFonts w:eastAsiaTheme="minorEastAsia" w:cstheme="minorBidi"/>
          <w:lang w:eastAsia="en-US"/>
        </w:rPr>
      </w:pPr>
      <w:r w:rsidRPr="000076DD">
        <w:rPr>
          <w:rFonts w:eastAsiaTheme="minorEastAsia"/>
          <w:b/>
          <w:color w:val="000000"/>
          <w:lang w:eastAsia="en-US"/>
        </w:rPr>
        <w:t>8</w:t>
      </w:r>
      <w:r w:rsidRPr="000076DD">
        <w:rPr>
          <w:rFonts w:eastAsiaTheme="minorEastAsia" w:cstheme="minorBidi"/>
          <w:sz w:val="22"/>
          <w:szCs w:val="22"/>
          <w:lang w:eastAsia="en-US"/>
        </w:rPr>
        <w:t xml:space="preserve"> </w:t>
      </w:r>
      <w:r w:rsidRPr="000076DD">
        <w:rPr>
          <w:rFonts w:eastAsiaTheme="minorEastAsia"/>
          <w:b/>
          <w:color w:val="000000"/>
          <w:lang w:eastAsia="en-US"/>
        </w:rPr>
        <w:t>Учебно-методическое</w:t>
      </w:r>
      <w:r w:rsidRPr="000076DD">
        <w:rPr>
          <w:rFonts w:eastAsiaTheme="minorEastAsia" w:cstheme="minorBidi"/>
          <w:sz w:val="22"/>
          <w:szCs w:val="22"/>
          <w:lang w:eastAsia="en-US"/>
        </w:rPr>
        <w:t xml:space="preserve"> </w:t>
      </w:r>
      <w:r w:rsidRPr="000076DD">
        <w:rPr>
          <w:rFonts w:eastAsiaTheme="minorEastAsia"/>
          <w:b/>
          <w:color w:val="000000"/>
          <w:lang w:eastAsia="en-US"/>
        </w:rPr>
        <w:t>и</w:t>
      </w:r>
      <w:r w:rsidRPr="000076DD">
        <w:rPr>
          <w:rFonts w:eastAsiaTheme="minorEastAsia" w:cstheme="minorBidi"/>
          <w:sz w:val="22"/>
          <w:szCs w:val="22"/>
          <w:lang w:eastAsia="en-US"/>
        </w:rPr>
        <w:t xml:space="preserve"> </w:t>
      </w:r>
      <w:r w:rsidRPr="000076DD">
        <w:rPr>
          <w:rFonts w:eastAsiaTheme="minorEastAsia"/>
          <w:b/>
          <w:color w:val="000000"/>
          <w:lang w:eastAsia="en-US"/>
        </w:rPr>
        <w:t>информационное</w:t>
      </w:r>
      <w:r w:rsidRPr="000076DD">
        <w:rPr>
          <w:rFonts w:eastAsiaTheme="minorEastAsia" w:cstheme="minorBidi"/>
          <w:sz w:val="22"/>
          <w:szCs w:val="22"/>
          <w:lang w:eastAsia="en-US"/>
        </w:rPr>
        <w:t xml:space="preserve"> </w:t>
      </w:r>
      <w:r w:rsidRPr="000076DD">
        <w:rPr>
          <w:rFonts w:eastAsiaTheme="minorEastAsia"/>
          <w:b/>
          <w:color w:val="000000"/>
          <w:lang w:eastAsia="en-US"/>
        </w:rPr>
        <w:t>обеспечение</w:t>
      </w:r>
      <w:r w:rsidRPr="000076DD">
        <w:rPr>
          <w:rFonts w:eastAsiaTheme="minorEastAsia" w:cstheme="minorBidi"/>
          <w:sz w:val="22"/>
          <w:szCs w:val="22"/>
          <w:lang w:eastAsia="en-US"/>
        </w:rPr>
        <w:t xml:space="preserve"> </w:t>
      </w:r>
      <w:r w:rsidRPr="000076DD">
        <w:rPr>
          <w:rFonts w:eastAsiaTheme="minorEastAsia"/>
          <w:b/>
          <w:color w:val="000000"/>
          <w:lang w:eastAsia="en-US"/>
        </w:rPr>
        <w:t>дисциплины</w:t>
      </w:r>
      <w:r w:rsidRPr="000076DD">
        <w:rPr>
          <w:rFonts w:eastAsiaTheme="minorEastAsia" w:cstheme="minorBidi"/>
          <w:sz w:val="22"/>
          <w:szCs w:val="22"/>
          <w:lang w:eastAsia="en-US"/>
        </w:rPr>
        <w:t xml:space="preserve"> </w:t>
      </w:r>
      <w:r w:rsidRPr="000076DD">
        <w:rPr>
          <w:rFonts w:eastAsiaTheme="minorEastAsia"/>
          <w:b/>
          <w:color w:val="000000"/>
          <w:lang w:eastAsia="en-US"/>
        </w:rPr>
        <w:t>(модуля)</w:t>
      </w:r>
      <w:r w:rsidRPr="000076DD">
        <w:rPr>
          <w:rFonts w:eastAsiaTheme="minorEastAsia" w:cstheme="minorBidi"/>
          <w:sz w:val="22"/>
          <w:szCs w:val="22"/>
          <w:lang w:eastAsia="en-US"/>
        </w:rPr>
        <w:t xml:space="preserve"> </w:t>
      </w:r>
    </w:p>
    <w:p w:rsidR="000076DD" w:rsidRPr="000076DD" w:rsidRDefault="000076DD" w:rsidP="000076DD">
      <w:pPr>
        <w:widowControl/>
        <w:autoSpaceDE/>
        <w:autoSpaceDN/>
        <w:adjustRightInd/>
        <w:ind w:firstLine="756"/>
        <w:jc w:val="both"/>
        <w:rPr>
          <w:rFonts w:eastAsiaTheme="minorEastAsia" w:cstheme="minorBidi"/>
          <w:lang w:eastAsia="en-US"/>
        </w:rPr>
      </w:pPr>
      <w:r w:rsidRPr="000076DD">
        <w:rPr>
          <w:rFonts w:eastAsiaTheme="minorEastAsia"/>
          <w:b/>
          <w:color w:val="000000"/>
          <w:lang w:eastAsia="en-US"/>
        </w:rPr>
        <w:t>а)</w:t>
      </w:r>
      <w:r w:rsidRPr="000076DD">
        <w:rPr>
          <w:rFonts w:eastAsiaTheme="minorEastAsia" w:cstheme="minorBidi"/>
          <w:sz w:val="22"/>
          <w:szCs w:val="22"/>
          <w:lang w:eastAsia="en-US"/>
        </w:rPr>
        <w:t xml:space="preserve"> </w:t>
      </w:r>
      <w:r w:rsidRPr="000076DD">
        <w:rPr>
          <w:rFonts w:eastAsiaTheme="minorEastAsia"/>
          <w:b/>
          <w:color w:val="000000"/>
          <w:lang w:eastAsia="en-US"/>
        </w:rPr>
        <w:t>Основная</w:t>
      </w:r>
      <w:r w:rsidRPr="000076DD">
        <w:rPr>
          <w:rFonts w:eastAsiaTheme="minorEastAsia" w:cstheme="minorBidi"/>
          <w:sz w:val="22"/>
          <w:szCs w:val="22"/>
          <w:lang w:eastAsia="en-US"/>
        </w:rPr>
        <w:t xml:space="preserve"> </w:t>
      </w:r>
      <w:r w:rsidRPr="000076DD">
        <w:rPr>
          <w:rFonts w:eastAsiaTheme="minorEastAsia"/>
          <w:b/>
          <w:color w:val="000000"/>
          <w:lang w:eastAsia="en-US"/>
        </w:rPr>
        <w:t>литература:</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3"/>
        </w:numPr>
        <w:suppressAutoHyphens/>
        <w:autoSpaceDE/>
        <w:autoSpaceDN/>
        <w:adjustRightInd/>
        <w:spacing w:after="200" w:line="276" w:lineRule="auto"/>
        <w:contextualSpacing/>
        <w:jc w:val="both"/>
        <w:rPr>
          <w:rFonts w:eastAsiaTheme="minorEastAsia" w:cstheme="minorBidi"/>
          <w:lang w:eastAsia="en-US"/>
        </w:rPr>
      </w:pPr>
      <w:r w:rsidRPr="000076DD">
        <w:rPr>
          <w:rFonts w:eastAsiaTheme="minorEastAsia"/>
          <w:color w:val="000000"/>
          <w:lang w:eastAsia="en-US"/>
        </w:rPr>
        <w:t>Гаврилов,</w:t>
      </w:r>
      <w:r w:rsidRPr="000076DD">
        <w:rPr>
          <w:rFonts w:eastAsiaTheme="minorEastAsia" w:cstheme="minorBidi"/>
          <w:sz w:val="22"/>
          <w:szCs w:val="22"/>
          <w:lang w:eastAsia="en-US"/>
        </w:rPr>
        <w:t xml:space="preserve"> </w:t>
      </w:r>
      <w:r w:rsidRPr="000076DD">
        <w:rPr>
          <w:rFonts w:eastAsiaTheme="minorEastAsia"/>
          <w:color w:val="000000"/>
          <w:lang w:eastAsia="en-US"/>
        </w:rPr>
        <w:t>М.</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Информатика</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информационные</w:t>
      </w:r>
      <w:r w:rsidRPr="000076DD">
        <w:rPr>
          <w:rFonts w:eastAsiaTheme="minorEastAsia" w:cstheme="minorBidi"/>
          <w:sz w:val="22"/>
          <w:szCs w:val="22"/>
          <w:lang w:eastAsia="en-US"/>
        </w:rPr>
        <w:t xml:space="preserve"> </w:t>
      </w:r>
      <w:r w:rsidRPr="000076DD">
        <w:rPr>
          <w:rFonts w:eastAsiaTheme="minorEastAsia"/>
          <w:color w:val="000000"/>
          <w:lang w:eastAsia="en-US"/>
        </w:rPr>
        <w:t>технологии</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учебник</w:t>
      </w:r>
      <w:r w:rsidRPr="000076DD">
        <w:rPr>
          <w:rFonts w:eastAsiaTheme="minorEastAsia" w:cstheme="minorBidi"/>
          <w:sz w:val="22"/>
          <w:szCs w:val="22"/>
          <w:lang w:eastAsia="en-US"/>
        </w:rPr>
        <w:t xml:space="preserve"> </w:t>
      </w:r>
      <w:r w:rsidRPr="000076DD">
        <w:rPr>
          <w:rFonts w:eastAsiaTheme="minorEastAsia"/>
          <w:color w:val="000000"/>
          <w:lang w:eastAsia="en-US"/>
        </w:rPr>
        <w:t>для</w:t>
      </w:r>
      <w:r w:rsidRPr="000076DD">
        <w:rPr>
          <w:rFonts w:eastAsiaTheme="minorEastAsia" w:cstheme="minorBidi"/>
          <w:sz w:val="22"/>
          <w:szCs w:val="22"/>
          <w:lang w:eastAsia="en-US"/>
        </w:rPr>
        <w:t xml:space="preserve"> </w:t>
      </w:r>
      <w:r w:rsidRPr="000076DD">
        <w:rPr>
          <w:rFonts w:eastAsiaTheme="minorEastAsia"/>
          <w:color w:val="000000"/>
          <w:lang w:eastAsia="en-US"/>
        </w:rPr>
        <w:t>прикладного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бакалавриата</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Гаврилов,</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А.</w:t>
      </w:r>
      <w:r w:rsidRPr="000076DD">
        <w:rPr>
          <w:rFonts w:eastAsiaTheme="minorEastAsia" w:cstheme="minorBidi"/>
          <w:sz w:val="22"/>
          <w:szCs w:val="22"/>
          <w:lang w:eastAsia="en-US"/>
        </w:rPr>
        <w:t xml:space="preserve"> </w:t>
      </w:r>
      <w:r w:rsidRPr="000076DD">
        <w:rPr>
          <w:rFonts w:eastAsiaTheme="minorEastAsia"/>
          <w:color w:val="000000"/>
          <w:lang w:eastAsia="en-US"/>
        </w:rPr>
        <w:t>Климов.</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4-е</w:t>
      </w:r>
      <w:r w:rsidRPr="000076DD">
        <w:rPr>
          <w:rFonts w:eastAsiaTheme="minorEastAsia" w:cstheme="minorBidi"/>
          <w:sz w:val="22"/>
          <w:szCs w:val="22"/>
          <w:lang w:eastAsia="en-US"/>
        </w:rPr>
        <w:t xml:space="preserve"> </w:t>
      </w:r>
      <w:r w:rsidRPr="000076DD">
        <w:rPr>
          <w:rFonts w:eastAsiaTheme="minorEastAsia"/>
          <w:color w:val="000000"/>
          <w:lang w:eastAsia="en-US"/>
        </w:rPr>
        <w:t>изд.,</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перераб</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доп.</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Москва</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Издательство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2019.</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383</w:t>
      </w:r>
      <w:r w:rsidRPr="000076DD">
        <w:rPr>
          <w:rFonts w:eastAsiaTheme="minorEastAsia" w:cstheme="minorBidi"/>
          <w:sz w:val="22"/>
          <w:szCs w:val="22"/>
          <w:lang w:eastAsia="en-US"/>
        </w:rPr>
        <w:t xml:space="preserve"> </w:t>
      </w:r>
      <w:r w:rsidRPr="000076DD">
        <w:rPr>
          <w:rFonts w:eastAsiaTheme="minorEastAsia"/>
          <w:color w:val="000000"/>
          <w:lang w:eastAsia="en-US"/>
        </w:rPr>
        <w:t>с.</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(Высшее</w:t>
      </w:r>
      <w:r w:rsidRPr="000076DD">
        <w:rPr>
          <w:rFonts w:eastAsiaTheme="minorEastAsia" w:cstheme="minorBidi"/>
          <w:sz w:val="22"/>
          <w:szCs w:val="22"/>
          <w:lang w:eastAsia="en-US"/>
        </w:rPr>
        <w:t xml:space="preserve"> </w:t>
      </w:r>
      <w:r w:rsidRPr="000076DD">
        <w:rPr>
          <w:rFonts w:eastAsiaTheme="minorEastAsia"/>
          <w:color w:val="000000"/>
          <w:lang w:eastAsia="en-US"/>
        </w:rPr>
        <w:t>образование).</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ISBN</w:t>
      </w:r>
      <w:r w:rsidRPr="000076DD">
        <w:rPr>
          <w:rFonts w:eastAsiaTheme="minorEastAsia" w:cstheme="minorBidi"/>
          <w:sz w:val="22"/>
          <w:szCs w:val="22"/>
          <w:lang w:eastAsia="en-US"/>
        </w:rPr>
        <w:t xml:space="preserve"> </w:t>
      </w:r>
      <w:r w:rsidRPr="000076DD">
        <w:rPr>
          <w:rFonts w:eastAsiaTheme="minorEastAsia"/>
          <w:color w:val="000000"/>
          <w:lang w:eastAsia="en-US"/>
        </w:rPr>
        <w:t>978-5-534-00814-2.</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Текст</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ЭБС</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[сайт].</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URL:</w:t>
      </w:r>
      <w:r w:rsidRPr="000076DD">
        <w:rPr>
          <w:rFonts w:eastAsiaTheme="minorEastAsia" w:cstheme="minorBidi"/>
          <w:sz w:val="22"/>
          <w:szCs w:val="22"/>
          <w:lang w:eastAsia="en-US"/>
        </w:rPr>
        <w:t xml:space="preserve"> </w:t>
      </w:r>
      <w:hyperlink r:id="rId31" w:history="1">
        <w:r w:rsidRPr="000076DD">
          <w:rPr>
            <w:rFonts w:eastAsiaTheme="minorEastAsia"/>
            <w:color w:val="0000FF" w:themeColor="hyperlink"/>
            <w:u w:val="single"/>
            <w:lang w:eastAsia="en-US"/>
          </w:rPr>
          <w:t>https://urait.ru/bcode/431772</w:t>
        </w:r>
      </w:hyperlink>
      <w:r w:rsidRPr="000076DD">
        <w:rPr>
          <w:rFonts w:eastAsiaTheme="minorEastAsia"/>
          <w:color w:val="000000"/>
          <w:lang w:eastAsia="en-US"/>
        </w:rPr>
        <w:t xml:space="preserve"> (дата</w:t>
      </w:r>
      <w:r w:rsidRPr="000076DD">
        <w:rPr>
          <w:rFonts w:eastAsiaTheme="minorEastAsia" w:cstheme="minorBidi"/>
          <w:sz w:val="22"/>
          <w:szCs w:val="22"/>
          <w:lang w:eastAsia="en-US"/>
        </w:rPr>
        <w:t xml:space="preserve"> </w:t>
      </w:r>
      <w:r w:rsidRPr="000076DD">
        <w:rPr>
          <w:rFonts w:eastAsiaTheme="minorEastAsia"/>
          <w:color w:val="000000"/>
          <w:lang w:eastAsia="en-US"/>
        </w:rPr>
        <w:t>обращения:</w:t>
      </w:r>
      <w:r w:rsidRPr="000076DD">
        <w:rPr>
          <w:rFonts w:eastAsiaTheme="minorEastAsia" w:cstheme="minorBidi"/>
          <w:sz w:val="22"/>
          <w:szCs w:val="22"/>
          <w:lang w:eastAsia="en-US"/>
        </w:rPr>
        <w:t xml:space="preserve"> </w:t>
      </w:r>
      <w:r w:rsidRPr="000076DD">
        <w:rPr>
          <w:rFonts w:eastAsiaTheme="minorEastAsia"/>
          <w:color w:val="000000"/>
          <w:lang w:eastAsia="en-US"/>
        </w:rPr>
        <w:t>20.02.2020).</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3"/>
        </w:numPr>
        <w:suppressAutoHyphens/>
        <w:autoSpaceDE/>
        <w:autoSpaceDN/>
        <w:adjustRightInd/>
        <w:spacing w:after="200" w:line="276" w:lineRule="auto"/>
        <w:contextualSpacing/>
        <w:jc w:val="both"/>
        <w:rPr>
          <w:rFonts w:eastAsiaTheme="minorEastAsia" w:cstheme="minorBidi"/>
          <w:lang w:eastAsia="en-US"/>
        </w:rPr>
      </w:pPr>
      <w:r w:rsidRPr="000076DD">
        <w:rPr>
          <w:rFonts w:eastAsiaTheme="minorEastAsia"/>
          <w:color w:val="000000"/>
          <w:lang w:eastAsia="en-US"/>
        </w:rPr>
        <w:t>Трофимов,</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Информатика</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2</w:t>
      </w:r>
      <w:r w:rsidRPr="000076DD">
        <w:rPr>
          <w:rFonts w:eastAsiaTheme="minorEastAsia" w:cstheme="minorBidi"/>
          <w:sz w:val="22"/>
          <w:szCs w:val="22"/>
          <w:lang w:eastAsia="en-US"/>
        </w:rPr>
        <w:t xml:space="preserve"> </w:t>
      </w:r>
      <w:r w:rsidRPr="000076DD">
        <w:rPr>
          <w:rFonts w:eastAsiaTheme="minorEastAsia"/>
          <w:color w:val="000000"/>
          <w:lang w:eastAsia="en-US"/>
        </w:rPr>
        <w:t>т</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учебник</w:t>
      </w:r>
      <w:r w:rsidRPr="000076DD">
        <w:rPr>
          <w:rFonts w:eastAsiaTheme="minorEastAsia" w:cstheme="minorBidi"/>
          <w:sz w:val="22"/>
          <w:szCs w:val="22"/>
          <w:lang w:eastAsia="en-US"/>
        </w:rPr>
        <w:t xml:space="preserve"> </w:t>
      </w:r>
      <w:r w:rsidRPr="000076DD">
        <w:rPr>
          <w:rFonts w:eastAsiaTheme="minorEastAsia"/>
          <w:color w:val="000000"/>
          <w:lang w:eastAsia="en-US"/>
        </w:rPr>
        <w:t>для</w:t>
      </w:r>
      <w:r w:rsidRPr="000076DD">
        <w:rPr>
          <w:rFonts w:eastAsiaTheme="minorEastAsia" w:cstheme="minorBidi"/>
          <w:sz w:val="22"/>
          <w:szCs w:val="22"/>
          <w:lang w:eastAsia="en-US"/>
        </w:rPr>
        <w:t xml:space="preserve"> </w:t>
      </w:r>
      <w:r w:rsidRPr="000076DD">
        <w:rPr>
          <w:rFonts w:eastAsiaTheme="minorEastAsia"/>
          <w:color w:val="000000"/>
          <w:lang w:eastAsia="en-US"/>
        </w:rPr>
        <w:t>академического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бакалавриата</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Трофимов</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под</w:t>
      </w:r>
      <w:r w:rsidRPr="000076DD">
        <w:rPr>
          <w:rFonts w:eastAsiaTheme="minorEastAsia" w:cstheme="minorBidi"/>
          <w:sz w:val="22"/>
          <w:szCs w:val="22"/>
          <w:lang w:eastAsia="en-US"/>
        </w:rPr>
        <w:t xml:space="preserve"> </w:t>
      </w:r>
      <w:r w:rsidRPr="000076DD">
        <w:rPr>
          <w:rFonts w:eastAsiaTheme="minorEastAsia"/>
          <w:color w:val="000000"/>
          <w:lang w:eastAsia="en-US"/>
        </w:rPr>
        <w:t>редакцией</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Трофимова.</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3-е</w:t>
      </w:r>
      <w:r w:rsidRPr="000076DD">
        <w:rPr>
          <w:rFonts w:eastAsiaTheme="minorEastAsia" w:cstheme="minorBidi"/>
          <w:sz w:val="22"/>
          <w:szCs w:val="22"/>
          <w:lang w:eastAsia="en-US"/>
        </w:rPr>
        <w:t xml:space="preserve"> </w:t>
      </w:r>
      <w:r w:rsidRPr="000076DD">
        <w:rPr>
          <w:rFonts w:eastAsiaTheme="minorEastAsia"/>
          <w:color w:val="000000"/>
          <w:lang w:eastAsia="en-US"/>
        </w:rPr>
        <w:t>изд.,</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перераб</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доп.</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Москва</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Издательство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2016.</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959</w:t>
      </w:r>
      <w:r w:rsidRPr="000076DD">
        <w:rPr>
          <w:rFonts w:eastAsiaTheme="minorEastAsia" w:cstheme="minorBidi"/>
          <w:sz w:val="22"/>
          <w:szCs w:val="22"/>
          <w:lang w:eastAsia="en-US"/>
        </w:rPr>
        <w:t xml:space="preserve"> </w:t>
      </w:r>
      <w:r w:rsidRPr="000076DD">
        <w:rPr>
          <w:rFonts w:eastAsiaTheme="minorEastAsia"/>
          <w:color w:val="000000"/>
          <w:lang w:eastAsia="en-US"/>
        </w:rPr>
        <w:t>с.</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(Бакалавр.</w:t>
      </w:r>
      <w:proofErr w:type="gramEnd"/>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Академический</w:t>
      </w:r>
      <w:r w:rsidRPr="000076DD">
        <w:rPr>
          <w:rFonts w:eastAsiaTheme="minorEastAsia" w:cstheme="minorBidi"/>
          <w:sz w:val="22"/>
          <w:szCs w:val="22"/>
          <w:lang w:eastAsia="en-US"/>
        </w:rPr>
        <w:t xml:space="preserve"> </w:t>
      </w:r>
      <w:r w:rsidRPr="000076DD">
        <w:rPr>
          <w:rFonts w:eastAsiaTheme="minorEastAsia"/>
          <w:color w:val="000000"/>
          <w:lang w:eastAsia="en-US"/>
        </w:rPr>
        <w:t>курс).</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ISBN</w:t>
      </w:r>
      <w:r w:rsidRPr="000076DD">
        <w:rPr>
          <w:rFonts w:eastAsiaTheme="minorEastAsia" w:cstheme="minorBidi"/>
          <w:sz w:val="22"/>
          <w:szCs w:val="22"/>
          <w:lang w:eastAsia="en-US"/>
        </w:rPr>
        <w:t xml:space="preserve"> </w:t>
      </w:r>
      <w:r w:rsidRPr="000076DD">
        <w:rPr>
          <w:rFonts w:eastAsiaTheme="minorEastAsia"/>
          <w:color w:val="000000"/>
          <w:lang w:eastAsia="en-US"/>
        </w:rPr>
        <w:t>978-5-9916-3894-4.</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Текст</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ЭБС</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[сайт].</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URL:</w:t>
      </w:r>
      <w:r w:rsidRPr="000076DD">
        <w:rPr>
          <w:rFonts w:eastAsiaTheme="minorEastAsia" w:cstheme="minorBidi"/>
          <w:sz w:val="22"/>
          <w:szCs w:val="22"/>
          <w:lang w:eastAsia="en-US"/>
        </w:rPr>
        <w:t xml:space="preserve"> </w:t>
      </w:r>
      <w:hyperlink r:id="rId32" w:history="1">
        <w:r w:rsidRPr="000076DD">
          <w:rPr>
            <w:rFonts w:eastAsiaTheme="minorEastAsia"/>
            <w:color w:val="0000FF" w:themeColor="hyperlink"/>
            <w:u w:val="single"/>
            <w:lang w:eastAsia="en-US"/>
          </w:rPr>
          <w:t>https://urait.ru/bcode/388058</w:t>
        </w:r>
      </w:hyperlink>
      <w:r w:rsidRPr="000076DD">
        <w:rPr>
          <w:rFonts w:eastAsiaTheme="minorEastAsia"/>
          <w:color w:val="000000"/>
          <w:lang w:eastAsia="en-US"/>
        </w:rPr>
        <w:t xml:space="preserve"> (дата</w:t>
      </w:r>
      <w:r w:rsidRPr="000076DD">
        <w:rPr>
          <w:rFonts w:eastAsiaTheme="minorEastAsia" w:cstheme="minorBidi"/>
          <w:sz w:val="22"/>
          <w:szCs w:val="22"/>
          <w:lang w:eastAsia="en-US"/>
        </w:rPr>
        <w:t xml:space="preserve"> </w:t>
      </w:r>
      <w:r w:rsidRPr="000076DD">
        <w:rPr>
          <w:rFonts w:eastAsiaTheme="minorEastAsia"/>
          <w:color w:val="000000"/>
          <w:lang w:eastAsia="en-US"/>
        </w:rPr>
        <w:t>обращения:</w:t>
      </w:r>
      <w:r w:rsidRPr="000076DD">
        <w:rPr>
          <w:rFonts w:eastAsiaTheme="minorEastAsia" w:cstheme="minorBidi"/>
          <w:sz w:val="22"/>
          <w:szCs w:val="22"/>
          <w:lang w:eastAsia="en-US"/>
        </w:rPr>
        <w:t xml:space="preserve"> </w:t>
      </w:r>
      <w:r w:rsidRPr="000076DD">
        <w:rPr>
          <w:rFonts w:eastAsiaTheme="minorEastAsia"/>
          <w:color w:val="000000"/>
          <w:lang w:eastAsia="en-US"/>
        </w:rPr>
        <w:t>24.02.2020).</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3"/>
        </w:numPr>
        <w:suppressAutoHyphens/>
        <w:autoSpaceDE/>
        <w:autoSpaceDN/>
        <w:adjustRightInd/>
        <w:spacing w:after="60" w:line="276" w:lineRule="auto"/>
        <w:contextualSpacing/>
        <w:rPr>
          <w:rFonts w:eastAsia="Calibri"/>
          <w:lang w:eastAsia="en-US"/>
        </w:rPr>
      </w:pPr>
      <w:r w:rsidRPr="000076DD">
        <w:rPr>
          <w:rFonts w:eastAsia="Calibri"/>
          <w:lang w:eastAsia="en-US"/>
        </w:rPr>
        <w:t>Сергеева, И. И. Информатика</w:t>
      </w:r>
      <w:proofErr w:type="gramStart"/>
      <w:r w:rsidRPr="000076DD">
        <w:rPr>
          <w:rFonts w:eastAsia="Calibri"/>
          <w:lang w:eastAsia="en-US"/>
        </w:rPr>
        <w:t xml:space="preserve"> :</w:t>
      </w:r>
      <w:proofErr w:type="gramEnd"/>
      <w:r w:rsidRPr="000076DD">
        <w:rPr>
          <w:rFonts w:eastAsia="Calibri"/>
          <w:lang w:eastAsia="en-US"/>
        </w:rPr>
        <w:t xml:space="preserve"> учебник / И.И.</w:t>
      </w:r>
      <w:r w:rsidRPr="000076DD">
        <w:rPr>
          <w:rFonts w:eastAsia="Calibri"/>
          <w:lang w:val="en-US" w:eastAsia="en-US"/>
        </w:rPr>
        <w:t> </w:t>
      </w:r>
      <w:r w:rsidRPr="000076DD">
        <w:rPr>
          <w:rFonts w:eastAsia="Calibri"/>
          <w:lang w:eastAsia="en-US"/>
        </w:rPr>
        <w:t>Сергеева, А.А.</w:t>
      </w:r>
      <w:r w:rsidRPr="000076DD">
        <w:rPr>
          <w:rFonts w:eastAsia="Calibri"/>
          <w:lang w:val="en-US" w:eastAsia="en-US"/>
        </w:rPr>
        <w:t> </w:t>
      </w:r>
      <w:proofErr w:type="spellStart"/>
      <w:r w:rsidRPr="000076DD">
        <w:rPr>
          <w:rFonts w:eastAsia="Calibri"/>
          <w:lang w:eastAsia="en-US"/>
        </w:rPr>
        <w:t>Музалевская</w:t>
      </w:r>
      <w:proofErr w:type="spellEnd"/>
      <w:r w:rsidRPr="000076DD">
        <w:rPr>
          <w:rFonts w:eastAsia="Calibri"/>
          <w:lang w:eastAsia="en-US"/>
        </w:rPr>
        <w:t>, Н.В.</w:t>
      </w:r>
      <w:r w:rsidRPr="000076DD">
        <w:rPr>
          <w:rFonts w:eastAsia="Calibri"/>
          <w:lang w:val="en-US" w:eastAsia="en-US"/>
        </w:rPr>
        <w:t> </w:t>
      </w:r>
      <w:r w:rsidRPr="000076DD">
        <w:rPr>
          <w:rFonts w:eastAsia="Calibri"/>
          <w:lang w:eastAsia="en-US"/>
        </w:rPr>
        <w:t xml:space="preserve">Тарасова. — 2-е изд., </w:t>
      </w:r>
      <w:proofErr w:type="spellStart"/>
      <w:r w:rsidRPr="000076DD">
        <w:rPr>
          <w:rFonts w:eastAsia="Calibri"/>
          <w:lang w:eastAsia="en-US"/>
        </w:rPr>
        <w:t>перераб</w:t>
      </w:r>
      <w:proofErr w:type="spellEnd"/>
      <w:r w:rsidRPr="000076DD">
        <w:rPr>
          <w:rFonts w:eastAsia="Calibri"/>
          <w:lang w:eastAsia="en-US"/>
        </w:rPr>
        <w:t>. и доп. — Москва : ИД «ФОРУМ»</w:t>
      </w:r>
      <w:proofErr w:type="gramStart"/>
      <w:r w:rsidRPr="000076DD">
        <w:rPr>
          <w:rFonts w:eastAsia="Calibri"/>
          <w:lang w:eastAsia="en-US"/>
        </w:rPr>
        <w:t xml:space="preserve"> :</w:t>
      </w:r>
      <w:proofErr w:type="gramEnd"/>
      <w:r w:rsidRPr="000076DD">
        <w:rPr>
          <w:rFonts w:eastAsia="Calibri"/>
          <w:lang w:eastAsia="en-US"/>
        </w:rPr>
        <w:t xml:space="preserve"> ИНФРА-М, </w:t>
      </w:r>
      <w:r w:rsidRPr="000076DD">
        <w:rPr>
          <w:rFonts w:eastAsia="Calibri"/>
          <w:lang w:eastAsia="en-US"/>
        </w:rPr>
        <w:lastRenderedPageBreak/>
        <w:t xml:space="preserve">2018. — 384 </w:t>
      </w:r>
      <w:proofErr w:type="gramStart"/>
      <w:r w:rsidRPr="000076DD">
        <w:rPr>
          <w:rFonts w:eastAsia="Calibri"/>
          <w:lang w:eastAsia="en-US"/>
        </w:rPr>
        <w:t>с</w:t>
      </w:r>
      <w:proofErr w:type="gramEnd"/>
      <w:r w:rsidRPr="000076DD">
        <w:rPr>
          <w:rFonts w:eastAsia="Calibri"/>
          <w:lang w:eastAsia="en-US"/>
        </w:rPr>
        <w:t xml:space="preserve">. — (Среднее профессиональное образование). - </w:t>
      </w:r>
      <w:r w:rsidRPr="000076DD">
        <w:rPr>
          <w:rFonts w:eastAsia="Calibri"/>
          <w:lang w:val="en-US" w:eastAsia="en-US"/>
        </w:rPr>
        <w:t>ISBN</w:t>
      </w:r>
      <w:r w:rsidRPr="000076DD">
        <w:rPr>
          <w:rFonts w:eastAsia="Calibri"/>
          <w:lang w:eastAsia="en-US"/>
        </w:rPr>
        <w:t xml:space="preserve"> 978-5-16-100948-2. - Текст</w:t>
      </w:r>
      <w:proofErr w:type="gramStart"/>
      <w:r w:rsidRPr="000076DD">
        <w:rPr>
          <w:rFonts w:eastAsia="Calibri"/>
          <w:lang w:eastAsia="en-US"/>
        </w:rPr>
        <w:t xml:space="preserve"> :</w:t>
      </w:r>
      <w:proofErr w:type="gramEnd"/>
      <w:r w:rsidRPr="000076DD">
        <w:rPr>
          <w:rFonts w:eastAsia="Calibri"/>
          <w:lang w:eastAsia="en-US"/>
        </w:rPr>
        <w:t xml:space="preserve"> электронный. - </w:t>
      </w:r>
      <w:r w:rsidRPr="000076DD">
        <w:rPr>
          <w:rFonts w:eastAsia="Calibri"/>
          <w:lang w:val="en-US" w:eastAsia="en-US"/>
        </w:rPr>
        <w:t>URL</w:t>
      </w:r>
      <w:r w:rsidRPr="000076DD">
        <w:rPr>
          <w:rFonts w:eastAsia="Calibri"/>
          <w:lang w:eastAsia="en-US"/>
        </w:rPr>
        <w:t xml:space="preserve">: </w:t>
      </w:r>
      <w:hyperlink r:id="rId33" w:history="1">
        <w:r w:rsidRPr="000076DD">
          <w:rPr>
            <w:rFonts w:eastAsiaTheme="minorEastAsia" w:cstheme="minorBidi"/>
            <w:color w:val="0000FF" w:themeColor="hyperlink"/>
            <w:sz w:val="22"/>
            <w:szCs w:val="22"/>
            <w:u w:val="single"/>
            <w:lang w:val="en-US" w:eastAsia="en-US"/>
          </w:rPr>
          <w:t>https</w:t>
        </w:r>
        <w:r w:rsidRPr="000076DD">
          <w:rPr>
            <w:rFonts w:eastAsiaTheme="minorEastAsia" w:cstheme="minorBidi"/>
            <w:color w:val="0000FF" w:themeColor="hyperlink"/>
            <w:sz w:val="22"/>
            <w:szCs w:val="22"/>
            <w:u w:val="single"/>
            <w:lang w:eastAsia="en-US"/>
          </w:rPr>
          <w:t>://</w:t>
        </w:r>
        <w:r w:rsidRPr="000076DD">
          <w:rPr>
            <w:rFonts w:eastAsiaTheme="minorEastAsia" w:cstheme="minorBidi"/>
            <w:color w:val="0000FF" w:themeColor="hyperlink"/>
            <w:sz w:val="22"/>
            <w:szCs w:val="22"/>
            <w:u w:val="single"/>
            <w:lang w:val="en-US" w:eastAsia="en-US"/>
          </w:rPr>
          <w:t>new</w:t>
        </w:r>
        <w:r w:rsidRPr="000076DD">
          <w:rPr>
            <w:rFonts w:eastAsiaTheme="minorEastAsia" w:cstheme="minorBidi"/>
            <w:color w:val="0000FF" w:themeColor="hyperlink"/>
            <w:sz w:val="22"/>
            <w:szCs w:val="22"/>
            <w:u w:val="single"/>
            <w:lang w:eastAsia="en-US"/>
          </w:rPr>
          <w:t>.</w:t>
        </w:r>
        <w:proofErr w:type="spellStart"/>
        <w:r w:rsidRPr="000076DD">
          <w:rPr>
            <w:rFonts w:eastAsiaTheme="minorEastAsia" w:cstheme="minorBidi"/>
            <w:color w:val="0000FF" w:themeColor="hyperlink"/>
            <w:sz w:val="22"/>
            <w:szCs w:val="22"/>
            <w:u w:val="single"/>
            <w:lang w:val="en-US" w:eastAsia="en-US"/>
          </w:rPr>
          <w:t>znanium</w:t>
        </w:r>
        <w:proofErr w:type="spellEnd"/>
        <w:r w:rsidRPr="000076DD">
          <w:rPr>
            <w:rFonts w:eastAsiaTheme="minorEastAsia" w:cstheme="minorBidi"/>
            <w:color w:val="0000FF" w:themeColor="hyperlink"/>
            <w:sz w:val="22"/>
            <w:szCs w:val="22"/>
            <w:u w:val="single"/>
            <w:lang w:eastAsia="en-US"/>
          </w:rPr>
          <w:t>.</w:t>
        </w:r>
        <w:r w:rsidRPr="000076DD">
          <w:rPr>
            <w:rFonts w:eastAsiaTheme="minorEastAsia" w:cstheme="minorBidi"/>
            <w:color w:val="0000FF" w:themeColor="hyperlink"/>
            <w:sz w:val="22"/>
            <w:szCs w:val="22"/>
            <w:u w:val="single"/>
            <w:lang w:val="en-US" w:eastAsia="en-US"/>
          </w:rPr>
          <w:t>com</w:t>
        </w:r>
        <w:r w:rsidRPr="000076DD">
          <w:rPr>
            <w:rFonts w:eastAsiaTheme="minorEastAsia" w:cstheme="minorBidi"/>
            <w:color w:val="0000FF" w:themeColor="hyperlink"/>
            <w:sz w:val="22"/>
            <w:szCs w:val="22"/>
            <w:u w:val="single"/>
            <w:lang w:eastAsia="en-US"/>
          </w:rPr>
          <w:t>/</w:t>
        </w:r>
        <w:r w:rsidRPr="000076DD">
          <w:rPr>
            <w:rFonts w:eastAsiaTheme="minorEastAsia" w:cstheme="minorBidi"/>
            <w:color w:val="0000FF" w:themeColor="hyperlink"/>
            <w:sz w:val="22"/>
            <w:szCs w:val="22"/>
            <w:u w:val="single"/>
            <w:lang w:val="en-US" w:eastAsia="en-US"/>
          </w:rPr>
          <w:t>read</w:t>
        </w:r>
        <w:r w:rsidRPr="000076DD">
          <w:rPr>
            <w:rFonts w:eastAsiaTheme="minorEastAsia" w:cstheme="minorBidi"/>
            <w:color w:val="0000FF" w:themeColor="hyperlink"/>
            <w:sz w:val="22"/>
            <w:szCs w:val="22"/>
            <w:u w:val="single"/>
            <w:lang w:eastAsia="en-US"/>
          </w:rPr>
          <w:t>?</w:t>
        </w:r>
        <w:r w:rsidRPr="000076DD">
          <w:rPr>
            <w:rFonts w:eastAsiaTheme="minorEastAsia" w:cstheme="minorBidi"/>
            <w:color w:val="0000FF" w:themeColor="hyperlink"/>
            <w:sz w:val="22"/>
            <w:szCs w:val="22"/>
            <w:u w:val="single"/>
            <w:lang w:val="en-US" w:eastAsia="en-US"/>
          </w:rPr>
          <w:t>id</w:t>
        </w:r>
        <w:r w:rsidRPr="000076DD">
          <w:rPr>
            <w:rFonts w:eastAsiaTheme="minorEastAsia" w:cstheme="minorBidi"/>
            <w:color w:val="0000FF" w:themeColor="hyperlink"/>
            <w:sz w:val="22"/>
            <w:szCs w:val="22"/>
            <w:u w:val="single"/>
            <w:lang w:eastAsia="en-US"/>
          </w:rPr>
          <w:t>=309189</w:t>
        </w:r>
      </w:hyperlink>
      <w:r w:rsidRPr="000076DD">
        <w:rPr>
          <w:rFonts w:eastAsia="Calibri"/>
          <w:lang w:eastAsia="en-US"/>
        </w:rPr>
        <w:t xml:space="preserve"> (дата обращения: 28.02.2020)</w:t>
      </w:r>
    </w:p>
    <w:p w:rsidR="000076DD" w:rsidRPr="000076DD" w:rsidRDefault="000076DD" w:rsidP="000076DD">
      <w:pPr>
        <w:widowControl/>
        <w:autoSpaceDE/>
        <w:autoSpaceDN/>
        <w:adjustRightInd/>
        <w:ind w:firstLine="756"/>
        <w:jc w:val="both"/>
        <w:rPr>
          <w:rFonts w:eastAsiaTheme="minorEastAsia"/>
          <w:color w:val="000000"/>
          <w:lang w:eastAsia="en-US"/>
        </w:rPr>
      </w:pPr>
    </w:p>
    <w:p w:rsidR="000076DD" w:rsidRPr="000076DD" w:rsidRDefault="000076DD" w:rsidP="000076DD">
      <w:pPr>
        <w:widowControl/>
        <w:autoSpaceDE/>
        <w:autoSpaceDN/>
        <w:adjustRightInd/>
        <w:spacing w:line="276" w:lineRule="auto"/>
        <w:rPr>
          <w:rFonts w:eastAsiaTheme="minorEastAsia" w:cstheme="minorBidi"/>
          <w:sz w:val="22"/>
          <w:szCs w:val="22"/>
          <w:lang w:eastAsia="en-US"/>
        </w:rPr>
      </w:pPr>
    </w:p>
    <w:p w:rsidR="000076DD" w:rsidRPr="000076DD" w:rsidRDefault="000076DD" w:rsidP="000076DD">
      <w:pPr>
        <w:widowControl/>
        <w:autoSpaceDE/>
        <w:autoSpaceDN/>
        <w:adjustRightInd/>
        <w:ind w:firstLine="756"/>
        <w:jc w:val="both"/>
        <w:rPr>
          <w:rFonts w:eastAsiaTheme="minorEastAsia" w:cstheme="minorBidi"/>
          <w:lang w:eastAsia="en-US"/>
        </w:rPr>
      </w:pPr>
      <w:r w:rsidRPr="000076DD">
        <w:rPr>
          <w:rFonts w:eastAsiaTheme="minorEastAsia"/>
          <w:b/>
          <w:color w:val="000000"/>
          <w:lang w:eastAsia="en-US"/>
        </w:rPr>
        <w:t>б)</w:t>
      </w:r>
      <w:r w:rsidRPr="000076DD">
        <w:rPr>
          <w:rFonts w:eastAsiaTheme="minorEastAsia" w:cstheme="minorBidi"/>
          <w:sz w:val="22"/>
          <w:szCs w:val="22"/>
          <w:lang w:eastAsia="en-US"/>
        </w:rPr>
        <w:t xml:space="preserve"> </w:t>
      </w:r>
      <w:r w:rsidRPr="000076DD">
        <w:rPr>
          <w:rFonts w:eastAsiaTheme="minorEastAsia"/>
          <w:b/>
          <w:color w:val="000000"/>
          <w:lang w:eastAsia="en-US"/>
        </w:rPr>
        <w:t>Дополнительная</w:t>
      </w:r>
      <w:r w:rsidRPr="000076DD">
        <w:rPr>
          <w:rFonts w:eastAsiaTheme="minorEastAsia" w:cstheme="minorBidi"/>
          <w:sz w:val="22"/>
          <w:szCs w:val="22"/>
          <w:lang w:eastAsia="en-US"/>
        </w:rPr>
        <w:t xml:space="preserve"> </w:t>
      </w:r>
      <w:r w:rsidRPr="000076DD">
        <w:rPr>
          <w:rFonts w:eastAsiaTheme="minorEastAsia"/>
          <w:b/>
          <w:color w:val="000000"/>
          <w:lang w:eastAsia="en-US"/>
        </w:rPr>
        <w:t>литература:</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4"/>
        </w:numPr>
        <w:suppressAutoHyphens/>
        <w:autoSpaceDE/>
        <w:autoSpaceDN/>
        <w:adjustRightInd/>
        <w:spacing w:after="200" w:line="276" w:lineRule="auto"/>
        <w:contextualSpacing/>
        <w:jc w:val="both"/>
        <w:rPr>
          <w:rFonts w:eastAsiaTheme="minorEastAsia" w:cstheme="minorBidi"/>
          <w:lang w:eastAsia="en-US"/>
        </w:rPr>
      </w:pPr>
      <w:r w:rsidRPr="000076DD">
        <w:rPr>
          <w:rFonts w:eastAsiaTheme="minorEastAsia"/>
          <w:color w:val="000000"/>
          <w:lang w:eastAsia="en-US"/>
        </w:rPr>
        <w:t>Внуков,</w:t>
      </w:r>
      <w:r w:rsidRPr="000076DD">
        <w:rPr>
          <w:rFonts w:eastAsiaTheme="minorEastAsia" w:cstheme="minorBidi"/>
          <w:sz w:val="22"/>
          <w:szCs w:val="22"/>
          <w:lang w:eastAsia="en-US"/>
        </w:rPr>
        <w:t xml:space="preserve"> </w:t>
      </w:r>
      <w:r w:rsidRPr="000076DD">
        <w:rPr>
          <w:rFonts w:eastAsiaTheme="minorEastAsia"/>
          <w:color w:val="000000"/>
          <w:lang w:eastAsia="en-US"/>
        </w:rPr>
        <w:t>А.</w:t>
      </w:r>
      <w:r w:rsidRPr="000076DD">
        <w:rPr>
          <w:rFonts w:eastAsiaTheme="minorEastAsia" w:cstheme="minorBidi"/>
          <w:sz w:val="22"/>
          <w:szCs w:val="22"/>
          <w:lang w:eastAsia="en-US"/>
        </w:rPr>
        <w:t xml:space="preserve"> </w:t>
      </w:r>
      <w:r w:rsidRPr="000076DD">
        <w:rPr>
          <w:rFonts w:eastAsiaTheme="minorEastAsia"/>
          <w:color w:val="000000"/>
          <w:lang w:eastAsia="en-US"/>
        </w:rPr>
        <w:t>А.</w:t>
      </w:r>
      <w:r w:rsidRPr="000076DD">
        <w:rPr>
          <w:rFonts w:eastAsiaTheme="minorEastAsia" w:cstheme="minorBidi"/>
          <w:sz w:val="22"/>
          <w:szCs w:val="22"/>
          <w:lang w:eastAsia="en-US"/>
        </w:rPr>
        <w:t xml:space="preserve"> </w:t>
      </w:r>
      <w:r w:rsidRPr="000076DD">
        <w:rPr>
          <w:rFonts w:eastAsiaTheme="minorEastAsia"/>
          <w:color w:val="000000"/>
          <w:lang w:eastAsia="en-US"/>
        </w:rPr>
        <w:t>Защита</w:t>
      </w:r>
      <w:r w:rsidRPr="000076DD">
        <w:rPr>
          <w:rFonts w:eastAsiaTheme="minorEastAsia" w:cstheme="minorBidi"/>
          <w:sz w:val="22"/>
          <w:szCs w:val="22"/>
          <w:lang w:eastAsia="en-US"/>
        </w:rPr>
        <w:t xml:space="preserve"> </w:t>
      </w:r>
      <w:r w:rsidRPr="000076DD">
        <w:rPr>
          <w:rFonts w:eastAsiaTheme="minorEastAsia"/>
          <w:color w:val="000000"/>
          <w:lang w:eastAsia="en-US"/>
        </w:rPr>
        <w:t>информации</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учебное</w:t>
      </w:r>
      <w:r w:rsidRPr="000076DD">
        <w:rPr>
          <w:rFonts w:eastAsiaTheme="minorEastAsia" w:cstheme="minorBidi"/>
          <w:sz w:val="22"/>
          <w:szCs w:val="22"/>
          <w:lang w:eastAsia="en-US"/>
        </w:rPr>
        <w:t xml:space="preserve"> </w:t>
      </w:r>
      <w:r w:rsidRPr="000076DD">
        <w:rPr>
          <w:rFonts w:eastAsiaTheme="minorEastAsia"/>
          <w:color w:val="000000"/>
          <w:lang w:eastAsia="en-US"/>
        </w:rPr>
        <w:t>пособие</w:t>
      </w:r>
      <w:r w:rsidRPr="000076DD">
        <w:rPr>
          <w:rFonts w:eastAsiaTheme="minorEastAsia" w:cstheme="minorBidi"/>
          <w:sz w:val="22"/>
          <w:szCs w:val="22"/>
          <w:lang w:eastAsia="en-US"/>
        </w:rPr>
        <w:t xml:space="preserve"> </w:t>
      </w:r>
      <w:r w:rsidRPr="000076DD">
        <w:rPr>
          <w:rFonts w:eastAsiaTheme="minorEastAsia"/>
          <w:color w:val="000000"/>
          <w:lang w:eastAsia="en-US"/>
        </w:rPr>
        <w:t>для</w:t>
      </w:r>
      <w:r w:rsidRPr="000076DD">
        <w:rPr>
          <w:rFonts w:eastAsiaTheme="minorEastAsia" w:cstheme="minorBidi"/>
          <w:sz w:val="22"/>
          <w:szCs w:val="22"/>
          <w:lang w:eastAsia="en-US"/>
        </w:rPr>
        <w:t xml:space="preserve"> </w:t>
      </w:r>
      <w:r w:rsidRPr="000076DD">
        <w:rPr>
          <w:rFonts w:eastAsiaTheme="minorEastAsia"/>
          <w:color w:val="000000"/>
          <w:lang w:eastAsia="en-US"/>
        </w:rPr>
        <w:t>вузов</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А.</w:t>
      </w:r>
      <w:r w:rsidRPr="000076DD">
        <w:rPr>
          <w:rFonts w:eastAsiaTheme="minorEastAsia" w:cstheme="minorBidi"/>
          <w:sz w:val="22"/>
          <w:szCs w:val="22"/>
          <w:lang w:eastAsia="en-US"/>
        </w:rPr>
        <w:t xml:space="preserve"> </w:t>
      </w:r>
      <w:r w:rsidRPr="000076DD">
        <w:rPr>
          <w:rFonts w:eastAsiaTheme="minorEastAsia"/>
          <w:color w:val="000000"/>
          <w:lang w:eastAsia="en-US"/>
        </w:rPr>
        <w:t>А.</w:t>
      </w:r>
      <w:r w:rsidRPr="000076DD">
        <w:rPr>
          <w:rFonts w:eastAsiaTheme="minorEastAsia" w:cstheme="minorBidi"/>
          <w:sz w:val="22"/>
          <w:szCs w:val="22"/>
          <w:lang w:eastAsia="en-US"/>
        </w:rPr>
        <w:t xml:space="preserve"> </w:t>
      </w:r>
      <w:r w:rsidRPr="000076DD">
        <w:rPr>
          <w:rFonts w:eastAsiaTheme="minorEastAsia"/>
          <w:color w:val="000000"/>
          <w:lang w:eastAsia="en-US"/>
        </w:rPr>
        <w:t>Внуков.</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3-е</w:t>
      </w:r>
      <w:r w:rsidRPr="000076DD">
        <w:rPr>
          <w:rFonts w:eastAsiaTheme="minorEastAsia" w:cstheme="minorBidi"/>
          <w:sz w:val="22"/>
          <w:szCs w:val="22"/>
          <w:lang w:eastAsia="en-US"/>
        </w:rPr>
        <w:t xml:space="preserve"> </w:t>
      </w:r>
      <w:r w:rsidRPr="000076DD">
        <w:rPr>
          <w:rFonts w:eastAsiaTheme="minorEastAsia"/>
          <w:color w:val="000000"/>
          <w:lang w:eastAsia="en-US"/>
        </w:rPr>
        <w:t>изд.,</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перераб</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доп.</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Москва</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Издательство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2020.</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161</w:t>
      </w:r>
      <w:r w:rsidRPr="000076DD">
        <w:rPr>
          <w:rFonts w:eastAsiaTheme="minorEastAsia" w:cstheme="minorBidi"/>
          <w:sz w:val="22"/>
          <w:szCs w:val="22"/>
          <w:lang w:eastAsia="en-US"/>
        </w:rPr>
        <w:t xml:space="preserve"> </w:t>
      </w:r>
      <w:r w:rsidRPr="000076DD">
        <w:rPr>
          <w:rFonts w:eastAsiaTheme="minorEastAsia"/>
          <w:color w:val="000000"/>
          <w:lang w:eastAsia="en-US"/>
        </w:rPr>
        <w:t>с.</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(Высшее</w:t>
      </w:r>
      <w:r w:rsidRPr="000076DD">
        <w:rPr>
          <w:rFonts w:eastAsiaTheme="minorEastAsia" w:cstheme="minorBidi"/>
          <w:sz w:val="22"/>
          <w:szCs w:val="22"/>
          <w:lang w:eastAsia="en-US"/>
        </w:rPr>
        <w:t xml:space="preserve"> </w:t>
      </w:r>
      <w:r w:rsidRPr="000076DD">
        <w:rPr>
          <w:rFonts w:eastAsiaTheme="minorEastAsia"/>
          <w:color w:val="000000"/>
          <w:lang w:eastAsia="en-US"/>
        </w:rPr>
        <w:t>образование).</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ISBN</w:t>
      </w:r>
      <w:r w:rsidRPr="000076DD">
        <w:rPr>
          <w:rFonts w:eastAsiaTheme="minorEastAsia" w:cstheme="minorBidi"/>
          <w:sz w:val="22"/>
          <w:szCs w:val="22"/>
          <w:lang w:eastAsia="en-US"/>
        </w:rPr>
        <w:t xml:space="preserve"> </w:t>
      </w:r>
      <w:r w:rsidRPr="000076DD">
        <w:rPr>
          <w:rFonts w:eastAsiaTheme="minorEastAsia"/>
          <w:color w:val="000000"/>
          <w:lang w:eastAsia="en-US"/>
        </w:rPr>
        <w:t>978-5-534-07248-8.</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Текст</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ЭБС</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[сайт].</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URL:</w:t>
      </w:r>
      <w:r w:rsidRPr="000076DD">
        <w:rPr>
          <w:rFonts w:eastAsiaTheme="minorEastAsia" w:cstheme="minorBidi"/>
          <w:sz w:val="22"/>
          <w:szCs w:val="22"/>
          <w:lang w:eastAsia="en-US"/>
        </w:rPr>
        <w:t xml:space="preserve"> </w:t>
      </w:r>
      <w:hyperlink r:id="rId34" w:history="1">
        <w:r w:rsidRPr="000076DD">
          <w:rPr>
            <w:rFonts w:eastAsiaTheme="minorEastAsia"/>
            <w:color w:val="0000FF" w:themeColor="hyperlink"/>
            <w:u w:val="single"/>
            <w:lang w:eastAsia="en-US"/>
          </w:rPr>
          <w:t>https://urait.ru/bcode/422772</w:t>
        </w:r>
      </w:hyperlink>
      <w:r w:rsidRPr="000076DD">
        <w:rPr>
          <w:rFonts w:eastAsiaTheme="minorEastAsia"/>
          <w:color w:val="000000"/>
          <w:lang w:eastAsia="en-US"/>
        </w:rPr>
        <w:t xml:space="preserve"> (дата</w:t>
      </w:r>
      <w:r w:rsidRPr="000076DD">
        <w:rPr>
          <w:rFonts w:eastAsiaTheme="minorEastAsia" w:cstheme="minorBidi"/>
          <w:sz w:val="22"/>
          <w:szCs w:val="22"/>
          <w:lang w:eastAsia="en-US"/>
        </w:rPr>
        <w:t xml:space="preserve"> </w:t>
      </w:r>
      <w:r w:rsidRPr="000076DD">
        <w:rPr>
          <w:rFonts w:eastAsiaTheme="minorEastAsia"/>
          <w:color w:val="000000"/>
          <w:lang w:eastAsia="en-US"/>
        </w:rPr>
        <w:t>обращения:</w:t>
      </w:r>
      <w:r w:rsidRPr="000076DD">
        <w:rPr>
          <w:rFonts w:eastAsiaTheme="minorEastAsia" w:cstheme="minorBidi"/>
          <w:sz w:val="22"/>
          <w:szCs w:val="22"/>
          <w:lang w:eastAsia="en-US"/>
        </w:rPr>
        <w:t xml:space="preserve"> </w:t>
      </w:r>
      <w:r w:rsidRPr="000076DD">
        <w:rPr>
          <w:rFonts w:eastAsiaTheme="minorEastAsia"/>
          <w:color w:val="000000"/>
          <w:lang w:eastAsia="en-US"/>
        </w:rPr>
        <w:t>20.02.2020).</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4"/>
        </w:numPr>
        <w:suppressAutoHyphens/>
        <w:autoSpaceDE/>
        <w:autoSpaceDN/>
        <w:adjustRightInd/>
        <w:spacing w:after="200" w:line="276" w:lineRule="auto"/>
        <w:contextualSpacing/>
        <w:jc w:val="both"/>
        <w:rPr>
          <w:rFonts w:eastAsiaTheme="minorEastAsia" w:cstheme="minorBidi"/>
          <w:lang w:eastAsia="en-US"/>
        </w:rPr>
      </w:pPr>
      <w:proofErr w:type="spellStart"/>
      <w:r w:rsidRPr="000076DD">
        <w:rPr>
          <w:rFonts w:eastAsiaTheme="minorEastAsia"/>
          <w:color w:val="000000"/>
          <w:lang w:eastAsia="en-US"/>
        </w:rPr>
        <w:t>Илюшечкин</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М.</w:t>
      </w:r>
      <w:r w:rsidRPr="000076DD">
        <w:rPr>
          <w:rFonts w:eastAsiaTheme="minorEastAsia" w:cstheme="minorBidi"/>
          <w:sz w:val="22"/>
          <w:szCs w:val="22"/>
          <w:lang w:eastAsia="en-US"/>
        </w:rPr>
        <w:t xml:space="preserve"> </w:t>
      </w:r>
      <w:r w:rsidRPr="000076DD">
        <w:rPr>
          <w:rFonts w:eastAsiaTheme="minorEastAsia"/>
          <w:color w:val="000000"/>
          <w:lang w:eastAsia="en-US"/>
        </w:rPr>
        <w:t>Основы</w:t>
      </w:r>
      <w:r w:rsidRPr="000076DD">
        <w:rPr>
          <w:rFonts w:eastAsiaTheme="minorEastAsia" w:cstheme="minorBidi"/>
          <w:sz w:val="22"/>
          <w:szCs w:val="22"/>
          <w:lang w:eastAsia="en-US"/>
        </w:rPr>
        <w:t xml:space="preserve"> </w:t>
      </w:r>
      <w:r w:rsidRPr="000076DD">
        <w:rPr>
          <w:rFonts w:eastAsiaTheme="minorEastAsia"/>
          <w:color w:val="000000"/>
          <w:lang w:eastAsia="en-US"/>
        </w:rPr>
        <w:t>использования</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проектирования</w:t>
      </w:r>
      <w:r w:rsidRPr="000076DD">
        <w:rPr>
          <w:rFonts w:eastAsiaTheme="minorEastAsia" w:cstheme="minorBidi"/>
          <w:sz w:val="22"/>
          <w:szCs w:val="22"/>
          <w:lang w:eastAsia="en-US"/>
        </w:rPr>
        <w:t xml:space="preserve"> </w:t>
      </w:r>
      <w:r w:rsidRPr="000076DD">
        <w:rPr>
          <w:rFonts w:eastAsiaTheme="minorEastAsia"/>
          <w:color w:val="000000"/>
          <w:lang w:eastAsia="en-US"/>
        </w:rPr>
        <w:t>баз</w:t>
      </w:r>
      <w:r w:rsidRPr="000076DD">
        <w:rPr>
          <w:rFonts w:eastAsiaTheme="minorEastAsia" w:cstheme="minorBidi"/>
          <w:sz w:val="22"/>
          <w:szCs w:val="22"/>
          <w:lang w:eastAsia="en-US"/>
        </w:rPr>
        <w:t xml:space="preserve"> </w:t>
      </w:r>
      <w:r w:rsidRPr="000076DD">
        <w:rPr>
          <w:rFonts w:eastAsiaTheme="minorEastAsia"/>
          <w:color w:val="000000"/>
          <w:lang w:eastAsia="en-US"/>
        </w:rPr>
        <w:t>данных</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учебник</w:t>
      </w:r>
      <w:r w:rsidRPr="000076DD">
        <w:rPr>
          <w:rFonts w:eastAsiaTheme="minorEastAsia" w:cstheme="minorBidi"/>
          <w:sz w:val="22"/>
          <w:szCs w:val="22"/>
          <w:lang w:eastAsia="en-US"/>
        </w:rPr>
        <w:t xml:space="preserve"> </w:t>
      </w:r>
      <w:r w:rsidRPr="000076DD">
        <w:rPr>
          <w:rFonts w:eastAsiaTheme="minorEastAsia"/>
          <w:color w:val="000000"/>
          <w:lang w:eastAsia="en-US"/>
        </w:rPr>
        <w:t>для</w:t>
      </w:r>
      <w:r w:rsidRPr="000076DD">
        <w:rPr>
          <w:rFonts w:eastAsiaTheme="minorEastAsia" w:cstheme="minorBidi"/>
          <w:sz w:val="22"/>
          <w:szCs w:val="22"/>
          <w:lang w:eastAsia="en-US"/>
        </w:rPr>
        <w:t xml:space="preserve"> </w:t>
      </w:r>
      <w:r w:rsidRPr="000076DD">
        <w:rPr>
          <w:rFonts w:eastAsiaTheme="minorEastAsia"/>
          <w:color w:val="000000"/>
          <w:lang w:eastAsia="en-US"/>
        </w:rPr>
        <w:t>академического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бакалавриата</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М.</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Илюшечкин</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Москва</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Издательство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2019.</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213</w:t>
      </w:r>
      <w:r w:rsidRPr="000076DD">
        <w:rPr>
          <w:rFonts w:eastAsiaTheme="minorEastAsia" w:cstheme="minorBidi"/>
          <w:sz w:val="22"/>
          <w:szCs w:val="22"/>
          <w:lang w:eastAsia="en-US"/>
        </w:rPr>
        <w:t xml:space="preserve"> </w:t>
      </w:r>
      <w:r w:rsidRPr="000076DD">
        <w:rPr>
          <w:rFonts w:eastAsiaTheme="minorEastAsia"/>
          <w:color w:val="000000"/>
          <w:lang w:eastAsia="en-US"/>
        </w:rPr>
        <w:t>с.</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(Бакалавр.</w:t>
      </w:r>
      <w:proofErr w:type="gramEnd"/>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Академический</w:t>
      </w:r>
      <w:r w:rsidRPr="000076DD">
        <w:rPr>
          <w:rFonts w:eastAsiaTheme="minorEastAsia" w:cstheme="minorBidi"/>
          <w:sz w:val="22"/>
          <w:szCs w:val="22"/>
          <w:lang w:eastAsia="en-US"/>
        </w:rPr>
        <w:t xml:space="preserve"> </w:t>
      </w:r>
      <w:r w:rsidRPr="000076DD">
        <w:rPr>
          <w:rFonts w:eastAsiaTheme="minorEastAsia"/>
          <w:color w:val="000000"/>
          <w:lang w:eastAsia="en-US"/>
        </w:rPr>
        <w:t>курс).</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ISBN</w:t>
      </w:r>
      <w:r w:rsidRPr="000076DD">
        <w:rPr>
          <w:rFonts w:eastAsiaTheme="minorEastAsia" w:cstheme="minorBidi"/>
          <w:sz w:val="22"/>
          <w:szCs w:val="22"/>
          <w:lang w:eastAsia="en-US"/>
        </w:rPr>
        <w:t xml:space="preserve"> </w:t>
      </w:r>
      <w:r w:rsidRPr="000076DD">
        <w:rPr>
          <w:rFonts w:eastAsiaTheme="minorEastAsia"/>
          <w:color w:val="000000"/>
          <w:lang w:eastAsia="en-US"/>
        </w:rPr>
        <w:t>978-5-534-03617-6.</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Текст</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ЭБС</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[сайт].</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URL:</w:t>
      </w:r>
      <w:r w:rsidRPr="000076DD">
        <w:rPr>
          <w:rFonts w:eastAsiaTheme="minorEastAsia" w:cstheme="minorBidi"/>
          <w:sz w:val="22"/>
          <w:szCs w:val="22"/>
          <w:lang w:eastAsia="en-US"/>
        </w:rPr>
        <w:t xml:space="preserve"> </w:t>
      </w:r>
      <w:hyperlink r:id="rId35" w:history="1">
        <w:r w:rsidRPr="000076DD">
          <w:rPr>
            <w:rFonts w:eastAsiaTheme="minorEastAsia"/>
            <w:color w:val="0000FF" w:themeColor="hyperlink"/>
            <w:u w:val="single"/>
            <w:lang w:eastAsia="en-US"/>
          </w:rPr>
          <w:t>https://urait.ru/bcode/431131</w:t>
        </w:r>
      </w:hyperlink>
      <w:r w:rsidRPr="000076DD">
        <w:rPr>
          <w:rFonts w:eastAsiaTheme="minorEastAsia"/>
          <w:color w:val="000000"/>
          <w:lang w:eastAsia="en-US"/>
        </w:rPr>
        <w:t xml:space="preserve"> (дата</w:t>
      </w:r>
      <w:r w:rsidRPr="000076DD">
        <w:rPr>
          <w:rFonts w:eastAsiaTheme="minorEastAsia" w:cstheme="minorBidi"/>
          <w:sz w:val="22"/>
          <w:szCs w:val="22"/>
          <w:lang w:eastAsia="en-US"/>
        </w:rPr>
        <w:t xml:space="preserve"> </w:t>
      </w:r>
      <w:r w:rsidRPr="000076DD">
        <w:rPr>
          <w:rFonts w:eastAsiaTheme="minorEastAsia"/>
          <w:color w:val="000000"/>
          <w:lang w:eastAsia="en-US"/>
        </w:rPr>
        <w:t>обращения:</w:t>
      </w:r>
      <w:r w:rsidRPr="000076DD">
        <w:rPr>
          <w:rFonts w:eastAsiaTheme="minorEastAsia" w:cstheme="minorBidi"/>
          <w:sz w:val="22"/>
          <w:szCs w:val="22"/>
          <w:lang w:eastAsia="en-US"/>
        </w:rPr>
        <w:t xml:space="preserve"> </w:t>
      </w:r>
      <w:r w:rsidRPr="000076DD">
        <w:rPr>
          <w:rFonts w:eastAsiaTheme="minorEastAsia"/>
          <w:color w:val="000000"/>
          <w:lang w:eastAsia="en-US"/>
        </w:rPr>
        <w:t>20.02.2020).</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4"/>
        </w:numPr>
        <w:suppressAutoHyphens/>
        <w:autoSpaceDE/>
        <w:autoSpaceDN/>
        <w:adjustRightInd/>
        <w:spacing w:after="200" w:line="276" w:lineRule="auto"/>
        <w:contextualSpacing/>
        <w:jc w:val="both"/>
        <w:rPr>
          <w:rFonts w:eastAsiaTheme="minorEastAsia" w:cstheme="minorBidi"/>
          <w:lang w:eastAsia="en-US"/>
        </w:rPr>
      </w:pPr>
      <w:r w:rsidRPr="000076DD">
        <w:rPr>
          <w:rFonts w:eastAsiaTheme="minorEastAsia"/>
          <w:color w:val="000000"/>
          <w:lang w:eastAsia="en-US"/>
        </w:rPr>
        <w:t>Лебедев,</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М.</w:t>
      </w:r>
      <w:r w:rsidRPr="000076DD">
        <w:rPr>
          <w:rFonts w:eastAsiaTheme="minorEastAsia" w:cstheme="minorBidi"/>
          <w:sz w:val="22"/>
          <w:szCs w:val="22"/>
          <w:lang w:eastAsia="en-US"/>
        </w:rPr>
        <w:t xml:space="preserve"> </w:t>
      </w:r>
      <w:r w:rsidRPr="000076DD">
        <w:rPr>
          <w:rFonts w:eastAsiaTheme="minorEastAsia"/>
          <w:color w:val="000000"/>
          <w:lang w:eastAsia="en-US"/>
        </w:rPr>
        <w:t>Программирование</w:t>
      </w:r>
      <w:r w:rsidRPr="000076DD">
        <w:rPr>
          <w:rFonts w:eastAsiaTheme="minorEastAsia" w:cstheme="minorBidi"/>
          <w:sz w:val="22"/>
          <w:szCs w:val="22"/>
          <w:lang w:eastAsia="en-US"/>
        </w:rPr>
        <w:t xml:space="preserve"> </w:t>
      </w:r>
      <w:r w:rsidRPr="000076DD">
        <w:rPr>
          <w:rFonts w:eastAsiaTheme="minorEastAsia"/>
          <w:color w:val="000000"/>
          <w:lang w:eastAsia="en-US"/>
        </w:rPr>
        <w:t>на</w:t>
      </w:r>
      <w:r w:rsidRPr="000076DD">
        <w:rPr>
          <w:rFonts w:eastAsiaTheme="minorEastAsia" w:cstheme="minorBidi"/>
          <w:sz w:val="22"/>
          <w:szCs w:val="22"/>
          <w:lang w:eastAsia="en-US"/>
        </w:rPr>
        <w:t xml:space="preserve"> </w:t>
      </w:r>
      <w:r w:rsidRPr="000076DD">
        <w:rPr>
          <w:rFonts w:eastAsiaTheme="minorEastAsia"/>
          <w:color w:val="000000"/>
          <w:lang w:eastAsia="en-US"/>
        </w:rPr>
        <w:t>VBA</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MS</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Excel</w:t>
      </w:r>
      <w:proofErr w:type="spellEnd"/>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учебное</w:t>
      </w:r>
      <w:r w:rsidRPr="000076DD">
        <w:rPr>
          <w:rFonts w:eastAsiaTheme="minorEastAsia" w:cstheme="minorBidi"/>
          <w:sz w:val="22"/>
          <w:szCs w:val="22"/>
          <w:lang w:eastAsia="en-US"/>
        </w:rPr>
        <w:t xml:space="preserve"> </w:t>
      </w:r>
      <w:r w:rsidRPr="000076DD">
        <w:rPr>
          <w:rFonts w:eastAsiaTheme="minorEastAsia"/>
          <w:color w:val="000000"/>
          <w:lang w:eastAsia="en-US"/>
        </w:rPr>
        <w:t>пособие</w:t>
      </w:r>
      <w:r w:rsidRPr="000076DD">
        <w:rPr>
          <w:rFonts w:eastAsiaTheme="minorEastAsia" w:cstheme="minorBidi"/>
          <w:sz w:val="22"/>
          <w:szCs w:val="22"/>
          <w:lang w:eastAsia="en-US"/>
        </w:rPr>
        <w:t xml:space="preserve"> </w:t>
      </w:r>
      <w:r w:rsidRPr="000076DD">
        <w:rPr>
          <w:rFonts w:eastAsiaTheme="minorEastAsia"/>
          <w:color w:val="000000"/>
          <w:lang w:eastAsia="en-US"/>
        </w:rPr>
        <w:t>для</w:t>
      </w:r>
      <w:r w:rsidRPr="000076DD">
        <w:rPr>
          <w:rFonts w:eastAsiaTheme="minorEastAsia" w:cstheme="minorBidi"/>
          <w:sz w:val="22"/>
          <w:szCs w:val="22"/>
          <w:lang w:eastAsia="en-US"/>
        </w:rPr>
        <w:t xml:space="preserve"> </w:t>
      </w:r>
      <w:r w:rsidRPr="000076DD">
        <w:rPr>
          <w:rFonts w:eastAsiaTheme="minorEastAsia"/>
          <w:color w:val="000000"/>
          <w:lang w:eastAsia="en-US"/>
        </w:rPr>
        <w:t>вузов</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М.</w:t>
      </w:r>
      <w:r w:rsidRPr="000076DD">
        <w:rPr>
          <w:rFonts w:eastAsiaTheme="minorEastAsia" w:cstheme="minorBidi"/>
          <w:sz w:val="22"/>
          <w:szCs w:val="22"/>
          <w:lang w:eastAsia="en-US"/>
        </w:rPr>
        <w:t xml:space="preserve"> </w:t>
      </w:r>
      <w:r w:rsidRPr="000076DD">
        <w:rPr>
          <w:rFonts w:eastAsiaTheme="minorEastAsia"/>
          <w:color w:val="000000"/>
          <w:lang w:eastAsia="en-US"/>
        </w:rPr>
        <w:t>Лебедев.</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2-е</w:t>
      </w:r>
      <w:r w:rsidRPr="000076DD">
        <w:rPr>
          <w:rFonts w:eastAsiaTheme="minorEastAsia" w:cstheme="minorBidi"/>
          <w:sz w:val="22"/>
          <w:szCs w:val="22"/>
          <w:lang w:eastAsia="en-US"/>
        </w:rPr>
        <w:t xml:space="preserve"> </w:t>
      </w:r>
      <w:r w:rsidRPr="000076DD">
        <w:rPr>
          <w:rFonts w:eastAsiaTheme="minorEastAsia"/>
          <w:color w:val="000000"/>
          <w:lang w:eastAsia="en-US"/>
        </w:rPr>
        <w:t>изд.,</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испр</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доп.</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Москва</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Издательство</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2020.</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306</w:t>
      </w:r>
      <w:r w:rsidRPr="000076DD">
        <w:rPr>
          <w:rFonts w:eastAsiaTheme="minorEastAsia" w:cstheme="minorBidi"/>
          <w:sz w:val="22"/>
          <w:szCs w:val="22"/>
          <w:lang w:eastAsia="en-US"/>
        </w:rPr>
        <w:t xml:space="preserve"> </w:t>
      </w:r>
      <w:r w:rsidRPr="000076DD">
        <w:rPr>
          <w:rFonts w:eastAsiaTheme="minorEastAsia"/>
          <w:color w:val="000000"/>
          <w:lang w:eastAsia="en-US"/>
        </w:rPr>
        <w:t>с.</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(Высшее</w:t>
      </w:r>
      <w:r w:rsidRPr="000076DD">
        <w:rPr>
          <w:rFonts w:eastAsiaTheme="minorEastAsia" w:cstheme="minorBidi"/>
          <w:sz w:val="22"/>
          <w:szCs w:val="22"/>
          <w:lang w:eastAsia="en-US"/>
        </w:rPr>
        <w:t xml:space="preserve"> </w:t>
      </w:r>
      <w:r w:rsidRPr="000076DD">
        <w:rPr>
          <w:rFonts w:eastAsiaTheme="minorEastAsia"/>
          <w:color w:val="000000"/>
          <w:lang w:eastAsia="en-US"/>
        </w:rPr>
        <w:t>образование).</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ISBN</w:t>
      </w:r>
      <w:r w:rsidRPr="000076DD">
        <w:rPr>
          <w:rFonts w:eastAsiaTheme="minorEastAsia" w:cstheme="minorBidi"/>
          <w:sz w:val="22"/>
          <w:szCs w:val="22"/>
          <w:lang w:eastAsia="en-US"/>
        </w:rPr>
        <w:t xml:space="preserve"> </w:t>
      </w:r>
      <w:r w:rsidRPr="000076DD">
        <w:rPr>
          <w:rFonts w:eastAsiaTheme="minorEastAsia"/>
          <w:color w:val="000000"/>
          <w:lang w:eastAsia="en-US"/>
        </w:rPr>
        <w:t>978-5-534-12231-2.</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Текст</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ЭБС</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Юрайт</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[сайт].</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URL:</w:t>
      </w:r>
      <w:r w:rsidRPr="000076DD">
        <w:rPr>
          <w:rFonts w:eastAsiaTheme="minorEastAsia" w:cstheme="minorBidi"/>
          <w:sz w:val="22"/>
          <w:szCs w:val="22"/>
          <w:lang w:eastAsia="en-US"/>
        </w:rPr>
        <w:t xml:space="preserve"> </w:t>
      </w:r>
      <w:hyperlink r:id="rId36" w:history="1">
        <w:r w:rsidRPr="000076DD">
          <w:rPr>
            <w:rFonts w:eastAsiaTheme="minorEastAsia"/>
            <w:color w:val="0000FF" w:themeColor="hyperlink"/>
            <w:u w:val="single"/>
            <w:lang w:eastAsia="en-US"/>
          </w:rPr>
          <w:t>https://urait.ru/bcode/447096</w:t>
        </w:r>
      </w:hyperlink>
      <w:r w:rsidRPr="000076DD">
        <w:rPr>
          <w:rFonts w:eastAsiaTheme="minorEastAsia"/>
          <w:color w:val="000000"/>
          <w:lang w:eastAsia="en-US"/>
        </w:rPr>
        <w:t xml:space="preserve"> (дата</w:t>
      </w:r>
      <w:r w:rsidRPr="000076DD">
        <w:rPr>
          <w:rFonts w:eastAsiaTheme="minorEastAsia" w:cstheme="minorBidi"/>
          <w:sz w:val="22"/>
          <w:szCs w:val="22"/>
          <w:lang w:eastAsia="en-US"/>
        </w:rPr>
        <w:t xml:space="preserve"> </w:t>
      </w:r>
      <w:r w:rsidRPr="000076DD">
        <w:rPr>
          <w:rFonts w:eastAsiaTheme="minorEastAsia"/>
          <w:color w:val="000000"/>
          <w:lang w:eastAsia="en-US"/>
        </w:rPr>
        <w:t>обращения:</w:t>
      </w:r>
      <w:r w:rsidRPr="000076DD">
        <w:rPr>
          <w:rFonts w:eastAsiaTheme="minorEastAsia" w:cstheme="minorBidi"/>
          <w:sz w:val="22"/>
          <w:szCs w:val="22"/>
          <w:lang w:eastAsia="en-US"/>
        </w:rPr>
        <w:t xml:space="preserve"> </w:t>
      </w:r>
      <w:r w:rsidRPr="000076DD">
        <w:rPr>
          <w:rFonts w:eastAsiaTheme="minorEastAsia"/>
          <w:color w:val="000000"/>
          <w:lang w:eastAsia="en-US"/>
        </w:rPr>
        <w:t>20.02.2020).</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4"/>
        </w:numPr>
        <w:suppressAutoHyphens/>
        <w:autoSpaceDE/>
        <w:autoSpaceDN/>
        <w:adjustRightInd/>
        <w:spacing w:after="200" w:line="276" w:lineRule="auto"/>
        <w:contextualSpacing/>
        <w:jc w:val="both"/>
        <w:rPr>
          <w:rFonts w:eastAsiaTheme="minorEastAsia" w:cstheme="minorBidi"/>
          <w:sz w:val="22"/>
          <w:szCs w:val="22"/>
          <w:lang w:eastAsia="en-US"/>
        </w:rPr>
      </w:pPr>
      <w:proofErr w:type="spellStart"/>
      <w:r w:rsidRPr="000076DD">
        <w:rPr>
          <w:rFonts w:eastAsiaTheme="minorEastAsia"/>
          <w:color w:val="000000"/>
          <w:lang w:eastAsia="en-US"/>
        </w:rPr>
        <w:t>Гуриков</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С.</w:t>
      </w:r>
      <w:r w:rsidRPr="000076DD">
        <w:rPr>
          <w:rFonts w:eastAsiaTheme="minorEastAsia" w:cstheme="minorBidi"/>
          <w:sz w:val="22"/>
          <w:szCs w:val="22"/>
          <w:lang w:eastAsia="en-US"/>
        </w:rPr>
        <w:t xml:space="preserve"> </w:t>
      </w:r>
      <w:r w:rsidRPr="000076DD">
        <w:rPr>
          <w:rFonts w:eastAsiaTheme="minorEastAsia"/>
          <w:color w:val="000000"/>
          <w:lang w:eastAsia="en-US"/>
        </w:rPr>
        <w:t>Р.</w:t>
      </w:r>
      <w:r w:rsidRPr="000076DD">
        <w:rPr>
          <w:rFonts w:eastAsiaTheme="minorEastAsia" w:cstheme="minorBidi"/>
          <w:sz w:val="22"/>
          <w:szCs w:val="22"/>
          <w:lang w:eastAsia="en-US"/>
        </w:rPr>
        <w:t xml:space="preserve"> </w:t>
      </w:r>
      <w:r w:rsidRPr="000076DD">
        <w:rPr>
          <w:rFonts w:eastAsiaTheme="minorEastAsia"/>
          <w:color w:val="000000"/>
          <w:lang w:eastAsia="en-US"/>
        </w:rPr>
        <w:t>Информатика:</w:t>
      </w:r>
      <w:r w:rsidRPr="000076DD">
        <w:rPr>
          <w:rFonts w:eastAsiaTheme="minorEastAsia" w:cstheme="minorBidi"/>
          <w:sz w:val="22"/>
          <w:szCs w:val="22"/>
          <w:lang w:eastAsia="en-US"/>
        </w:rPr>
        <w:t xml:space="preserve"> </w:t>
      </w:r>
      <w:r w:rsidRPr="000076DD">
        <w:rPr>
          <w:rFonts w:eastAsiaTheme="minorEastAsia"/>
          <w:color w:val="000000"/>
          <w:lang w:eastAsia="en-US"/>
        </w:rPr>
        <w:t>Учебник</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Гуриков</w:t>
      </w:r>
      <w:proofErr w:type="spellEnd"/>
      <w:r w:rsidRPr="000076DD">
        <w:rPr>
          <w:rFonts w:eastAsiaTheme="minorEastAsia" w:cstheme="minorBidi"/>
          <w:sz w:val="22"/>
          <w:szCs w:val="22"/>
          <w:lang w:eastAsia="en-US"/>
        </w:rPr>
        <w:t xml:space="preserve"> </w:t>
      </w:r>
      <w:r w:rsidRPr="000076DD">
        <w:rPr>
          <w:rFonts w:eastAsiaTheme="minorEastAsia"/>
          <w:color w:val="000000"/>
          <w:lang w:eastAsia="en-US"/>
        </w:rPr>
        <w:t>С.Р.</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Москва</w:t>
      </w:r>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:Ф</w:t>
      </w:r>
      <w:proofErr w:type="gramEnd"/>
      <w:r w:rsidRPr="000076DD">
        <w:rPr>
          <w:rFonts w:eastAsiaTheme="minorEastAsia"/>
          <w:color w:val="000000"/>
          <w:lang w:eastAsia="en-US"/>
        </w:rPr>
        <w:t>орум,</w:t>
      </w:r>
      <w:r w:rsidRPr="000076DD">
        <w:rPr>
          <w:rFonts w:eastAsiaTheme="minorEastAsia" w:cstheme="minorBidi"/>
          <w:sz w:val="22"/>
          <w:szCs w:val="22"/>
          <w:lang w:eastAsia="en-US"/>
        </w:rPr>
        <w:t xml:space="preserve"> </w:t>
      </w:r>
      <w:r w:rsidRPr="000076DD">
        <w:rPr>
          <w:rFonts w:eastAsiaTheme="minorEastAsia"/>
          <w:color w:val="000000"/>
          <w:lang w:eastAsia="en-US"/>
        </w:rPr>
        <w:t>НИЦ</w:t>
      </w:r>
      <w:r w:rsidRPr="000076DD">
        <w:rPr>
          <w:rFonts w:eastAsiaTheme="minorEastAsia" w:cstheme="minorBidi"/>
          <w:sz w:val="22"/>
          <w:szCs w:val="22"/>
          <w:lang w:eastAsia="en-US"/>
        </w:rPr>
        <w:t xml:space="preserve"> </w:t>
      </w:r>
      <w:r w:rsidRPr="000076DD">
        <w:rPr>
          <w:rFonts w:eastAsiaTheme="minorEastAsia"/>
          <w:color w:val="000000"/>
          <w:lang w:eastAsia="en-US"/>
        </w:rPr>
        <w:t>ИНФРА-М,</w:t>
      </w:r>
      <w:r w:rsidRPr="000076DD">
        <w:rPr>
          <w:rFonts w:eastAsiaTheme="minorEastAsia" w:cstheme="minorBidi"/>
          <w:sz w:val="22"/>
          <w:szCs w:val="22"/>
          <w:lang w:eastAsia="en-US"/>
        </w:rPr>
        <w:t xml:space="preserve"> </w:t>
      </w:r>
      <w:r w:rsidRPr="000076DD">
        <w:rPr>
          <w:rFonts w:eastAsiaTheme="minorEastAsia"/>
          <w:color w:val="000000"/>
          <w:lang w:eastAsia="en-US"/>
        </w:rPr>
        <w:t>2014.</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464</w:t>
      </w:r>
      <w:r w:rsidRPr="000076DD">
        <w:rPr>
          <w:rFonts w:eastAsiaTheme="minorEastAsia" w:cstheme="minorBidi"/>
          <w:sz w:val="22"/>
          <w:szCs w:val="22"/>
          <w:lang w:eastAsia="en-US"/>
        </w:rPr>
        <w:t xml:space="preserve"> </w:t>
      </w:r>
      <w:r w:rsidRPr="000076DD">
        <w:rPr>
          <w:rFonts w:eastAsiaTheme="minorEastAsia"/>
          <w:color w:val="000000"/>
          <w:lang w:eastAsia="en-US"/>
        </w:rPr>
        <w:t>с.</w:t>
      </w:r>
      <w:r w:rsidRPr="000076DD">
        <w:rPr>
          <w:rFonts w:eastAsiaTheme="minorEastAsia" w:cstheme="minorBidi"/>
          <w:sz w:val="22"/>
          <w:szCs w:val="22"/>
          <w:lang w:eastAsia="en-US"/>
        </w:rPr>
        <w:t xml:space="preserve"> </w:t>
      </w:r>
      <w:r w:rsidRPr="000076DD">
        <w:rPr>
          <w:rFonts w:eastAsiaTheme="minorEastAsia"/>
          <w:color w:val="000000"/>
          <w:lang w:eastAsia="en-US"/>
        </w:rPr>
        <w:t>(Высшее</w:t>
      </w:r>
      <w:r w:rsidRPr="000076DD">
        <w:rPr>
          <w:rFonts w:eastAsiaTheme="minorEastAsia" w:cstheme="minorBidi"/>
          <w:sz w:val="22"/>
          <w:szCs w:val="22"/>
          <w:lang w:eastAsia="en-US"/>
        </w:rPr>
        <w:t xml:space="preserve"> </w:t>
      </w:r>
      <w:r w:rsidRPr="000076DD">
        <w:rPr>
          <w:rFonts w:eastAsiaTheme="minorEastAsia"/>
          <w:color w:val="000000"/>
          <w:lang w:eastAsia="en-US"/>
        </w:rPr>
        <w:t>образование:</w:t>
      </w:r>
      <w:r w:rsidRPr="000076DD">
        <w:rPr>
          <w:rFonts w:eastAsiaTheme="minorEastAsia" w:cstheme="minorBidi"/>
          <w:sz w:val="22"/>
          <w:szCs w:val="22"/>
          <w:lang w:eastAsia="en-US"/>
        </w:rPr>
        <w:t xml:space="preserve"> </w:t>
      </w:r>
      <w:proofErr w:type="spellStart"/>
      <w:proofErr w:type="gramStart"/>
      <w:r w:rsidRPr="000076DD">
        <w:rPr>
          <w:rFonts w:eastAsiaTheme="minorEastAsia"/>
          <w:color w:val="000000"/>
          <w:lang w:eastAsia="en-US"/>
        </w:rPr>
        <w:t>Бакалавриат</w:t>
      </w:r>
      <w:proofErr w:type="spellEnd"/>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ISBN</w:t>
      </w:r>
      <w:r w:rsidRPr="000076DD">
        <w:rPr>
          <w:rFonts w:eastAsiaTheme="minorEastAsia" w:cstheme="minorBidi"/>
          <w:sz w:val="22"/>
          <w:szCs w:val="22"/>
          <w:lang w:eastAsia="en-US"/>
        </w:rPr>
        <w:t xml:space="preserve"> </w:t>
      </w:r>
      <w:r w:rsidRPr="000076DD">
        <w:rPr>
          <w:rFonts w:eastAsiaTheme="minorEastAsia"/>
          <w:color w:val="000000"/>
          <w:lang w:eastAsia="en-US"/>
        </w:rPr>
        <w:t>978-5-91134-794-9.</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Текст</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URL:</w:t>
      </w:r>
      <w:r w:rsidRPr="000076DD">
        <w:rPr>
          <w:rFonts w:eastAsiaTheme="minorEastAsia" w:cstheme="minorBidi"/>
          <w:sz w:val="22"/>
          <w:szCs w:val="22"/>
          <w:lang w:eastAsia="en-US"/>
        </w:rPr>
        <w:t xml:space="preserve"> </w:t>
      </w:r>
      <w:hyperlink r:id="rId37" w:history="1">
        <w:r w:rsidRPr="000076DD">
          <w:rPr>
            <w:rFonts w:eastAsiaTheme="minorEastAsia"/>
            <w:color w:val="0000FF" w:themeColor="hyperlink"/>
            <w:u w:val="single"/>
            <w:lang w:eastAsia="en-US"/>
          </w:rPr>
          <w:t>https://new.znanium.com/read?id=30863</w:t>
        </w:r>
      </w:hyperlink>
      <w:r w:rsidRPr="000076DD">
        <w:rPr>
          <w:rFonts w:eastAsiaTheme="minorEastAsia"/>
          <w:color w:val="000000"/>
          <w:lang w:eastAsia="en-US"/>
        </w:rPr>
        <w:t xml:space="preserve"> (дата</w:t>
      </w:r>
      <w:r w:rsidRPr="000076DD">
        <w:rPr>
          <w:rFonts w:eastAsiaTheme="minorEastAsia" w:cstheme="minorBidi"/>
          <w:sz w:val="22"/>
          <w:szCs w:val="22"/>
          <w:lang w:eastAsia="en-US"/>
        </w:rPr>
        <w:t xml:space="preserve"> </w:t>
      </w:r>
      <w:r w:rsidRPr="000076DD">
        <w:rPr>
          <w:rFonts w:eastAsiaTheme="minorEastAsia"/>
          <w:color w:val="000000"/>
          <w:lang w:eastAsia="en-US"/>
        </w:rPr>
        <w:t>обращения:</w:t>
      </w:r>
      <w:r w:rsidRPr="000076DD">
        <w:rPr>
          <w:rFonts w:eastAsiaTheme="minorEastAsia" w:cstheme="minorBidi"/>
          <w:sz w:val="22"/>
          <w:szCs w:val="22"/>
          <w:lang w:eastAsia="en-US"/>
        </w:rPr>
        <w:t xml:space="preserve"> </w:t>
      </w:r>
      <w:r w:rsidRPr="000076DD">
        <w:rPr>
          <w:rFonts w:eastAsiaTheme="minorEastAsia"/>
          <w:color w:val="000000"/>
          <w:lang w:eastAsia="en-US"/>
        </w:rPr>
        <w:t>24.02.2020)</w:t>
      </w:r>
      <w:r w:rsidRPr="000076DD">
        <w:rPr>
          <w:rFonts w:eastAsiaTheme="minorEastAsia" w:cstheme="minorBidi"/>
          <w:sz w:val="22"/>
          <w:szCs w:val="22"/>
          <w:lang w:eastAsia="en-US"/>
        </w:rPr>
        <w:t xml:space="preserve"> </w:t>
      </w:r>
    </w:p>
    <w:p w:rsidR="000076DD" w:rsidRPr="000076DD" w:rsidRDefault="000076DD" w:rsidP="000076DD">
      <w:pPr>
        <w:widowControl/>
        <w:autoSpaceDE/>
        <w:autoSpaceDN/>
        <w:adjustRightInd/>
        <w:spacing w:before="240" w:after="60"/>
        <w:ind w:left="505"/>
        <w:jc w:val="both"/>
        <w:rPr>
          <w:rFonts w:eastAsiaTheme="minorEastAsia" w:cstheme="minorBidi"/>
          <w:b/>
          <w:i/>
          <w:sz w:val="22"/>
          <w:szCs w:val="22"/>
          <w:lang w:eastAsia="en-US"/>
        </w:rPr>
      </w:pPr>
      <w:r w:rsidRPr="000076DD">
        <w:rPr>
          <w:rFonts w:eastAsiaTheme="minorEastAsia" w:cstheme="minorBidi"/>
          <w:b/>
          <w:i/>
          <w:sz w:val="22"/>
          <w:szCs w:val="22"/>
          <w:lang w:eastAsia="en-US"/>
        </w:rPr>
        <w:t>МАКРООБЪЕКТЫ:</w:t>
      </w:r>
    </w:p>
    <w:p w:rsidR="000076DD" w:rsidRPr="000076DD" w:rsidRDefault="000076DD" w:rsidP="00BF025F">
      <w:pPr>
        <w:widowControl/>
        <w:numPr>
          <w:ilvl w:val="0"/>
          <w:numId w:val="24"/>
        </w:numPr>
        <w:suppressAutoHyphens/>
        <w:autoSpaceDE/>
        <w:autoSpaceDN/>
        <w:adjustRightInd/>
        <w:spacing w:before="240" w:after="240" w:line="276" w:lineRule="auto"/>
        <w:contextualSpacing/>
        <w:jc w:val="both"/>
        <w:rPr>
          <w:rFonts w:eastAsiaTheme="minorEastAsia" w:cstheme="minorBidi"/>
          <w:lang w:eastAsia="en-US"/>
        </w:rPr>
      </w:pPr>
      <w:r w:rsidRPr="000076DD">
        <w:rPr>
          <w:rFonts w:eastAsiaTheme="minorEastAsia"/>
          <w:color w:val="000000"/>
          <w:lang w:eastAsia="en-US"/>
        </w:rPr>
        <w:t>Демиденко</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Основные</w:t>
      </w:r>
      <w:r w:rsidRPr="000076DD">
        <w:rPr>
          <w:rFonts w:eastAsiaTheme="minorEastAsia" w:cstheme="minorBidi"/>
          <w:sz w:val="22"/>
          <w:szCs w:val="22"/>
          <w:lang w:eastAsia="en-US"/>
        </w:rPr>
        <w:t xml:space="preserve"> </w:t>
      </w:r>
      <w:r w:rsidRPr="000076DD">
        <w:rPr>
          <w:rFonts w:eastAsiaTheme="minorEastAsia"/>
          <w:color w:val="000000"/>
          <w:lang w:eastAsia="en-US"/>
        </w:rPr>
        <w:t>приемы</w:t>
      </w:r>
      <w:r w:rsidRPr="000076DD">
        <w:rPr>
          <w:rFonts w:eastAsiaTheme="minorEastAsia" w:cstheme="minorBidi"/>
          <w:sz w:val="22"/>
          <w:szCs w:val="22"/>
          <w:lang w:eastAsia="en-US"/>
        </w:rPr>
        <w:t xml:space="preserve"> </w:t>
      </w:r>
      <w:r w:rsidRPr="000076DD">
        <w:rPr>
          <w:rFonts w:eastAsiaTheme="minorEastAsia"/>
          <w:color w:val="000000"/>
          <w:lang w:eastAsia="en-US"/>
        </w:rPr>
        <w:t>работы</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реляционной</w:t>
      </w:r>
      <w:r w:rsidRPr="000076DD">
        <w:rPr>
          <w:rFonts w:eastAsiaTheme="minorEastAsia" w:cstheme="minorBidi"/>
          <w:sz w:val="22"/>
          <w:szCs w:val="22"/>
          <w:lang w:eastAsia="en-US"/>
        </w:rPr>
        <w:t xml:space="preserve"> </w:t>
      </w:r>
      <w:r w:rsidRPr="000076DD">
        <w:rPr>
          <w:rFonts w:eastAsiaTheme="minorEastAsia"/>
          <w:color w:val="000000"/>
          <w:lang w:eastAsia="en-US"/>
        </w:rPr>
        <w:t>СУБД</w:t>
      </w:r>
      <w:r w:rsidRPr="000076DD">
        <w:rPr>
          <w:rFonts w:eastAsiaTheme="minorEastAsia" w:cstheme="minorBidi"/>
          <w:sz w:val="22"/>
          <w:szCs w:val="22"/>
          <w:lang w:eastAsia="en-US"/>
        </w:rPr>
        <w:t xml:space="preserve"> </w:t>
      </w:r>
      <w:r w:rsidRPr="000076DD">
        <w:rPr>
          <w:rFonts w:eastAsiaTheme="minorEastAsia"/>
          <w:color w:val="000000"/>
          <w:lang w:eastAsia="en-US"/>
        </w:rPr>
        <w:t>ACCESS</w:t>
      </w:r>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ресурс]:</w:t>
      </w:r>
      <w:r w:rsidRPr="000076DD">
        <w:rPr>
          <w:rFonts w:eastAsiaTheme="minorEastAsia" w:cstheme="minorBidi"/>
          <w:sz w:val="22"/>
          <w:szCs w:val="22"/>
          <w:lang w:eastAsia="en-US"/>
        </w:rPr>
        <w:t xml:space="preserve"> </w:t>
      </w:r>
      <w:r w:rsidRPr="000076DD">
        <w:rPr>
          <w:rFonts w:eastAsiaTheme="minorEastAsia"/>
          <w:color w:val="000000"/>
          <w:lang w:eastAsia="en-US"/>
        </w:rPr>
        <w:t>практикум</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Демиденко</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МГТУ.</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Магнитогорск</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МГТУ,</w:t>
      </w:r>
      <w:r w:rsidRPr="000076DD">
        <w:rPr>
          <w:rFonts w:eastAsiaTheme="minorEastAsia" w:cstheme="minorBidi"/>
          <w:sz w:val="22"/>
          <w:szCs w:val="22"/>
          <w:lang w:eastAsia="en-US"/>
        </w:rPr>
        <w:t xml:space="preserve"> </w:t>
      </w:r>
      <w:r w:rsidRPr="000076DD">
        <w:rPr>
          <w:rFonts w:eastAsiaTheme="minorEastAsia"/>
          <w:color w:val="000000"/>
          <w:lang w:eastAsia="en-US"/>
        </w:rPr>
        <w:t>2016.</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1</w:t>
      </w:r>
      <w:r w:rsidRPr="000076DD">
        <w:rPr>
          <w:rFonts w:eastAsiaTheme="minorEastAsia" w:cstheme="minorBidi"/>
          <w:sz w:val="22"/>
          <w:szCs w:val="22"/>
          <w:lang w:eastAsia="en-US"/>
        </w:rPr>
        <w:t xml:space="preserve"> </w:t>
      </w:r>
      <w:r w:rsidRPr="000076DD">
        <w:rPr>
          <w:rFonts w:eastAsiaTheme="minorEastAsia"/>
          <w:color w:val="000000"/>
          <w:lang w:eastAsia="en-US"/>
        </w:rPr>
        <w:t>электрон</w:t>
      </w:r>
      <w:proofErr w:type="gramStart"/>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о</w:t>
      </w:r>
      <w:proofErr w:type="gramEnd"/>
      <w:r w:rsidRPr="000076DD">
        <w:rPr>
          <w:rFonts w:eastAsiaTheme="minorEastAsia"/>
          <w:color w:val="000000"/>
          <w:lang w:eastAsia="en-US"/>
        </w:rPr>
        <w:t>пт.</w:t>
      </w:r>
      <w:r w:rsidRPr="000076DD">
        <w:rPr>
          <w:rFonts w:eastAsiaTheme="minorEastAsia" w:cstheme="minorBidi"/>
          <w:sz w:val="22"/>
          <w:szCs w:val="22"/>
          <w:lang w:eastAsia="en-US"/>
        </w:rPr>
        <w:t xml:space="preserve"> </w:t>
      </w:r>
      <w:r w:rsidRPr="000076DD">
        <w:rPr>
          <w:rFonts w:eastAsiaTheme="minorEastAsia"/>
          <w:color w:val="000000"/>
          <w:lang w:eastAsia="en-US"/>
        </w:rPr>
        <w:t>диск</w:t>
      </w:r>
      <w:r w:rsidRPr="000076DD">
        <w:rPr>
          <w:rFonts w:eastAsiaTheme="minorEastAsia" w:cstheme="minorBidi"/>
          <w:sz w:val="22"/>
          <w:szCs w:val="22"/>
          <w:lang w:eastAsia="en-US"/>
        </w:rPr>
        <w:t xml:space="preserve"> </w:t>
      </w:r>
      <w:r w:rsidRPr="000076DD">
        <w:rPr>
          <w:rFonts w:eastAsiaTheme="minorEastAsia"/>
          <w:color w:val="000000"/>
          <w:lang w:eastAsia="en-US"/>
        </w:rPr>
        <w:t>(CD-ROM).</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Режим</w:t>
      </w:r>
      <w:r w:rsidRPr="000076DD">
        <w:rPr>
          <w:rFonts w:eastAsiaTheme="minorEastAsia" w:cstheme="minorBidi"/>
          <w:sz w:val="22"/>
          <w:szCs w:val="22"/>
          <w:lang w:eastAsia="en-US"/>
        </w:rPr>
        <w:t xml:space="preserve"> </w:t>
      </w:r>
      <w:r w:rsidRPr="000076DD">
        <w:rPr>
          <w:rFonts w:eastAsiaTheme="minorEastAsia"/>
          <w:color w:val="000000"/>
          <w:lang w:eastAsia="en-US"/>
        </w:rPr>
        <w:t>доступа:</w:t>
      </w:r>
      <w:r w:rsidRPr="000076DD">
        <w:rPr>
          <w:rFonts w:eastAsiaTheme="minorEastAsia" w:cstheme="minorBidi"/>
          <w:sz w:val="22"/>
          <w:szCs w:val="22"/>
          <w:lang w:eastAsia="en-US"/>
        </w:rPr>
        <w:t xml:space="preserve"> </w:t>
      </w:r>
      <w:hyperlink r:id="rId38" w:history="1">
        <w:r w:rsidRPr="000076DD">
          <w:rPr>
            <w:rFonts w:eastAsiaTheme="minorEastAsia"/>
            <w:color w:val="0000FF" w:themeColor="hyperlink"/>
            <w:u w:val="single"/>
            <w:lang w:eastAsia="en-US"/>
          </w:rPr>
          <w:t>https://magtu.informsystema.ru/uploader/fileUpload?name=2392.pdf&amp;show=dcatalogues/1/1130084/2392.pdf&amp;view=true</w:t>
        </w:r>
      </w:hyperlink>
      <w:r w:rsidRPr="000076DD">
        <w:rPr>
          <w:rFonts w:eastAsiaTheme="minorEastAsia"/>
          <w:color w:val="000000"/>
          <w:lang w:eastAsia="en-US"/>
        </w:rPr>
        <w:t xml:space="preserve"> .</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Макрообъект.</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4"/>
        </w:numPr>
        <w:suppressAutoHyphens/>
        <w:autoSpaceDE/>
        <w:autoSpaceDN/>
        <w:adjustRightInd/>
        <w:spacing w:after="200" w:line="276" w:lineRule="auto"/>
        <w:contextualSpacing/>
        <w:jc w:val="both"/>
        <w:rPr>
          <w:rFonts w:eastAsiaTheme="minorEastAsia" w:cstheme="minorBidi"/>
          <w:lang w:eastAsia="en-US"/>
        </w:rPr>
      </w:pPr>
      <w:r w:rsidRPr="000076DD">
        <w:rPr>
          <w:rFonts w:eastAsiaTheme="minorEastAsia"/>
          <w:color w:val="000000"/>
          <w:lang w:eastAsia="en-US"/>
        </w:rPr>
        <w:t>Демиденко</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Информационные</w:t>
      </w:r>
      <w:r w:rsidRPr="000076DD">
        <w:rPr>
          <w:rFonts w:eastAsiaTheme="minorEastAsia" w:cstheme="minorBidi"/>
          <w:sz w:val="22"/>
          <w:szCs w:val="22"/>
          <w:lang w:eastAsia="en-US"/>
        </w:rPr>
        <w:t xml:space="preserve"> </w:t>
      </w:r>
      <w:r w:rsidRPr="000076DD">
        <w:rPr>
          <w:rFonts w:eastAsiaTheme="minorEastAsia"/>
          <w:color w:val="000000"/>
          <w:lang w:eastAsia="en-US"/>
        </w:rPr>
        <w:t>технологии</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информационной</w:t>
      </w:r>
      <w:r w:rsidRPr="000076DD">
        <w:rPr>
          <w:rFonts w:eastAsiaTheme="minorEastAsia" w:cstheme="minorBidi"/>
          <w:sz w:val="22"/>
          <w:szCs w:val="22"/>
          <w:lang w:eastAsia="en-US"/>
        </w:rPr>
        <w:t xml:space="preserve"> </w:t>
      </w:r>
      <w:r w:rsidRPr="000076DD">
        <w:rPr>
          <w:rFonts w:eastAsiaTheme="minorEastAsia"/>
          <w:color w:val="000000"/>
          <w:lang w:eastAsia="en-US"/>
        </w:rPr>
        <w:t>деятельности</w:t>
      </w:r>
      <w:r w:rsidRPr="000076DD">
        <w:rPr>
          <w:rFonts w:eastAsiaTheme="minorEastAsia" w:cstheme="minorBidi"/>
          <w:sz w:val="22"/>
          <w:szCs w:val="22"/>
          <w:lang w:eastAsia="en-US"/>
        </w:rPr>
        <w:t xml:space="preserve"> </w:t>
      </w:r>
      <w:r w:rsidRPr="000076DD">
        <w:rPr>
          <w:rFonts w:eastAsiaTheme="minorEastAsia"/>
          <w:color w:val="000000"/>
          <w:lang w:eastAsia="en-US"/>
        </w:rPr>
        <w:t>специалиста</w:t>
      </w:r>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ресурс]:</w:t>
      </w:r>
      <w:r w:rsidRPr="000076DD">
        <w:rPr>
          <w:rFonts w:eastAsiaTheme="minorEastAsia" w:cstheme="minorBidi"/>
          <w:sz w:val="22"/>
          <w:szCs w:val="22"/>
          <w:lang w:eastAsia="en-US"/>
        </w:rPr>
        <w:t xml:space="preserve"> </w:t>
      </w:r>
      <w:r w:rsidRPr="000076DD">
        <w:rPr>
          <w:rFonts w:eastAsiaTheme="minorEastAsia"/>
          <w:color w:val="000000"/>
          <w:lang w:eastAsia="en-US"/>
        </w:rPr>
        <w:t>учебное</w:t>
      </w:r>
      <w:r w:rsidRPr="000076DD">
        <w:rPr>
          <w:rFonts w:eastAsiaTheme="minorEastAsia" w:cstheme="minorBidi"/>
          <w:sz w:val="22"/>
          <w:szCs w:val="22"/>
          <w:lang w:eastAsia="en-US"/>
        </w:rPr>
        <w:t xml:space="preserve"> </w:t>
      </w:r>
      <w:r w:rsidRPr="000076DD">
        <w:rPr>
          <w:rFonts w:eastAsiaTheme="minorEastAsia"/>
          <w:color w:val="000000"/>
          <w:lang w:eastAsia="en-US"/>
        </w:rPr>
        <w:t>пособие</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Л.</w:t>
      </w:r>
      <w:r w:rsidRPr="000076DD">
        <w:rPr>
          <w:rFonts w:eastAsiaTheme="minorEastAsia" w:cstheme="minorBidi"/>
          <w:sz w:val="22"/>
          <w:szCs w:val="22"/>
          <w:lang w:eastAsia="en-US"/>
        </w:rPr>
        <w:t xml:space="preserve"> </w:t>
      </w:r>
      <w:r w:rsidRPr="000076DD">
        <w:rPr>
          <w:rFonts w:eastAsiaTheme="minorEastAsia"/>
          <w:color w:val="000000"/>
          <w:lang w:eastAsia="en-US"/>
        </w:rPr>
        <w:t>Демиденко,</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r w:rsidRPr="000076DD">
        <w:rPr>
          <w:rFonts w:eastAsiaTheme="minorEastAsia"/>
          <w:color w:val="000000"/>
          <w:lang w:eastAsia="en-US"/>
        </w:rPr>
        <w:t>Баранков,</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Баранкова</w:t>
      </w:r>
      <w:proofErr w:type="spellEnd"/>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МГТУ.</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Магнитогорск</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МГТУ,</w:t>
      </w:r>
      <w:r w:rsidRPr="000076DD">
        <w:rPr>
          <w:rFonts w:eastAsiaTheme="minorEastAsia" w:cstheme="minorBidi"/>
          <w:sz w:val="22"/>
          <w:szCs w:val="22"/>
          <w:lang w:eastAsia="en-US"/>
        </w:rPr>
        <w:t xml:space="preserve"> </w:t>
      </w:r>
      <w:r w:rsidRPr="000076DD">
        <w:rPr>
          <w:rFonts w:eastAsiaTheme="minorEastAsia"/>
          <w:color w:val="000000"/>
          <w:lang w:eastAsia="en-US"/>
        </w:rPr>
        <w:t>2015.</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1</w:t>
      </w:r>
      <w:r w:rsidRPr="000076DD">
        <w:rPr>
          <w:rFonts w:eastAsiaTheme="minorEastAsia" w:cstheme="minorBidi"/>
          <w:sz w:val="22"/>
          <w:szCs w:val="22"/>
          <w:lang w:eastAsia="en-US"/>
        </w:rPr>
        <w:t xml:space="preserve"> </w:t>
      </w:r>
      <w:r w:rsidRPr="000076DD">
        <w:rPr>
          <w:rFonts w:eastAsiaTheme="minorEastAsia"/>
          <w:color w:val="000000"/>
          <w:lang w:eastAsia="en-US"/>
        </w:rPr>
        <w:t>электрон</w:t>
      </w:r>
      <w:proofErr w:type="gramStart"/>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о</w:t>
      </w:r>
      <w:proofErr w:type="gramEnd"/>
      <w:r w:rsidRPr="000076DD">
        <w:rPr>
          <w:rFonts w:eastAsiaTheme="minorEastAsia"/>
          <w:color w:val="000000"/>
          <w:lang w:eastAsia="en-US"/>
        </w:rPr>
        <w:t>пт.</w:t>
      </w:r>
      <w:r w:rsidRPr="000076DD">
        <w:rPr>
          <w:rFonts w:eastAsiaTheme="minorEastAsia" w:cstheme="minorBidi"/>
          <w:sz w:val="22"/>
          <w:szCs w:val="22"/>
          <w:lang w:eastAsia="en-US"/>
        </w:rPr>
        <w:t xml:space="preserve"> </w:t>
      </w:r>
      <w:r w:rsidRPr="000076DD">
        <w:rPr>
          <w:rFonts w:eastAsiaTheme="minorEastAsia"/>
          <w:color w:val="000000"/>
          <w:lang w:eastAsia="en-US"/>
        </w:rPr>
        <w:t>диск</w:t>
      </w:r>
      <w:r w:rsidRPr="000076DD">
        <w:rPr>
          <w:rFonts w:eastAsiaTheme="minorEastAsia" w:cstheme="minorBidi"/>
          <w:sz w:val="22"/>
          <w:szCs w:val="22"/>
          <w:lang w:eastAsia="en-US"/>
        </w:rPr>
        <w:t xml:space="preserve"> </w:t>
      </w:r>
      <w:r w:rsidRPr="000076DD">
        <w:rPr>
          <w:rFonts w:eastAsiaTheme="minorEastAsia"/>
          <w:color w:val="000000"/>
          <w:lang w:eastAsia="en-US"/>
        </w:rPr>
        <w:t>(CD-ROM).</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Режим</w:t>
      </w:r>
      <w:r w:rsidRPr="000076DD">
        <w:rPr>
          <w:rFonts w:eastAsiaTheme="minorEastAsia" w:cstheme="minorBidi"/>
          <w:sz w:val="22"/>
          <w:szCs w:val="22"/>
          <w:lang w:eastAsia="en-US"/>
        </w:rPr>
        <w:t xml:space="preserve"> </w:t>
      </w:r>
      <w:r w:rsidRPr="000076DD">
        <w:rPr>
          <w:rFonts w:eastAsiaTheme="minorEastAsia"/>
          <w:color w:val="000000"/>
          <w:lang w:eastAsia="en-US"/>
        </w:rPr>
        <w:t>доступа:</w:t>
      </w:r>
      <w:r w:rsidRPr="000076DD">
        <w:rPr>
          <w:rFonts w:eastAsiaTheme="minorEastAsia" w:cstheme="minorBidi"/>
          <w:sz w:val="22"/>
          <w:szCs w:val="22"/>
          <w:lang w:eastAsia="en-US"/>
        </w:rPr>
        <w:t xml:space="preserve"> </w:t>
      </w:r>
      <w:hyperlink r:id="rId39" w:history="1">
        <w:r w:rsidRPr="000076DD">
          <w:rPr>
            <w:rFonts w:eastAsiaTheme="minorEastAsia"/>
            <w:color w:val="0000FF" w:themeColor="hyperlink"/>
            <w:u w:val="single"/>
            <w:lang w:eastAsia="en-US"/>
          </w:rPr>
          <w:t>https://magtu.informsystema.ru/uploader/fileUpload?name=1418.pdf&amp;show=dcatalogues/1/1123933/1418.pdf&amp;view=true</w:t>
        </w:r>
      </w:hyperlink>
      <w:r w:rsidRPr="000076DD">
        <w:rPr>
          <w:rFonts w:eastAsiaTheme="minorEastAsia"/>
          <w:color w:val="000000"/>
          <w:lang w:eastAsia="en-US"/>
        </w:rPr>
        <w:t xml:space="preserve"> .</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Макрообъект.</w:t>
      </w:r>
      <w:r w:rsidRPr="000076DD">
        <w:rPr>
          <w:rFonts w:eastAsiaTheme="minorEastAsia" w:cstheme="minorBidi"/>
          <w:sz w:val="22"/>
          <w:szCs w:val="22"/>
          <w:lang w:eastAsia="en-US"/>
        </w:rPr>
        <w:t xml:space="preserve"> </w:t>
      </w:r>
    </w:p>
    <w:p w:rsidR="000076DD" w:rsidRPr="000076DD" w:rsidRDefault="000076DD" w:rsidP="00BF025F">
      <w:pPr>
        <w:widowControl/>
        <w:numPr>
          <w:ilvl w:val="0"/>
          <w:numId w:val="24"/>
        </w:numPr>
        <w:suppressAutoHyphens/>
        <w:autoSpaceDE/>
        <w:autoSpaceDN/>
        <w:adjustRightInd/>
        <w:spacing w:after="200" w:line="276" w:lineRule="auto"/>
        <w:contextualSpacing/>
        <w:jc w:val="both"/>
        <w:rPr>
          <w:rFonts w:eastAsiaTheme="minorEastAsia" w:cstheme="minorBidi"/>
          <w:lang w:eastAsia="en-US"/>
        </w:rPr>
      </w:pPr>
      <w:r w:rsidRPr="000076DD">
        <w:rPr>
          <w:rFonts w:eastAsiaTheme="minorEastAsia"/>
          <w:color w:val="000000"/>
          <w:lang w:eastAsia="en-US"/>
        </w:rPr>
        <w:t>Носова</w:t>
      </w:r>
      <w:r w:rsidRPr="000076DD">
        <w:rPr>
          <w:rFonts w:eastAsiaTheme="minorEastAsia" w:cstheme="minorBidi"/>
          <w:sz w:val="22"/>
          <w:szCs w:val="22"/>
          <w:lang w:eastAsia="en-US"/>
        </w:rPr>
        <w:t xml:space="preserve"> </w:t>
      </w:r>
      <w:r w:rsidRPr="000076DD">
        <w:rPr>
          <w:rFonts w:eastAsiaTheme="minorEastAsia"/>
          <w:color w:val="000000"/>
          <w:lang w:eastAsia="en-US"/>
        </w:rPr>
        <w:t>Т.</w:t>
      </w:r>
      <w:r w:rsidRPr="000076DD">
        <w:rPr>
          <w:rFonts w:eastAsiaTheme="minorEastAsia" w:cstheme="minorBidi"/>
          <w:sz w:val="22"/>
          <w:szCs w:val="22"/>
          <w:lang w:eastAsia="en-US"/>
        </w:rPr>
        <w:t xml:space="preserve"> </w:t>
      </w:r>
      <w:r w:rsidRPr="000076DD">
        <w:rPr>
          <w:rFonts w:eastAsiaTheme="minorEastAsia"/>
          <w:color w:val="000000"/>
          <w:lang w:eastAsia="en-US"/>
        </w:rPr>
        <w:t>Н.</w:t>
      </w:r>
      <w:r w:rsidRPr="000076DD">
        <w:rPr>
          <w:rFonts w:eastAsiaTheme="minorEastAsia" w:cstheme="minorBidi"/>
          <w:sz w:val="22"/>
          <w:szCs w:val="22"/>
          <w:lang w:eastAsia="en-US"/>
        </w:rPr>
        <w:t xml:space="preserve"> </w:t>
      </w:r>
      <w:r w:rsidRPr="000076DD">
        <w:rPr>
          <w:rFonts w:eastAsiaTheme="minorEastAsia"/>
          <w:color w:val="000000"/>
          <w:lang w:eastAsia="en-US"/>
        </w:rPr>
        <w:t>Технологии</w:t>
      </w:r>
      <w:r w:rsidRPr="000076DD">
        <w:rPr>
          <w:rFonts w:eastAsiaTheme="minorEastAsia" w:cstheme="minorBidi"/>
          <w:sz w:val="22"/>
          <w:szCs w:val="22"/>
          <w:lang w:eastAsia="en-US"/>
        </w:rPr>
        <w:t xml:space="preserve"> </w:t>
      </w:r>
      <w:r w:rsidRPr="000076DD">
        <w:rPr>
          <w:rFonts w:eastAsiaTheme="minorEastAsia"/>
          <w:color w:val="000000"/>
          <w:lang w:eastAsia="en-US"/>
        </w:rPr>
        <w:t>и</w:t>
      </w:r>
      <w:r w:rsidRPr="000076DD">
        <w:rPr>
          <w:rFonts w:eastAsiaTheme="minorEastAsia" w:cstheme="minorBidi"/>
          <w:sz w:val="22"/>
          <w:szCs w:val="22"/>
          <w:lang w:eastAsia="en-US"/>
        </w:rPr>
        <w:t xml:space="preserve"> </w:t>
      </w:r>
      <w:r w:rsidRPr="000076DD">
        <w:rPr>
          <w:rFonts w:eastAsiaTheme="minorEastAsia"/>
          <w:color w:val="000000"/>
          <w:lang w:eastAsia="en-US"/>
        </w:rPr>
        <w:t>средства</w:t>
      </w:r>
      <w:r w:rsidRPr="000076DD">
        <w:rPr>
          <w:rFonts w:eastAsiaTheme="minorEastAsia" w:cstheme="minorBidi"/>
          <w:sz w:val="22"/>
          <w:szCs w:val="22"/>
          <w:lang w:eastAsia="en-US"/>
        </w:rPr>
        <w:t xml:space="preserve"> </w:t>
      </w:r>
      <w:r w:rsidRPr="000076DD">
        <w:rPr>
          <w:rFonts w:eastAsiaTheme="minorEastAsia"/>
          <w:color w:val="000000"/>
          <w:lang w:eastAsia="en-US"/>
        </w:rPr>
        <w:t>решения</w:t>
      </w:r>
      <w:r w:rsidRPr="000076DD">
        <w:rPr>
          <w:rFonts w:eastAsiaTheme="minorEastAsia" w:cstheme="minorBidi"/>
          <w:sz w:val="22"/>
          <w:szCs w:val="22"/>
          <w:lang w:eastAsia="en-US"/>
        </w:rPr>
        <w:t xml:space="preserve"> </w:t>
      </w:r>
      <w:r w:rsidRPr="000076DD">
        <w:rPr>
          <w:rFonts w:eastAsiaTheme="minorEastAsia"/>
          <w:color w:val="000000"/>
          <w:lang w:eastAsia="en-US"/>
        </w:rPr>
        <w:t>прикладных</w:t>
      </w:r>
      <w:r w:rsidRPr="000076DD">
        <w:rPr>
          <w:rFonts w:eastAsiaTheme="minorEastAsia" w:cstheme="minorBidi"/>
          <w:sz w:val="22"/>
          <w:szCs w:val="22"/>
          <w:lang w:eastAsia="en-US"/>
        </w:rPr>
        <w:t xml:space="preserve"> </w:t>
      </w:r>
      <w:r w:rsidRPr="000076DD">
        <w:rPr>
          <w:rFonts w:eastAsiaTheme="minorEastAsia"/>
          <w:color w:val="000000"/>
          <w:lang w:eastAsia="en-US"/>
        </w:rPr>
        <w:t>задач</w:t>
      </w:r>
      <w:r w:rsidRPr="000076DD">
        <w:rPr>
          <w:rFonts w:eastAsiaTheme="minorEastAsia" w:cstheme="minorBidi"/>
          <w:sz w:val="22"/>
          <w:szCs w:val="22"/>
          <w:lang w:eastAsia="en-US"/>
        </w:rPr>
        <w:t xml:space="preserve"> </w:t>
      </w:r>
      <w:r w:rsidRPr="000076DD">
        <w:rPr>
          <w:rFonts w:eastAsiaTheme="minorEastAsia"/>
          <w:color w:val="000000"/>
          <w:lang w:eastAsia="en-US"/>
        </w:rPr>
        <w:t>пользователя</w:t>
      </w:r>
      <w:r w:rsidRPr="000076DD">
        <w:rPr>
          <w:rFonts w:eastAsiaTheme="minorEastAsia" w:cstheme="minorBidi"/>
          <w:sz w:val="22"/>
          <w:szCs w:val="22"/>
          <w:lang w:eastAsia="en-US"/>
        </w:rPr>
        <w:t xml:space="preserve"> </w:t>
      </w:r>
      <w:r w:rsidRPr="000076DD">
        <w:rPr>
          <w:rFonts w:eastAsiaTheme="minorEastAsia"/>
          <w:color w:val="000000"/>
          <w:lang w:eastAsia="en-US"/>
        </w:rPr>
        <w:t>[Электронный</w:t>
      </w:r>
      <w:r w:rsidRPr="000076DD">
        <w:rPr>
          <w:rFonts w:eastAsiaTheme="minorEastAsia" w:cstheme="minorBidi"/>
          <w:sz w:val="22"/>
          <w:szCs w:val="22"/>
          <w:lang w:eastAsia="en-US"/>
        </w:rPr>
        <w:t xml:space="preserve"> </w:t>
      </w:r>
      <w:r w:rsidRPr="000076DD">
        <w:rPr>
          <w:rFonts w:eastAsiaTheme="minorEastAsia"/>
          <w:color w:val="000000"/>
          <w:lang w:eastAsia="en-US"/>
        </w:rPr>
        <w:t>ресурс]:</w:t>
      </w:r>
      <w:r w:rsidRPr="000076DD">
        <w:rPr>
          <w:rFonts w:eastAsiaTheme="minorEastAsia" w:cstheme="minorBidi"/>
          <w:sz w:val="22"/>
          <w:szCs w:val="22"/>
          <w:lang w:eastAsia="en-US"/>
        </w:rPr>
        <w:t xml:space="preserve"> </w:t>
      </w:r>
      <w:r w:rsidRPr="000076DD">
        <w:rPr>
          <w:rFonts w:eastAsiaTheme="minorEastAsia"/>
          <w:color w:val="000000"/>
          <w:lang w:eastAsia="en-US"/>
        </w:rPr>
        <w:t>учебное</w:t>
      </w:r>
      <w:r w:rsidRPr="000076DD">
        <w:rPr>
          <w:rFonts w:eastAsiaTheme="minorEastAsia" w:cstheme="minorBidi"/>
          <w:sz w:val="22"/>
          <w:szCs w:val="22"/>
          <w:lang w:eastAsia="en-US"/>
        </w:rPr>
        <w:t xml:space="preserve"> </w:t>
      </w:r>
      <w:r w:rsidRPr="000076DD">
        <w:rPr>
          <w:rFonts w:eastAsiaTheme="minorEastAsia"/>
          <w:color w:val="000000"/>
          <w:lang w:eastAsia="en-US"/>
        </w:rPr>
        <w:t>пособие</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Т.</w:t>
      </w:r>
      <w:r w:rsidRPr="000076DD">
        <w:rPr>
          <w:rFonts w:eastAsiaTheme="minorEastAsia" w:cstheme="minorBidi"/>
          <w:sz w:val="22"/>
          <w:szCs w:val="22"/>
          <w:lang w:eastAsia="en-US"/>
        </w:rPr>
        <w:t xml:space="preserve"> </w:t>
      </w:r>
      <w:r w:rsidRPr="000076DD">
        <w:rPr>
          <w:rFonts w:eastAsiaTheme="minorEastAsia"/>
          <w:color w:val="000000"/>
          <w:lang w:eastAsia="en-US"/>
        </w:rPr>
        <w:t>Н.</w:t>
      </w:r>
      <w:r w:rsidRPr="000076DD">
        <w:rPr>
          <w:rFonts w:eastAsiaTheme="minorEastAsia" w:cstheme="minorBidi"/>
          <w:sz w:val="22"/>
          <w:szCs w:val="22"/>
          <w:lang w:eastAsia="en-US"/>
        </w:rPr>
        <w:t xml:space="preserve"> </w:t>
      </w:r>
      <w:r w:rsidRPr="000076DD">
        <w:rPr>
          <w:rFonts w:eastAsiaTheme="minorEastAsia"/>
          <w:color w:val="000000"/>
          <w:lang w:eastAsia="en-US"/>
        </w:rPr>
        <w:t>Носова,</w:t>
      </w:r>
      <w:r w:rsidRPr="000076DD">
        <w:rPr>
          <w:rFonts w:eastAsiaTheme="minorEastAsia" w:cstheme="minorBidi"/>
          <w:sz w:val="22"/>
          <w:szCs w:val="22"/>
          <w:lang w:eastAsia="en-US"/>
        </w:rPr>
        <w:t xml:space="preserve"> </w:t>
      </w:r>
      <w:r w:rsidRPr="000076DD">
        <w:rPr>
          <w:rFonts w:eastAsiaTheme="minorEastAsia"/>
          <w:color w:val="000000"/>
          <w:lang w:eastAsia="en-US"/>
        </w:rPr>
        <w:t>О.</w:t>
      </w:r>
      <w:r w:rsidRPr="000076DD">
        <w:rPr>
          <w:rFonts w:eastAsiaTheme="minorEastAsia" w:cstheme="minorBidi"/>
          <w:sz w:val="22"/>
          <w:szCs w:val="22"/>
          <w:lang w:eastAsia="en-US"/>
        </w:rPr>
        <w:t xml:space="preserve"> </w:t>
      </w:r>
      <w:r w:rsidRPr="000076DD">
        <w:rPr>
          <w:rFonts w:eastAsiaTheme="minorEastAsia"/>
          <w:color w:val="000000"/>
          <w:lang w:eastAsia="en-US"/>
        </w:rPr>
        <w:t>В.</w:t>
      </w:r>
      <w:r w:rsidRPr="000076DD">
        <w:rPr>
          <w:rFonts w:eastAsiaTheme="minorEastAsia" w:cstheme="minorBidi"/>
          <w:sz w:val="22"/>
          <w:szCs w:val="22"/>
          <w:lang w:eastAsia="en-US"/>
        </w:rPr>
        <w:t xml:space="preserve"> </w:t>
      </w:r>
      <w:proofErr w:type="spellStart"/>
      <w:r w:rsidRPr="000076DD">
        <w:rPr>
          <w:rFonts w:eastAsiaTheme="minorEastAsia"/>
          <w:color w:val="000000"/>
          <w:lang w:eastAsia="en-US"/>
        </w:rPr>
        <w:t>Пермякова</w:t>
      </w:r>
      <w:proofErr w:type="spellEnd"/>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МГТУ.</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Магнитогорск</w:t>
      </w:r>
      <w:proofErr w:type="gramStart"/>
      <w:r w:rsidRPr="000076DD">
        <w:rPr>
          <w:rFonts w:eastAsiaTheme="minorEastAsia" w:cstheme="minorBidi"/>
          <w:sz w:val="22"/>
          <w:szCs w:val="22"/>
          <w:lang w:eastAsia="en-US"/>
        </w:rPr>
        <w:t xml:space="preserve"> </w:t>
      </w:r>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r w:rsidRPr="000076DD">
        <w:rPr>
          <w:rFonts w:eastAsiaTheme="minorEastAsia"/>
          <w:color w:val="000000"/>
          <w:lang w:eastAsia="en-US"/>
        </w:rPr>
        <w:t>МГТУ,</w:t>
      </w:r>
      <w:r w:rsidRPr="000076DD">
        <w:rPr>
          <w:rFonts w:eastAsiaTheme="minorEastAsia" w:cstheme="minorBidi"/>
          <w:sz w:val="22"/>
          <w:szCs w:val="22"/>
          <w:lang w:eastAsia="en-US"/>
        </w:rPr>
        <w:t xml:space="preserve"> </w:t>
      </w:r>
      <w:r w:rsidRPr="000076DD">
        <w:rPr>
          <w:rFonts w:eastAsiaTheme="minorEastAsia"/>
          <w:color w:val="000000"/>
          <w:lang w:eastAsia="en-US"/>
        </w:rPr>
        <w:t>2015.</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1</w:t>
      </w:r>
      <w:r w:rsidRPr="000076DD">
        <w:rPr>
          <w:rFonts w:eastAsiaTheme="minorEastAsia" w:cstheme="minorBidi"/>
          <w:sz w:val="22"/>
          <w:szCs w:val="22"/>
          <w:lang w:eastAsia="en-US"/>
        </w:rPr>
        <w:t xml:space="preserve"> </w:t>
      </w:r>
      <w:r w:rsidRPr="000076DD">
        <w:rPr>
          <w:rFonts w:eastAsiaTheme="minorEastAsia"/>
          <w:color w:val="000000"/>
          <w:lang w:eastAsia="en-US"/>
        </w:rPr>
        <w:t>электрон</w:t>
      </w:r>
      <w:proofErr w:type="gramStart"/>
      <w:r w:rsidRPr="000076DD">
        <w:rPr>
          <w:rFonts w:eastAsiaTheme="minorEastAsia"/>
          <w:color w:val="000000"/>
          <w:lang w:eastAsia="en-US"/>
        </w:rPr>
        <w:t>.</w:t>
      </w:r>
      <w:proofErr w:type="gramEnd"/>
      <w:r w:rsidRPr="000076DD">
        <w:rPr>
          <w:rFonts w:eastAsiaTheme="minorEastAsia" w:cstheme="minorBidi"/>
          <w:sz w:val="22"/>
          <w:szCs w:val="22"/>
          <w:lang w:eastAsia="en-US"/>
        </w:rPr>
        <w:t xml:space="preserve"> </w:t>
      </w:r>
      <w:proofErr w:type="gramStart"/>
      <w:r w:rsidRPr="000076DD">
        <w:rPr>
          <w:rFonts w:eastAsiaTheme="minorEastAsia"/>
          <w:color w:val="000000"/>
          <w:lang w:eastAsia="en-US"/>
        </w:rPr>
        <w:t>о</w:t>
      </w:r>
      <w:proofErr w:type="gramEnd"/>
      <w:r w:rsidRPr="000076DD">
        <w:rPr>
          <w:rFonts w:eastAsiaTheme="minorEastAsia"/>
          <w:color w:val="000000"/>
          <w:lang w:eastAsia="en-US"/>
        </w:rPr>
        <w:t>пт.</w:t>
      </w:r>
      <w:r w:rsidRPr="000076DD">
        <w:rPr>
          <w:rFonts w:eastAsiaTheme="minorEastAsia" w:cstheme="minorBidi"/>
          <w:sz w:val="22"/>
          <w:szCs w:val="22"/>
          <w:lang w:eastAsia="en-US"/>
        </w:rPr>
        <w:t xml:space="preserve"> </w:t>
      </w:r>
      <w:r w:rsidRPr="000076DD">
        <w:rPr>
          <w:rFonts w:eastAsiaTheme="minorEastAsia"/>
          <w:color w:val="000000"/>
          <w:lang w:eastAsia="en-US"/>
        </w:rPr>
        <w:t>диск</w:t>
      </w:r>
      <w:r w:rsidRPr="000076DD">
        <w:rPr>
          <w:rFonts w:eastAsiaTheme="minorEastAsia" w:cstheme="minorBidi"/>
          <w:sz w:val="22"/>
          <w:szCs w:val="22"/>
          <w:lang w:eastAsia="en-US"/>
        </w:rPr>
        <w:t xml:space="preserve"> </w:t>
      </w:r>
      <w:r w:rsidRPr="000076DD">
        <w:rPr>
          <w:rFonts w:eastAsiaTheme="minorEastAsia"/>
          <w:color w:val="000000"/>
          <w:lang w:eastAsia="en-US"/>
        </w:rPr>
        <w:t>(CD-ROM).</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Режим</w:t>
      </w:r>
      <w:r w:rsidRPr="000076DD">
        <w:rPr>
          <w:rFonts w:eastAsiaTheme="minorEastAsia" w:cstheme="minorBidi"/>
          <w:sz w:val="22"/>
          <w:szCs w:val="22"/>
          <w:lang w:eastAsia="en-US"/>
        </w:rPr>
        <w:t xml:space="preserve"> </w:t>
      </w:r>
      <w:r w:rsidRPr="000076DD">
        <w:rPr>
          <w:rFonts w:eastAsiaTheme="minorEastAsia"/>
          <w:color w:val="000000"/>
          <w:lang w:eastAsia="en-US"/>
        </w:rPr>
        <w:t>доступа:</w:t>
      </w:r>
      <w:r w:rsidRPr="000076DD">
        <w:rPr>
          <w:rFonts w:eastAsiaTheme="minorEastAsia" w:cstheme="minorBidi"/>
          <w:sz w:val="22"/>
          <w:szCs w:val="22"/>
          <w:lang w:eastAsia="en-US"/>
        </w:rPr>
        <w:t xml:space="preserve"> </w:t>
      </w:r>
      <w:r w:rsidRPr="000076DD">
        <w:rPr>
          <w:rFonts w:eastAsiaTheme="minorEastAsia"/>
          <w:color w:val="000000"/>
          <w:lang w:eastAsia="en-US"/>
        </w:rPr>
        <w:t>https://magtu.informsystema.ru/uploader/fileUpload?name=1292.pdf&amp;show=dcatalogues/1/1123496/1292.pdf&amp;view=true</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w:t>
      </w:r>
      <w:r w:rsidRPr="000076DD">
        <w:rPr>
          <w:rFonts w:eastAsiaTheme="minorEastAsia" w:cstheme="minorBidi"/>
          <w:sz w:val="22"/>
          <w:szCs w:val="22"/>
          <w:lang w:eastAsia="en-US"/>
        </w:rPr>
        <w:t xml:space="preserve"> </w:t>
      </w:r>
      <w:r w:rsidRPr="000076DD">
        <w:rPr>
          <w:rFonts w:eastAsiaTheme="minorEastAsia"/>
          <w:color w:val="000000"/>
          <w:lang w:eastAsia="en-US"/>
        </w:rPr>
        <w:t>Макрообъект.</w:t>
      </w:r>
      <w:r w:rsidRPr="000076DD">
        <w:rPr>
          <w:rFonts w:eastAsiaTheme="minorEastAsia" w:cstheme="minorBidi"/>
          <w:sz w:val="22"/>
          <w:szCs w:val="22"/>
          <w:lang w:eastAsia="en-US"/>
        </w:rPr>
        <w:t xml:space="preserve"> </w:t>
      </w:r>
    </w:p>
    <w:p w:rsidR="000076DD" w:rsidRPr="000076DD" w:rsidRDefault="000076DD" w:rsidP="000076DD">
      <w:pPr>
        <w:widowControl/>
        <w:autoSpaceDE/>
        <w:autoSpaceDN/>
        <w:adjustRightInd/>
        <w:ind w:left="720"/>
        <w:contextualSpacing/>
        <w:jc w:val="both"/>
        <w:rPr>
          <w:rFonts w:eastAsiaTheme="minorEastAsia" w:cstheme="minorBidi"/>
          <w:lang w:eastAsia="en-US"/>
        </w:rPr>
      </w:pPr>
    </w:p>
    <w:p w:rsidR="000076DD" w:rsidRPr="000076DD" w:rsidRDefault="000076DD" w:rsidP="000076DD">
      <w:pPr>
        <w:widowControl/>
        <w:autoSpaceDE/>
        <w:autoSpaceDN/>
        <w:adjustRightInd/>
        <w:spacing w:after="60" w:line="276" w:lineRule="auto"/>
        <w:ind w:firstLine="284"/>
        <w:rPr>
          <w:rFonts w:eastAsiaTheme="minorHAnsi" w:cstheme="minorBidi"/>
          <w:sz w:val="22"/>
          <w:szCs w:val="22"/>
          <w:lang w:val="en-US" w:eastAsia="en-US"/>
        </w:rPr>
      </w:pPr>
      <w:r w:rsidRPr="000076DD">
        <w:rPr>
          <w:rFonts w:eastAsiaTheme="minorEastAsia" w:cstheme="minorBidi"/>
          <w:sz w:val="22"/>
          <w:szCs w:val="22"/>
          <w:lang w:eastAsia="en-US"/>
        </w:rPr>
        <w:t>*</w:t>
      </w:r>
      <w:r w:rsidRPr="000076DD">
        <w:rPr>
          <w:rFonts w:eastAsiaTheme="minorHAnsi" w:cstheme="minorBidi"/>
          <w:sz w:val="22"/>
          <w:szCs w:val="22"/>
          <w:lang w:val="en-US" w:eastAsia="en-US"/>
        </w:rPr>
        <w:t>РЕЖИМ ПРОСМОТРА МАКРООБЪЕКТОВ</w:t>
      </w:r>
    </w:p>
    <w:p w:rsidR="000076DD" w:rsidRPr="000076DD" w:rsidRDefault="000076DD" w:rsidP="00BF025F">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Перейти по адресу электронного каталога </w:t>
      </w:r>
      <w:hyperlink r:id="rId40" w:history="1">
        <w:r w:rsidRPr="000076DD">
          <w:rPr>
            <w:rFonts w:eastAsiaTheme="minorHAnsi" w:cstheme="minorBidi"/>
            <w:color w:val="0000FF"/>
            <w:sz w:val="22"/>
            <w:szCs w:val="22"/>
            <w:u w:val="single"/>
            <w:lang w:val="en-US" w:eastAsia="en-US"/>
          </w:rPr>
          <w:t>https</w:t>
        </w:r>
        <w:r w:rsidRPr="000076DD">
          <w:rPr>
            <w:rFonts w:eastAsiaTheme="minorHAnsi" w:cstheme="minorBidi"/>
            <w:color w:val="0000FF"/>
            <w:sz w:val="22"/>
            <w:szCs w:val="22"/>
            <w:u w:val="single"/>
            <w:lang w:eastAsia="en-US"/>
          </w:rPr>
          <w:t>://</w:t>
        </w:r>
        <w:proofErr w:type="spellStart"/>
        <w:r w:rsidRPr="000076DD">
          <w:rPr>
            <w:rFonts w:eastAsiaTheme="minorHAnsi" w:cstheme="minorBidi"/>
            <w:color w:val="0000FF"/>
            <w:sz w:val="22"/>
            <w:szCs w:val="22"/>
            <w:u w:val="single"/>
            <w:lang w:val="en-US" w:eastAsia="en-US"/>
          </w:rPr>
          <w:t>magtu</w:t>
        </w:r>
        <w:proofErr w:type="spellEnd"/>
        <w:r w:rsidRPr="000076DD">
          <w:rPr>
            <w:rFonts w:eastAsiaTheme="minorHAnsi" w:cstheme="minorBidi"/>
            <w:color w:val="0000FF"/>
            <w:sz w:val="22"/>
            <w:szCs w:val="22"/>
            <w:u w:val="single"/>
            <w:lang w:eastAsia="en-US"/>
          </w:rPr>
          <w:t>.</w:t>
        </w:r>
        <w:proofErr w:type="spellStart"/>
        <w:r w:rsidRPr="000076DD">
          <w:rPr>
            <w:rFonts w:eastAsiaTheme="minorHAnsi" w:cstheme="minorBidi"/>
            <w:color w:val="0000FF"/>
            <w:sz w:val="22"/>
            <w:szCs w:val="22"/>
            <w:u w:val="single"/>
            <w:lang w:val="en-US" w:eastAsia="en-US"/>
          </w:rPr>
          <w:t>informsystema</w:t>
        </w:r>
        <w:proofErr w:type="spellEnd"/>
        <w:r w:rsidRPr="000076DD">
          <w:rPr>
            <w:rFonts w:eastAsiaTheme="minorHAnsi" w:cstheme="minorBidi"/>
            <w:color w:val="0000FF"/>
            <w:sz w:val="22"/>
            <w:szCs w:val="22"/>
            <w:u w:val="single"/>
            <w:lang w:eastAsia="en-US"/>
          </w:rPr>
          <w:t>.</w:t>
        </w:r>
        <w:proofErr w:type="spellStart"/>
        <w:r w:rsidRPr="000076DD">
          <w:rPr>
            <w:rFonts w:eastAsiaTheme="minorHAnsi" w:cstheme="minorBidi"/>
            <w:color w:val="0000FF"/>
            <w:sz w:val="22"/>
            <w:szCs w:val="22"/>
            <w:u w:val="single"/>
            <w:lang w:val="en-US" w:eastAsia="en-US"/>
          </w:rPr>
          <w:t>ru</w:t>
        </w:r>
        <w:proofErr w:type="spellEnd"/>
      </w:hyperlink>
      <w:r w:rsidRPr="000076DD">
        <w:rPr>
          <w:rFonts w:eastAsiaTheme="minorHAnsi" w:cstheme="minorBidi"/>
          <w:sz w:val="22"/>
          <w:szCs w:val="22"/>
          <w:lang w:eastAsia="en-US"/>
        </w:rPr>
        <w:t xml:space="preserve"> .</w:t>
      </w:r>
    </w:p>
    <w:p w:rsidR="000076DD" w:rsidRPr="000076DD" w:rsidRDefault="000076DD" w:rsidP="00BF025F">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0076DD">
        <w:rPr>
          <w:rFonts w:eastAsiaTheme="minorHAnsi" w:cstheme="minorBidi"/>
          <w:sz w:val="22"/>
          <w:szCs w:val="22"/>
          <w:lang w:eastAsia="en-US"/>
        </w:rPr>
        <w:t>Произвести авторизацию (Логин:</w:t>
      </w:r>
      <w:proofErr w:type="gramEnd"/>
      <w:r w:rsidRPr="000076DD">
        <w:rPr>
          <w:rFonts w:eastAsiaTheme="minorHAnsi" w:cstheme="minorBidi"/>
          <w:sz w:val="22"/>
          <w:szCs w:val="22"/>
          <w:lang w:eastAsia="en-US"/>
        </w:rPr>
        <w:t xml:space="preserve"> Читатель</w:t>
      </w:r>
      <w:proofErr w:type="gramStart"/>
      <w:r w:rsidRPr="000076DD">
        <w:rPr>
          <w:rFonts w:eastAsiaTheme="minorHAnsi" w:cstheme="minorBidi"/>
          <w:sz w:val="22"/>
          <w:szCs w:val="22"/>
          <w:lang w:eastAsia="en-US"/>
        </w:rPr>
        <w:t>1</w:t>
      </w:r>
      <w:proofErr w:type="gramEnd"/>
      <w:r w:rsidRPr="000076DD">
        <w:rPr>
          <w:rFonts w:eastAsiaTheme="minorHAnsi" w:cstheme="minorBidi"/>
          <w:sz w:val="22"/>
          <w:szCs w:val="22"/>
          <w:lang w:eastAsia="en-US"/>
        </w:rPr>
        <w:t xml:space="preserve"> Пароль: 111111)</w:t>
      </w:r>
    </w:p>
    <w:p w:rsidR="000076DD" w:rsidRPr="000076DD" w:rsidRDefault="000076DD" w:rsidP="00BF025F">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val="en-US" w:eastAsia="en-US"/>
        </w:rPr>
      </w:pPr>
      <w:proofErr w:type="spellStart"/>
      <w:r w:rsidRPr="000076DD">
        <w:rPr>
          <w:rFonts w:eastAsiaTheme="minorHAnsi" w:cstheme="minorBidi"/>
          <w:sz w:val="22"/>
          <w:szCs w:val="22"/>
          <w:lang w:val="en-US" w:eastAsia="en-US"/>
        </w:rPr>
        <w:t>Активизировать</w:t>
      </w:r>
      <w:proofErr w:type="spellEnd"/>
      <w:r w:rsidRPr="000076DD">
        <w:rPr>
          <w:rFonts w:eastAsiaTheme="minorHAnsi" w:cstheme="minorBidi"/>
          <w:sz w:val="22"/>
          <w:szCs w:val="22"/>
          <w:lang w:val="en-US" w:eastAsia="en-US"/>
        </w:rPr>
        <w:t xml:space="preserve"> </w:t>
      </w:r>
      <w:proofErr w:type="spellStart"/>
      <w:r w:rsidRPr="000076DD">
        <w:rPr>
          <w:rFonts w:eastAsiaTheme="minorHAnsi" w:cstheme="minorBidi"/>
          <w:sz w:val="22"/>
          <w:szCs w:val="22"/>
          <w:lang w:val="en-US" w:eastAsia="en-US"/>
        </w:rPr>
        <w:t>гиперссылку</w:t>
      </w:r>
      <w:proofErr w:type="spellEnd"/>
      <w:r w:rsidRPr="000076DD">
        <w:rPr>
          <w:rFonts w:eastAsiaTheme="minorHAnsi" w:cstheme="minorBidi"/>
          <w:sz w:val="22"/>
          <w:szCs w:val="22"/>
          <w:lang w:val="en-US" w:eastAsia="en-US"/>
        </w:rPr>
        <w:t xml:space="preserve"> </w:t>
      </w:r>
      <w:proofErr w:type="spellStart"/>
      <w:r w:rsidRPr="000076DD">
        <w:rPr>
          <w:rFonts w:eastAsiaTheme="minorHAnsi" w:cstheme="minorBidi"/>
          <w:sz w:val="22"/>
          <w:szCs w:val="22"/>
          <w:lang w:val="en-US" w:eastAsia="en-US"/>
        </w:rPr>
        <w:t>макрообъекта</w:t>
      </w:r>
      <w:proofErr w:type="spellEnd"/>
      <w:r w:rsidRPr="000076DD">
        <w:rPr>
          <w:rFonts w:eastAsiaTheme="minorHAnsi" w:cstheme="minorBidi"/>
          <w:sz w:val="22"/>
          <w:szCs w:val="22"/>
          <w:lang w:val="en-US" w:eastAsia="en-US"/>
        </w:rPr>
        <w:t>.</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bl>
      <w:tblPr>
        <w:tblW w:w="0" w:type="auto"/>
        <w:tblCellMar>
          <w:left w:w="0" w:type="dxa"/>
          <w:right w:w="0" w:type="dxa"/>
        </w:tblCellMar>
        <w:tblLook w:val="04A0" w:firstRow="1" w:lastRow="0" w:firstColumn="1" w:lastColumn="0" w:noHBand="0" w:noVBand="1"/>
      </w:tblPr>
      <w:tblGrid>
        <w:gridCol w:w="9707"/>
      </w:tblGrid>
      <w:tr w:rsidR="000076DD" w:rsidRPr="000076DD" w:rsidTr="0037722F">
        <w:trPr>
          <w:trHeight w:hRule="exact" w:val="285"/>
        </w:trPr>
        <w:tc>
          <w:tcPr>
            <w:tcW w:w="9715" w:type="dxa"/>
            <w:shd w:val="clear" w:color="000000" w:fill="FFFFFF"/>
            <w:tcMar>
              <w:left w:w="34" w:type="dxa"/>
              <w:right w:w="34" w:type="dxa"/>
            </w:tcMa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b/>
                <w:sz w:val="22"/>
                <w:szCs w:val="22"/>
                <w:lang w:eastAsia="en-US"/>
              </w:rPr>
              <w:lastRenderedPageBreak/>
              <w:t>в)</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Методические</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указания:</w:t>
            </w:r>
            <w:r w:rsidRPr="000076DD">
              <w:rPr>
                <w:rFonts w:eastAsiaTheme="minorHAnsi" w:cstheme="minorBidi"/>
                <w:sz w:val="22"/>
                <w:szCs w:val="22"/>
                <w:lang w:eastAsia="en-US"/>
              </w:rPr>
              <w:t xml:space="preserve"> </w:t>
            </w:r>
          </w:p>
        </w:tc>
      </w:tr>
      <w:tr w:rsidR="000076DD" w:rsidRPr="000076DD" w:rsidTr="0037722F">
        <w:trPr>
          <w:trHeight w:hRule="exact" w:val="1366"/>
        </w:trPr>
        <w:tc>
          <w:tcPr>
            <w:tcW w:w="9715" w:type="dxa"/>
            <w:shd w:val="clear" w:color="000000" w:fill="FFFFFF"/>
            <w:tcMar>
              <w:left w:w="34" w:type="dxa"/>
              <w:right w:w="34" w:type="dxa"/>
            </w:tcMa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1. Методические указания по выполнению практических работ по дисциплине «Информатика». (Приложение 1.)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2. Методические указания по выполнению внеаудиторных самостоятельных работ по дисциплине «Информатика». (Приложение 2.)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 </w:t>
            </w:r>
          </w:p>
        </w:tc>
      </w:tr>
    </w:tbl>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t>Программное обеспечение</w:t>
      </w:r>
    </w:p>
    <w:tbl>
      <w:tblPr>
        <w:tblStyle w:val="12"/>
        <w:tblW w:w="0" w:type="auto"/>
        <w:tblLook w:val="04A0" w:firstRow="1" w:lastRow="0" w:firstColumn="1" w:lastColumn="0" w:noHBand="0" w:noVBand="1"/>
      </w:tblPr>
      <w:tblGrid>
        <w:gridCol w:w="3190"/>
        <w:gridCol w:w="3190"/>
        <w:gridCol w:w="3191"/>
      </w:tblGrid>
      <w:tr w:rsidR="000076DD" w:rsidRPr="000076DD" w:rsidTr="0037722F">
        <w:trPr>
          <w:trHeight w:val="537"/>
        </w:trPr>
        <w:tc>
          <w:tcPr>
            <w:tcW w:w="3190" w:type="dxa"/>
            <w:vAlign w:val="center"/>
          </w:tcPr>
          <w:p w:rsidR="000076DD" w:rsidRPr="000076DD" w:rsidRDefault="000076DD" w:rsidP="000076DD">
            <w:pPr>
              <w:suppressAutoHyphens/>
              <w:autoSpaceDE/>
              <w:autoSpaceDN/>
              <w:adjustRightInd/>
              <w:spacing w:after="60"/>
              <w:contextualSpacing/>
              <w:jc w:val="both"/>
              <w:rPr>
                <w:b/>
              </w:rPr>
            </w:pPr>
            <w:r w:rsidRPr="000076DD">
              <w:rPr>
                <w:b/>
              </w:rPr>
              <w:t xml:space="preserve">Наименование </w:t>
            </w:r>
            <w:proofErr w:type="gramStart"/>
            <w:r w:rsidRPr="000076DD">
              <w:rPr>
                <w:b/>
              </w:rPr>
              <w:t>ПО</w:t>
            </w:r>
            <w:proofErr w:type="gramEnd"/>
          </w:p>
        </w:tc>
        <w:tc>
          <w:tcPr>
            <w:tcW w:w="3190" w:type="dxa"/>
            <w:vAlign w:val="center"/>
          </w:tcPr>
          <w:p w:rsidR="000076DD" w:rsidRPr="000076DD" w:rsidRDefault="000076DD" w:rsidP="000076DD">
            <w:pPr>
              <w:suppressAutoHyphens/>
              <w:autoSpaceDE/>
              <w:autoSpaceDN/>
              <w:adjustRightInd/>
              <w:spacing w:after="60"/>
              <w:contextualSpacing/>
              <w:jc w:val="both"/>
              <w:rPr>
                <w:b/>
              </w:rPr>
            </w:pPr>
            <w:r w:rsidRPr="000076DD">
              <w:rPr>
                <w:b/>
              </w:rPr>
              <w:t>№ договора</w:t>
            </w:r>
          </w:p>
        </w:tc>
        <w:tc>
          <w:tcPr>
            <w:tcW w:w="3191" w:type="dxa"/>
            <w:vAlign w:val="center"/>
          </w:tcPr>
          <w:p w:rsidR="000076DD" w:rsidRPr="000076DD" w:rsidRDefault="000076DD" w:rsidP="000076DD">
            <w:pPr>
              <w:suppressAutoHyphens/>
              <w:autoSpaceDE/>
              <w:autoSpaceDN/>
              <w:adjustRightInd/>
              <w:spacing w:after="60"/>
              <w:contextualSpacing/>
              <w:jc w:val="both"/>
              <w:rPr>
                <w:b/>
              </w:rPr>
            </w:pPr>
            <w:r w:rsidRPr="000076DD">
              <w:rPr>
                <w:b/>
              </w:rPr>
              <w:t>Срок действия лицензии</w:t>
            </w: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MS </w:t>
            </w:r>
            <w:proofErr w:type="spellStart"/>
            <w:r w:rsidRPr="000076DD">
              <w:t>Windows</w:t>
            </w:r>
            <w:proofErr w:type="spellEnd"/>
            <w:r w:rsidRPr="000076DD">
              <w:t xml:space="preserve"> 7</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Д-1421-15 от 13.07.2015</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13.07.2016</w:t>
            </w: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MS </w:t>
            </w:r>
            <w:proofErr w:type="spellStart"/>
            <w:r w:rsidRPr="000076DD">
              <w:t>Office</w:t>
            </w:r>
            <w:proofErr w:type="spellEnd"/>
            <w:r w:rsidRPr="000076DD">
              <w:t xml:space="preserve"> 2007</w:t>
            </w:r>
          </w:p>
        </w:tc>
        <w:tc>
          <w:tcPr>
            <w:tcW w:w="3190" w:type="dxa"/>
            <w:vAlign w:val="center"/>
          </w:tcPr>
          <w:p w:rsidR="000076DD" w:rsidRPr="000076DD" w:rsidRDefault="000076DD" w:rsidP="000076DD">
            <w:pPr>
              <w:suppressAutoHyphens/>
              <w:autoSpaceDE/>
              <w:autoSpaceDN/>
              <w:adjustRightInd/>
              <w:spacing w:after="60"/>
              <w:contextualSpacing/>
              <w:jc w:val="both"/>
              <w:rPr>
                <w:lang w:val="en-US"/>
              </w:rPr>
            </w:pPr>
            <w:r w:rsidRPr="000076DD">
              <w:rPr>
                <w:lang w:val="en-US"/>
              </w:rPr>
              <w:t xml:space="preserve">№ 135 </w:t>
            </w:r>
            <w:r w:rsidRPr="000076DD">
              <w:t>от</w:t>
            </w:r>
            <w:r w:rsidRPr="000076DD">
              <w:rPr>
                <w:lang w:val="en-US"/>
              </w:rPr>
              <w:t xml:space="preserve"> 17.09.2007</w:t>
            </w:r>
          </w:p>
          <w:p w:rsidR="000076DD" w:rsidRPr="000076DD" w:rsidRDefault="000076DD" w:rsidP="000076DD">
            <w:pPr>
              <w:suppressAutoHyphens/>
              <w:autoSpaceDE/>
              <w:autoSpaceDN/>
              <w:adjustRightInd/>
              <w:spacing w:after="60"/>
              <w:contextualSpacing/>
              <w:jc w:val="both"/>
              <w:rPr>
                <w:lang w:val="en-US"/>
              </w:rPr>
            </w:pP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бессрочно</w:t>
            </w: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pPr>
            <w:r w:rsidRPr="000076DD">
              <w:t>7-Zip</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свободно распространяемое </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бессрочно</w:t>
            </w: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rPr>
                <w:lang w:val="en-US"/>
              </w:rPr>
            </w:pPr>
            <w:r w:rsidRPr="000076DD">
              <w:rPr>
                <w:lang w:val="en-US"/>
              </w:rPr>
              <w:t>Mathcad Education - University Edition (200 pack)</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Д-1662-13 от 22.11.2013</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Бессрочно</w:t>
            </w:r>
          </w:p>
          <w:p w:rsidR="000076DD" w:rsidRPr="000076DD" w:rsidRDefault="000076DD" w:rsidP="000076DD">
            <w:pPr>
              <w:suppressAutoHyphens/>
              <w:autoSpaceDE/>
              <w:autoSpaceDN/>
              <w:adjustRightInd/>
              <w:spacing w:after="60"/>
              <w:contextualSpacing/>
              <w:jc w:val="both"/>
            </w:pP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rPr>
                <w:lang w:val="en-US"/>
              </w:rPr>
            </w:pPr>
            <w:r w:rsidRPr="000076DD">
              <w:rPr>
                <w:lang w:val="en-US"/>
              </w:rPr>
              <w:t>MS Windows 7 Professional(</w:t>
            </w:r>
            <w:r w:rsidRPr="000076DD">
              <w:t>для</w:t>
            </w:r>
            <w:r w:rsidRPr="000076DD">
              <w:rPr>
                <w:lang w:val="en-US"/>
              </w:rPr>
              <w:t xml:space="preserve"> </w:t>
            </w:r>
            <w:r w:rsidRPr="000076DD">
              <w:t>классов</w:t>
            </w:r>
            <w:r w:rsidRPr="000076DD">
              <w:rPr>
                <w:lang w:val="en-US"/>
              </w:rPr>
              <w:t xml:space="preserve">) </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Д-1227-18 от 08.10.2018 </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 xml:space="preserve">11.10.2021 </w:t>
            </w: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rPr>
                <w:lang w:val="en-US"/>
              </w:rPr>
            </w:pPr>
            <w:r w:rsidRPr="000076DD">
              <w:rPr>
                <w:lang w:val="en-US"/>
              </w:rPr>
              <w:t>MS Office Project Prof 2007(</w:t>
            </w:r>
            <w:r w:rsidRPr="000076DD">
              <w:t>для</w:t>
            </w:r>
            <w:r w:rsidRPr="000076DD">
              <w:rPr>
                <w:lang w:val="en-US"/>
              </w:rPr>
              <w:t xml:space="preserve"> </w:t>
            </w:r>
            <w:r w:rsidRPr="000076DD">
              <w:t>классов</w:t>
            </w:r>
            <w:r w:rsidRPr="000076DD">
              <w:rPr>
                <w:lang w:val="en-US"/>
              </w:rPr>
              <w:t xml:space="preserve">) </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Д-1227-18 от 08.10.2018 </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 xml:space="preserve">11.10.2021 </w:t>
            </w:r>
          </w:p>
        </w:tc>
      </w:tr>
      <w:tr w:rsidR="00055465" w:rsidRPr="000076DD" w:rsidTr="00335D27">
        <w:tc>
          <w:tcPr>
            <w:tcW w:w="3190" w:type="dxa"/>
          </w:tcPr>
          <w:p w:rsidR="00055465" w:rsidRPr="000E62A8" w:rsidRDefault="00055465" w:rsidP="00055465">
            <w:pPr>
              <w:jc w:val="left"/>
              <w:rPr>
                <w:lang w:val="en-US"/>
              </w:rPr>
            </w:pPr>
            <w:bookmarkStart w:id="0" w:name="_GoBack" w:colFirst="0" w:colLast="2"/>
            <w:r>
              <w:rPr>
                <w:lang w:val="en-US"/>
              </w:rPr>
              <w:t>FAR Manager</w:t>
            </w:r>
          </w:p>
        </w:tc>
        <w:tc>
          <w:tcPr>
            <w:tcW w:w="3190" w:type="dxa"/>
          </w:tcPr>
          <w:p w:rsidR="00055465" w:rsidRDefault="00055465" w:rsidP="00055465">
            <w:pPr>
              <w:jc w:val="left"/>
            </w:pPr>
            <w:r>
              <w:t>свободно</w:t>
            </w:r>
          </w:p>
          <w:p w:rsidR="00055465" w:rsidRDefault="00055465" w:rsidP="00055465">
            <w:pPr>
              <w:jc w:val="left"/>
            </w:pPr>
            <w:r>
              <w:t>распространяемое</w:t>
            </w:r>
          </w:p>
        </w:tc>
        <w:tc>
          <w:tcPr>
            <w:tcW w:w="3191" w:type="dxa"/>
          </w:tcPr>
          <w:p w:rsidR="00055465" w:rsidRDefault="00055465" w:rsidP="00055465">
            <w:pPr>
              <w:jc w:val="left"/>
            </w:pPr>
            <w:r>
              <w:t>бессрочно</w:t>
            </w:r>
          </w:p>
        </w:tc>
      </w:tr>
      <w:bookmarkEnd w:id="0"/>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pPr>
            <w:proofErr w:type="spellStart"/>
            <w:r w:rsidRPr="000076DD">
              <w:t>Adobe</w:t>
            </w:r>
            <w:proofErr w:type="spellEnd"/>
            <w:r w:rsidRPr="000076DD">
              <w:t xml:space="preserve"> </w:t>
            </w:r>
            <w:proofErr w:type="spellStart"/>
            <w:r w:rsidRPr="000076DD">
              <w:t>Reader</w:t>
            </w:r>
            <w:proofErr w:type="spellEnd"/>
            <w:r w:rsidRPr="000076DD">
              <w:t xml:space="preserve"> </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свободно распространяемое ПО </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 xml:space="preserve">бессрочно </w:t>
            </w: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Браузер </w:t>
            </w:r>
            <w:proofErr w:type="spellStart"/>
            <w:r w:rsidRPr="000076DD">
              <w:t>Mozilla</w:t>
            </w:r>
            <w:proofErr w:type="spellEnd"/>
            <w:r w:rsidRPr="000076DD">
              <w:t xml:space="preserve"> </w:t>
            </w:r>
            <w:proofErr w:type="spellStart"/>
            <w:r w:rsidRPr="000076DD">
              <w:t>Firefox</w:t>
            </w:r>
            <w:proofErr w:type="spellEnd"/>
            <w:r w:rsidRPr="000076DD">
              <w:t xml:space="preserve"> </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свободно распространяемое ПО </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 xml:space="preserve">бессрочно </w:t>
            </w:r>
          </w:p>
        </w:tc>
      </w:tr>
      <w:tr w:rsidR="000076DD" w:rsidRPr="000076DD" w:rsidTr="0037722F">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Браузер </w:t>
            </w:r>
            <w:proofErr w:type="spellStart"/>
            <w:r w:rsidRPr="000076DD">
              <w:t>Yandex</w:t>
            </w:r>
            <w:proofErr w:type="spellEnd"/>
            <w:r w:rsidRPr="000076DD">
              <w:t xml:space="preserve"> </w:t>
            </w:r>
          </w:p>
        </w:tc>
        <w:tc>
          <w:tcPr>
            <w:tcW w:w="3190" w:type="dxa"/>
            <w:vAlign w:val="center"/>
          </w:tcPr>
          <w:p w:rsidR="000076DD" w:rsidRPr="000076DD" w:rsidRDefault="000076DD" w:rsidP="000076DD">
            <w:pPr>
              <w:suppressAutoHyphens/>
              <w:autoSpaceDE/>
              <w:autoSpaceDN/>
              <w:adjustRightInd/>
              <w:spacing w:after="60"/>
              <w:contextualSpacing/>
              <w:jc w:val="both"/>
            </w:pPr>
            <w:r w:rsidRPr="000076DD">
              <w:t xml:space="preserve">свободно распространяемое ПО </w:t>
            </w:r>
          </w:p>
        </w:tc>
        <w:tc>
          <w:tcPr>
            <w:tcW w:w="3191" w:type="dxa"/>
            <w:vAlign w:val="center"/>
          </w:tcPr>
          <w:p w:rsidR="000076DD" w:rsidRPr="000076DD" w:rsidRDefault="000076DD" w:rsidP="000076DD">
            <w:pPr>
              <w:suppressAutoHyphens/>
              <w:autoSpaceDE/>
              <w:autoSpaceDN/>
              <w:adjustRightInd/>
              <w:spacing w:after="60"/>
              <w:contextualSpacing/>
              <w:jc w:val="both"/>
            </w:pPr>
            <w:r w:rsidRPr="000076DD">
              <w:t xml:space="preserve">бессрочно </w:t>
            </w:r>
          </w:p>
        </w:tc>
      </w:tr>
    </w:tbl>
    <w:tbl>
      <w:tblPr>
        <w:tblW w:w="0" w:type="auto"/>
        <w:tblInd w:w="34" w:type="dxa"/>
        <w:tblCellMar>
          <w:left w:w="0" w:type="dxa"/>
          <w:right w:w="0" w:type="dxa"/>
        </w:tblCellMar>
        <w:tblLook w:val="04A0" w:firstRow="1" w:lastRow="0" w:firstColumn="1" w:lastColumn="0" w:noHBand="0" w:noVBand="1"/>
      </w:tblPr>
      <w:tblGrid>
        <w:gridCol w:w="394"/>
        <w:gridCol w:w="1932"/>
        <w:gridCol w:w="3576"/>
        <w:gridCol w:w="3321"/>
        <w:gridCol w:w="133"/>
      </w:tblGrid>
      <w:tr w:rsidR="000076DD" w:rsidRPr="000076DD" w:rsidTr="0037722F">
        <w:trPr>
          <w:trHeight w:hRule="exact" w:val="1010"/>
        </w:trPr>
        <w:tc>
          <w:tcPr>
            <w:tcW w:w="9356" w:type="dxa"/>
            <w:gridSpan w:val="5"/>
            <w:shd w:val="clear" w:color="000000" w:fill="FFFFFF"/>
            <w:tcMar>
              <w:left w:w="34" w:type="dxa"/>
              <w:right w:w="34" w:type="dxa"/>
            </w:tcMar>
          </w:tcPr>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b/>
                <w:sz w:val="22"/>
                <w:szCs w:val="22"/>
                <w:lang w:eastAsia="en-US"/>
              </w:rPr>
              <w:t>Профессиональные</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базы</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данных</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и</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информационные</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справочные</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системы</w:t>
            </w:r>
            <w:r w:rsidRPr="000076DD">
              <w:rPr>
                <w:rFonts w:eastAsiaTheme="minorHAnsi" w:cstheme="minorBidi"/>
                <w:sz w:val="22"/>
                <w:szCs w:val="22"/>
                <w:lang w:eastAsia="en-US"/>
              </w:rPr>
              <w:t xml:space="preserve"> </w:t>
            </w:r>
          </w:p>
        </w:tc>
      </w:tr>
      <w:tr w:rsidR="000076DD" w:rsidRPr="000076DD" w:rsidTr="0037722F">
        <w:trPr>
          <w:trHeight w:hRule="exact" w:val="270"/>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t xml:space="preserve">Ссылка </w:t>
            </w: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r>
      <w:tr w:rsidR="000076DD" w:rsidRPr="00055465" w:rsidTr="0037722F">
        <w:trPr>
          <w:trHeight w:hRule="exact" w:val="14"/>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Международная справочная система «Полпред» polpred.com отрасль «Образование, наука»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r w:rsidRPr="000076DD">
              <w:rPr>
                <w:rFonts w:eastAsiaTheme="minorHAnsi" w:cstheme="minorBidi"/>
                <w:sz w:val="22"/>
                <w:szCs w:val="22"/>
                <w:lang w:val="en-US" w:eastAsia="en-US"/>
              </w:rPr>
              <w:t xml:space="preserve">URL: http://education.polpred.com/ </w:t>
            </w: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r>
      <w:tr w:rsidR="000076DD" w:rsidRPr="00055465" w:rsidTr="0037722F">
        <w:trPr>
          <w:trHeight w:hRule="exact" w:val="540"/>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r>
      <w:tr w:rsidR="000076DD" w:rsidRPr="00055465" w:rsidTr="0037722F">
        <w:trPr>
          <w:trHeight w:hRule="exact" w:val="826"/>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r w:rsidRPr="000076DD">
              <w:rPr>
                <w:rFonts w:eastAsiaTheme="minorHAnsi" w:cstheme="minorBidi"/>
                <w:sz w:val="22"/>
                <w:szCs w:val="22"/>
                <w:lang w:val="en-US" w:eastAsia="en-US"/>
              </w:rPr>
              <w:t xml:space="preserve">URL: https://elibrary.ru/project_risc.asp </w:t>
            </w: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r>
      <w:tr w:rsidR="000076DD" w:rsidRPr="00055465" w:rsidTr="0037722F">
        <w:trPr>
          <w:trHeight w:hRule="exact" w:val="555"/>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Поисковая система Академия </w:t>
            </w:r>
            <w:proofErr w:type="spellStart"/>
            <w:r w:rsidRPr="000076DD">
              <w:rPr>
                <w:rFonts w:eastAsiaTheme="minorHAnsi" w:cstheme="minorBidi"/>
                <w:sz w:val="22"/>
                <w:szCs w:val="22"/>
                <w:lang w:eastAsia="en-US"/>
              </w:rPr>
              <w:t>Google</w:t>
            </w:r>
            <w:proofErr w:type="spellEnd"/>
            <w:r w:rsidRPr="000076DD">
              <w:rPr>
                <w:rFonts w:eastAsiaTheme="minorHAnsi" w:cstheme="minorBidi"/>
                <w:sz w:val="22"/>
                <w:szCs w:val="22"/>
                <w:lang w:eastAsia="en-US"/>
              </w:rPr>
              <w:t xml:space="preserve"> (</w:t>
            </w:r>
            <w:proofErr w:type="spellStart"/>
            <w:r w:rsidRPr="000076DD">
              <w:rPr>
                <w:rFonts w:eastAsiaTheme="minorHAnsi" w:cstheme="minorBidi"/>
                <w:sz w:val="22"/>
                <w:szCs w:val="22"/>
                <w:lang w:eastAsia="en-US"/>
              </w:rPr>
              <w:t>Google</w:t>
            </w:r>
            <w:proofErr w:type="spellEnd"/>
            <w:r w:rsidRPr="000076DD">
              <w:rPr>
                <w:rFonts w:eastAsiaTheme="minorHAnsi" w:cstheme="minorBidi"/>
                <w:sz w:val="22"/>
                <w:szCs w:val="22"/>
                <w:lang w:eastAsia="en-US"/>
              </w:rPr>
              <w:t xml:space="preserve"> </w:t>
            </w:r>
            <w:proofErr w:type="spellStart"/>
            <w:r w:rsidRPr="000076DD">
              <w:rPr>
                <w:rFonts w:eastAsiaTheme="minorHAnsi" w:cstheme="minorBidi"/>
                <w:sz w:val="22"/>
                <w:szCs w:val="22"/>
                <w:lang w:eastAsia="en-US"/>
              </w:rPr>
              <w:t>Scholar</w:t>
            </w:r>
            <w:proofErr w:type="spellEnd"/>
            <w:r w:rsidRPr="000076DD">
              <w:rPr>
                <w:rFonts w:eastAsiaTheme="minorHAnsi" w:cstheme="minorBidi"/>
                <w:sz w:val="22"/>
                <w:szCs w:val="22"/>
                <w:lang w:eastAsia="en-US"/>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r w:rsidRPr="000076DD">
              <w:rPr>
                <w:rFonts w:eastAsiaTheme="minorHAnsi" w:cstheme="minorBidi"/>
                <w:sz w:val="22"/>
                <w:szCs w:val="22"/>
                <w:lang w:val="en-US" w:eastAsia="en-US"/>
              </w:rPr>
              <w:t xml:space="preserve">URL: https://scholar.google.ru/ </w:t>
            </w: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r>
      <w:tr w:rsidR="000076DD" w:rsidRPr="00055465" w:rsidTr="0037722F">
        <w:trPr>
          <w:trHeight w:hRule="exact" w:val="555"/>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r w:rsidRPr="000076DD">
              <w:rPr>
                <w:rFonts w:eastAsiaTheme="minorHAnsi" w:cstheme="minorBidi"/>
                <w:sz w:val="22"/>
                <w:szCs w:val="22"/>
                <w:lang w:val="en-US" w:eastAsia="en-US"/>
              </w:rPr>
              <w:t xml:space="preserve">URL: http://window.edu.ru/ </w:t>
            </w: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r>
      <w:tr w:rsidR="000076DD" w:rsidRPr="00055465" w:rsidTr="0037722F">
        <w:trPr>
          <w:trHeight w:hRule="exact" w:val="826"/>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r w:rsidRPr="000076DD">
              <w:rPr>
                <w:rFonts w:eastAsiaTheme="minorHAnsi" w:cstheme="minorBidi"/>
                <w:sz w:val="22"/>
                <w:szCs w:val="22"/>
                <w:lang w:val="en-US" w:eastAsia="en-US"/>
              </w:rPr>
              <w:t xml:space="preserve">URL: http://www1.fips.ru/ </w:t>
            </w: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val="en-US" w:eastAsia="en-US"/>
              </w:rPr>
            </w:pPr>
          </w:p>
        </w:tc>
      </w:tr>
      <w:tr w:rsidR="000076DD" w:rsidRPr="000076DD" w:rsidTr="0037722F">
        <w:trPr>
          <w:trHeight w:hRule="exact" w:val="1022"/>
        </w:trPr>
        <w:tc>
          <w:tcPr>
            <w:tcW w:w="9356" w:type="dxa"/>
            <w:gridSpan w:val="5"/>
            <w:shd w:val="clear" w:color="000000" w:fill="FFFFFF"/>
            <w:tcMar>
              <w:left w:w="34" w:type="dxa"/>
              <w:right w:w="34" w:type="dxa"/>
            </w:tcMar>
          </w:tcPr>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val="en-US"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b/>
                <w:sz w:val="22"/>
                <w:szCs w:val="22"/>
                <w:lang w:eastAsia="en-US"/>
              </w:rPr>
              <w:t>9</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Материально-техническое</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обеспечение</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дисциплины</w:t>
            </w:r>
            <w:r w:rsidRPr="000076DD">
              <w:rPr>
                <w:rFonts w:eastAsiaTheme="minorHAnsi" w:cstheme="minorBidi"/>
                <w:sz w:val="22"/>
                <w:szCs w:val="22"/>
                <w:lang w:eastAsia="en-US"/>
              </w:rPr>
              <w:t xml:space="preserve"> </w:t>
            </w:r>
            <w:r w:rsidRPr="000076DD">
              <w:rPr>
                <w:rFonts w:eastAsiaTheme="minorHAnsi" w:cstheme="minorBidi"/>
                <w:b/>
                <w:sz w:val="22"/>
                <w:szCs w:val="22"/>
                <w:lang w:eastAsia="en-US"/>
              </w:rPr>
              <w:t>(модуля)</w:t>
            </w:r>
            <w:r w:rsidRPr="000076DD">
              <w:rPr>
                <w:rFonts w:eastAsiaTheme="minorHAnsi" w:cstheme="minorBidi"/>
                <w:sz w:val="22"/>
                <w:szCs w:val="22"/>
                <w:lang w:eastAsia="en-US"/>
              </w:rPr>
              <w:t xml:space="preserve"> </w:t>
            </w:r>
          </w:p>
        </w:tc>
      </w:tr>
      <w:tr w:rsidR="000076DD" w:rsidRPr="000076DD" w:rsidTr="0037722F">
        <w:trPr>
          <w:trHeight w:hRule="exact" w:val="70"/>
        </w:trPr>
        <w:tc>
          <w:tcPr>
            <w:tcW w:w="394"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c>
          <w:tcPr>
            <w:tcW w:w="1932"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c>
          <w:tcPr>
            <w:tcW w:w="3576"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c>
          <w:tcPr>
            <w:tcW w:w="3321"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c>
          <w:tcPr>
            <w:tcW w:w="133" w:type="dxa"/>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r>
      <w:tr w:rsidR="000076DD" w:rsidRPr="000076DD" w:rsidTr="0037722F">
        <w:trPr>
          <w:trHeight w:hRule="exact" w:val="270"/>
        </w:trPr>
        <w:tc>
          <w:tcPr>
            <w:tcW w:w="9356" w:type="dxa"/>
            <w:gridSpan w:val="5"/>
            <w:shd w:val="clear" w:color="000000" w:fill="FFFFFF"/>
            <w:tcMar>
              <w:left w:w="34" w:type="dxa"/>
              <w:right w:w="34" w:type="dxa"/>
            </w:tcMar>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Материально-техническое обеспечение дисциплины включает: </w:t>
            </w:r>
          </w:p>
        </w:tc>
      </w:tr>
      <w:tr w:rsidR="000076DD" w:rsidRPr="000076DD" w:rsidTr="0037722F">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0076DD" w:rsidRPr="000076DD" w:rsidTr="0037722F">
              <w:trPr>
                <w:trHeight w:val="333"/>
                <w:tblHeader/>
              </w:trPr>
              <w:tc>
                <w:tcPr>
                  <w:tcW w:w="1928" w:type="pct"/>
                  <w:vAlign w:val="center"/>
                </w:tcPr>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0076DD">
                    <w:rPr>
                      <w:rFonts w:eastAsiaTheme="minorHAnsi" w:cstheme="minorBidi"/>
                      <w:b/>
                      <w:sz w:val="22"/>
                      <w:szCs w:val="22"/>
                      <w:lang w:val="en-US" w:eastAsia="en-US"/>
                    </w:rPr>
                    <w:lastRenderedPageBreak/>
                    <w:t>Тип</w:t>
                  </w:r>
                  <w:proofErr w:type="spellEnd"/>
                  <w:r w:rsidRPr="000076DD">
                    <w:rPr>
                      <w:rFonts w:eastAsiaTheme="minorHAnsi" w:cstheme="minorBidi"/>
                      <w:b/>
                      <w:sz w:val="22"/>
                      <w:szCs w:val="22"/>
                      <w:lang w:val="en-US" w:eastAsia="en-US"/>
                    </w:rPr>
                    <w:t xml:space="preserve"> и </w:t>
                  </w:r>
                  <w:proofErr w:type="spellStart"/>
                  <w:r w:rsidRPr="000076DD">
                    <w:rPr>
                      <w:rFonts w:eastAsiaTheme="minorHAnsi" w:cstheme="minorBidi"/>
                      <w:b/>
                      <w:sz w:val="22"/>
                      <w:szCs w:val="22"/>
                      <w:lang w:val="en-US" w:eastAsia="en-US"/>
                    </w:rPr>
                    <w:t>название</w:t>
                  </w:r>
                  <w:proofErr w:type="spellEnd"/>
                  <w:r w:rsidRPr="000076DD">
                    <w:rPr>
                      <w:rFonts w:eastAsiaTheme="minorHAnsi" w:cstheme="minorBidi"/>
                      <w:b/>
                      <w:sz w:val="22"/>
                      <w:szCs w:val="22"/>
                      <w:lang w:val="en-US" w:eastAsia="en-US"/>
                    </w:rPr>
                    <w:t xml:space="preserve"> </w:t>
                  </w:r>
                  <w:proofErr w:type="spellStart"/>
                  <w:r w:rsidRPr="000076DD">
                    <w:rPr>
                      <w:rFonts w:eastAsiaTheme="minorHAnsi" w:cstheme="minorBidi"/>
                      <w:b/>
                      <w:sz w:val="22"/>
                      <w:szCs w:val="22"/>
                      <w:lang w:val="en-US" w:eastAsia="en-US"/>
                    </w:rPr>
                    <w:t>аудитории</w:t>
                  </w:r>
                  <w:proofErr w:type="spellEnd"/>
                </w:p>
              </w:tc>
              <w:tc>
                <w:tcPr>
                  <w:tcW w:w="3072" w:type="pct"/>
                  <w:vAlign w:val="center"/>
                </w:tcPr>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0076DD">
                    <w:rPr>
                      <w:rFonts w:eastAsiaTheme="minorHAnsi" w:cstheme="minorBidi"/>
                      <w:b/>
                      <w:sz w:val="22"/>
                      <w:szCs w:val="22"/>
                      <w:lang w:val="en-US" w:eastAsia="en-US"/>
                    </w:rPr>
                    <w:t>Оснащение</w:t>
                  </w:r>
                  <w:proofErr w:type="spellEnd"/>
                  <w:r w:rsidRPr="000076DD">
                    <w:rPr>
                      <w:rFonts w:eastAsiaTheme="minorHAnsi" w:cstheme="minorBidi"/>
                      <w:b/>
                      <w:sz w:val="22"/>
                      <w:szCs w:val="22"/>
                      <w:lang w:val="en-US" w:eastAsia="en-US"/>
                    </w:rPr>
                    <w:t xml:space="preserve"> </w:t>
                  </w:r>
                  <w:proofErr w:type="spellStart"/>
                  <w:r w:rsidRPr="000076DD">
                    <w:rPr>
                      <w:rFonts w:eastAsiaTheme="minorHAnsi" w:cstheme="minorBidi"/>
                      <w:b/>
                      <w:sz w:val="22"/>
                      <w:szCs w:val="22"/>
                      <w:lang w:val="en-US" w:eastAsia="en-US"/>
                    </w:rPr>
                    <w:t>аудитории</w:t>
                  </w:r>
                  <w:proofErr w:type="spellEnd"/>
                </w:p>
              </w:tc>
            </w:tr>
            <w:tr w:rsidR="000076DD" w:rsidRPr="000076DD" w:rsidTr="0037722F">
              <w:tc>
                <w:tcPr>
                  <w:tcW w:w="1928"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Учебные аудитории для проведения занятий лекционного типа</w:t>
                  </w:r>
                </w:p>
              </w:tc>
              <w:tc>
                <w:tcPr>
                  <w:tcW w:w="3072"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Мультимедийные средства хранения, передачи и представления информации.</w:t>
                  </w:r>
                </w:p>
              </w:tc>
            </w:tr>
            <w:tr w:rsidR="000076DD" w:rsidRPr="000076DD" w:rsidTr="0037722F">
              <w:tc>
                <w:tcPr>
                  <w:tcW w:w="1928"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Мультимедийные средства хранения, передачи и представления информации.</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Комплекс тестовых заданий для проведения промежуточных и рубежных контролей.</w:t>
                  </w:r>
                </w:p>
              </w:tc>
            </w:tr>
            <w:tr w:rsidR="000076DD" w:rsidRPr="000076DD" w:rsidTr="0037722F">
              <w:tc>
                <w:tcPr>
                  <w:tcW w:w="1928"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Помещения для самостоятельной работы </w:t>
                  </w:r>
                  <w:proofErr w:type="gramStart"/>
                  <w:r w:rsidRPr="000076DD">
                    <w:rPr>
                      <w:rFonts w:eastAsiaTheme="minorHAnsi" w:cstheme="minorBidi"/>
                      <w:sz w:val="22"/>
                      <w:szCs w:val="22"/>
                      <w:lang w:eastAsia="en-US"/>
                    </w:rPr>
                    <w:t>обучающихся</w:t>
                  </w:r>
                  <w:proofErr w:type="gramEnd"/>
                </w:p>
              </w:tc>
              <w:tc>
                <w:tcPr>
                  <w:tcW w:w="3072"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Персональные компьютеры с пакетом </w:t>
                  </w:r>
                  <w:r w:rsidRPr="000076DD">
                    <w:rPr>
                      <w:rFonts w:eastAsiaTheme="minorHAnsi" w:cstheme="minorBidi"/>
                      <w:sz w:val="22"/>
                      <w:szCs w:val="22"/>
                      <w:lang w:val="en-US" w:eastAsia="en-US"/>
                    </w:rPr>
                    <w:t>MS</w:t>
                  </w:r>
                  <w:r w:rsidRPr="000076DD">
                    <w:rPr>
                      <w:rFonts w:eastAsiaTheme="minorHAnsi" w:cstheme="minorBidi"/>
                      <w:sz w:val="22"/>
                      <w:szCs w:val="22"/>
                      <w:lang w:eastAsia="en-US"/>
                    </w:rPr>
                    <w:t xml:space="preserve"> </w:t>
                  </w:r>
                  <w:r w:rsidRPr="000076DD">
                    <w:rPr>
                      <w:rFonts w:eastAsiaTheme="minorHAnsi" w:cstheme="minorBidi"/>
                      <w:sz w:val="22"/>
                      <w:szCs w:val="22"/>
                      <w:lang w:val="en-US" w:eastAsia="en-US"/>
                    </w:rPr>
                    <w:t>Office</w:t>
                  </w:r>
                  <w:r w:rsidRPr="000076DD">
                    <w:rPr>
                      <w:rFonts w:eastAsiaTheme="minorHAnsi" w:cstheme="minorBidi"/>
                      <w:sz w:val="22"/>
                      <w:szCs w:val="22"/>
                      <w:lang w:eastAsia="en-US"/>
                    </w:rPr>
                    <w:t xml:space="preserve">, выходом в Интернет и с доступом в электронную информационно-образовательную среду университета </w:t>
                  </w:r>
                </w:p>
              </w:tc>
            </w:tr>
            <w:tr w:rsidR="000076DD" w:rsidRPr="000076DD" w:rsidTr="0037722F">
              <w:tc>
                <w:tcPr>
                  <w:tcW w:w="1928"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Помещения для хранения и профилактического обслуживания учебного оборудования</w:t>
                  </w:r>
                </w:p>
              </w:tc>
              <w:tc>
                <w:tcPr>
                  <w:tcW w:w="3072" w:type="pct"/>
                </w:tcPr>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Шкафы для хранения учебно-методической документации, учебного оборудования и учебно-наглядных пособий.</w:t>
                  </w:r>
                </w:p>
              </w:tc>
            </w:tr>
          </w:tbl>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tc>
      </w:tr>
    </w:tbl>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right"/>
        <w:rPr>
          <w:rFonts w:eastAsiaTheme="minorHAnsi" w:cstheme="minorBidi"/>
          <w:b/>
          <w:sz w:val="22"/>
          <w:szCs w:val="22"/>
          <w:lang w:eastAsia="en-US"/>
        </w:rPr>
      </w:pPr>
      <w:r w:rsidRPr="000076DD">
        <w:rPr>
          <w:rFonts w:eastAsiaTheme="minorHAnsi" w:cstheme="minorBidi"/>
          <w:sz w:val="22"/>
          <w:szCs w:val="22"/>
          <w:lang w:eastAsia="en-US"/>
        </w:rPr>
        <w:br w:type="page"/>
      </w:r>
      <w:r w:rsidRPr="000076DD">
        <w:rPr>
          <w:rFonts w:eastAsiaTheme="minorHAnsi" w:cstheme="minorBidi"/>
          <w:b/>
          <w:sz w:val="22"/>
          <w:szCs w:val="22"/>
          <w:lang w:eastAsia="en-US"/>
        </w:rPr>
        <w:lastRenderedPageBreak/>
        <w:t>ПРИЛОЖЕНИЕ 1</w:t>
      </w:r>
    </w:p>
    <w:p w:rsidR="000076DD" w:rsidRPr="000076DD" w:rsidRDefault="000076DD" w:rsidP="000076DD">
      <w:pPr>
        <w:suppressAutoHyphens/>
        <w:autoSpaceDE/>
        <w:autoSpaceDN/>
        <w:adjustRightInd/>
        <w:spacing w:after="60"/>
        <w:contextualSpacing/>
        <w:jc w:val="both"/>
        <w:rPr>
          <w:rFonts w:eastAsiaTheme="minorHAnsi" w:cstheme="minorBidi"/>
          <w:bCs/>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bCs/>
          <w:sz w:val="22"/>
          <w:szCs w:val="22"/>
          <w:lang w:eastAsia="en-US"/>
        </w:rPr>
      </w:pPr>
      <w:r w:rsidRPr="000076DD">
        <w:rPr>
          <w:rFonts w:eastAsiaTheme="minorHAnsi" w:cstheme="minorBidi"/>
          <w:bCs/>
          <w:sz w:val="22"/>
          <w:szCs w:val="22"/>
          <w:lang w:eastAsia="en-US"/>
        </w:rPr>
        <w:t>МЕТОДИЧЕСКИЕ РЕКОМЕНДАЦИИ ПО ПРОВЕДЕНИЮ ПРАКТИЧЕСКИХ ЗАНЯТИЙ</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Рекомендации направлены на оказание методической помощи студентам при выполнении практических работ.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i/>
          <w:sz w:val="22"/>
          <w:szCs w:val="22"/>
          <w:lang w:eastAsia="en-US"/>
        </w:rPr>
        <w:t>Практическая работа</w:t>
      </w:r>
      <w:r w:rsidRPr="000076DD">
        <w:rPr>
          <w:rFonts w:eastAsiaTheme="minorHAnsi" w:cstheme="minorBidi"/>
          <w:sz w:val="22"/>
          <w:szCs w:val="22"/>
          <w:lang w:eastAsia="en-US"/>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 поиск в каталогах, поисковых системах, иерархических структурах;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извлечение информации с различных носителей;</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технически навыки сохранения, удаления, копирования информации и т.п.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-преобразование информации (из графической – в </w:t>
      </w:r>
      <w:proofErr w:type="gramStart"/>
      <w:r w:rsidRPr="000076DD">
        <w:rPr>
          <w:rFonts w:eastAsiaTheme="minorHAnsi" w:cstheme="minorBidi"/>
          <w:sz w:val="22"/>
          <w:szCs w:val="22"/>
          <w:lang w:eastAsia="en-US"/>
        </w:rPr>
        <w:t>текстовую</w:t>
      </w:r>
      <w:proofErr w:type="gramEnd"/>
      <w:r w:rsidRPr="000076DD">
        <w:rPr>
          <w:rFonts w:eastAsiaTheme="minorHAnsi" w:cstheme="minorBidi"/>
          <w:sz w:val="22"/>
          <w:szCs w:val="22"/>
          <w:lang w:eastAsia="en-US"/>
        </w:rPr>
        <w:t xml:space="preserve">, из аналоговой – в цифровую и т.п.)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Содержание практической работы составляют: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номер и тема практической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цель практической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рекомендации для выполнения практической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перечень используемых материалов, инструментов, оборудования;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порядок выполнения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вывод о проделанной работе.</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0076DD" w:rsidRPr="000076DD" w:rsidRDefault="000076DD" w:rsidP="000076DD">
      <w:pPr>
        <w:suppressAutoHyphens/>
        <w:autoSpaceDE/>
        <w:autoSpaceDN/>
        <w:adjustRightInd/>
        <w:spacing w:after="60"/>
        <w:contextualSpacing/>
        <w:jc w:val="both"/>
        <w:rPr>
          <w:rFonts w:eastAsiaTheme="minorHAnsi" w:cstheme="minorBidi"/>
          <w:b/>
          <w:bCs/>
          <w:iCs/>
          <w:sz w:val="22"/>
          <w:szCs w:val="22"/>
          <w:lang w:eastAsia="en-US"/>
        </w:rPr>
      </w:pPr>
      <w:r w:rsidRPr="000076DD">
        <w:rPr>
          <w:rFonts w:eastAsiaTheme="minorHAnsi" w:cstheme="minorBidi"/>
          <w:b/>
          <w:bCs/>
          <w:iCs/>
          <w:sz w:val="22"/>
          <w:szCs w:val="22"/>
          <w:lang w:eastAsia="en-US"/>
        </w:rPr>
        <w:t>Правила по технике безопасности для обучающихся при проведении практических работ</w:t>
      </w:r>
    </w:p>
    <w:p w:rsidR="000076DD" w:rsidRPr="000076DD" w:rsidRDefault="000076DD" w:rsidP="000076DD">
      <w:pPr>
        <w:suppressAutoHyphens/>
        <w:autoSpaceDE/>
        <w:autoSpaceDN/>
        <w:adjustRightInd/>
        <w:spacing w:after="60"/>
        <w:contextualSpacing/>
        <w:jc w:val="both"/>
        <w:rPr>
          <w:rFonts w:eastAsiaTheme="minorHAnsi" w:cstheme="minorBidi"/>
          <w:i/>
          <w:iCs/>
          <w:sz w:val="22"/>
          <w:szCs w:val="22"/>
          <w:lang w:eastAsia="en-US"/>
        </w:rPr>
      </w:pPr>
      <w:r w:rsidRPr="000076DD">
        <w:rPr>
          <w:rFonts w:eastAsiaTheme="minorHAnsi" w:cstheme="minorBidi"/>
          <w:i/>
          <w:iCs/>
          <w:sz w:val="22"/>
          <w:szCs w:val="22"/>
          <w:lang w:eastAsia="en-US"/>
        </w:rPr>
        <w:t>Общие правила:</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2. Строго выполнять правила техники безопасности и санитарно-гигиенические нормы при работе в кабинете.</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5. Бережно обращаться с оргтехникой. Входить в класс разрешается только после звонка на урок, спокойно, не торопясь, не задевая столы.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6. Занимать места в кабинете необходимо согласно «Схеме посадочных мест», начиная с первых парт.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7. Студент отвечает за состояние рабочего места и сохранность размещенного на нем оборудования.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0076DD" w:rsidRPr="000076DD" w:rsidRDefault="000076DD" w:rsidP="000076DD">
      <w:pPr>
        <w:suppressAutoHyphens/>
        <w:autoSpaceDE/>
        <w:autoSpaceDN/>
        <w:adjustRightInd/>
        <w:spacing w:after="60"/>
        <w:contextualSpacing/>
        <w:jc w:val="both"/>
        <w:rPr>
          <w:rFonts w:eastAsiaTheme="minorHAnsi" w:cstheme="minorBidi"/>
          <w:i/>
          <w:iCs/>
          <w:sz w:val="22"/>
          <w:szCs w:val="22"/>
          <w:lang w:eastAsia="en-US"/>
        </w:rPr>
      </w:pPr>
      <w:r w:rsidRPr="000076DD">
        <w:rPr>
          <w:rFonts w:eastAsiaTheme="minorHAnsi" w:cstheme="minorBidi"/>
          <w:i/>
          <w:iCs/>
          <w:sz w:val="22"/>
          <w:szCs w:val="22"/>
          <w:lang w:eastAsia="en-US"/>
        </w:rPr>
        <w:t>Перед началом работы:</w:t>
      </w:r>
    </w:p>
    <w:p w:rsidR="000076DD" w:rsidRPr="000076DD" w:rsidRDefault="000076DD" w:rsidP="00BF025F">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Проверить порядок на рабочем месте;</w:t>
      </w:r>
    </w:p>
    <w:p w:rsidR="000076DD" w:rsidRPr="000076DD" w:rsidRDefault="000076DD" w:rsidP="00BF025F">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Отрегулировать положение монитора так, чтобы расстояние от глаз до экрана составляло не менее 50 см.</w:t>
      </w:r>
    </w:p>
    <w:p w:rsidR="000076DD" w:rsidRPr="000076DD" w:rsidRDefault="000076DD" w:rsidP="000076DD">
      <w:pPr>
        <w:suppressAutoHyphens/>
        <w:autoSpaceDE/>
        <w:autoSpaceDN/>
        <w:adjustRightInd/>
        <w:spacing w:after="60"/>
        <w:contextualSpacing/>
        <w:jc w:val="both"/>
        <w:rPr>
          <w:rFonts w:eastAsiaTheme="minorHAnsi" w:cstheme="minorBidi"/>
          <w:i/>
          <w:iCs/>
          <w:sz w:val="22"/>
          <w:szCs w:val="22"/>
          <w:lang w:eastAsia="en-US"/>
        </w:rPr>
      </w:pPr>
      <w:r w:rsidRPr="000076DD">
        <w:rPr>
          <w:rFonts w:eastAsiaTheme="minorHAnsi" w:cstheme="minorBidi"/>
          <w:i/>
          <w:iCs/>
          <w:sz w:val="22"/>
          <w:szCs w:val="22"/>
          <w:lang w:eastAsia="en-US"/>
        </w:rPr>
        <w:t>Во время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w:t>
      </w:r>
      <w:r w:rsidRPr="000076DD">
        <w:rPr>
          <w:rFonts w:eastAsiaTheme="minorHAnsi" w:cstheme="minorBidi"/>
          <w:sz w:val="22"/>
          <w:szCs w:val="22"/>
          <w:lang w:eastAsia="en-US"/>
        </w:rPr>
        <w:lastRenderedPageBreak/>
        <w:t>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3. При плохом самочувствии, появлении головной боли, головокружении и др. прекратить работу и сообщить об этом преподавателю.</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4. Обо всех неисправностях немедленно сообщать преподавателю;</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5. В случае аварийной ситуации выключить компьютер.</w:t>
      </w:r>
    </w:p>
    <w:p w:rsidR="000076DD" w:rsidRPr="000076DD" w:rsidRDefault="000076DD" w:rsidP="000076DD">
      <w:pPr>
        <w:suppressAutoHyphens/>
        <w:autoSpaceDE/>
        <w:autoSpaceDN/>
        <w:adjustRightInd/>
        <w:spacing w:after="60"/>
        <w:contextualSpacing/>
        <w:jc w:val="both"/>
        <w:rPr>
          <w:rFonts w:eastAsiaTheme="minorHAnsi" w:cstheme="minorBidi"/>
          <w:i/>
          <w:iCs/>
          <w:sz w:val="22"/>
          <w:szCs w:val="22"/>
          <w:lang w:eastAsia="en-US"/>
        </w:rPr>
      </w:pPr>
      <w:r w:rsidRPr="000076DD">
        <w:rPr>
          <w:rFonts w:eastAsiaTheme="minorHAnsi" w:cstheme="minorBidi"/>
          <w:i/>
          <w:iCs/>
          <w:sz w:val="22"/>
          <w:szCs w:val="22"/>
          <w:lang w:eastAsia="en-US"/>
        </w:rPr>
        <w:t>По окончании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1. Собрать методические указания к практическим работам и сдать их преподавателю;</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2. Выключить ЭВМ после разрешения преподавателя;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3. Навести порядок на рабочем месте.</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i/>
          <w:iCs/>
          <w:sz w:val="22"/>
          <w:szCs w:val="22"/>
          <w:lang w:eastAsia="en-US"/>
        </w:rPr>
        <w:t>При работе в компьютерном классе строго запрещается</w:t>
      </w:r>
      <w:r w:rsidRPr="000076DD">
        <w:rPr>
          <w:rFonts w:eastAsiaTheme="minorHAnsi" w:cstheme="minorBidi"/>
          <w:sz w:val="22"/>
          <w:szCs w:val="22"/>
          <w:lang w:eastAsia="en-US"/>
        </w:rPr>
        <w:t>:</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1. Находиться в верхней одежде и грязной обуви;</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2. Принимать пищу на рабочем месте и в компьютерном кабинете.</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3. Удалять и перемещать чужие файлы;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4. Приносить и запускать свое программное обеспечение (программы);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5. Работать на ЭВМ грязными или мокрыми руками;</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6. Прикасаться пальцами к мониторам, стучать по ним;</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7. Включать и выключать компьютер без разрешения преподавателя;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8. Класть диски, книги, тетради на составляющие компьютера;</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9. Подключать к компьютеру свои устройства (сот</w:t>
      </w:r>
      <w:proofErr w:type="gramStart"/>
      <w:r w:rsidRPr="000076DD">
        <w:rPr>
          <w:rFonts w:eastAsiaTheme="minorHAnsi" w:cstheme="minorBidi"/>
          <w:sz w:val="22"/>
          <w:szCs w:val="22"/>
          <w:lang w:eastAsia="en-US"/>
        </w:rPr>
        <w:t>.</w:t>
      </w:r>
      <w:proofErr w:type="gramEnd"/>
      <w:r w:rsidRPr="000076DD">
        <w:rPr>
          <w:rFonts w:eastAsiaTheme="minorHAnsi" w:cstheme="minorBidi"/>
          <w:sz w:val="22"/>
          <w:szCs w:val="22"/>
          <w:lang w:eastAsia="en-US"/>
        </w:rPr>
        <w:t xml:space="preserve"> </w:t>
      </w:r>
      <w:proofErr w:type="gramStart"/>
      <w:r w:rsidRPr="000076DD">
        <w:rPr>
          <w:rFonts w:eastAsiaTheme="minorHAnsi" w:cstheme="minorBidi"/>
          <w:sz w:val="22"/>
          <w:szCs w:val="22"/>
          <w:lang w:eastAsia="en-US"/>
        </w:rPr>
        <w:t>т</w:t>
      </w:r>
      <w:proofErr w:type="gramEnd"/>
      <w:r w:rsidRPr="000076DD">
        <w:rPr>
          <w:rFonts w:eastAsiaTheme="minorHAnsi" w:cstheme="minorBidi"/>
          <w:sz w:val="22"/>
          <w:szCs w:val="22"/>
          <w:lang w:eastAsia="en-US"/>
        </w:rPr>
        <w:t>елефоны, плееры).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10. Работать на не исправном компьютере;</w:t>
      </w:r>
    </w:p>
    <w:p w:rsidR="000076DD" w:rsidRPr="000076DD" w:rsidRDefault="000076DD" w:rsidP="00BF025F">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Оставлять вычислительную технику на длительное время без присмотра;</w:t>
      </w:r>
    </w:p>
    <w:p w:rsidR="000076DD" w:rsidRPr="000076DD" w:rsidRDefault="000076DD" w:rsidP="00BF025F">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Прикасаться к электрическим вилкам, розеткам, проводам, разъемам, задним стенкам системного блока и монитора;</w:t>
      </w:r>
    </w:p>
    <w:p w:rsidR="000076DD" w:rsidRPr="000076DD" w:rsidRDefault="000076DD" w:rsidP="00BF025F">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Вскрывать корпуса, вынимать и вставлять разъемы, платы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b/>
          <w:bCs/>
          <w:sz w:val="22"/>
          <w:szCs w:val="22"/>
          <w:lang w:eastAsia="en-US"/>
        </w:rPr>
        <w:t>Правила выполнения практических работ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При домашней подготовке к выполнению практических работ студент должен повторить изученную тему.</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Практическая работа выполняется каждым студентом самостоятельно, согласно индивидуальному заданию.</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Студенты, пропустившие занятия, выполняют практические работы во внеурочное время.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0076DD" w:rsidRPr="000076DD" w:rsidRDefault="000076DD" w:rsidP="000076DD">
      <w:pPr>
        <w:suppressAutoHyphens/>
        <w:autoSpaceDE/>
        <w:autoSpaceDN/>
        <w:adjustRightInd/>
        <w:spacing w:after="60"/>
        <w:contextualSpacing/>
        <w:jc w:val="both"/>
        <w:rPr>
          <w:rFonts w:eastAsiaTheme="minorHAnsi" w:cstheme="minorBidi"/>
          <w:b/>
          <w:bCs/>
          <w:sz w:val="22"/>
          <w:szCs w:val="22"/>
          <w:lang w:eastAsia="en-US"/>
        </w:rPr>
      </w:pPr>
      <w:bookmarkStart w:id="1" w:name="h_30j0zll"/>
      <w:bookmarkEnd w:id="1"/>
      <w:r w:rsidRPr="000076DD">
        <w:rPr>
          <w:rFonts w:eastAsiaTheme="minorHAnsi" w:cstheme="minorBidi"/>
          <w:b/>
          <w:bCs/>
          <w:sz w:val="22"/>
          <w:szCs w:val="22"/>
          <w:lang w:eastAsia="en-US"/>
        </w:rPr>
        <w:t>Правила оформления результатов практической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Результаты выполненной практической работы оформляются в виде отчета в программе </w:t>
      </w:r>
      <w:proofErr w:type="spellStart"/>
      <w:r w:rsidRPr="000076DD">
        <w:rPr>
          <w:rFonts w:eastAsiaTheme="minorHAnsi" w:cstheme="minorBidi"/>
          <w:sz w:val="22"/>
          <w:szCs w:val="22"/>
          <w:lang w:eastAsia="en-US"/>
        </w:rPr>
        <w:t>Word</w:t>
      </w:r>
      <w:proofErr w:type="spellEnd"/>
      <w:r w:rsidRPr="000076DD">
        <w:rPr>
          <w:rFonts w:eastAsiaTheme="minorHAnsi" w:cstheme="minorBidi"/>
          <w:sz w:val="22"/>
          <w:szCs w:val="22"/>
          <w:lang w:eastAsia="en-US"/>
        </w:rPr>
        <w:t xml:space="preserve"> и сдаются в распечатанном виде преподавателю.</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i/>
          <w:sz w:val="22"/>
          <w:szCs w:val="22"/>
          <w:lang w:eastAsia="en-US"/>
        </w:rPr>
        <w:t>Примерное содержание отчета</w:t>
      </w:r>
      <w:r w:rsidRPr="000076DD">
        <w:rPr>
          <w:rFonts w:eastAsiaTheme="minorHAnsi" w:cstheme="minorBidi"/>
          <w:sz w:val="22"/>
          <w:szCs w:val="22"/>
          <w:lang w:eastAsia="en-US"/>
        </w:rPr>
        <w:t>:</w:t>
      </w:r>
    </w:p>
    <w:p w:rsidR="000076DD" w:rsidRPr="000076DD" w:rsidRDefault="000076DD" w:rsidP="00BF025F">
      <w:pPr>
        <w:widowControl/>
        <w:numPr>
          <w:ilvl w:val="0"/>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Титульный лист, где указывается:</w:t>
      </w:r>
    </w:p>
    <w:p w:rsidR="000076DD" w:rsidRPr="000076DD" w:rsidRDefault="000076DD" w:rsidP="00BF025F">
      <w:pPr>
        <w:widowControl/>
        <w:numPr>
          <w:ilvl w:val="1"/>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.Тема работы.</w:t>
      </w:r>
    </w:p>
    <w:p w:rsidR="000076DD" w:rsidRPr="000076DD" w:rsidRDefault="000076DD" w:rsidP="00BF025F">
      <w:pPr>
        <w:widowControl/>
        <w:numPr>
          <w:ilvl w:val="1"/>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.Кем выполнена и проверена работа.</w:t>
      </w:r>
    </w:p>
    <w:p w:rsidR="000076DD" w:rsidRPr="000076DD" w:rsidRDefault="000076DD" w:rsidP="00BF025F">
      <w:pPr>
        <w:widowControl/>
        <w:numPr>
          <w:ilvl w:val="0"/>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Дается описание цели работы.</w:t>
      </w:r>
    </w:p>
    <w:p w:rsidR="000076DD" w:rsidRPr="000076DD" w:rsidRDefault="000076DD" w:rsidP="00BF025F">
      <w:pPr>
        <w:widowControl/>
        <w:numPr>
          <w:ilvl w:val="0"/>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Указываются исходные данные.</w:t>
      </w:r>
    </w:p>
    <w:p w:rsidR="000076DD" w:rsidRPr="000076DD" w:rsidRDefault="000076DD" w:rsidP="00BF025F">
      <w:pPr>
        <w:widowControl/>
        <w:numPr>
          <w:ilvl w:val="0"/>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Приводится решение и пояснение к нему для каждого предложенного задания.</w:t>
      </w:r>
    </w:p>
    <w:p w:rsidR="000076DD" w:rsidRPr="000076DD" w:rsidRDefault="000076DD" w:rsidP="00BF025F">
      <w:pPr>
        <w:widowControl/>
        <w:numPr>
          <w:ilvl w:val="0"/>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В конце каждого выполненного задания записываются </w:t>
      </w:r>
      <w:proofErr w:type="gramStart"/>
      <w:r w:rsidRPr="000076DD">
        <w:rPr>
          <w:rFonts w:eastAsiaTheme="minorHAnsi" w:cstheme="minorBidi"/>
          <w:sz w:val="22"/>
          <w:szCs w:val="22"/>
          <w:lang w:eastAsia="en-US"/>
        </w:rPr>
        <w:t>выводы</w:t>
      </w:r>
      <w:proofErr w:type="gramEnd"/>
      <w:r w:rsidRPr="000076DD">
        <w:rPr>
          <w:rFonts w:eastAsiaTheme="minorHAnsi" w:cstheme="minorBidi"/>
          <w:sz w:val="22"/>
          <w:szCs w:val="22"/>
          <w:lang w:eastAsia="en-US"/>
        </w:rPr>
        <w:t xml:space="preserve"> и проводится анализ правильности полученных результатов.</w:t>
      </w:r>
    </w:p>
    <w:p w:rsidR="000076DD" w:rsidRPr="000076DD" w:rsidRDefault="000076DD" w:rsidP="000076DD">
      <w:pPr>
        <w:suppressAutoHyphens/>
        <w:autoSpaceDE/>
        <w:autoSpaceDN/>
        <w:adjustRightInd/>
        <w:spacing w:after="60"/>
        <w:contextualSpacing/>
        <w:jc w:val="both"/>
        <w:rPr>
          <w:rFonts w:eastAsiaTheme="minorHAnsi" w:cstheme="minorBidi"/>
          <w:b/>
          <w:bCs/>
          <w:sz w:val="22"/>
          <w:szCs w:val="22"/>
          <w:lang w:eastAsia="en-US"/>
        </w:rPr>
      </w:pPr>
      <w:r w:rsidRPr="000076DD">
        <w:rPr>
          <w:rFonts w:eastAsiaTheme="minorHAnsi" w:cstheme="minorBidi"/>
          <w:b/>
          <w:bCs/>
          <w:sz w:val="22"/>
          <w:szCs w:val="22"/>
          <w:lang w:eastAsia="en-US"/>
        </w:rPr>
        <w:t>Критерии оценки практических работ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Практическая работа считается выполненной, если студент набрал балл, который составляет половину максимального количества баллов.</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Для оценивания работы прилагается эталон и шкала оценок.</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i/>
          <w:iCs/>
          <w:sz w:val="22"/>
          <w:szCs w:val="22"/>
          <w:lang w:eastAsia="en-US"/>
        </w:rPr>
        <w:t xml:space="preserve">Оценка «отлично» </w:t>
      </w:r>
      <w:r w:rsidRPr="000076DD">
        <w:rPr>
          <w:rFonts w:eastAsiaTheme="minorHAnsi" w:cstheme="minorBidi"/>
          <w:sz w:val="22"/>
          <w:szCs w:val="22"/>
          <w:lang w:eastAsia="en-US"/>
        </w:rPr>
        <w:t>– работа выполнена в полном объеме и без замечаний.</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i/>
          <w:iCs/>
          <w:sz w:val="22"/>
          <w:szCs w:val="22"/>
          <w:lang w:eastAsia="en-US"/>
        </w:rPr>
        <w:lastRenderedPageBreak/>
        <w:t>Оценка «хорошо»</w:t>
      </w:r>
      <w:r w:rsidRPr="000076DD">
        <w:rPr>
          <w:rFonts w:eastAsiaTheme="minorHAnsi" w:cstheme="minorBidi"/>
          <w:sz w:val="22"/>
          <w:szCs w:val="22"/>
          <w:lang w:eastAsia="en-US"/>
        </w:rPr>
        <w:t xml:space="preserve"> – работа выполнена правильно с учетом 2-3 несущественных ошибок исправленных самостоятельно по требованию преподавателя.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i/>
          <w:iCs/>
          <w:sz w:val="22"/>
          <w:szCs w:val="22"/>
          <w:lang w:eastAsia="en-US"/>
        </w:rPr>
        <w:t>Оценка «удовлетворительно»</w:t>
      </w:r>
      <w:r w:rsidRPr="000076DD">
        <w:rPr>
          <w:rFonts w:eastAsiaTheme="minorHAnsi" w:cstheme="minorBidi"/>
          <w:sz w:val="22"/>
          <w:szCs w:val="22"/>
          <w:lang w:eastAsia="en-US"/>
        </w:rPr>
        <w:t xml:space="preserve"> – работа выполнена правильно не менее чем на половину или допущена существенная ошибка.</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i/>
          <w:iCs/>
          <w:sz w:val="22"/>
          <w:szCs w:val="22"/>
          <w:lang w:eastAsia="en-US"/>
        </w:rPr>
        <w:t>Оценка «неудовлетворительно»</w:t>
      </w:r>
      <w:r w:rsidRPr="000076DD">
        <w:rPr>
          <w:rFonts w:eastAsiaTheme="minorHAnsi" w:cstheme="minorBidi"/>
          <w:sz w:val="22"/>
          <w:szCs w:val="22"/>
          <w:lang w:eastAsia="en-US"/>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Во всех случаях оценка снижается, если студент не соблюдает требования безопасности труда.</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br w:type="page"/>
      </w:r>
    </w:p>
    <w:p w:rsidR="000076DD" w:rsidRPr="000076DD" w:rsidRDefault="000076DD" w:rsidP="000076DD">
      <w:pPr>
        <w:suppressAutoHyphens/>
        <w:autoSpaceDE/>
        <w:autoSpaceDN/>
        <w:adjustRightInd/>
        <w:spacing w:after="60"/>
        <w:contextualSpacing/>
        <w:jc w:val="right"/>
        <w:rPr>
          <w:rFonts w:eastAsiaTheme="minorHAnsi" w:cstheme="minorBidi"/>
          <w:b/>
          <w:sz w:val="22"/>
          <w:szCs w:val="22"/>
          <w:lang w:eastAsia="en-US"/>
        </w:rPr>
      </w:pPr>
      <w:r w:rsidRPr="000076DD">
        <w:rPr>
          <w:rFonts w:eastAsiaTheme="minorHAnsi" w:cstheme="minorBidi"/>
          <w:b/>
          <w:sz w:val="22"/>
          <w:szCs w:val="22"/>
          <w:lang w:eastAsia="en-US"/>
        </w:rPr>
        <w:lastRenderedPageBreak/>
        <w:t>ПРИЛОЖЕНИЕ 2</w:t>
      </w:r>
    </w:p>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МЕТОДИЧЕСКИЕ УКАЗАНИЯ ПО ВЫПОЛНЕНИЮ ВНЕАУДИТОРНЫХ САМОСТОЯТЕЛЬНЫХ РАБОТ ПО ДИСЦИПЛИНЕ</w:t>
      </w:r>
    </w:p>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t>Общие положения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t>Цели и задачи самостоятельной работы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Цель самостоятельной работы – содействие оптимальному усвоению учебного материала </w:t>
      </w:r>
      <w:proofErr w:type="gramStart"/>
      <w:r w:rsidRPr="000076DD">
        <w:rPr>
          <w:rFonts w:eastAsiaTheme="minorHAnsi" w:cstheme="minorBidi"/>
          <w:sz w:val="22"/>
          <w:szCs w:val="22"/>
          <w:lang w:eastAsia="en-US"/>
        </w:rPr>
        <w:t>обучающимися</w:t>
      </w:r>
      <w:proofErr w:type="gramEnd"/>
      <w:r w:rsidRPr="000076DD">
        <w:rPr>
          <w:rFonts w:eastAsiaTheme="minorHAnsi" w:cstheme="minorBidi"/>
          <w:sz w:val="22"/>
          <w:szCs w:val="22"/>
          <w:lang w:eastAsia="en-US"/>
        </w:rPr>
        <w:t>, развитие их познавательной активности, готовности и потребности в самообразовании.</w:t>
      </w:r>
    </w:p>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t>Задачи самостоятельной работы:</w:t>
      </w:r>
    </w:p>
    <w:p w:rsidR="000076DD" w:rsidRPr="000076DD" w:rsidRDefault="000076DD" w:rsidP="00BF025F">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повышение исходного уровня владения информационными технологиями;</w:t>
      </w:r>
    </w:p>
    <w:p w:rsidR="000076DD" w:rsidRPr="000076DD" w:rsidRDefault="000076DD" w:rsidP="00BF025F">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углубление и систематизация знаний;</w:t>
      </w:r>
    </w:p>
    <w:p w:rsidR="000076DD" w:rsidRPr="000076DD" w:rsidRDefault="000076DD" w:rsidP="00BF025F">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постановка и решение стандартных задач профессиональной деятельности;</w:t>
      </w:r>
    </w:p>
    <w:p w:rsidR="000076DD" w:rsidRPr="000076DD" w:rsidRDefault="000076DD" w:rsidP="00BF025F">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развитие работы с различной по объему и виду информацией, учебной и научной литературой;</w:t>
      </w:r>
    </w:p>
    <w:p w:rsidR="000076DD" w:rsidRPr="000076DD" w:rsidRDefault="000076DD" w:rsidP="00BF025F">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практическое применение знаний, умений;</w:t>
      </w:r>
    </w:p>
    <w:p w:rsidR="000076DD" w:rsidRPr="000076DD" w:rsidRDefault="000076DD" w:rsidP="00BF025F">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самостоятельно использование стандартных программных сре</w:t>
      </w:r>
      <w:proofErr w:type="gramStart"/>
      <w:r w:rsidRPr="000076DD">
        <w:rPr>
          <w:rFonts w:eastAsiaTheme="minorHAnsi" w:cstheme="minorBidi"/>
          <w:sz w:val="22"/>
          <w:szCs w:val="22"/>
          <w:lang w:eastAsia="en-US"/>
        </w:rPr>
        <w:t>дств сб</w:t>
      </w:r>
      <w:proofErr w:type="gramEnd"/>
      <w:r w:rsidRPr="000076DD">
        <w:rPr>
          <w:rFonts w:eastAsiaTheme="minorHAnsi" w:cstheme="minorBidi"/>
          <w:sz w:val="22"/>
          <w:szCs w:val="22"/>
          <w:lang w:eastAsia="en-US"/>
        </w:rPr>
        <w:t>ора, обработки, хранения и защиты информации</w:t>
      </w:r>
    </w:p>
    <w:p w:rsidR="000076DD" w:rsidRPr="000076DD" w:rsidRDefault="000076DD" w:rsidP="00BF025F">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развитие навыков организации самостоятельного учебного труда и </w:t>
      </w:r>
      <w:proofErr w:type="gramStart"/>
      <w:r w:rsidRPr="000076DD">
        <w:rPr>
          <w:rFonts w:eastAsiaTheme="minorHAnsi" w:cstheme="minorBidi"/>
          <w:sz w:val="22"/>
          <w:szCs w:val="22"/>
          <w:lang w:eastAsia="en-US"/>
        </w:rPr>
        <w:t>контроля за</w:t>
      </w:r>
      <w:proofErr w:type="gramEnd"/>
      <w:r w:rsidRPr="000076DD">
        <w:rPr>
          <w:rFonts w:eastAsiaTheme="minorHAnsi" w:cstheme="minorBidi"/>
          <w:sz w:val="22"/>
          <w:szCs w:val="22"/>
          <w:lang w:eastAsia="en-US"/>
        </w:rPr>
        <w:t xml:space="preserve"> его эффективностью.</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t xml:space="preserve">Порядок выполнения </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При выполнении текущей внеаудиторной самостоятельной работы </w:t>
      </w:r>
      <w:proofErr w:type="gramStart"/>
      <w:r w:rsidRPr="000076DD">
        <w:rPr>
          <w:rFonts w:eastAsiaTheme="minorHAnsi" w:cstheme="minorBidi"/>
          <w:sz w:val="22"/>
          <w:szCs w:val="22"/>
          <w:lang w:eastAsia="en-US"/>
        </w:rPr>
        <w:t>обучающемуся</w:t>
      </w:r>
      <w:proofErr w:type="gramEnd"/>
      <w:r w:rsidRPr="000076DD">
        <w:rPr>
          <w:rFonts w:eastAsiaTheme="minorHAnsi" w:cstheme="minorBidi"/>
          <w:sz w:val="22"/>
          <w:szCs w:val="22"/>
          <w:lang w:eastAsia="en-US"/>
        </w:rPr>
        <w:t xml:space="preserve"> следует придерживаться следующего порядка действий:</w:t>
      </w:r>
    </w:p>
    <w:p w:rsidR="000076DD" w:rsidRPr="000076DD" w:rsidRDefault="000076DD" w:rsidP="00BF025F">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внимательно изучить соответствующие теоретические разделы дисциплины, пользуясь материалами (лекционными, презентационными, </w:t>
      </w:r>
      <w:proofErr w:type="gramStart"/>
      <w:r w:rsidRPr="000076DD">
        <w:rPr>
          <w:rFonts w:eastAsiaTheme="minorHAnsi" w:cstheme="minorBidi"/>
          <w:sz w:val="22"/>
          <w:szCs w:val="22"/>
          <w:lang w:eastAsia="en-US"/>
        </w:rPr>
        <w:t>аудио-визуальными</w:t>
      </w:r>
      <w:proofErr w:type="gramEnd"/>
      <w:r w:rsidRPr="000076DD">
        <w:rPr>
          <w:rFonts w:eastAsiaTheme="minorHAnsi" w:cstheme="minorBidi"/>
          <w:sz w:val="22"/>
          <w:szCs w:val="22"/>
          <w:lang w:eastAsia="en-US"/>
        </w:rPr>
        <w:t>):</w:t>
      </w:r>
    </w:p>
    <w:p w:rsidR="000076DD" w:rsidRPr="000076DD" w:rsidRDefault="000076DD" w:rsidP="00BF025F">
      <w:pPr>
        <w:widowControl/>
        <w:numPr>
          <w:ilvl w:val="1"/>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 </w:t>
      </w:r>
      <w:proofErr w:type="gramStart"/>
      <w:r w:rsidRPr="000076DD">
        <w:rPr>
          <w:rFonts w:eastAsiaTheme="minorHAnsi" w:cstheme="minorBidi"/>
          <w:sz w:val="22"/>
          <w:szCs w:val="22"/>
          <w:lang w:eastAsia="en-US"/>
        </w:rPr>
        <w:t>предоставляемыми</w:t>
      </w:r>
      <w:proofErr w:type="gramEnd"/>
      <w:r w:rsidRPr="000076DD">
        <w:rPr>
          <w:rFonts w:eastAsiaTheme="minorHAnsi" w:cstheme="minorBidi"/>
          <w:sz w:val="22"/>
          <w:szCs w:val="22"/>
          <w:lang w:eastAsia="en-US"/>
        </w:rPr>
        <w:t xml:space="preserve"> преподавателем на лекционных занятиях;</w:t>
      </w:r>
    </w:p>
    <w:p w:rsidR="000076DD" w:rsidRPr="000076DD" w:rsidRDefault="000076DD" w:rsidP="00BF025F">
      <w:pPr>
        <w:widowControl/>
        <w:numPr>
          <w:ilvl w:val="1"/>
          <w:numId w:val="21"/>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0076DD">
        <w:rPr>
          <w:rFonts w:eastAsiaTheme="minorHAnsi" w:cstheme="minorBidi"/>
          <w:sz w:val="22"/>
          <w:szCs w:val="22"/>
          <w:lang w:eastAsia="en-US"/>
        </w:rPr>
        <w:t>предоставляемыми</w:t>
      </w:r>
      <w:proofErr w:type="gramEnd"/>
      <w:r w:rsidRPr="000076DD">
        <w:rPr>
          <w:rFonts w:eastAsiaTheme="minorHAnsi" w:cstheme="minorBidi"/>
          <w:sz w:val="22"/>
          <w:szCs w:val="22"/>
          <w:lang w:eastAsia="en-US"/>
        </w:rPr>
        <w:t xml:space="preserve"> преподавателем в рамках электронных образовательных курсов;</w:t>
      </w:r>
    </w:p>
    <w:p w:rsidR="000076DD" w:rsidRPr="000076DD" w:rsidRDefault="000076DD" w:rsidP="00BF025F">
      <w:pPr>
        <w:widowControl/>
        <w:numPr>
          <w:ilvl w:val="1"/>
          <w:numId w:val="21"/>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0076DD">
        <w:rPr>
          <w:rFonts w:eastAsiaTheme="minorHAnsi" w:cstheme="minorBidi"/>
          <w:sz w:val="22"/>
          <w:szCs w:val="22"/>
          <w:lang w:eastAsia="en-US"/>
        </w:rPr>
        <w:t>содержащимися</w:t>
      </w:r>
      <w:proofErr w:type="gramEnd"/>
      <w:r w:rsidRPr="000076DD">
        <w:rPr>
          <w:rFonts w:eastAsiaTheme="minorHAnsi" w:cstheme="minorBidi"/>
          <w:sz w:val="22"/>
          <w:szCs w:val="22"/>
          <w:lang w:eastAsia="en-US"/>
        </w:rPr>
        <w:t xml:space="preserve"> в учебниках и учебных пособиях ЭБС (электронно-библиотечных систем), электронных каталогов университета и </w:t>
      </w:r>
      <w:proofErr w:type="spellStart"/>
      <w:r w:rsidRPr="000076DD">
        <w:rPr>
          <w:rFonts w:eastAsiaTheme="minorHAnsi" w:cstheme="minorBidi"/>
          <w:sz w:val="22"/>
          <w:szCs w:val="22"/>
          <w:lang w:eastAsia="en-US"/>
        </w:rPr>
        <w:t>интернет-ресурсов</w:t>
      </w:r>
      <w:proofErr w:type="spellEnd"/>
      <w:r w:rsidRPr="000076DD">
        <w:rPr>
          <w:rFonts w:eastAsiaTheme="minorHAnsi" w:cstheme="minorBidi"/>
          <w:sz w:val="22"/>
          <w:szCs w:val="22"/>
          <w:lang w:eastAsia="en-US"/>
        </w:rPr>
        <w:t>.</w:t>
      </w:r>
    </w:p>
    <w:p w:rsidR="000076DD" w:rsidRPr="000076DD" w:rsidRDefault="000076DD" w:rsidP="00BF025F">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Подробно разобрать типовые примеры решения задач, рассмотренные в рамках аудиторной контактной работы с преподавателем.</w:t>
      </w:r>
    </w:p>
    <w:p w:rsidR="000076DD" w:rsidRPr="000076DD" w:rsidRDefault="000076DD" w:rsidP="00BF025F">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0076DD" w:rsidRPr="000076DD" w:rsidRDefault="000076DD" w:rsidP="00BF025F">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0076DD" w:rsidRPr="000076DD" w:rsidRDefault="000076DD" w:rsidP="000076DD">
      <w:pPr>
        <w:suppressAutoHyphens/>
        <w:autoSpaceDE/>
        <w:autoSpaceDN/>
        <w:adjustRightInd/>
        <w:spacing w:after="60"/>
        <w:contextualSpacing/>
        <w:jc w:val="both"/>
        <w:rPr>
          <w:rFonts w:eastAsiaTheme="minorHAnsi" w:cstheme="minorBidi"/>
          <w:b/>
          <w:sz w:val="22"/>
          <w:szCs w:val="22"/>
          <w:lang w:eastAsia="en-US"/>
        </w:rPr>
      </w:pPr>
      <w:r w:rsidRPr="000076DD">
        <w:rPr>
          <w:rFonts w:eastAsiaTheme="minorHAnsi" w:cstheme="minorBidi"/>
          <w:b/>
          <w:sz w:val="22"/>
          <w:szCs w:val="22"/>
          <w:lang w:eastAsia="en-US"/>
        </w:rPr>
        <w:lastRenderedPageBreak/>
        <w:t>Критерии оценки внеаудиторных самостоятельных работ</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Качество выполнения внеаудиторной самостоятельной работы </w:t>
      </w:r>
      <w:proofErr w:type="gramStart"/>
      <w:r w:rsidRPr="000076DD">
        <w:rPr>
          <w:rFonts w:eastAsiaTheme="minorHAnsi" w:cstheme="minorBidi"/>
          <w:sz w:val="22"/>
          <w:szCs w:val="22"/>
          <w:lang w:eastAsia="en-US"/>
        </w:rPr>
        <w:t>обучающихся</w:t>
      </w:r>
      <w:proofErr w:type="gramEnd"/>
      <w:r w:rsidRPr="000076DD">
        <w:rPr>
          <w:rFonts w:eastAsiaTheme="minorHAnsi" w:cstheme="minorBidi"/>
          <w:sz w:val="22"/>
          <w:szCs w:val="22"/>
          <w:lang w:eastAsia="en-US"/>
        </w:rPr>
        <w:t xml:space="preserve"> оценивается посредством текущего контроля самостоятельной работы обучающихся с использованием </w:t>
      </w:r>
      <w:proofErr w:type="spellStart"/>
      <w:r w:rsidRPr="000076DD">
        <w:rPr>
          <w:rFonts w:eastAsiaTheme="minorHAnsi" w:cstheme="minorBidi"/>
          <w:sz w:val="22"/>
          <w:szCs w:val="22"/>
          <w:lang w:eastAsia="en-US"/>
        </w:rPr>
        <w:t>балльно</w:t>
      </w:r>
      <w:proofErr w:type="spellEnd"/>
      <w:r w:rsidRPr="000076DD">
        <w:rPr>
          <w:rFonts w:eastAsiaTheme="minorHAnsi" w:cstheme="minorBidi"/>
          <w:sz w:val="22"/>
          <w:szCs w:val="22"/>
          <w:lang w:eastAsia="en-US"/>
        </w:rPr>
        <w:t>-рейтинговой системы.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Максимальное количество баллов </w:t>
      </w:r>
      <w:proofErr w:type="gramStart"/>
      <w:r w:rsidRPr="000076DD">
        <w:rPr>
          <w:rFonts w:eastAsiaTheme="minorHAnsi" w:cstheme="minorBidi"/>
          <w:sz w:val="22"/>
          <w:szCs w:val="22"/>
          <w:lang w:eastAsia="en-US"/>
        </w:rPr>
        <w:t>обучающийся</w:t>
      </w:r>
      <w:proofErr w:type="gramEnd"/>
      <w:r w:rsidRPr="000076DD">
        <w:rPr>
          <w:rFonts w:eastAsiaTheme="minorHAnsi" w:cstheme="minorBidi"/>
          <w:sz w:val="22"/>
          <w:szCs w:val="22"/>
          <w:lang w:eastAsia="en-US"/>
        </w:rPr>
        <w:t xml:space="preserve"> получает, если:</w:t>
      </w:r>
    </w:p>
    <w:p w:rsidR="000076DD" w:rsidRPr="000076DD" w:rsidRDefault="000076DD" w:rsidP="00BF025F">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выполняет ИДЗ в соответствии со всеми заявленными требованиями;</w:t>
      </w:r>
    </w:p>
    <w:p w:rsidR="000076DD" w:rsidRPr="000076DD" w:rsidRDefault="000076DD" w:rsidP="00BF025F">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дает правильные формулировки, точные определения, понятия терминов;</w:t>
      </w:r>
    </w:p>
    <w:p w:rsidR="000076DD" w:rsidRPr="000076DD" w:rsidRDefault="000076DD" w:rsidP="00BF025F">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может обосновать рациональность решения текущей задачи</w:t>
      </w:r>
      <w:proofErr w:type="gramStart"/>
      <w:r w:rsidRPr="000076DD">
        <w:rPr>
          <w:rFonts w:eastAsiaTheme="minorHAnsi" w:cstheme="minorBidi"/>
          <w:sz w:val="22"/>
          <w:szCs w:val="22"/>
          <w:lang w:eastAsia="en-US"/>
        </w:rPr>
        <w:t xml:space="preserve">.; </w:t>
      </w:r>
      <w:proofErr w:type="gramEnd"/>
    </w:p>
    <w:p w:rsidR="000076DD" w:rsidRPr="000076DD" w:rsidRDefault="000076DD" w:rsidP="00BF025F">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обстоятельно с достаточной полнотой излагает </w:t>
      </w:r>
      <w:proofErr w:type="gramStart"/>
      <w:r w:rsidRPr="000076DD">
        <w:rPr>
          <w:rFonts w:eastAsiaTheme="minorHAnsi" w:cstheme="minorBidi"/>
          <w:sz w:val="22"/>
          <w:szCs w:val="22"/>
          <w:lang w:eastAsia="en-US"/>
        </w:rPr>
        <w:t>соответствующую</w:t>
      </w:r>
      <w:proofErr w:type="gramEnd"/>
      <w:r w:rsidRPr="000076DD">
        <w:rPr>
          <w:rFonts w:eastAsiaTheme="minorHAnsi" w:cstheme="minorBidi"/>
          <w:sz w:val="22"/>
          <w:szCs w:val="22"/>
          <w:lang w:eastAsia="en-US"/>
        </w:rPr>
        <w:t xml:space="preserve"> теоретический раздел;</w:t>
      </w:r>
    </w:p>
    <w:p w:rsidR="000076DD" w:rsidRPr="000076DD" w:rsidRDefault="000076DD" w:rsidP="00BF025F">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50~85% от максимального количества баллов </w:t>
      </w:r>
      <w:proofErr w:type="gramStart"/>
      <w:r w:rsidRPr="000076DD">
        <w:rPr>
          <w:rFonts w:eastAsiaTheme="minorHAnsi" w:cstheme="minorBidi"/>
          <w:sz w:val="22"/>
          <w:szCs w:val="22"/>
          <w:lang w:eastAsia="en-US"/>
        </w:rPr>
        <w:t>обучающийся</w:t>
      </w:r>
      <w:proofErr w:type="gramEnd"/>
      <w:r w:rsidRPr="000076DD">
        <w:rPr>
          <w:rFonts w:eastAsiaTheme="minorHAnsi" w:cstheme="minorBidi"/>
          <w:sz w:val="22"/>
          <w:szCs w:val="22"/>
          <w:lang w:eastAsia="en-US"/>
        </w:rPr>
        <w:t xml:space="preserve"> получает, если:</w:t>
      </w:r>
    </w:p>
    <w:p w:rsidR="000076DD" w:rsidRPr="000076DD" w:rsidRDefault="000076DD" w:rsidP="00BF025F">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неполно (не менее 70% от </w:t>
      </w:r>
      <w:proofErr w:type="gramStart"/>
      <w:r w:rsidRPr="000076DD">
        <w:rPr>
          <w:rFonts w:eastAsiaTheme="minorHAnsi" w:cstheme="minorBidi"/>
          <w:sz w:val="22"/>
          <w:szCs w:val="22"/>
          <w:lang w:eastAsia="en-US"/>
        </w:rPr>
        <w:t>полного</w:t>
      </w:r>
      <w:proofErr w:type="gramEnd"/>
      <w:r w:rsidRPr="000076DD">
        <w:rPr>
          <w:rFonts w:eastAsiaTheme="minorHAnsi" w:cstheme="minorBidi"/>
          <w:sz w:val="22"/>
          <w:szCs w:val="22"/>
          <w:lang w:eastAsia="en-US"/>
        </w:rPr>
        <w:t>), но правильно выполнено задание;</w:t>
      </w:r>
    </w:p>
    <w:p w:rsidR="000076DD" w:rsidRPr="000076DD" w:rsidRDefault="000076DD" w:rsidP="00BF025F">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при изложении были допущены 1-2 несущественные ошибки, которые он исправляет после замечания преподавателя;</w:t>
      </w:r>
    </w:p>
    <w:p w:rsidR="000076DD" w:rsidRPr="000076DD" w:rsidRDefault="000076DD" w:rsidP="00BF025F">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дает правильные формулировки, точные определения, понятия терминов;</w:t>
      </w:r>
    </w:p>
    <w:p w:rsidR="000076DD" w:rsidRPr="000076DD" w:rsidRDefault="000076DD" w:rsidP="00BF025F">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может обосновать свой ответ, привести необходимые примеры;</w:t>
      </w:r>
    </w:p>
    <w:p w:rsidR="000076DD" w:rsidRPr="000076DD" w:rsidRDefault="000076DD" w:rsidP="00BF025F">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36~50% от максимального количества баллов </w:t>
      </w:r>
      <w:proofErr w:type="gramStart"/>
      <w:r w:rsidRPr="000076DD">
        <w:rPr>
          <w:rFonts w:eastAsiaTheme="minorHAnsi" w:cstheme="minorBidi"/>
          <w:sz w:val="22"/>
          <w:szCs w:val="22"/>
          <w:lang w:eastAsia="en-US"/>
        </w:rPr>
        <w:t>обучающийся</w:t>
      </w:r>
      <w:proofErr w:type="gramEnd"/>
      <w:r w:rsidRPr="000076DD">
        <w:rPr>
          <w:rFonts w:eastAsiaTheme="minorHAnsi" w:cstheme="minorBidi"/>
          <w:sz w:val="22"/>
          <w:szCs w:val="22"/>
          <w:lang w:eastAsia="en-US"/>
        </w:rPr>
        <w:t xml:space="preserve"> получает, если:</w:t>
      </w:r>
    </w:p>
    <w:p w:rsidR="000076DD" w:rsidRPr="000076DD" w:rsidRDefault="000076DD" w:rsidP="00BF025F">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неполно (не менее 50% от </w:t>
      </w:r>
      <w:proofErr w:type="gramStart"/>
      <w:r w:rsidRPr="000076DD">
        <w:rPr>
          <w:rFonts w:eastAsiaTheme="minorHAnsi" w:cstheme="minorBidi"/>
          <w:sz w:val="22"/>
          <w:szCs w:val="22"/>
          <w:lang w:eastAsia="en-US"/>
        </w:rPr>
        <w:t>полного</w:t>
      </w:r>
      <w:proofErr w:type="gramEnd"/>
      <w:r w:rsidRPr="000076DD">
        <w:rPr>
          <w:rFonts w:eastAsiaTheme="minorHAnsi" w:cstheme="minorBidi"/>
          <w:sz w:val="22"/>
          <w:szCs w:val="22"/>
          <w:lang w:eastAsia="en-US"/>
        </w:rPr>
        <w:t>), но правильно изложено задание;</w:t>
      </w:r>
    </w:p>
    <w:p w:rsidR="000076DD" w:rsidRPr="000076DD" w:rsidRDefault="000076DD" w:rsidP="00BF025F">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при изложении была допущена 1 существенная ошибка;</w:t>
      </w:r>
    </w:p>
    <w:p w:rsidR="000076DD" w:rsidRPr="000076DD" w:rsidRDefault="000076DD" w:rsidP="00BF025F">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знает и понимает основные положения данной темы, но допускает неточности в формулировке понятий;</w:t>
      </w:r>
    </w:p>
    <w:p w:rsidR="000076DD" w:rsidRPr="000076DD" w:rsidRDefault="000076DD" w:rsidP="00BF025F">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излагает выполнение задания недостаточно логично и последовательно;</w:t>
      </w:r>
    </w:p>
    <w:p w:rsidR="000076DD" w:rsidRPr="000076DD" w:rsidRDefault="000076DD" w:rsidP="00BF025F">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затрудняется при ответах на вопросы преподавателя.</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35% и менее от максимального количества баллов </w:t>
      </w:r>
      <w:proofErr w:type="gramStart"/>
      <w:r w:rsidRPr="000076DD">
        <w:rPr>
          <w:rFonts w:eastAsiaTheme="minorHAnsi" w:cstheme="minorBidi"/>
          <w:sz w:val="22"/>
          <w:szCs w:val="22"/>
          <w:lang w:eastAsia="en-US"/>
        </w:rPr>
        <w:t>обучающийся</w:t>
      </w:r>
      <w:proofErr w:type="gramEnd"/>
      <w:r w:rsidRPr="000076DD">
        <w:rPr>
          <w:rFonts w:eastAsiaTheme="minorHAnsi" w:cstheme="minorBidi"/>
          <w:sz w:val="22"/>
          <w:szCs w:val="22"/>
          <w:lang w:eastAsia="en-US"/>
        </w:rPr>
        <w:t xml:space="preserve"> получает, если:</w:t>
      </w:r>
    </w:p>
    <w:p w:rsidR="000076DD" w:rsidRPr="000076DD" w:rsidRDefault="000076DD" w:rsidP="00BF025F">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неполно (менее 50% от </w:t>
      </w:r>
      <w:proofErr w:type="gramStart"/>
      <w:r w:rsidRPr="000076DD">
        <w:rPr>
          <w:rFonts w:eastAsiaTheme="minorHAnsi" w:cstheme="minorBidi"/>
          <w:sz w:val="22"/>
          <w:szCs w:val="22"/>
          <w:lang w:eastAsia="en-US"/>
        </w:rPr>
        <w:t>полного</w:t>
      </w:r>
      <w:proofErr w:type="gramEnd"/>
      <w:r w:rsidRPr="000076DD">
        <w:rPr>
          <w:rFonts w:eastAsiaTheme="minorHAnsi" w:cstheme="minorBidi"/>
          <w:sz w:val="22"/>
          <w:szCs w:val="22"/>
          <w:lang w:eastAsia="en-US"/>
        </w:rPr>
        <w:t>) изложено задание;</w:t>
      </w:r>
    </w:p>
    <w:p w:rsidR="000076DD" w:rsidRPr="000076DD" w:rsidRDefault="000076DD" w:rsidP="00BF025F">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при изложении были допущены существенные ошибки. В "0" баллов преподаватель вправе оценить выполненное обучающимся задание, если оно не удовлетворяет </w:t>
      </w:r>
      <w:proofErr w:type="gramStart"/>
      <w:r w:rsidRPr="000076DD">
        <w:rPr>
          <w:rFonts w:eastAsiaTheme="minorHAnsi" w:cstheme="minorBidi"/>
          <w:sz w:val="22"/>
          <w:szCs w:val="22"/>
          <w:lang w:eastAsia="en-US"/>
        </w:rPr>
        <w:t>требованиям, установленным преподавателем к данному виду работы или не было</w:t>
      </w:r>
      <w:proofErr w:type="gramEnd"/>
      <w:r w:rsidRPr="000076DD">
        <w:rPr>
          <w:rFonts w:eastAsiaTheme="minorHAnsi" w:cstheme="minorBidi"/>
          <w:sz w:val="22"/>
          <w:szCs w:val="22"/>
          <w:lang w:eastAsia="en-US"/>
        </w:rPr>
        <w:t xml:space="preserve"> представлено для проверки.</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 xml:space="preserve">Сумма полученных баллов по всем видам заданий внеаудиторной самостоятельной работы составляет рейтинговый показатель </w:t>
      </w:r>
      <w:proofErr w:type="gramStart"/>
      <w:r w:rsidRPr="000076DD">
        <w:rPr>
          <w:rFonts w:eastAsiaTheme="minorHAnsi" w:cstheme="minorBidi"/>
          <w:sz w:val="22"/>
          <w:szCs w:val="22"/>
          <w:lang w:eastAsia="en-US"/>
        </w:rPr>
        <w:t>обучающегося</w:t>
      </w:r>
      <w:proofErr w:type="gramEnd"/>
      <w:r w:rsidRPr="000076DD">
        <w:rPr>
          <w:rFonts w:eastAsiaTheme="minorHAnsi" w:cstheme="minorBidi"/>
          <w:sz w:val="22"/>
          <w:szCs w:val="22"/>
          <w:lang w:eastAsia="en-US"/>
        </w:rPr>
        <w:t>. Рейтинговый показатель обучающегося влияет на выставление итоговой оценки по результатам изучения дисциплины.</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r w:rsidRPr="000076DD">
        <w:rPr>
          <w:rFonts w:eastAsiaTheme="minorHAnsi" w:cstheme="minorBidi"/>
          <w:sz w:val="22"/>
          <w:szCs w:val="22"/>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0076DD" w:rsidRPr="000076DD" w:rsidRDefault="000076DD" w:rsidP="000076DD">
      <w:pPr>
        <w:suppressAutoHyphens/>
        <w:autoSpaceDE/>
        <w:autoSpaceDN/>
        <w:adjustRightInd/>
        <w:spacing w:after="60"/>
        <w:contextualSpacing/>
        <w:jc w:val="both"/>
        <w:rPr>
          <w:rFonts w:eastAsiaTheme="minorHAnsi" w:cstheme="minorBidi"/>
          <w:sz w:val="22"/>
          <w:szCs w:val="22"/>
          <w:lang w:eastAsia="en-US"/>
        </w:rPr>
      </w:pPr>
    </w:p>
    <w:p w:rsidR="00F9620C" w:rsidRPr="00E21B55" w:rsidRDefault="00F9620C" w:rsidP="000076DD">
      <w:pPr>
        <w:spacing w:before="360"/>
        <w:rPr>
          <w:rFonts w:eastAsia="Calibri"/>
          <w:sz w:val="26"/>
          <w:szCs w:val="26"/>
        </w:rPr>
      </w:pPr>
    </w:p>
    <w:sectPr w:rsidR="00F9620C" w:rsidRPr="00E21B55" w:rsidSect="00B035B7">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25F" w:rsidRDefault="00BF025F">
      <w:r>
        <w:separator/>
      </w:r>
    </w:p>
  </w:endnote>
  <w:endnote w:type="continuationSeparator" w:id="0">
    <w:p w:rsidR="00BF025F" w:rsidRDefault="00BF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B5" w:rsidRDefault="009A0321" w:rsidP="0087519F">
    <w:pPr>
      <w:pStyle w:val="a4"/>
      <w:framePr w:wrap="around" w:vAnchor="text" w:hAnchor="margin" w:xAlign="right" w:y="1"/>
      <w:rPr>
        <w:rStyle w:val="a6"/>
      </w:rPr>
    </w:pPr>
    <w:r>
      <w:rPr>
        <w:rStyle w:val="a6"/>
      </w:rPr>
      <w:fldChar w:fldCharType="begin"/>
    </w:r>
    <w:r w:rsidR="005903B5">
      <w:rPr>
        <w:rStyle w:val="a6"/>
      </w:rPr>
      <w:instrText xml:space="preserve">PAGE  </w:instrText>
    </w:r>
    <w:r>
      <w:rPr>
        <w:rStyle w:val="a6"/>
      </w:rPr>
      <w:fldChar w:fldCharType="end"/>
    </w:r>
  </w:p>
  <w:p w:rsidR="005903B5" w:rsidRDefault="005903B5" w:rsidP="008751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B5" w:rsidRDefault="009A0321" w:rsidP="0087519F">
    <w:pPr>
      <w:pStyle w:val="a4"/>
      <w:framePr w:wrap="around" w:vAnchor="text" w:hAnchor="margin" w:xAlign="right" w:y="1"/>
      <w:rPr>
        <w:rStyle w:val="a6"/>
      </w:rPr>
    </w:pPr>
    <w:r>
      <w:rPr>
        <w:rStyle w:val="a6"/>
      </w:rPr>
      <w:fldChar w:fldCharType="begin"/>
    </w:r>
    <w:r w:rsidR="005903B5">
      <w:rPr>
        <w:rStyle w:val="a6"/>
      </w:rPr>
      <w:instrText xml:space="preserve">PAGE  </w:instrText>
    </w:r>
    <w:r>
      <w:rPr>
        <w:rStyle w:val="a6"/>
      </w:rPr>
      <w:fldChar w:fldCharType="separate"/>
    </w:r>
    <w:r w:rsidR="00D17A0B">
      <w:rPr>
        <w:rStyle w:val="a6"/>
        <w:noProof/>
      </w:rPr>
      <w:t>21</w:t>
    </w:r>
    <w:r>
      <w:rPr>
        <w:rStyle w:val="a6"/>
      </w:rPr>
      <w:fldChar w:fldCharType="end"/>
    </w:r>
  </w:p>
  <w:p w:rsidR="005903B5" w:rsidRDefault="005903B5" w:rsidP="008751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25F" w:rsidRDefault="00BF025F">
      <w:r>
        <w:separator/>
      </w:r>
    </w:p>
  </w:footnote>
  <w:footnote w:type="continuationSeparator" w:id="0">
    <w:p w:rsidR="00BF025F" w:rsidRDefault="00BF0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B5" w:rsidRDefault="005903B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DAF2435"/>
    <w:multiLevelType w:val="hybridMultilevel"/>
    <w:tmpl w:val="8EE80344"/>
    <w:lvl w:ilvl="0" w:tplc="6BA4CA20">
      <w:start w:val="2"/>
      <w:numFmt w:val="bullet"/>
      <w:lvlText w:val="─"/>
      <w:lvlJc w:val="left"/>
      <w:pPr>
        <w:ind w:left="4187"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C204ED"/>
    <w:multiLevelType w:val="hybridMultilevel"/>
    <w:tmpl w:val="297A8788"/>
    <w:lvl w:ilvl="0" w:tplc="D602C746">
      <w:start w:val="7"/>
      <w:numFmt w:val="decimal"/>
      <w:lvlText w:val="%1."/>
      <w:lvlJc w:val="left"/>
      <w:pPr>
        <w:ind w:left="2160" w:hanging="360"/>
      </w:pPr>
      <w:rPr>
        <w:rFonts w:hint="default"/>
      </w:rPr>
    </w:lvl>
    <w:lvl w:ilvl="1" w:tplc="0419000F">
      <w:start w:val="1"/>
      <w:numFmt w:val="decimal"/>
      <w:lvlText w:val="%2."/>
      <w:lvlJc w:val="left"/>
      <w:pPr>
        <w:ind w:left="107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36256BE"/>
    <w:multiLevelType w:val="hybridMultilevel"/>
    <w:tmpl w:val="D9DC8F56"/>
    <w:lvl w:ilvl="0" w:tplc="4FEEE99A">
      <w:start w:val="1"/>
      <w:numFmt w:val="bullet"/>
      <w:lvlText w:val=""/>
      <w:lvlJc w:val="left"/>
      <w:pPr>
        <w:ind w:left="2061"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nsid w:val="1DB57100"/>
    <w:multiLevelType w:val="hybridMultilevel"/>
    <w:tmpl w:val="BFEC4038"/>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0">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F6B5512"/>
    <w:multiLevelType w:val="hybridMultilevel"/>
    <w:tmpl w:val="CF2A2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19733F9"/>
    <w:multiLevelType w:val="hybridMultilevel"/>
    <w:tmpl w:val="09D45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C7337EB"/>
    <w:multiLevelType w:val="hybridMultilevel"/>
    <w:tmpl w:val="F3860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61972B6"/>
    <w:multiLevelType w:val="hybridMultilevel"/>
    <w:tmpl w:val="A7DE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8812E3"/>
    <w:multiLevelType w:val="hybridMultilevel"/>
    <w:tmpl w:val="28CEA98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5">
    <w:nsid w:val="67211772"/>
    <w:multiLevelType w:val="hybridMultilevel"/>
    <w:tmpl w:val="4A02B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2"/>
  </w:num>
  <w:num w:numId="2">
    <w:abstractNumId w:val="8"/>
  </w:num>
  <w:num w:numId="3">
    <w:abstractNumId w:val="13"/>
  </w:num>
  <w:num w:numId="4">
    <w:abstractNumId w:val="16"/>
  </w:num>
  <w:num w:numId="5">
    <w:abstractNumId w:val="3"/>
  </w:num>
  <w:num w:numId="6">
    <w:abstractNumId w:val="15"/>
  </w:num>
  <w:num w:numId="7">
    <w:abstractNumId w:val="6"/>
  </w:num>
  <w:num w:numId="8">
    <w:abstractNumId w:val="7"/>
  </w:num>
  <w:num w:numId="9">
    <w:abstractNumId w:val="24"/>
  </w:num>
  <w:num w:numId="10">
    <w:abstractNumId w:val="20"/>
  </w:num>
  <w:num w:numId="11">
    <w:abstractNumId w:val="4"/>
  </w:num>
  <w:num w:numId="12">
    <w:abstractNumId w:val="25"/>
  </w:num>
  <w:num w:numId="13">
    <w:abstractNumId w:val="12"/>
  </w:num>
  <w:num w:numId="14">
    <w:abstractNumId w:val="18"/>
  </w:num>
  <w:num w:numId="15">
    <w:abstractNumId w:val="14"/>
  </w:num>
  <w:num w:numId="16">
    <w:abstractNumId w:val="11"/>
  </w:num>
  <w:num w:numId="17">
    <w:abstractNumId w:val="26"/>
  </w:num>
  <w:num w:numId="18">
    <w:abstractNumId w:val="17"/>
  </w:num>
  <w:num w:numId="19">
    <w:abstractNumId w:val="2"/>
  </w:num>
  <w:num w:numId="20">
    <w:abstractNumId w:val="5"/>
  </w:num>
  <w:num w:numId="21">
    <w:abstractNumId w:val="19"/>
  </w:num>
  <w:num w:numId="22">
    <w:abstractNumId w:val="10"/>
  </w:num>
  <w:num w:numId="23">
    <w:abstractNumId w:val="23"/>
  </w:num>
  <w:num w:numId="24">
    <w:abstractNumId w:val="0"/>
  </w:num>
  <w:num w:numId="25">
    <w:abstractNumId w:val="1"/>
  </w:num>
  <w:num w:numId="26">
    <w:abstractNumId w:val="9"/>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5D91"/>
    <w:rsid w:val="000076DD"/>
    <w:rsid w:val="0001069C"/>
    <w:rsid w:val="00011BCF"/>
    <w:rsid w:val="00012B84"/>
    <w:rsid w:val="00015053"/>
    <w:rsid w:val="000306DD"/>
    <w:rsid w:val="00036D6F"/>
    <w:rsid w:val="000401F1"/>
    <w:rsid w:val="0004233A"/>
    <w:rsid w:val="000433AB"/>
    <w:rsid w:val="00045BEE"/>
    <w:rsid w:val="00047E6B"/>
    <w:rsid w:val="000516B2"/>
    <w:rsid w:val="00052998"/>
    <w:rsid w:val="00054FE2"/>
    <w:rsid w:val="00055465"/>
    <w:rsid w:val="00055516"/>
    <w:rsid w:val="00063C30"/>
    <w:rsid w:val="00063D00"/>
    <w:rsid w:val="00067EB8"/>
    <w:rsid w:val="00067F7E"/>
    <w:rsid w:val="000715D6"/>
    <w:rsid w:val="000717F8"/>
    <w:rsid w:val="00073098"/>
    <w:rsid w:val="0007593D"/>
    <w:rsid w:val="0008161B"/>
    <w:rsid w:val="00083F7D"/>
    <w:rsid w:val="00094253"/>
    <w:rsid w:val="000A1EB1"/>
    <w:rsid w:val="000B0916"/>
    <w:rsid w:val="000B7F1A"/>
    <w:rsid w:val="000E4E15"/>
    <w:rsid w:val="000E57D0"/>
    <w:rsid w:val="000F10A7"/>
    <w:rsid w:val="000F5FD0"/>
    <w:rsid w:val="001013BB"/>
    <w:rsid w:val="00103561"/>
    <w:rsid w:val="001049D1"/>
    <w:rsid w:val="00107795"/>
    <w:rsid w:val="0011258F"/>
    <w:rsid w:val="00113E76"/>
    <w:rsid w:val="0011580B"/>
    <w:rsid w:val="001210DC"/>
    <w:rsid w:val="00121347"/>
    <w:rsid w:val="0012639D"/>
    <w:rsid w:val="001328ED"/>
    <w:rsid w:val="00133A46"/>
    <w:rsid w:val="0013405F"/>
    <w:rsid w:val="0014098A"/>
    <w:rsid w:val="00144687"/>
    <w:rsid w:val="00146DC2"/>
    <w:rsid w:val="0015151E"/>
    <w:rsid w:val="00152163"/>
    <w:rsid w:val="00157957"/>
    <w:rsid w:val="001735A6"/>
    <w:rsid w:val="00173E53"/>
    <w:rsid w:val="00181AEA"/>
    <w:rsid w:val="00191F0F"/>
    <w:rsid w:val="0019209A"/>
    <w:rsid w:val="00196512"/>
    <w:rsid w:val="00196A06"/>
    <w:rsid w:val="001A182E"/>
    <w:rsid w:val="001A2124"/>
    <w:rsid w:val="001A4E6B"/>
    <w:rsid w:val="001C13FB"/>
    <w:rsid w:val="001D177A"/>
    <w:rsid w:val="001F0E72"/>
    <w:rsid w:val="001F34A9"/>
    <w:rsid w:val="001F7361"/>
    <w:rsid w:val="00203809"/>
    <w:rsid w:val="0020485C"/>
    <w:rsid w:val="00217581"/>
    <w:rsid w:val="00217A9E"/>
    <w:rsid w:val="00220733"/>
    <w:rsid w:val="00224D9E"/>
    <w:rsid w:val="00237EE0"/>
    <w:rsid w:val="00240ACF"/>
    <w:rsid w:val="00241242"/>
    <w:rsid w:val="00241CB6"/>
    <w:rsid w:val="0024270B"/>
    <w:rsid w:val="00243DE6"/>
    <w:rsid w:val="00250550"/>
    <w:rsid w:val="002637CD"/>
    <w:rsid w:val="00271269"/>
    <w:rsid w:val="00277AD1"/>
    <w:rsid w:val="002860EC"/>
    <w:rsid w:val="002869D1"/>
    <w:rsid w:val="00287F4B"/>
    <w:rsid w:val="00292930"/>
    <w:rsid w:val="002A010E"/>
    <w:rsid w:val="002A0FFD"/>
    <w:rsid w:val="002B0CF6"/>
    <w:rsid w:val="002C0376"/>
    <w:rsid w:val="002C0835"/>
    <w:rsid w:val="002C399B"/>
    <w:rsid w:val="002C653F"/>
    <w:rsid w:val="002D3374"/>
    <w:rsid w:val="002D51CE"/>
    <w:rsid w:val="002D5485"/>
    <w:rsid w:val="002D7789"/>
    <w:rsid w:val="002E7F25"/>
    <w:rsid w:val="002F19E9"/>
    <w:rsid w:val="003037F9"/>
    <w:rsid w:val="003049E3"/>
    <w:rsid w:val="00305A10"/>
    <w:rsid w:val="003148D5"/>
    <w:rsid w:val="0032470F"/>
    <w:rsid w:val="00337C39"/>
    <w:rsid w:val="00342188"/>
    <w:rsid w:val="00352077"/>
    <w:rsid w:val="00360C83"/>
    <w:rsid w:val="00363F42"/>
    <w:rsid w:val="00377F27"/>
    <w:rsid w:val="0038330B"/>
    <w:rsid w:val="0038401F"/>
    <w:rsid w:val="003869FD"/>
    <w:rsid w:val="00386A49"/>
    <w:rsid w:val="003918C6"/>
    <w:rsid w:val="0039211A"/>
    <w:rsid w:val="003B71FE"/>
    <w:rsid w:val="003C7508"/>
    <w:rsid w:val="003D2D66"/>
    <w:rsid w:val="003E1CD3"/>
    <w:rsid w:val="003F4627"/>
    <w:rsid w:val="003F5BA4"/>
    <w:rsid w:val="00401CF8"/>
    <w:rsid w:val="00403CF8"/>
    <w:rsid w:val="00407964"/>
    <w:rsid w:val="004231E9"/>
    <w:rsid w:val="00423A38"/>
    <w:rsid w:val="004276EB"/>
    <w:rsid w:val="00435A44"/>
    <w:rsid w:val="00443D8C"/>
    <w:rsid w:val="00447963"/>
    <w:rsid w:val="00451223"/>
    <w:rsid w:val="00461DAF"/>
    <w:rsid w:val="00462438"/>
    <w:rsid w:val="004739E4"/>
    <w:rsid w:val="00481CD9"/>
    <w:rsid w:val="0048775E"/>
    <w:rsid w:val="00490886"/>
    <w:rsid w:val="004B73CB"/>
    <w:rsid w:val="004D5019"/>
    <w:rsid w:val="004E6F5B"/>
    <w:rsid w:val="004F032A"/>
    <w:rsid w:val="004F6372"/>
    <w:rsid w:val="004F6444"/>
    <w:rsid w:val="004F65FC"/>
    <w:rsid w:val="0050013F"/>
    <w:rsid w:val="00504905"/>
    <w:rsid w:val="00512C2A"/>
    <w:rsid w:val="00520AE7"/>
    <w:rsid w:val="005220BE"/>
    <w:rsid w:val="00526E22"/>
    <w:rsid w:val="00527CD3"/>
    <w:rsid w:val="00532603"/>
    <w:rsid w:val="00533075"/>
    <w:rsid w:val="0054517E"/>
    <w:rsid w:val="00545E2A"/>
    <w:rsid w:val="00551238"/>
    <w:rsid w:val="00555B16"/>
    <w:rsid w:val="00555C79"/>
    <w:rsid w:val="00557716"/>
    <w:rsid w:val="005613CD"/>
    <w:rsid w:val="00562090"/>
    <w:rsid w:val="005631B8"/>
    <w:rsid w:val="005678A2"/>
    <w:rsid w:val="0057672B"/>
    <w:rsid w:val="005810D8"/>
    <w:rsid w:val="00584079"/>
    <w:rsid w:val="005842C8"/>
    <w:rsid w:val="00584CFD"/>
    <w:rsid w:val="00587A1D"/>
    <w:rsid w:val="00587B31"/>
    <w:rsid w:val="005903B5"/>
    <w:rsid w:val="005916AA"/>
    <w:rsid w:val="005A233B"/>
    <w:rsid w:val="005A75F9"/>
    <w:rsid w:val="005B6B8C"/>
    <w:rsid w:val="005B71EB"/>
    <w:rsid w:val="005D0550"/>
    <w:rsid w:val="005E00BC"/>
    <w:rsid w:val="005E0FCA"/>
    <w:rsid w:val="005E3F7C"/>
    <w:rsid w:val="005F0675"/>
    <w:rsid w:val="005F168E"/>
    <w:rsid w:val="005F3C26"/>
    <w:rsid w:val="006063AB"/>
    <w:rsid w:val="00610028"/>
    <w:rsid w:val="00622D66"/>
    <w:rsid w:val="00623A9B"/>
    <w:rsid w:val="00624F44"/>
    <w:rsid w:val="00625FC3"/>
    <w:rsid w:val="00640170"/>
    <w:rsid w:val="0064606C"/>
    <w:rsid w:val="00667FD6"/>
    <w:rsid w:val="006705C2"/>
    <w:rsid w:val="00675E8E"/>
    <w:rsid w:val="00681B7E"/>
    <w:rsid w:val="00683961"/>
    <w:rsid w:val="006A20AC"/>
    <w:rsid w:val="006A4B18"/>
    <w:rsid w:val="006A7519"/>
    <w:rsid w:val="006B0E34"/>
    <w:rsid w:val="006B3D6F"/>
    <w:rsid w:val="006B3E8E"/>
    <w:rsid w:val="006C1369"/>
    <w:rsid w:val="006C3A50"/>
    <w:rsid w:val="006C64C0"/>
    <w:rsid w:val="006D66D1"/>
    <w:rsid w:val="006E0237"/>
    <w:rsid w:val="006E6788"/>
    <w:rsid w:val="006E7721"/>
    <w:rsid w:val="006F1F72"/>
    <w:rsid w:val="007029D2"/>
    <w:rsid w:val="00711E0F"/>
    <w:rsid w:val="00712301"/>
    <w:rsid w:val="00713895"/>
    <w:rsid w:val="0071521A"/>
    <w:rsid w:val="00721891"/>
    <w:rsid w:val="00722FB2"/>
    <w:rsid w:val="00724C48"/>
    <w:rsid w:val="00731C4E"/>
    <w:rsid w:val="0076702D"/>
    <w:rsid w:val="00767409"/>
    <w:rsid w:val="0077260F"/>
    <w:rsid w:val="007754E4"/>
    <w:rsid w:val="00775BCB"/>
    <w:rsid w:val="00775BDF"/>
    <w:rsid w:val="00775EAF"/>
    <w:rsid w:val="007763BD"/>
    <w:rsid w:val="00776B82"/>
    <w:rsid w:val="00777CC9"/>
    <w:rsid w:val="00783464"/>
    <w:rsid w:val="007B7C35"/>
    <w:rsid w:val="007C088E"/>
    <w:rsid w:val="007D408E"/>
    <w:rsid w:val="007E4746"/>
    <w:rsid w:val="007F7A6A"/>
    <w:rsid w:val="00803AB2"/>
    <w:rsid w:val="00803C19"/>
    <w:rsid w:val="0080507A"/>
    <w:rsid w:val="00806CC2"/>
    <w:rsid w:val="00811233"/>
    <w:rsid w:val="00813472"/>
    <w:rsid w:val="0081438A"/>
    <w:rsid w:val="00815833"/>
    <w:rsid w:val="00827CFA"/>
    <w:rsid w:val="0083256A"/>
    <w:rsid w:val="00833463"/>
    <w:rsid w:val="00834280"/>
    <w:rsid w:val="008376B1"/>
    <w:rsid w:val="008439AC"/>
    <w:rsid w:val="00857930"/>
    <w:rsid w:val="00860AD6"/>
    <w:rsid w:val="00862E4E"/>
    <w:rsid w:val="008638A5"/>
    <w:rsid w:val="0086698D"/>
    <w:rsid w:val="00870BF8"/>
    <w:rsid w:val="008716CE"/>
    <w:rsid w:val="00872FAE"/>
    <w:rsid w:val="0087519F"/>
    <w:rsid w:val="0088504A"/>
    <w:rsid w:val="00891F35"/>
    <w:rsid w:val="008929BA"/>
    <w:rsid w:val="008A20F0"/>
    <w:rsid w:val="008A55A8"/>
    <w:rsid w:val="008A7795"/>
    <w:rsid w:val="008B0C45"/>
    <w:rsid w:val="008B3449"/>
    <w:rsid w:val="008D72EA"/>
    <w:rsid w:val="008E46B1"/>
    <w:rsid w:val="008F64E5"/>
    <w:rsid w:val="008F7C09"/>
    <w:rsid w:val="00902BE5"/>
    <w:rsid w:val="00910229"/>
    <w:rsid w:val="009125BE"/>
    <w:rsid w:val="00925170"/>
    <w:rsid w:val="0092637C"/>
    <w:rsid w:val="009345C6"/>
    <w:rsid w:val="00952C34"/>
    <w:rsid w:val="00952E27"/>
    <w:rsid w:val="00967DA1"/>
    <w:rsid w:val="00974FA5"/>
    <w:rsid w:val="00977861"/>
    <w:rsid w:val="00984BFF"/>
    <w:rsid w:val="00987143"/>
    <w:rsid w:val="009961C1"/>
    <w:rsid w:val="00996CAB"/>
    <w:rsid w:val="00997A3D"/>
    <w:rsid w:val="009A0321"/>
    <w:rsid w:val="009A75FF"/>
    <w:rsid w:val="009C15E7"/>
    <w:rsid w:val="009E0A51"/>
    <w:rsid w:val="009E7593"/>
    <w:rsid w:val="009E7E1F"/>
    <w:rsid w:val="009F09AA"/>
    <w:rsid w:val="009F30D6"/>
    <w:rsid w:val="00A01651"/>
    <w:rsid w:val="00A073D9"/>
    <w:rsid w:val="00A134A2"/>
    <w:rsid w:val="00A16B54"/>
    <w:rsid w:val="00A16C34"/>
    <w:rsid w:val="00A21351"/>
    <w:rsid w:val="00A21C93"/>
    <w:rsid w:val="00A3084F"/>
    <w:rsid w:val="00A3314D"/>
    <w:rsid w:val="00A33B13"/>
    <w:rsid w:val="00A34587"/>
    <w:rsid w:val="00A34707"/>
    <w:rsid w:val="00A40900"/>
    <w:rsid w:val="00A52FF1"/>
    <w:rsid w:val="00A56A6D"/>
    <w:rsid w:val="00A5741F"/>
    <w:rsid w:val="00A60AEF"/>
    <w:rsid w:val="00A66DA2"/>
    <w:rsid w:val="00A67811"/>
    <w:rsid w:val="00A7046C"/>
    <w:rsid w:val="00A92DEC"/>
    <w:rsid w:val="00A95BB7"/>
    <w:rsid w:val="00A95D9D"/>
    <w:rsid w:val="00AA793D"/>
    <w:rsid w:val="00AA7B25"/>
    <w:rsid w:val="00AB10AA"/>
    <w:rsid w:val="00AB4AE7"/>
    <w:rsid w:val="00AB54CC"/>
    <w:rsid w:val="00AD5F13"/>
    <w:rsid w:val="00AE65C8"/>
    <w:rsid w:val="00AF2BB2"/>
    <w:rsid w:val="00AF78CF"/>
    <w:rsid w:val="00B035B7"/>
    <w:rsid w:val="00B039AE"/>
    <w:rsid w:val="00B03F6C"/>
    <w:rsid w:val="00B10210"/>
    <w:rsid w:val="00B14DEA"/>
    <w:rsid w:val="00B22CB4"/>
    <w:rsid w:val="00B23837"/>
    <w:rsid w:val="00B40B40"/>
    <w:rsid w:val="00B411FA"/>
    <w:rsid w:val="00B42571"/>
    <w:rsid w:val="00B56311"/>
    <w:rsid w:val="00B67105"/>
    <w:rsid w:val="00B72C01"/>
    <w:rsid w:val="00B77FC5"/>
    <w:rsid w:val="00B82B64"/>
    <w:rsid w:val="00B82F70"/>
    <w:rsid w:val="00B858E3"/>
    <w:rsid w:val="00B87AC3"/>
    <w:rsid w:val="00B87CC3"/>
    <w:rsid w:val="00B91227"/>
    <w:rsid w:val="00B93B6E"/>
    <w:rsid w:val="00B94B96"/>
    <w:rsid w:val="00BA3145"/>
    <w:rsid w:val="00BA5579"/>
    <w:rsid w:val="00BA58DA"/>
    <w:rsid w:val="00BA64A7"/>
    <w:rsid w:val="00BB3D03"/>
    <w:rsid w:val="00BC05A7"/>
    <w:rsid w:val="00BD51D2"/>
    <w:rsid w:val="00BD7EEF"/>
    <w:rsid w:val="00BF025F"/>
    <w:rsid w:val="00BF26A4"/>
    <w:rsid w:val="00C0251B"/>
    <w:rsid w:val="00C03B6F"/>
    <w:rsid w:val="00C15BB4"/>
    <w:rsid w:val="00C3097A"/>
    <w:rsid w:val="00C3176A"/>
    <w:rsid w:val="00C412BD"/>
    <w:rsid w:val="00C42DB6"/>
    <w:rsid w:val="00C439CE"/>
    <w:rsid w:val="00C47306"/>
    <w:rsid w:val="00C518F8"/>
    <w:rsid w:val="00C519F2"/>
    <w:rsid w:val="00C532C1"/>
    <w:rsid w:val="00C57A23"/>
    <w:rsid w:val="00C61108"/>
    <w:rsid w:val="00C61375"/>
    <w:rsid w:val="00C67CC5"/>
    <w:rsid w:val="00C70747"/>
    <w:rsid w:val="00C73D3C"/>
    <w:rsid w:val="00C757C0"/>
    <w:rsid w:val="00C8359C"/>
    <w:rsid w:val="00C854F9"/>
    <w:rsid w:val="00CA20E3"/>
    <w:rsid w:val="00CA391C"/>
    <w:rsid w:val="00CA6218"/>
    <w:rsid w:val="00CD02C5"/>
    <w:rsid w:val="00CD3DE8"/>
    <w:rsid w:val="00CD5D7D"/>
    <w:rsid w:val="00CE450F"/>
    <w:rsid w:val="00D05B95"/>
    <w:rsid w:val="00D14CD9"/>
    <w:rsid w:val="00D17A0B"/>
    <w:rsid w:val="00D33324"/>
    <w:rsid w:val="00D36C21"/>
    <w:rsid w:val="00D40C06"/>
    <w:rsid w:val="00D610BE"/>
    <w:rsid w:val="00D653A2"/>
    <w:rsid w:val="00D656D8"/>
    <w:rsid w:val="00D67FAA"/>
    <w:rsid w:val="00D707CB"/>
    <w:rsid w:val="00D75CF7"/>
    <w:rsid w:val="00D76BEB"/>
    <w:rsid w:val="00D777D0"/>
    <w:rsid w:val="00D82FD1"/>
    <w:rsid w:val="00DA0981"/>
    <w:rsid w:val="00DA2F6B"/>
    <w:rsid w:val="00DC2807"/>
    <w:rsid w:val="00DC6A00"/>
    <w:rsid w:val="00DC7F49"/>
    <w:rsid w:val="00DD3721"/>
    <w:rsid w:val="00DE35FA"/>
    <w:rsid w:val="00DE367E"/>
    <w:rsid w:val="00DE68F3"/>
    <w:rsid w:val="00DF08BF"/>
    <w:rsid w:val="00DF1C99"/>
    <w:rsid w:val="00DF1EB7"/>
    <w:rsid w:val="00E0038C"/>
    <w:rsid w:val="00E01199"/>
    <w:rsid w:val="00E022FE"/>
    <w:rsid w:val="00E0449A"/>
    <w:rsid w:val="00E30460"/>
    <w:rsid w:val="00E40C80"/>
    <w:rsid w:val="00E43E1B"/>
    <w:rsid w:val="00E51396"/>
    <w:rsid w:val="00E55F41"/>
    <w:rsid w:val="00E571C5"/>
    <w:rsid w:val="00E579EA"/>
    <w:rsid w:val="00E71A24"/>
    <w:rsid w:val="00E833BC"/>
    <w:rsid w:val="00E91189"/>
    <w:rsid w:val="00E91BD4"/>
    <w:rsid w:val="00E91C35"/>
    <w:rsid w:val="00E95DD8"/>
    <w:rsid w:val="00E9746F"/>
    <w:rsid w:val="00EB1104"/>
    <w:rsid w:val="00EB1160"/>
    <w:rsid w:val="00EC0CEE"/>
    <w:rsid w:val="00EC0E41"/>
    <w:rsid w:val="00EC14A7"/>
    <w:rsid w:val="00ED3459"/>
    <w:rsid w:val="00EE7F8E"/>
    <w:rsid w:val="00F01FAA"/>
    <w:rsid w:val="00F0421A"/>
    <w:rsid w:val="00F20707"/>
    <w:rsid w:val="00F21F2E"/>
    <w:rsid w:val="00F23211"/>
    <w:rsid w:val="00F34B47"/>
    <w:rsid w:val="00F364F4"/>
    <w:rsid w:val="00F41523"/>
    <w:rsid w:val="00F43B9C"/>
    <w:rsid w:val="00F50D1C"/>
    <w:rsid w:val="00F53C32"/>
    <w:rsid w:val="00F5719C"/>
    <w:rsid w:val="00F655DC"/>
    <w:rsid w:val="00F73DC0"/>
    <w:rsid w:val="00F75D07"/>
    <w:rsid w:val="00F76AFD"/>
    <w:rsid w:val="00F828A8"/>
    <w:rsid w:val="00F85086"/>
    <w:rsid w:val="00F85300"/>
    <w:rsid w:val="00F90B0C"/>
    <w:rsid w:val="00F9620C"/>
    <w:rsid w:val="00FA0950"/>
    <w:rsid w:val="00FA0EFE"/>
    <w:rsid w:val="00FA1CB4"/>
    <w:rsid w:val="00FA2123"/>
    <w:rsid w:val="00FA4406"/>
    <w:rsid w:val="00FB0979"/>
    <w:rsid w:val="00FC6196"/>
    <w:rsid w:val="00FD32EB"/>
    <w:rsid w:val="00FD5B7C"/>
    <w:rsid w:val="00FE5CFD"/>
    <w:rsid w:val="00FE6C50"/>
    <w:rsid w:val="00FF1EDB"/>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qFormat="1"/>
    <w:lsdException w:name="Hyperlink" w:uiPriority="99"/>
    <w:lsdException w:name="Document Map"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20485C"/>
  </w:style>
  <w:style w:type="paragraph" w:customStyle="1" w:styleId="Style2">
    <w:name w:val="Style2"/>
    <w:basedOn w:val="a0"/>
    <w:rsid w:val="0020485C"/>
  </w:style>
  <w:style w:type="paragraph" w:customStyle="1" w:styleId="Style3">
    <w:name w:val="Style3"/>
    <w:basedOn w:val="a0"/>
    <w:rsid w:val="0020485C"/>
  </w:style>
  <w:style w:type="paragraph" w:customStyle="1" w:styleId="Style4">
    <w:name w:val="Style4"/>
    <w:basedOn w:val="a0"/>
    <w:rsid w:val="0020485C"/>
  </w:style>
  <w:style w:type="paragraph" w:customStyle="1" w:styleId="Style5">
    <w:name w:val="Style5"/>
    <w:basedOn w:val="a0"/>
    <w:rsid w:val="0020485C"/>
  </w:style>
  <w:style w:type="paragraph" w:customStyle="1" w:styleId="Style6">
    <w:name w:val="Style6"/>
    <w:basedOn w:val="a0"/>
    <w:rsid w:val="0020485C"/>
  </w:style>
  <w:style w:type="paragraph" w:customStyle="1" w:styleId="Style7">
    <w:name w:val="Style7"/>
    <w:basedOn w:val="a0"/>
    <w:rsid w:val="0020485C"/>
  </w:style>
  <w:style w:type="paragraph" w:customStyle="1" w:styleId="Style8">
    <w:name w:val="Style8"/>
    <w:basedOn w:val="a0"/>
    <w:rsid w:val="0020485C"/>
  </w:style>
  <w:style w:type="character" w:customStyle="1" w:styleId="FontStyle11">
    <w:name w:val="Font Style11"/>
    <w:basedOn w:val="a1"/>
    <w:rsid w:val="0020485C"/>
    <w:rPr>
      <w:rFonts w:ascii="Times New Roman" w:hAnsi="Times New Roman" w:cs="Times New Roman"/>
      <w:sz w:val="10"/>
      <w:szCs w:val="10"/>
    </w:rPr>
  </w:style>
  <w:style w:type="character" w:customStyle="1" w:styleId="FontStyle12">
    <w:name w:val="Font Style12"/>
    <w:basedOn w:val="a1"/>
    <w:rsid w:val="0020485C"/>
    <w:rPr>
      <w:rFonts w:ascii="Georgia" w:hAnsi="Georgia" w:cs="Georgia"/>
      <w:b/>
      <w:bCs/>
      <w:sz w:val="12"/>
      <w:szCs w:val="12"/>
    </w:rPr>
  </w:style>
  <w:style w:type="character" w:customStyle="1" w:styleId="FontStyle13">
    <w:name w:val="Font Style13"/>
    <w:basedOn w:val="a1"/>
    <w:rsid w:val="0020485C"/>
    <w:rPr>
      <w:rFonts w:ascii="Times New Roman" w:hAnsi="Times New Roman" w:cs="Times New Roman"/>
      <w:b/>
      <w:bCs/>
      <w:sz w:val="12"/>
      <w:szCs w:val="12"/>
    </w:rPr>
  </w:style>
  <w:style w:type="character" w:customStyle="1" w:styleId="FontStyle14">
    <w:name w:val="Font Style14"/>
    <w:basedOn w:val="a1"/>
    <w:rsid w:val="0020485C"/>
    <w:rPr>
      <w:rFonts w:ascii="Times New Roman" w:hAnsi="Times New Roman" w:cs="Times New Roman"/>
      <w:b/>
      <w:bCs/>
      <w:sz w:val="14"/>
      <w:szCs w:val="14"/>
    </w:rPr>
  </w:style>
  <w:style w:type="character" w:customStyle="1" w:styleId="FontStyle15">
    <w:name w:val="Font Style15"/>
    <w:basedOn w:val="a1"/>
    <w:rsid w:val="0020485C"/>
    <w:rPr>
      <w:rFonts w:ascii="Times New Roman" w:hAnsi="Times New Roman" w:cs="Times New Roman"/>
      <w:b/>
      <w:bCs/>
      <w:sz w:val="18"/>
      <w:szCs w:val="18"/>
    </w:rPr>
  </w:style>
  <w:style w:type="character" w:customStyle="1" w:styleId="FontStyle16">
    <w:name w:val="Font Style16"/>
    <w:basedOn w:val="a1"/>
    <w:rsid w:val="0020485C"/>
    <w:rPr>
      <w:rFonts w:ascii="Times New Roman" w:hAnsi="Times New Roman" w:cs="Times New Roman"/>
      <w:b/>
      <w:bCs/>
      <w:sz w:val="16"/>
      <w:szCs w:val="16"/>
    </w:rPr>
  </w:style>
  <w:style w:type="character" w:customStyle="1" w:styleId="FontStyle17">
    <w:name w:val="Font Style17"/>
    <w:basedOn w:val="a1"/>
    <w:rsid w:val="0020485C"/>
    <w:rPr>
      <w:rFonts w:ascii="Times New Roman" w:hAnsi="Times New Roman" w:cs="Times New Roman"/>
      <w:b/>
      <w:bCs/>
      <w:sz w:val="16"/>
      <w:szCs w:val="16"/>
    </w:rPr>
  </w:style>
  <w:style w:type="character" w:customStyle="1" w:styleId="FontStyle18">
    <w:name w:val="Font Style18"/>
    <w:basedOn w:val="a1"/>
    <w:uiPriority w:val="99"/>
    <w:rsid w:val="0020485C"/>
    <w:rPr>
      <w:rFonts w:ascii="Times New Roman" w:hAnsi="Times New Roman" w:cs="Times New Roman"/>
      <w:b/>
      <w:bCs/>
      <w:sz w:val="10"/>
      <w:szCs w:val="10"/>
    </w:rPr>
  </w:style>
  <w:style w:type="character" w:customStyle="1" w:styleId="FontStyle19">
    <w:name w:val="Font Style19"/>
    <w:basedOn w:val="a1"/>
    <w:rsid w:val="0020485C"/>
    <w:rPr>
      <w:rFonts w:ascii="Times New Roman" w:hAnsi="Times New Roman" w:cs="Times New Roman"/>
      <w:i/>
      <w:iCs/>
      <w:sz w:val="12"/>
      <w:szCs w:val="12"/>
    </w:rPr>
  </w:style>
  <w:style w:type="character" w:customStyle="1" w:styleId="FontStyle20">
    <w:name w:val="Font Style20"/>
    <w:basedOn w:val="a1"/>
    <w:rsid w:val="0020485C"/>
    <w:rPr>
      <w:rFonts w:ascii="Georgia" w:hAnsi="Georgia" w:cs="Georgia"/>
      <w:sz w:val="12"/>
      <w:szCs w:val="12"/>
    </w:rPr>
  </w:style>
  <w:style w:type="character" w:customStyle="1" w:styleId="FontStyle21">
    <w:name w:val="Font Style21"/>
    <w:basedOn w:val="a1"/>
    <w:rsid w:val="0020485C"/>
    <w:rPr>
      <w:rFonts w:ascii="Times New Roman" w:hAnsi="Times New Roman" w:cs="Times New Roman"/>
      <w:sz w:val="12"/>
      <w:szCs w:val="12"/>
    </w:rPr>
  </w:style>
  <w:style w:type="character" w:customStyle="1" w:styleId="FontStyle22">
    <w:name w:val="Font Style22"/>
    <w:basedOn w:val="a1"/>
    <w:rsid w:val="0020485C"/>
    <w:rPr>
      <w:rFonts w:ascii="Times New Roman" w:hAnsi="Times New Roman" w:cs="Times New Roman"/>
      <w:sz w:val="20"/>
      <w:szCs w:val="20"/>
    </w:rPr>
  </w:style>
  <w:style w:type="character" w:customStyle="1" w:styleId="FontStyle23">
    <w:name w:val="Font Style23"/>
    <w:basedOn w:val="a1"/>
    <w:rsid w:val="0020485C"/>
    <w:rPr>
      <w:rFonts w:ascii="Times New Roman" w:hAnsi="Times New Roman" w:cs="Times New Roman"/>
      <w:b/>
      <w:bCs/>
      <w:sz w:val="12"/>
      <w:szCs w:val="12"/>
    </w:rPr>
  </w:style>
  <w:style w:type="character" w:customStyle="1" w:styleId="FontStyle24">
    <w:name w:val="Font Style24"/>
    <w:basedOn w:val="a1"/>
    <w:rsid w:val="0020485C"/>
    <w:rPr>
      <w:rFonts w:ascii="Times New Roman" w:hAnsi="Times New Roman" w:cs="Times New Roman"/>
      <w:b/>
      <w:bCs/>
      <w:sz w:val="10"/>
      <w:szCs w:val="10"/>
    </w:rPr>
  </w:style>
  <w:style w:type="character" w:customStyle="1" w:styleId="FontStyle25">
    <w:name w:val="Font Style25"/>
    <w:basedOn w:val="a1"/>
    <w:rsid w:val="0020485C"/>
    <w:rPr>
      <w:rFonts w:ascii="Times New Roman" w:hAnsi="Times New Roman" w:cs="Times New Roman"/>
      <w:i/>
      <w:iCs/>
      <w:sz w:val="12"/>
      <w:szCs w:val="12"/>
    </w:rPr>
  </w:style>
  <w:style w:type="paragraph" w:customStyle="1" w:styleId="Style9">
    <w:name w:val="Style9"/>
    <w:basedOn w:val="a0"/>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link w:val="a5"/>
    <w:rsid w:val="0087519F"/>
    <w:pPr>
      <w:tabs>
        <w:tab w:val="center" w:pos="4677"/>
        <w:tab w:val="right" w:pos="9355"/>
      </w:tabs>
    </w:pPr>
  </w:style>
  <w:style w:type="character" w:styleId="a6">
    <w:name w:val="page number"/>
    <w:basedOn w:val="a1"/>
    <w:rsid w:val="0087519F"/>
  </w:style>
  <w:style w:type="table" w:styleId="a7">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0"/>
    <w:next w:val="a0"/>
    <w:qFormat/>
    <w:rsid w:val="00D656D8"/>
    <w:pPr>
      <w:keepNext/>
      <w:autoSpaceDE/>
      <w:autoSpaceDN/>
      <w:adjustRightInd/>
      <w:ind w:firstLine="400"/>
      <w:jc w:val="both"/>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rsid w:val="00E51396"/>
    <w:rPr>
      <w:i/>
      <w:iCs/>
      <w:sz w:val="24"/>
      <w:szCs w:val="24"/>
    </w:rPr>
  </w:style>
  <w:style w:type="character" w:styleId="aa">
    <w:name w:val="Emphasis"/>
    <w:basedOn w:val="a1"/>
    <w:rsid w:val="00E51396"/>
    <w:rPr>
      <w:i/>
      <w:iCs/>
    </w:rPr>
  </w:style>
  <w:style w:type="paragraph" w:styleId="ab">
    <w:name w:val="Balloon Text"/>
    <w:basedOn w:val="a0"/>
    <w:semiHidden/>
    <w:rsid w:val="002637CD"/>
    <w:rPr>
      <w:rFonts w:ascii="Tahoma" w:hAnsi="Tahoma" w:cs="Tahoma"/>
      <w:sz w:val="16"/>
      <w:szCs w:val="16"/>
    </w:rPr>
  </w:style>
  <w:style w:type="paragraph" w:customStyle="1" w:styleId="ConsPlusNormal">
    <w:name w:val="ConsPlusNormal"/>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c">
    <w:name w:val="Plain Text"/>
    <w:basedOn w:val="a0"/>
    <w:link w:val="ad"/>
    <w:rsid w:val="002D3374"/>
    <w:pPr>
      <w:widowControl/>
      <w:autoSpaceDE/>
      <w:autoSpaceDN/>
      <w:adjustRightInd/>
    </w:pPr>
    <w:rPr>
      <w:rFonts w:ascii="Courier New" w:hAnsi="Courier New"/>
      <w:szCs w:val="20"/>
    </w:rPr>
  </w:style>
  <w:style w:type="character" w:customStyle="1" w:styleId="ad">
    <w:name w:val="Текст Знак"/>
    <w:basedOn w:val="a1"/>
    <w:link w:val="ac"/>
    <w:rsid w:val="002D3374"/>
    <w:rPr>
      <w:rFonts w:ascii="Courier New" w:hAnsi="Courier New"/>
      <w:sz w:val="24"/>
    </w:rPr>
  </w:style>
  <w:style w:type="paragraph" w:styleId="ae">
    <w:name w:val="Body Text"/>
    <w:basedOn w:val="a0"/>
    <w:link w:val="af"/>
    <w:rsid w:val="002D3374"/>
    <w:pPr>
      <w:widowControl/>
      <w:autoSpaceDE/>
      <w:autoSpaceDN/>
      <w:adjustRightInd/>
      <w:spacing w:after="120"/>
    </w:pPr>
  </w:style>
  <w:style w:type="character" w:customStyle="1" w:styleId="af">
    <w:name w:val="Основной текст Знак"/>
    <w:basedOn w:val="a1"/>
    <w:link w:val="ae"/>
    <w:rsid w:val="002D3374"/>
    <w:rPr>
      <w:sz w:val="24"/>
      <w:szCs w:val="24"/>
    </w:rPr>
  </w:style>
  <w:style w:type="paragraph" w:styleId="31">
    <w:name w:val="Body Text 3"/>
    <w:basedOn w:val="a0"/>
    <w:link w:val="32"/>
    <w:rsid w:val="005A75F9"/>
    <w:pPr>
      <w:spacing w:after="120"/>
    </w:pPr>
    <w:rPr>
      <w:sz w:val="16"/>
      <w:szCs w:val="16"/>
    </w:rPr>
  </w:style>
  <w:style w:type="character" w:customStyle="1" w:styleId="32">
    <w:name w:val="Основной текст 3 Знак"/>
    <w:basedOn w:val="a1"/>
    <w:link w:val="31"/>
    <w:rsid w:val="005A75F9"/>
    <w:rPr>
      <w:sz w:val="16"/>
      <w:szCs w:val="16"/>
    </w:rPr>
  </w:style>
  <w:style w:type="paragraph" w:customStyle="1" w:styleId="Default">
    <w:name w:val="Default"/>
    <w:rsid w:val="005A75F9"/>
    <w:pPr>
      <w:autoSpaceDE w:val="0"/>
      <w:autoSpaceDN w:val="0"/>
      <w:adjustRightInd w:val="0"/>
    </w:pPr>
    <w:rPr>
      <w:color w:val="000000"/>
      <w:sz w:val="24"/>
      <w:szCs w:val="24"/>
    </w:rPr>
  </w:style>
  <w:style w:type="paragraph" w:styleId="af0">
    <w:name w:val="List Paragraph"/>
    <w:basedOn w:val="a0"/>
    <w:uiPriority w:val="34"/>
    <w:qFormat/>
    <w:rsid w:val="00D653A2"/>
    <w:pPr>
      <w:ind w:left="720"/>
      <w:contextualSpacing/>
    </w:pPr>
  </w:style>
  <w:style w:type="character" w:customStyle="1" w:styleId="40">
    <w:name w:val="Заголовок 4 Знак"/>
    <w:basedOn w:val="a1"/>
    <w:link w:val="4"/>
    <w:rsid w:val="000717F8"/>
    <w:rPr>
      <w:b/>
      <w:bCs/>
      <w:sz w:val="28"/>
      <w:szCs w:val="28"/>
    </w:rPr>
  </w:style>
  <w:style w:type="character" w:customStyle="1" w:styleId="50">
    <w:name w:val="Заголовок 5 Знак"/>
    <w:basedOn w:val="a1"/>
    <w:link w:val="5"/>
    <w:rsid w:val="000717F8"/>
    <w:rPr>
      <w:b/>
      <w:bCs/>
      <w:i/>
      <w:iCs/>
      <w:sz w:val="26"/>
      <w:szCs w:val="26"/>
    </w:rPr>
  </w:style>
  <w:style w:type="character" w:customStyle="1" w:styleId="60">
    <w:name w:val="Заголовок 6 Знак"/>
    <w:basedOn w:val="a1"/>
    <w:link w:val="6"/>
    <w:rsid w:val="000717F8"/>
    <w:rPr>
      <w:b/>
      <w:bCs/>
      <w:sz w:val="22"/>
      <w:szCs w:val="22"/>
    </w:rPr>
  </w:style>
  <w:style w:type="character" w:customStyle="1" w:styleId="70">
    <w:name w:val="Заголовок 7 Знак"/>
    <w:basedOn w:val="a1"/>
    <w:link w:val="7"/>
    <w:rsid w:val="000717F8"/>
    <w:rPr>
      <w:sz w:val="24"/>
      <w:szCs w:val="24"/>
    </w:rPr>
  </w:style>
  <w:style w:type="character" w:customStyle="1" w:styleId="80">
    <w:name w:val="Заголовок 8 Знак"/>
    <w:basedOn w:val="a1"/>
    <w:link w:val="8"/>
    <w:rsid w:val="000717F8"/>
    <w:rPr>
      <w:i/>
      <w:iCs/>
      <w:sz w:val="24"/>
      <w:szCs w:val="24"/>
    </w:rPr>
  </w:style>
  <w:style w:type="character" w:customStyle="1" w:styleId="90">
    <w:name w:val="Заголовок 9 Знак"/>
    <w:basedOn w:val="a1"/>
    <w:link w:val="9"/>
    <w:rsid w:val="000717F8"/>
    <w:rPr>
      <w:rFonts w:ascii="Arial" w:hAnsi="Arial" w:cs="Arial"/>
      <w:sz w:val="22"/>
      <w:szCs w:val="22"/>
    </w:rPr>
  </w:style>
  <w:style w:type="character" w:customStyle="1" w:styleId="10">
    <w:name w:val="Заголовок 1 Знак"/>
    <w:basedOn w:val="a1"/>
    <w:link w:val="1"/>
    <w:rsid w:val="000717F8"/>
    <w:rPr>
      <w:i/>
      <w:iCs/>
      <w:sz w:val="24"/>
    </w:rPr>
  </w:style>
  <w:style w:type="character" w:customStyle="1" w:styleId="20">
    <w:name w:val="Заголовок 2 Знак"/>
    <w:basedOn w:val="a1"/>
    <w:link w:val="2"/>
    <w:rsid w:val="000717F8"/>
    <w:rPr>
      <w:b/>
      <w:bCs/>
      <w:i/>
      <w:sz w:val="24"/>
    </w:rPr>
  </w:style>
  <w:style w:type="paragraph" w:styleId="af1">
    <w:name w:val="Document Map"/>
    <w:basedOn w:val="a0"/>
    <w:link w:val="af2"/>
    <w:uiPriority w:val="99"/>
    <w:unhideWhenUsed/>
    <w:rsid w:val="000717F8"/>
    <w:pPr>
      <w:widowControl/>
      <w:autoSpaceDE/>
      <w:autoSpaceDN/>
      <w:adjustRightInd/>
    </w:pPr>
    <w:rPr>
      <w:rFonts w:ascii="Tahoma" w:hAnsi="Tahoma" w:cs="Tahoma"/>
      <w:sz w:val="16"/>
      <w:szCs w:val="16"/>
    </w:rPr>
  </w:style>
  <w:style w:type="character" w:customStyle="1" w:styleId="af2">
    <w:name w:val="Схема документа Знак"/>
    <w:basedOn w:val="a1"/>
    <w:link w:val="af1"/>
    <w:uiPriority w:val="99"/>
    <w:rsid w:val="000717F8"/>
    <w:rPr>
      <w:rFonts w:ascii="Tahoma" w:hAnsi="Tahoma" w:cs="Tahoma"/>
      <w:sz w:val="16"/>
      <w:szCs w:val="16"/>
    </w:rPr>
  </w:style>
  <w:style w:type="paragraph" w:styleId="af3">
    <w:name w:val="header"/>
    <w:basedOn w:val="a0"/>
    <w:link w:val="af4"/>
    <w:uiPriority w:val="99"/>
    <w:unhideWhenUsed/>
    <w:rsid w:val="000717F8"/>
    <w:pPr>
      <w:widowControl/>
      <w:tabs>
        <w:tab w:val="center" w:pos="4677"/>
        <w:tab w:val="right" w:pos="9355"/>
      </w:tabs>
      <w:autoSpaceDE/>
      <w:autoSpaceDN/>
      <w:adjustRightInd/>
    </w:pPr>
  </w:style>
  <w:style w:type="character" w:customStyle="1" w:styleId="af4">
    <w:name w:val="Верхний колонтитул Знак"/>
    <w:basedOn w:val="a1"/>
    <w:link w:val="af3"/>
    <w:uiPriority w:val="99"/>
    <w:rsid w:val="000717F8"/>
    <w:rPr>
      <w:sz w:val="24"/>
      <w:szCs w:val="24"/>
    </w:rPr>
  </w:style>
  <w:style w:type="character" w:customStyle="1" w:styleId="a5">
    <w:name w:val="Нижний колонтитул Знак"/>
    <w:basedOn w:val="a1"/>
    <w:link w:val="a4"/>
    <w:rsid w:val="000717F8"/>
    <w:rPr>
      <w:sz w:val="24"/>
      <w:szCs w:val="24"/>
    </w:rPr>
  </w:style>
  <w:style w:type="character" w:styleId="af5">
    <w:name w:val="Hyperlink"/>
    <w:basedOn w:val="a1"/>
    <w:uiPriority w:val="99"/>
    <w:unhideWhenUsed/>
    <w:rsid w:val="000717F8"/>
    <w:rPr>
      <w:color w:val="0000FF"/>
      <w:u w:val="single"/>
    </w:rPr>
  </w:style>
  <w:style w:type="paragraph" w:customStyle="1" w:styleId="af6">
    <w:name w:val="Вода"/>
    <w:basedOn w:val="a0"/>
    <w:link w:val="af7"/>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7">
    <w:name w:val="Вода Знак"/>
    <w:basedOn w:val="a1"/>
    <w:link w:val="af6"/>
    <w:rsid w:val="00CD3DE8"/>
    <w:rPr>
      <w:rFonts w:ascii="Arial" w:eastAsia="Calibri" w:hAnsi="Arial"/>
      <w:szCs w:val="22"/>
      <w:lang w:eastAsia="en-US"/>
    </w:rPr>
  </w:style>
  <w:style w:type="paragraph" w:styleId="af8">
    <w:name w:val="No Spacing"/>
    <w:uiPriority w:val="1"/>
    <w:qFormat/>
    <w:rsid w:val="00CD3DE8"/>
    <w:rPr>
      <w:rFonts w:ascii="Calibri" w:eastAsia="Calibri" w:hAnsi="Calibri"/>
      <w:sz w:val="22"/>
      <w:szCs w:val="22"/>
      <w:lang w:eastAsia="en-US"/>
    </w:rPr>
  </w:style>
  <w:style w:type="paragraph" w:customStyle="1" w:styleId="af9">
    <w:name w:val="Задание"/>
    <w:basedOn w:val="1"/>
    <w:link w:val="afa"/>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b">
    <w:name w:val="Ответ"/>
    <w:basedOn w:val="a0"/>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rsid w:val="001D177A"/>
    <w:pPr>
      <w:widowControl/>
      <w:numPr>
        <w:ilvl w:val="1"/>
        <w:numId w:val="4"/>
      </w:numPr>
      <w:overflowPunct w:val="0"/>
      <w:spacing w:line="360" w:lineRule="auto"/>
      <w:textAlignment w:val="baseline"/>
    </w:pPr>
    <w:rPr>
      <w:rFonts w:ascii="Arial" w:hAnsi="Arial" w:cs="Arial"/>
      <w:sz w:val="28"/>
      <w:szCs w:val="28"/>
    </w:rPr>
  </w:style>
  <w:style w:type="character" w:customStyle="1" w:styleId="afa">
    <w:name w:val="Задание Знак"/>
    <w:basedOn w:val="a1"/>
    <w:link w:val="af9"/>
    <w:rsid w:val="001D177A"/>
    <w:rPr>
      <w:rFonts w:ascii="Arial" w:hAnsi="Arial" w:cs="Arial"/>
      <w:b/>
      <w:kern w:val="32"/>
      <w:sz w:val="32"/>
      <w:szCs w:val="32"/>
    </w:rPr>
  </w:style>
  <w:style w:type="paragraph" w:customStyle="1" w:styleId="afc">
    <w:name w:val="Рабочий"/>
    <w:basedOn w:val="a0"/>
    <w:rsid w:val="00952C34"/>
    <w:pPr>
      <w:widowControl/>
      <w:autoSpaceDE/>
      <w:autoSpaceDN/>
      <w:adjustRightInd/>
      <w:ind w:firstLine="567"/>
      <w:jc w:val="both"/>
    </w:pPr>
    <w:rPr>
      <w:rFonts w:ascii="Arial" w:hAnsi="Arial"/>
      <w:sz w:val="20"/>
      <w:szCs w:val="20"/>
    </w:rPr>
  </w:style>
  <w:style w:type="character" w:styleId="afd">
    <w:name w:val="Book Title"/>
    <w:basedOn w:val="a1"/>
    <w:uiPriority w:val="33"/>
    <w:qFormat/>
    <w:rsid w:val="00F21F2E"/>
    <w:rPr>
      <w:b/>
      <w:bCs/>
      <w:smallCaps/>
      <w:spacing w:val="5"/>
    </w:rPr>
  </w:style>
  <w:style w:type="character" w:styleId="afe">
    <w:name w:val="FollowedHyperlink"/>
    <w:basedOn w:val="a1"/>
    <w:rsid w:val="00BB3D03"/>
    <w:rPr>
      <w:color w:val="800080" w:themeColor="followedHyperlink"/>
      <w:u w:val="single"/>
    </w:rPr>
  </w:style>
  <w:style w:type="table" w:customStyle="1" w:styleId="11">
    <w:name w:val="Сетка таблицы11"/>
    <w:basedOn w:val="a2"/>
    <w:uiPriority w:val="59"/>
    <w:rsid w:val="0038330B"/>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7"/>
    <w:uiPriority w:val="59"/>
    <w:rsid w:val="000076DD"/>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666">
      <w:bodyDiv w:val="1"/>
      <w:marLeft w:val="0"/>
      <w:marRight w:val="0"/>
      <w:marTop w:val="0"/>
      <w:marBottom w:val="0"/>
      <w:divBdr>
        <w:top w:val="none" w:sz="0" w:space="0" w:color="auto"/>
        <w:left w:val="none" w:sz="0" w:space="0" w:color="auto"/>
        <w:bottom w:val="none" w:sz="0" w:space="0" w:color="auto"/>
        <w:right w:val="none" w:sz="0" w:space="0" w:color="auto"/>
      </w:divBdr>
    </w:div>
    <w:div w:id="153910760">
      <w:bodyDiv w:val="1"/>
      <w:marLeft w:val="0"/>
      <w:marRight w:val="0"/>
      <w:marTop w:val="0"/>
      <w:marBottom w:val="0"/>
      <w:divBdr>
        <w:top w:val="none" w:sz="0" w:space="0" w:color="auto"/>
        <w:left w:val="none" w:sz="0" w:space="0" w:color="auto"/>
        <w:bottom w:val="none" w:sz="0" w:space="0" w:color="auto"/>
        <w:right w:val="none" w:sz="0" w:space="0" w:color="auto"/>
      </w:divBdr>
    </w:div>
    <w:div w:id="183716079">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353388840">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492745941">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referat.ru/pub/item/28" TargetMode="External"/><Relationship Id="rId26" Type="http://schemas.openxmlformats.org/officeDocument/2006/relationships/image" Target="media/image6.wmf"/><Relationship Id="rId39" Type="http://schemas.openxmlformats.org/officeDocument/2006/relationships/hyperlink" Target="https://magtu.informsystema.ru/uploader/fileUpload?name=1418.pdf&amp;show=dcatalogues/1/1123933/1418.pdf&amp;view=true" TargetMode="External"/><Relationship Id="rId21" Type="http://schemas.openxmlformats.org/officeDocument/2006/relationships/hyperlink" Target="http://referat.ru/pub/item/21265" TargetMode="External"/><Relationship Id="rId34" Type="http://schemas.openxmlformats.org/officeDocument/2006/relationships/hyperlink" Target="https://urait.ru/bcode/422772" TargetMode="External"/><Relationship Id="rId42"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referat.ru/pub/item/20687" TargetMode="External"/><Relationship Id="rId29" Type="http://schemas.openxmlformats.org/officeDocument/2006/relationships/oleObject" Target="embeddings/oleObject4.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hyperlink" Target="https://urait.ru/bcode/388058" TargetMode="External"/><Relationship Id="rId37" Type="http://schemas.openxmlformats.org/officeDocument/2006/relationships/hyperlink" Target="https://new.znanium.com/read?id=30863" TargetMode="External"/><Relationship Id="rId40" Type="http://schemas.openxmlformats.org/officeDocument/2006/relationships/hyperlink" Target="https://magtu.informsystema.r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hyperlink" Target="https://urait.ru/bcode/447096" TargetMode="External"/><Relationship Id="rId10" Type="http://schemas.openxmlformats.org/officeDocument/2006/relationships/footnotes" Target="footnotes.xml"/><Relationship Id="rId19" Type="http://schemas.openxmlformats.org/officeDocument/2006/relationships/hyperlink" Target="http://referat.ru/pub/item/1237" TargetMode="External"/><Relationship Id="rId31" Type="http://schemas.openxmlformats.org/officeDocument/2006/relationships/hyperlink" Target="https://urait.ru/bcode/4317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header" Target="header1.xml"/><Relationship Id="rId35" Type="http://schemas.openxmlformats.org/officeDocument/2006/relationships/hyperlink" Target="https://urait.ru/bcode/431131"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referat.ru/pub/item/531" TargetMode="External"/><Relationship Id="rId25" Type="http://schemas.openxmlformats.org/officeDocument/2006/relationships/oleObject" Target="embeddings/oleObject2.bin"/><Relationship Id="rId33" Type="http://schemas.openxmlformats.org/officeDocument/2006/relationships/hyperlink" Target="https://new.znanium.com/read?id=309189" TargetMode="External"/><Relationship Id="rId38" Type="http://schemas.openxmlformats.org/officeDocument/2006/relationships/hyperlink" Target="https://magtu.informsystema.ru/uploader/fileUpload?name=2392.pdf&amp;show=dcatalogues/1/1130084/2392.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2.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3.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4350C-B61B-4C0B-8898-26267D6E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5542</Words>
  <Characters>42248</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47695</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Моллер</cp:lastModifiedBy>
  <cp:revision>10</cp:revision>
  <cp:lastPrinted>2011-03-30T06:24:00Z</cp:lastPrinted>
  <dcterms:created xsi:type="dcterms:W3CDTF">2019-10-26T12:17:00Z</dcterms:created>
  <dcterms:modified xsi:type="dcterms:W3CDTF">2020-11-29T13:29:00Z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