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B9" w:rsidRPr="007660B9" w:rsidRDefault="001D78A6" w:rsidP="00E222B4">
      <w:pPr>
        <w:pStyle w:val="Style2"/>
        <w:widowControl/>
        <w:jc w:val="center"/>
        <w:rPr>
          <w:rStyle w:val="FontStyle18"/>
          <w:b w:val="0"/>
          <w:sz w:val="24"/>
          <w:szCs w:val="24"/>
        </w:rPr>
      </w:pPr>
      <w:bookmarkStart w:id="0" w:name="_GoBack"/>
      <w:bookmarkEnd w:id="0"/>
      <w:r>
        <w:rPr>
          <w:bCs/>
          <w:noProof/>
        </w:rPr>
        <w:drawing>
          <wp:inline distT="0" distB="0" distL="0" distR="0">
            <wp:extent cx="5505450" cy="7410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B9" w:rsidRPr="007660B9" w:rsidRDefault="007660B9" w:rsidP="00E222B4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1D78A6" w:rsidP="00E222B4">
      <w:pPr>
        <w:pStyle w:val="af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05425" cy="6810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A61687" w:rsidRDefault="00A61687" w:rsidP="00736911">
      <w:pPr>
        <w:rPr>
          <w:rStyle w:val="FontStyle16"/>
          <w:b w:val="0"/>
          <w:sz w:val="24"/>
          <w:szCs w:val="24"/>
        </w:rPr>
      </w:pPr>
    </w:p>
    <w:p w:rsidR="00A61687" w:rsidRDefault="00A61687" w:rsidP="00A24B8E">
      <w:pPr>
        <w:jc w:val="center"/>
        <w:rPr>
          <w:rStyle w:val="FontStyle16"/>
          <w:b w:val="0"/>
          <w:sz w:val="24"/>
          <w:szCs w:val="24"/>
        </w:rPr>
      </w:pPr>
    </w:p>
    <w:p w:rsidR="00A24B8E" w:rsidRDefault="00A24B8E" w:rsidP="00660F99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1D78A6" w:rsidRDefault="00736911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F91390">
        <w:rPr>
          <w:bCs/>
          <w:noProof/>
        </w:rPr>
        <w:lastRenderedPageBreak/>
        <w:drawing>
          <wp:inline distT="0" distB="0" distL="0" distR="0">
            <wp:extent cx="5760720" cy="7677858"/>
            <wp:effectExtent l="19050" t="0" r="0" b="0"/>
            <wp:docPr id="3" name="Рисунок 1" descr="листы регистраций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 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8A6">
        <w:rPr>
          <w:rStyle w:val="FontStyle16"/>
          <w:sz w:val="24"/>
          <w:szCs w:val="24"/>
        </w:rPr>
        <w:br w:type="page"/>
      </w:r>
    </w:p>
    <w:p w:rsidR="00736911" w:rsidRDefault="00736911">
      <w:pPr>
        <w:widowControl/>
        <w:autoSpaceDE/>
        <w:autoSpaceDN/>
        <w:adjustRightInd/>
        <w:rPr>
          <w:rStyle w:val="FontStyle16"/>
          <w:sz w:val="24"/>
          <w:szCs w:val="24"/>
        </w:rPr>
      </w:pPr>
    </w:p>
    <w:p w:rsidR="007754E4" w:rsidRPr="00AF2BB2" w:rsidRDefault="005E0FC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36D05" w:rsidRPr="00136D05" w:rsidRDefault="007754E4" w:rsidP="00136D05">
      <w:pPr>
        <w:widowControl/>
        <w:ind w:firstLine="709"/>
        <w:jc w:val="both"/>
        <w:rPr>
          <w:iCs/>
        </w:rPr>
      </w:pPr>
      <w:r w:rsidRPr="00660F99">
        <w:rPr>
          <w:rStyle w:val="FontStyle16"/>
          <w:sz w:val="24"/>
          <w:szCs w:val="24"/>
        </w:rPr>
        <w:t>Цел</w:t>
      </w:r>
      <w:r w:rsidR="00136D05" w:rsidRPr="00660F99">
        <w:rPr>
          <w:rStyle w:val="FontStyle16"/>
          <w:sz w:val="24"/>
          <w:szCs w:val="24"/>
        </w:rPr>
        <w:t>ями</w:t>
      </w:r>
      <w:r w:rsidRPr="00660F99">
        <w:rPr>
          <w:rStyle w:val="FontStyle16"/>
          <w:sz w:val="24"/>
          <w:szCs w:val="24"/>
        </w:rPr>
        <w:t xml:space="preserve"> освое</w:t>
      </w:r>
      <w:r w:rsidR="00777CC9" w:rsidRPr="00660F99">
        <w:rPr>
          <w:rStyle w:val="FontStyle16"/>
          <w:sz w:val="24"/>
          <w:szCs w:val="24"/>
        </w:rPr>
        <w:t>ния</w:t>
      </w:r>
      <w:r w:rsidRPr="00660F99">
        <w:rPr>
          <w:rStyle w:val="FontStyle16"/>
          <w:sz w:val="24"/>
          <w:szCs w:val="24"/>
        </w:rPr>
        <w:t xml:space="preserve"> дисциплины</w:t>
      </w:r>
      <w:r w:rsidRPr="007F2E5C">
        <w:rPr>
          <w:rStyle w:val="FontStyle16"/>
          <w:b w:val="0"/>
          <w:sz w:val="24"/>
          <w:szCs w:val="24"/>
        </w:rPr>
        <w:t xml:space="preserve"> (модуля)</w:t>
      </w:r>
      <w:r w:rsidR="00777CC9" w:rsidRPr="007F2E5C">
        <w:rPr>
          <w:rStyle w:val="FontStyle16"/>
          <w:b w:val="0"/>
          <w:sz w:val="24"/>
          <w:szCs w:val="24"/>
        </w:rPr>
        <w:t xml:space="preserve"> </w:t>
      </w:r>
      <w:r w:rsidR="00C17AE3" w:rsidRPr="007F2E5C">
        <w:rPr>
          <w:rStyle w:val="FontStyle16"/>
          <w:b w:val="0"/>
          <w:sz w:val="24"/>
          <w:szCs w:val="24"/>
        </w:rPr>
        <w:t>«</w:t>
      </w:r>
      <w:r w:rsidR="002532C4">
        <w:t xml:space="preserve">Теория, технология и </w:t>
      </w:r>
      <w:r w:rsidR="00136D05" w:rsidRPr="004E0FEA">
        <w:t xml:space="preserve">автоматизация  </w:t>
      </w:r>
      <w:r w:rsidR="00360E01">
        <w:t xml:space="preserve">доменного </w:t>
      </w:r>
      <w:r w:rsidR="00136D05" w:rsidRPr="004E0FEA">
        <w:t>процесса</w:t>
      </w:r>
      <w:r w:rsidR="00C17AE3" w:rsidRPr="007F2E5C">
        <w:rPr>
          <w:rStyle w:val="FontStyle21"/>
          <w:sz w:val="24"/>
          <w:szCs w:val="24"/>
        </w:rPr>
        <w:t>»</w:t>
      </w:r>
      <w:r w:rsidR="00136D05">
        <w:rPr>
          <w:rStyle w:val="FontStyle21"/>
          <w:sz w:val="24"/>
          <w:szCs w:val="24"/>
        </w:rPr>
        <w:t xml:space="preserve"> являются</w:t>
      </w:r>
      <w:r w:rsidR="00136D05" w:rsidRPr="00136D05">
        <w:rPr>
          <w:rStyle w:val="FontStyle21"/>
          <w:sz w:val="24"/>
          <w:szCs w:val="24"/>
        </w:rPr>
        <w:t>:</w:t>
      </w:r>
      <w:r w:rsidR="001466E8" w:rsidRPr="001466E8">
        <w:rPr>
          <w:iCs/>
        </w:rPr>
        <w:t xml:space="preserve"> </w:t>
      </w:r>
      <w:r w:rsidR="001466E8">
        <w:rPr>
          <w:iCs/>
        </w:rPr>
        <w:t xml:space="preserve">формирование </w:t>
      </w:r>
      <w:r w:rsidR="00BF330A">
        <w:rPr>
          <w:iCs/>
        </w:rPr>
        <w:t>у обучающихся</w:t>
      </w:r>
      <w:r w:rsidR="001466E8" w:rsidRPr="00136D05">
        <w:rPr>
          <w:iCs/>
        </w:rPr>
        <w:t xml:space="preserve"> </w:t>
      </w:r>
      <w:r w:rsidR="001466E8">
        <w:rPr>
          <w:iCs/>
        </w:rPr>
        <w:t>об</w:t>
      </w:r>
      <w:r w:rsidR="001466E8" w:rsidRPr="00136D05">
        <w:rPr>
          <w:iCs/>
        </w:rPr>
        <w:t>щекультурных</w:t>
      </w:r>
      <w:r w:rsidR="0088509B">
        <w:rPr>
          <w:iCs/>
        </w:rPr>
        <w:t xml:space="preserve">, </w:t>
      </w:r>
      <w:r w:rsidR="0088509B">
        <w:t>общепрофессиональных</w:t>
      </w:r>
      <w:r w:rsidR="001466E8">
        <w:rPr>
          <w:iCs/>
        </w:rPr>
        <w:t xml:space="preserve"> и</w:t>
      </w:r>
      <w:r w:rsidR="0088509B">
        <w:rPr>
          <w:iCs/>
        </w:rPr>
        <w:t xml:space="preserve"> </w:t>
      </w:r>
      <w:r w:rsidR="0088509B">
        <w:t>профессиональных</w:t>
      </w:r>
      <w:r w:rsidR="0088509B" w:rsidRPr="0088509B">
        <w:t xml:space="preserve"> </w:t>
      </w:r>
      <w:r w:rsidR="0088509B">
        <w:t>компетенций</w:t>
      </w:r>
      <w:r w:rsidR="00136D05" w:rsidRPr="00136D05">
        <w:rPr>
          <w:iCs/>
        </w:rPr>
        <w:t xml:space="preserve"> </w:t>
      </w:r>
      <w:r w:rsidR="001466E8">
        <w:rPr>
          <w:iCs/>
          <w:color w:val="000000"/>
        </w:rPr>
        <w:t>для производственно-технологической деятельности</w:t>
      </w:r>
      <w:r w:rsidR="00136D05" w:rsidRPr="00136D05">
        <w:rPr>
          <w:iCs/>
        </w:rPr>
        <w:t xml:space="preserve"> в соответст</w:t>
      </w:r>
      <w:r w:rsidR="007660B9">
        <w:rPr>
          <w:iCs/>
        </w:rPr>
        <w:t>вии с требованиями ФГОС В</w:t>
      </w:r>
      <w:r w:rsidR="00136D05" w:rsidRPr="00136D05">
        <w:rPr>
          <w:iCs/>
        </w:rPr>
        <w:t>О по напр</w:t>
      </w:r>
      <w:r w:rsidR="00136D05">
        <w:rPr>
          <w:iCs/>
        </w:rPr>
        <w:t xml:space="preserve">авлению </w:t>
      </w:r>
      <w:r w:rsidR="007660B9">
        <w:rPr>
          <w:iCs/>
        </w:rPr>
        <w:t>22.03.02</w:t>
      </w:r>
      <w:r w:rsidR="00136D05">
        <w:rPr>
          <w:iCs/>
        </w:rPr>
        <w:t xml:space="preserve"> «Металлургия»</w:t>
      </w:r>
      <w:r w:rsidR="00136D05" w:rsidRPr="00136D05">
        <w:rPr>
          <w:iCs/>
        </w:rPr>
        <w:t xml:space="preserve">. </w:t>
      </w:r>
    </w:p>
    <w:p w:rsidR="00710484" w:rsidRPr="00710484" w:rsidRDefault="003E14B1" w:rsidP="007104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4B1">
        <w:rPr>
          <w:rFonts w:ascii="Times New Roman" w:hAnsi="Times New Roman" w:cs="Times New Roman"/>
          <w:sz w:val="24"/>
          <w:szCs w:val="24"/>
        </w:rPr>
        <w:t>П</w:t>
      </w:r>
      <w:r w:rsidR="00710484">
        <w:rPr>
          <w:rFonts w:ascii="Times New Roman" w:hAnsi="Times New Roman" w:cs="Times New Roman"/>
          <w:sz w:val="24"/>
          <w:szCs w:val="24"/>
        </w:rPr>
        <w:t>риобретение способности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осуществлять и корректировать технологические процессы в металлур</w:t>
      </w:r>
      <w:r w:rsidR="00F63174">
        <w:rPr>
          <w:rFonts w:ascii="Times New Roman" w:hAnsi="Times New Roman" w:cs="Times New Roman"/>
          <w:sz w:val="24"/>
          <w:szCs w:val="24"/>
        </w:rPr>
        <w:t>гии и материалообработке</w:t>
      </w:r>
      <w:r w:rsidR="00710484" w:rsidRPr="00710484">
        <w:rPr>
          <w:rFonts w:ascii="Times New Roman" w:hAnsi="Times New Roman" w:cs="Times New Roman"/>
          <w:sz w:val="24"/>
          <w:szCs w:val="24"/>
        </w:rPr>
        <w:t>;</w:t>
      </w:r>
      <w:r w:rsidR="00710484" w:rsidRPr="00710484">
        <w:t xml:space="preserve"> </w:t>
      </w:r>
      <w:r w:rsidR="00710484">
        <w:rPr>
          <w:rFonts w:ascii="Times New Roman" w:hAnsi="Times New Roman" w:cs="Times New Roman"/>
          <w:sz w:val="24"/>
          <w:szCs w:val="24"/>
        </w:rPr>
        <w:t>готовность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оценивать риски и определять меры по обеспечению безопасности т</w:t>
      </w:r>
      <w:r w:rsidR="00F63174">
        <w:rPr>
          <w:rFonts w:ascii="Times New Roman" w:hAnsi="Times New Roman" w:cs="Times New Roman"/>
          <w:sz w:val="24"/>
          <w:szCs w:val="24"/>
        </w:rPr>
        <w:t>ехнологических процессов.</w:t>
      </w:r>
    </w:p>
    <w:p w:rsidR="00136D05" w:rsidRPr="00136D05" w:rsidRDefault="00136D05" w:rsidP="002532C4">
      <w:pPr>
        <w:widowControl/>
        <w:ind w:firstLine="709"/>
        <w:jc w:val="both"/>
      </w:pPr>
    </w:p>
    <w:p w:rsidR="00660F99" w:rsidRDefault="00F63174" w:rsidP="00E222B4">
      <w:pPr>
        <w:pStyle w:val="Style3"/>
        <w:spacing w:after="240"/>
        <w:ind w:firstLine="720"/>
        <w:jc w:val="both"/>
        <w:rPr>
          <w:rStyle w:val="FontStyle21"/>
          <w:b/>
          <w:sz w:val="24"/>
          <w:szCs w:val="24"/>
        </w:rPr>
      </w:pPr>
      <w:r w:rsidRPr="00F63174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F63174">
        <w:rPr>
          <w:rStyle w:val="FontStyle21"/>
          <w:b/>
          <w:sz w:val="24"/>
          <w:szCs w:val="24"/>
        </w:rPr>
        <w:br/>
        <w:t>подготовки бакалавра</w:t>
      </w:r>
    </w:p>
    <w:p w:rsidR="007639AA" w:rsidRPr="00BF2B32" w:rsidRDefault="007660B9" w:rsidP="007660B9">
      <w:pPr>
        <w:pStyle w:val="Style11"/>
        <w:widowControl/>
        <w:ind w:firstLine="567"/>
        <w:jc w:val="both"/>
        <w:rPr>
          <w:color w:val="FF0000"/>
        </w:rPr>
      </w:pPr>
      <w:r>
        <w:t>Дисциплина</w:t>
      </w:r>
      <w:r w:rsidRPr="007F2E5C">
        <w:rPr>
          <w:rStyle w:val="FontStyle16"/>
          <w:b w:val="0"/>
          <w:sz w:val="24"/>
          <w:szCs w:val="24"/>
        </w:rPr>
        <w:t xml:space="preserve"> </w:t>
      </w:r>
      <w:r w:rsidR="00DE519F" w:rsidRPr="007F2E5C">
        <w:rPr>
          <w:rStyle w:val="FontStyle16"/>
          <w:b w:val="0"/>
          <w:sz w:val="24"/>
          <w:szCs w:val="24"/>
        </w:rPr>
        <w:t>«</w:t>
      </w:r>
      <w:r w:rsidR="003E14B1">
        <w:t xml:space="preserve">Теория, технология </w:t>
      </w:r>
      <w:r w:rsidR="002532C4">
        <w:t xml:space="preserve">и </w:t>
      </w:r>
      <w:r w:rsidR="003E14B1">
        <w:t xml:space="preserve">автоматизация </w:t>
      </w:r>
      <w:r w:rsidR="00DE519F">
        <w:t xml:space="preserve">доменного </w:t>
      </w:r>
      <w:r w:rsidR="00DE519F" w:rsidRPr="004E0FEA">
        <w:t>процесса</w:t>
      </w:r>
      <w:r w:rsidR="00DE519F" w:rsidRPr="007F2E5C">
        <w:rPr>
          <w:rStyle w:val="FontStyle21"/>
          <w:sz w:val="24"/>
          <w:szCs w:val="24"/>
        </w:rPr>
        <w:t>»</w:t>
      </w:r>
      <w:r w:rsidR="007639AA" w:rsidRPr="00BD64F2">
        <w:rPr>
          <w:iCs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вх</w:t>
      </w:r>
      <w:r w:rsidR="00334792">
        <w:rPr>
          <w:rStyle w:val="FontStyle16"/>
          <w:b w:val="0"/>
          <w:sz w:val="24"/>
          <w:szCs w:val="24"/>
        </w:rPr>
        <w:t xml:space="preserve">одит в </w:t>
      </w:r>
      <w:r w:rsidR="000F7CA6">
        <w:rPr>
          <w:rStyle w:val="FontStyle16"/>
          <w:b w:val="0"/>
          <w:sz w:val="24"/>
          <w:szCs w:val="24"/>
        </w:rPr>
        <w:t xml:space="preserve">блок </w:t>
      </w:r>
      <w:r w:rsidR="002532C4">
        <w:rPr>
          <w:rStyle w:val="FontStyle16"/>
          <w:b w:val="0"/>
          <w:sz w:val="24"/>
          <w:szCs w:val="24"/>
        </w:rPr>
        <w:t xml:space="preserve">1, </w:t>
      </w:r>
      <w:r w:rsidR="000F7CA6">
        <w:rPr>
          <w:rStyle w:val="FontStyle16"/>
          <w:b w:val="0"/>
          <w:sz w:val="24"/>
          <w:szCs w:val="24"/>
        </w:rPr>
        <w:t>«Дисциплины по выбору» вариативной части</w:t>
      </w:r>
      <w:r w:rsidR="00334792">
        <w:rPr>
          <w:rStyle w:val="FontStyle16"/>
          <w:b w:val="0"/>
          <w:sz w:val="24"/>
          <w:szCs w:val="24"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образовательной программы</w:t>
      </w:r>
      <w:r>
        <w:t xml:space="preserve"> по н</w:t>
      </w:r>
      <w:r w:rsidRPr="00AF2BB2">
        <w:rPr>
          <w:rStyle w:val="FontStyle16"/>
          <w:b w:val="0"/>
          <w:sz w:val="24"/>
          <w:szCs w:val="24"/>
        </w:rPr>
        <w:t>аправлени</w:t>
      </w:r>
      <w:r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 xml:space="preserve"> подготовки</w:t>
      </w:r>
      <w:r>
        <w:rPr>
          <w:rStyle w:val="FontStyle16"/>
          <w:b w:val="0"/>
          <w:sz w:val="24"/>
          <w:szCs w:val="24"/>
        </w:rPr>
        <w:t xml:space="preserve"> </w:t>
      </w:r>
      <w:r w:rsidR="00FB71F9">
        <w:rPr>
          <w:rStyle w:val="FontStyle16"/>
          <w:b w:val="0"/>
          <w:sz w:val="24"/>
          <w:szCs w:val="24"/>
        </w:rPr>
        <w:t>22.03.02</w:t>
      </w:r>
      <w:r>
        <w:rPr>
          <w:rStyle w:val="FontStyle16"/>
          <w:b w:val="0"/>
          <w:sz w:val="24"/>
          <w:szCs w:val="24"/>
        </w:rPr>
        <w:t xml:space="preserve"> </w:t>
      </w:r>
      <w:r w:rsidRPr="007F2E5C">
        <w:rPr>
          <w:rStyle w:val="FontStyle16"/>
          <w:b w:val="0"/>
          <w:sz w:val="24"/>
          <w:szCs w:val="24"/>
        </w:rPr>
        <w:t>Металлургия</w:t>
      </w:r>
      <w:r w:rsidR="002532C4">
        <w:rPr>
          <w:rStyle w:val="FontStyle16"/>
          <w:b w:val="0"/>
          <w:sz w:val="24"/>
          <w:szCs w:val="24"/>
        </w:rPr>
        <w:t>.</w:t>
      </w:r>
    </w:p>
    <w:p w:rsidR="00BF2B32" w:rsidRPr="00BF2B32" w:rsidRDefault="00FB71F9" w:rsidP="00AC76BD">
      <w:pPr>
        <w:ind w:firstLine="385"/>
        <w:jc w:val="both"/>
        <w:rPr>
          <w:i/>
          <w:color w:val="FF0000"/>
        </w:rPr>
      </w:pPr>
      <w:r w:rsidRPr="00DD0773">
        <w:rPr>
          <w:rStyle w:val="FontStyle16"/>
          <w:b w:val="0"/>
          <w:sz w:val="24"/>
          <w:szCs w:val="24"/>
        </w:rPr>
        <w:t>Для изучени</w:t>
      </w:r>
      <w:r w:rsidR="00BD7187">
        <w:rPr>
          <w:rStyle w:val="FontStyle16"/>
          <w:b w:val="0"/>
          <w:sz w:val="24"/>
          <w:szCs w:val="24"/>
        </w:rPr>
        <w:t>я дисциплины необходимы знания, умения, владения</w:t>
      </w:r>
      <w:r w:rsidRPr="00DD0773">
        <w:rPr>
          <w:rStyle w:val="FontStyle16"/>
          <w:b w:val="0"/>
          <w:sz w:val="24"/>
          <w:szCs w:val="24"/>
        </w:rPr>
        <w:t>, сформирован</w:t>
      </w:r>
      <w:r>
        <w:rPr>
          <w:rStyle w:val="FontStyle16"/>
          <w:b w:val="0"/>
          <w:sz w:val="24"/>
          <w:szCs w:val="24"/>
        </w:rPr>
        <w:t>ные в результате изучения дисциплин</w:t>
      </w:r>
      <w:r w:rsidR="0074231D" w:rsidRPr="007F2E5C">
        <w:t xml:space="preserve">: </w:t>
      </w:r>
      <w:r w:rsidR="00DE519F" w:rsidRPr="00A22B00">
        <w:t xml:space="preserve">«Химия», </w:t>
      </w:r>
      <w:r w:rsidR="00A22B00" w:rsidRPr="00A22B00">
        <w:t xml:space="preserve">«Физика», </w:t>
      </w:r>
      <w:r w:rsidR="00DE519F" w:rsidRPr="00A22B00">
        <w:t>«Физическая химия пирометаллургиче</w:t>
      </w:r>
      <w:r w:rsidR="00AC76BD" w:rsidRPr="00A22B00">
        <w:t>ских</w:t>
      </w:r>
      <w:r w:rsidR="00DE519F" w:rsidRPr="00A22B00">
        <w:t xml:space="preserve"> процессов»,</w:t>
      </w:r>
      <w:r w:rsidR="0074231D" w:rsidRPr="00A22B00">
        <w:t xml:space="preserve"> </w:t>
      </w:r>
      <w:r w:rsidR="00A22B00" w:rsidRPr="00A22B00">
        <w:t>«</w:t>
      </w:r>
      <w:r w:rsidR="00EA0599">
        <w:t>Методы контроля и анализа веществ</w:t>
      </w:r>
      <w:r w:rsidR="00A22B00" w:rsidRPr="00A22B00">
        <w:t xml:space="preserve">», «Основы металлургического производства», </w:t>
      </w:r>
      <w:r w:rsidR="00DE519F" w:rsidRPr="00A22B00">
        <w:t>«Металлургическая теплотехника»</w:t>
      </w:r>
      <w:r w:rsidR="00F76FE7">
        <w:t>, «</w:t>
      </w:r>
      <w:r w:rsidR="00F76FE7" w:rsidRPr="00A22B00">
        <w:t>Информатика</w:t>
      </w:r>
      <w:r w:rsidR="00A65FD3">
        <w:t xml:space="preserve"> и информационные технологии</w:t>
      </w:r>
      <w:r w:rsidR="00F76FE7" w:rsidRPr="00A22B00">
        <w:t>»</w:t>
      </w:r>
      <w:r w:rsidR="00F76FE7">
        <w:t>.</w:t>
      </w:r>
      <w:r w:rsidR="00EC6E37" w:rsidRPr="007F2E5C">
        <w:rPr>
          <w:rStyle w:val="FontStyle21"/>
          <w:sz w:val="24"/>
          <w:szCs w:val="24"/>
        </w:rPr>
        <w:t xml:space="preserve">     </w:t>
      </w:r>
    </w:p>
    <w:p w:rsidR="004F032A" w:rsidRPr="00AC76BD" w:rsidRDefault="00BD7187" w:rsidP="00BF2B32">
      <w:pPr>
        <w:pStyle w:val="Style3"/>
        <w:widowControl/>
        <w:ind w:firstLine="709"/>
        <w:jc w:val="both"/>
        <w:rPr>
          <w:rStyle w:val="FontStyle17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умения, владения</w:t>
      </w:r>
      <w:r w:rsidR="00FB71F9" w:rsidRPr="00DD0773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>
        <w:rPr>
          <w:rStyle w:val="FontStyle16"/>
          <w:b w:val="0"/>
          <w:sz w:val="24"/>
          <w:szCs w:val="24"/>
        </w:rPr>
        <w:t>,</w:t>
      </w:r>
      <w:r w:rsidR="00FB71F9" w:rsidRPr="00DD0773">
        <w:rPr>
          <w:rStyle w:val="FontStyle16"/>
          <w:b w:val="0"/>
          <w:sz w:val="24"/>
          <w:szCs w:val="24"/>
        </w:rPr>
        <w:t xml:space="preserve"> будут</w:t>
      </w:r>
      <w:r w:rsidR="00FB71F9">
        <w:rPr>
          <w:rStyle w:val="FontStyle16"/>
          <w:b w:val="0"/>
          <w:sz w:val="24"/>
          <w:szCs w:val="24"/>
        </w:rPr>
        <w:t xml:space="preserve"> необходимы при изучении дисциплин</w:t>
      </w:r>
      <w:r w:rsidR="00FB71F9" w:rsidRPr="00FB71F9">
        <w:rPr>
          <w:rStyle w:val="FontStyle16"/>
          <w:b w:val="0"/>
          <w:sz w:val="24"/>
          <w:szCs w:val="24"/>
        </w:rPr>
        <w:t>:</w:t>
      </w:r>
      <w:r w:rsidR="00EA0599">
        <w:rPr>
          <w:iCs/>
        </w:rPr>
        <w:t xml:space="preserve"> </w:t>
      </w:r>
      <w:r w:rsidR="00AC76BD" w:rsidRPr="00AC76BD">
        <w:t>«</w:t>
      </w:r>
      <w:r w:rsidR="00AC76BD" w:rsidRPr="00EA0599">
        <w:t xml:space="preserve">Эксплуатация доменных печей», </w:t>
      </w:r>
      <w:r w:rsidR="003E14B1">
        <w:t>«Проектирование доменных печей»</w:t>
      </w:r>
      <w:r w:rsidR="00EA0599">
        <w:rPr>
          <w:iCs/>
        </w:rPr>
        <w:t xml:space="preserve">, </w:t>
      </w:r>
      <w:r w:rsidR="00FC27F0" w:rsidRPr="00EA0599">
        <w:rPr>
          <w:iCs/>
        </w:rPr>
        <w:t>итоговой государственной атте</w:t>
      </w:r>
      <w:r>
        <w:rPr>
          <w:iCs/>
        </w:rPr>
        <w:t>стации,</w:t>
      </w:r>
      <w:r w:rsidR="00FC27F0" w:rsidRPr="00EA0599">
        <w:rPr>
          <w:iCs/>
        </w:rPr>
        <w:t xml:space="preserve"> при подготовке и защите выпускной квалификационной ра</w:t>
      </w:r>
      <w:r w:rsidR="00AC76BD" w:rsidRPr="00EA0599">
        <w:rPr>
          <w:iCs/>
        </w:rPr>
        <w:t>боты</w:t>
      </w:r>
      <w:r w:rsidR="00BF2B32" w:rsidRPr="00EA0599">
        <w:rPr>
          <w:iCs/>
        </w:rPr>
        <w:t>.</w:t>
      </w:r>
      <w:r w:rsidR="00BF2B32" w:rsidRPr="00AC76BD">
        <w:rPr>
          <w:iCs/>
        </w:rPr>
        <w:t xml:space="preserve"> </w:t>
      </w:r>
      <w:r w:rsidR="00EC6E37" w:rsidRPr="00AC76BD">
        <w:rPr>
          <w:rStyle w:val="FontStyle21"/>
          <w:sz w:val="24"/>
          <w:szCs w:val="24"/>
        </w:rPr>
        <w:t xml:space="preserve">                                                                                            </w:t>
      </w:r>
      <w:r w:rsidR="0074231D" w:rsidRPr="00AC76BD">
        <w:rPr>
          <w:rStyle w:val="FontStyle21"/>
          <w:sz w:val="24"/>
          <w:szCs w:val="24"/>
        </w:rPr>
        <w:t xml:space="preserve">                         </w:t>
      </w:r>
    </w:p>
    <w:p w:rsidR="000F7CA6" w:rsidRPr="00A65FD3" w:rsidRDefault="000F7CA6" w:rsidP="00A65FD3">
      <w:pPr>
        <w:pStyle w:val="Style3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дисциплины </w:t>
      </w:r>
    </w:p>
    <w:p w:rsidR="007660B9" w:rsidRDefault="007660B9" w:rsidP="00FC27F0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7660B9" w:rsidRDefault="007660B9" w:rsidP="002532C4">
      <w:pPr>
        <w:pStyle w:val="Style5"/>
        <w:widowControl/>
        <w:ind w:firstLine="709"/>
        <w:jc w:val="both"/>
        <w:rPr>
          <w:bCs/>
        </w:rPr>
      </w:pPr>
      <w:r w:rsidRPr="00D67043">
        <w:rPr>
          <w:bCs/>
        </w:rPr>
        <w:t>В</w:t>
      </w:r>
      <w:r w:rsidR="002532C4">
        <w:rPr>
          <w:bCs/>
        </w:rPr>
        <w:t xml:space="preserve"> результате освоения дисциплины</w:t>
      </w:r>
      <w:r w:rsidRPr="00D67043">
        <w:rPr>
          <w:bCs/>
        </w:rPr>
        <w:t xml:space="preserve"> «</w:t>
      </w:r>
      <w:r>
        <w:rPr>
          <w:bCs/>
        </w:rPr>
        <w:t>Теория</w:t>
      </w:r>
      <w:r w:rsidR="002532C4">
        <w:t xml:space="preserve">, технология и автоматизация </w:t>
      </w:r>
      <w:r>
        <w:t xml:space="preserve">доменного </w:t>
      </w:r>
      <w:r w:rsidRPr="004E0FEA">
        <w:t>процесса</w:t>
      </w:r>
      <w:r w:rsidRPr="00D67043">
        <w:rPr>
          <w:bCs/>
        </w:rPr>
        <w:t>» обучающийся должен обладать следующ</w:t>
      </w:r>
      <w:r>
        <w:rPr>
          <w:bCs/>
        </w:rPr>
        <w:t>ими</w:t>
      </w:r>
      <w:r w:rsidRPr="00D67043">
        <w:rPr>
          <w:bCs/>
        </w:rPr>
        <w:t xml:space="preserve"> компетенци</w:t>
      </w:r>
      <w:r>
        <w:rPr>
          <w:bCs/>
        </w:rPr>
        <w:t>ями</w:t>
      </w:r>
      <w:r w:rsidRPr="00D67043">
        <w:rPr>
          <w:bCs/>
        </w:rPr>
        <w:t>:</w:t>
      </w:r>
    </w:p>
    <w:p w:rsidR="00840FAB" w:rsidRDefault="00840FAB" w:rsidP="007660B9">
      <w:pPr>
        <w:pStyle w:val="Style5"/>
        <w:widowControl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840FAB" w:rsidRPr="00C640B4" w:rsidTr="007245C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t xml:space="preserve">Структурный </w:t>
            </w:r>
            <w:r w:rsidRPr="00840FAB">
              <w:br/>
              <w:t xml:space="preserve">элемент </w:t>
            </w:r>
            <w:r w:rsidRPr="00840F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rPr>
                <w:bCs/>
              </w:rPr>
              <w:t xml:space="preserve">Планируемые результаты обучения 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ПК-10 - </w:t>
            </w:r>
            <w:r w:rsidRPr="00D67043">
              <w:rPr>
                <w:b/>
              </w:rPr>
              <w:t>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40F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rPr>
                <w:i/>
              </w:rPr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="00840FAB" w:rsidRPr="00FE00C3">
              <w:t xml:space="preserve">основные методы исследований, используемых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="00840FAB" w:rsidRPr="00FE00C3">
              <w:t xml:space="preserve"> понятий</w:t>
            </w:r>
            <w:r>
              <w:t xml:space="preserve"> по выплавке чугуна в доменной печи</w:t>
            </w:r>
            <w:r w:rsidR="00840FAB" w:rsidRPr="00FE00C3">
              <w:t>, называет характеристики</w:t>
            </w:r>
            <w:r>
              <w:t xml:space="preserve"> хода доменного процесса</w:t>
            </w:r>
            <w:r w:rsidR="00840FAB" w:rsidRPr="00FE00C3">
              <w:t>;</w:t>
            </w:r>
          </w:p>
          <w:p w:rsidR="00840FAB" w:rsidRPr="00FE00C3" w:rsidRDefault="00521596" w:rsidP="0052159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Pr="00521596">
              <w:t>;</w:t>
            </w:r>
            <w:r w:rsidRPr="00FE00C3">
              <w:t xml:space="preserve"> </w:t>
            </w:r>
            <w:r w:rsidR="00840FAB" w:rsidRPr="00FE00C3">
              <w:t xml:space="preserve">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построения  алгоритмов  автоматизированного  управления  доменным  процессом</w:t>
            </w:r>
            <w:r w:rsidR="00840FAB" w:rsidRPr="00FE00C3">
              <w:t>;</w:t>
            </w:r>
          </w:p>
          <w:p w:rsidR="00840FAB" w:rsidRPr="00521596" w:rsidRDefault="00521596" w:rsidP="00FB15F2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определения процессов</w:t>
            </w:r>
            <w:r w:rsidRPr="005215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</w:t>
            </w:r>
            <w:r w:rsidRPr="00EA7660">
              <w:rPr>
                <w:sz w:val="24"/>
                <w:szCs w:val="24"/>
              </w:rPr>
              <w:t>вижение шихтовых материалов при загрузке в печь</w:t>
            </w:r>
            <w:r>
              <w:rPr>
                <w:sz w:val="24"/>
                <w:szCs w:val="24"/>
              </w:rPr>
              <w:t>,</w:t>
            </w:r>
            <w:r w:rsidRPr="00EA76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EA7660">
              <w:rPr>
                <w:sz w:val="24"/>
                <w:szCs w:val="24"/>
              </w:rPr>
              <w:t>орение топлива у фурм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теплообмен в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движение материалов в доменной печи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521596">
              <w:rPr>
                <w:sz w:val="24"/>
                <w:szCs w:val="24"/>
              </w:rPr>
              <w:t>вижение газов в домен</w:t>
            </w:r>
            <w:r w:rsidRPr="00521596">
              <w:rPr>
                <w:sz w:val="24"/>
                <w:szCs w:val="24"/>
              </w:rPr>
              <w:lastRenderedPageBreak/>
              <w:t>ной печи</w:t>
            </w:r>
            <w:r>
              <w:rPr>
                <w:sz w:val="24"/>
                <w:szCs w:val="24"/>
              </w:rPr>
              <w:t>,</w:t>
            </w:r>
            <w:r w:rsidR="00FB15F2">
              <w:rPr>
                <w:sz w:val="24"/>
                <w:szCs w:val="24"/>
              </w:rPr>
              <w:t xml:space="preserve"> восстановление и формирование чугуна, п</w:t>
            </w:r>
            <w:r w:rsidR="00FB15F2" w:rsidRPr="00FB15F2">
              <w:rPr>
                <w:sz w:val="24"/>
                <w:szCs w:val="24"/>
              </w:rPr>
              <w:t>лавление и шлакообразование</w:t>
            </w:r>
            <w:r w:rsidR="00FB15F2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FB15F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 w:rsidR="00CC1851">
              <w:t>томатизации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 w:rsidR="00CC1851">
              <w:t>а</w:t>
            </w:r>
            <w:r w:rsidR="00840FAB" w:rsidRPr="00FB15F2">
              <w:t xml:space="preserve">; 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>обсуждат</w:t>
            </w:r>
            <w:r>
              <w:t>ь способы эффективного решения задач по повышению производительности доменной печи, снижению удельного расхода кокса, улучшению качества чугуна</w:t>
            </w:r>
            <w:r w:rsidR="00CC1851">
              <w:t>, обеспечению длительной службы печи</w:t>
            </w:r>
            <w:r w:rsidR="00840FAB" w:rsidRPr="00FB15F2">
              <w:t>;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>распознавать эффективное решение от неэффективного</w:t>
            </w:r>
            <w:r>
              <w:t xml:space="preserve"> при изменении технологии доменной плавки</w:t>
            </w:r>
            <w:r w:rsidR="00840FAB" w:rsidRPr="00FB15F2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="00840FAB" w:rsidRPr="00CC1851">
              <w:t>объяснять (выявля</w:t>
            </w:r>
            <w:r w:rsidRPr="00CC1851">
              <w:t xml:space="preserve">ть и строить) типичные модели </w:t>
            </w:r>
            <w:r w:rsidR="00840FAB" w:rsidRPr="00CC1851">
              <w:t>задач</w:t>
            </w:r>
            <w:r w:rsidRPr="00CC1851">
              <w:t>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 xml:space="preserve">- </w:t>
            </w:r>
            <w:r w:rsidR="00840FAB" w:rsidRPr="00CC1851">
              <w:t>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="00840FAB" w:rsidRPr="00CC1851">
              <w:t xml:space="preserve"> в профессиональной деятельности; использовать их на междисциплинарном уровне;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CC1851">
              <w:t>приобретать знания в области</w:t>
            </w:r>
            <w:r w:rsidRPr="004E0FEA">
              <w:t xml:space="preserve">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CC1851">
              <w:rPr>
                <w:sz w:val="24"/>
                <w:szCs w:val="24"/>
              </w:rPr>
              <w:t>корр</w:t>
            </w:r>
            <w:r w:rsidR="007B126B">
              <w:rPr>
                <w:sz w:val="24"/>
                <w:szCs w:val="24"/>
              </w:rPr>
              <w:t>ектно выражать и аргументирован</w:t>
            </w:r>
            <w:r w:rsidR="00840FAB" w:rsidRPr="00CC1851">
              <w:rPr>
                <w:sz w:val="24"/>
                <w:szCs w:val="24"/>
              </w:rPr>
              <w:t>о обосновывать положения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CC1851">
              <w:rPr>
                <w:sz w:val="24"/>
                <w:szCs w:val="24"/>
              </w:rPr>
              <w:t>еории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CC18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C1851" w:rsidRDefault="00CC1851" w:rsidP="00CC1851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="00840FAB" w:rsidRPr="00CC1851">
              <w:t xml:space="preserve">практическими навыками использования элементов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 xml:space="preserve">доменного процесса </w:t>
            </w:r>
            <w:r w:rsidR="00840FAB" w:rsidRPr="00CC1851">
              <w:t>на других дисциплинах, на заня</w:t>
            </w:r>
            <w:r w:rsidR="00D91A59">
              <w:t xml:space="preserve">тиях в аудитории и на </w:t>
            </w:r>
            <w:r w:rsidR="00840FAB" w:rsidRPr="00CC1851">
              <w:t>практике;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демонстрации</w:t>
            </w:r>
            <w:r>
              <w:t xml:space="preserve"> умения анализировать ситуацию 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методами</w:t>
            </w:r>
            <w:r w:rsidR="00840FAB"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производительности доменной печи при изменении условий работы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навыками и методиками обобщения результатов решения, экспериментальной деятельности</w:t>
            </w:r>
            <w:r>
              <w:t xml:space="preserve"> в области технологии 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оценивания значимости и практической пригодности полученных результатов</w:t>
            </w:r>
            <w:r>
              <w:t xml:space="preserve"> при моделировании 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D91A59">
              <w:t>основными м</w:t>
            </w:r>
            <w:r>
              <w:t xml:space="preserve">етодами исследования в области </w:t>
            </w:r>
            <w:r w:rsidR="00800B79">
              <w:t>теории, технологии</w:t>
            </w:r>
            <w:r w:rsidR="00800B79" w:rsidRPr="004E0FEA">
              <w:t xml:space="preserve">  и  ав</w:t>
            </w:r>
            <w:r w:rsidR="00800B79">
              <w:t>томатизации</w:t>
            </w:r>
            <w:r w:rsidR="00800B79" w:rsidRPr="004E0FEA">
              <w:t xml:space="preserve">  </w:t>
            </w:r>
            <w:r w:rsidR="00800B79" w:rsidRPr="00CC1851">
              <w:t>доменного процесса</w:t>
            </w:r>
            <w:r w:rsidR="00840FAB" w:rsidRPr="00D91A59">
              <w:t xml:space="preserve">, практическими умениями и навыками их использования; 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800B79">
              <w:t>;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="00840FAB"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800B79">
              <w:rPr>
                <w:color w:val="C00000"/>
              </w:rPr>
              <w:t>;</w:t>
            </w:r>
          </w:p>
          <w:p w:rsidR="00840FAB" w:rsidRPr="00800B79" w:rsidRDefault="00800B79" w:rsidP="00800B7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800B7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sz w:val="24"/>
                <w:szCs w:val="24"/>
              </w:rPr>
              <w:t xml:space="preserve"> по направлению Металлургия</w:t>
            </w:r>
            <w:r w:rsidR="00840FAB" w:rsidRPr="00800B79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00B79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ПК-13 - </w:t>
            </w:r>
            <w:r w:rsidRPr="001E3461">
              <w:rPr>
                <w:b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00B7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13803" w:rsidRDefault="00800B79" w:rsidP="00C13803"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ределении мер</w:t>
            </w:r>
            <w:r w:rsidRPr="00800B79">
              <w:t xml:space="preserve"> по обеспечению безопасности </w:t>
            </w:r>
            <w:r>
              <w:t>технологии</w:t>
            </w:r>
            <w:r w:rsidRPr="004E0FEA">
              <w:t xml:space="preserve">  </w:t>
            </w:r>
            <w:r w:rsidR="00C13803">
              <w:t xml:space="preserve">осуществления </w:t>
            </w:r>
            <w:r w:rsidRPr="00CC1851">
              <w:t>доменного процесса</w:t>
            </w:r>
            <w:r w:rsidR="00C13803" w:rsidRPr="00C13803">
              <w:t>;</w:t>
            </w:r>
          </w:p>
          <w:p w:rsidR="00C13803" w:rsidRPr="00C13803" w:rsidRDefault="00C13803" w:rsidP="00C13803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</w:t>
            </w:r>
            <w:r w:rsidR="00447203">
              <w:t>ке</w:t>
            </w:r>
            <w:r>
              <w:t xml:space="preserve"> чугуна в доменной печи</w:t>
            </w:r>
            <w:r w:rsidRPr="00FE00C3">
              <w:t xml:space="preserve">, называет </w:t>
            </w:r>
            <w:r w:rsidRPr="00FE00C3">
              <w:lastRenderedPageBreak/>
              <w:t>характеристики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="004F7873">
              <w:t xml:space="preserve"> и правила их использования</w:t>
            </w:r>
            <w:r w:rsidRPr="00521596">
              <w:t>;</w:t>
            </w:r>
          </w:p>
          <w:p w:rsidR="00C13803" w:rsidRPr="004F7873" w:rsidRDefault="004F7873" w:rsidP="004F78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 рисков и мер</w:t>
            </w:r>
            <w:r w:rsidRPr="00800B79">
              <w:t xml:space="preserve"> по обеспечению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восстановление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44720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безопасности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решения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повышении производительности доменной печи, снижении удельного расхода кокса, улучшении качества чугуна, обеспечении длительной службы печи</w:t>
            </w:r>
            <w:r w:rsidRPr="00FB15F2">
              <w:t>;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</w:t>
            </w:r>
            <w:r w:rsidR="007B126B">
              <w:t xml:space="preserve"> оценке </w:t>
            </w:r>
            <w:r w:rsidR="007B126B" w:rsidRPr="00800B79">
              <w:t>рис</w:t>
            </w:r>
            <w:r w:rsidR="007B126B">
              <w:t>ков</w:t>
            </w:r>
            <w:r w:rsidR="007B126B" w:rsidRPr="004E0FEA">
              <w:t xml:space="preserve">  </w:t>
            </w:r>
            <w:r>
              <w:t>измене</w:t>
            </w:r>
            <w:r w:rsidR="007B126B">
              <w:t>ния</w:t>
            </w:r>
            <w:r>
              <w:t xml:space="preserve"> технологии доменной плавки</w:t>
            </w:r>
            <w:r w:rsidRPr="00FB15F2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типичные модели задач,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7B126B">
              <w:t>, с учётом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="007B126B">
              <w:t xml:space="preserve"> с оценкой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 xml:space="preserve"> в профессиональной деятельности; использовать их на междисциплинарном уровне;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обеспечения</w:t>
            </w:r>
            <w:r w:rsidR="007B126B" w:rsidRPr="00800B79">
              <w:t xml:space="preserve"> безопасности</w:t>
            </w:r>
            <w:r w:rsidR="007B126B">
              <w:t xml:space="preserve"> при осуществлении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840FAB" w:rsidRPr="00C640B4" w:rsidRDefault="00447203" w:rsidP="00447203">
            <w:pPr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 w:rsidR="007B126B">
              <w:t>ектно выражать и аргументирован</w:t>
            </w:r>
            <w:r w:rsidRPr="00CC1851">
              <w:t>о обосновывать положения</w:t>
            </w:r>
            <w:r w:rsidR="007B126B">
              <w:t xml:space="preserve"> по оценке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обеспечения</w:t>
            </w:r>
            <w:r w:rsidR="007B126B" w:rsidRPr="00800B79">
              <w:t xml:space="preserve"> безопасности</w:t>
            </w:r>
            <w:r w:rsidR="007B126B">
              <w:t xml:space="preserve"> при изложении </w:t>
            </w:r>
            <w:r>
              <w:t xml:space="preserve">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  <w:r>
              <w:t>.</w:t>
            </w:r>
          </w:p>
        </w:tc>
      </w:tr>
      <w:tr w:rsidR="00840FAB" w:rsidRPr="00C640B4" w:rsidTr="007245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7B126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126B" w:rsidRPr="00CC1851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 w:rsidR="0080631A">
              <w:t>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 для обеспечения</w:t>
            </w:r>
            <w:r w:rsidR="0080631A" w:rsidRPr="00800B79">
              <w:t xml:space="preserve"> безопасности</w:t>
            </w:r>
            <w:r w:rsidR="0080631A"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 xml:space="preserve">тиях в аудитории и на </w:t>
            </w:r>
            <w:r w:rsidRPr="00CC1851">
              <w:t>практике;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анализировать ситуацию</w:t>
            </w:r>
            <w:r w:rsidR="0080631A">
              <w:t xml:space="preserve"> по 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</w:t>
            </w:r>
            <w:r w:rsidR="0080631A" w:rsidRPr="00800B79">
              <w:t xml:space="preserve"> безопасности</w:t>
            </w:r>
            <w:r w:rsidR="0080631A" w:rsidRPr="004E0FEA">
              <w:t xml:space="preserve">  </w:t>
            </w:r>
            <w:r>
              <w:t>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производительности доменной печи при изменении условий работы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экспериментальной деятельности</w:t>
            </w:r>
            <w:r>
              <w:t xml:space="preserve"> в области технологии доменной плавки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полученных результатов</w:t>
            </w:r>
            <w:r w:rsidR="0080631A">
              <w:t xml:space="preserve">  </w:t>
            </w:r>
            <w:r>
              <w:t>при моделировании доменного процесса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="0080631A" w:rsidRPr="00D91A59">
              <w:t>;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ределением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практическими умениями и навыками их использования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ределением мер для обес</w:t>
            </w:r>
            <w:r w:rsidR="00A60B6C">
              <w:lastRenderedPageBreak/>
              <w:t>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ределением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>, оценке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ределению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840FAB" w:rsidRPr="00C640B4" w:rsidRDefault="007B126B" w:rsidP="007B126B">
            <w:pPr>
              <w:rPr>
                <w:highlight w:val="yellow"/>
              </w:rPr>
            </w:pPr>
            <w:r>
              <w:t xml:space="preserve">- </w:t>
            </w:r>
            <w:r w:rsidRPr="00800B79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 xml:space="preserve"> по направлению Металлургия</w:t>
            </w:r>
            <w:r w:rsidRPr="00800B79">
              <w:t>.</w:t>
            </w:r>
          </w:p>
        </w:tc>
      </w:tr>
    </w:tbl>
    <w:p w:rsidR="00A60B6C" w:rsidRDefault="00A60B6C" w:rsidP="007660B9">
      <w:pPr>
        <w:pStyle w:val="Style5"/>
        <w:widowControl/>
        <w:jc w:val="both"/>
        <w:rPr>
          <w:bCs/>
        </w:rPr>
      </w:pPr>
    </w:p>
    <w:p w:rsidR="00A60B6C" w:rsidRDefault="00A60B6C" w:rsidP="007660B9">
      <w:pPr>
        <w:pStyle w:val="Style5"/>
        <w:widowControl/>
        <w:jc w:val="both"/>
        <w:rPr>
          <w:bCs/>
        </w:rPr>
      </w:pPr>
    </w:p>
    <w:p w:rsidR="008A4056" w:rsidRDefault="008A4056" w:rsidP="00EE1A52">
      <w:pPr>
        <w:pStyle w:val="Style7"/>
        <w:widowControl/>
        <w:rPr>
          <w:rStyle w:val="FontStyle18"/>
          <w:sz w:val="24"/>
          <w:szCs w:val="24"/>
        </w:rPr>
        <w:sectPr w:rsidR="008A4056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726D2" w:rsidRDefault="00D726D2" w:rsidP="00D726D2">
      <w:pPr>
        <w:pStyle w:val="Style7"/>
        <w:widowControl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8A4056" w:rsidRDefault="008A4056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1D78A6">
        <w:rPr>
          <w:rStyle w:val="FontStyle18"/>
          <w:b w:val="0"/>
          <w:sz w:val="24"/>
          <w:szCs w:val="24"/>
        </w:rPr>
        <w:t>ет 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="001D78A6">
        <w:rPr>
          <w:rStyle w:val="FontStyle18"/>
          <w:b w:val="0"/>
          <w:sz w:val="24"/>
          <w:szCs w:val="24"/>
        </w:rPr>
        <w:t>единиц 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A4056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8A4056" w:rsidRPr="008A4056" w:rsidRDefault="001D78A6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30,5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часов:</w:t>
      </w:r>
    </w:p>
    <w:p w:rsidR="008A4056" w:rsidRDefault="00D726D2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- </w:t>
      </w:r>
      <w:r w:rsidR="001D78A6">
        <w:rPr>
          <w:rStyle w:val="FontStyle18"/>
          <w:b w:val="0"/>
          <w:sz w:val="24"/>
          <w:szCs w:val="24"/>
        </w:rPr>
        <w:t>аудиторная – 26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часов;</w:t>
      </w:r>
      <w:r w:rsidR="00C90A44" w:rsidRPr="008A4056">
        <w:rPr>
          <w:rStyle w:val="FontStyle18"/>
          <w:b w:val="0"/>
          <w:sz w:val="24"/>
          <w:szCs w:val="24"/>
        </w:rPr>
        <w:t xml:space="preserve"> </w:t>
      </w:r>
    </w:p>
    <w:p w:rsidR="00881DF9" w:rsidRPr="008A4056" w:rsidRDefault="001D78A6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- внеаудиторная – 4,5</w:t>
      </w:r>
      <w:r w:rsidR="00881DF9"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8A4056" w:rsidRPr="008A4056" w:rsidRDefault="00D726D2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8A4056" w:rsidRPr="008A4056">
        <w:rPr>
          <w:rStyle w:val="FontStyle18"/>
          <w:b w:val="0"/>
          <w:sz w:val="24"/>
          <w:szCs w:val="24"/>
        </w:rPr>
        <w:t>самостоятельная рабо</w:t>
      </w:r>
      <w:r w:rsidR="001D78A6">
        <w:rPr>
          <w:rStyle w:val="FontStyle18"/>
          <w:b w:val="0"/>
          <w:sz w:val="24"/>
          <w:szCs w:val="24"/>
        </w:rPr>
        <w:t>та – 212,8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8A4056" w:rsidRDefault="00D726D2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8A4056" w:rsidRPr="008A4056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E222B4">
        <w:rPr>
          <w:rStyle w:val="FontStyle18"/>
          <w:b w:val="0"/>
          <w:sz w:val="24"/>
          <w:szCs w:val="24"/>
        </w:rPr>
        <w:t>8</w:t>
      </w:r>
      <w:r w:rsidR="00881DF9">
        <w:rPr>
          <w:rStyle w:val="FontStyle18"/>
          <w:b w:val="0"/>
          <w:sz w:val="24"/>
          <w:szCs w:val="24"/>
        </w:rPr>
        <w:t>,7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часа </w:t>
      </w:r>
    </w:p>
    <w:p w:rsidR="00C90A44" w:rsidRPr="00C90A44" w:rsidRDefault="00C90A44" w:rsidP="00C90A44">
      <w:pPr>
        <w:pStyle w:val="Style9"/>
        <w:rPr>
          <w:rStyle w:val="FontStyle18"/>
          <w:b w:val="0"/>
          <w:sz w:val="24"/>
          <w:szCs w:val="24"/>
        </w:rPr>
      </w:pPr>
      <w:r>
        <w:rPr>
          <w:bCs/>
        </w:rPr>
        <w:t>Предусматривается выполне</w:t>
      </w:r>
      <w:r w:rsidRPr="00362970">
        <w:rPr>
          <w:bCs/>
        </w:rPr>
        <w:t>ние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8"/>
        <w:gridCol w:w="510"/>
        <w:gridCol w:w="530"/>
        <w:gridCol w:w="741"/>
        <w:gridCol w:w="815"/>
        <w:gridCol w:w="938"/>
        <w:gridCol w:w="3115"/>
        <w:gridCol w:w="2819"/>
        <w:gridCol w:w="1046"/>
      </w:tblGrid>
      <w:tr w:rsidR="00D726D2" w:rsidRPr="00C17915" w:rsidTr="008E46B5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D726D2" w:rsidRPr="00C17915" w:rsidRDefault="00D726D2" w:rsidP="008E46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D726D2" w:rsidRPr="00C17915" w:rsidRDefault="00D726D2" w:rsidP="008E46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D726D2" w:rsidRPr="00C17915" w:rsidRDefault="00E222B4" w:rsidP="008E46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2" w:type="pct"/>
            <w:gridSpan w:val="3"/>
            <w:vAlign w:val="center"/>
          </w:tcPr>
          <w:p w:rsidR="00D726D2" w:rsidRPr="00EE2CF8" w:rsidRDefault="00D726D2" w:rsidP="008E46B5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726D2" w:rsidRPr="00C45CAB" w:rsidRDefault="00D726D2" w:rsidP="008E46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D726D2" w:rsidRPr="00C45CAB" w:rsidRDefault="00D726D2" w:rsidP="008E46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D726D2" w:rsidRPr="00C17915" w:rsidRDefault="00D726D2" w:rsidP="008E46B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D726D2" w:rsidRPr="00C17915" w:rsidRDefault="00D726D2" w:rsidP="008E46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D726D2" w:rsidRPr="00C17915" w:rsidTr="008E46B5">
        <w:trPr>
          <w:cantSplit/>
          <w:trHeight w:val="1134"/>
          <w:tblHeader/>
        </w:trPr>
        <w:tc>
          <w:tcPr>
            <w:tcW w:w="1412" w:type="pct"/>
            <w:vMerge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  <w:r w:rsidRPr="00C17915">
              <w:t>лаборат.</w:t>
            </w:r>
          </w:p>
          <w:p w:rsidR="00D726D2" w:rsidRPr="00C17915" w:rsidRDefault="00D726D2" w:rsidP="008E46B5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  <w:r w:rsidRPr="00C17915">
              <w:t>практич. занятия</w:t>
            </w:r>
          </w:p>
        </w:tc>
        <w:tc>
          <w:tcPr>
            <w:tcW w:w="320" w:type="pct"/>
            <w:vMerge/>
            <w:textDirection w:val="btLr"/>
            <w:vAlign w:val="center"/>
          </w:tcPr>
          <w:p w:rsidR="00D726D2" w:rsidRPr="00C45CAB" w:rsidRDefault="00D726D2" w:rsidP="008E46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  <w:vAlign w:val="center"/>
          </w:tcPr>
          <w:p w:rsidR="00D726D2" w:rsidRPr="00C45CAB" w:rsidRDefault="00D726D2" w:rsidP="008E46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</w:tr>
      <w:tr w:rsidR="008E46B5" w:rsidRPr="00C17915" w:rsidTr="008E46B5">
        <w:trPr>
          <w:trHeight w:val="422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21"/>
              <w:tabs>
                <w:tab w:val="left" w:pos="0"/>
              </w:tabs>
              <w:spacing w:after="0" w:line="240" w:lineRule="auto"/>
              <w:jc w:val="center"/>
            </w:pPr>
            <w:r w:rsidRPr="0025709E">
              <w:t>1</w:t>
            </w:r>
            <w:r>
              <w:t>. Шихтовые материалы доменной плавки</w:t>
            </w:r>
            <w:r w:rsidRPr="00ED7764">
              <w:t xml:space="preserve">: </w:t>
            </w:r>
            <w:r>
              <w:t>сырьевые,</w:t>
            </w:r>
            <w:r w:rsidRPr="005C120C">
              <w:t xml:space="preserve"> промывочные, формирующие гарнисаж, флюсы, кокс</w:t>
            </w:r>
            <w:r w:rsidRPr="0025709E">
              <w:t>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</w:p>
          <w:p w:rsidR="008E46B5" w:rsidRPr="00896298" w:rsidRDefault="008E46B5" w:rsidP="008E46B5">
            <w:pPr>
              <w:pStyle w:val="Style14"/>
              <w:widowControl/>
              <w:jc w:val="center"/>
            </w:pPr>
            <w:r>
              <w:t>4</w:t>
            </w:r>
          </w:p>
          <w:p w:rsidR="008E46B5" w:rsidRPr="0025709E" w:rsidRDefault="008E46B5" w:rsidP="008E46B5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Align w:val="center"/>
          </w:tcPr>
          <w:p w:rsidR="008E46B5" w:rsidRPr="000A796F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3" w:type="pct"/>
            <w:vAlign w:val="center"/>
          </w:tcPr>
          <w:p w:rsidR="008E46B5" w:rsidRPr="008622FC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8E46B5" w:rsidRPr="008622FC" w:rsidRDefault="00412D8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62405F" w:rsidRDefault="00B52218" w:rsidP="008E46B5">
            <w:pPr>
              <w:pStyle w:val="Style14"/>
              <w:widowControl/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Pr="00C45CAB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Подготовка к выполнению </w:t>
            </w:r>
            <w:r w:rsidRPr="00E931F1">
              <w:t>лабораторной работы,</w:t>
            </w:r>
            <w:r>
              <w:t xml:space="preserve"> подготовка к </w:t>
            </w:r>
            <w:r w:rsidRPr="00E931F1">
              <w:t>тестировани</w:t>
            </w:r>
            <w:r>
              <w:t>ю</w:t>
            </w:r>
          </w:p>
        </w:tc>
        <w:tc>
          <w:tcPr>
            <w:tcW w:w="962" w:type="pct"/>
            <w:vAlign w:val="center"/>
          </w:tcPr>
          <w:p w:rsidR="008E46B5" w:rsidRPr="00E931F1" w:rsidRDefault="008E4862" w:rsidP="008E46B5">
            <w:pPr>
              <w:pStyle w:val="Style14"/>
              <w:widowControl/>
              <w:jc w:val="center"/>
            </w:pPr>
            <w:r>
              <w:t>Входной контроль (тестирование)</w:t>
            </w: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ПК-10 – зув;</w:t>
            </w:r>
          </w:p>
          <w:p w:rsidR="008E46B5" w:rsidRPr="00E931F1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зув</w:t>
            </w:r>
          </w:p>
        </w:tc>
      </w:tr>
      <w:tr w:rsidR="008E46B5" w:rsidRPr="00C17915" w:rsidTr="008E46B5">
        <w:trPr>
          <w:trHeight w:val="422"/>
        </w:trPr>
        <w:tc>
          <w:tcPr>
            <w:tcW w:w="1412" w:type="pct"/>
            <w:vAlign w:val="center"/>
          </w:tcPr>
          <w:p w:rsidR="008E46B5" w:rsidRPr="00EA7660" w:rsidRDefault="008E46B5" w:rsidP="008E46B5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EA7660">
              <w:rPr>
                <w:sz w:val="24"/>
                <w:szCs w:val="24"/>
              </w:rPr>
              <w:t>2. Движение шихтовых материалов при загрузке в печь конусным и бесконусным загрузочными устройствами.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0A796F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3" w:type="pct"/>
            <w:vAlign w:val="center"/>
          </w:tcPr>
          <w:p w:rsidR="008E46B5" w:rsidRDefault="00B52218" w:rsidP="008E46B5">
            <w:pPr>
              <w:pStyle w:val="Style14"/>
              <w:widowControl/>
              <w:jc w:val="center"/>
            </w:pPr>
            <w:r>
              <w:t>1</w:t>
            </w:r>
            <w:r w:rsidR="008E46B5">
              <w:rPr>
                <w:lang w:val="en-US"/>
              </w:rPr>
              <w:t>/</w:t>
            </w:r>
          </w:p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0,5И</w:t>
            </w:r>
          </w:p>
        </w:tc>
        <w:tc>
          <w:tcPr>
            <w:tcW w:w="278" w:type="pct"/>
            <w:vAlign w:val="center"/>
          </w:tcPr>
          <w:p w:rsidR="008E46B5" w:rsidRPr="008622FC" w:rsidRDefault="00B52218" w:rsidP="00412D8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0A796F" w:rsidRDefault="00B52218" w:rsidP="008E46B5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Подготовка</w:t>
            </w:r>
            <w:r w:rsidRPr="00B5436B">
              <w:t xml:space="preserve"> </w:t>
            </w:r>
            <w:r>
              <w:t xml:space="preserve">к </w:t>
            </w:r>
            <w:r w:rsidRPr="00B5436B">
              <w:t>тестирова</w:t>
            </w:r>
            <w:r>
              <w:t>нию и к решению задач</w:t>
            </w:r>
          </w:p>
          <w:p w:rsidR="008E46B5" w:rsidRDefault="008E46B5" w:rsidP="008E46B5">
            <w:pPr>
              <w:pStyle w:val="Style14"/>
              <w:jc w:val="center"/>
            </w:pPr>
            <w:r>
              <w:t xml:space="preserve">Оформление </w:t>
            </w:r>
            <w:r w:rsidRPr="00E931F1">
              <w:t>лабораторной работы</w:t>
            </w:r>
          </w:p>
          <w:p w:rsidR="008E46B5" w:rsidRPr="00B5436B" w:rsidRDefault="008E46B5" w:rsidP="008E46B5">
            <w:pPr>
              <w:pStyle w:val="Style14"/>
              <w:widowControl/>
              <w:jc w:val="center"/>
            </w:pPr>
            <w:r>
              <w:t xml:space="preserve">Подготовка к </w:t>
            </w:r>
            <w:r w:rsidRPr="00B5436B">
              <w:t>се</w:t>
            </w:r>
            <w:r>
              <w:t>минару</w:t>
            </w:r>
          </w:p>
          <w:p w:rsidR="008E46B5" w:rsidRPr="00C45CAB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 w:rsidRPr="00E931F1">
              <w:t>Защита лабораторной</w:t>
            </w:r>
          </w:p>
          <w:p w:rsidR="008E46B5" w:rsidRDefault="008E4862" w:rsidP="008E46B5">
            <w:pPr>
              <w:pStyle w:val="Style14"/>
              <w:jc w:val="center"/>
            </w:pPr>
            <w:r>
              <w:t>работы №1</w:t>
            </w:r>
          </w:p>
          <w:p w:rsidR="008E46B5" w:rsidRPr="00E931F1" w:rsidRDefault="008E46B5" w:rsidP="008E46B5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ПК-10 – зув;</w:t>
            </w:r>
          </w:p>
          <w:p w:rsidR="008E46B5" w:rsidRDefault="008E46B5" w:rsidP="008E46B5">
            <w:pPr>
              <w:pStyle w:val="Style14"/>
              <w:jc w:val="center"/>
            </w:pPr>
            <w:r>
              <w:t>ПК-13</w:t>
            </w:r>
            <w:r w:rsidRPr="00764D2E">
              <w:t xml:space="preserve"> – зув</w:t>
            </w:r>
          </w:p>
        </w:tc>
      </w:tr>
      <w:tr w:rsidR="008E46B5" w:rsidRPr="00C4657C" w:rsidTr="008E46B5">
        <w:trPr>
          <w:trHeight w:val="499"/>
        </w:trPr>
        <w:tc>
          <w:tcPr>
            <w:tcW w:w="1412" w:type="pct"/>
            <w:vAlign w:val="center"/>
          </w:tcPr>
          <w:p w:rsidR="008E46B5" w:rsidRPr="00C4657C" w:rsidRDefault="008E46B5" w:rsidP="008E46B5">
            <w:pPr>
              <w:pStyle w:val="Style14"/>
              <w:widowControl/>
              <w:jc w:val="center"/>
              <w:rPr>
                <w:color w:val="C00000"/>
              </w:rPr>
            </w:pPr>
            <w:r w:rsidRPr="00EA7660">
              <w:t>3. Горение топлива у фурм доменной печи. Реакции горения углерода кокса</w:t>
            </w:r>
            <w:r>
              <w:t>, вдуваемого пылеугольного топлива,</w:t>
            </w:r>
            <w:r w:rsidRPr="00EA7660">
              <w:t xml:space="preserve"> углеводородов</w:t>
            </w:r>
            <w:r>
              <w:t xml:space="preserve"> газообразного и жидкого топлива</w:t>
            </w:r>
            <w:r w:rsidRPr="00EA7660">
              <w:t>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3" w:type="pct"/>
            <w:vAlign w:val="center"/>
          </w:tcPr>
          <w:p w:rsidR="008E46B5" w:rsidRDefault="00B52218" w:rsidP="008E46B5">
            <w:pPr>
              <w:pStyle w:val="Style14"/>
              <w:widowControl/>
              <w:jc w:val="center"/>
            </w:pPr>
            <w:r>
              <w:t>1</w:t>
            </w:r>
            <w:r w:rsidR="008E46B5">
              <w:rPr>
                <w:lang w:val="en-US"/>
              </w:rPr>
              <w:t>/</w:t>
            </w:r>
          </w:p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0,5И</w:t>
            </w:r>
          </w:p>
        </w:tc>
        <w:tc>
          <w:tcPr>
            <w:tcW w:w="278" w:type="pct"/>
            <w:vAlign w:val="center"/>
          </w:tcPr>
          <w:p w:rsidR="008E46B5" w:rsidRPr="008622FC" w:rsidRDefault="00B52218" w:rsidP="00412D8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решению задач</w:t>
            </w:r>
          </w:p>
        </w:tc>
        <w:tc>
          <w:tcPr>
            <w:tcW w:w="962" w:type="pct"/>
            <w:vAlign w:val="center"/>
          </w:tcPr>
          <w:p w:rsidR="008E46B5" w:rsidRDefault="008E4862" w:rsidP="008E46B5">
            <w:pPr>
              <w:pStyle w:val="Style14"/>
              <w:jc w:val="center"/>
            </w:pPr>
            <w:r>
              <w:t xml:space="preserve">Контрольная работа </w:t>
            </w:r>
          </w:p>
          <w:p w:rsidR="008E46B5" w:rsidRPr="00C4657C" w:rsidRDefault="008E46B5" w:rsidP="008E4862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ПК-10 – зув;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зув</w:t>
            </w:r>
          </w:p>
        </w:tc>
      </w:tr>
      <w:tr w:rsidR="008E46B5" w:rsidRPr="00C17915" w:rsidTr="008E46B5">
        <w:trPr>
          <w:trHeight w:val="70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Style14"/>
              <w:widowControl/>
              <w:jc w:val="center"/>
            </w:pPr>
            <w:r>
              <w:t>4. Теплообмен в доменной печи. Теп</w:t>
            </w:r>
            <w:r>
              <w:lastRenderedPageBreak/>
              <w:t>ловые балансы. Характер изменения температур по высоте и сечению доменной печи.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lastRenderedPageBreak/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3" w:type="pct"/>
            <w:vAlign w:val="center"/>
          </w:tcPr>
          <w:p w:rsidR="008E46B5" w:rsidRPr="008622FC" w:rsidRDefault="00412D88" w:rsidP="00BD0AE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8E46B5" w:rsidRPr="008622FC" w:rsidRDefault="00B52218" w:rsidP="00BD0AE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Оформление лабораторной 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  <w:p w:rsidR="008E46B5" w:rsidRDefault="008E46B5" w:rsidP="008E46B5">
            <w:pPr>
              <w:pStyle w:val="Style14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t>выступлению</w:t>
            </w:r>
            <w:r w:rsidRPr="00B5436B">
              <w:t xml:space="preserve"> на се</w:t>
            </w:r>
            <w:r>
              <w:t>минаре, тестированию, решению задач</w:t>
            </w:r>
          </w:p>
          <w:p w:rsidR="008E46B5" w:rsidRPr="00C45CAB" w:rsidRDefault="008E46B5" w:rsidP="008E46B5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lastRenderedPageBreak/>
              <w:t>Решение задач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 w:rsidRPr="00E931F1">
              <w:lastRenderedPageBreak/>
              <w:t>Защита лаборатор</w:t>
            </w:r>
            <w:r>
              <w:t>ной</w:t>
            </w:r>
          </w:p>
          <w:p w:rsidR="008E46B5" w:rsidRDefault="008E4862" w:rsidP="008E46B5">
            <w:pPr>
              <w:pStyle w:val="Style14"/>
              <w:widowControl/>
              <w:jc w:val="center"/>
            </w:pPr>
            <w:r>
              <w:t>Р</w:t>
            </w:r>
            <w:r w:rsidR="008E46B5">
              <w:t>аботы</w:t>
            </w:r>
            <w:r>
              <w:t xml:space="preserve"> № 2</w:t>
            </w:r>
          </w:p>
          <w:p w:rsidR="008E46B5" w:rsidRPr="00E931F1" w:rsidRDefault="008E46B5" w:rsidP="008E46B5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lastRenderedPageBreak/>
              <w:t xml:space="preserve">ПК-10 – </w:t>
            </w:r>
            <w:r>
              <w:lastRenderedPageBreak/>
              <w:t>зув;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зув</w:t>
            </w:r>
          </w:p>
        </w:tc>
      </w:tr>
      <w:tr w:rsidR="008E46B5" w:rsidRPr="00C17915" w:rsidTr="008E46B5">
        <w:trPr>
          <w:trHeight w:val="499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Style14"/>
              <w:widowControl/>
              <w:jc w:val="center"/>
            </w:pPr>
            <w:r w:rsidRPr="0025709E">
              <w:lastRenderedPageBreak/>
              <w:t xml:space="preserve">5. </w:t>
            </w:r>
            <w:r>
              <w:t>Движение материалов в доменной печи. Освобождение объёма и действие вертикального давления шихты как факторов, обеспечивающих возможность непрерывного опускания шихты в доменной печи при периодическом выпуске продуктов плавки.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3" w:type="pct"/>
            <w:vAlign w:val="center"/>
          </w:tcPr>
          <w:p w:rsidR="008E46B5" w:rsidRPr="008622FC" w:rsidRDefault="00B52218" w:rsidP="00BD0AE7">
            <w:pPr>
              <w:pStyle w:val="Style14"/>
              <w:widowControl/>
              <w:jc w:val="center"/>
            </w:pPr>
            <w:r>
              <w:t>1/0,5И</w:t>
            </w:r>
          </w:p>
        </w:tc>
        <w:tc>
          <w:tcPr>
            <w:tcW w:w="278" w:type="pct"/>
            <w:vAlign w:val="center"/>
          </w:tcPr>
          <w:p w:rsidR="008E46B5" w:rsidRPr="008622FC" w:rsidRDefault="00BD0AE7" w:rsidP="00BD0AE7">
            <w:pPr>
              <w:pStyle w:val="Style14"/>
              <w:widowControl/>
              <w:jc w:val="center"/>
            </w:pPr>
            <w:r>
              <w:t>1</w:t>
            </w:r>
            <w:r w:rsidR="00412D88">
              <w:t>/2</w:t>
            </w:r>
            <w:r w:rsidR="00B52218">
              <w:t>И</w:t>
            </w:r>
          </w:p>
        </w:tc>
        <w:tc>
          <w:tcPr>
            <w:tcW w:w="320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домашнего задания.</w:t>
            </w:r>
          </w:p>
          <w:p w:rsidR="008E46B5" w:rsidRPr="00C45CAB" w:rsidRDefault="008E46B5" w:rsidP="008E46B5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t>к решению задач.</w:t>
            </w: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Решение задач</w:t>
            </w:r>
          </w:p>
          <w:p w:rsidR="008E46B5" w:rsidRPr="00E931F1" w:rsidRDefault="008E46B5" w:rsidP="008E4862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ПК-10 – зув;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зув</w:t>
            </w:r>
          </w:p>
        </w:tc>
      </w:tr>
      <w:tr w:rsidR="008E46B5" w:rsidRPr="00C17915" w:rsidTr="008E46B5">
        <w:trPr>
          <w:trHeight w:val="499"/>
        </w:trPr>
        <w:tc>
          <w:tcPr>
            <w:tcW w:w="1412" w:type="pct"/>
            <w:vAlign w:val="center"/>
          </w:tcPr>
          <w:p w:rsidR="008E46B5" w:rsidRPr="00C17915" w:rsidRDefault="008E46B5" w:rsidP="008E46B5">
            <w:pPr>
              <w:pStyle w:val="Style14"/>
              <w:widowControl/>
              <w:jc w:val="center"/>
              <w:rPr>
                <w:color w:val="C00000"/>
              </w:rPr>
            </w:pPr>
            <w:r w:rsidRPr="0025709E">
              <w:t>6.</w:t>
            </w:r>
            <w:r>
              <w:t xml:space="preserve"> Движение газов в доменной печи. Потери напора газа, сопротивление шихты движению газа, подъёмная сила газового потока по высоте и сечению доменной печи.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3" w:type="pct"/>
            <w:vAlign w:val="center"/>
          </w:tcPr>
          <w:p w:rsidR="008E46B5" w:rsidRPr="008622FC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8E46B5" w:rsidRPr="008622FC" w:rsidRDefault="00BD0AE7" w:rsidP="008E46B5">
            <w:pPr>
              <w:pStyle w:val="Style14"/>
              <w:widowControl/>
              <w:jc w:val="center"/>
              <w:rPr>
                <w:b/>
              </w:rPr>
            </w:pPr>
            <w:r>
              <w:t>1</w:t>
            </w:r>
            <w:r w:rsidR="00412D88">
              <w:t>/2</w:t>
            </w:r>
            <w:r w:rsidR="00B52218">
              <w:t>И</w:t>
            </w:r>
          </w:p>
        </w:tc>
        <w:tc>
          <w:tcPr>
            <w:tcW w:w="320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Pr="00C45CAB" w:rsidRDefault="008E46B5" w:rsidP="008E46B5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</w:tc>
        <w:tc>
          <w:tcPr>
            <w:tcW w:w="962" w:type="pct"/>
            <w:vAlign w:val="center"/>
          </w:tcPr>
          <w:p w:rsidR="008E4862" w:rsidRPr="002F4A83" w:rsidRDefault="008E4862" w:rsidP="008E4862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E46B5" w:rsidRPr="00C17915" w:rsidRDefault="008E46B5" w:rsidP="008E46B5">
            <w:pPr>
              <w:jc w:val="center"/>
              <w:rPr>
                <w:color w:val="C00000"/>
              </w:rPr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ПК-10 – зув;</w:t>
            </w:r>
          </w:p>
          <w:p w:rsidR="008E46B5" w:rsidRPr="00C17915" w:rsidRDefault="008E46B5" w:rsidP="008E46B5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ПК-13</w:t>
            </w:r>
            <w:r w:rsidRPr="00764D2E">
              <w:t xml:space="preserve"> – зув</w:t>
            </w:r>
          </w:p>
        </w:tc>
      </w:tr>
      <w:tr w:rsidR="008E46B5" w:rsidRPr="00C4657C" w:rsidTr="008E46B5">
        <w:trPr>
          <w:trHeight w:val="499"/>
        </w:trPr>
        <w:tc>
          <w:tcPr>
            <w:tcW w:w="1412" w:type="pct"/>
            <w:vAlign w:val="center"/>
          </w:tcPr>
          <w:p w:rsidR="008E46B5" w:rsidRPr="00872199" w:rsidRDefault="008E46B5" w:rsidP="008E46B5">
            <w:pPr>
              <w:pStyle w:val="31"/>
              <w:ind w:left="0" w:firstLine="1"/>
              <w:jc w:val="center"/>
              <w:rPr>
                <w:sz w:val="24"/>
                <w:szCs w:val="24"/>
              </w:rPr>
            </w:pPr>
            <w:r w:rsidRPr="00872199">
              <w:rPr>
                <w:sz w:val="24"/>
                <w:szCs w:val="24"/>
              </w:rPr>
              <w:t>7. Процессы восстановления в доменной печи</w:t>
            </w:r>
            <w:r>
              <w:rPr>
                <w:sz w:val="24"/>
                <w:szCs w:val="24"/>
              </w:rPr>
              <w:t xml:space="preserve"> и формирования чугуна</w:t>
            </w:r>
            <w:r w:rsidRPr="00872199">
              <w:rPr>
                <w:sz w:val="24"/>
                <w:szCs w:val="24"/>
              </w:rPr>
              <w:t xml:space="preserve">. Реакции восстановления железа из оксидов и их распределение по высоте доменной печи. Прямое и косвенное восстановление, оптимальное развитие их. </w:t>
            </w:r>
            <w:r w:rsidRPr="00872199">
              <w:rPr>
                <w:sz w:val="24"/>
                <w:szCs w:val="24"/>
              </w:rPr>
              <w:lastRenderedPageBreak/>
              <w:t>Механизм восстановления.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lastRenderedPageBreak/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3" w:type="pct"/>
            <w:vAlign w:val="center"/>
          </w:tcPr>
          <w:p w:rsidR="008E46B5" w:rsidRPr="008622FC" w:rsidRDefault="00B52218" w:rsidP="008E46B5">
            <w:pPr>
              <w:pStyle w:val="Style14"/>
              <w:widowControl/>
              <w:jc w:val="center"/>
            </w:pPr>
            <w:r>
              <w:t>1/0,5И</w:t>
            </w:r>
          </w:p>
        </w:tc>
        <w:tc>
          <w:tcPr>
            <w:tcW w:w="278" w:type="pct"/>
            <w:vAlign w:val="center"/>
          </w:tcPr>
          <w:p w:rsidR="008E46B5" w:rsidRPr="008622FC" w:rsidRDefault="00B52218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487508" w:rsidRDefault="00B52218" w:rsidP="00B52218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Выполнение домашнего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>задания.</w:t>
            </w:r>
          </w:p>
        </w:tc>
        <w:tc>
          <w:tcPr>
            <w:tcW w:w="962" w:type="pct"/>
            <w:vAlign w:val="center"/>
          </w:tcPr>
          <w:p w:rsidR="008E4862" w:rsidRDefault="008E4862" w:rsidP="008E4862">
            <w:pPr>
              <w:pStyle w:val="Style14"/>
              <w:widowControl/>
              <w:jc w:val="center"/>
            </w:pPr>
            <w:r>
              <w:t>Защита лабораторной</w:t>
            </w:r>
          </w:p>
          <w:p w:rsidR="008E46B5" w:rsidRPr="00C4657C" w:rsidRDefault="008E4862" w:rsidP="008E4862">
            <w:pPr>
              <w:pStyle w:val="Style14"/>
              <w:widowControl/>
              <w:jc w:val="center"/>
              <w:rPr>
                <w:color w:val="C00000"/>
              </w:rPr>
            </w:pPr>
            <w:r>
              <w:t xml:space="preserve">работы №3 </w:t>
            </w: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ПК-10 – зув;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зув</w:t>
            </w:r>
          </w:p>
        </w:tc>
      </w:tr>
      <w:tr w:rsidR="008E46B5" w:rsidRPr="004F39A3" w:rsidTr="008E46B5">
        <w:trPr>
          <w:trHeight w:val="499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Style14"/>
              <w:jc w:val="center"/>
            </w:pPr>
            <w:r w:rsidRPr="0025709E">
              <w:t xml:space="preserve">8. </w:t>
            </w:r>
            <w:r>
              <w:t>Плавление и шлакообразование в доменной печи. Функции шлака в доменной печи. Ход плавления и шлакообразования по высоте и сечению печи.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1D78A6" w:rsidP="008E46B5">
            <w:pPr>
              <w:pStyle w:val="Style14"/>
              <w:widowControl/>
              <w:jc w:val="center"/>
            </w:pPr>
            <w:r>
              <w:t>0,</w:t>
            </w:r>
            <w:r w:rsidR="008E46B5">
              <w:t>5</w:t>
            </w:r>
          </w:p>
        </w:tc>
        <w:tc>
          <w:tcPr>
            <w:tcW w:w="253" w:type="pct"/>
            <w:vAlign w:val="center"/>
          </w:tcPr>
          <w:p w:rsidR="008E46B5" w:rsidRPr="002E63C6" w:rsidRDefault="00B52218" w:rsidP="008E46B5">
            <w:pPr>
              <w:pStyle w:val="Style14"/>
              <w:widowControl/>
              <w:jc w:val="center"/>
            </w:pPr>
            <w:r>
              <w:t>0,</w:t>
            </w:r>
            <w:r w:rsidR="008E46B5">
              <w:t>5</w:t>
            </w:r>
          </w:p>
        </w:tc>
        <w:tc>
          <w:tcPr>
            <w:tcW w:w="278" w:type="pct"/>
            <w:vAlign w:val="center"/>
          </w:tcPr>
          <w:p w:rsidR="008E46B5" w:rsidRPr="002E63C6" w:rsidRDefault="00B52218" w:rsidP="008E46B5">
            <w:pPr>
              <w:pStyle w:val="Style14"/>
              <w:widowControl/>
              <w:jc w:val="center"/>
            </w:pPr>
            <w:r>
              <w:t>1</w:t>
            </w:r>
            <w:r w:rsidR="00BD0AE7">
              <w:t>,</w:t>
            </w:r>
            <w:r w:rsidR="008E46B5">
              <w:t>5</w:t>
            </w:r>
          </w:p>
        </w:tc>
        <w:tc>
          <w:tcPr>
            <w:tcW w:w="320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 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результатов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6B5" w:rsidRPr="002F4A83" w:rsidRDefault="008E46B5" w:rsidP="008E46B5">
            <w:pPr>
              <w:pStyle w:val="Style14"/>
              <w:widowControl/>
              <w:jc w:val="center"/>
            </w:pPr>
            <w:r>
              <w:t>Выполнение домашнего задания.</w:t>
            </w:r>
          </w:p>
          <w:p w:rsidR="008E46B5" w:rsidRPr="004F39A3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Решение задач</w:t>
            </w:r>
          </w:p>
          <w:p w:rsidR="008E46B5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</w:t>
            </w:r>
          </w:p>
          <w:p w:rsidR="008E46B5" w:rsidRPr="002F4A83" w:rsidRDefault="008E46B5" w:rsidP="008E46B5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курсовой работы</w:t>
            </w:r>
          </w:p>
          <w:p w:rsidR="008E46B5" w:rsidRPr="003670DC" w:rsidRDefault="008E46B5" w:rsidP="008E486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ПК-10 – зув;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зув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</w:p>
        </w:tc>
      </w:tr>
      <w:tr w:rsidR="008E46B5" w:rsidRPr="00C17915" w:rsidTr="008E46B5">
        <w:trPr>
          <w:trHeight w:val="268"/>
        </w:trPr>
        <w:tc>
          <w:tcPr>
            <w:tcW w:w="1412" w:type="pct"/>
            <w:vAlign w:val="center"/>
          </w:tcPr>
          <w:p w:rsidR="008E46B5" w:rsidRPr="00C17915" w:rsidRDefault="008E46B5" w:rsidP="008E46B5">
            <w:pPr>
              <w:pStyle w:val="Style14"/>
              <w:widowControl/>
              <w:tabs>
                <w:tab w:val="left" w:pos="435"/>
              </w:tabs>
              <w:jc w:val="center"/>
              <w:rPr>
                <w:color w:val="C00000"/>
              </w:rPr>
            </w:pPr>
            <w:r w:rsidRPr="0025709E">
              <w:t xml:space="preserve">9. </w:t>
            </w:r>
            <w:r>
              <w:t xml:space="preserve">Основные технико-экономические показатели доменной плавки и способы их улучшения. 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1D78A6" w:rsidP="008E46B5">
            <w:pPr>
              <w:pStyle w:val="Style14"/>
              <w:widowControl/>
              <w:jc w:val="center"/>
            </w:pPr>
            <w:r>
              <w:t>0,</w:t>
            </w:r>
            <w:r w:rsidR="008E46B5">
              <w:t>5</w:t>
            </w:r>
          </w:p>
        </w:tc>
        <w:tc>
          <w:tcPr>
            <w:tcW w:w="253" w:type="pct"/>
            <w:vAlign w:val="center"/>
          </w:tcPr>
          <w:p w:rsidR="008E46B5" w:rsidRPr="002E63C6" w:rsidRDefault="00B52218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8E46B5" w:rsidRPr="002E63C6" w:rsidRDefault="00BD0AE7" w:rsidP="008E46B5">
            <w:pPr>
              <w:pStyle w:val="Style14"/>
              <w:widowControl/>
              <w:jc w:val="center"/>
            </w:pPr>
            <w:r>
              <w:t>1</w:t>
            </w:r>
            <w:r w:rsidR="00B52218">
              <w:t>,5</w:t>
            </w:r>
          </w:p>
        </w:tc>
        <w:tc>
          <w:tcPr>
            <w:tcW w:w="320" w:type="pct"/>
            <w:vAlign w:val="center"/>
          </w:tcPr>
          <w:p w:rsidR="008E46B5" w:rsidRPr="00487508" w:rsidRDefault="00B52218" w:rsidP="008E46B5">
            <w:pPr>
              <w:pStyle w:val="Style14"/>
              <w:widowControl/>
              <w:jc w:val="center"/>
            </w:pPr>
            <w:r>
              <w:t>20,8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раторных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8E46B5" w:rsidRPr="00C45CAB" w:rsidRDefault="008E46B5" w:rsidP="008E46B5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результатов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к решению задач.</w:t>
            </w: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Решение задач</w:t>
            </w:r>
          </w:p>
          <w:p w:rsidR="008E46B5" w:rsidRPr="002F4A83" w:rsidRDefault="008E46B5" w:rsidP="008E46B5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 курсовой работы</w:t>
            </w:r>
          </w:p>
          <w:p w:rsidR="008E46B5" w:rsidRPr="00C17915" w:rsidRDefault="008E4862" w:rsidP="008E46B5">
            <w:pPr>
              <w:pStyle w:val="Style14"/>
              <w:widowControl/>
              <w:jc w:val="center"/>
              <w:rPr>
                <w:color w:val="C00000"/>
              </w:rPr>
            </w:pPr>
            <w:r>
              <w:t xml:space="preserve"> </w:t>
            </w: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ПК-10 – зув;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зув</w:t>
            </w:r>
          </w:p>
          <w:p w:rsidR="008E46B5" w:rsidRPr="00C17915" w:rsidRDefault="008E46B5" w:rsidP="008E46B5">
            <w:pPr>
              <w:pStyle w:val="Style14"/>
              <w:widowControl/>
              <w:jc w:val="center"/>
            </w:pPr>
          </w:p>
        </w:tc>
      </w:tr>
      <w:tr w:rsidR="001906C2" w:rsidRPr="00C17915" w:rsidTr="008E46B5">
        <w:trPr>
          <w:trHeight w:val="422"/>
        </w:trPr>
        <w:tc>
          <w:tcPr>
            <w:tcW w:w="1412" w:type="pct"/>
            <w:vAlign w:val="center"/>
          </w:tcPr>
          <w:p w:rsidR="001906C2" w:rsidRDefault="001906C2" w:rsidP="008E46B5">
            <w:pPr>
              <w:pStyle w:val="Style14"/>
              <w:jc w:val="center"/>
              <w:rPr>
                <w:b/>
              </w:rPr>
            </w:pPr>
          </w:p>
          <w:p w:rsidR="001906C2" w:rsidRPr="002F4A83" w:rsidRDefault="001906C2" w:rsidP="008E46B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74" w:type="pct"/>
            <w:vAlign w:val="center"/>
          </w:tcPr>
          <w:p w:rsidR="001906C2" w:rsidRPr="002F4A83" w:rsidRDefault="001906C2" w:rsidP="008E46B5">
            <w:pPr>
              <w:pStyle w:val="Style14"/>
              <w:jc w:val="center"/>
              <w:rPr>
                <w:b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1906C2" w:rsidRPr="002F4A83" w:rsidRDefault="001D78A6" w:rsidP="008E46B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3" w:type="pct"/>
            <w:vAlign w:val="center"/>
          </w:tcPr>
          <w:p w:rsidR="001906C2" w:rsidRPr="002F4A83" w:rsidRDefault="001D78A6" w:rsidP="00412D88">
            <w:pPr>
              <w:pStyle w:val="Style14"/>
              <w:ind w:right="-64" w:hanging="8"/>
              <w:jc w:val="center"/>
              <w:rPr>
                <w:b/>
              </w:rPr>
            </w:pPr>
            <w:r>
              <w:rPr>
                <w:b/>
              </w:rPr>
              <w:t>8/</w:t>
            </w:r>
            <w:r w:rsidR="00412D88">
              <w:rPr>
                <w:b/>
              </w:rPr>
              <w:t>2</w:t>
            </w:r>
            <w:r w:rsidR="005028C2">
              <w:rPr>
                <w:b/>
              </w:rPr>
              <w:t>И</w:t>
            </w:r>
          </w:p>
        </w:tc>
        <w:tc>
          <w:tcPr>
            <w:tcW w:w="278" w:type="pct"/>
            <w:vAlign w:val="center"/>
          </w:tcPr>
          <w:p w:rsidR="001906C2" w:rsidRPr="002F4A83" w:rsidRDefault="001D78A6" w:rsidP="00412D88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412D88">
              <w:rPr>
                <w:b/>
              </w:rPr>
              <w:t>4</w:t>
            </w:r>
            <w:r w:rsidR="005028C2">
              <w:rPr>
                <w:b/>
              </w:rPr>
              <w:t>И</w:t>
            </w:r>
          </w:p>
        </w:tc>
        <w:tc>
          <w:tcPr>
            <w:tcW w:w="320" w:type="pct"/>
            <w:vAlign w:val="center"/>
          </w:tcPr>
          <w:p w:rsidR="001906C2" w:rsidRPr="002F4A83" w:rsidRDefault="00B52218" w:rsidP="008E46B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212,8</w:t>
            </w:r>
          </w:p>
        </w:tc>
        <w:tc>
          <w:tcPr>
            <w:tcW w:w="1063" w:type="pct"/>
            <w:vAlign w:val="center"/>
          </w:tcPr>
          <w:p w:rsidR="001906C2" w:rsidRPr="00C45CAB" w:rsidRDefault="001906C2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1906C2" w:rsidRPr="002F4A83" w:rsidRDefault="001906C2" w:rsidP="008E46B5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>Экзамен</w:t>
            </w:r>
            <w:r w:rsidR="003E14B1">
              <w:rPr>
                <w:b/>
              </w:rPr>
              <w:t>/курсовая работа</w:t>
            </w:r>
          </w:p>
        </w:tc>
        <w:tc>
          <w:tcPr>
            <w:tcW w:w="357" w:type="pct"/>
            <w:vAlign w:val="center"/>
          </w:tcPr>
          <w:p w:rsidR="001906C2" w:rsidRPr="002F4A83" w:rsidRDefault="001906C2" w:rsidP="008E46B5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>ПК-10 – зув;</w:t>
            </w:r>
          </w:p>
          <w:p w:rsidR="001906C2" w:rsidRPr="002F4A83" w:rsidRDefault="001906C2" w:rsidP="008E46B5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>ПК-13 – зув</w:t>
            </w:r>
          </w:p>
        </w:tc>
      </w:tr>
    </w:tbl>
    <w:p w:rsidR="005B3446" w:rsidRPr="002532C4" w:rsidRDefault="005B3446" w:rsidP="00157238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  <w:sectPr w:rsidR="005B3446" w:rsidRPr="002532C4" w:rsidSect="008A4056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5 Образовательные </w:t>
      </w:r>
      <w:r w:rsidRPr="002C58F7">
        <w:rPr>
          <w:rStyle w:val="FontStyle31"/>
          <w:rFonts w:ascii="Times New Roman" w:hAnsi="Times New Roman"/>
          <w:b/>
          <w:sz w:val="24"/>
          <w:szCs w:val="24"/>
        </w:rPr>
        <w:t>и информационные</w:t>
      </w:r>
      <w:r w:rsidRPr="00C17915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5222C0">
        <w:rPr>
          <w:iCs/>
        </w:rPr>
        <w:t xml:space="preserve">» используются традиционная и </w:t>
      </w:r>
      <w:r>
        <w:rPr>
          <w:bCs/>
          <w:iCs/>
        </w:rPr>
        <w:t>информационно-коммуникационная</w:t>
      </w:r>
      <w:r w:rsidRPr="005222C0">
        <w:rPr>
          <w:iCs/>
        </w:rPr>
        <w:t xml:space="preserve"> технологии.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5222C0">
        <w:rPr>
          <w:iCs/>
        </w:rPr>
        <w:t xml:space="preserve">Лекции </w:t>
      </w:r>
      <w:r>
        <w:rPr>
          <w:iCs/>
        </w:rPr>
        <w:t xml:space="preserve">и практические занятия </w:t>
      </w:r>
      <w:r w:rsidRPr="005222C0">
        <w:rPr>
          <w:iCs/>
        </w:rPr>
        <w:t>проходят как в традиционной форме, так и в фор</w:t>
      </w:r>
      <w:r>
        <w:rPr>
          <w:iCs/>
        </w:rPr>
        <w:t>ме занятий</w:t>
      </w:r>
      <w:r>
        <w:rPr>
          <w:bCs/>
          <w:iCs/>
        </w:rPr>
        <w:t xml:space="preserve"> с визуализаций путём использования презентаций. 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362970">
        <w:rPr>
          <w:bCs/>
          <w:iCs/>
        </w:rPr>
        <w:t>Лекционный материал закрепляется в ходе лабораторных работ и практических занятий,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2532C4" w:rsidRDefault="002532C4" w:rsidP="002532C4">
      <w:pPr>
        <w:pStyle w:val="Default"/>
        <w:ind w:firstLine="709"/>
        <w:jc w:val="both"/>
        <w:rPr>
          <w:iCs/>
        </w:rPr>
      </w:pPr>
      <w:r>
        <w:rPr>
          <w:iCs/>
        </w:rPr>
        <w:t>Изучаемый материал усваива</w:t>
      </w:r>
      <w:r w:rsidRPr="005222C0">
        <w:rPr>
          <w:iCs/>
        </w:rPr>
        <w:t>ется в ходе</w:t>
      </w:r>
      <w:r>
        <w:rPr>
          <w:iCs/>
        </w:rPr>
        <w:t xml:space="preserve"> семинаров,</w:t>
      </w:r>
      <w:r w:rsidRPr="005222C0">
        <w:rPr>
          <w:iCs/>
        </w:rPr>
        <w:t xml:space="preserve"> практических занятий,</w:t>
      </w:r>
      <w:r>
        <w:rPr>
          <w:iCs/>
        </w:rPr>
        <w:t xml:space="preserve"> демонстрирования на физических и математических моделях, выполнения курсовой работы и домашних заданий, ответов на тестовые вопросы.</w:t>
      </w:r>
      <w:r w:rsidRPr="005222C0">
        <w:rPr>
          <w:iCs/>
        </w:rPr>
        <w:t xml:space="preserve"> </w:t>
      </w:r>
      <w:r>
        <w:rPr>
          <w:iCs/>
        </w:rPr>
        <w:t>В</w:t>
      </w:r>
      <w:r w:rsidRPr="005222C0">
        <w:rPr>
          <w:iCs/>
        </w:rPr>
        <w:t>ыявл</w:t>
      </w:r>
      <w:r>
        <w:rPr>
          <w:iCs/>
        </w:rPr>
        <w:t>яются</w:t>
      </w:r>
      <w:r w:rsidRPr="005222C0">
        <w:rPr>
          <w:iCs/>
        </w:rPr>
        <w:t xml:space="preserve"> свя</w:t>
      </w:r>
      <w:r>
        <w:rPr>
          <w:iCs/>
        </w:rPr>
        <w:t>зи</w:t>
      </w:r>
      <w:r w:rsidRPr="005222C0">
        <w:rPr>
          <w:iCs/>
        </w:rPr>
        <w:t xml:space="preserve"> между конкретным знанием и его применением. </w:t>
      </w:r>
    </w:p>
    <w:p w:rsidR="002532C4" w:rsidRDefault="002532C4" w:rsidP="002532C4">
      <w:pPr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color w:val="000000"/>
        </w:rPr>
        <w:t>При проведении практических занятий используется кейс-метод</w:t>
      </w:r>
      <w:r w:rsidR="00917035">
        <w:rPr>
          <w:color w:val="000000"/>
        </w:rPr>
        <w:t xml:space="preserve"> </w:t>
      </w:r>
      <w:r w:rsidRPr="008B78CD">
        <w:rPr>
          <w:color w:val="000000"/>
        </w:rPr>
        <w:t>– обучение в контексте моделируемой ситуации, воспроизводящей реальные условия</w:t>
      </w:r>
      <w:r>
        <w:rPr>
          <w:color w:val="000000"/>
        </w:rPr>
        <w:t xml:space="preserve"> работы доменных печей ПАО «ММК»</w:t>
      </w:r>
      <w:r w:rsidRPr="008B78CD">
        <w:rPr>
          <w:color w:val="000000"/>
        </w:rPr>
        <w:t xml:space="preserve">. Обучающиеся должны проанализировать ситуацию, разобраться в сути проблем, </w:t>
      </w:r>
      <w:r>
        <w:rPr>
          <w:color w:val="000000"/>
        </w:rPr>
        <w:t xml:space="preserve">выполнить расчёты, </w:t>
      </w:r>
      <w:r w:rsidRPr="008B78CD">
        <w:rPr>
          <w:color w:val="000000"/>
        </w:rPr>
        <w:t>предложить возможные решения и выбрать лучшее из них. Кейсы базируются на реаль</w:t>
      </w:r>
      <w:r>
        <w:rPr>
          <w:color w:val="000000"/>
        </w:rPr>
        <w:t>ных</w:t>
      </w:r>
      <w:r w:rsidRPr="008B78CD">
        <w:rPr>
          <w:color w:val="000000"/>
        </w:rPr>
        <w:t xml:space="preserve"> фактиче</w:t>
      </w:r>
      <w:r>
        <w:rPr>
          <w:color w:val="000000"/>
        </w:rPr>
        <w:t>ских показателях работы доменных печей</w:t>
      </w:r>
      <w:r w:rsidRPr="008B78CD">
        <w:rPr>
          <w:color w:val="000000"/>
        </w:rPr>
        <w:t>.</w:t>
      </w:r>
      <w:r>
        <w:rPr>
          <w:iCs/>
        </w:rPr>
        <w:t xml:space="preserve"> </w:t>
      </w:r>
      <w:r w:rsidRPr="005222C0">
        <w:rPr>
          <w:iCs/>
        </w:rPr>
        <w:t xml:space="preserve">На практических занятиях используется </w:t>
      </w:r>
      <w:r w:rsidRPr="005222C0">
        <w:rPr>
          <w:rStyle w:val="FontStyle16"/>
          <w:b w:val="0"/>
          <w:sz w:val="24"/>
          <w:szCs w:val="24"/>
        </w:rPr>
        <w:t>компью</w:t>
      </w:r>
      <w:r>
        <w:rPr>
          <w:rStyle w:val="FontStyle16"/>
          <w:b w:val="0"/>
          <w:sz w:val="24"/>
          <w:szCs w:val="24"/>
        </w:rPr>
        <w:t>терные модели хода процессов в доменной печи и модели явлений доменного процесса</w:t>
      </w:r>
      <w:r w:rsidRPr="005222C0">
        <w:rPr>
          <w:rStyle w:val="FontStyle16"/>
          <w:b w:val="0"/>
          <w:sz w:val="24"/>
          <w:szCs w:val="24"/>
        </w:rPr>
        <w:t xml:space="preserve">.          </w:t>
      </w: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 xml:space="preserve">Самостоятельная работа студентов стимулирует студентов к </w:t>
      </w:r>
      <w:r>
        <w:rPr>
          <w:iCs/>
        </w:rPr>
        <w:t>творческ</w:t>
      </w:r>
      <w:r w:rsidRPr="005222C0">
        <w:rPr>
          <w:iCs/>
        </w:rPr>
        <w:t>ой проработке те</w:t>
      </w:r>
      <w:r>
        <w:rPr>
          <w:iCs/>
        </w:rPr>
        <w:t>м в процессе выполнения курсовой работы</w:t>
      </w:r>
      <w:r w:rsidRPr="005222C0">
        <w:rPr>
          <w:iCs/>
        </w:rPr>
        <w:t xml:space="preserve">, индивидуальных </w:t>
      </w:r>
      <w:r>
        <w:rPr>
          <w:iCs/>
        </w:rPr>
        <w:t xml:space="preserve">домашних </w:t>
      </w:r>
      <w:r w:rsidRPr="005222C0">
        <w:rPr>
          <w:iCs/>
        </w:rPr>
        <w:t>зада</w:t>
      </w:r>
      <w:r>
        <w:rPr>
          <w:iCs/>
        </w:rPr>
        <w:t>ний,</w:t>
      </w:r>
      <w:r w:rsidRPr="005222C0">
        <w:rPr>
          <w:iCs/>
        </w:rPr>
        <w:t xml:space="preserve"> подготовки к</w:t>
      </w:r>
      <w:r>
        <w:rPr>
          <w:iCs/>
        </w:rPr>
        <w:t xml:space="preserve"> семинарам, тестированию</w:t>
      </w:r>
      <w:r w:rsidRPr="005222C0">
        <w:rPr>
          <w:iCs/>
        </w:rPr>
        <w:t xml:space="preserve"> и </w:t>
      </w:r>
      <w:r>
        <w:rPr>
          <w:iCs/>
        </w:rPr>
        <w:t xml:space="preserve">к </w:t>
      </w:r>
      <w:r w:rsidRPr="005222C0">
        <w:rPr>
          <w:iCs/>
        </w:rPr>
        <w:t>итоговой аттестации.</w:t>
      </w:r>
      <w:r w:rsidRPr="005222C0">
        <w:rPr>
          <w:i/>
          <w:iCs/>
          <w:sz w:val="20"/>
          <w:szCs w:val="20"/>
        </w:rPr>
        <w:t xml:space="preserve"> 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Сле</w:t>
      </w:r>
      <w:r>
        <w:rPr>
          <w:rFonts w:cs="Constantia"/>
          <w:bCs/>
        </w:rPr>
        <w:t>дует использовать комплекс интерактивных</w:t>
      </w:r>
      <w:r w:rsidRPr="00764D2E">
        <w:rPr>
          <w:rFonts w:cs="Constantia"/>
          <w:bCs/>
        </w:rPr>
        <w:t xml:space="preserve"> методов обучения, включающий в себя: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>
        <w:rPr>
          <w:rFonts w:cs="Constantia"/>
          <w:bCs/>
        </w:rPr>
        <w:t>- указа</w:t>
      </w:r>
      <w:r w:rsidRPr="00764D2E">
        <w:rPr>
          <w:rFonts w:cs="Constantia"/>
          <w:bCs/>
        </w:rPr>
        <w:t>ние проблемных ситуаций</w:t>
      </w:r>
      <w:r>
        <w:rPr>
          <w:rFonts w:cs="Constantia"/>
          <w:bCs/>
        </w:rPr>
        <w:t xml:space="preserve"> в работе доменных печей</w:t>
      </w:r>
      <w:r w:rsidRPr="00764D2E">
        <w:rPr>
          <w:rFonts w:cs="Constantia"/>
          <w:bCs/>
        </w:rPr>
        <w:t xml:space="preserve"> с показательным решением проблемы преподавателем и без него;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самостоятельную поисковую деятельность в решении проблем</w:t>
      </w:r>
      <w:r>
        <w:rPr>
          <w:rFonts w:cs="Constantia"/>
          <w:bCs/>
        </w:rPr>
        <w:t xml:space="preserve"> по осуществлению доменного процесса</w:t>
      </w:r>
      <w:r w:rsidRPr="00764D2E">
        <w:rPr>
          <w:rFonts w:cs="Constantia"/>
          <w:bCs/>
        </w:rPr>
        <w:t xml:space="preserve">, направляемую преподавателем;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Реализация инновационных методов обучения возможна с использованием следующих приемов: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раскрытие преподавателем причин и характера неудач, встречающихся при решении проблем</w:t>
      </w:r>
      <w:r w:rsidRPr="00A122E6">
        <w:rPr>
          <w:rFonts w:cs="Constantia"/>
          <w:bCs/>
        </w:rPr>
        <w:t xml:space="preserve"> </w:t>
      </w:r>
      <w:r>
        <w:rPr>
          <w:rFonts w:cs="Constantia"/>
          <w:bCs/>
        </w:rPr>
        <w:t xml:space="preserve">осуществления и корректировки доменного процесса (ПК-10), </w:t>
      </w:r>
      <w:r>
        <w:t>оценке</w:t>
      </w:r>
      <w:r w:rsidRPr="00A122E6">
        <w:t xml:space="preserve"> рис</w:t>
      </w:r>
      <w:r>
        <w:t>ков и определении мер</w:t>
      </w:r>
      <w:r w:rsidRPr="00A122E6">
        <w:t xml:space="preserve"> по обеспечению безопасности</w:t>
      </w:r>
      <w:r>
        <w:t xml:space="preserve"> при выплавке чугуна в доменных печах (ПК-13)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демонстрация разных подходов к решению проблемы</w:t>
      </w:r>
      <w:r>
        <w:rPr>
          <w:rFonts w:cs="Constantia"/>
          <w:bCs/>
        </w:rPr>
        <w:t xml:space="preserve"> снижения удельного расхода кокса и повышения производительности доменных печей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анализ полученных ре</w:t>
      </w:r>
      <w:r>
        <w:rPr>
          <w:rFonts w:cs="Constantia"/>
          <w:bCs/>
        </w:rPr>
        <w:t>зультатов и отыскание границ применимости новых направлений улучшения работы доменных печей</w:t>
      </w:r>
      <w:r w:rsidRPr="00764D2E">
        <w:rPr>
          <w:rFonts w:cs="Constantia"/>
          <w:bCs/>
        </w:rPr>
        <w:t>.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При проведении заключительного контроля необходимо выявить степень правильности, объема, глуб</w:t>
      </w:r>
      <w:r>
        <w:rPr>
          <w:rFonts w:cs="Constantia"/>
          <w:bCs/>
        </w:rPr>
        <w:t>ины знаний, умений, владений, полученных при изучении дисциплины</w:t>
      </w:r>
      <w:r w:rsidRPr="00764D2E">
        <w:rPr>
          <w:rFonts w:cs="Constantia"/>
          <w:bCs/>
        </w:rPr>
        <w:t xml:space="preserve"> наряду с выявлением степени самостоятельности в </w:t>
      </w:r>
      <w:r>
        <w:rPr>
          <w:rFonts w:cs="Constantia"/>
          <w:bCs/>
        </w:rPr>
        <w:t xml:space="preserve">их </w:t>
      </w:r>
      <w:r w:rsidRPr="00764D2E">
        <w:rPr>
          <w:rFonts w:cs="Constantia"/>
          <w:bCs/>
        </w:rPr>
        <w:t>применении.</w:t>
      </w:r>
    </w:p>
    <w:p w:rsidR="00133DB4" w:rsidRDefault="00133DB4" w:rsidP="002532C4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33DB4" w:rsidRDefault="00133DB4" w:rsidP="00133DB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E931F1" w:rsidRDefault="00E931F1" w:rsidP="00E931F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2391F" w:rsidRDefault="0002391F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133DB4" w:rsidRPr="00790D6B" w:rsidRDefault="00133DB4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2532C4" w:rsidRDefault="002532C4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32470F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33DB4" w:rsidRPr="006C582D" w:rsidRDefault="00133DB4" w:rsidP="00133DB4">
      <w:pPr>
        <w:widowControl/>
        <w:ind w:firstLine="567"/>
        <w:jc w:val="both"/>
      </w:pPr>
      <w:r w:rsidRPr="006C582D">
        <w:t>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6C582D">
        <w:t xml:space="preserve">» предусмотрена аудиторная и внеаудиторная самостоятельная работа обучающихся. </w:t>
      </w:r>
    </w:p>
    <w:p w:rsidR="00133DB4" w:rsidRDefault="00133DB4" w:rsidP="00133DB4">
      <w:pPr>
        <w:widowControl/>
        <w:ind w:firstLine="567"/>
        <w:jc w:val="both"/>
      </w:pPr>
      <w:r w:rsidRPr="006C582D">
        <w:t xml:space="preserve">Аудиторная самостоятельная работа студентов предполагает </w:t>
      </w:r>
      <w:r>
        <w:t xml:space="preserve">выполнение и защиту лабораторных работ, тестирование, участие в семинаре, </w:t>
      </w:r>
      <w:r w:rsidRPr="006C582D">
        <w:t xml:space="preserve">решение задач </w:t>
      </w:r>
      <w:r>
        <w:t>и работу на физических моделях, тестирование.</w:t>
      </w:r>
    </w:p>
    <w:p w:rsidR="00133DB4" w:rsidRDefault="00133DB4" w:rsidP="00133DB4">
      <w:pPr>
        <w:ind w:firstLine="567"/>
        <w:jc w:val="both"/>
      </w:pPr>
      <w:r w:rsidRPr="00FF5C1A">
        <w:t xml:space="preserve">Курсовая работа выполняется обучающимся самостоятельно </w:t>
      </w:r>
      <w:r>
        <w:t xml:space="preserve">в соответствии с заданием, выданным </w:t>
      </w:r>
      <w:r w:rsidRPr="00FF5C1A">
        <w:t>преподавател</w:t>
      </w:r>
      <w:r>
        <w:t>ем</w:t>
      </w:r>
      <w:r w:rsidRPr="00FF5C1A">
        <w:t xml:space="preserve">. </w:t>
      </w:r>
      <w:r>
        <w:t>Исходные данные и методические указания представлены в образовательном портале. Исходные данные включают фактическую производственную информацию о работе доменных печей.</w:t>
      </w:r>
    </w:p>
    <w:p w:rsidR="00133DB4" w:rsidRDefault="00133DB4" w:rsidP="00133DB4">
      <w:pPr>
        <w:ind w:firstLine="567"/>
        <w:jc w:val="both"/>
      </w:pPr>
      <w:r w:rsidRPr="00FF5C1A">
        <w:t xml:space="preserve">При выполнении курсовой работы обучающийся должен </w:t>
      </w:r>
      <w:r>
        <w:t xml:space="preserve">определить основные технологические параметры работы доменной печи при изменении условий работы. </w:t>
      </w:r>
    </w:p>
    <w:p w:rsidR="00133DB4" w:rsidRDefault="00133DB4" w:rsidP="00133DB4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F5C1A">
        <w:t>Курсовая работа должна быть оформлена в соответствии с СМК-О-СМГТУ-42-09 «Курсовой проект (работа): структура</w:t>
      </w:r>
      <w:r>
        <w:t>,</w:t>
      </w:r>
      <w:r w:rsidRPr="0065287B">
        <w:t xml:space="preserve"> </w:t>
      </w:r>
      <w:r w:rsidRPr="00FF5C1A">
        <w:t>содержание, общие правила выполнения и оформления».</w:t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872C52" w:rsidRPr="00041FB4" w:rsidRDefault="00872C52" w:rsidP="00133DB4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2C52" w:rsidRDefault="00872C52" w:rsidP="00872C52">
      <w:pPr>
        <w:widowControl/>
        <w:ind w:firstLine="23"/>
        <w:rPr>
          <w:b/>
        </w:rPr>
      </w:pPr>
      <w:r w:rsidRPr="00F73E1D">
        <w:rPr>
          <w:b/>
        </w:rPr>
        <w:t>На практических занятиях решаются задачи:</w:t>
      </w:r>
    </w:p>
    <w:p w:rsidR="00872C52" w:rsidRPr="00146D12" w:rsidRDefault="00872C52" w:rsidP="00872C52">
      <w:pPr>
        <w:ind w:firstLine="567"/>
        <w:jc w:val="both"/>
      </w:pPr>
      <w:r>
        <w:t>1</w:t>
      </w:r>
      <w:r w:rsidRPr="00146D12">
        <w:t xml:space="preserve">. Определить количество фурменного газа, образовавшегося из </w:t>
      </w:r>
      <w:smartTag w:uri="urn:schemas-microsoft-com:office:smarttags" w:element="metricconverter">
        <w:smartTagPr>
          <w:attr w:name="ProductID" w:val="300 кг"/>
        </w:smartTagPr>
        <w:r w:rsidRPr="00146D12">
          <w:t>300 кг</w:t>
        </w:r>
      </w:smartTag>
      <w:r w:rsidRPr="00146D12">
        <w:t xml:space="preserve"> углерода кокса при горении его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2</w:t>
      </w:r>
      <w:r w:rsidRPr="00146D12">
        <w:t>. Определить состав фурменного газа, образовавшегося при горении углерода кокса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3</w:t>
      </w:r>
      <w:r w:rsidRPr="00146D12">
        <w:t xml:space="preserve">. Определить количество фурменного газа, образующегося из </w:t>
      </w:r>
      <w:smartTag w:uri="urn:schemas-microsoft-com:office:smarttags" w:element="metricconverter">
        <w:smartTagPr>
          <w:attr w:name="ProductID" w:val="100 м3"/>
        </w:smartTagPr>
        <w:r w:rsidRPr="00146D12">
          <w:t>100 м</w:t>
        </w:r>
        <w:r w:rsidRPr="00146D12">
          <w:rPr>
            <w:vertAlign w:val="superscript"/>
          </w:rPr>
          <w:t>3</w:t>
        </w:r>
      </w:smartTag>
      <w:r w:rsidRPr="00146D12">
        <w:t xml:space="preserve"> природного газа (в виде СН</w:t>
      </w:r>
      <w:r w:rsidRPr="00146D12">
        <w:rPr>
          <w:vertAlign w:val="subscript"/>
        </w:rPr>
        <w:t>4</w:t>
      </w:r>
      <w:r w:rsidRPr="00146D12">
        <w:t>) при содержании кислорода в дутье 25% и влажности его 1,0 %.</w:t>
      </w:r>
    </w:p>
    <w:p w:rsidR="00872C52" w:rsidRPr="00146D12" w:rsidRDefault="00872C52" w:rsidP="00872C52">
      <w:pPr>
        <w:ind w:firstLine="567"/>
        <w:jc w:val="both"/>
      </w:pPr>
      <w:r>
        <w:t>4</w:t>
      </w:r>
      <w:r w:rsidRPr="00146D12">
        <w:t>. Определить состав продуктов горения природного газа в дутье, содержащем 25% кислорода, при влажности его 1,0 % (применительно к условиям доменной плавки).</w:t>
      </w:r>
    </w:p>
    <w:p w:rsidR="00872C52" w:rsidRPr="00146D12" w:rsidRDefault="00872C52" w:rsidP="00872C52">
      <w:pPr>
        <w:ind w:firstLine="567"/>
        <w:jc w:val="both"/>
      </w:pPr>
      <w:r>
        <w:t>5</w:t>
      </w:r>
      <w:r w:rsidRPr="00146D12">
        <w:t>. Определить степень использования СО в доменной печи. Состав колошникового газа: СО = 23%, СО</w:t>
      </w:r>
      <w:r w:rsidRPr="00146D12">
        <w:rPr>
          <w:vertAlign w:val="subscript"/>
        </w:rPr>
        <w:t>2</w:t>
      </w:r>
      <w:r w:rsidRPr="00146D12">
        <w:t xml:space="preserve"> = 20%, Н</w:t>
      </w:r>
      <w:r w:rsidRPr="00146D12">
        <w:rPr>
          <w:vertAlign w:val="subscript"/>
        </w:rPr>
        <w:t>2</w:t>
      </w:r>
      <w:r w:rsidRPr="00146D12">
        <w:t xml:space="preserve"> = 8 %.</w:t>
      </w:r>
    </w:p>
    <w:p w:rsidR="00872C52" w:rsidRPr="00146D12" w:rsidRDefault="00872C52" w:rsidP="00872C52">
      <w:pPr>
        <w:pStyle w:val="31"/>
        <w:tabs>
          <w:tab w:val="left" w:pos="935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146D12">
        <w:rPr>
          <w:sz w:val="24"/>
          <w:szCs w:val="24"/>
        </w:rPr>
        <w:t>. Определить расход кокса на восстановление кремния в 1 тонне чугуна при содержании его 0,8%. Содержание углерода в коксе 85 %.</w:t>
      </w:r>
    </w:p>
    <w:p w:rsidR="00872C52" w:rsidRPr="00F73E1D" w:rsidRDefault="00872C52" w:rsidP="00872C52">
      <w:pPr>
        <w:widowControl/>
        <w:ind w:firstLine="23"/>
        <w:rPr>
          <w:b/>
        </w:rPr>
      </w:pPr>
    </w:p>
    <w:p w:rsidR="00872C52" w:rsidRPr="00872C52" w:rsidRDefault="00872C52" w:rsidP="00872C52">
      <w:pPr>
        <w:pStyle w:val="Style14"/>
        <w:rPr>
          <w:b/>
        </w:rPr>
      </w:pPr>
      <w:r w:rsidRPr="00872C52">
        <w:rPr>
          <w:b/>
        </w:rPr>
        <w:t>Лабораторные работы по дисциплине: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D3B60" w:rsidRDefault="001D3B60" w:rsidP="001D3B60">
      <w:pPr>
        <w:ind w:right="-6" w:firstLine="567"/>
        <w:jc w:val="both"/>
        <w:outlineLvl w:val="0"/>
      </w:pPr>
      <w:r>
        <w:t xml:space="preserve">1. Влияние уровня засыпи </w:t>
      </w:r>
      <w:r w:rsidRPr="00E907AF">
        <w:t>и газового потока на углы откоса материалов в модели колошника доменной печи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2. </w:t>
      </w:r>
      <w:r w:rsidRPr="00E907AF">
        <w:t>Изучение влияния вида шихтовых материалов доменной плавки и их распределения по сечению колошника на газопроницаемость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3. </w:t>
      </w:r>
      <w:r w:rsidRPr="003929C1">
        <w:t>Изучение влияния крупности и формы материалов на их газопроницаемость</w:t>
      </w:r>
      <w:r>
        <w:t>.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872C52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72C52">
        <w:rPr>
          <w:rStyle w:val="FontStyle31"/>
          <w:rFonts w:ascii="Times New Roman" w:hAnsi="Times New Roman"/>
          <w:b/>
          <w:sz w:val="24"/>
          <w:szCs w:val="24"/>
        </w:rPr>
        <w:t>Примерный тест</w:t>
      </w:r>
      <w:r w:rsidR="008E4862">
        <w:rPr>
          <w:rStyle w:val="FontStyle31"/>
          <w:rFonts w:ascii="Times New Roman" w:hAnsi="Times New Roman"/>
          <w:b/>
          <w:sz w:val="24"/>
          <w:szCs w:val="24"/>
        </w:rPr>
        <w:t xml:space="preserve"> (входной контроль)</w:t>
      </w:r>
      <w:r w:rsidRPr="00872C52">
        <w:rPr>
          <w:rStyle w:val="FontStyle31"/>
          <w:rFonts w:ascii="Times New Roman" w:hAnsi="Times New Roman"/>
          <w:b/>
          <w:sz w:val="24"/>
          <w:szCs w:val="24"/>
        </w:rPr>
        <w:t>:</w:t>
      </w:r>
    </w:p>
    <w:p w:rsidR="00872C52" w:rsidRDefault="00872C52" w:rsidP="00872C52">
      <w:r>
        <w:t>1. Компонент газа, имеющий максимальную скорость молекулярной диффузии (</w:t>
      </w:r>
      <w:r w:rsidRPr="00EF25E1">
        <w:t>варианты ответов:</w:t>
      </w:r>
    </w:p>
    <w:p w:rsidR="00872C52" w:rsidRDefault="00872C52" w:rsidP="00872C52">
      <w:pPr>
        <w:rPr>
          <w:vertAlign w:val="subscript"/>
        </w:rPr>
      </w:pPr>
      <w:r>
        <w:t>а)</w:t>
      </w:r>
      <w:r w:rsidRPr="00A424D7">
        <w:t xml:space="preserve"> </w:t>
      </w:r>
      <w:r>
        <w:rPr>
          <w:lang w:val="en-US"/>
        </w:rPr>
        <w:t>CO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 </w:t>
      </w:r>
    </w:p>
    <w:p w:rsidR="00872C52" w:rsidRDefault="00872C52" w:rsidP="00872C52">
      <w:r>
        <w:t xml:space="preserve">б) </w:t>
      </w:r>
      <w:r>
        <w:rPr>
          <w:lang w:val="en-US"/>
        </w:rPr>
        <w:t>CO</w:t>
      </w:r>
      <w:r>
        <w:t xml:space="preserve">, </w:t>
      </w:r>
    </w:p>
    <w:p w:rsidR="00872C52" w:rsidRDefault="00872C52" w:rsidP="00872C52">
      <w:pPr>
        <w:rPr>
          <w:vertAlign w:val="subscript"/>
        </w:rPr>
      </w:pPr>
      <w:r>
        <w:t xml:space="preserve">в)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</w:t>
      </w:r>
    </w:p>
    <w:p w:rsidR="00872C52" w:rsidRDefault="00872C52" w:rsidP="00872C52">
      <w:r w:rsidRPr="00872C52">
        <w:t>г)</w:t>
      </w:r>
      <w:r>
        <w:rPr>
          <w:vertAlign w:val="subscript"/>
        </w:rPr>
        <w:t xml:space="preserve"> </w:t>
      </w:r>
      <w:r>
        <w:rPr>
          <w:lang w:val="en-US"/>
        </w:rPr>
        <w:t>N</w:t>
      </w:r>
      <w:r w:rsidRPr="00A424D7">
        <w:rPr>
          <w:vertAlign w:val="subscript"/>
        </w:rPr>
        <w:t>2</w:t>
      </w:r>
      <w:r>
        <w:t xml:space="preserve">, </w:t>
      </w:r>
    </w:p>
    <w:p w:rsidR="00872C52" w:rsidRDefault="00872C52" w:rsidP="00872C52">
      <w:r>
        <w:t xml:space="preserve">д)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872C52" w:rsidRDefault="00872C52" w:rsidP="00872C52">
      <w:r>
        <w:t>2. Виды диффузии газа-восстановителя в доменной печи диффузии</w:t>
      </w:r>
      <w:r w:rsidRPr="00EF25E1">
        <w:t>:</w:t>
      </w:r>
    </w:p>
    <w:p w:rsidR="00872C52" w:rsidRDefault="00872C52" w:rsidP="00872C52">
      <w:r>
        <w:t xml:space="preserve"> а) внешняя (обычная),  </w:t>
      </w:r>
    </w:p>
    <w:p w:rsidR="00872C52" w:rsidRDefault="00872C52" w:rsidP="00872C52">
      <w:r>
        <w:t xml:space="preserve">б) молекулярная (кнудсеновская), </w:t>
      </w:r>
    </w:p>
    <w:p w:rsidR="00872C52" w:rsidRDefault="00872C52" w:rsidP="00872C52">
      <w:r>
        <w:t xml:space="preserve">в) атомная, </w:t>
      </w:r>
    </w:p>
    <w:p w:rsidR="00872C52" w:rsidRDefault="00872C52" w:rsidP="00872C52">
      <w:r>
        <w:t>г) активированная.</w:t>
      </w:r>
    </w:p>
    <w:p w:rsidR="00872C52" w:rsidRDefault="00872C52" w:rsidP="00872C52">
      <w:r>
        <w:lastRenderedPageBreak/>
        <w:t>3. Основной механизм восстановления железа из оксидов в доменной печи</w:t>
      </w:r>
      <w:r w:rsidRPr="00EF25E1">
        <w:t>:</w:t>
      </w:r>
      <w:r>
        <w:t xml:space="preserve"> </w:t>
      </w:r>
    </w:p>
    <w:p w:rsidR="001D3B60" w:rsidRDefault="001D3B60" w:rsidP="00872C52">
      <w:r>
        <w:t xml:space="preserve">а) </w:t>
      </w:r>
      <w:r w:rsidR="00872C52">
        <w:t xml:space="preserve">адсорбционно-каталитический, </w:t>
      </w:r>
    </w:p>
    <w:p w:rsidR="001D3B60" w:rsidRDefault="001D3B60" w:rsidP="00872C52">
      <w:r>
        <w:t xml:space="preserve">б) </w:t>
      </w:r>
      <w:r w:rsidR="00872C52">
        <w:t xml:space="preserve">дисоциационный, </w:t>
      </w:r>
    </w:p>
    <w:p w:rsidR="001D3B60" w:rsidRDefault="001D3B60" w:rsidP="00872C52">
      <w:r>
        <w:t xml:space="preserve">в) </w:t>
      </w:r>
      <w:r w:rsidR="00872C52">
        <w:t xml:space="preserve">парооксидный, </w:t>
      </w:r>
    </w:p>
    <w:p w:rsidR="00872C52" w:rsidRDefault="001D3B60" w:rsidP="00872C52">
      <w:r>
        <w:t>г) дисоциационно-адсорбционный</w:t>
      </w:r>
      <w:r w:rsidR="00872C52">
        <w:t>.</w:t>
      </w:r>
    </w:p>
    <w:p w:rsidR="001D3B60" w:rsidRDefault="00872C52" w:rsidP="00872C52">
      <w:r>
        <w:t>4. Режим восстановления железа из оксидов по лимитирующей стадии является (</w:t>
      </w:r>
      <w:r w:rsidRPr="00EF25E1">
        <w:t>варианты ответов:</w:t>
      </w:r>
      <w:r>
        <w:t xml:space="preserve"> </w:t>
      </w:r>
    </w:p>
    <w:p w:rsidR="001D3B60" w:rsidRDefault="001D3B60" w:rsidP="00872C52">
      <w:r>
        <w:t xml:space="preserve">а) </w:t>
      </w:r>
      <w:r w:rsidR="00872C52">
        <w:t>диффузионным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кинетическим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 xml:space="preserve">кинетическим при низких температурах, </w:t>
      </w:r>
    </w:p>
    <w:p w:rsidR="001D3B60" w:rsidRDefault="001D3B60" w:rsidP="00872C52">
      <w:r>
        <w:t xml:space="preserve">г) диффузионным </w:t>
      </w:r>
      <w:r w:rsidR="00872C52">
        <w:t>при высоких</w:t>
      </w:r>
      <w:r w:rsidR="00872C52" w:rsidRPr="00763362">
        <w:t xml:space="preserve"> </w:t>
      </w:r>
      <w:r w:rsidR="00872C52">
        <w:t>температурах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д) </w:t>
      </w:r>
      <w:r w:rsidR="00872C52">
        <w:t xml:space="preserve">диффузионным при низких температурах, </w:t>
      </w:r>
    </w:p>
    <w:p w:rsidR="00872C52" w:rsidRDefault="001D3B60" w:rsidP="00872C52">
      <w:r>
        <w:t xml:space="preserve">е) </w:t>
      </w:r>
      <w:r w:rsidR="00872C52">
        <w:t>кинети</w:t>
      </w:r>
      <w:r>
        <w:t>ческим при высоких температурах</w:t>
      </w:r>
      <w:r w:rsidR="00872C52">
        <w:t>.</w:t>
      </w:r>
    </w:p>
    <w:p w:rsidR="001D3B60" w:rsidRDefault="00872C52" w:rsidP="00872C52">
      <w:r>
        <w:t>5. Влияние повышения содержания железа в шихте на удельный расход кокса в условиях доменной печи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увеличивается с ростом содержания железа в шихте до достижения предельно допустимого его уровня, а затем 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остается примерно постоянной</w:t>
      </w:r>
      <w:r w:rsidR="00872C52" w:rsidRPr="00763362">
        <w:t>;</w:t>
      </w:r>
      <w:r w:rsidR="00872C52">
        <w:t xml:space="preserve"> </w:t>
      </w:r>
    </w:p>
    <w:p w:rsidR="00872C52" w:rsidRDefault="001D3B60" w:rsidP="00872C52">
      <w:r>
        <w:t>г) увеличивается</w:t>
      </w:r>
      <w:r w:rsidR="00872C52">
        <w:t>.</w:t>
      </w:r>
    </w:p>
    <w:p w:rsidR="001D3B60" w:rsidRDefault="00872C52" w:rsidP="00872C52">
      <w:r>
        <w:t>6. Химический элемент или соединение, восстановление которым требует наименьшего количества тепла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водород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монооксид углерода (СО</w:t>
      </w:r>
      <w:r w:rsidR="00872C52" w:rsidRPr="00763362">
        <w:t>);</w:t>
      </w:r>
      <w:r w:rsidR="00872C52">
        <w:t xml:space="preserve"> </w:t>
      </w:r>
    </w:p>
    <w:p w:rsidR="00872C52" w:rsidRDefault="001D3B60" w:rsidP="00872C52">
      <w:r>
        <w:t>в) углерод</w:t>
      </w:r>
      <w:r w:rsidR="00872C52">
        <w:t>.</w:t>
      </w:r>
    </w:p>
    <w:p w:rsidR="001D3B60" w:rsidRDefault="00872C52" w:rsidP="00872C52">
      <w:r>
        <w:t>7. В доменной печи по ходу движения газа первым восстановляется оксид</w:t>
      </w:r>
      <w:r w:rsidRPr="00763362">
        <w:t xml:space="preserve"> </w:t>
      </w:r>
      <w:r>
        <w:t>диффузии</w:t>
      </w:r>
      <w:r w:rsidRPr="00EF25E1">
        <w:t>:</w:t>
      </w:r>
    </w:p>
    <w:p w:rsidR="001D3B60" w:rsidRDefault="001D3B60" w:rsidP="00872C52">
      <w:r>
        <w:t xml:space="preserve">а)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2</w:t>
      </w:r>
      <w:r w:rsidR="00872C52">
        <w:rPr>
          <w:lang w:val="en-US"/>
        </w:rPr>
        <w:t>O</w:t>
      </w:r>
      <w:r w:rsidR="00872C52">
        <w:rPr>
          <w:vertAlign w:val="subscript"/>
        </w:rPr>
        <w:t>3</w:t>
      </w:r>
      <w:r w:rsidR="00872C52" w:rsidRPr="00981573">
        <w:t>;</w:t>
      </w:r>
      <w:r w:rsidR="00872C52" w:rsidRPr="00763362">
        <w:t xml:space="preserve"> </w:t>
      </w:r>
    </w:p>
    <w:p w:rsidR="001D3B60" w:rsidRDefault="001D3B60" w:rsidP="00872C52">
      <w:r>
        <w:t xml:space="preserve">б) </w:t>
      </w:r>
      <w:r w:rsidR="00872C52">
        <w:rPr>
          <w:lang w:val="en-US"/>
        </w:rPr>
        <w:t>FeO</w:t>
      </w:r>
      <w:r w:rsidR="00872C52" w:rsidRPr="00763362">
        <w:t xml:space="preserve">; </w:t>
      </w:r>
    </w:p>
    <w:p w:rsidR="00872C52" w:rsidRDefault="001D3B60" w:rsidP="00872C52">
      <w:r>
        <w:t xml:space="preserve">в)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3</w:t>
      </w:r>
      <w:r w:rsidR="00872C52">
        <w:rPr>
          <w:lang w:val="en-US"/>
        </w:rPr>
        <w:t>O</w:t>
      </w:r>
      <w:r w:rsidR="00872C52" w:rsidRPr="00763362">
        <w:rPr>
          <w:vertAlign w:val="subscript"/>
        </w:rPr>
        <w:t>4</w:t>
      </w:r>
      <w:r w:rsidR="00872C52">
        <w:t>.</w:t>
      </w:r>
    </w:p>
    <w:p w:rsidR="001D3B60" w:rsidRDefault="00872C52" w:rsidP="00872C52">
      <w:r>
        <w:t>8. Коэффициент перехода фосфора в металл при выплавке передельного чугуна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0,02 – 0,08</w:t>
      </w:r>
      <w:r w:rsidR="00872C52" w:rsidRPr="009C4E30">
        <w:t xml:space="preserve">; </w:t>
      </w:r>
    </w:p>
    <w:p w:rsidR="001D3B60" w:rsidRDefault="001D3B60" w:rsidP="00872C52">
      <w:r>
        <w:t xml:space="preserve">б) </w:t>
      </w:r>
      <w:r w:rsidR="00872C52">
        <w:t>0,2 – 0,8</w:t>
      </w:r>
      <w:r w:rsidR="00872C52" w:rsidRPr="009C4E30">
        <w:t xml:space="preserve">; </w:t>
      </w:r>
    </w:p>
    <w:p w:rsidR="001D3B60" w:rsidRDefault="001D3B60" w:rsidP="00872C52">
      <w:r>
        <w:t xml:space="preserve">в) </w:t>
      </w:r>
      <w:r w:rsidR="00872C52">
        <w:t>0,5 – 0,7</w:t>
      </w:r>
      <w:r w:rsidR="00872C52" w:rsidRPr="009C4E30">
        <w:t xml:space="preserve">; </w:t>
      </w:r>
    </w:p>
    <w:p w:rsidR="00872C52" w:rsidRDefault="001D3B60" w:rsidP="00872C52">
      <w:r>
        <w:t xml:space="preserve">г) </w:t>
      </w:r>
      <w:r w:rsidR="00872C52">
        <w:t>около 1).</w:t>
      </w:r>
    </w:p>
    <w:p w:rsidR="001D3B60" w:rsidRDefault="00872C52" w:rsidP="00872C52">
      <w:r>
        <w:t xml:space="preserve">9. Вид оксида </w:t>
      </w:r>
      <w:r>
        <w:rPr>
          <w:lang w:val="en-US"/>
        </w:rPr>
        <w:t>MgO</w:t>
      </w:r>
      <w:r w:rsidRPr="00AC1B9C">
        <w:t xml:space="preserve"> </w:t>
      </w:r>
      <w:r>
        <w:t>по влиянию на свойства шлака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нейтральный</w:t>
      </w:r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амфотерный</w:t>
      </w:r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кислый</w:t>
      </w:r>
      <w:r w:rsidR="00872C52" w:rsidRPr="009C4E30">
        <w:t>;</w:t>
      </w:r>
      <w:r w:rsidR="00872C52">
        <w:t xml:space="preserve"> </w:t>
      </w:r>
    </w:p>
    <w:p w:rsidR="00872C52" w:rsidRDefault="001D3B60" w:rsidP="00872C52">
      <w:r>
        <w:t>г) основной</w:t>
      </w:r>
      <w:r w:rsidR="00872C52">
        <w:t>.</w:t>
      </w:r>
    </w:p>
    <w:p w:rsidR="001D3B60" w:rsidRDefault="001D3B60" w:rsidP="001D3B60">
      <w:pPr>
        <w:pStyle w:val="Style9"/>
        <w:widowControl/>
        <w:rPr>
          <w:b/>
          <w:bCs/>
        </w:rPr>
      </w:pPr>
    </w:p>
    <w:p w:rsidR="001D3B60" w:rsidRDefault="001D3B60" w:rsidP="001D3B60">
      <w:pPr>
        <w:pStyle w:val="Style9"/>
        <w:widowControl/>
        <w:rPr>
          <w:b/>
          <w:bCs/>
        </w:rPr>
      </w:pPr>
    </w:p>
    <w:p w:rsidR="001D3B60" w:rsidRPr="00F73E1D" w:rsidRDefault="001D3B60" w:rsidP="001D3B60">
      <w:pPr>
        <w:pStyle w:val="Style9"/>
        <w:widowControl/>
        <w:rPr>
          <w:b/>
          <w:bCs/>
        </w:rPr>
      </w:pPr>
      <w:r w:rsidRPr="00F73E1D">
        <w:rPr>
          <w:b/>
          <w:bCs/>
        </w:rPr>
        <w:t>Пример задания к курсовой работе</w:t>
      </w:r>
    </w:p>
    <w:p w:rsidR="001D3B60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Министерство науки и высшего образования Российской Федерации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Федеральное государственное бюджетное образовательное учреждение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высшего образования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>
        <w:rPr>
          <w:bCs/>
        </w:rPr>
        <w:t xml:space="preserve">«Магнитогорский </w:t>
      </w:r>
      <w:r w:rsidRPr="00F73E1D">
        <w:rPr>
          <w:bCs/>
        </w:rPr>
        <w:t>государст</w:t>
      </w:r>
      <w:r>
        <w:rPr>
          <w:bCs/>
        </w:rPr>
        <w:t xml:space="preserve">венный технический университет </w:t>
      </w:r>
      <w:r w:rsidRPr="00F73E1D">
        <w:rPr>
          <w:bCs/>
        </w:rPr>
        <w:t>им. Г.И. Носова»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 xml:space="preserve">Кафедра </w:t>
      </w:r>
      <w:r>
        <w:rPr>
          <w:bCs/>
        </w:rPr>
        <w:t>металлургии и химических технологий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/>
          <w:bCs/>
        </w:rPr>
      </w:pPr>
      <w:r w:rsidRPr="00F73E1D">
        <w:rPr>
          <w:b/>
          <w:bCs/>
        </w:rPr>
        <w:t>З А Д А Н И 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на выполнение курсовой работы по дисциплине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lastRenderedPageBreak/>
        <w:t>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на тему «Определение</w:t>
      </w:r>
      <w:r>
        <w:rPr>
          <w:bCs/>
        </w:rPr>
        <w:t xml:space="preserve"> техн</w:t>
      </w:r>
      <w:r w:rsidRPr="00461C03">
        <w:rPr>
          <w:bCs/>
        </w:rPr>
        <w:t xml:space="preserve">ических </w:t>
      </w:r>
      <w:r>
        <w:rPr>
          <w:bCs/>
        </w:rPr>
        <w:t>показателей доменной плавки при изменении условий работы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студенту    _________________________</w:t>
      </w:r>
    </w:p>
    <w:p w:rsidR="001D3B60" w:rsidRPr="009C554B" w:rsidRDefault="001D3B60" w:rsidP="001D3B60">
      <w:pPr>
        <w:pStyle w:val="Style9"/>
        <w:widowControl/>
        <w:jc w:val="center"/>
        <w:rPr>
          <w:bCs/>
          <w:i/>
        </w:rPr>
      </w:pPr>
    </w:p>
    <w:p w:rsidR="001D3B60" w:rsidRPr="00461C03" w:rsidRDefault="001D3B60" w:rsidP="001D3B60">
      <w:pPr>
        <w:pStyle w:val="Style9"/>
        <w:widowControl/>
        <w:rPr>
          <w:bCs/>
        </w:rPr>
      </w:pPr>
      <w:r w:rsidRPr="009C554B">
        <w:rPr>
          <w:bCs/>
          <w:i/>
        </w:rPr>
        <w:t xml:space="preserve"> </w:t>
      </w:r>
      <w:r w:rsidRPr="00461C03">
        <w:rPr>
          <w:bCs/>
        </w:rPr>
        <w:t xml:space="preserve">Выполнить расчет </w:t>
      </w:r>
      <w:r>
        <w:rPr>
          <w:bCs/>
        </w:rPr>
        <w:t xml:space="preserve">технических показателей </w:t>
      </w:r>
      <w:r w:rsidRPr="00461C03">
        <w:rPr>
          <w:bCs/>
        </w:rPr>
        <w:t>для следующих условий: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bCs/>
        </w:rPr>
        <w:t xml:space="preserve">1. </w:t>
      </w:r>
      <w:r w:rsidRPr="00914FF8">
        <w:rPr>
          <w:snapToGrid w:val="0"/>
        </w:rPr>
        <w:t>Вид чугуна по заказу: предельной марки П1, группы I, класса Б, категории 2.</w:t>
      </w:r>
    </w:p>
    <w:p w:rsidR="001D3B60" w:rsidRDefault="001D3B60" w:rsidP="001D3B60">
      <w:pPr>
        <w:widowControl/>
        <w:autoSpaceDE/>
        <w:autoSpaceDN/>
        <w:adjustRightInd/>
      </w:pPr>
      <w:r w:rsidRPr="00914FF8">
        <w:t>2. Даны: химический состав железорудной части шихты, флюса и золы кокса</w:t>
      </w:r>
      <w:r>
        <w:t xml:space="preserve"> </w:t>
      </w:r>
      <w:r w:rsidRPr="00914FF8">
        <w:t>Содержание мелкой фракции (</w:t>
      </w:r>
      <w:r w:rsidRPr="00914FF8">
        <w:rPr>
          <w:lang w:val="en-US"/>
        </w:rPr>
        <w:t>m</w:t>
      </w:r>
      <w:r>
        <w:t>), влажность (W)</w:t>
      </w:r>
      <w:r w:rsidRPr="00914FF8">
        <w:t>.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914FF8">
        <w:t xml:space="preserve">3. </w:t>
      </w:r>
      <w:r w:rsidRPr="00914FF8">
        <w:rPr>
          <w:snapToGrid w:val="0"/>
        </w:rPr>
        <w:t>Состав рудной части шихты, %:</w:t>
      </w:r>
      <w:r>
        <w:rPr>
          <w:snapToGrid w:val="0"/>
        </w:rPr>
        <w:t xml:space="preserve"> агломерат 58,6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окатыши   32,7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руда            8,7</w:t>
      </w:r>
    </w:p>
    <w:p w:rsidR="001D3B60" w:rsidRPr="00331E5E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4. </w:t>
      </w:r>
      <w:r w:rsidRPr="00331E5E">
        <w:rPr>
          <w:snapToGrid w:val="0"/>
        </w:rPr>
        <w:t>Расход добавок, кг/т чугуна:</w:t>
      </w:r>
      <w:r>
        <w:rPr>
          <w:snapToGrid w:val="0"/>
        </w:rPr>
        <w:t xml:space="preserve">   магнитный продукт 8</w:t>
      </w:r>
    </w:p>
    <w:p w:rsidR="001D3B60" w:rsidRPr="00E8443D" w:rsidRDefault="001D3B60" w:rsidP="001D3B60">
      <w:pPr>
        <w:jc w:val="center"/>
        <w:rPr>
          <w:snapToGrid w:val="0"/>
          <w:sz w:val="20"/>
          <w:szCs w:val="20"/>
        </w:rPr>
      </w:pPr>
      <w:r w:rsidRPr="00E8443D">
        <w:rPr>
          <w:snapToGrid w:val="0"/>
          <w:sz w:val="20"/>
          <w:szCs w:val="20"/>
        </w:rPr>
        <w:t>Химический состав компонентов шихты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7"/>
        <w:gridCol w:w="578"/>
        <w:gridCol w:w="585"/>
        <w:gridCol w:w="584"/>
        <w:gridCol w:w="584"/>
        <w:gridCol w:w="587"/>
        <w:gridCol w:w="586"/>
        <w:gridCol w:w="593"/>
        <w:gridCol w:w="585"/>
        <w:gridCol w:w="589"/>
        <w:gridCol w:w="591"/>
        <w:gridCol w:w="591"/>
        <w:gridCol w:w="591"/>
        <w:gridCol w:w="585"/>
      </w:tblGrid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 w:val="restart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Наименование материала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13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Массовая 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/>
          </w:tcPr>
          <w:p w:rsidR="001D3B60" w:rsidRPr="00E8443D" w:rsidRDefault="001D3B60" w:rsidP="00F6317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W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Fe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еО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ind w:hanging="8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е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SiO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Al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MgO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pStyle w:val="1"/>
              <w:jc w:val="center"/>
              <w:rPr>
                <w:i w:val="0"/>
                <w:sz w:val="20"/>
              </w:rPr>
            </w:pPr>
            <w:r w:rsidRPr="00E8443D">
              <w:rPr>
                <w:i w:val="0"/>
                <w:sz w:val="20"/>
                <w:lang w:val="en-US"/>
              </w:rPr>
              <w:t>Mn</w:t>
            </w:r>
            <w:r w:rsidRPr="00E8443D">
              <w:rPr>
                <w:i w:val="0"/>
                <w:sz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пмп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344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Агломерат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68,7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8,6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0,048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Окатыши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63,5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89,1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0,94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88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Руда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10,5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51.7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67,0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589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Магнитный продукт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66,1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1,69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Известняк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54,9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0,022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94"/>
        </w:trPr>
        <w:tc>
          <w:tcPr>
            <w:tcW w:w="1800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Зола кокса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6,3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9,0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53,1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23,8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4,6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0,79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0,52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—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E8443D">
        <w:rPr>
          <w:snapToGrid w:val="0"/>
        </w:rPr>
        <w:t xml:space="preserve">5. </w:t>
      </w:r>
      <w:r>
        <w:rPr>
          <w:snapToGrid w:val="0"/>
        </w:rPr>
        <w:t>Показатели качества кокса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6. Состав природного газа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7. Параметры дутья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8. Избыточное давление газа на колошнике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9. Простои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10. Тихий ход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11. Выполнение графика выпусков чугуна</w:t>
      </w:r>
    </w:p>
    <w:p w:rsidR="001D3B60" w:rsidRPr="00EF6D1A" w:rsidRDefault="001D3B60" w:rsidP="001D3B60">
      <w:pPr>
        <w:pStyle w:val="Style9"/>
        <w:widowControl/>
        <w:ind w:firstLine="720"/>
        <w:rPr>
          <w:bCs/>
        </w:rPr>
      </w:pPr>
      <w:r w:rsidRPr="009C554B">
        <w:rPr>
          <w:bCs/>
          <w:i/>
        </w:rPr>
        <w:t xml:space="preserve">                                             </w:t>
      </w:r>
      <w:r w:rsidRPr="00EF6D1A">
        <w:rPr>
          <w:bCs/>
        </w:rPr>
        <w:t>Содержание работы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оценка возможности выплавка чугуна, удовлетворявшего       требованиям потребителя;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удельного расхода кокса и доменной печи по извес</w:t>
      </w:r>
      <w:r>
        <w:rPr>
          <w:snapToGrid w:val="0"/>
        </w:rPr>
        <w:t xml:space="preserve">тным базовым значениям и их </w:t>
      </w:r>
      <w:r w:rsidRPr="00EF6D1A">
        <w:rPr>
          <w:snapToGrid w:val="0"/>
        </w:rPr>
        <w:t>изменениям под действием внедряемых мероприятий;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интенсивности по дутью и его давления, исходя из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газодинамических условий работы печи;</w:t>
      </w:r>
    </w:p>
    <w:p w:rsidR="001D3B60" w:rsidRPr="00EF6D1A" w:rsidRDefault="001D3B60" w:rsidP="001D3B60">
      <w:pPr>
        <w:pStyle w:val="af0"/>
        <w:rPr>
          <w:i/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 степени прямого восстановления по балансу углерода (без предварительного задания её);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расчетное определение температуры колошникового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газа,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температуры газа в зоне замедленного теплообмена, потерь тепла путем совместного решения уравнений общего и зональных тепловых балансов;</w:t>
      </w:r>
    </w:p>
    <w:p w:rsidR="00790D6B" w:rsidRPr="00B140C6" w:rsidRDefault="001D3B60" w:rsidP="00B140C6">
      <w:pPr>
        <w:pStyle w:val="af0"/>
        <w:rPr>
          <w:rStyle w:val="FontStyle31"/>
          <w:rFonts w:ascii="Times New Roman" w:hAnsi="Times New Roman" w:cs="Times New Roman"/>
          <w:snapToGrid w:val="0"/>
          <w:sz w:val="24"/>
          <w:szCs w:val="24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</w:r>
    </w:p>
    <w:p w:rsidR="00790D6B" w:rsidRDefault="00790D6B" w:rsidP="00A13B32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3D3F73" w:rsidSect="002532C4">
          <w:pgSz w:w="11907" w:h="16840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7660B9" w:rsidRDefault="007660B9" w:rsidP="007660B9">
      <w:pPr>
        <w:pStyle w:val="Style3"/>
        <w:widowControl/>
        <w:ind w:firstLine="567"/>
        <w:jc w:val="both"/>
        <w:rPr>
          <w:rStyle w:val="FontStyle29"/>
          <w:b w:val="0"/>
          <w:sz w:val="24"/>
          <w:szCs w:val="24"/>
        </w:rPr>
      </w:pPr>
      <w:r w:rsidRPr="00FA4DE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  <w:r w:rsidRPr="00FA4DED">
        <w:rPr>
          <w:rStyle w:val="FontStyle29"/>
          <w:b w:val="0"/>
          <w:sz w:val="24"/>
          <w:szCs w:val="24"/>
        </w:rPr>
        <w:t xml:space="preserve"> </w:t>
      </w:r>
    </w:p>
    <w:p w:rsidR="003D3F73" w:rsidRDefault="003D3F73" w:rsidP="003D3F73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3D3F73" w:rsidRPr="00457C1A" w:rsidTr="00F73E1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>Оценочные средства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color w:val="C00000"/>
                <w:highlight w:val="yellow"/>
              </w:rPr>
            </w:pPr>
            <w:r w:rsidRPr="00362970">
              <w:rPr>
                <w:b/>
                <w:bCs/>
              </w:rPr>
              <w:t>ПК-10 -</w:t>
            </w:r>
            <w:r w:rsidRPr="00362970">
              <w:rPr>
                <w:bCs/>
              </w:rPr>
              <w:t xml:space="preserve"> </w:t>
            </w:r>
            <w:r w:rsidR="00134574">
              <w:rPr>
                <w:b/>
                <w:bCs/>
              </w:rPr>
              <w:t>способность</w:t>
            </w:r>
            <w:r w:rsidRPr="00362970">
              <w:rPr>
                <w:b/>
                <w:bCs/>
              </w:rPr>
              <w:t xml:space="preserve"> осуществлять и корректировать технологические процессы в металлургии и материалообработке</w:t>
            </w:r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Pr="00FE00C3">
              <w:rPr>
                <w:i/>
              </w:rPr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Pr="00FE00C3">
              <w:t xml:space="preserve">основные методы исследований, используемых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 выплавке чугуна в доменной печи</w:t>
            </w:r>
            <w:r w:rsidRPr="00FE00C3">
              <w:t>, называет характеристики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Pr="00521596">
              <w:t>;</w:t>
            </w:r>
            <w:r w:rsidRPr="00FE00C3">
              <w:t xml:space="preserve"> 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построения  алгоритмов  автоматизированного  управления  доменным  процессом</w:t>
            </w:r>
            <w:r w:rsidRPr="00FE00C3">
              <w:t>;</w:t>
            </w:r>
          </w:p>
          <w:p w:rsidR="003D3F73" w:rsidRPr="003D3F73" w:rsidRDefault="003D3F73" w:rsidP="003D3F73">
            <w:pPr>
              <w:pStyle w:val="Style9"/>
              <w:widowControl/>
              <w:rPr>
                <w:color w:val="C00000"/>
              </w:rPr>
            </w:pPr>
            <w:r>
              <w:t>- определения 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восстановление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3D3F73" w:rsidRDefault="003D3F73" w:rsidP="00F73E1D">
            <w:pPr>
              <w:pStyle w:val="Style9"/>
              <w:rPr>
                <w:b/>
                <w:bCs/>
                <w:iCs/>
              </w:rPr>
            </w:pPr>
            <w:r w:rsidRPr="003D3F73">
              <w:rPr>
                <w:b/>
                <w:bCs/>
                <w:iCs/>
              </w:rPr>
              <w:t>Теоретические вопросы к экзамену: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>Основные показатели химического состава железоруд</w:t>
            </w:r>
            <w:r>
              <w:t>ных материалов доменной плавки.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 xml:space="preserve"> Основные пути снижения удельного расхода кокса при выплавке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3. Виды материалов, используемых для “промывки” доменной печи и формирования гарнисажа на футеровке.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4. Основные показатели тепловой работы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>
              <w:t>5. Физико-</w:t>
            </w:r>
            <w:r w:rsidRPr="00295BD5">
              <w:t>механические свойства материалов, используемых в доменной плавке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6. Изменение степени восстановления железа от фурм до колошника.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7. Показатели качества кокса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8. Влияние основности шлака на его свойства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 xml:space="preserve">9. Показатели </w:t>
            </w:r>
            <w:r w:rsidRPr="00295BD5">
              <w:rPr>
                <w:sz w:val="24"/>
                <w:szCs w:val="24"/>
                <w:lang w:val="en-US"/>
              </w:rPr>
              <w:t>CSR</w:t>
            </w:r>
            <w:r w:rsidRPr="00295BD5">
              <w:rPr>
                <w:sz w:val="24"/>
                <w:szCs w:val="24"/>
              </w:rPr>
              <w:t xml:space="preserve"> и </w:t>
            </w:r>
            <w:r w:rsidRPr="00295BD5">
              <w:rPr>
                <w:sz w:val="24"/>
                <w:szCs w:val="24"/>
                <w:lang w:val="en-US"/>
              </w:rPr>
              <w:t>CRI</w:t>
            </w:r>
            <w:r w:rsidRPr="00295BD5">
              <w:rPr>
                <w:sz w:val="24"/>
                <w:szCs w:val="24"/>
              </w:rPr>
              <w:t xml:space="preserve"> и их влияние на работу доменной печи в современных условиях.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10. Поведение серы по высоте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11. Показатели, характеризующие современные требования к качеству железорудного сырья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12. Реакции перехода серы в шлак при выплавке  чугуна в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13. Формирование слоя шихты на колошнике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14. Производство шлаковой пемзы.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15. Матрица загрузки материалов лотковым загрузочным устройством.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16. Показатели, характеризующие температуру плавления шлака</w:t>
            </w:r>
            <w:r>
              <w:t>.</w:t>
            </w:r>
            <w:r w:rsidRPr="00295BD5">
              <w:t xml:space="preserve">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17. Контроль распределения материалов по окружности и сечению доменной печи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18. Плавление и шлакообразование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19. Управление распределением материалов по сечению доменной печи с двухконусным засыпным аппаратом</w:t>
            </w:r>
            <w:r>
              <w:t>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>20. Распределение реакций восстановления оксидов железа и примесей чугуна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21. Влияние скорости газа на потери напора его при движении через слой сыпучего </w:t>
            </w:r>
            <w:r>
              <w:t xml:space="preserve">  </w:t>
            </w:r>
            <w:r w:rsidRPr="00295BD5">
              <w:t>материала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22. Термодинамика восстановления железа монооксидом углерода. Диаграмма предельной степени использования СО.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23. Влияние распределения железорудного сырья и кокса по радиусу печи на потери напора газа.</w:t>
            </w:r>
          </w:p>
          <w:p w:rsidR="003D3F73" w:rsidRPr="007F2D1D" w:rsidRDefault="003D3F73" w:rsidP="003D3F73">
            <w:pPr>
              <w:ind w:left="187" w:hanging="187"/>
              <w:jc w:val="both"/>
            </w:pPr>
            <w:r w:rsidRPr="00295BD5">
              <w:t xml:space="preserve">24. Особенности технологии доменной плавки при работе на сырье, имеющем повышенном содержание </w:t>
            </w:r>
            <w:r w:rsidRPr="00295BD5">
              <w:rPr>
                <w:lang w:val="en-US"/>
              </w:rPr>
              <w:t>TiO</w:t>
            </w:r>
            <w:r w:rsidRPr="00295BD5">
              <w:rPr>
                <w:vertAlign w:val="subscript"/>
              </w:rPr>
              <w:t>2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25. Влияние смешивания железорудного сырья и кокса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26. Термодинамика восстановления водородом. Диаграмма предельной степени использования водорода.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27. Влияние отсева мелочи из железорудного сырья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28. Механизм восстановления железа из оксидов.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29. Влияние содержания железа в сырье на скорость восстановления.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30. Механизм поступления кокса в зону горения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31. Влияние крупности агломерата и окатышей на скорость восстановления.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32. Определяющие по газодинамике зоны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33. Влияние расхода газа-восстановителя на скорость восстановления железа из 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34. Виды зональных тепловых балансов и их характеристика.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35. Влияние температуры на скорость восстановления в кинетическом и диффузионном режимах протекания процесса.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36. Виды общих тепловых балансов и их характеристика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37. Виды топливных добавок.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38. Характер движения материалов по высоте и сечению доменной печи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39. Влияние вида оксида и способа подготовки сырья на скорость восстановления </w:t>
            </w:r>
            <w:r>
              <w:t xml:space="preserve">    </w:t>
            </w:r>
            <w:r w:rsidRPr="00295BD5">
              <w:t>железа.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 xml:space="preserve"> 40. Виды диффузии газов в условиях доменной плавки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41. Сущность расчёта удельного расхода кокса по тепловому балансу нижней зоны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42. Влияние содержаний </w:t>
            </w:r>
            <w:r w:rsidRPr="00295BD5">
              <w:rPr>
                <w:lang w:val="en-US"/>
              </w:rPr>
              <w:t>MgO</w:t>
            </w:r>
            <w:r w:rsidRPr="00295BD5">
              <w:t xml:space="preserve"> и </w:t>
            </w:r>
            <w:r w:rsidRPr="00295BD5">
              <w:rPr>
                <w:lang w:val="en-US"/>
              </w:rPr>
              <w:t>Al</w:t>
            </w:r>
            <w:r w:rsidRPr="00295BD5">
              <w:rPr>
                <w:vertAlign w:val="subscript"/>
              </w:rPr>
              <w:t>2</w:t>
            </w:r>
            <w:r w:rsidRPr="00295BD5">
              <w:rPr>
                <w:lang w:val="en-US"/>
              </w:rPr>
              <w:t>O</w:t>
            </w:r>
            <w:r w:rsidRPr="00295BD5">
              <w:rPr>
                <w:vertAlign w:val="subscript"/>
              </w:rPr>
              <w:t>3</w:t>
            </w:r>
            <w:r w:rsidRPr="00295BD5">
              <w:t xml:space="preserve"> на свойства шлака.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43. Преимущества и недостатки прямого и косвенного восстановления железа из </w:t>
            </w:r>
            <w:r>
              <w:t xml:space="preserve">      </w:t>
            </w:r>
            <w:r w:rsidRPr="00295BD5">
              <w:t>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44. Особенности выплавки ванадиевого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45. Реакции горения в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46. Потери напора газа, коэффициент сопротивления шихты и динамический напор газа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47. Температуры и теплоёмкости потоков шихты и газа по высоте и сечению доменной печи.</w:t>
            </w:r>
          </w:p>
          <w:p w:rsidR="003D3F73" w:rsidRPr="00A90611" w:rsidRDefault="003D3F73" w:rsidP="00A90611">
            <w:pPr>
              <w:ind w:left="187" w:hanging="187"/>
              <w:jc w:val="both"/>
            </w:pPr>
            <w:r w:rsidRPr="00295BD5">
              <w:t xml:space="preserve">48. Показатели, характеризующие горение топлива у фурм доменной печи. </w:t>
            </w: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решения задач по повышению производительности доменной печи, снижению удельного расхода кокса, улучшению качества чугуна, обеспечению длительной службы печи</w:t>
            </w:r>
            <w:r w:rsidRPr="00FB15F2">
              <w:t>;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 изменении технологии доменной плавки</w:t>
            </w:r>
            <w:r w:rsidRPr="00FB15F2">
              <w:t>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типичные модели задач,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lastRenderedPageBreak/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CC1851">
              <w:t xml:space="preserve"> в профессиональной деятельности; использовать их на междисциплинарном уровне;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4E0FEA">
              <w:t xml:space="preserve">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3D3F73" w:rsidRPr="00F73E1D" w:rsidRDefault="00F73E1D" w:rsidP="00F73E1D">
            <w:pPr>
              <w:pStyle w:val="af3"/>
              <w:ind w:left="-39" w:firstLine="27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1851">
              <w:rPr>
                <w:sz w:val="24"/>
                <w:szCs w:val="24"/>
              </w:rPr>
              <w:t>корр</w:t>
            </w:r>
            <w:r>
              <w:rPr>
                <w:sz w:val="24"/>
                <w:szCs w:val="24"/>
              </w:rPr>
              <w:t>ектно выражать и аргументирован</w:t>
            </w:r>
            <w:r w:rsidRPr="00CC1851">
              <w:rPr>
                <w:sz w:val="24"/>
                <w:szCs w:val="24"/>
              </w:rPr>
              <w:t>о обосновывать положения.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CC1851">
              <w:rPr>
                <w:sz w:val="24"/>
                <w:szCs w:val="24"/>
              </w:rPr>
              <w:t>еории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доменного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widowControl/>
              <w:ind w:firstLine="23"/>
              <w:rPr>
                <w:b/>
              </w:rPr>
            </w:pPr>
            <w:r w:rsidRPr="00F73E1D">
              <w:rPr>
                <w:b/>
              </w:rPr>
              <w:lastRenderedPageBreak/>
              <w:t>На практических занятиях решаются задачи: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 xml:space="preserve">1. Определить степень прямого восстановления по Павлову М.А. по известным исходным данным: расход углерода на восстановление железа из </w:t>
            </w:r>
            <w:r w:rsidRPr="00146D12">
              <w:rPr>
                <w:sz w:val="24"/>
                <w:szCs w:val="24"/>
                <w:lang w:val="en-US"/>
              </w:rPr>
              <w:t>FeO</w:t>
            </w:r>
            <w:r w:rsidRPr="00146D12">
              <w:rPr>
                <w:sz w:val="24"/>
                <w:szCs w:val="24"/>
              </w:rPr>
              <w:t xml:space="preserve"> равен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46D12">
                <w:rPr>
                  <w:sz w:val="24"/>
                  <w:szCs w:val="24"/>
                </w:rPr>
                <w:t>50 кг</w:t>
              </w:r>
            </w:smartTag>
            <w:r>
              <w:rPr>
                <w:sz w:val="24"/>
                <w:szCs w:val="24"/>
              </w:rPr>
              <w:t>,</w:t>
            </w:r>
            <w:r w:rsidRPr="00146D12">
              <w:rPr>
                <w:sz w:val="24"/>
                <w:szCs w:val="24"/>
              </w:rPr>
              <w:t xml:space="preserve"> общее количество железа в чугуне равно </w:t>
            </w:r>
            <w:smartTag w:uri="urn:schemas-microsoft-com:office:smarttags" w:element="metricconverter">
              <w:smartTagPr>
                <w:attr w:name="ProductID" w:val="945 кг"/>
              </w:smartTagPr>
              <w:r w:rsidRPr="00146D12">
                <w:rPr>
                  <w:sz w:val="24"/>
                  <w:szCs w:val="24"/>
                </w:rPr>
                <w:t>945 кг</w:t>
              </w:r>
            </w:smartTag>
            <w:r w:rsidRPr="00146D12">
              <w:rPr>
                <w:sz w:val="24"/>
                <w:szCs w:val="24"/>
              </w:rPr>
              <w:t xml:space="preserve">, в том числе поступившего в металлическом состоянии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46D12">
                <w:rPr>
                  <w:sz w:val="24"/>
                  <w:szCs w:val="24"/>
                </w:rPr>
                <w:t>10 кг</w:t>
              </w:r>
            </w:smartTag>
            <w:r w:rsidRPr="00146D12">
              <w:rPr>
                <w:sz w:val="24"/>
                <w:szCs w:val="24"/>
              </w:rPr>
              <w:t>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2. Определить степень прямого восстановления по Павлову М.А. Исходные данные: количество образовавшегося СО  по всем реакциям восстановления составляет 120 м</w:t>
            </w:r>
            <w:r w:rsidRPr="00146D12">
              <w:rPr>
                <w:vertAlign w:val="superscript"/>
              </w:rPr>
              <w:t>3</w:t>
            </w:r>
            <w:r w:rsidRPr="00146D12">
              <w:t>/т чугуна, в том числе по реакциям восстановления примесей чугуна 20 м</w:t>
            </w:r>
            <w:r w:rsidRPr="00146D12">
              <w:rPr>
                <w:vertAlign w:val="superscript"/>
              </w:rPr>
              <w:t>3</w:t>
            </w:r>
            <w:r>
              <w:t>/т чугуна</w:t>
            </w:r>
            <w:r w:rsidRPr="00146D12">
              <w:t>; количество восстановленного по всем реакциям железа 940 кг/т чугуна.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3. По реакциям прямого восстановления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r w:rsidRPr="00146D12">
              <w:rPr>
                <w:lang w:val="en-US"/>
              </w:rPr>
              <w:t>FeO</w:t>
            </w:r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r w:rsidRPr="00146D12">
              <w:rPr>
                <w:lang w:val="en-US"/>
              </w:rPr>
              <w:t>SiO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образовалось </w:t>
            </w:r>
            <w:smartTag w:uri="urn:schemas-microsoft-com:office:smarttags" w:element="metricconverter">
              <w:smartTagPr>
                <w:attr w:name="ProductID" w:val="115 кг"/>
              </w:smartTagPr>
              <w:r w:rsidRPr="00146D12">
                <w:t>115 кг</w:t>
              </w:r>
            </w:smartTag>
            <w:r w:rsidRPr="00146D12">
              <w:t xml:space="preserve"> СО/т чугуна. Всего восстановилось </w:t>
            </w:r>
            <w:smartTag w:uri="urn:schemas-microsoft-com:office:smarttags" w:element="metricconverter">
              <w:smartTagPr>
                <w:attr w:name="ProductID" w:val="940 кг"/>
              </w:smartTagPr>
              <w:r w:rsidRPr="00146D12">
                <w:t>940 кг</w:t>
              </w:r>
            </w:smartTag>
            <w:r w:rsidRPr="00146D12">
              <w:t xml:space="preserve"> железа,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 Определить степень прямого восстановления по Павлову М.А.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4. Определить степень прямого восстановления по Павлову М.А. по известным исходным данным: количество отнятого кислорода при прямом восстановлении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r w:rsidRPr="00146D12">
              <w:rPr>
                <w:lang w:val="en-US"/>
              </w:rPr>
              <w:t>FeO</w:t>
            </w:r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r w:rsidRPr="00146D12">
              <w:rPr>
                <w:lang w:val="en-US"/>
              </w:rPr>
              <w:t>SiO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-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46D12">
                <w:t>55 кг</w:t>
              </w:r>
            </w:smartTag>
            <w:r w:rsidRPr="00146D12">
              <w:t xml:space="preserve"> на 1</w:t>
            </w:r>
            <w:r>
              <w:t xml:space="preserve"> </w:t>
            </w:r>
            <w:r w:rsidRPr="00146D12">
              <w:t>т чугуна</w:t>
            </w:r>
            <w:r>
              <w:t>,</w:t>
            </w:r>
            <w:r w:rsidRPr="00146D12">
              <w:t xml:space="preserve"> общее количество восстановлен</w:t>
            </w:r>
            <w:r w:rsidRPr="00146D12">
              <w:lastRenderedPageBreak/>
              <w:t xml:space="preserve">ного железа 940 кг/т чугуна,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5. Определить количество фурменного газа, образовавшегося из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46D12">
                <w:t>300 кг</w:t>
              </w:r>
            </w:smartTag>
            <w:r w:rsidRPr="00146D12">
              <w:t xml:space="preserve"> углерода кокса при горении его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6. Определить состав фурменного газа, образовавшегося при горении углерода кокса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7. Определить количество фурменного газа, образующегося из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146D12">
                <w:t>100 м</w:t>
              </w:r>
              <w:r w:rsidRPr="00146D12">
                <w:rPr>
                  <w:vertAlign w:val="superscript"/>
                </w:rPr>
                <w:t>3</w:t>
              </w:r>
            </w:smartTag>
            <w:r w:rsidRPr="00146D12">
              <w:t xml:space="preserve"> природного газа (в виде СН</w:t>
            </w:r>
            <w:r w:rsidRPr="00146D12">
              <w:rPr>
                <w:vertAlign w:val="subscript"/>
              </w:rPr>
              <w:t>4</w:t>
            </w:r>
            <w:r w:rsidRPr="00146D12">
              <w:t>) при содержании кислорода в дутье 25% 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8. Определить состав продуктов горения природного газа в дутье, содержащем 25% кислорода, при влажности его 1,0 % (применительно к условиям доменной плавки).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9. Определить степень использования СО в доменной печи. Состав колошникового газа: СО = 23%, СО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20%, Н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8 %.</w:t>
            </w:r>
          </w:p>
          <w:p w:rsidR="003D3F73" w:rsidRPr="00840A35" w:rsidRDefault="00F73E1D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10. Определить расход кокса на восстановление кремния в 1 тонне чугуна при содержании его 0,8%. Содержание углерода в коксе 85 %.</w:t>
            </w:r>
          </w:p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CC1851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использования элементов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 xml:space="preserve">тиях в аудитории и на </w:t>
            </w:r>
            <w:r w:rsidRPr="00CC1851">
              <w:t>практике;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анализировать ситуацию 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производительности доменной печи при изменении условий работы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lastRenderedPageBreak/>
              <w:t xml:space="preserve">- </w:t>
            </w:r>
            <w:r w:rsidRPr="00D91A59">
              <w:t>навыками и методиками обобщения результатов решения, экспериментальной деятельности</w:t>
            </w:r>
            <w:r>
              <w:t xml:space="preserve"> в области технологии 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полученных результатов</w:t>
            </w:r>
            <w:r>
              <w:t xml:space="preserve"> при моделировании доменного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 xml:space="preserve">, практическими умениями и навыками их использования; </w:t>
            </w:r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>
              <w:t xml:space="preserve"> </w:t>
            </w:r>
            <w:r w:rsidRPr="00800B79">
              <w:t>;</w:t>
            </w:r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800B79">
              <w:rPr>
                <w:color w:val="C00000"/>
              </w:rPr>
              <w:t>;</w:t>
            </w:r>
          </w:p>
          <w:p w:rsidR="003D3F73" w:rsidRPr="00F73E1D" w:rsidRDefault="00F73E1D" w:rsidP="00F73E1D">
            <w:pPr>
              <w:pStyle w:val="Style9"/>
              <w:widowControl/>
              <w:ind w:firstLine="35"/>
              <w:rPr>
                <w:bCs/>
              </w:rPr>
            </w:pPr>
            <w:r>
              <w:t xml:space="preserve">- </w:t>
            </w:r>
            <w:r w:rsidRPr="00800B79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 xml:space="preserve"> по направлению Металлургия</w:t>
            </w:r>
            <w:r w:rsidRPr="00800B79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r w:rsidRPr="00F73E1D">
              <w:rPr>
                <w:b/>
                <w:bCs/>
              </w:rPr>
              <w:lastRenderedPageBreak/>
              <w:t>Пример задания к курсовой работе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Министерство науки и высшего образования Российской Федерации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высшего образования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«Магнитогорский  государственный технический университет  им. Г.И. Носова»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 xml:space="preserve">Кафедра </w:t>
            </w:r>
            <w:r w:rsidR="001D3B60">
              <w:rPr>
                <w:bCs/>
              </w:rPr>
              <w:t>металлургии и химических технологий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r w:rsidRPr="00F73E1D">
              <w:rPr>
                <w:b/>
                <w:bCs/>
              </w:rPr>
              <w:t>З А Д А Н И 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на выполнение курсовой работы по дисциплине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«</w:t>
            </w:r>
            <w:r w:rsidR="00461C03" w:rsidRPr="00997FC1">
              <w:rPr>
                <w:rStyle w:val="FontStyle21"/>
                <w:sz w:val="24"/>
                <w:szCs w:val="24"/>
              </w:rPr>
              <w:t>Теория</w:t>
            </w:r>
            <w:r w:rsidR="00461C03">
              <w:rPr>
                <w:rStyle w:val="FontStyle21"/>
                <w:sz w:val="24"/>
                <w:szCs w:val="24"/>
              </w:rPr>
              <w:t>, технология и автоматизация доменного</w:t>
            </w:r>
            <w:r w:rsidR="00461C03" w:rsidRPr="00997FC1">
              <w:rPr>
                <w:rStyle w:val="FontStyle21"/>
                <w:sz w:val="24"/>
                <w:szCs w:val="24"/>
              </w:rPr>
              <w:t xml:space="preserve"> процесс</w:t>
            </w:r>
            <w:r w:rsidR="00461C03">
              <w:rPr>
                <w:rStyle w:val="FontStyle21"/>
                <w:sz w:val="24"/>
                <w:szCs w:val="24"/>
              </w:rPr>
              <w:t>а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на тему «Определение</w:t>
            </w:r>
            <w:r w:rsidR="00461C03">
              <w:rPr>
                <w:bCs/>
              </w:rPr>
              <w:t xml:space="preserve"> техн</w:t>
            </w:r>
            <w:r w:rsidRPr="00461C03">
              <w:rPr>
                <w:bCs/>
              </w:rPr>
              <w:t xml:space="preserve">ических </w:t>
            </w:r>
            <w:r w:rsidR="00461C03">
              <w:rPr>
                <w:bCs/>
              </w:rPr>
              <w:t>показателей доменной плавки при изменении условий работы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lastRenderedPageBreak/>
              <w:t>студенту    _________________________</w:t>
            </w:r>
          </w:p>
          <w:p w:rsidR="003D3F73" w:rsidRPr="009C554B" w:rsidRDefault="003D3F73" w:rsidP="00F73E1D">
            <w:pPr>
              <w:pStyle w:val="Style9"/>
              <w:widowControl/>
              <w:jc w:val="center"/>
              <w:rPr>
                <w:bCs/>
                <w:i/>
              </w:rPr>
            </w:pPr>
          </w:p>
          <w:p w:rsidR="003D3F73" w:rsidRPr="00461C03" w:rsidRDefault="003D3F73" w:rsidP="00F73E1D">
            <w:pPr>
              <w:pStyle w:val="Style9"/>
              <w:widowControl/>
              <w:rPr>
                <w:bCs/>
              </w:rPr>
            </w:pPr>
            <w:r w:rsidRPr="009C554B">
              <w:rPr>
                <w:bCs/>
                <w:i/>
              </w:rPr>
              <w:t xml:space="preserve"> </w:t>
            </w:r>
            <w:r w:rsidRPr="00461C03">
              <w:rPr>
                <w:bCs/>
              </w:rPr>
              <w:t xml:space="preserve">Выполнить расчет </w:t>
            </w:r>
            <w:r w:rsidR="00461C03">
              <w:rPr>
                <w:bCs/>
              </w:rPr>
              <w:t xml:space="preserve">технических показателей </w:t>
            </w:r>
            <w:r w:rsidRPr="00461C03">
              <w:rPr>
                <w:bCs/>
              </w:rPr>
              <w:t>для следующих условий: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bCs/>
              </w:rPr>
              <w:t xml:space="preserve">1. </w:t>
            </w:r>
            <w:r w:rsidRPr="00914FF8">
              <w:rPr>
                <w:snapToGrid w:val="0"/>
              </w:rPr>
              <w:t>Вид чугуна по заказу: предельной марки П1, группы I, класса Б, категории 2.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</w:pPr>
            <w:r w:rsidRPr="00914FF8">
              <w:t>2. Даны: химический состав железорудной части шихты, флюса и золы кокса</w:t>
            </w:r>
            <w:r>
              <w:t xml:space="preserve"> </w:t>
            </w:r>
            <w:r w:rsidRPr="00914FF8">
              <w:t>Содержание мелкой фракции (</w:t>
            </w:r>
            <w:r w:rsidRPr="00914FF8">
              <w:rPr>
                <w:lang w:val="en-US"/>
              </w:rPr>
              <w:t>m</w:t>
            </w:r>
            <w:r>
              <w:t>), влажность (W)</w:t>
            </w:r>
            <w:r w:rsidRPr="00914FF8">
              <w:t>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914FF8">
              <w:t xml:space="preserve">3. </w:t>
            </w:r>
            <w:r w:rsidRPr="00914FF8">
              <w:rPr>
                <w:snapToGrid w:val="0"/>
              </w:rPr>
              <w:t>Состав рудной части шихты, %:</w:t>
            </w:r>
            <w:r>
              <w:rPr>
                <w:snapToGrid w:val="0"/>
              </w:rPr>
              <w:t xml:space="preserve"> агломерат 58,6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</w:t>
            </w:r>
            <w:r w:rsidR="00331E5E"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катыши   </w:t>
            </w:r>
            <w:r w:rsidR="00331E5E">
              <w:rPr>
                <w:snapToGrid w:val="0"/>
              </w:rPr>
              <w:t>32,7</w:t>
            </w:r>
          </w:p>
          <w:p w:rsidR="00331E5E" w:rsidRDefault="00331E5E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руда            8,7</w:t>
            </w:r>
          </w:p>
          <w:p w:rsidR="00A13B32" w:rsidRPr="00331E5E" w:rsidRDefault="00331E5E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4. </w:t>
            </w:r>
            <w:r w:rsidRPr="00331E5E">
              <w:rPr>
                <w:snapToGrid w:val="0"/>
              </w:rPr>
              <w:t>Расход добавок, кг/т чугуна:</w:t>
            </w:r>
            <w:r>
              <w:rPr>
                <w:snapToGrid w:val="0"/>
              </w:rPr>
              <w:t xml:space="preserve">   магнитный продукт 8</w:t>
            </w:r>
          </w:p>
          <w:p w:rsidR="00E8443D" w:rsidRPr="00E8443D" w:rsidRDefault="00E8443D" w:rsidP="00E8443D">
            <w:pPr>
              <w:jc w:val="center"/>
              <w:rPr>
                <w:snapToGrid w:val="0"/>
                <w:sz w:val="20"/>
                <w:szCs w:val="20"/>
              </w:rPr>
            </w:pPr>
            <w:r w:rsidRPr="00E8443D">
              <w:rPr>
                <w:snapToGrid w:val="0"/>
                <w:sz w:val="20"/>
                <w:szCs w:val="20"/>
              </w:rPr>
              <w:t>Химический состав компонентов шихты</w:t>
            </w:r>
          </w:p>
          <w:tbl>
            <w:tblPr>
              <w:tblW w:w="0" w:type="auto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68"/>
              <w:gridCol w:w="465"/>
              <w:gridCol w:w="515"/>
              <w:gridCol w:w="515"/>
              <w:gridCol w:w="515"/>
              <w:gridCol w:w="535"/>
              <w:gridCol w:w="528"/>
              <w:gridCol w:w="576"/>
              <w:gridCol w:w="523"/>
              <w:gridCol w:w="550"/>
              <w:gridCol w:w="564"/>
              <w:gridCol w:w="564"/>
              <w:gridCol w:w="564"/>
              <w:gridCol w:w="515"/>
            </w:tblGrid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 w:val="restart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Наименование материала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9" w:type="dxa"/>
                  <w:gridSpan w:val="13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Массовая 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/>
                </w:tcPr>
                <w:p w:rsidR="00E8443D" w:rsidRPr="00E8443D" w:rsidRDefault="00E8443D" w:rsidP="00581958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W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Fe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ind w:hanging="84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SiO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Al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С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MgO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pStyle w:val="1"/>
                    <w:jc w:val="center"/>
                    <w:rPr>
                      <w:i w:val="0"/>
                      <w:sz w:val="20"/>
                    </w:rPr>
                  </w:pPr>
                  <w:r w:rsidRPr="00E8443D">
                    <w:rPr>
                      <w:i w:val="0"/>
                      <w:sz w:val="20"/>
                      <w:lang w:val="en-US"/>
                    </w:rPr>
                    <w:t>Mn</w:t>
                  </w:r>
                  <w:r w:rsidRPr="00E8443D">
                    <w:rPr>
                      <w:i w:val="0"/>
                      <w:sz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пмп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34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Агломерат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68,7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8,6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0,048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Окатыши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63,5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89,1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0,94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88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Руда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10,5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51.7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67,0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589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Магнитный продукт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66,1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1,69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Известняк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54,9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0,022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9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Зола кокса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6,3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9,0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53,1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23,8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4,6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0,79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0,52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—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8443D" w:rsidRDefault="00E8443D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E8443D">
              <w:rPr>
                <w:snapToGrid w:val="0"/>
              </w:rPr>
              <w:t xml:space="preserve">5. </w:t>
            </w:r>
            <w:r w:rsidR="00A50B27">
              <w:rPr>
                <w:snapToGrid w:val="0"/>
              </w:rPr>
              <w:t>Показатели качества кокса</w:t>
            </w:r>
          </w:p>
          <w:p w:rsidR="00A50B27" w:rsidRPr="00A50B27" w:rsidRDefault="00A50B27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6. Состав природного газа</w:t>
            </w:r>
          </w:p>
          <w:p w:rsidR="00331E5E" w:rsidRPr="00A50B27" w:rsidRDefault="00A50B27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7. Параметры дутья</w:t>
            </w:r>
          </w:p>
          <w:p w:rsidR="00914FF8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8. Избыточное давление газа на колошнике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9. Простои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10. Тихий ход</w:t>
            </w:r>
          </w:p>
          <w:p w:rsidR="003D3F73" w:rsidRPr="00A50B27" w:rsidRDefault="00A50B27" w:rsidP="00A50B27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11. Выполнение графика выпусков чугуна</w:t>
            </w:r>
          </w:p>
          <w:p w:rsidR="003D3F73" w:rsidRPr="00EF6D1A" w:rsidRDefault="003D3F73" w:rsidP="00F73E1D">
            <w:pPr>
              <w:pStyle w:val="Style9"/>
              <w:widowControl/>
              <w:ind w:firstLine="720"/>
              <w:rPr>
                <w:bCs/>
              </w:rPr>
            </w:pPr>
            <w:r w:rsidRPr="009C554B">
              <w:rPr>
                <w:bCs/>
                <w:i/>
              </w:rPr>
              <w:t xml:space="preserve">                                             </w:t>
            </w:r>
            <w:r w:rsidRPr="00EF6D1A">
              <w:rPr>
                <w:bCs/>
              </w:rPr>
              <w:t>Содержание работы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lastRenderedPageBreak/>
              <w:t>оценка возможности выплавка чугуна, удовлетворявшего       требованиям потребителя;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удельного расхода кокса и доменной печи по извес</w:t>
            </w:r>
            <w:r>
              <w:rPr>
                <w:snapToGrid w:val="0"/>
              </w:rPr>
              <w:t xml:space="preserve">тным базовым значениям и их </w:t>
            </w:r>
            <w:r w:rsidRPr="00EF6D1A">
              <w:rPr>
                <w:snapToGrid w:val="0"/>
              </w:rPr>
              <w:t>изменениям под действием внедряемых мероприятий;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интенсивности по дутью и его давления, исходя из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газодинамических условий работы печи;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i/>
                <w:snapToGrid w:val="0"/>
              </w:rPr>
            </w:pPr>
            <w:r w:rsidRPr="00EF6D1A">
              <w:rPr>
                <w:snapToGrid w:val="0"/>
              </w:rPr>
              <w:t>расчет степени прямого восстановления по балансу углерода (без предварительного задания её);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расчетное определение температуры колошникового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газа,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температуры газа в зоне замедленного теплообмена, потерь тепла путем совместного решения уравнений общего и зональных тепловых балансов;</w:t>
            </w:r>
          </w:p>
          <w:p w:rsidR="003D3F73" w:rsidRPr="008E4862" w:rsidRDefault="00EF6D1A" w:rsidP="00A9061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      </w:r>
            <w:r w:rsidR="003D3F73" w:rsidRPr="008E4862">
              <w:rPr>
                <w:bCs/>
              </w:rPr>
              <w:t xml:space="preserve"> 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665F11" w:rsidRDefault="003D3F73" w:rsidP="00F73E1D">
            <w:pPr>
              <w:pStyle w:val="Style9"/>
              <w:widowControl/>
              <w:rPr>
                <w:color w:val="C00000"/>
              </w:rPr>
            </w:pPr>
            <w:r>
              <w:rPr>
                <w:b/>
                <w:bCs/>
              </w:rPr>
              <w:lastRenderedPageBreak/>
              <w:t>ПК-13</w:t>
            </w:r>
            <w:r w:rsidRPr="00362970">
              <w:rPr>
                <w:b/>
                <w:bCs/>
              </w:rPr>
              <w:t xml:space="preserve"> - </w:t>
            </w:r>
            <w:r w:rsidR="00134574">
              <w:rPr>
                <w:b/>
                <w:color w:val="000000"/>
              </w:rPr>
              <w:t>готовность</w:t>
            </w:r>
            <w:r w:rsidRPr="00432AC4">
              <w:rPr>
                <w:b/>
                <w:color w:val="000000"/>
              </w:rPr>
              <w:t xml:space="preserve"> оценивать риски и определять меры по обеспечению безопасности технологических процессов</w:t>
            </w:r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F3B" w:rsidRPr="00C13803" w:rsidRDefault="00006F3B" w:rsidP="00006F3B"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ределении мер</w:t>
            </w:r>
            <w:r w:rsidRPr="00800B79">
              <w:t xml:space="preserve"> по обеспечению безопасности </w:t>
            </w:r>
            <w:r>
              <w:t>технологии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006F3B" w:rsidRPr="00C13803" w:rsidRDefault="00006F3B" w:rsidP="00006F3B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выплавке чу</w:t>
            </w:r>
            <w:r>
              <w:lastRenderedPageBreak/>
              <w:t>гуна в доменной печи</w:t>
            </w:r>
            <w:r w:rsidRPr="00FE00C3">
              <w:t>, называет характеристики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 и правила их использования</w:t>
            </w:r>
            <w:r w:rsidRPr="00521596">
              <w:t>;</w:t>
            </w:r>
          </w:p>
          <w:p w:rsidR="003D3F73" w:rsidRPr="00006F3B" w:rsidRDefault="00006F3B" w:rsidP="00006F3B">
            <w:pPr>
              <w:rPr>
                <w:highlight w:val="yellow"/>
              </w:rPr>
            </w:pPr>
            <w:r>
              <w:t>- определения рисков и мер</w:t>
            </w:r>
            <w:r w:rsidRPr="00800B79">
              <w:t xml:space="preserve"> по обеспечению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восстановление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6D2C" w:rsidRDefault="00986D2C" w:rsidP="00986D2C">
            <w:pPr>
              <w:ind w:firstLine="567"/>
              <w:jc w:val="both"/>
            </w:pPr>
            <w:r>
              <w:lastRenderedPageBreak/>
              <w:t>Тесты</w:t>
            </w:r>
            <w:r w:rsidRPr="00986D2C">
              <w:t>:</w:t>
            </w:r>
          </w:p>
          <w:p w:rsidR="00986D2C" w:rsidRDefault="00986D2C" w:rsidP="00986D2C">
            <w:r>
              <w:t>1. Компонент газа, имеющий максимальную скорость молекулярной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rPr>
                <w:lang w:val="en-US"/>
              </w:rPr>
              <w:t>CO</w:t>
            </w:r>
            <w:r w:rsidRPr="00A424D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,  </w:t>
            </w:r>
            <w:r>
              <w:rPr>
                <w:lang w:val="en-US"/>
              </w:rPr>
              <w:t>CO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, </w:t>
            </w:r>
            <w:r>
              <w:rPr>
                <w:lang w:val="en-US"/>
              </w:rPr>
              <w:t>N</w:t>
            </w:r>
            <w:r w:rsidRPr="00A424D7"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).</w:t>
            </w:r>
          </w:p>
          <w:p w:rsidR="00986D2C" w:rsidRDefault="00986D2C" w:rsidP="00986D2C">
            <w:r>
              <w:t>2. Виды диффузии газа-восстановителя в доменной печи диффузии (</w:t>
            </w:r>
            <w:r w:rsidRPr="00EF25E1">
              <w:t>варианты ответов:</w:t>
            </w:r>
            <w:r>
              <w:t xml:space="preserve"> внешняя (обычная),  молекулярная (кнудсеновская), атомная, активированная).</w:t>
            </w:r>
          </w:p>
          <w:p w:rsidR="00986D2C" w:rsidRDefault="00986D2C" w:rsidP="00986D2C">
            <w:r>
              <w:t>3. Основной механизм восстановления железа из оксидов в доменной печи (</w:t>
            </w:r>
            <w:r w:rsidRPr="00EF25E1">
              <w:t>варианты ответов:</w:t>
            </w:r>
            <w:r>
              <w:t xml:space="preserve"> адсорбционно-каталитический, дисоциационный, парооксидный, дисоциационно-адсорбционный).</w:t>
            </w:r>
          </w:p>
          <w:p w:rsidR="00986D2C" w:rsidRDefault="00986D2C" w:rsidP="00986D2C">
            <w:r>
              <w:t xml:space="preserve">4. Режим восстановления железа из оксидов по лимитирующей стадии является </w:t>
            </w:r>
            <w:r>
              <w:lastRenderedPageBreak/>
              <w:t>(</w:t>
            </w:r>
            <w:r w:rsidRPr="00EF25E1">
              <w:t>варианты ответов:</w:t>
            </w:r>
            <w:r>
              <w:t xml:space="preserve"> диффузионным</w:t>
            </w:r>
            <w:r w:rsidRPr="00763362">
              <w:t>;</w:t>
            </w:r>
            <w:r>
              <w:t xml:space="preserve"> кинетическим</w:t>
            </w:r>
            <w:r w:rsidRPr="00763362">
              <w:t>;</w:t>
            </w:r>
            <w:r>
              <w:t xml:space="preserve"> кинетическим при низких температурах, диффузионным  при высоких</w:t>
            </w:r>
            <w:r w:rsidRPr="00763362">
              <w:t xml:space="preserve"> </w:t>
            </w:r>
            <w:r>
              <w:t>температурах</w:t>
            </w:r>
            <w:r w:rsidRPr="00763362">
              <w:t>;</w:t>
            </w:r>
            <w:r>
              <w:t xml:space="preserve"> диффузионным при низких температурах, кинетическим при высоких температурах).</w:t>
            </w:r>
          </w:p>
          <w:p w:rsidR="00986D2C" w:rsidRDefault="00986D2C" w:rsidP="00986D2C">
            <w:r>
              <w:t>5. Влияние повышения содержания железа в шихте на удельный расход кокса в условиях доменной печи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увеличивается с ростом содержания железа в шихте до достижения предельно допустимого его уровня, а затем уменьшается</w:t>
            </w:r>
            <w:r w:rsidRPr="00763362">
              <w:t>;</w:t>
            </w:r>
            <w:r>
              <w:t xml:space="preserve"> уменьшается</w:t>
            </w:r>
            <w:r w:rsidRPr="00763362">
              <w:t>;</w:t>
            </w:r>
            <w:r>
              <w:t xml:space="preserve"> остается примерно постоянной</w:t>
            </w:r>
            <w:r w:rsidRPr="00763362">
              <w:t>;</w:t>
            </w:r>
            <w:r>
              <w:t xml:space="preserve"> увеличивается ).</w:t>
            </w:r>
          </w:p>
          <w:p w:rsidR="00986D2C" w:rsidRDefault="00986D2C" w:rsidP="00986D2C">
            <w:r>
              <w:t>6. Химический элемент или соединение, восстановление которым требует наименьшего количества тепла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водород</w:t>
            </w:r>
            <w:r w:rsidRPr="00763362">
              <w:t>;</w:t>
            </w:r>
            <w:r>
              <w:t xml:space="preserve"> монооксид углерода (СО</w:t>
            </w:r>
            <w:r w:rsidRPr="00763362">
              <w:t>);</w:t>
            </w:r>
            <w:r>
              <w:t xml:space="preserve"> углерод).</w:t>
            </w:r>
          </w:p>
          <w:p w:rsidR="00986D2C" w:rsidRDefault="00986D2C" w:rsidP="00986D2C">
            <w:r>
              <w:t>7. В доменной печи по ходу движения газа первым восстановляется оксид</w:t>
            </w:r>
            <w:r w:rsidRPr="00763362">
              <w:t xml:space="preserve"> </w:t>
            </w:r>
            <w:r>
              <w:t>диффузии (</w:t>
            </w:r>
            <w:r w:rsidRPr="00EF25E1">
              <w:t>варианты ответов:</w:t>
            </w:r>
            <w:r>
              <w:t xml:space="preserve">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 w:rsidRPr="00981573">
              <w:t>;</w:t>
            </w:r>
            <w:r w:rsidRPr="00763362">
              <w:t xml:space="preserve"> </w:t>
            </w:r>
            <w:r>
              <w:rPr>
                <w:lang w:val="en-US"/>
              </w:rPr>
              <w:t>FeO</w:t>
            </w:r>
            <w:r w:rsidRPr="00763362">
              <w:t xml:space="preserve">;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3</w:t>
            </w:r>
            <w:r>
              <w:rPr>
                <w:lang w:val="en-US"/>
              </w:rPr>
              <w:t>O</w:t>
            </w:r>
            <w:r w:rsidRPr="00763362">
              <w:rPr>
                <w:vertAlign w:val="subscript"/>
              </w:rPr>
              <w:t>4</w:t>
            </w:r>
            <w:r>
              <w:t>).</w:t>
            </w:r>
          </w:p>
          <w:p w:rsidR="00986D2C" w:rsidRDefault="00986D2C" w:rsidP="00986D2C">
            <w:r>
              <w:t>8. Коэффициент перехода фосфора в металл при выплавке передельного чугуна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0,02 – 0,08</w:t>
            </w:r>
            <w:r w:rsidRPr="009C4E30">
              <w:t xml:space="preserve">; </w:t>
            </w:r>
            <w:r>
              <w:t>0,2 – 0,8</w:t>
            </w:r>
            <w:r w:rsidRPr="009C4E30">
              <w:t xml:space="preserve">; </w:t>
            </w:r>
            <w:r>
              <w:t>0,5 – 0,7</w:t>
            </w:r>
            <w:r w:rsidRPr="009C4E30">
              <w:t xml:space="preserve">; </w:t>
            </w:r>
            <w:r>
              <w:t>около 1).</w:t>
            </w:r>
          </w:p>
          <w:p w:rsidR="00986D2C" w:rsidRDefault="00986D2C" w:rsidP="00986D2C">
            <w:r>
              <w:t xml:space="preserve">9. Вид оксида </w:t>
            </w:r>
            <w:r>
              <w:rPr>
                <w:lang w:val="en-US"/>
              </w:rPr>
              <w:t>MgO</w:t>
            </w:r>
            <w:r w:rsidRPr="00AC1B9C">
              <w:t xml:space="preserve"> </w:t>
            </w:r>
            <w:r>
              <w:t>по влиянию на свойства шлака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нейтральный</w:t>
            </w:r>
            <w:r w:rsidRPr="009C4E30">
              <w:t>;</w:t>
            </w:r>
            <w:r>
              <w:t xml:space="preserve"> амфотерный</w:t>
            </w:r>
            <w:r w:rsidRPr="009C4E30">
              <w:t>;</w:t>
            </w:r>
            <w:r>
              <w:t xml:space="preserve"> кислый</w:t>
            </w:r>
            <w:r w:rsidRPr="009C4E30">
              <w:t>;</w:t>
            </w:r>
            <w:r>
              <w:t xml:space="preserve"> основной).</w:t>
            </w:r>
          </w:p>
          <w:p w:rsidR="003D3F73" w:rsidRPr="00006F3B" w:rsidRDefault="003D3F73" w:rsidP="00006F3B">
            <w:pPr>
              <w:rPr>
                <w:highlight w:val="yellow"/>
              </w:rPr>
            </w:pP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безопасности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решения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повышении производительности доменной печи, снижении удельного расхода кокса, улучшении качества чугуна, обеспечении длительной службы печи</w:t>
            </w:r>
            <w:r w:rsidRPr="00FB15F2">
              <w:t>;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изменения технологии доменной плавки</w:t>
            </w:r>
            <w:r w:rsidRPr="00FB15F2">
              <w:t>;</w:t>
            </w:r>
          </w:p>
          <w:p w:rsidR="00986D2C" w:rsidRPr="00CC1851" w:rsidRDefault="00986D2C" w:rsidP="00986D2C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lastRenderedPageBreak/>
              <w:t xml:space="preserve">- </w:t>
            </w:r>
            <w:r w:rsidRPr="00CC1851">
              <w:t>объяснять (выявлять и строить) типичные модели задач,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>
              <w:t>, с учётом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обеспечения</w:t>
            </w:r>
            <w:r w:rsidRPr="00800B79">
              <w:t xml:space="preserve"> безопасности</w:t>
            </w:r>
            <w:r w:rsidRPr="00CC1851">
              <w:t>;</w:t>
            </w:r>
          </w:p>
          <w:p w:rsidR="003D3F73" w:rsidRDefault="00986D2C" w:rsidP="002C22D7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обеспечения</w:t>
            </w:r>
            <w:r w:rsidRPr="00800B79">
              <w:t xml:space="preserve"> безопасности</w:t>
            </w:r>
            <w:r w:rsidRPr="00CC1851">
              <w:t xml:space="preserve"> в профессиональной деятельности; использовать их на междисциплинар</w:t>
            </w:r>
            <w:r w:rsidR="002C22D7">
              <w:t>ном уровне</w:t>
            </w:r>
            <w:r w:rsidR="002C22D7" w:rsidRPr="002C22D7">
              <w:t xml:space="preserve">; </w:t>
            </w:r>
          </w:p>
          <w:p w:rsidR="002C22D7" w:rsidRPr="00CC1851" w:rsidRDefault="002C22D7" w:rsidP="002C22D7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>
              <w:t xml:space="preserve"> при осуществлении 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2C22D7" w:rsidRPr="00986D2C" w:rsidRDefault="002C22D7" w:rsidP="002C22D7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>
              <w:t>ектно выражать и аргументирован</w:t>
            </w:r>
            <w:r w:rsidRPr="00CC1851">
              <w:t>о обосновывать положения</w:t>
            </w:r>
            <w:r>
              <w:t xml:space="preserve"> по 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>
              <w:t xml:space="preserve"> при изложении 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A35" w:rsidRPr="00F73E1D" w:rsidRDefault="00840A35" w:rsidP="00840A35">
            <w:pPr>
              <w:widowControl/>
              <w:ind w:firstLine="23"/>
              <w:rPr>
                <w:b/>
              </w:rPr>
            </w:pPr>
            <w:r w:rsidRPr="00F73E1D">
              <w:rPr>
                <w:b/>
              </w:rPr>
              <w:lastRenderedPageBreak/>
              <w:t>На практических занятиях решаются задачи: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1. Определить расход кокса на восстановление марганца в 1 тонне</w:t>
            </w:r>
            <w:r>
              <w:t xml:space="preserve"> передельного</w:t>
            </w:r>
            <w:r w:rsidRPr="00146D12">
              <w:t xml:space="preserve"> чугуна при со</w:t>
            </w:r>
            <w:r>
              <w:t>держании его</w:t>
            </w:r>
            <w:r w:rsidRPr="00146D12">
              <w:t xml:space="preserve"> 0,5%. Содержание углерода в коксе 85 %.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2. В доменную печь, выплавляющую литейный чугун, поступает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46D12">
                <w:t>3 кг</w:t>
              </w:r>
            </w:smartTag>
            <w:r w:rsidRPr="00146D12">
              <w:t xml:space="preserve"> серы. Содержание серы в чугуне 0,02%. Выход шлака 300 кг/т чугуна. Определить содержание </w:t>
            </w:r>
            <w:r w:rsidRPr="00146D12">
              <w:rPr>
                <w:lang w:val="en-US"/>
              </w:rPr>
              <w:t>CaS</w:t>
            </w:r>
            <w:r w:rsidRPr="00146D12">
              <w:t xml:space="preserve"> в шлаке при условии перехода в это соединение всей серы шлака.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3. Определить расход кокса на восстановление фосфора при содержании его в </w:t>
            </w:r>
            <w:r>
              <w:t xml:space="preserve">передельном </w:t>
            </w:r>
            <w:r w:rsidRPr="00146D12">
              <w:t>чугуне 0,08%.</w:t>
            </w:r>
            <w:r w:rsidRPr="00650BE7">
              <w:t xml:space="preserve"> </w:t>
            </w:r>
            <w:r w:rsidRPr="00146D12">
              <w:t>Содержание углерода в коксе 85 %.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4. Содержание железа в</w:t>
            </w:r>
            <w:r>
              <w:t xml:space="preserve"> агломерате</w:t>
            </w:r>
            <w:r w:rsidRPr="00146D12">
              <w:t xml:space="preserve"> 58%, содержание железа в чугуне 94,5%. Определить рас</w:t>
            </w:r>
            <w:r>
              <w:t>ход агломерата</w:t>
            </w:r>
            <w:r w:rsidRPr="00146D12">
              <w:t xml:space="preserve"> на выплавку </w:t>
            </w:r>
            <w:r>
              <w:t xml:space="preserve">1 т </w:t>
            </w:r>
            <w:r w:rsidRPr="00146D12">
              <w:t>чугуна.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5. Расход железорудного материала, содержащего 0,15% Р</w:t>
            </w:r>
            <w:r w:rsidRPr="00146D12">
              <w:rPr>
                <w:vertAlign w:val="subscript"/>
              </w:rPr>
              <w:t>2</w:t>
            </w:r>
            <w:r w:rsidRPr="00146D12">
              <w:t>О</w:t>
            </w:r>
            <w:r w:rsidRPr="00146D12">
              <w:rPr>
                <w:vertAlign w:val="subscript"/>
              </w:rPr>
              <w:t>5</w:t>
            </w:r>
            <w:r w:rsidRPr="00146D12">
              <w:t xml:space="preserve">, составляет 1600 кг/т чугуна. Определить возможное </w:t>
            </w:r>
            <w:r>
              <w:t>содержание фосфора в передельном</w:t>
            </w:r>
            <w:r w:rsidRPr="00146D12">
              <w:t xml:space="preserve"> чу</w:t>
            </w:r>
            <w:r w:rsidRPr="00146D12">
              <w:lastRenderedPageBreak/>
              <w:t>гун</w:t>
            </w:r>
            <w:r>
              <w:t>е</w:t>
            </w:r>
            <w:r w:rsidRPr="00146D12">
              <w:t>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6. Расход железорудных материалов, содержащих 1% </w:t>
            </w:r>
            <w:r w:rsidRPr="00146D12">
              <w:rPr>
                <w:lang w:val="en-US"/>
              </w:rPr>
              <w:t>MnO</w:t>
            </w:r>
            <w:r w:rsidRPr="00146D12">
              <w:t>, составляет 1600 кг/т чугуна. Определить возможное содержание марганца в передельном чугуне.</w:t>
            </w:r>
          </w:p>
          <w:p w:rsidR="00840A35" w:rsidRPr="00146D12" w:rsidRDefault="00840A35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 xml:space="preserve">7. Определить расход </w:t>
            </w:r>
            <w:r>
              <w:rPr>
                <w:sz w:val="24"/>
                <w:szCs w:val="24"/>
              </w:rPr>
              <w:t xml:space="preserve">кислорода для сжигания у фурм </w:t>
            </w:r>
            <w:smartTag w:uri="urn:schemas-microsoft-com:office:smarttags" w:element="metricconverter">
              <w:smartTagPr>
                <w:attr w:name="ProductID" w:val="340 кг"/>
              </w:smartTagPr>
              <w:r>
                <w:rPr>
                  <w:sz w:val="24"/>
                  <w:szCs w:val="24"/>
                </w:rPr>
                <w:t>34</w:t>
              </w:r>
              <w:r w:rsidRPr="00146D12">
                <w:rPr>
                  <w:sz w:val="24"/>
                  <w:szCs w:val="24"/>
                </w:rPr>
                <w:t>0 кг</w:t>
              </w:r>
            </w:smartTag>
            <w:r w:rsidRPr="00146D12">
              <w:rPr>
                <w:sz w:val="24"/>
                <w:szCs w:val="24"/>
              </w:rPr>
              <w:t xml:space="preserve"> кокса, содержащего 85% углерода.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8. Известняк содержит 98% СаСО</w:t>
            </w:r>
            <w:r w:rsidRPr="00146D12">
              <w:rPr>
                <w:vertAlign w:val="subscript"/>
              </w:rPr>
              <w:t>3</w:t>
            </w:r>
            <w:r w:rsidRPr="00146D12">
              <w:t xml:space="preserve"> и 1,4% </w:t>
            </w:r>
            <w:r w:rsidRPr="00146D12">
              <w:rPr>
                <w:lang w:val="en-US"/>
              </w:rPr>
              <w:t>SiO</w:t>
            </w:r>
            <w:r w:rsidRPr="00146D12">
              <w:rPr>
                <w:vertAlign w:val="subscript"/>
              </w:rPr>
              <w:t>2</w:t>
            </w:r>
            <w:r w:rsidRPr="00146D12">
              <w:t>. Определить флюсующую способность его при основности шлака 1,1.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9. Шихтовые материалы вносят в доменную печь </w:t>
            </w:r>
            <w:smartTag w:uri="urn:schemas-microsoft-com:office:smarttags" w:element="metricconverter">
              <w:smartTagPr>
                <w:attr w:name="ProductID" w:val="183 кг"/>
              </w:smartTagPr>
              <w:r w:rsidRPr="00146D12">
                <w:t>183 кг</w:t>
              </w:r>
            </w:smartTag>
            <w:r w:rsidRPr="00146D12">
              <w:t xml:space="preserve"> </w:t>
            </w:r>
            <w:r w:rsidRPr="00146D12">
              <w:rPr>
                <w:lang w:val="en-US"/>
              </w:rPr>
              <w:t>SiO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и </w:t>
            </w:r>
            <w:smartTag w:uri="urn:schemas-microsoft-com:office:smarttags" w:element="metricconverter">
              <w:smartTagPr>
                <w:attr w:name="ProductID" w:val="191 кг"/>
              </w:smartTagPr>
              <w:r w:rsidRPr="00146D12">
                <w:t>191 кг</w:t>
              </w:r>
            </w:smartTag>
            <w:r w:rsidRPr="00146D12">
              <w:t xml:space="preserve"> СаО. Содержание кремния в чугуне 0,7%. Определить потребность в кварците с содержанием </w:t>
            </w:r>
            <w:r w:rsidRPr="00146D12">
              <w:rPr>
                <w:lang w:val="en-US"/>
              </w:rPr>
              <w:t>SiO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98 % для обеспечения основности шлака, равной 1,05.</w:t>
            </w:r>
          </w:p>
          <w:p w:rsidR="00840A35" w:rsidRPr="00146D12" w:rsidRDefault="00840A35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46D12">
              <w:rPr>
                <w:sz w:val="24"/>
                <w:szCs w:val="24"/>
              </w:rPr>
              <w:t>0. Шихтовые материалы вно</w:t>
            </w:r>
            <w:r>
              <w:rPr>
                <w:sz w:val="24"/>
                <w:szCs w:val="24"/>
              </w:rPr>
              <w:t xml:space="preserve">сят в доменную печь </w:t>
            </w:r>
            <w:smartTag w:uri="urn:schemas-microsoft-com:office:smarttags" w:element="metricconverter">
              <w:smartTagPr>
                <w:attr w:name="ProductID" w:val="163 кг"/>
              </w:smartTagPr>
              <w:r>
                <w:rPr>
                  <w:sz w:val="24"/>
                  <w:szCs w:val="24"/>
                </w:rPr>
                <w:t>16</w:t>
              </w:r>
              <w:r w:rsidRPr="00146D12">
                <w:rPr>
                  <w:sz w:val="24"/>
                  <w:szCs w:val="24"/>
                </w:rPr>
                <w:t>3 кг</w:t>
              </w:r>
            </w:smartTag>
            <w:r w:rsidRPr="00146D12">
              <w:rPr>
                <w:sz w:val="24"/>
                <w:szCs w:val="24"/>
              </w:rPr>
              <w:t xml:space="preserve"> </w:t>
            </w:r>
            <w:r w:rsidRPr="00146D12">
              <w:rPr>
                <w:sz w:val="24"/>
                <w:szCs w:val="24"/>
                <w:lang w:val="en-US"/>
              </w:rPr>
              <w:t>SiO</w:t>
            </w:r>
            <w:r w:rsidRPr="00146D12">
              <w:rPr>
                <w:sz w:val="24"/>
                <w:szCs w:val="24"/>
                <w:vertAlign w:val="subscript"/>
              </w:rPr>
              <w:t>2</w:t>
            </w:r>
            <w:r w:rsidRPr="00146D12">
              <w:rPr>
                <w:sz w:val="24"/>
                <w:szCs w:val="24"/>
              </w:rPr>
              <w:t>. Содержание кремния в чугуне 0,6%. Выход шлака 300 кг/т чугуна.  Каково содержание кремнезема в шлаке?</w:t>
            </w:r>
          </w:p>
          <w:p w:rsidR="003D3F73" w:rsidRPr="00134ACC" w:rsidRDefault="00840A35" w:rsidP="00840A35">
            <w:r w:rsidRPr="00134ACC">
              <w:t xml:space="preserve"> </w:t>
            </w:r>
          </w:p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2D7" w:rsidRPr="00CC1851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>
              <w:t>оценки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 xml:space="preserve">тиях в аудитории и на </w:t>
            </w:r>
            <w:r w:rsidRPr="00CC1851">
              <w:t>практике;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ана</w:t>
            </w:r>
            <w:r>
              <w:lastRenderedPageBreak/>
              <w:t>лизировать ситуацию по оценки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>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производительности доменной печи при изменении условий работы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ределением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3D3F73" w:rsidRPr="00840A35" w:rsidRDefault="002C22D7" w:rsidP="00840A3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экспериментальной деятельности</w:t>
            </w:r>
            <w:r>
              <w:t xml:space="preserve"> в области технологии доменной плавки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ределением мер для обеспечения</w:t>
            </w:r>
            <w:r w:rsidRPr="00800B79">
              <w:t xml:space="preserve">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2D7" w:rsidRPr="00016DB1" w:rsidRDefault="002C22D7" w:rsidP="002C22D7">
            <w:pPr>
              <w:ind w:right="-6" w:firstLine="567"/>
              <w:jc w:val="both"/>
              <w:outlineLvl w:val="0"/>
            </w:pPr>
            <w:r>
              <w:lastRenderedPageBreak/>
              <w:t>Путём выполнения лабораторных работ</w:t>
            </w:r>
            <w:r w:rsidRPr="00016DB1">
              <w:t>: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1. В</w:t>
            </w:r>
            <w:r w:rsidRPr="00E907AF">
              <w:t>лияние уровня засыпи  и газового потока на углы откоса материалов в модели колошника 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2. </w:t>
            </w:r>
            <w:r w:rsidRPr="00E907AF">
              <w:t>Изучение влияния вида шихтовых материалов доменной плавки и их распределения по сечению колошника на газопроницаемость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3. </w:t>
            </w:r>
            <w:r w:rsidRPr="003929C1">
              <w:t>Изучение влияния крупности и формы материалов на их газопроницаемость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4. </w:t>
            </w:r>
            <w:r w:rsidRPr="00076F6F">
              <w:t xml:space="preserve">Распределение материалов по окружности в колошниковом пространстве </w:t>
            </w:r>
            <w:r w:rsidRPr="00076F6F">
              <w:lastRenderedPageBreak/>
              <w:t>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5. </w:t>
            </w:r>
            <w:r w:rsidRPr="003618D0">
              <w:t>Распределение материалов на колошнике доменной печи при загрузке с использованием подвижных пл</w:t>
            </w:r>
            <w:r>
              <w:t>ит.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6. </w:t>
            </w:r>
            <w:r w:rsidRPr="00E22BB2">
              <w:t>Движение материалов и газов в фурменных очагах доменной печи.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7. Давление шихты на жидкие продукты плавки.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8. Изучение схода сыпучего материала через отверстие.</w:t>
            </w:r>
          </w:p>
          <w:p w:rsidR="002C22D7" w:rsidRPr="00016DB1" w:rsidRDefault="002C22D7" w:rsidP="002C22D7">
            <w:r>
              <w:t xml:space="preserve">          9. Изучения</w:t>
            </w:r>
            <w:r w:rsidRPr="001B05E9">
              <w:t xml:space="preserve"> </w:t>
            </w:r>
            <w:r>
              <w:t>теплообмена и восстановления в доменной печи.</w:t>
            </w:r>
            <w:r w:rsidRPr="002B2C10">
              <w:t xml:space="preserve"> </w:t>
            </w:r>
            <w:r>
              <w:t>Изучения</w:t>
            </w:r>
            <w:r w:rsidRPr="00EA7660">
              <w:t xml:space="preserve"> </w:t>
            </w:r>
            <w:r>
              <w:t>плавления и шлакообразования в доменной печи</w:t>
            </w:r>
          </w:p>
          <w:p w:rsidR="003D3F73" w:rsidRPr="00134ACC" w:rsidRDefault="003D3F73" w:rsidP="00134ACC">
            <w:pPr>
              <w:pStyle w:val="a6"/>
              <w:ind w:firstLine="23"/>
              <w:jc w:val="center"/>
            </w:pPr>
          </w:p>
        </w:tc>
      </w:tr>
    </w:tbl>
    <w:p w:rsidR="003D3F73" w:rsidRDefault="003D3F73" w:rsidP="003D3F73">
      <w:pPr>
        <w:rPr>
          <w:b/>
        </w:rPr>
      </w:pPr>
    </w:p>
    <w:p w:rsidR="003D3F73" w:rsidRDefault="003D3F73" w:rsidP="003D3F73">
      <w:pPr>
        <w:rPr>
          <w:b/>
        </w:rPr>
      </w:pPr>
    </w:p>
    <w:p w:rsidR="003E560B" w:rsidRDefault="003E560B" w:rsidP="003D3F73">
      <w:pPr>
        <w:rPr>
          <w:b/>
        </w:rPr>
        <w:sectPr w:rsidR="003E560B" w:rsidSect="003D3F73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3E560B" w:rsidRPr="00F333A3" w:rsidRDefault="003E560B" w:rsidP="00F91390">
      <w:pPr>
        <w:jc w:val="both"/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оцнивания:</w:t>
      </w:r>
    </w:p>
    <w:p w:rsidR="003E560B" w:rsidRPr="00457C1A" w:rsidRDefault="003E560B" w:rsidP="003E560B">
      <w:pPr>
        <w:rPr>
          <w:i/>
          <w:color w:val="C00000"/>
          <w:highlight w:val="yellow"/>
        </w:rPr>
      </w:pPr>
    </w:p>
    <w:p w:rsidR="003E560B" w:rsidRPr="00F333A3" w:rsidRDefault="003E560B" w:rsidP="002532C4">
      <w:pPr>
        <w:ind w:firstLine="709"/>
        <w:jc w:val="both"/>
      </w:pPr>
      <w:r w:rsidRPr="00F333A3">
        <w:t>Промежуточная аттестация 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F333A3">
        <w:t>» включает теоретические вопросы, позволяющие оценить уровень усвоения обучающимися знаний, и практические задания, выявляющие степень сфор</w:t>
      </w:r>
      <w:r>
        <w:t>мированности умений и владений</w:t>
      </w:r>
      <w:r w:rsidRPr="003E560B">
        <w:t>;</w:t>
      </w:r>
      <w:r w:rsidRPr="00F333A3">
        <w:t xml:space="preserve"> проводится в форме экзамена и в форме выполнения и защиты курсовой работы.</w:t>
      </w:r>
    </w:p>
    <w:p w:rsidR="003E560B" w:rsidRDefault="003E560B" w:rsidP="002532C4">
      <w:pPr>
        <w:ind w:firstLine="709"/>
        <w:jc w:val="both"/>
      </w:pPr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 и одно практическое задание</w:t>
      </w:r>
      <w:r>
        <w:t xml:space="preserve"> в виде задачи</w:t>
      </w:r>
      <w:r w:rsidRPr="00F333A3">
        <w:t xml:space="preserve">. </w:t>
      </w:r>
    </w:p>
    <w:p w:rsidR="003E560B" w:rsidRPr="00F333A3" w:rsidRDefault="003E560B" w:rsidP="002532C4">
      <w:pPr>
        <w:ind w:firstLine="709"/>
        <w:jc w:val="both"/>
      </w:pP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экзамена: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rPr>
          <w:b/>
        </w:rPr>
        <w:t>Курсовая работа</w:t>
      </w:r>
      <w:r w:rsidRPr="003E560B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</w:t>
      </w:r>
      <w:r>
        <w:t>я, полученные при изучении дисциплины</w:t>
      </w:r>
      <w:r w:rsidRPr="003E560B">
        <w:t xml:space="preserve"> «</w:t>
      </w:r>
      <w:r w:rsidR="006857DB" w:rsidRPr="00997FC1">
        <w:rPr>
          <w:rStyle w:val="FontStyle21"/>
          <w:sz w:val="24"/>
          <w:szCs w:val="24"/>
        </w:rPr>
        <w:t>Теория</w:t>
      </w:r>
      <w:r w:rsidR="006857DB">
        <w:rPr>
          <w:rStyle w:val="FontStyle21"/>
          <w:sz w:val="24"/>
          <w:szCs w:val="24"/>
        </w:rPr>
        <w:t>, технология и автоматизация доменного</w:t>
      </w:r>
      <w:r w:rsidR="006857DB" w:rsidRPr="00997FC1">
        <w:rPr>
          <w:rStyle w:val="FontStyle21"/>
          <w:sz w:val="24"/>
          <w:szCs w:val="24"/>
        </w:rPr>
        <w:t xml:space="preserve"> процесс</w:t>
      </w:r>
      <w:r w:rsidR="006857DB">
        <w:rPr>
          <w:rStyle w:val="FontStyle21"/>
          <w:sz w:val="24"/>
          <w:szCs w:val="24"/>
        </w:rPr>
        <w:t>а</w:t>
      </w:r>
      <w:r w:rsidRPr="003E560B">
        <w:t>». При выполнении курсовой работы обучающий</w:t>
      </w:r>
      <w:r w:rsidR="006857DB">
        <w:t xml:space="preserve">ся должен показать свое умение использовать </w:t>
      </w:r>
      <w:r w:rsidRPr="003E560B">
        <w:t>нор</w:t>
      </w:r>
      <w:r w:rsidR="006857DB">
        <w:t>мативные</w:t>
      </w:r>
      <w:r w:rsidRPr="003E560B">
        <w:t xml:space="preserve"> материа</w:t>
      </w:r>
      <w:r w:rsidR="006857DB">
        <w:t>лы и другие</w:t>
      </w:r>
      <w:r w:rsidRPr="003E560B">
        <w:t xml:space="preserve"> литературны</w:t>
      </w:r>
      <w:r w:rsidR="006857DB">
        <w:t>е</w:t>
      </w:r>
      <w:r w:rsidRPr="003E560B">
        <w:t xml:space="preserve"> источ</w:t>
      </w:r>
      <w:r w:rsidR="006857DB">
        <w:t>ники,</w:t>
      </w:r>
      <w:r w:rsidRPr="003E560B">
        <w:t xml:space="preserve"> систематизировать и анализировать фактический матери</w:t>
      </w:r>
      <w:r w:rsidR="006857DB">
        <w:t>ал,</w:t>
      </w:r>
      <w:r w:rsidRPr="003E560B">
        <w:t xml:space="preserve"> самостоятельно творчески его осмысливать.</w:t>
      </w:r>
    </w:p>
    <w:p w:rsidR="003E560B" w:rsidRPr="003E560B" w:rsidRDefault="003E560B" w:rsidP="002532C4">
      <w:pPr>
        <w:ind w:firstLine="709"/>
        <w:jc w:val="both"/>
      </w:pPr>
      <w:r w:rsidRPr="003E560B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курсовой работы: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</w:t>
      </w:r>
      <w:r w:rsidRPr="003E560B">
        <w:lastRenderedPageBreak/>
        <w:t>информации, но и интеллектуальные навыки решения проблем и задач, нахождения ответов к проблемам;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B1711E" w:rsidRPr="00AF2BB2" w:rsidRDefault="00B1711E" w:rsidP="00B26992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1A182E" w:rsidRDefault="007660B9" w:rsidP="007660B9">
      <w:pPr>
        <w:pStyle w:val="Style3"/>
        <w:widowControl/>
        <w:ind w:left="709" w:firstLine="11"/>
        <w:rPr>
          <w:rStyle w:val="FontStyle31"/>
          <w:rFonts w:ascii="Times New Roman" w:hAnsi="Times New Roman"/>
          <w:b/>
          <w:sz w:val="24"/>
          <w:szCs w:val="24"/>
        </w:rPr>
      </w:pPr>
      <w:r w:rsidRPr="00C012D3">
        <w:rPr>
          <w:rStyle w:val="FontStyle32"/>
          <w:b/>
          <w:i w:val="0"/>
          <w:sz w:val="24"/>
          <w:szCs w:val="24"/>
        </w:rPr>
        <w:t>8</w:t>
      </w:r>
      <w:r w:rsidR="007754E4" w:rsidRPr="00C012D3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C012D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32470F" w:rsidRPr="00AF2BB2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F2D1D" w:rsidRPr="009A46E8" w:rsidRDefault="007660B9" w:rsidP="0091703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 xml:space="preserve"> Основная литература</w:t>
      </w:r>
    </w:p>
    <w:p w:rsidR="00241D68" w:rsidRDefault="00241D68" w:rsidP="00917035">
      <w:pPr>
        <w:jc w:val="both"/>
      </w:pPr>
      <w:r>
        <w:t xml:space="preserve">1. </w:t>
      </w:r>
      <w:r w:rsidRPr="00241D68">
        <w:t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</w:t>
      </w:r>
      <w:r w:rsidR="00917035">
        <w:t xml:space="preserve"> </w:t>
      </w:r>
      <w:r w:rsidRPr="00241D68">
        <w:t>— Текст</w:t>
      </w:r>
      <w:r w:rsidR="00917035">
        <w:t xml:space="preserve"> </w:t>
      </w:r>
      <w:r w:rsidRPr="00241D68">
        <w:t>: электронный</w:t>
      </w:r>
      <w:r w:rsidR="00917035">
        <w:t xml:space="preserve"> </w:t>
      </w:r>
      <w:r w:rsidRPr="00241D68">
        <w:t xml:space="preserve">// Лань : электронно-библиотечная система. — URL: </w:t>
      </w:r>
      <w:hyperlink r:id="rId12" w:history="1">
        <w:r w:rsidR="00917035" w:rsidRPr="00C85B29">
          <w:rPr>
            <w:rStyle w:val="af2"/>
          </w:rPr>
          <w:t>https://e.lanbook.com/book/90165</w:t>
        </w:r>
      </w:hyperlink>
      <w:r w:rsidR="00917035">
        <w:t xml:space="preserve"> </w:t>
      </w:r>
    </w:p>
    <w:p w:rsidR="007660B9" w:rsidRPr="007660B9" w:rsidRDefault="007660B9" w:rsidP="00917035">
      <w:pPr>
        <w:jc w:val="both"/>
      </w:pPr>
    </w:p>
    <w:p w:rsidR="00AB052E" w:rsidRDefault="007660B9" w:rsidP="00917035">
      <w:pPr>
        <w:pStyle w:val="aa"/>
        <w:tabs>
          <w:tab w:val="num" w:pos="33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F63174" w:rsidRDefault="00F63174" w:rsidP="00F63174">
      <w:pPr>
        <w:jc w:val="both"/>
      </w:pPr>
      <w:r>
        <w:t xml:space="preserve">1. 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3" w:history="1">
        <w:r>
          <w:rPr>
            <w:rStyle w:val="af2"/>
          </w:rPr>
          <w:t>https://e.lanbook.com/book/108106</w:t>
        </w:r>
      </w:hyperlink>
      <w:r w:rsidR="00E16EAD">
        <w:t xml:space="preserve"> </w:t>
      </w:r>
      <w:r>
        <w:t>— Режим доступа: для авториз. пользователей.</w:t>
      </w:r>
    </w:p>
    <w:p w:rsidR="00F63174" w:rsidRDefault="00F63174" w:rsidP="00F63174">
      <w:pPr>
        <w:jc w:val="both"/>
      </w:pPr>
      <w:r>
        <w:t xml:space="preserve">2. </w:t>
      </w:r>
      <w:r w:rsidRPr="00F63174">
        <w:t xml:space="preserve">Бекаревич, А. А. Информационные технологии и автоматизация в металлургии : учебное пособие / А. А. Бекаревич, Ю. Д. Миткевич. — Москва : МИСИС, 2012. — 71 с. — Текст : электронный // Лань : электронно-библиотечная система. — URL: </w:t>
      </w:r>
      <w:hyperlink r:id="rId14" w:history="1">
        <w:r w:rsidRPr="00054E67">
          <w:rPr>
            <w:rStyle w:val="af2"/>
          </w:rPr>
          <w:t>https://e.lanbook.com/book/116712</w:t>
        </w:r>
      </w:hyperlink>
      <w:r>
        <w:t xml:space="preserve"> </w:t>
      </w:r>
      <w:r w:rsidRPr="00F63174">
        <w:t xml:space="preserve"> </w:t>
      </w:r>
    </w:p>
    <w:p w:rsidR="00F63174" w:rsidRPr="00F63174" w:rsidRDefault="00F63174" w:rsidP="00917035">
      <w:pPr>
        <w:pStyle w:val="aa"/>
        <w:tabs>
          <w:tab w:val="num" w:pos="3338"/>
        </w:tabs>
        <w:jc w:val="both"/>
        <w:rPr>
          <w:rFonts w:ascii="Times New Roman" w:hAnsi="Times New Roman"/>
          <w:bCs/>
          <w:sz w:val="24"/>
          <w:szCs w:val="24"/>
        </w:rPr>
      </w:pPr>
      <w:r w:rsidRPr="00F63174">
        <w:rPr>
          <w:rFonts w:ascii="Times New Roman" w:hAnsi="Times New Roman"/>
          <w:bCs/>
          <w:sz w:val="24"/>
          <w:szCs w:val="24"/>
        </w:rPr>
        <w:t xml:space="preserve">3. 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Лузгин, В. П. Теория и технология металлургии стали : учебное пособие / В. П. Лузгин, А. Е. Семин, О. А. Комолова. — Москва : МИСИС, 2010. — 72 с. — ISBN 978-5-87623-346-2. — Текст : электронный // Лань : электронно-библиотечная система. — URL: </w:t>
      </w:r>
      <w:hyperlink r:id="rId15" w:history="1">
        <w:r w:rsidR="00C012D3" w:rsidRPr="00054E67">
          <w:rPr>
            <w:rStyle w:val="af2"/>
            <w:rFonts w:ascii="Times New Roman" w:hAnsi="Times New Roman"/>
            <w:bCs/>
            <w:sz w:val="24"/>
            <w:szCs w:val="24"/>
          </w:rPr>
          <w:t>https://e.lanbook.com/book/2062</w:t>
        </w:r>
      </w:hyperlink>
      <w:r w:rsidR="00C012D3">
        <w:rPr>
          <w:rFonts w:ascii="Times New Roman" w:hAnsi="Times New Roman"/>
          <w:bCs/>
          <w:sz w:val="24"/>
          <w:szCs w:val="24"/>
        </w:rPr>
        <w:t xml:space="preserve"> 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 </w:t>
      </w:r>
    </w:p>
    <w:p w:rsidR="00917035" w:rsidRDefault="00C012D3" w:rsidP="00917035">
      <w:pPr>
        <w:jc w:val="both"/>
      </w:pPr>
      <w:r>
        <w:rPr>
          <w:snapToGrid w:val="0"/>
        </w:rPr>
        <w:t>4</w:t>
      </w:r>
      <w:r w:rsidR="00917035">
        <w:rPr>
          <w:snapToGrid w:val="0"/>
        </w:rPr>
        <w:t xml:space="preserve">. </w:t>
      </w:r>
      <w:r w:rsidR="00917035">
        <w:t>Парсункин, Б. Н. Автоматизация и оптимизация управления процессом выплавки чугуна в доменных печах : учебное пособие / Б. Н. Парсункин, С. М. Андреев, Т. Г. Сухоносова ; МГТУ. - Магнитогорск : МГТУ, 2018. - 215 с. : ил., табл., схемы, граф., диагр., номогр., эскизы. - ISBN 978-5-9967-1208-3. - URL:</w:t>
      </w:r>
    </w:p>
    <w:p w:rsidR="00917035" w:rsidRDefault="008E34F2" w:rsidP="00917035">
      <w:pPr>
        <w:jc w:val="both"/>
      </w:pPr>
      <w:hyperlink r:id="rId16" w:history="1">
        <w:r w:rsidR="00917035">
          <w:rPr>
            <w:rStyle w:val="af2"/>
          </w:rPr>
          <w:t>https://magtu.informsystema.ru/uploader/fileUpload?name=3635.pdf&amp;show=dcatalogues/1/1524803/3635.pdf&amp;view=true</w:t>
        </w:r>
      </w:hyperlink>
      <w:r w:rsidR="00917035">
        <w:t>.</w:t>
      </w:r>
    </w:p>
    <w:p w:rsidR="00917035" w:rsidRPr="009A46E8" w:rsidRDefault="00917035" w:rsidP="00917035">
      <w:pPr>
        <w:jc w:val="both"/>
        <w:rPr>
          <w:snapToGrid w:val="0"/>
        </w:rPr>
      </w:pPr>
    </w:p>
    <w:p w:rsidR="007F2D1D" w:rsidRDefault="008860C6" w:rsidP="007660B9">
      <w:pPr>
        <w:jc w:val="both"/>
        <w:rPr>
          <w:b/>
        </w:rPr>
      </w:pPr>
      <w:r>
        <w:rPr>
          <w:b/>
        </w:rPr>
        <w:t>в</w:t>
      </w:r>
      <w:r w:rsidR="007660B9">
        <w:rPr>
          <w:b/>
        </w:rPr>
        <w:t>)</w:t>
      </w:r>
      <w:r w:rsidR="00917035">
        <w:rPr>
          <w:b/>
        </w:rPr>
        <w:t xml:space="preserve"> Методические указания</w:t>
      </w:r>
    </w:p>
    <w:p w:rsidR="003D6B8C" w:rsidRPr="005C0B6A" w:rsidRDefault="003D6B8C" w:rsidP="003D6B8C">
      <w:pPr>
        <w:ind w:firstLine="567"/>
        <w:jc w:val="both"/>
      </w:pPr>
      <w:r w:rsidRPr="00AB052E">
        <w:t>1.</w:t>
      </w:r>
      <w:r>
        <w:rPr>
          <w:b/>
        </w:rPr>
        <w:t xml:space="preserve"> </w:t>
      </w:r>
      <w:r w:rsidRPr="009A46E8">
        <w:t xml:space="preserve">Сибагатуллин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В</w:t>
      </w:r>
      <w:r w:rsidRPr="00E907AF">
        <w:t>лияние уровня засыпи  и газового потока на углы откоса материалов в модели колошника доменной печи</w:t>
      </w:r>
      <w:r>
        <w:t xml:space="preserve">. </w:t>
      </w:r>
      <w:r w:rsidRPr="005C0B6A">
        <w:t>Магнитогорск:</w:t>
      </w:r>
    </w:p>
    <w:p w:rsidR="003D6B8C" w:rsidRPr="005C0B6A" w:rsidRDefault="003D6B8C" w:rsidP="003D6B8C">
      <w:pPr>
        <w:ind w:firstLine="567"/>
        <w:jc w:val="both"/>
      </w:pPr>
      <w:r w:rsidRPr="005C0B6A">
        <w:t>Изд-во Магнитогорск. гос. техн. ун-та им. Г.И. Носова, 2</w:t>
      </w:r>
      <w:r>
        <w:t>016. 17</w:t>
      </w:r>
      <w:r w:rsidRPr="005C0B6A">
        <w:t xml:space="preserve"> с.</w:t>
      </w:r>
    </w:p>
    <w:p w:rsidR="003D6B8C" w:rsidRPr="005C0B6A" w:rsidRDefault="003D6B8C" w:rsidP="003D6B8C">
      <w:pPr>
        <w:ind w:firstLine="567"/>
        <w:jc w:val="both"/>
      </w:pPr>
      <w:r w:rsidRPr="00D60416">
        <w:t xml:space="preserve">2. </w:t>
      </w:r>
      <w:r w:rsidRPr="009A46E8">
        <w:t xml:space="preserve">Сибагатуллин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E907AF">
        <w:t>Изучение влияния вида шихтовых материалов доменной плавки и их распределения по сечению колошника на газопроницаемость</w:t>
      </w:r>
      <w:r>
        <w:t xml:space="preserve">. </w:t>
      </w:r>
      <w:r w:rsidRPr="005C0B6A">
        <w:t>Магнитогорск: Изд-во Магнитогорск. гос. техн. ун-та им. Г.И. Носова, 2</w:t>
      </w:r>
      <w:r>
        <w:t>016. 16</w:t>
      </w:r>
      <w:r w:rsidRPr="005C0B6A">
        <w:t xml:space="preserve"> с.</w:t>
      </w:r>
    </w:p>
    <w:p w:rsidR="003D6B8C" w:rsidRPr="00D60416" w:rsidRDefault="003D6B8C" w:rsidP="003D6B8C">
      <w:pPr>
        <w:ind w:firstLine="567"/>
        <w:jc w:val="both"/>
      </w:pPr>
      <w:r>
        <w:t xml:space="preserve">3. </w:t>
      </w:r>
      <w:r w:rsidRPr="009A46E8">
        <w:t xml:space="preserve">Сибагатуллин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3929C1">
        <w:t>Изучение влияния крупности и формы материалов на их газопроницаемость</w:t>
      </w:r>
      <w:r>
        <w:t xml:space="preserve">. </w:t>
      </w:r>
      <w:r w:rsidRPr="005C0B6A">
        <w:t xml:space="preserve">Магнитогорск: Изд-во Магнитогорск. </w:t>
      </w:r>
      <w:r w:rsidRPr="005C0B6A">
        <w:lastRenderedPageBreak/>
        <w:t>гос. техн. ун-та им. Г.И. Носова, 2</w:t>
      </w:r>
      <w:r>
        <w:t>016. 11</w:t>
      </w:r>
      <w:r w:rsidRPr="005C0B6A">
        <w:t xml:space="preserve"> с.</w:t>
      </w:r>
    </w:p>
    <w:p w:rsidR="00D60416" w:rsidRDefault="00D60416" w:rsidP="0098481F">
      <w:pPr>
        <w:pStyle w:val="aa"/>
        <w:jc w:val="both"/>
        <w:rPr>
          <w:rFonts w:ascii="Times New Roman" w:hAnsi="Times New Roman"/>
          <w:sz w:val="24"/>
        </w:rPr>
      </w:pPr>
    </w:p>
    <w:p w:rsidR="00E634F1" w:rsidRDefault="008860C6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г)</w:t>
      </w:r>
      <w:r w:rsidR="000D6775">
        <w:rPr>
          <w:rStyle w:val="FontStyle21"/>
          <w:b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Программное обеспечение </w:t>
      </w:r>
      <w:r w:rsidR="00054FE2" w:rsidRPr="007F2D1D">
        <w:rPr>
          <w:rStyle w:val="FontStyle15"/>
          <w:b w:val="0"/>
          <w:spacing w:val="40"/>
          <w:sz w:val="24"/>
          <w:szCs w:val="24"/>
        </w:rPr>
        <w:t>и</w:t>
      </w:r>
      <w:r w:rsidR="00054FE2" w:rsidRPr="007F2D1D">
        <w:rPr>
          <w:rStyle w:val="FontStyle15"/>
          <w:b w:val="0"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Интернет-ресурсы: </w:t>
      </w:r>
    </w:p>
    <w:p w:rsidR="000D6775" w:rsidRDefault="000D6775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B52218" w:rsidRPr="00B52218" w:rsidTr="00F91390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52218" w:rsidRPr="00B52218" w:rsidTr="00F91390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5221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11.10.2021</w:t>
            </w:r>
          </w:p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27.07.2018</w:t>
            </w:r>
          </w:p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B52218" w:rsidRPr="00B52218" w:rsidTr="00F91390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  <w:lang w:val="en-US"/>
              </w:rPr>
              <w:t>MS Office</w:t>
            </w:r>
            <w:r w:rsidRPr="00B52218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91390" w:rsidRPr="00B52218" w:rsidTr="00F91390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0" w:rsidRPr="005F1DA4" w:rsidRDefault="00F91390" w:rsidP="00653826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5F1DA4">
              <w:rPr>
                <w:color w:val="000000"/>
              </w:rPr>
              <w:t>FAR</w:t>
            </w:r>
            <w:r w:rsidRPr="005F1DA4">
              <w:t xml:space="preserve"> </w:t>
            </w:r>
            <w:r w:rsidRPr="005F1DA4">
              <w:rPr>
                <w:color w:val="000000"/>
              </w:rPr>
              <w:t>Manager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0" w:rsidRPr="005F1DA4" w:rsidRDefault="00F91390" w:rsidP="00653826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0" w:rsidRPr="005F1DA4" w:rsidRDefault="00F91390" w:rsidP="00653826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5F1DA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52218" w:rsidRPr="00B52218" w:rsidTr="00F91390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5221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8" w:rsidRPr="00B52218" w:rsidRDefault="00B5221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5221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D0AE7" w:rsidRDefault="00BD0AE7" w:rsidP="00917035">
      <w:pPr>
        <w:rPr>
          <w:b/>
        </w:rPr>
      </w:pPr>
    </w:p>
    <w:p w:rsidR="00917035" w:rsidRPr="000D6775" w:rsidRDefault="00917035" w:rsidP="00917035">
      <w:pPr>
        <w:rPr>
          <w:b/>
        </w:rPr>
      </w:pPr>
      <w:r w:rsidRPr="000D6775">
        <w:rPr>
          <w:b/>
        </w:rPr>
        <w:t>Интернет-ресурсы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 </w:t>
      </w:r>
      <w:hyperlink r:id="rId17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elibrary</w:t>
        </w:r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ru</w:t>
        </w:r>
        <w:r w:rsidRPr="00917035">
          <w:rPr>
            <w:rStyle w:val="af2"/>
          </w:rPr>
          <w:t>/</w:t>
        </w:r>
        <w:r w:rsidRPr="00917035">
          <w:rPr>
            <w:rStyle w:val="af2"/>
            <w:lang w:val="en-US"/>
          </w:rPr>
          <w:t>project</w:t>
        </w:r>
        <w:r w:rsidRPr="00917035">
          <w:rPr>
            <w:rStyle w:val="af2"/>
          </w:rPr>
          <w:t>_</w:t>
        </w:r>
        <w:r w:rsidRPr="00917035">
          <w:rPr>
            <w:rStyle w:val="af2"/>
            <w:lang w:val="en-US"/>
          </w:rPr>
          <w:t>risc</w:t>
        </w:r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asp</w:t>
        </w:r>
      </w:hyperlink>
      <w:r w:rsidRPr="00917035">
        <w:rPr>
          <w:rStyle w:val="FontStyle21"/>
          <w:sz w:val="24"/>
          <w:szCs w:val="24"/>
        </w:rPr>
        <w:t xml:space="preserve">. 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Поисковая система Академия 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(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</w:t>
      </w:r>
      <w:r w:rsidRPr="00917035">
        <w:rPr>
          <w:rStyle w:val="FontStyle21"/>
          <w:sz w:val="24"/>
          <w:szCs w:val="24"/>
          <w:lang w:val="en-US"/>
        </w:rPr>
        <w:t>Scholar</w:t>
      </w:r>
      <w:r w:rsidRPr="00917035">
        <w:rPr>
          <w:rStyle w:val="FontStyle21"/>
          <w:sz w:val="24"/>
          <w:szCs w:val="24"/>
        </w:rPr>
        <w:t xml:space="preserve">)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8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scholar</w:t>
        </w:r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google</w:t>
        </w:r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ru</w:t>
        </w:r>
        <w:r w:rsidRPr="00917035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9" w:history="1">
        <w:r w:rsidRPr="00917035">
          <w:rPr>
            <w:rStyle w:val="af2"/>
            <w:lang w:val="en-US"/>
          </w:rPr>
          <w:t>http</w:t>
        </w:r>
        <w:r w:rsidRPr="00917035">
          <w:rPr>
            <w:rStyle w:val="af2"/>
          </w:rPr>
          <w:t>:</w:t>
        </w:r>
        <w:r w:rsidRPr="00917035">
          <w:rPr>
            <w:rStyle w:val="af2"/>
            <w:lang w:val="en-US"/>
          </w:rPr>
          <w:t>window</w:t>
        </w:r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edu</w:t>
        </w:r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ru</w:t>
        </w:r>
        <w:r w:rsidRPr="00917035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www</w:t>
        </w:r>
        <w:r w:rsidRPr="00917035">
          <w:rPr>
            <w:rStyle w:val="af2"/>
          </w:rPr>
          <w:t>1.</w:t>
        </w:r>
        <w:r w:rsidRPr="00917035">
          <w:rPr>
            <w:rStyle w:val="af2"/>
            <w:lang w:val="en-US"/>
          </w:rPr>
          <w:t>fips</w:t>
        </w:r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ru</w:t>
        </w:r>
        <w:r w:rsidRPr="00917035">
          <w:rPr>
            <w:rStyle w:val="af2"/>
          </w:rPr>
          <w:t>/</w:t>
        </w:r>
      </w:hyperlink>
    </w:p>
    <w:p w:rsidR="00B1711E" w:rsidRDefault="00B1711E" w:rsidP="00326F8E">
      <w:pPr>
        <w:pStyle w:val="Style8"/>
        <w:widowControl/>
        <w:ind w:left="284" w:hanging="284"/>
        <w:jc w:val="both"/>
        <w:rPr>
          <w:rStyle w:val="FontStyle15"/>
          <w:b w:val="0"/>
          <w:sz w:val="20"/>
          <w:szCs w:val="20"/>
        </w:rPr>
      </w:pPr>
    </w:p>
    <w:p w:rsidR="00EE655E" w:rsidRPr="00AF2BB2" w:rsidRDefault="00EE655E" w:rsidP="00EE655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917035">
              <w:t>доменного производства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  <w:p w:rsidR="00917035" w:rsidRPr="00917035" w:rsidRDefault="00917035">
            <w:pPr>
              <w:spacing w:line="276" w:lineRule="auto"/>
            </w:pPr>
            <w:r w:rsidRPr="00917035">
              <w:t>Физические модели доменных печей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color w:val="FF0000"/>
              </w:rPr>
            </w:pPr>
            <w:r w:rsidRPr="00917035">
              <w:t>Лабораторные установки для исследований процессов, протекающих в доменных печах: модель конусного загрузочного устройства, модель горна доменной печи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подключением к сети «Интернет» и с доступом в электронную ин</w:t>
            </w:r>
            <w:r w:rsidRPr="00917035">
              <w:lastRenderedPageBreak/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Специализированная мебель.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Инструмент для профилактики лабораторных установок</w:t>
            </w:r>
          </w:p>
        </w:tc>
      </w:tr>
    </w:tbl>
    <w:p w:rsidR="000841EA" w:rsidRDefault="000841EA" w:rsidP="0079239A"/>
    <w:p w:rsidR="0079239A" w:rsidRP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sectPr w:rsidR="0079239A" w:rsidRPr="0079239A" w:rsidSect="003E560B">
      <w:pgSz w:w="11907" w:h="16840" w:code="9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F2" w:rsidRDefault="008E34F2">
      <w:r>
        <w:separator/>
      </w:r>
    </w:p>
  </w:endnote>
  <w:endnote w:type="continuationSeparator" w:id="0">
    <w:p w:rsidR="008E34F2" w:rsidRDefault="008E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A6" w:rsidRDefault="0067583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78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78A6" w:rsidRDefault="001D78A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A6" w:rsidRDefault="0067583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78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3C4F">
      <w:rPr>
        <w:rStyle w:val="a4"/>
        <w:noProof/>
      </w:rPr>
      <w:t>1</w:t>
    </w:r>
    <w:r>
      <w:rPr>
        <w:rStyle w:val="a4"/>
      </w:rPr>
      <w:fldChar w:fldCharType="end"/>
    </w:r>
  </w:p>
  <w:p w:rsidR="001D78A6" w:rsidRDefault="001D78A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F2" w:rsidRDefault="008E34F2">
      <w:r>
        <w:separator/>
      </w:r>
    </w:p>
  </w:footnote>
  <w:footnote w:type="continuationSeparator" w:id="0">
    <w:p w:rsidR="008E34F2" w:rsidRDefault="008E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F17A7"/>
    <w:multiLevelType w:val="hybridMultilevel"/>
    <w:tmpl w:val="08A4B5DC"/>
    <w:lvl w:ilvl="0" w:tplc="4AC4A884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7120474"/>
    <w:multiLevelType w:val="hybridMultilevel"/>
    <w:tmpl w:val="01661ADC"/>
    <w:lvl w:ilvl="0" w:tplc="48DA556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DFD"/>
    <w:multiLevelType w:val="hybridMultilevel"/>
    <w:tmpl w:val="183AE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46D7F"/>
    <w:multiLevelType w:val="multilevel"/>
    <w:tmpl w:val="8D02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C749D"/>
    <w:multiLevelType w:val="hybridMultilevel"/>
    <w:tmpl w:val="E906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8810A6"/>
    <w:multiLevelType w:val="hybridMultilevel"/>
    <w:tmpl w:val="2F089B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423E7"/>
    <w:multiLevelType w:val="multilevel"/>
    <w:tmpl w:val="3B3015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74FE0A7E"/>
    <w:multiLevelType w:val="multilevel"/>
    <w:tmpl w:val="78D86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2F1B"/>
    <w:rsid w:val="00006F3B"/>
    <w:rsid w:val="0001672F"/>
    <w:rsid w:val="00016DB1"/>
    <w:rsid w:val="0002391F"/>
    <w:rsid w:val="000306DD"/>
    <w:rsid w:val="00030AE9"/>
    <w:rsid w:val="000361E4"/>
    <w:rsid w:val="000367E2"/>
    <w:rsid w:val="00036D6F"/>
    <w:rsid w:val="0004105B"/>
    <w:rsid w:val="00041FB4"/>
    <w:rsid w:val="00052B4D"/>
    <w:rsid w:val="000533A3"/>
    <w:rsid w:val="00054FE2"/>
    <w:rsid w:val="00055516"/>
    <w:rsid w:val="00063D00"/>
    <w:rsid w:val="0008161B"/>
    <w:rsid w:val="000841EA"/>
    <w:rsid w:val="00094253"/>
    <w:rsid w:val="000A1EB1"/>
    <w:rsid w:val="000A3450"/>
    <w:rsid w:val="000A5A36"/>
    <w:rsid w:val="000A796F"/>
    <w:rsid w:val="000B0916"/>
    <w:rsid w:val="000C2E95"/>
    <w:rsid w:val="000D2741"/>
    <w:rsid w:val="000D6775"/>
    <w:rsid w:val="000D7682"/>
    <w:rsid w:val="000E0167"/>
    <w:rsid w:val="000F10A7"/>
    <w:rsid w:val="000F2BE0"/>
    <w:rsid w:val="000F7CA6"/>
    <w:rsid w:val="001013BB"/>
    <w:rsid w:val="00106023"/>
    <w:rsid w:val="00113E76"/>
    <w:rsid w:val="00116BF9"/>
    <w:rsid w:val="0012639D"/>
    <w:rsid w:val="001272C7"/>
    <w:rsid w:val="00133DB4"/>
    <w:rsid w:val="0013405F"/>
    <w:rsid w:val="00134574"/>
    <w:rsid w:val="00134ACC"/>
    <w:rsid w:val="00136D05"/>
    <w:rsid w:val="001373A8"/>
    <w:rsid w:val="001466E8"/>
    <w:rsid w:val="00146D12"/>
    <w:rsid w:val="00152163"/>
    <w:rsid w:val="00157238"/>
    <w:rsid w:val="00173E53"/>
    <w:rsid w:val="001740D3"/>
    <w:rsid w:val="001760AE"/>
    <w:rsid w:val="001906C2"/>
    <w:rsid w:val="00196A06"/>
    <w:rsid w:val="001A10F8"/>
    <w:rsid w:val="001A182E"/>
    <w:rsid w:val="001A4E6B"/>
    <w:rsid w:val="001B05E9"/>
    <w:rsid w:val="001C42F5"/>
    <w:rsid w:val="001D3B60"/>
    <w:rsid w:val="001D4557"/>
    <w:rsid w:val="001D78A6"/>
    <w:rsid w:val="001F0E72"/>
    <w:rsid w:val="001F14B4"/>
    <w:rsid w:val="001F19E4"/>
    <w:rsid w:val="00203809"/>
    <w:rsid w:val="00206A2C"/>
    <w:rsid w:val="00213386"/>
    <w:rsid w:val="002153BC"/>
    <w:rsid w:val="00217581"/>
    <w:rsid w:val="00217A9E"/>
    <w:rsid w:val="00220733"/>
    <w:rsid w:val="00224D9E"/>
    <w:rsid w:val="00227F9F"/>
    <w:rsid w:val="00241D68"/>
    <w:rsid w:val="0024270B"/>
    <w:rsid w:val="00243DE6"/>
    <w:rsid w:val="002532C4"/>
    <w:rsid w:val="0025377D"/>
    <w:rsid w:val="0025709E"/>
    <w:rsid w:val="00261165"/>
    <w:rsid w:val="002637CD"/>
    <w:rsid w:val="00271F1B"/>
    <w:rsid w:val="00277AD1"/>
    <w:rsid w:val="00280547"/>
    <w:rsid w:val="00295BD5"/>
    <w:rsid w:val="002A010E"/>
    <w:rsid w:val="002A653D"/>
    <w:rsid w:val="002B0CF6"/>
    <w:rsid w:val="002B0F4A"/>
    <w:rsid w:val="002B1AB3"/>
    <w:rsid w:val="002B2C10"/>
    <w:rsid w:val="002B7DB4"/>
    <w:rsid w:val="002C0376"/>
    <w:rsid w:val="002C22D7"/>
    <w:rsid w:val="002C58F7"/>
    <w:rsid w:val="002E2AD2"/>
    <w:rsid w:val="002F4A83"/>
    <w:rsid w:val="00306FA3"/>
    <w:rsid w:val="00310B15"/>
    <w:rsid w:val="00312A8C"/>
    <w:rsid w:val="00317604"/>
    <w:rsid w:val="0032470F"/>
    <w:rsid w:val="00326F8E"/>
    <w:rsid w:val="00331E5E"/>
    <w:rsid w:val="00334792"/>
    <w:rsid w:val="0033666D"/>
    <w:rsid w:val="00342188"/>
    <w:rsid w:val="00343B25"/>
    <w:rsid w:val="0035770C"/>
    <w:rsid w:val="003600C6"/>
    <w:rsid w:val="00360E01"/>
    <w:rsid w:val="003670DC"/>
    <w:rsid w:val="00386A49"/>
    <w:rsid w:val="0039211A"/>
    <w:rsid w:val="00395595"/>
    <w:rsid w:val="003B71FE"/>
    <w:rsid w:val="003B74AC"/>
    <w:rsid w:val="003D2D66"/>
    <w:rsid w:val="003D3F73"/>
    <w:rsid w:val="003D6B8C"/>
    <w:rsid w:val="003E14B1"/>
    <w:rsid w:val="003E2F5C"/>
    <w:rsid w:val="003E3AAF"/>
    <w:rsid w:val="003E560B"/>
    <w:rsid w:val="003F0A6C"/>
    <w:rsid w:val="003F0F64"/>
    <w:rsid w:val="003F5BA4"/>
    <w:rsid w:val="00400B06"/>
    <w:rsid w:val="0040733C"/>
    <w:rsid w:val="00407964"/>
    <w:rsid w:val="00407C8A"/>
    <w:rsid w:val="004111D5"/>
    <w:rsid w:val="00412D88"/>
    <w:rsid w:val="0042195B"/>
    <w:rsid w:val="00423808"/>
    <w:rsid w:val="00423A38"/>
    <w:rsid w:val="00435A44"/>
    <w:rsid w:val="0043696C"/>
    <w:rsid w:val="00442D2A"/>
    <w:rsid w:val="00447203"/>
    <w:rsid w:val="00461C03"/>
    <w:rsid w:val="004701E3"/>
    <w:rsid w:val="00470A9E"/>
    <w:rsid w:val="00472664"/>
    <w:rsid w:val="00476F41"/>
    <w:rsid w:val="004774E4"/>
    <w:rsid w:val="00487508"/>
    <w:rsid w:val="0048775E"/>
    <w:rsid w:val="004900EF"/>
    <w:rsid w:val="00490A8A"/>
    <w:rsid w:val="0049631E"/>
    <w:rsid w:val="004A126B"/>
    <w:rsid w:val="004B13BC"/>
    <w:rsid w:val="004C3269"/>
    <w:rsid w:val="004C6C71"/>
    <w:rsid w:val="004F032A"/>
    <w:rsid w:val="004F611C"/>
    <w:rsid w:val="004F65FC"/>
    <w:rsid w:val="004F7873"/>
    <w:rsid w:val="005028C2"/>
    <w:rsid w:val="00511ED2"/>
    <w:rsid w:val="0051358A"/>
    <w:rsid w:val="00517845"/>
    <w:rsid w:val="00521596"/>
    <w:rsid w:val="005222C0"/>
    <w:rsid w:val="005374A7"/>
    <w:rsid w:val="00542469"/>
    <w:rsid w:val="00551238"/>
    <w:rsid w:val="00552F82"/>
    <w:rsid w:val="00555FCD"/>
    <w:rsid w:val="00557369"/>
    <w:rsid w:val="00562982"/>
    <w:rsid w:val="005678A2"/>
    <w:rsid w:val="00570C7B"/>
    <w:rsid w:val="00571C01"/>
    <w:rsid w:val="005752E0"/>
    <w:rsid w:val="00575EFD"/>
    <w:rsid w:val="0057672B"/>
    <w:rsid w:val="00581958"/>
    <w:rsid w:val="00584079"/>
    <w:rsid w:val="00585ECC"/>
    <w:rsid w:val="005A33EC"/>
    <w:rsid w:val="005A3B2B"/>
    <w:rsid w:val="005A606D"/>
    <w:rsid w:val="005B3446"/>
    <w:rsid w:val="005C0A91"/>
    <w:rsid w:val="005C209F"/>
    <w:rsid w:val="005C2400"/>
    <w:rsid w:val="005C4F60"/>
    <w:rsid w:val="005D285A"/>
    <w:rsid w:val="005E00BC"/>
    <w:rsid w:val="005E0245"/>
    <w:rsid w:val="005E0FCA"/>
    <w:rsid w:val="005E1CBD"/>
    <w:rsid w:val="005F3C26"/>
    <w:rsid w:val="005F6A1F"/>
    <w:rsid w:val="0061517C"/>
    <w:rsid w:val="006167D3"/>
    <w:rsid w:val="00624F44"/>
    <w:rsid w:val="00625FC3"/>
    <w:rsid w:val="00640170"/>
    <w:rsid w:val="00642EF7"/>
    <w:rsid w:val="00643E39"/>
    <w:rsid w:val="00650BE7"/>
    <w:rsid w:val="00651670"/>
    <w:rsid w:val="0065443E"/>
    <w:rsid w:val="00654B74"/>
    <w:rsid w:val="00660F99"/>
    <w:rsid w:val="0067583C"/>
    <w:rsid w:val="006857DB"/>
    <w:rsid w:val="00695D09"/>
    <w:rsid w:val="006974C8"/>
    <w:rsid w:val="006A2C96"/>
    <w:rsid w:val="006B002D"/>
    <w:rsid w:val="006C1369"/>
    <w:rsid w:val="006C3A50"/>
    <w:rsid w:val="006C724F"/>
    <w:rsid w:val="00704B86"/>
    <w:rsid w:val="007058AA"/>
    <w:rsid w:val="00710484"/>
    <w:rsid w:val="007245CD"/>
    <w:rsid w:val="00724C48"/>
    <w:rsid w:val="00731C4E"/>
    <w:rsid w:val="007333C2"/>
    <w:rsid w:val="00735E13"/>
    <w:rsid w:val="00736911"/>
    <w:rsid w:val="0074231D"/>
    <w:rsid w:val="00747852"/>
    <w:rsid w:val="00750A2F"/>
    <w:rsid w:val="007516F7"/>
    <w:rsid w:val="007546B8"/>
    <w:rsid w:val="00760BCC"/>
    <w:rsid w:val="00763362"/>
    <w:rsid w:val="007639AA"/>
    <w:rsid w:val="007660B9"/>
    <w:rsid w:val="00767409"/>
    <w:rsid w:val="00770552"/>
    <w:rsid w:val="007754E4"/>
    <w:rsid w:val="00775BCB"/>
    <w:rsid w:val="00777CC9"/>
    <w:rsid w:val="00781D64"/>
    <w:rsid w:val="007833AB"/>
    <w:rsid w:val="00785F56"/>
    <w:rsid w:val="00790D6B"/>
    <w:rsid w:val="0079239A"/>
    <w:rsid w:val="00792874"/>
    <w:rsid w:val="007A1E53"/>
    <w:rsid w:val="007A4CA6"/>
    <w:rsid w:val="007A53F0"/>
    <w:rsid w:val="007B126B"/>
    <w:rsid w:val="007C088E"/>
    <w:rsid w:val="007C4C92"/>
    <w:rsid w:val="007C4F50"/>
    <w:rsid w:val="007D2FF8"/>
    <w:rsid w:val="007D4088"/>
    <w:rsid w:val="007D57C9"/>
    <w:rsid w:val="007E4A9D"/>
    <w:rsid w:val="007E58CF"/>
    <w:rsid w:val="007F2D1D"/>
    <w:rsid w:val="007F2E5C"/>
    <w:rsid w:val="007F6366"/>
    <w:rsid w:val="007F63B8"/>
    <w:rsid w:val="007F7A6A"/>
    <w:rsid w:val="00800B79"/>
    <w:rsid w:val="0080631A"/>
    <w:rsid w:val="00806CC2"/>
    <w:rsid w:val="00811C71"/>
    <w:rsid w:val="00815833"/>
    <w:rsid w:val="00823677"/>
    <w:rsid w:val="008278FC"/>
    <w:rsid w:val="00827CFA"/>
    <w:rsid w:val="00831950"/>
    <w:rsid w:val="00834280"/>
    <w:rsid w:val="00840A35"/>
    <w:rsid w:val="00840FAB"/>
    <w:rsid w:val="008439AC"/>
    <w:rsid w:val="0085707F"/>
    <w:rsid w:val="00862E4E"/>
    <w:rsid w:val="00865E22"/>
    <w:rsid w:val="00866679"/>
    <w:rsid w:val="0086698D"/>
    <w:rsid w:val="00872199"/>
    <w:rsid w:val="00872C52"/>
    <w:rsid w:val="00874531"/>
    <w:rsid w:val="0087519F"/>
    <w:rsid w:val="0087557F"/>
    <w:rsid w:val="00881DF9"/>
    <w:rsid w:val="00882473"/>
    <w:rsid w:val="0088509B"/>
    <w:rsid w:val="008860C6"/>
    <w:rsid w:val="008917FE"/>
    <w:rsid w:val="00896298"/>
    <w:rsid w:val="00897904"/>
    <w:rsid w:val="008A20F0"/>
    <w:rsid w:val="008A4056"/>
    <w:rsid w:val="008A6A27"/>
    <w:rsid w:val="008A6DEA"/>
    <w:rsid w:val="008B0681"/>
    <w:rsid w:val="008B5B97"/>
    <w:rsid w:val="008C6236"/>
    <w:rsid w:val="008D0687"/>
    <w:rsid w:val="008E34F2"/>
    <w:rsid w:val="008E46B5"/>
    <w:rsid w:val="008E4862"/>
    <w:rsid w:val="008E559D"/>
    <w:rsid w:val="008F1B45"/>
    <w:rsid w:val="008F3E87"/>
    <w:rsid w:val="008F5E09"/>
    <w:rsid w:val="008F5EB1"/>
    <w:rsid w:val="008F7C09"/>
    <w:rsid w:val="00904258"/>
    <w:rsid w:val="00906FB2"/>
    <w:rsid w:val="009125BE"/>
    <w:rsid w:val="00914FF8"/>
    <w:rsid w:val="00917035"/>
    <w:rsid w:val="009210B2"/>
    <w:rsid w:val="00922681"/>
    <w:rsid w:val="009270A8"/>
    <w:rsid w:val="009345C6"/>
    <w:rsid w:val="0094276B"/>
    <w:rsid w:val="00943B49"/>
    <w:rsid w:val="00974FA5"/>
    <w:rsid w:val="00981139"/>
    <w:rsid w:val="00981573"/>
    <w:rsid w:val="00981F59"/>
    <w:rsid w:val="0098481F"/>
    <w:rsid w:val="00984DB2"/>
    <w:rsid w:val="00986D2C"/>
    <w:rsid w:val="00994687"/>
    <w:rsid w:val="009A1924"/>
    <w:rsid w:val="009B0557"/>
    <w:rsid w:val="009B3865"/>
    <w:rsid w:val="009C15E7"/>
    <w:rsid w:val="009C3DFE"/>
    <w:rsid w:val="009C4E30"/>
    <w:rsid w:val="009D0A42"/>
    <w:rsid w:val="009F09AA"/>
    <w:rsid w:val="009F30D6"/>
    <w:rsid w:val="00A01651"/>
    <w:rsid w:val="00A025F2"/>
    <w:rsid w:val="00A03AFE"/>
    <w:rsid w:val="00A122E6"/>
    <w:rsid w:val="00A12C36"/>
    <w:rsid w:val="00A13B32"/>
    <w:rsid w:val="00A16B54"/>
    <w:rsid w:val="00A16C34"/>
    <w:rsid w:val="00A17E1D"/>
    <w:rsid w:val="00A21351"/>
    <w:rsid w:val="00A21C93"/>
    <w:rsid w:val="00A22B00"/>
    <w:rsid w:val="00A24B8E"/>
    <w:rsid w:val="00A3084F"/>
    <w:rsid w:val="00A34587"/>
    <w:rsid w:val="00A40900"/>
    <w:rsid w:val="00A424D7"/>
    <w:rsid w:val="00A50B27"/>
    <w:rsid w:val="00A5741F"/>
    <w:rsid w:val="00A60B6C"/>
    <w:rsid w:val="00A61687"/>
    <w:rsid w:val="00A65FD3"/>
    <w:rsid w:val="00A66C00"/>
    <w:rsid w:val="00A8273D"/>
    <w:rsid w:val="00A90611"/>
    <w:rsid w:val="00A97DCD"/>
    <w:rsid w:val="00AA4AC0"/>
    <w:rsid w:val="00AA7B25"/>
    <w:rsid w:val="00AB052E"/>
    <w:rsid w:val="00AB54CC"/>
    <w:rsid w:val="00AC423F"/>
    <w:rsid w:val="00AC5F27"/>
    <w:rsid w:val="00AC76BD"/>
    <w:rsid w:val="00AD0C12"/>
    <w:rsid w:val="00AD36C1"/>
    <w:rsid w:val="00AD486E"/>
    <w:rsid w:val="00AD553E"/>
    <w:rsid w:val="00AD78A2"/>
    <w:rsid w:val="00AD7EBB"/>
    <w:rsid w:val="00AE40A5"/>
    <w:rsid w:val="00AE4DE7"/>
    <w:rsid w:val="00AE65C8"/>
    <w:rsid w:val="00AF2B83"/>
    <w:rsid w:val="00AF2BB2"/>
    <w:rsid w:val="00AF571F"/>
    <w:rsid w:val="00B03F6C"/>
    <w:rsid w:val="00B136CE"/>
    <w:rsid w:val="00B140C6"/>
    <w:rsid w:val="00B1711E"/>
    <w:rsid w:val="00B21A71"/>
    <w:rsid w:val="00B23837"/>
    <w:rsid w:val="00B26610"/>
    <w:rsid w:val="00B26992"/>
    <w:rsid w:val="00B32848"/>
    <w:rsid w:val="00B42BDC"/>
    <w:rsid w:val="00B47E10"/>
    <w:rsid w:val="00B519BF"/>
    <w:rsid w:val="00B52218"/>
    <w:rsid w:val="00B56311"/>
    <w:rsid w:val="00B67105"/>
    <w:rsid w:val="00B72C01"/>
    <w:rsid w:val="00B82F70"/>
    <w:rsid w:val="00B90E55"/>
    <w:rsid w:val="00B91227"/>
    <w:rsid w:val="00B93B6E"/>
    <w:rsid w:val="00BA5579"/>
    <w:rsid w:val="00BB0442"/>
    <w:rsid w:val="00BB345E"/>
    <w:rsid w:val="00BB4012"/>
    <w:rsid w:val="00BB4A43"/>
    <w:rsid w:val="00BC3C4F"/>
    <w:rsid w:val="00BC609A"/>
    <w:rsid w:val="00BD0AE7"/>
    <w:rsid w:val="00BD4AFC"/>
    <w:rsid w:val="00BD51D2"/>
    <w:rsid w:val="00BD64F2"/>
    <w:rsid w:val="00BD7187"/>
    <w:rsid w:val="00BD7EEF"/>
    <w:rsid w:val="00BE00AB"/>
    <w:rsid w:val="00BE10A0"/>
    <w:rsid w:val="00BE261A"/>
    <w:rsid w:val="00BF2B32"/>
    <w:rsid w:val="00BF330A"/>
    <w:rsid w:val="00C012D3"/>
    <w:rsid w:val="00C0251B"/>
    <w:rsid w:val="00C13803"/>
    <w:rsid w:val="00C15BB4"/>
    <w:rsid w:val="00C17AE3"/>
    <w:rsid w:val="00C271E4"/>
    <w:rsid w:val="00C33DB5"/>
    <w:rsid w:val="00C40769"/>
    <w:rsid w:val="00C47306"/>
    <w:rsid w:val="00C518EE"/>
    <w:rsid w:val="00C518F8"/>
    <w:rsid w:val="00C519F2"/>
    <w:rsid w:val="00C532C1"/>
    <w:rsid w:val="00C73D3C"/>
    <w:rsid w:val="00C8175E"/>
    <w:rsid w:val="00C8359C"/>
    <w:rsid w:val="00C84925"/>
    <w:rsid w:val="00C90A44"/>
    <w:rsid w:val="00C93E03"/>
    <w:rsid w:val="00CB31DB"/>
    <w:rsid w:val="00CB4877"/>
    <w:rsid w:val="00CB7E60"/>
    <w:rsid w:val="00CC1851"/>
    <w:rsid w:val="00CC40D2"/>
    <w:rsid w:val="00CE450F"/>
    <w:rsid w:val="00CF408A"/>
    <w:rsid w:val="00D05B95"/>
    <w:rsid w:val="00D077A1"/>
    <w:rsid w:val="00D25AE4"/>
    <w:rsid w:val="00D34FF2"/>
    <w:rsid w:val="00D36544"/>
    <w:rsid w:val="00D40C06"/>
    <w:rsid w:val="00D42E95"/>
    <w:rsid w:val="00D5636F"/>
    <w:rsid w:val="00D57550"/>
    <w:rsid w:val="00D60416"/>
    <w:rsid w:val="00D656D8"/>
    <w:rsid w:val="00D67FAA"/>
    <w:rsid w:val="00D707CB"/>
    <w:rsid w:val="00D726D2"/>
    <w:rsid w:val="00D748D7"/>
    <w:rsid w:val="00D75CF7"/>
    <w:rsid w:val="00D7678F"/>
    <w:rsid w:val="00D87C22"/>
    <w:rsid w:val="00D91A59"/>
    <w:rsid w:val="00D9299F"/>
    <w:rsid w:val="00DB5B04"/>
    <w:rsid w:val="00DD3721"/>
    <w:rsid w:val="00DD7FE4"/>
    <w:rsid w:val="00DE367E"/>
    <w:rsid w:val="00DE519F"/>
    <w:rsid w:val="00E013F5"/>
    <w:rsid w:val="00E022FE"/>
    <w:rsid w:val="00E111F2"/>
    <w:rsid w:val="00E16EAD"/>
    <w:rsid w:val="00E1762E"/>
    <w:rsid w:val="00E222B4"/>
    <w:rsid w:val="00E22BB2"/>
    <w:rsid w:val="00E2361C"/>
    <w:rsid w:val="00E309C2"/>
    <w:rsid w:val="00E3165C"/>
    <w:rsid w:val="00E31BD9"/>
    <w:rsid w:val="00E41B5E"/>
    <w:rsid w:val="00E46D60"/>
    <w:rsid w:val="00E51396"/>
    <w:rsid w:val="00E534F7"/>
    <w:rsid w:val="00E55F41"/>
    <w:rsid w:val="00E634F1"/>
    <w:rsid w:val="00E8443D"/>
    <w:rsid w:val="00E931F1"/>
    <w:rsid w:val="00E95DD8"/>
    <w:rsid w:val="00E9746F"/>
    <w:rsid w:val="00EA0599"/>
    <w:rsid w:val="00EA2DA3"/>
    <w:rsid w:val="00EA7660"/>
    <w:rsid w:val="00EB1160"/>
    <w:rsid w:val="00EB26B5"/>
    <w:rsid w:val="00EC14A7"/>
    <w:rsid w:val="00EC6E37"/>
    <w:rsid w:val="00EE1A52"/>
    <w:rsid w:val="00EE2CF8"/>
    <w:rsid w:val="00EE655E"/>
    <w:rsid w:val="00EF1A02"/>
    <w:rsid w:val="00EF3E9B"/>
    <w:rsid w:val="00EF6D1A"/>
    <w:rsid w:val="00F0357C"/>
    <w:rsid w:val="00F106E4"/>
    <w:rsid w:val="00F145CC"/>
    <w:rsid w:val="00F27EF3"/>
    <w:rsid w:val="00F30A3E"/>
    <w:rsid w:val="00F34B47"/>
    <w:rsid w:val="00F41523"/>
    <w:rsid w:val="00F46703"/>
    <w:rsid w:val="00F63174"/>
    <w:rsid w:val="00F655DC"/>
    <w:rsid w:val="00F73E1D"/>
    <w:rsid w:val="00F75D07"/>
    <w:rsid w:val="00F76FE7"/>
    <w:rsid w:val="00F817EB"/>
    <w:rsid w:val="00F83BE3"/>
    <w:rsid w:val="00F846D7"/>
    <w:rsid w:val="00F86AF7"/>
    <w:rsid w:val="00F87586"/>
    <w:rsid w:val="00F901BE"/>
    <w:rsid w:val="00F90A4C"/>
    <w:rsid w:val="00F91390"/>
    <w:rsid w:val="00F95445"/>
    <w:rsid w:val="00FA2123"/>
    <w:rsid w:val="00FA2A6E"/>
    <w:rsid w:val="00FA4406"/>
    <w:rsid w:val="00FB0979"/>
    <w:rsid w:val="00FB15F2"/>
    <w:rsid w:val="00FB71F9"/>
    <w:rsid w:val="00FC0EF2"/>
    <w:rsid w:val="00FC27F0"/>
    <w:rsid w:val="00FC434B"/>
    <w:rsid w:val="00FC5280"/>
    <w:rsid w:val="00FC6196"/>
    <w:rsid w:val="00FD32EB"/>
    <w:rsid w:val="00FD7184"/>
    <w:rsid w:val="00FE00C3"/>
    <w:rsid w:val="00FE6C50"/>
    <w:rsid w:val="00FE6E52"/>
    <w:rsid w:val="00FF1EDB"/>
    <w:rsid w:val="00FF507A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15BC8E-EAD0-4EB0-9112-2BCDC494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7F2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724F"/>
  </w:style>
  <w:style w:type="paragraph" w:customStyle="1" w:styleId="Style2">
    <w:name w:val="Style2"/>
    <w:basedOn w:val="a"/>
    <w:rsid w:val="006C724F"/>
  </w:style>
  <w:style w:type="paragraph" w:customStyle="1" w:styleId="Style3">
    <w:name w:val="Style3"/>
    <w:basedOn w:val="a"/>
    <w:uiPriority w:val="99"/>
    <w:rsid w:val="006C724F"/>
  </w:style>
  <w:style w:type="paragraph" w:customStyle="1" w:styleId="Style4">
    <w:name w:val="Style4"/>
    <w:basedOn w:val="a"/>
    <w:rsid w:val="006C724F"/>
  </w:style>
  <w:style w:type="paragraph" w:customStyle="1" w:styleId="Style5">
    <w:name w:val="Style5"/>
    <w:basedOn w:val="a"/>
    <w:rsid w:val="006C724F"/>
  </w:style>
  <w:style w:type="paragraph" w:customStyle="1" w:styleId="Style6">
    <w:name w:val="Style6"/>
    <w:basedOn w:val="a"/>
    <w:rsid w:val="006C724F"/>
  </w:style>
  <w:style w:type="paragraph" w:customStyle="1" w:styleId="Style7">
    <w:name w:val="Style7"/>
    <w:basedOn w:val="a"/>
    <w:rsid w:val="006C724F"/>
  </w:style>
  <w:style w:type="paragraph" w:customStyle="1" w:styleId="Style8">
    <w:name w:val="Style8"/>
    <w:basedOn w:val="a"/>
    <w:rsid w:val="006C724F"/>
  </w:style>
  <w:style w:type="character" w:customStyle="1" w:styleId="FontStyle11">
    <w:name w:val="Font Style11"/>
    <w:basedOn w:val="a0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Subtitle"/>
    <w:basedOn w:val="a"/>
    <w:link w:val="ad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d">
    <w:name w:val="Подзаголовок Знак"/>
    <w:basedOn w:val="a0"/>
    <w:link w:val="ac"/>
    <w:rsid w:val="00D57550"/>
    <w:rPr>
      <w:sz w:val="24"/>
      <w:lang w:val="ru-RU" w:eastAsia="ru-RU" w:bidi="ar-SA"/>
    </w:rPr>
  </w:style>
  <w:style w:type="paragraph" w:styleId="ae">
    <w:name w:val="header"/>
    <w:aliases w:val=" Знак"/>
    <w:basedOn w:val="a"/>
    <w:link w:val="af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7333C2"/>
    <w:rPr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List Continue 3"/>
    <w:basedOn w:val="a"/>
    <w:rsid w:val="00360E01"/>
    <w:pPr>
      <w:spacing w:after="120"/>
      <w:ind w:left="849"/>
    </w:pPr>
  </w:style>
  <w:style w:type="paragraph" w:customStyle="1" w:styleId="ConsPlusNormal">
    <w:name w:val="ConsPlusNormal"/>
    <w:rsid w:val="00360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896298"/>
    <w:pPr>
      <w:spacing w:after="120" w:line="480" w:lineRule="auto"/>
    </w:pPr>
  </w:style>
  <w:style w:type="paragraph" w:styleId="31">
    <w:name w:val="Body Text Indent 3"/>
    <w:basedOn w:val="a"/>
    <w:rsid w:val="00EA7660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9B05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List Paragraph"/>
    <w:basedOn w:val="a"/>
    <w:qFormat/>
    <w:rsid w:val="007660B9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styleId="af2">
    <w:name w:val="Hyperlink"/>
    <w:basedOn w:val="a0"/>
    <w:rsid w:val="00AB052E"/>
    <w:rPr>
      <w:color w:val="0000FF"/>
      <w:u w:val="single"/>
    </w:rPr>
  </w:style>
  <w:style w:type="paragraph" w:styleId="af3">
    <w:name w:val="footnote text"/>
    <w:basedOn w:val="a"/>
    <w:link w:val="af4"/>
    <w:rsid w:val="00840FAB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40FAB"/>
  </w:style>
  <w:style w:type="character" w:customStyle="1" w:styleId="ab">
    <w:name w:val="Текст Знак"/>
    <w:basedOn w:val="a0"/>
    <w:link w:val="aa"/>
    <w:rsid w:val="003D3F73"/>
    <w:rPr>
      <w:rFonts w:ascii="Courier New" w:hAnsi="Courier New"/>
    </w:rPr>
  </w:style>
  <w:style w:type="character" w:styleId="af5">
    <w:name w:val="FollowedHyperlink"/>
    <w:basedOn w:val="a0"/>
    <w:rsid w:val="00253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35.pdf&amp;show=dcatalogues/1/1524803/3635.pdf&amp;view=true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062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67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7403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49502</CharactersWithSpaces>
  <SharedDoc>false</SharedDoc>
  <HLinks>
    <vt:vector size="24" baseType="variant">
      <vt:variant>
        <vt:i4>1638425</vt:i4>
      </vt:variant>
      <vt:variant>
        <vt:i4>9</vt:i4>
      </vt:variant>
      <vt:variant>
        <vt:i4>0</vt:i4>
      </vt:variant>
      <vt:variant>
        <vt:i4>5</vt:i4>
      </vt:variant>
      <vt:variant>
        <vt:lpwstr>http://www.severstal.ru/</vt:lpwstr>
      </vt:variant>
      <vt:variant>
        <vt:lpwstr/>
      </vt:variant>
      <vt:variant>
        <vt:i4>1769539</vt:i4>
      </vt:variant>
      <vt:variant>
        <vt:i4>6</vt:i4>
      </vt:variant>
      <vt:variant>
        <vt:i4>0</vt:i4>
      </vt:variant>
      <vt:variant>
        <vt:i4>5</vt:i4>
      </vt:variant>
      <vt:variant>
        <vt:lpwstr>http://www.mechel.ru/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http://www.kodges.ru/nauka/148148-teoriya-texnologiya-domennogo-prozessa.html/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2011-12-08T04:31:00Z</cp:lastPrinted>
  <dcterms:created xsi:type="dcterms:W3CDTF">2020-11-24T15:59:00Z</dcterms:created>
  <dcterms:modified xsi:type="dcterms:W3CDTF">2020-11-24T15:59:00Z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