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584" w:rsidRDefault="00DE092B" w:rsidP="00BA3870">
      <w:pPr>
        <w:pStyle w:val="Style9"/>
        <w:widowControl/>
        <w:jc w:val="center"/>
        <w:rPr>
          <w:rStyle w:val="FontStyle16"/>
          <w:bCs/>
          <w:sz w:val="24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48.75pt;height:627.05pt;visibility:visible">
            <v:imagedata r:id="rId8" o:title=""/>
          </v:shape>
        </w:pict>
      </w:r>
      <w:r w:rsidR="000A2584">
        <w:br w:type="page"/>
      </w:r>
      <w:r>
        <w:rPr>
          <w:noProof/>
        </w:rPr>
        <w:lastRenderedPageBreak/>
        <w:pict>
          <v:shape id="_x0000_s1027" type="#_x0000_t75" style="position:absolute;left:0;text-align:left;margin-left:-73.05pt;margin-top:-44.7pt;width:595.3pt;height:841.9pt;z-index:2;visibility:visible;mso-wrap-distance-left:0;mso-wrap-distance-right:0">
            <v:imagedata r:id="rId9" o:title=""/>
            <w10:wrap type="square" side="largest"/>
          </v:shape>
        </w:pict>
      </w:r>
      <w:r>
        <w:rPr>
          <w:noProof/>
        </w:rPr>
        <w:pict>
          <v:shape id="Изображение1" o:spid="_x0000_s1028" type="#_x0000_t75" style="position:absolute;left:0;text-align:left;margin-left:0;margin-top:0;width:595.3pt;height:841.9pt;z-index:1;visibility:visible;mso-wrap-distance-left:0;mso-wrap-distance-right:0;mso-position-horizontal:center;mso-position-vertical:top">
            <v:imagedata r:id="rId10" o:title=""/>
            <w10:wrap type="square" side="largest"/>
          </v:shape>
        </w:pict>
      </w:r>
    </w:p>
    <w:p w:rsidR="000A2584" w:rsidRDefault="004D4703">
      <w:pPr>
        <w:widowControl/>
        <w:rPr>
          <w:rStyle w:val="FontStyle16"/>
          <w:bCs/>
          <w:color w:val="000000"/>
          <w:sz w:val="24"/>
        </w:rPr>
      </w:pPr>
      <w:bookmarkStart w:id="0" w:name="_GoBack"/>
      <w:r>
        <w:lastRenderedPageBreak/>
        <w:pict>
          <v:shape id="_x0000_i1026" type="#_x0000_t75" style="width:457.1pt;height:629.6pt">
            <v:imagedata r:id="rId11" o:title=""/>
          </v:shape>
        </w:pict>
      </w:r>
      <w:bookmarkEnd w:id="0"/>
    </w:p>
    <w:p w:rsidR="000A2584" w:rsidRDefault="001F0530">
      <w:pPr>
        <w:pStyle w:val="16"/>
        <w:ind w:firstLine="567"/>
        <w:rPr>
          <w:rStyle w:val="FontStyle16"/>
          <w:bCs/>
          <w:color w:val="000000"/>
          <w:sz w:val="24"/>
        </w:rPr>
      </w:pPr>
      <w:r>
        <w:rPr>
          <w:rStyle w:val="FontStyle16"/>
          <w:bCs/>
          <w:color w:val="000000"/>
          <w:sz w:val="24"/>
        </w:rPr>
        <w:br w:type="page"/>
      </w:r>
      <w:r w:rsidR="000A2584">
        <w:rPr>
          <w:rStyle w:val="FontStyle16"/>
          <w:bCs/>
          <w:color w:val="000000"/>
          <w:sz w:val="24"/>
        </w:rPr>
        <w:lastRenderedPageBreak/>
        <w:t xml:space="preserve">1 Цели освоения дисциплины </w:t>
      </w:r>
    </w:p>
    <w:p w:rsidR="000A2584" w:rsidRDefault="000A2584">
      <w:pPr>
        <w:pStyle w:val="Style9"/>
        <w:widowControl/>
        <w:ind w:firstLine="567"/>
        <w:jc w:val="both"/>
        <w:rPr>
          <w:rStyle w:val="FontStyle16"/>
          <w:bCs/>
          <w:color w:val="000000"/>
          <w:sz w:val="24"/>
        </w:rPr>
      </w:pPr>
    </w:p>
    <w:p w:rsidR="000A2584" w:rsidRDefault="000A2584">
      <w:pPr>
        <w:pStyle w:val="Style9"/>
        <w:widowControl/>
        <w:ind w:firstLine="567"/>
        <w:jc w:val="both"/>
        <w:rPr>
          <w:color w:val="000000"/>
        </w:rPr>
      </w:pPr>
      <w:r>
        <w:rPr>
          <w:rStyle w:val="FontStyle16"/>
          <w:bCs/>
          <w:color w:val="000000"/>
          <w:sz w:val="24"/>
        </w:rPr>
        <w:t>Целью</w:t>
      </w:r>
      <w:r>
        <w:rPr>
          <w:rStyle w:val="FontStyle16"/>
          <w:b w:val="0"/>
          <w:bCs/>
          <w:color w:val="000000"/>
          <w:sz w:val="24"/>
        </w:rPr>
        <w:t xml:space="preserve"> освоения дисциплины «Организация производства и обслуживания на предприятиях общественного питания» является: </w:t>
      </w:r>
      <w:r>
        <w:rPr>
          <w:color w:val="000000"/>
        </w:rPr>
        <w:t>формирование знаний и умений  по организации производства и технологии отрасли общественного питания, организации обслуживания потребителей в различных предприятиях общественного питания.</w:t>
      </w:r>
    </w:p>
    <w:p w:rsidR="000A2584" w:rsidRDefault="000A2584">
      <w:pPr>
        <w:pStyle w:val="Style9"/>
        <w:widowControl/>
        <w:jc w:val="both"/>
      </w:pPr>
      <w:bookmarkStart w:id="1" w:name="OLE_LINK2"/>
      <w:bookmarkStart w:id="2" w:name="OLE_LINK1"/>
      <w:bookmarkEnd w:id="1"/>
      <w:bookmarkEnd w:id="2"/>
    </w:p>
    <w:p w:rsidR="000A2584" w:rsidRDefault="000A2584">
      <w:pPr>
        <w:pStyle w:val="Style3"/>
        <w:widowControl/>
        <w:suppressAutoHyphens/>
        <w:ind w:firstLine="567"/>
        <w:jc w:val="both"/>
        <w:rPr>
          <w:rStyle w:val="FontStyle21"/>
          <w:b/>
          <w:color w:val="000000"/>
          <w:sz w:val="24"/>
        </w:rPr>
      </w:pPr>
      <w:r>
        <w:rPr>
          <w:rStyle w:val="FontStyle21"/>
          <w:b/>
          <w:color w:val="000000"/>
          <w:sz w:val="24"/>
        </w:rPr>
        <w:t>2 Место дисциплины в структуре образовательной программы  подготовки бакалавра</w:t>
      </w:r>
    </w:p>
    <w:p w:rsidR="000A2584" w:rsidRDefault="000A2584">
      <w:pPr>
        <w:pStyle w:val="Style4"/>
        <w:widowControl/>
        <w:ind w:firstLine="567"/>
        <w:jc w:val="both"/>
        <w:rPr>
          <w:rStyle w:val="FontStyle21"/>
          <w:color w:val="000000"/>
          <w:sz w:val="24"/>
        </w:rPr>
      </w:pPr>
    </w:p>
    <w:p w:rsidR="000A2584" w:rsidRDefault="000A2584">
      <w:pPr>
        <w:pStyle w:val="Style4"/>
        <w:widowControl/>
        <w:ind w:firstLine="567"/>
        <w:jc w:val="both"/>
        <w:rPr>
          <w:rStyle w:val="FontStyle17"/>
          <w:b w:val="0"/>
          <w:bCs/>
          <w:sz w:val="24"/>
        </w:rPr>
      </w:pPr>
      <w:r>
        <w:rPr>
          <w:rStyle w:val="FontStyle21"/>
          <w:color w:val="000000"/>
          <w:sz w:val="24"/>
        </w:rPr>
        <w:t>Дисциплина Б</w:t>
      </w:r>
      <w:proofErr w:type="gramStart"/>
      <w:r>
        <w:rPr>
          <w:rStyle w:val="FontStyle21"/>
          <w:color w:val="000000"/>
          <w:sz w:val="24"/>
        </w:rPr>
        <w:t>1</w:t>
      </w:r>
      <w:proofErr w:type="gramEnd"/>
      <w:r>
        <w:rPr>
          <w:rStyle w:val="FontStyle21"/>
          <w:color w:val="000000"/>
          <w:sz w:val="24"/>
        </w:rPr>
        <w:t>.Б.16 «</w:t>
      </w:r>
      <w:r>
        <w:rPr>
          <w:rStyle w:val="FontStyle16"/>
          <w:b w:val="0"/>
          <w:bCs/>
          <w:color w:val="000000"/>
          <w:sz w:val="24"/>
        </w:rPr>
        <w:t>Организация производства и обслуживания на предприятиях общественного питания</w:t>
      </w:r>
      <w:r>
        <w:rPr>
          <w:rStyle w:val="FontStyle21"/>
          <w:color w:val="000000"/>
          <w:sz w:val="24"/>
        </w:rPr>
        <w:t xml:space="preserve">» является дисциплиной, входящей в </w:t>
      </w:r>
      <w:r>
        <w:rPr>
          <w:rStyle w:val="FontStyle21"/>
          <w:sz w:val="24"/>
        </w:rPr>
        <w:t xml:space="preserve">базовую часть блока 1 образовательной программы. </w:t>
      </w:r>
    </w:p>
    <w:p w:rsidR="000A2584" w:rsidRDefault="000A2584">
      <w:pPr>
        <w:pStyle w:val="Style4"/>
        <w:widowControl/>
        <w:ind w:firstLine="567"/>
        <w:jc w:val="both"/>
      </w:pPr>
      <w:r>
        <w:rPr>
          <w:rStyle w:val="FontStyle17"/>
          <w:b w:val="0"/>
          <w:bCs/>
          <w:sz w:val="24"/>
        </w:rPr>
        <w:t xml:space="preserve">Для  </w:t>
      </w:r>
      <w:r>
        <w:t xml:space="preserve">изучения дисциплины студенты необходимы знания и умения, сформированные в результате изучения дисциплин: «Введение в специальность», «Оборудование предприятий общественного питания», «Санитария и гигиена питания», «Технология приготовления блюд и кулинарных изделий».  </w:t>
      </w:r>
    </w:p>
    <w:p w:rsidR="000A2584" w:rsidRDefault="000A2584">
      <w:pPr>
        <w:pStyle w:val="Style2"/>
        <w:widowControl/>
        <w:ind w:firstLine="567"/>
        <w:jc w:val="both"/>
        <w:rPr>
          <w:rStyle w:val="FontStyle17"/>
          <w:b w:val="0"/>
          <w:bCs/>
          <w:sz w:val="24"/>
        </w:rPr>
      </w:pPr>
      <w:r>
        <w:rPr>
          <w:rStyle w:val="FontStyle17"/>
          <w:b w:val="0"/>
          <w:bCs/>
          <w:sz w:val="24"/>
        </w:rPr>
        <w:t xml:space="preserve">Знания и умения, полученные при изучении данной дисциплины, будут необходимы для изучения дисциплин «Инжиниринг меню», «Основы проектирования предприятий общественного питания», «Сервисная деятельность», а также для прохождения производственной практики. </w:t>
      </w:r>
    </w:p>
    <w:p w:rsidR="000A2584" w:rsidRDefault="000A2584" w:rsidP="003A3252">
      <w:pPr>
        <w:pStyle w:val="Style2"/>
        <w:widowControl/>
        <w:ind w:firstLine="567"/>
        <w:jc w:val="both"/>
        <w:rPr>
          <w:rStyle w:val="FontStyle17"/>
          <w:b w:val="0"/>
          <w:bCs/>
          <w:sz w:val="24"/>
        </w:rPr>
      </w:pPr>
      <w:r>
        <w:rPr>
          <w:rStyle w:val="FontStyle16"/>
          <w:b w:val="0"/>
          <w:bCs/>
          <w:color w:val="000000"/>
          <w:sz w:val="24"/>
        </w:rPr>
        <w:t xml:space="preserve">Дисциплина «Организация производства и обслуживания на предприятиях общественного питания» </w:t>
      </w:r>
      <w:r>
        <w:rPr>
          <w:rStyle w:val="FontStyle16"/>
          <w:b w:val="0"/>
          <w:bCs/>
          <w:sz w:val="24"/>
        </w:rPr>
        <w:t>позволяет</w:t>
      </w:r>
      <w:r w:rsidRPr="006610C4">
        <w:rPr>
          <w:rStyle w:val="FontStyle16"/>
          <w:b w:val="0"/>
          <w:bCs/>
          <w:sz w:val="24"/>
        </w:rPr>
        <w:t xml:space="preserve"> студентам сформировать </w:t>
      </w:r>
      <w:r w:rsidRPr="008D0FA3">
        <w:rPr>
          <w:rStyle w:val="FontStyle16"/>
          <w:b w:val="0"/>
          <w:bCs/>
          <w:sz w:val="24"/>
        </w:rPr>
        <w:t>профессиональные навыки в области</w:t>
      </w:r>
      <w:r>
        <w:rPr>
          <w:rStyle w:val="FontStyle16"/>
          <w:b w:val="0"/>
          <w:bCs/>
          <w:sz w:val="24"/>
        </w:rPr>
        <w:t xml:space="preserve"> организации производства предприятий питания и обслуживания потребителей.</w:t>
      </w:r>
    </w:p>
    <w:p w:rsidR="000A2584" w:rsidRDefault="000A2584">
      <w:pPr>
        <w:pStyle w:val="Style2"/>
        <w:widowControl/>
        <w:ind w:firstLine="567"/>
        <w:jc w:val="both"/>
        <w:rPr>
          <w:rStyle w:val="FontStyle17"/>
          <w:b w:val="0"/>
          <w:bCs/>
          <w:sz w:val="24"/>
        </w:rPr>
      </w:pPr>
    </w:p>
    <w:p w:rsidR="000A2584" w:rsidRDefault="000A2584">
      <w:pPr>
        <w:ind w:firstLine="567"/>
        <w:jc w:val="both"/>
        <w:rPr>
          <w:b/>
          <w:color w:val="000000"/>
        </w:rPr>
      </w:pPr>
      <w:r>
        <w:rPr>
          <w:b/>
          <w:color w:val="000000"/>
        </w:rPr>
        <w:t xml:space="preserve">3 </w:t>
      </w:r>
      <w:r>
        <w:rPr>
          <w:rStyle w:val="FontStyle21"/>
          <w:b/>
          <w:color w:val="000000"/>
          <w:sz w:val="24"/>
        </w:rPr>
        <w:t xml:space="preserve">Компетенции обучающегося, формируемые в результате освоения дисциплины </w:t>
      </w:r>
      <w:r>
        <w:rPr>
          <w:rStyle w:val="FontStyle21"/>
          <w:b/>
          <w:sz w:val="24"/>
        </w:rPr>
        <w:t>и планируемые результаты обучения</w:t>
      </w:r>
    </w:p>
    <w:p w:rsidR="000A2584" w:rsidRDefault="000A2584">
      <w:pPr>
        <w:pStyle w:val="16"/>
        <w:ind w:firstLine="567"/>
        <w:rPr>
          <w:color w:val="000000"/>
        </w:rPr>
      </w:pPr>
    </w:p>
    <w:p w:rsidR="000A2584" w:rsidRDefault="000A2584">
      <w:pPr>
        <w:pStyle w:val="16"/>
        <w:ind w:firstLine="567"/>
      </w:pPr>
      <w:r>
        <w:t>В результате освоения дисциплины «</w:t>
      </w:r>
      <w:r>
        <w:rPr>
          <w:rStyle w:val="FontStyle16"/>
          <w:b w:val="0"/>
          <w:bCs/>
          <w:color w:val="000000"/>
          <w:sz w:val="24"/>
        </w:rPr>
        <w:t>Организация производства и обслуживания на предприятиях общественного питания</w:t>
      </w:r>
      <w:r>
        <w:t>» обучающийся должен обладать следующими компетенциями:</w:t>
      </w: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093"/>
        <w:gridCol w:w="7195"/>
      </w:tblGrid>
      <w:tr w:rsidR="000A2584">
        <w:tc>
          <w:tcPr>
            <w:tcW w:w="2093" w:type="dxa"/>
          </w:tcPr>
          <w:p w:rsidR="000A2584" w:rsidRDefault="000A2584">
            <w:pPr>
              <w:pStyle w:val="16"/>
              <w:ind w:firstLine="0"/>
              <w:jc w:val="center"/>
            </w:pPr>
            <w:r>
              <w:t>Структурный элемент компетенции</w:t>
            </w:r>
          </w:p>
        </w:tc>
        <w:tc>
          <w:tcPr>
            <w:tcW w:w="7194" w:type="dxa"/>
          </w:tcPr>
          <w:p w:rsidR="000A2584" w:rsidRDefault="000A2584">
            <w:pPr>
              <w:pStyle w:val="16"/>
              <w:ind w:firstLine="0"/>
              <w:jc w:val="center"/>
            </w:pPr>
            <w:r>
              <w:t>Планируемые результаты обучения</w:t>
            </w:r>
          </w:p>
        </w:tc>
      </w:tr>
      <w:tr w:rsidR="000A2584">
        <w:tc>
          <w:tcPr>
            <w:tcW w:w="2093" w:type="dxa"/>
          </w:tcPr>
          <w:p w:rsidR="000A2584" w:rsidRDefault="000A2584">
            <w:pPr>
              <w:pStyle w:val="16"/>
              <w:ind w:firstLine="0"/>
              <w:rPr>
                <w:b/>
                <w:highlight w:val="red"/>
              </w:rPr>
            </w:pPr>
            <w:r>
              <w:rPr>
                <w:b/>
              </w:rPr>
              <w:t>ОПК-2</w:t>
            </w:r>
          </w:p>
        </w:tc>
        <w:tc>
          <w:tcPr>
            <w:tcW w:w="7194" w:type="dxa"/>
          </w:tcPr>
          <w:p w:rsidR="000A2584" w:rsidRDefault="000A2584">
            <w:pPr>
              <w:jc w:val="both"/>
              <w:rPr>
                <w:b/>
              </w:rPr>
            </w:pPr>
            <w:r>
              <w:rPr>
                <w:b/>
              </w:rPr>
              <w:t xml:space="preserve">способностью разрабатывать мероприятия по совершенствованию технологических процессов производства продуктов питания из растительного сырья </w:t>
            </w:r>
          </w:p>
        </w:tc>
      </w:tr>
      <w:tr w:rsidR="000A2584">
        <w:tc>
          <w:tcPr>
            <w:tcW w:w="2093" w:type="dxa"/>
          </w:tcPr>
          <w:p w:rsidR="000A2584" w:rsidRDefault="000A2584">
            <w:pPr>
              <w:pStyle w:val="16"/>
              <w:ind w:firstLine="0"/>
            </w:pPr>
            <w:r>
              <w:t>Знать</w:t>
            </w:r>
          </w:p>
        </w:tc>
        <w:tc>
          <w:tcPr>
            <w:tcW w:w="7194" w:type="dxa"/>
          </w:tcPr>
          <w:p w:rsidR="000A2584" w:rsidRDefault="000A2584">
            <w:pPr>
              <w:jc w:val="both"/>
            </w:pPr>
            <w:r>
              <w:t>-прогрессивные способы организации производственной структуры и рабочих мест персонала.</w:t>
            </w:r>
          </w:p>
        </w:tc>
      </w:tr>
      <w:tr w:rsidR="000A2584">
        <w:trPr>
          <w:trHeight w:val="1400"/>
        </w:trPr>
        <w:tc>
          <w:tcPr>
            <w:tcW w:w="2093" w:type="dxa"/>
          </w:tcPr>
          <w:p w:rsidR="000A2584" w:rsidRDefault="000A2584">
            <w:pPr>
              <w:pStyle w:val="16"/>
              <w:ind w:firstLine="0"/>
            </w:pPr>
            <w:r>
              <w:t>Уметь</w:t>
            </w:r>
          </w:p>
        </w:tc>
        <w:tc>
          <w:tcPr>
            <w:tcW w:w="7194" w:type="dxa"/>
          </w:tcPr>
          <w:p w:rsidR="000A2584" w:rsidRDefault="000A2584">
            <w:pPr>
              <w:pStyle w:val="16"/>
              <w:ind w:firstLine="0"/>
            </w:pPr>
            <w:r>
              <w:t>-аргументировано обосновывать сущность организационных проблем;</w:t>
            </w:r>
          </w:p>
          <w:p w:rsidR="000A2584" w:rsidRDefault="000A2584">
            <w:pPr>
              <w:pStyle w:val="16"/>
              <w:ind w:firstLine="0"/>
            </w:pPr>
            <w:r>
              <w:t>-распознавать эффективные методы организации производства;</w:t>
            </w:r>
          </w:p>
          <w:p w:rsidR="000A2584" w:rsidRDefault="000A2584">
            <w:pPr>
              <w:pStyle w:val="16"/>
              <w:ind w:firstLine="0"/>
            </w:pPr>
            <w:r>
              <w:t>-анализировать и оценивать производственную инфраструктуру предприятия.</w:t>
            </w:r>
          </w:p>
        </w:tc>
      </w:tr>
      <w:tr w:rsidR="000A2584">
        <w:trPr>
          <w:trHeight w:val="1400"/>
        </w:trPr>
        <w:tc>
          <w:tcPr>
            <w:tcW w:w="2093" w:type="dxa"/>
          </w:tcPr>
          <w:p w:rsidR="000A2584" w:rsidRDefault="000A2584">
            <w:pPr>
              <w:pStyle w:val="16"/>
              <w:ind w:firstLine="0"/>
            </w:pPr>
            <w:r>
              <w:t>Владеть</w:t>
            </w:r>
          </w:p>
        </w:tc>
        <w:tc>
          <w:tcPr>
            <w:tcW w:w="7194" w:type="dxa"/>
          </w:tcPr>
          <w:p w:rsidR="000A2584" w:rsidRDefault="000A2584">
            <w:pPr>
              <w:pStyle w:val="16"/>
              <w:ind w:firstLine="0"/>
            </w:pPr>
            <w:r>
              <w:t>-навыками и методиками обобщения результатов решения;</w:t>
            </w:r>
          </w:p>
          <w:p w:rsidR="000A2584" w:rsidRDefault="000A2584">
            <w:pPr>
              <w:jc w:val="both"/>
            </w:pPr>
            <w:r>
              <w:t xml:space="preserve">-методиками расчета технико-экономической эффективности при выборе оптимальных технических и организационных решений; </w:t>
            </w:r>
          </w:p>
          <w:p w:rsidR="000A2584" w:rsidRDefault="000A2584">
            <w:pPr>
              <w:pStyle w:val="16"/>
              <w:ind w:firstLine="0"/>
            </w:pPr>
            <w:r>
              <w:t>-способами организации производства и эффективной работы трудового коллектива на основе современных методов управления.</w:t>
            </w:r>
          </w:p>
        </w:tc>
      </w:tr>
      <w:tr w:rsidR="000A2584">
        <w:tc>
          <w:tcPr>
            <w:tcW w:w="2093" w:type="dxa"/>
          </w:tcPr>
          <w:p w:rsidR="000A2584" w:rsidRDefault="000A2584">
            <w:pPr>
              <w:pStyle w:val="16"/>
              <w:ind w:firstLine="0"/>
              <w:rPr>
                <w:b/>
              </w:rPr>
            </w:pPr>
            <w:r>
              <w:rPr>
                <w:b/>
              </w:rPr>
              <w:t>ПК-10</w:t>
            </w:r>
          </w:p>
        </w:tc>
        <w:tc>
          <w:tcPr>
            <w:tcW w:w="7194" w:type="dxa"/>
          </w:tcPr>
          <w:p w:rsidR="000A2584" w:rsidRDefault="000A2584">
            <w:pPr>
              <w:jc w:val="both"/>
              <w:rPr>
                <w:b/>
              </w:rPr>
            </w:pPr>
            <w:r>
              <w:rPr>
                <w:b/>
              </w:rPr>
              <w:t xml:space="preserve">способностью организовать технологический процесс производства продуктов питания из растительного сырья и </w:t>
            </w:r>
            <w:r>
              <w:rPr>
                <w:b/>
              </w:rPr>
              <w:lastRenderedPageBreak/>
              <w:t xml:space="preserve">работу структурного подразделения </w:t>
            </w:r>
          </w:p>
          <w:p w:rsidR="000A2584" w:rsidRDefault="000A2584">
            <w:pPr>
              <w:jc w:val="both"/>
              <w:rPr>
                <w:b/>
              </w:rPr>
            </w:pPr>
          </w:p>
        </w:tc>
      </w:tr>
      <w:tr w:rsidR="000A2584">
        <w:trPr>
          <w:trHeight w:val="3648"/>
        </w:trPr>
        <w:tc>
          <w:tcPr>
            <w:tcW w:w="2093" w:type="dxa"/>
          </w:tcPr>
          <w:p w:rsidR="000A2584" w:rsidRDefault="000A2584">
            <w:pPr>
              <w:pStyle w:val="16"/>
              <w:ind w:firstLine="0"/>
            </w:pPr>
            <w:r>
              <w:lastRenderedPageBreak/>
              <w:t>Знать</w:t>
            </w:r>
          </w:p>
        </w:tc>
        <w:tc>
          <w:tcPr>
            <w:tcW w:w="7194" w:type="dxa"/>
          </w:tcPr>
          <w:p w:rsidR="000A2584" w:rsidRDefault="000A2584">
            <w:pPr>
              <w:jc w:val="both"/>
            </w:pPr>
            <w:r>
              <w:t xml:space="preserve">-основные этапы </w:t>
            </w:r>
            <w:r>
              <w:rPr>
                <w:rStyle w:val="FontStyle16"/>
                <w:b w:val="0"/>
                <w:bCs/>
                <w:color w:val="000000"/>
                <w:sz w:val="24"/>
              </w:rPr>
              <w:t>организации производства и обслуживания</w:t>
            </w:r>
            <w:r>
              <w:t xml:space="preserve">  их структурные характеристики;</w:t>
            </w:r>
          </w:p>
          <w:p w:rsidR="000A2584" w:rsidRDefault="000A2584">
            <w:r>
              <w:t>-назначение, особенности функционирования и классификацию предприятий общественного питания;</w:t>
            </w:r>
          </w:p>
          <w:p w:rsidR="000A2584" w:rsidRDefault="000A2584">
            <w:r>
              <w:t>-структуру  предприятия, назначение и организацию его подразделений и служб;</w:t>
            </w:r>
          </w:p>
          <w:p w:rsidR="000A2584" w:rsidRPr="000F1456" w:rsidRDefault="000A2584">
            <w:pPr>
              <w:pStyle w:val="af2"/>
              <w:widowControl/>
              <w:ind w:left="0"/>
              <w:jc w:val="both"/>
              <w:rPr>
                <w:szCs w:val="24"/>
                <w:lang w:eastAsia="en-US"/>
              </w:rPr>
            </w:pPr>
            <w:r w:rsidRPr="000F1456">
              <w:rPr>
                <w:szCs w:val="24"/>
              </w:rPr>
              <w:t>-основные понятия в области организации снабжения, складского и тарного хозяйства;</w:t>
            </w:r>
          </w:p>
          <w:p w:rsidR="000A2584" w:rsidRDefault="000A2584">
            <w:pPr>
              <w:jc w:val="both"/>
            </w:pPr>
            <w:r>
              <w:t>-классификацию услуг общественного питания и общие требования к ним;</w:t>
            </w:r>
          </w:p>
          <w:p w:rsidR="000A2584" w:rsidRDefault="000A2584">
            <w:pPr>
              <w:jc w:val="both"/>
            </w:pPr>
            <w:r>
              <w:t>-формы, методы, средства, организацию обслуживания потребителей в предприятиях различных типов и классов;</w:t>
            </w:r>
          </w:p>
          <w:p w:rsidR="000A2584" w:rsidRDefault="000A2584">
            <w:pPr>
              <w:jc w:val="both"/>
            </w:pPr>
            <w:r>
              <w:t>-требования к производственному и обслуживающему персоналу.</w:t>
            </w:r>
          </w:p>
        </w:tc>
      </w:tr>
      <w:tr w:rsidR="000A2584">
        <w:trPr>
          <w:trHeight w:val="1390"/>
        </w:trPr>
        <w:tc>
          <w:tcPr>
            <w:tcW w:w="2093" w:type="dxa"/>
          </w:tcPr>
          <w:p w:rsidR="000A2584" w:rsidRDefault="000A2584">
            <w:pPr>
              <w:pStyle w:val="16"/>
              <w:ind w:firstLine="0"/>
            </w:pPr>
            <w:r>
              <w:t>Уметь</w:t>
            </w:r>
          </w:p>
        </w:tc>
        <w:tc>
          <w:tcPr>
            <w:tcW w:w="7194" w:type="dxa"/>
          </w:tcPr>
          <w:p w:rsidR="000A2584" w:rsidRPr="000F1456" w:rsidRDefault="000A2584">
            <w:pPr>
              <w:pStyle w:val="af2"/>
              <w:widowControl/>
              <w:ind w:left="0"/>
              <w:jc w:val="both"/>
              <w:rPr>
                <w:szCs w:val="24"/>
              </w:rPr>
            </w:pPr>
            <w:r w:rsidRPr="000F1456">
              <w:rPr>
                <w:szCs w:val="24"/>
                <w:lang w:eastAsia="en-US"/>
              </w:rPr>
              <w:t xml:space="preserve">-применять регламенты, стандарты и нормативно-техническую документацию, соблюдать </w:t>
            </w:r>
            <w:r w:rsidRPr="000F1456">
              <w:rPr>
                <w:szCs w:val="24"/>
              </w:rPr>
              <w:t>санитарные требования;</w:t>
            </w:r>
          </w:p>
          <w:p w:rsidR="000A2584" w:rsidRDefault="000A2584">
            <w:pPr>
              <w:jc w:val="both"/>
            </w:pPr>
            <w:r>
              <w:t>-применять основные практические навыки в области организации производства и обслуживания на предприятиях общественного питания.</w:t>
            </w:r>
          </w:p>
        </w:tc>
      </w:tr>
      <w:tr w:rsidR="000A2584">
        <w:tc>
          <w:tcPr>
            <w:tcW w:w="2093" w:type="dxa"/>
          </w:tcPr>
          <w:p w:rsidR="000A2584" w:rsidRDefault="000A2584">
            <w:pPr>
              <w:pStyle w:val="16"/>
              <w:ind w:firstLine="0"/>
            </w:pPr>
            <w:r>
              <w:t>Владеть</w:t>
            </w:r>
          </w:p>
        </w:tc>
        <w:tc>
          <w:tcPr>
            <w:tcW w:w="7194" w:type="dxa"/>
          </w:tcPr>
          <w:p w:rsidR="000A2584" w:rsidRDefault="000A2584">
            <w:pPr>
              <w:jc w:val="both"/>
              <w:rPr>
                <w:rFonts w:ascii="Tahoma" w:hAnsi="Tahoma" w:cs="Tahoma"/>
                <w:sz w:val="18"/>
                <w:szCs w:val="18"/>
              </w:rPr>
            </w:pPr>
            <w:r>
              <w:t>-навыками разработки эффективной структуры производства на основе использования передового опыта.</w:t>
            </w:r>
          </w:p>
        </w:tc>
      </w:tr>
      <w:tr w:rsidR="000A2584">
        <w:tc>
          <w:tcPr>
            <w:tcW w:w="2093" w:type="dxa"/>
          </w:tcPr>
          <w:p w:rsidR="000A2584" w:rsidRDefault="000A2584">
            <w:pPr>
              <w:pStyle w:val="16"/>
              <w:ind w:firstLine="0"/>
              <w:rPr>
                <w:b/>
                <w:highlight w:val="red"/>
              </w:rPr>
            </w:pPr>
            <w:r>
              <w:rPr>
                <w:b/>
              </w:rPr>
              <w:t>ПК-11</w:t>
            </w:r>
          </w:p>
        </w:tc>
        <w:tc>
          <w:tcPr>
            <w:tcW w:w="7194" w:type="dxa"/>
          </w:tcPr>
          <w:p w:rsidR="000A2584" w:rsidRDefault="000A2584">
            <w:pPr>
              <w:jc w:val="both"/>
              <w:rPr>
                <w:b/>
              </w:rPr>
            </w:pPr>
            <w:r>
              <w:rPr>
                <w:b/>
              </w:rPr>
              <w:t xml:space="preserve">готовностью выполнить работы по рабочим профессиям </w:t>
            </w:r>
          </w:p>
        </w:tc>
      </w:tr>
      <w:tr w:rsidR="000A2584">
        <w:tc>
          <w:tcPr>
            <w:tcW w:w="2093" w:type="dxa"/>
          </w:tcPr>
          <w:p w:rsidR="000A2584" w:rsidRDefault="000A2584">
            <w:pPr>
              <w:pStyle w:val="16"/>
              <w:ind w:firstLine="0"/>
            </w:pPr>
            <w:r>
              <w:t>Знать</w:t>
            </w:r>
          </w:p>
        </w:tc>
        <w:tc>
          <w:tcPr>
            <w:tcW w:w="7194" w:type="dxa"/>
          </w:tcPr>
          <w:p w:rsidR="000A2584" w:rsidRDefault="000A2584">
            <w:pPr>
              <w:jc w:val="both"/>
            </w:pPr>
            <w:r>
              <w:t xml:space="preserve">-основные понятия  в области </w:t>
            </w:r>
            <w:r>
              <w:rPr>
                <w:rStyle w:val="FontStyle16"/>
                <w:b w:val="0"/>
                <w:bCs/>
                <w:color w:val="000000"/>
                <w:sz w:val="24"/>
              </w:rPr>
              <w:t>организации производства и обслуживания.</w:t>
            </w:r>
          </w:p>
        </w:tc>
      </w:tr>
      <w:tr w:rsidR="000A2584">
        <w:trPr>
          <w:trHeight w:val="1104"/>
        </w:trPr>
        <w:tc>
          <w:tcPr>
            <w:tcW w:w="2093" w:type="dxa"/>
          </w:tcPr>
          <w:p w:rsidR="000A2584" w:rsidRDefault="000A2584">
            <w:pPr>
              <w:pStyle w:val="16"/>
              <w:ind w:firstLine="0"/>
            </w:pPr>
            <w:r>
              <w:t>Уметь</w:t>
            </w:r>
          </w:p>
        </w:tc>
        <w:tc>
          <w:tcPr>
            <w:tcW w:w="7194" w:type="dxa"/>
          </w:tcPr>
          <w:p w:rsidR="000A2584" w:rsidRDefault="000A2584">
            <w:pPr>
              <w:jc w:val="both"/>
            </w:pPr>
            <w:r>
              <w:t>-</w:t>
            </w:r>
            <w:r>
              <w:rPr>
                <w:lang w:eastAsia="en-US"/>
              </w:rPr>
              <w:t>выбирать, рационально размещать на рабочем месте оборудование, инвентарь, посуду, сырье, материалы;</w:t>
            </w:r>
          </w:p>
          <w:p w:rsidR="000A2584" w:rsidRDefault="000A2584">
            <w:pPr>
              <w:jc w:val="both"/>
            </w:pPr>
            <w:r>
              <w:rPr>
                <w:color w:val="000000"/>
              </w:rPr>
              <w:t>-получать необходимую информацию из нормативных документов отрасли.</w:t>
            </w:r>
          </w:p>
        </w:tc>
      </w:tr>
      <w:tr w:rsidR="000A2584">
        <w:tc>
          <w:tcPr>
            <w:tcW w:w="2093" w:type="dxa"/>
          </w:tcPr>
          <w:p w:rsidR="000A2584" w:rsidRDefault="000A2584">
            <w:pPr>
              <w:pStyle w:val="16"/>
              <w:ind w:firstLine="0"/>
            </w:pPr>
            <w:r>
              <w:t>Владеть</w:t>
            </w:r>
          </w:p>
        </w:tc>
        <w:tc>
          <w:tcPr>
            <w:tcW w:w="7194" w:type="dxa"/>
          </w:tcPr>
          <w:p w:rsidR="000A2584" w:rsidRDefault="000A2584">
            <w:pPr>
              <w:jc w:val="both"/>
            </w:pPr>
            <w:r>
              <w:t>-основными практическими навыками в области организации производства и обслуживания на предприятиях общественного питания.</w:t>
            </w:r>
          </w:p>
        </w:tc>
      </w:tr>
    </w:tbl>
    <w:p w:rsidR="000A2584" w:rsidRDefault="000A2584">
      <w:pPr>
        <w:pStyle w:val="16"/>
        <w:ind w:firstLine="567"/>
      </w:pPr>
    </w:p>
    <w:p w:rsidR="000A2584" w:rsidRDefault="000A2584">
      <w:pPr>
        <w:pStyle w:val="Style4"/>
        <w:widowControl/>
        <w:jc w:val="both"/>
        <w:rPr>
          <w:rStyle w:val="FontStyle18"/>
          <w:bCs/>
          <w:color w:val="000000"/>
          <w:sz w:val="24"/>
        </w:rPr>
      </w:pPr>
    </w:p>
    <w:p w:rsidR="000A2584" w:rsidRPr="00B1338B" w:rsidRDefault="000A2584" w:rsidP="0029740D">
      <w:pPr>
        <w:pStyle w:val="Style4"/>
        <w:widowControl/>
        <w:ind w:firstLine="567"/>
        <w:jc w:val="both"/>
        <w:rPr>
          <w:rStyle w:val="FontStyle18"/>
          <w:b w:val="0"/>
          <w:bCs/>
          <w:color w:val="000000"/>
          <w:sz w:val="24"/>
        </w:rPr>
      </w:pPr>
      <w:r w:rsidRPr="00B1338B">
        <w:rPr>
          <w:rStyle w:val="FontStyle18"/>
          <w:bCs/>
          <w:color w:val="000000"/>
          <w:sz w:val="24"/>
        </w:rPr>
        <w:t xml:space="preserve">4 Структура и содержание дисциплины </w:t>
      </w:r>
    </w:p>
    <w:p w:rsidR="000A2584" w:rsidRPr="00B1338B" w:rsidRDefault="000A2584" w:rsidP="0029740D">
      <w:pPr>
        <w:pStyle w:val="Style4"/>
        <w:widowControl/>
        <w:ind w:firstLine="567"/>
        <w:jc w:val="both"/>
        <w:rPr>
          <w:rStyle w:val="FontStyle18"/>
          <w:b w:val="0"/>
          <w:bCs/>
          <w:color w:val="000000"/>
          <w:sz w:val="24"/>
        </w:rPr>
      </w:pPr>
    </w:p>
    <w:p w:rsidR="000A2584" w:rsidRPr="00B1338B" w:rsidRDefault="000A2584" w:rsidP="0029740D">
      <w:pPr>
        <w:pStyle w:val="Style4"/>
        <w:widowControl/>
        <w:ind w:firstLine="567"/>
        <w:jc w:val="both"/>
        <w:rPr>
          <w:rStyle w:val="FontStyle18"/>
          <w:b w:val="0"/>
          <w:bCs/>
          <w:color w:val="000000"/>
          <w:sz w:val="24"/>
        </w:rPr>
      </w:pPr>
      <w:r w:rsidRPr="00B1338B">
        <w:rPr>
          <w:rStyle w:val="FontStyle18"/>
          <w:b w:val="0"/>
          <w:bCs/>
          <w:color w:val="000000"/>
          <w:sz w:val="24"/>
        </w:rPr>
        <w:t>Общая трудоемкость дисциплины составляет 4 зачетных единицы, 144 акад</w:t>
      </w:r>
      <w:proofErr w:type="gramStart"/>
      <w:r w:rsidRPr="00B1338B">
        <w:rPr>
          <w:rStyle w:val="FontStyle18"/>
          <w:b w:val="0"/>
          <w:bCs/>
          <w:color w:val="000000"/>
          <w:sz w:val="24"/>
        </w:rPr>
        <w:t>.ч</w:t>
      </w:r>
      <w:proofErr w:type="gramEnd"/>
      <w:r w:rsidRPr="00B1338B">
        <w:rPr>
          <w:rStyle w:val="FontStyle18"/>
          <w:b w:val="0"/>
          <w:bCs/>
          <w:color w:val="000000"/>
          <w:sz w:val="24"/>
        </w:rPr>
        <w:t xml:space="preserve">асов, в том числе: </w:t>
      </w:r>
    </w:p>
    <w:p w:rsidR="000A2584" w:rsidRPr="00B1338B" w:rsidRDefault="000A2584" w:rsidP="0029740D">
      <w:pPr>
        <w:pStyle w:val="Style4"/>
        <w:widowControl/>
        <w:ind w:firstLine="567"/>
        <w:jc w:val="both"/>
        <w:rPr>
          <w:rStyle w:val="FontStyle18"/>
          <w:b w:val="0"/>
          <w:bCs/>
          <w:color w:val="000000"/>
          <w:sz w:val="24"/>
        </w:rPr>
      </w:pPr>
      <w:r w:rsidRPr="00B1338B">
        <w:rPr>
          <w:rStyle w:val="FontStyle18"/>
          <w:b w:val="0"/>
          <w:bCs/>
          <w:color w:val="000000"/>
          <w:sz w:val="24"/>
        </w:rPr>
        <w:t>- контактная работа – 19,9 акад. час</w:t>
      </w:r>
      <w:r w:rsidR="00697D68">
        <w:rPr>
          <w:rStyle w:val="FontStyle18"/>
          <w:b w:val="0"/>
          <w:bCs/>
          <w:color w:val="000000"/>
          <w:sz w:val="24"/>
        </w:rPr>
        <w:t>а</w:t>
      </w:r>
      <w:r w:rsidRPr="00B1338B">
        <w:rPr>
          <w:rStyle w:val="FontStyle18"/>
          <w:b w:val="0"/>
          <w:bCs/>
          <w:color w:val="000000"/>
          <w:sz w:val="24"/>
        </w:rPr>
        <w:t xml:space="preserve">;  </w:t>
      </w:r>
    </w:p>
    <w:p w:rsidR="000A2584" w:rsidRPr="00697D68" w:rsidRDefault="000A2584" w:rsidP="0029740D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697D68">
        <w:rPr>
          <w:rStyle w:val="FontStyle18"/>
          <w:b w:val="0"/>
          <w:bCs/>
          <w:sz w:val="24"/>
        </w:rPr>
        <w:t xml:space="preserve">- </w:t>
      </w:r>
      <w:proofErr w:type="gramStart"/>
      <w:r w:rsidRPr="00697D68">
        <w:rPr>
          <w:rStyle w:val="FontStyle18"/>
          <w:b w:val="0"/>
          <w:bCs/>
          <w:sz w:val="24"/>
        </w:rPr>
        <w:t>аудиторная</w:t>
      </w:r>
      <w:proofErr w:type="gramEnd"/>
      <w:r w:rsidRPr="00697D68">
        <w:rPr>
          <w:rStyle w:val="FontStyle18"/>
          <w:b w:val="0"/>
          <w:bCs/>
          <w:sz w:val="24"/>
        </w:rPr>
        <w:t xml:space="preserve">- 16 акад. часов; </w:t>
      </w:r>
    </w:p>
    <w:p w:rsidR="000A2584" w:rsidRPr="00697D68" w:rsidRDefault="000A2584" w:rsidP="0029740D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697D68">
        <w:rPr>
          <w:rStyle w:val="FontStyle18"/>
          <w:b w:val="0"/>
          <w:bCs/>
          <w:sz w:val="24"/>
        </w:rPr>
        <w:t xml:space="preserve">- </w:t>
      </w:r>
      <w:proofErr w:type="gramStart"/>
      <w:r w:rsidRPr="00697D68">
        <w:rPr>
          <w:rStyle w:val="FontStyle18"/>
          <w:b w:val="0"/>
          <w:bCs/>
          <w:sz w:val="24"/>
        </w:rPr>
        <w:t>внеаудиторная</w:t>
      </w:r>
      <w:proofErr w:type="gramEnd"/>
      <w:r w:rsidRPr="00697D68">
        <w:rPr>
          <w:rStyle w:val="FontStyle18"/>
          <w:b w:val="0"/>
          <w:bCs/>
          <w:sz w:val="24"/>
        </w:rPr>
        <w:t xml:space="preserve"> – 3,9 акад. часа;</w:t>
      </w:r>
    </w:p>
    <w:p w:rsidR="000A2584" w:rsidRPr="00697D68" w:rsidRDefault="000A2584" w:rsidP="0029740D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697D68">
        <w:rPr>
          <w:rStyle w:val="FontStyle18"/>
          <w:b w:val="0"/>
          <w:bCs/>
          <w:sz w:val="24"/>
        </w:rPr>
        <w:t>- самостоятельная работа – 115,4 акад.</w:t>
      </w:r>
      <w:r w:rsidR="00697D68" w:rsidRPr="00697D68">
        <w:rPr>
          <w:rStyle w:val="FontStyle18"/>
          <w:b w:val="0"/>
          <w:bCs/>
          <w:sz w:val="24"/>
        </w:rPr>
        <w:t xml:space="preserve"> </w:t>
      </w:r>
      <w:r w:rsidRPr="00697D68">
        <w:rPr>
          <w:rStyle w:val="FontStyle18"/>
          <w:b w:val="0"/>
          <w:bCs/>
          <w:sz w:val="24"/>
        </w:rPr>
        <w:t>час</w:t>
      </w:r>
      <w:r w:rsidR="00697D68" w:rsidRPr="00697D68">
        <w:rPr>
          <w:rStyle w:val="FontStyle18"/>
          <w:b w:val="0"/>
          <w:bCs/>
          <w:sz w:val="24"/>
        </w:rPr>
        <w:t>а</w:t>
      </w:r>
      <w:r w:rsidRPr="00697D68">
        <w:rPr>
          <w:rStyle w:val="FontStyle18"/>
          <w:b w:val="0"/>
          <w:bCs/>
          <w:sz w:val="24"/>
        </w:rPr>
        <w:t>;</w:t>
      </w:r>
    </w:p>
    <w:p w:rsidR="000A2584" w:rsidRPr="00697D68" w:rsidRDefault="000A2584" w:rsidP="0029740D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  <w:r w:rsidRPr="00697D68">
        <w:rPr>
          <w:rStyle w:val="FontStyle18"/>
          <w:b w:val="0"/>
          <w:bCs/>
          <w:sz w:val="24"/>
        </w:rPr>
        <w:t>- подготовка к экзамену, курсовая работа -  8,7 акад.</w:t>
      </w:r>
      <w:r w:rsidR="00697D68" w:rsidRPr="00697D68">
        <w:rPr>
          <w:rStyle w:val="FontStyle18"/>
          <w:b w:val="0"/>
          <w:bCs/>
          <w:sz w:val="24"/>
        </w:rPr>
        <w:t xml:space="preserve"> </w:t>
      </w:r>
      <w:r w:rsidRPr="00697D68">
        <w:rPr>
          <w:rStyle w:val="FontStyle18"/>
          <w:b w:val="0"/>
          <w:bCs/>
          <w:sz w:val="24"/>
        </w:rPr>
        <w:t>час</w:t>
      </w:r>
      <w:r w:rsidR="00697D68" w:rsidRPr="00697D68">
        <w:rPr>
          <w:rStyle w:val="FontStyle18"/>
          <w:b w:val="0"/>
          <w:bCs/>
          <w:sz w:val="24"/>
        </w:rPr>
        <w:t>а</w:t>
      </w:r>
      <w:r w:rsidRPr="00697D68">
        <w:rPr>
          <w:rStyle w:val="FontStyle18"/>
          <w:b w:val="0"/>
          <w:bCs/>
          <w:sz w:val="24"/>
        </w:rPr>
        <w:t xml:space="preserve">.                                   </w:t>
      </w:r>
    </w:p>
    <w:p w:rsidR="000A2584" w:rsidRPr="00697D68" w:rsidRDefault="000A2584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</w:p>
    <w:p w:rsidR="000A2584" w:rsidRPr="00697D68" w:rsidRDefault="000A2584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</w:p>
    <w:p w:rsidR="000A2584" w:rsidRPr="00697D68" w:rsidRDefault="000A2584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</w:p>
    <w:p w:rsidR="000A2584" w:rsidRPr="00697D68" w:rsidRDefault="000A2584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</w:p>
    <w:p w:rsidR="000A2584" w:rsidRPr="00697D68" w:rsidRDefault="000A2584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</w:p>
    <w:p w:rsidR="000A2584" w:rsidRPr="00697D68" w:rsidRDefault="000A2584">
      <w:pPr>
        <w:pStyle w:val="Style4"/>
        <w:widowControl/>
        <w:ind w:firstLine="567"/>
        <w:jc w:val="both"/>
        <w:rPr>
          <w:rStyle w:val="FontStyle18"/>
          <w:b w:val="0"/>
          <w:bCs/>
          <w:sz w:val="24"/>
        </w:rPr>
      </w:pPr>
    </w:p>
    <w:p w:rsidR="000A2584" w:rsidRDefault="000A2584">
      <w:pPr>
        <w:pStyle w:val="Style4"/>
        <w:widowControl/>
        <w:ind w:firstLine="567"/>
        <w:jc w:val="both"/>
        <w:rPr>
          <w:rStyle w:val="FontStyle18"/>
          <w:b w:val="0"/>
          <w:bCs/>
          <w:color w:val="000000"/>
          <w:sz w:val="24"/>
        </w:rPr>
      </w:pPr>
    </w:p>
    <w:p w:rsidR="000A2584" w:rsidRDefault="000A2584">
      <w:pPr>
        <w:pStyle w:val="Style4"/>
        <w:widowControl/>
        <w:ind w:firstLine="567"/>
        <w:jc w:val="both"/>
        <w:rPr>
          <w:rStyle w:val="FontStyle18"/>
          <w:b w:val="0"/>
          <w:bCs/>
          <w:color w:val="000000"/>
          <w:sz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2177"/>
        <w:gridCol w:w="566"/>
        <w:gridCol w:w="418"/>
        <w:gridCol w:w="606"/>
        <w:gridCol w:w="541"/>
        <w:gridCol w:w="584"/>
        <w:gridCol w:w="1833"/>
        <w:gridCol w:w="1692"/>
        <w:gridCol w:w="734"/>
      </w:tblGrid>
      <w:tr w:rsidR="000A2584" w:rsidRPr="00B1338B" w:rsidTr="00D969B3">
        <w:trPr>
          <w:cantSplit/>
          <w:trHeight w:val="962"/>
        </w:trPr>
        <w:tc>
          <w:tcPr>
            <w:tcW w:w="1847" w:type="dxa"/>
            <w:vMerge w:val="restart"/>
            <w:vAlign w:val="center"/>
          </w:tcPr>
          <w:p w:rsidR="000A2584" w:rsidRPr="00B1338B" w:rsidRDefault="000A2584" w:rsidP="00D969B3">
            <w:pPr>
              <w:pStyle w:val="Style12"/>
              <w:widowControl/>
              <w:jc w:val="center"/>
              <w:rPr>
                <w:rStyle w:val="FontStyle31"/>
                <w:sz w:val="22"/>
              </w:rPr>
            </w:pPr>
            <w:r w:rsidRPr="00B1338B">
              <w:rPr>
                <w:rStyle w:val="FontStyle31"/>
                <w:sz w:val="22"/>
                <w:szCs w:val="22"/>
              </w:rPr>
              <w:lastRenderedPageBreak/>
              <w:t xml:space="preserve">Раздел </w:t>
            </w:r>
          </w:p>
          <w:p w:rsidR="000A2584" w:rsidRPr="00B1338B" w:rsidRDefault="000A2584" w:rsidP="00D969B3">
            <w:pPr>
              <w:pStyle w:val="Style12"/>
              <w:widowControl/>
              <w:jc w:val="center"/>
              <w:rPr>
                <w:rStyle w:val="FontStyle31"/>
                <w:sz w:val="22"/>
              </w:rPr>
            </w:pPr>
            <w:r w:rsidRPr="00B1338B">
              <w:rPr>
                <w:rStyle w:val="FontStyle31"/>
                <w:sz w:val="22"/>
                <w:szCs w:val="22"/>
              </w:rPr>
              <w:t>дисциплины</w:t>
            </w:r>
          </w:p>
        </w:tc>
        <w:tc>
          <w:tcPr>
            <w:tcW w:w="326" w:type="dxa"/>
            <w:vMerge w:val="restart"/>
            <w:vAlign w:val="center"/>
          </w:tcPr>
          <w:p w:rsidR="000A2584" w:rsidRPr="00B1338B" w:rsidRDefault="000A2584" w:rsidP="00D969B3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iCs/>
                <w:sz w:val="22"/>
              </w:rPr>
            </w:pPr>
            <w:r w:rsidRPr="00B1338B">
              <w:rPr>
                <w:rStyle w:val="FontStyle25"/>
                <w:i w:val="0"/>
                <w:iCs/>
                <w:sz w:val="22"/>
                <w:szCs w:val="22"/>
                <w:eastAsianLayout w:id="-1945402880" w:vert="1"/>
              </w:rPr>
              <w:t>Курс</w:t>
            </w:r>
          </w:p>
        </w:tc>
        <w:tc>
          <w:tcPr>
            <w:tcW w:w="1581" w:type="dxa"/>
            <w:gridSpan w:val="3"/>
            <w:vAlign w:val="center"/>
          </w:tcPr>
          <w:p w:rsidR="000A2584" w:rsidRPr="00B1338B" w:rsidRDefault="000A2584" w:rsidP="00D969B3">
            <w:pPr>
              <w:pStyle w:val="Style8"/>
              <w:widowControl/>
              <w:jc w:val="center"/>
              <w:rPr>
                <w:rStyle w:val="FontStyle31"/>
                <w:sz w:val="22"/>
              </w:rPr>
            </w:pPr>
            <w:r w:rsidRPr="00B1338B">
              <w:rPr>
                <w:rStyle w:val="FontStyle31"/>
                <w:sz w:val="22"/>
                <w:szCs w:val="22"/>
              </w:rPr>
              <w:t>Аудиторная контактная работа (в акад</w:t>
            </w:r>
            <w:proofErr w:type="gramStart"/>
            <w:r w:rsidRPr="00B1338B">
              <w:rPr>
                <w:rStyle w:val="FontStyle31"/>
                <w:sz w:val="22"/>
                <w:szCs w:val="22"/>
              </w:rPr>
              <w:t>.ч</w:t>
            </w:r>
            <w:proofErr w:type="gramEnd"/>
            <w:r w:rsidRPr="00B1338B">
              <w:rPr>
                <w:rStyle w:val="FontStyle31"/>
                <w:sz w:val="22"/>
                <w:szCs w:val="22"/>
              </w:rPr>
              <w:t>асах)</w:t>
            </w:r>
          </w:p>
        </w:tc>
        <w:tc>
          <w:tcPr>
            <w:tcW w:w="599" w:type="dxa"/>
            <w:vMerge w:val="restart"/>
            <w:vAlign w:val="center"/>
          </w:tcPr>
          <w:p w:rsidR="000A2584" w:rsidRPr="00B1338B" w:rsidRDefault="000A2584" w:rsidP="00D969B3">
            <w:pPr>
              <w:pStyle w:val="Style8"/>
              <w:widowControl/>
              <w:ind w:left="73" w:right="113" w:firstLine="40"/>
              <w:jc w:val="center"/>
              <w:rPr>
                <w:rStyle w:val="FontStyle31"/>
                <w:sz w:val="22"/>
              </w:rPr>
            </w:pPr>
            <w:r w:rsidRPr="00B1338B">
              <w:rPr>
                <w:rStyle w:val="FontStyle31"/>
                <w:sz w:val="22"/>
                <w:szCs w:val="22"/>
                <w:eastAsianLayout w:id="-1945402879" w:vert="1"/>
              </w:rPr>
              <w:t>Самостоятельная работа (в акад</w:t>
            </w:r>
            <w:proofErr w:type="gramStart"/>
            <w:r w:rsidRPr="00B1338B">
              <w:rPr>
                <w:rStyle w:val="FontStyle31"/>
                <w:sz w:val="22"/>
                <w:szCs w:val="22"/>
                <w:eastAsianLayout w:id="-1945402879" w:vert="1"/>
              </w:rPr>
              <w:t>.ч</w:t>
            </w:r>
            <w:proofErr w:type="gramEnd"/>
            <w:r w:rsidRPr="00B1338B">
              <w:rPr>
                <w:rStyle w:val="FontStyle31"/>
                <w:sz w:val="22"/>
                <w:szCs w:val="22"/>
                <w:eastAsianLayout w:id="-1945402879" w:vert="1"/>
              </w:rPr>
              <w:t>асах)</w:t>
            </w:r>
          </w:p>
        </w:tc>
        <w:tc>
          <w:tcPr>
            <w:tcW w:w="1877" w:type="dxa"/>
            <w:vMerge w:val="restart"/>
          </w:tcPr>
          <w:p w:rsidR="000A2584" w:rsidRPr="00B1338B" w:rsidRDefault="000A2584" w:rsidP="00D969B3">
            <w:pPr>
              <w:pStyle w:val="Style8"/>
              <w:widowControl/>
              <w:ind w:left="-40" w:firstLine="40"/>
              <w:jc w:val="center"/>
              <w:rPr>
                <w:rStyle w:val="FontStyle31"/>
                <w:sz w:val="22"/>
              </w:rPr>
            </w:pPr>
            <w:r w:rsidRPr="00B1338B">
              <w:rPr>
                <w:rStyle w:val="FontStyle31"/>
                <w:sz w:val="22"/>
                <w:szCs w:val="22"/>
              </w:rPr>
              <w:t>Вид самостоятельной работы</w:t>
            </w:r>
          </w:p>
        </w:tc>
        <w:tc>
          <w:tcPr>
            <w:tcW w:w="1927" w:type="dxa"/>
            <w:vMerge w:val="restart"/>
            <w:vAlign w:val="center"/>
          </w:tcPr>
          <w:p w:rsidR="000A2584" w:rsidRPr="00B1338B" w:rsidRDefault="000A2584" w:rsidP="00D969B3">
            <w:pPr>
              <w:pStyle w:val="Style8"/>
              <w:widowControl/>
              <w:ind w:left="-40" w:firstLine="40"/>
              <w:jc w:val="center"/>
              <w:rPr>
                <w:rStyle w:val="FontStyle32"/>
                <w:i w:val="0"/>
                <w:iCs/>
                <w:sz w:val="22"/>
              </w:rPr>
            </w:pPr>
            <w:r w:rsidRPr="00B1338B">
              <w:rPr>
                <w:rStyle w:val="FontStyle31"/>
                <w:sz w:val="22"/>
                <w:szCs w:val="22"/>
              </w:rPr>
              <w:t xml:space="preserve">Форма текущего контроля успеваемости </w:t>
            </w:r>
            <w:r w:rsidRPr="00B1338B">
              <w:rPr>
                <w:rStyle w:val="FontStyle32"/>
                <w:i w:val="0"/>
                <w:iCs/>
                <w:sz w:val="22"/>
                <w:szCs w:val="22"/>
              </w:rPr>
              <w:t>и промежуточной аттестации</w:t>
            </w:r>
          </w:p>
        </w:tc>
        <w:tc>
          <w:tcPr>
            <w:tcW w:w="913" w:type="dxa"/>
            <w:vMerge w:val="restart"/>
            <w:vAlign w:val="center"/>
          </w:tcPr>
          <w:p w:rsidR="000A2584" w:rsidRPr="00B1338B" w:rsidRDefault="000A2584" w:rsidP="00D969B3">
            <w:pPr>
              <w:pStyle w:val="Style14"/>
              <w:ind w:left="113" w:right="113"/>
              <w:jc w:val="center"/>
              <w:rPr>
                <w:rStyle w:val="FontStyle31"/>
                <w:sz w:val="22"/>
              </w:rPr>
            </w:pPr>
            <w:r w:rsidRPr="00B1338B">
              <w:rPr>
                <w:sz w:val="22"/>
                <w:szCs w:val="22"/>
                <w:eastAsianLayout w:id="-1945402878" w:vert="1"/>
              </w:rPr>
              <w:t xml:space="preserve">Код и структурный </w:t>
            </w:r>
            <w:r w:rsidRPr="00B1338B">
              <w:rPr>
                <w:sz w:val="22"/>
                <w:szCs w:val="22"/>
                <w:eastAsianLayout w:id="-1945402878" w:vert="1"/>
              </w:rPr>
              <w:br/>
              <w:t>элемент компетенции</w:t>
            </w:r>
          </w:p>
        </w:tc>
      </w:tr>
      <w:tr w:rsidR="000A2584" w:rsidRPr="00B1338B" w:rsidTr="00D969B3">
        <w:trPr>
          <w:cantSplit/>
          <w:trHeight w:hRule="exact" w:val="1242"/>
        </w:trPr>
        <w:tc>
          <w:tcPr>
            <w:tcW w:w="1847" w:type="dxa"/>
            <w:vMerge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326" w:type="dxa"/>
            <w:vMerge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476" w:type="dxa"/>
            <w:textDirection w:val="btLr"/>
            <w:vAlign w:val="center"/>
          </w:tcPr>
          <w:p w:rsidR="000A2584" w:rsidRPr="00B1338B" w:rsidRDefault="000A2584" w:rsidP="00D969B3">
            <w:pPr>
              <w:pStyle w:val="Style14"/>
              <w:widowControl/>
              <w:ind w:left="113" w:right="113"/>
              <w:jc w:val="center"/>
            </w:pPr>
            <w:r w:rsidRPr="00B1338B">
              <w:rPr>
                <w:sz w:val="22"/>
                <w:szCs w:val="22"/>
              </w:rPr>
              <w:t>лекции</w:t>
            </w:r>
          </w:p>
        </w:tc>
        <w:tc>
          <w:tcPr>
            <w:tcW w:w="552" w:type="dxa"/>
            <w:textDirection w:val="btLr"/>
            <w:vAlign w:val="center"/>
          </w:tcPr>
          <w:p w:rsidR="000A2584" w:rsidRPr="00B1338B" w:rsidRDefault="000A2584" w:rsidP="00D969B3">
            <w:pPr>
              <w:pStyle w:val="Style14"/>
              <w:widowControl/>
              <w:ind w:left="113" w:right="113"/>
              <w:jc w:val="center"/>
            </w:pPr>
            <w:proofErr w:type="spellStart"/>
            <w:r w:rsidRPr="00B1338B">
              <w:rPr>
                <w:sz w:val="22"/>
                <w:szCs w:val="22"/>
              </w:rPr>
              <w:t>лаборат</w:t>
            </w:r>
            <w:proofErr w:type="spellEnd"/>
            <w:r w:rsidRPr="00B1338B">
              <w:rPr>
                <w:sz w:val="22"/>
                <w:szCs w:val="22"/>
              </w:rPr>
              <w:t>.</w:t>
            </w:r>
          </w:p>
          <w:p w:rsidR="000A2584" w:rsidRPr="00B1338B" w:rsidRDefault="000A2584" w:rsidP="00D969B3">
            <w:pPr>
              <w:pStyle w:val="Style14"/>
              <w:widowControl/>
              <w:ind w:left="113" w:right="113"/>
            </w:pPr>
            <w:r w:rsidRPr="00B1338B">
              <w:rPr>
                <w:sz w:val="22"/>
                <w:szCs w:val="22"/>
              </w:rPr>
              <w:t xml:space="preserve">    занятия</w:t>
            </w:r>
          </w:p>
        </w:tc>
        <w:tc>
          <w:tcPr>
            <w:tcW w:w="553" w:type="dxa"/>
            <w:textDirection w:val="btLr"/>
            <w:vAlign w:val="center"/>
          </w:tcPr>
          <w:p w:rsidR="000A2584" w:rsidRPr="00B1338B" w:rsidRDefault="000A2584" w:rsidP="00D969B3">
            <w:pPr>
              <w:pStyle w:val="Style14"/>
              <w:widowControl/>
              <w:ind w:left="113" w:right="113"/>
              <w:jc w:val="center"/>
            </w:pPr>
            <w:proofErr w:type="spellStart"/>
            <w:r w:rsidRPr="00B1338B">
              <w:rPr>
                <w:sz w:val="22"/>
                <w:szCs w:val="22"/>
              </w:rPr>
              <w:t>практич</w:t>
            </w:r>
            <w:proofErr w:type="spellEnd"/>
            <w:r w:rsidRPr="00B1338B">
              <w:rPr>
                <w:sz w:val="22"/>
                <w:szCs w:val="22"/>
              </w:rPr>
              <w:t>.    занятия</w:t>
            </w:r>
          </w:p>
        </w:tc>
        <w:tc>
          <w:tcPr>
            <w:tcW w:w="599" w:type="dxa"/>
            <w:vMerge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1877" w:type="dxa"/>
            <w:vMerge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1927" w:type="dxa"/>
            <w:vMerge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913" w:type="dxa"/>
            <w:vMerge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</w:tr>
      <w:tr w:rsidR="000A2584" w:rsidRPr="00B1338B" w:rsidTr="00D969B3">
        <w:trPr>
          <w:trHeight w:val="432"/>
        </w:trPr>
        <w:tc>
          <w:tcPr>
            <w:tcW w:w="1847" w:type="dxa"/>
          </w:tcPr>
          <w:p w:rsidR="000A2584" w:rsidRPr="00B1338B" w:rsidRDefault="000A2584" w:rsidP="00D969B3">
            <w:pPr>
              <w:pStyle w:val="ac"/>
              <w:ind w:firstLine="0"/>
              <w:jc w:val="both"/>
              <w:rPr>
                <w:b/>
                <w:i w:val="0"/>
              </w:rPr>
            </w:pPr>
            <w:r w:rsidRPr="00B1338B">
              <w:rPr>
                <w:b/>
                <w:i w:val="0"/>
                <w:iCs w:val="0"/>
                <w:sz w:val="22"/>
                <w:szCs w:val="22"/>
              </w:rPr>
              <w:t>1.</w:t>
            </w:r>
            <w:r w:rsidRPr="00B1338B">
              <w:rPr>
                <w:b/>
                <w:i w:val="0"/>
                <w:sz w:val="22"/>
                <w:szCs w:val="22"/>
              </w:rPr>
              <w:t>Раздел Организация производства</w:t>
            </w:r>
          </w:p>
        </w:tc>
        <w:tc>
          <w:tcPr>
            <w:tcW w:w="326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476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552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553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599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1877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1927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913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</w:tr>
      <w:tr w:rsidR="000A2584" w:rsidRPr="00B1338B" w:rsidTr="00D969B3">
        <w:trPr>
          <w:trHeight w:val="432"/>
        </w:trPr>
        <w:tc>
          <w:tcPr>
            <w:tcW w:w="1847" w:type="dxa"/>
          </w:tcPr>
          <w:p w:rsidR="000A2584" w:rsidRPr="00B1338B" w:rsidRDefault="000A2584" w:rsidP="00D969B3">
            <w:pPr>
              <w:pStyle w:val="ac"/>
              <w:ind w:firstLine="0"/>
              <w:jc w:val="both"/>
              <w:rPr>
                <w:b/>
                <w:i w:val="0"/>
              </w:rPr>
            </w:pPr>
            <w:r w:rsidRPr="00B1338B">
              <w:rPr>
                <w:b/>
                <w:i w:val="0"/>
                <w:sz w:val="22"/>
                <w:szCs w:val="22"/>
              </w:rPr>
              <w:t xml:space="preserve">1.1 Характеристика отрасли общественного питания, ее основные направления развития. </w:t>
            </w:r>
            <w:r w:rsidRPr="00B1338B">
              <w:rPr>
                <w:i w:val="0"/>
                <w:sz w:val="22"/>
                <w:szCs w:val="22"/>
              </w:rPr>
              <w:t xml:space="preserve">Краткая характеристика отрасли общественного питания: понятие, роль, особенности развития. Основные элементы концепции развития общественного питания. Основные направления научно-технического прогресса в общественном питании. </w:t>
            </w:r>
          </w:p>
        </w:tc>
        <w:tc>
          <w:tcPr>
            <w:tcW w:w="326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4</w:t>
            </w:r>
          </w:p>
        </w:tc>
        <w:tc>
          <w:tcPr>
            <w:tcW w:w="476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552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553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599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4</w:t>
            </w:r>
          </w:p>
        </w:tc>
        <w:tc>
          <w:tcPr>
            <w:tcW w:w="1877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Подготовка к опросу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Самостоятельное изучение учебной литературы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1927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фронтальный опрос №1</w:t>
            </w:r>
          </w:p>
        </w:tc>
        <w:tc>
          <w:tcPr>
            <w:tcW w:w="913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ОПК-2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ПК-10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ПК-11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proofErr w:type="spellStart"/>
            <w:r w:rsidRPr="00B1338B"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0A2584" w:rsidRPr="00B1338B" w:rsidTr="00D969B3">
        <w:trPr>
          <w:trHeight w:val="422"/>
        </w:trPr>
        <w:tc>
          <w:tcPr>
            <w:tcW w:w="1847" w:type="dxa"/>
          </w:tcPr>
          <w:p w:rsidR="000A2584" w:rsidRPr="00B1338B" w:rsidRDefault="000A2584" w:rsidP="00D969B3">
            <w:pPr>
              <w:pStyle w:val="ac"/>
              <w:ind w:firstLine="0"/>
              <w:jc w:val="both"/>
              <w:rPr>
                <w:b/>
                <w:i w:val="0"/>
              </w:rPr>
            </w:pPr>
            <w:r w:rsidRPr="00B1338B">
              <w:rPr>
                <w:b/>
                <w:i w:val="0"/>
                <w:sz w:val="22"/>
                <w:szCs w:val="22"/>
              </w:rPr>
              <w:t xml:space="preserve">1.2. Особенности предприятий общественного питания, их классификация и размещение. </w:t>
            </w:r>
            <w:r w:rsidRPr="00B1338B">
              <w:rPr>
                <w:i w:val="0"/>
                <w:sz w:val="22"/>
                <w:szCs w:val="22"/>
              </w:rPr>
              <w:t>Определение предприятия, основные черты предприятия; производственно-техническое, организационное, экономическое единство и хозяйственно-оперативная</w:t>
            </w:r>
            <w:r w:rsidR="00697D68">
              <w:rPr>
                <w:i w:val="0"/>
                <w:sz w:val="22"/>
                <w:szCs w:val="22"/>
              </w:rPr>
              <w:t xml:space="preserve"> </w:t>
            </w:r>
            <w:r w:rsidRPr="00B1338B">
              <w:rPr>
                <w:i w:val="0"/>
                <w:sz w:val="22"/>
                <w:szCs w:val="22"/>
              </w:rPr>
              <w:t>самостоятельность</w:t>
            </w:r>
            <w:r w:rsidR="00697D68">
              <w:rPr>
                <w:i w:val="0"/>
                <w:sz w:val="22"/>
                <w:szCs w:val="22"/>
              </w:rPr>
              <w:t xml:space="preserve"> </w:t>
            </w:r>
            <w:r w:rsidRPr="00B1338B">
              <w:rPr>
                <w:i w:val="0"/>
                <w:sz w:val="22"/>
                <w:szCs w:val="22"/>
              </w:rPr>
              <w:t xml:space="preserve">Особенности производственно-торговой деятельности предприятий </w:t>
            </w:r>
            <w:r w:rsidRPr="00B1338B">
              <w:rPr>
                <w:i w:val="0"/>
                <w:sz w:val="22"/>
                <w:szCs w:val="22"/>
              </w:rPr>
              <w:lastRenderedPageBreak/>
              <w:t xml:space="preserve">общественного питания. Типы предприятий общественного питания. Планирование и рациональные схемы размещения сети предприятий общественного питания. </w:t>
            </w:r>
          </w:p>
        </w:tc>
        <w:tc>
          <w:tcPr>
            <w:tcW w:w="326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476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552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553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599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4</w:t>
            </w:r>
          </w:p>
        </w:tc>
        <w:tc>
          <w:tcPr>
            <w:tcW w:w="1877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Подготовка к тесту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Самостоятельное изучение учебной литературы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1927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тест №1</w:t>
            </w:r>
          </w:p>
        </w:tc>
        <w:tc>
          <w:tcPr>
            <w:tcW w:w="913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ОПК-2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ПК-10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ПК-11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proofErr w:type="spellStart"/>
            <w:r w:rsidRPr="00B1338B"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0A2584" w:rsidRPr="00B1338B" w:rsidTr="00D969B3">
        <w:trPr>
          <w:trHeight w:val="499"/>
        </w:trPr>
        <w:tc>
          <w:tcPr>
            <w:tcW w:w="1847" w:type="dxa"/>
          </w:tcPr>
          <w:p w:rsidR="000A2584" w:rsidRPr="00B1338B" w:rsidRDefault="000A2584" w:rsidP="00D969B3">
            <w:pPr>
              <w:pStyle w:val="ac"/>
              <w:ind w:firstLine="0"/>
              <w:jc w:val="both"/>
              <w:rPr>
                <w:b/>
                <w:i w:val="0"/>
              </w:rPr>
            </w:pPr>
            <w:r w:rsidRPr="00B1338B">
              <w:rPr>
                <w:b/>
                <w:i w:val="0"/>
                <w:sz w:val="22"/>
                <w:szCs w:val="22"/>
              </w:rPr>
              <w:lastRenderedPageBreak/>
              <w:t xml:space="preserve">1.3. Характеристика типов и классов предприятий общественного питания. </w:t>
            </w:r>
            <w:r w:rsidRPr="00B1338B">
              <w:rPr>
                <w:i w:val="0"/>
                <w:sz w:val="22"/>
                <w:szCs w:val="22"/>
              </w:rPr>
              <w:t xml:space="preserve">Классификация предприятий общественного питания по производственно-торговому признаку. Характеристика предприятий, имеющих производство, с обеденными залами и без обеденных залов. Характеристика предприятий, не имеющих производство. Назначение  отдельных типов предприятий общественного питания. Отличия предприятий общественного питания  разных классов. </w:t>
            </w:r>
          </w:p>
        </w:tc>
        <w:tc>
          <w:tcPr>
            <w:tcW w:w="326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4</w:t>
            </w:r>
          </w:p>
        </w:tc>
        <w:tc>
          <w:tcPr>
            <w:tcW w:w="476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0,5</w:t>
            </w:r>
          </w:p>
        </w:tc>
        <w:tc>
          <w:tcPr>
            <w:tcW w:w="552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553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599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7</w:t>
            </w:r>
          </w:p>
        </w:tc>
        <w:tc>
          <w:tcPr>
            <w:tcW w:w="1877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Подготовка к практическому занятию и тесту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Самостоятельное изучение учебной литературы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1927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тест №2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практическая проверка</w:t>
            </w:r>
          </w:p>
        </w:tc>
        <w:tc>
          <w:tcPr>
            <w:tcW w:w="913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ОПК-2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ПК-10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ПК-11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proofErr w:type="spellStart"/>
            <w:r w:rsidRPr="00B1338B"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0A2584" w:rsidRPr="00B1338B" w:rsidTr="00D969B3">
        <w:trPr>
          <w:trHeight w:val="499"/>
        </w:trPr>
        <w:tc>
          <w:tcPr>
            <w:tcW w:w="1847" w:type="dxa"/>
          </w:tcPr>
          <w:p w:rsidR="000A2584" w:rsidRPr="00B1338B" w:rsidRDefault="000A2584" w:rsidP="00D969B3">
            <w:pPr>
              <w:pStyle w:val="ac"/>
              <w:ind w:firstLine="0"/>
              <w:jc w:val="both"/>
              <w:rPr>
                <w:b/>
                <w:i w:val="0"/>
              </w:rPr>
            </w:pPr>
            <w:r w:rsidRPr="00B1338B">
              <w:rPr>
                <w:b/>
                <w:i w:val="0"/>
                <w:sz w:val="22"/>
                <w:szCs w:val="22"/>
              </w:rPr>
              <w:t xml:space="preserve">1.4.Характеристика функциональных групп помещений предприятия. </w:t>
            </w:r>
            <w:r w:rsidRPr="00B1338B">
              <w:rPr>
                <w:i w:val="0"/>
                <w:sz w:val="22"/>
                <w:szCs w:val="22"/>
              </w:rPr>
              <w:t xml:space="preserve"> Схема функциональных групп помещений предприятий общественного питания в соответствии с технологическим процессом производства продукции. Характеристика производственной </w:t>
            </w:r>
            <w:r w:rsidRPr="00B1338B">
              <w:rPr>
                <w:i w:val="0"/>
                <w:sz w:val="22"/>
                <w:szCs w:val="22"/>
              </w:rPr>
              <w:lastRenderedPageBreak/>
              <w:t xml:space="preserve">группы помещений, функциональной вспомогательной группы помещений, помещений для потребителей. </w:t>
            </w:r>
          </w:p>
        </w:tc>
        <w:tc>
          <w:tcPr>
            <w:tcW w:w="326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476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0,5</w:t>
            </w:r>
          </w:p>
        </w:tc>
        <w:tc>
          <w:tcPr>
            <w:tcW w:w="552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553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599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7</w:t>
            </w:r>
          </w:p>
        </w:tc>
        <w:tc>
          <w:tcPr>
            <w:tcW w:w="1877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Подготовка к тесту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Самостоятельное изучение учебной литературы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1927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тест №3</w:t>
            </w:r>
          </w:p>
        </w:tc>
        <w:tc>
          <w:tcPr>
            <w:tcW w:w="913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ОПК-2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ПК-10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ПК-11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proofErr w:type="spellStart"/>
            <w:r w:rsidRPr="00B1338B"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0A2584" w:rsidRPr="00B1338B" w:rsidTr="00D969B3">
        <w:trPr>
          <w:trHeight w:val="273"/>
        </w:trPr>
        <w:tc>
          <w:tcPr>
            <w:tcW w:w="1847" w:type="dxa"/>
          </w:tcPr>
          <w:p w:rsidR="000A2584" w:rsidRPr="00B1338B" w:rsidRDefault="000A2584" w:rsidP="00D969B3">
            <w:pPr>
              <w:pStyle w:val="ac"/>
              <w:ind w:firstLine="0"/>
              <w:jc w:val="both"/>
              <w:rPr>
                <w:i w:val="0"/>
              </w:rPr>
            </w:pPr>
            <w:r w:rsidRPr="00B1338B">
              <w:rPr>
                <w:b/>
                <w:i w:val="0"/>
                <w:sz w:val="22"/>
                <w:szCs w:val="22"/>
              </w:rPr>
              <w:lastRenderedPageBreak/>
              <w:t xml:space="preserve">1.5. Производственная инфраструктура предприятия, его сырьевая и материально-техническая база. </w:t>
            </w:r>
            <w:r w:rsidRPr="00B1338B">
              <w:rPr>
                <w:i w:val="0"/>
                <w:sz w:val="22"/>
                <w:szCs w:val="22"/>
              </w:rPr>
              <w:t xml:space="preserve">Понятие производственной инфраструктуры. Общая характеристика цеха, участка, рабочего места, поточной линии. Этапы разработки производственной инфраструктуры. Организация сырьевой и материально-технической базы предприятия общественного питания Понятие ресурсы предприятия. Основные источники продовольствия и материально-технического оснащения. Нормы расхода, оснащения и эксплуатации. </w:t>
            </w:r>
          </w:p>
        </w:tc>
        <w:tc>
          <w:tcPr>
            <w:tcW w:w="326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4</w:t>
            </w:r>
          </w:p>
        </w:tc>
        <w:tc>
          <w:tcPr>
            <w:tcW w:w="476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552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553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2</w:t>
            </w:r>
          </w:p>
        </w:tc>
        <w:tc>
          <w:tcPr>
            <w:tcW w:w="599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4</w:t>
            </w:r>
          </w:p>
        </w:tc>
        <w:tc>
          <w:tcPr>
            <w:tcW w:w="1877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Подготовка к практическому занятию и тесту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Самостоятельное изучение учебной литературы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1927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тест №4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практическая проверка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устный опрос</w:t>
            </w:r>
          </w:p>
        </w:tc>
        <w:tc>
          <w:tcPr>
            <w:tcW w:w="913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ОПК-2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ПК-10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ПК-11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proofErr w:type="spellStart"/>
            <w:r w:rsidRPr="00B1338B"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0A2584" w:rsidRPr="00B1338B" w:rsidTr="00D969B3">
        <w:trPr>
          <w:trHeight w:val="499"/>
        </w:trPr>
        <w:tc>
          <w:tcPr>
            <w:tcW w:w="1847" w:type="dxa"/>
          </w:tcPr>
          <w:p w:rsidR="000A2584" w:rsidRPr="00B1338B" w:rsidRDefault="000A2584" w:rsidP="00D969B3">
            <w:pPr>
              <w:pStyle w:val="ac"/>
              <w:ind w:firstLine="0"/>
              <w:jc w:val="both"/>
              <w:rPr>
                <w:b/>
                <w:i w:val="0"/>
              </w:rPr>
            </w:pPr>
            <w:r w:rsidRPr="00B1338B">
              <w:rPr>
                <w:b/>
                <w:i w:val="0"/>
                <w:sz w:val="22"/>
                <w:szCs w:val="22"/>
              </w:rPr>
              <w:t xml:space="preserve">1.6. Организация снабжения предприятий общественного питания. </w:t>
            </w:r>
            <w:r w:rsidRPr="00B1338B">
              <w:rPr>
                <w:i w:val="0"/>
                <w:sz w:val="22"/>
                <w:szCs w:val="22"/>
              </w:rPr>
              <w:t xml:space="preserve">Понятие логистики. Основные задачи организации снабжения предприятий общественного питания. Характеристика форм снабжения. Особенности транзитных и складских поставок, кольцевого и линейного завоза. </w:t>
            </w:r>
            <w:r w:rsidRPr="00B1338B">
              <w:rPr>
                <w:i w:val="0"/>
                <w:sz w:val="22"/>
                <w:szCs w:val="22"/>
              </w:rPr>
              <w:lastRenderedPageBreak/>
              <w:t xml:space="preserve">Требования, предъявляемые к транспортным средствам. Организация работы экспедиторских, диспетчерских служб. Понятие договора. Особенности составления договора на поставку товаров. Краткая характеристика договоров, используемых в общественном питании. </w:t>
            </w:r>
          </w:p>
        </w:tc>
        <w:tc>
          <w:tcPr>
            <w:tcW w:w="326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476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0,5</w:t>
            </w:r>
          </w:p>
        </w:tc>
        <w:tc>
          <w:tcPr>
            <w:tcW w:w="552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553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599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5</w:t>
            </w:r>
          </w:p>
        </w:tc>
        <w:tc>
          <w:tcPr>
            <w:tcW w:w="1877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Подготовка к практическому занятию и тесту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Самостоятельное изучение учебной литературы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1927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тест №5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практическая проверка</w:t>
            </w:r>
          </w:p>
        </w:tc>
        <w:tc>
          <w:tcPr>
            <w:tcW w:w="913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ОПК-2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ПК-10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ПК-11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proofErr w:type="spellStart"/>
            <w:r w:rsidRPr="00B1338B"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0A2584" w:rsidRPr="00B1338B" w:rsidTr="00D969B3">
        <w:trPr>
          <w:trHeight w:val="5223"/>
        </w:trPr>
        <w:tc>
          <w:tcPr>
            <w:tcW w:w="1847" w:type="dxa"/>
          </w:tcPr>
          <w:p w:rsidR="000A2584" w:rsidRPr="00B1338B" w:rsidRDefault="000A2584" w:rsidP="00D969B3">
            <w:pPr>
              <w:jc w:val="both"/>
            </w:pPr>
            <w:r w:rsidRPr="00B1338B">
              <w:rPr>
                <w:b/>
                <w:sz w:val="22"/>
                <w:szCs w:val="22"/>
              </w:rPr>
              <w:lastRenderedPageBreak/>
              <w:t xml:space="preserve">1.7. Организация складского, тарного хозяйства и  экспедиционно-диспетчерских служб. </w:t>
            </w:r>
            <w:r w:rsidRPr="00B1338B">
              <w:rPr>
                <w:sz w:val="22"/>
                <w:szCs w:val="22"/>
              </w:rPr>
              <w:t xml:space="preserve">Организация складского хозяйства. Задачи, требования, предъявляемые к складским службам и помещениям. Характеристика операций технологического процесса переработки грузов. Особенности приемки, складирования, хранения и отпуска товаров. Состав складских помещений. Оборудование, инструменты и инвентарь складских помещений. Организация тарного хозяйства. Классификация тары. Требования, предъявляемые к таре. Операции товарооборота тары в предприятиях общественного питания. </w:t>
            </w:r>
          </w:p>
        </w:tc>
        <w:tc>
          <w:tcPr>
            <w:tcW w:w="326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t>4</w:t>
            </w:r>
          </w:p>
        </w:tc>
        <w:tc>
          <w:tcPr>
            <w:tcW w:w="476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t>0,5</w:t>
            </w:r>
          </w:p>
        </w:tc>
        <w:tc>
          <w:tcPr>
            <w:tcW w:w="552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553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599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t>5</w:t>
            </w:r>
          </w:p>
        </w:tc>
        <w:tc>
          <w:tcPr>
            <w:tcW w:w="1877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Подготовка к тесту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Самостоятельное изучение учебной литературы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1927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t>тест №6</w:t>
            </w:r>
          </w:p>
        </w:tc>
        <w:tc>
          <w:tcPr>
            <w:tcW w:w="913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ОПК-2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ПК-10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ПК-11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proofErr w:type="spellStart"/>
            <w:r w:rsidRPr="00B1338B"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0A2584" w:rsidRPr="00B1338B" w:rsidTr="00D969B3">
        <w:trPr>
          <w:trHeight w:val="1549"/>
        </w:trPr>
        <w:tc>
          <w:tcPr>
            <w:tcW w:w="1847" w:type="dxa"/>
          </w:tcPr>
          <w:p w:rsidR="000A2584" w:rsidRPr="00B1338B" w:rsidRDefault="000A2584" w:rsidP="00D969B3">
            <w:pPr>
              <w:jc w:val="both"/>
              <w:rPr>
                <w:b/>
              </w:rPr>
            </w:pPr>
            <w:r w:rsidRPr="00B1338B">
              <w:rPr>
                <w:b/>
                <w:sz w:val="22"/>
                <w:szCs w:val="22"/>
              </w:rPr>
              <w:lastRenderedPageBreak/>
              <w:t xml:space="preserve">1.8. Общие принципы организации работы цехов, основные производственные и технологические процессы </w:t>
            </w:r>
          </w:p>
          <w:p w:rsidR="000A2584" w:rsidRPr="00B1338B" w:rsidRDefault="000A2584" w:rsidP="00D969B3">
            <w:pPr>
              <w:jc w:val="both"/>
            </w:pPr>
            <w:r w:rsidRPr="00B1338B">
              <w:rPr>
                <w:sz w:val="22"/>
                <w:szCs w:val="22"/>
              </w:rPr>
              <w:t>Понятие производственного процесса. Принципы, формы, методы, типы производства.  Понятие оперативного планирования.</w:t>
            </w:r>
          </w:p>
        </w:tc>
        <w:tc>
          <w:tcPr>
            <w:tcW w:w="326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4</w:t>
            </w:r>
          </w:p>
        </w:tc>
        <w:tc>
          <w:tcPr>
            <w:tcW w:w="476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552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553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599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5</w:t>
            </w:r>
          </w:p>
        </w:tc>
        <w:tc>
          <w:tcPr>
            <w:tcW w:w="1877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Подготовка к практическому занятию и тесту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Самостоятельное изучение учебной литературы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1927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тест №7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практическая проверка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устный опрос</w:t>
            </w:r>
          </w:p>
        </w:tc>
        <w:tc>
          <w:tcPr>
            <w:tcW w:w="913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ОПК-2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ПК-10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ПК-11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proofErr w:type="spellStart"/>
            <w:r w:rsidRPr="00B1338B"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0A2584" w:rsidRPr="00B1338B" w:rsidTr="00D969B3">
        <w:trPr>
          <w:trHeight w:val="499"/>
        </w:trPr>
        <w:tc>
          <w:tcPr>
            <w:tcW w:w="1847" w:type="dxa"/>
          </w:tcPr>
          <w:p w:rsidR="000A2584" w:rsidRPr="00B1338B" w:rsidRDefault="000A2584" w:rsidP="00D969B3">
            <w:pPr>
              <w:jc w:val="both"/>
              <w:rPr>
                <w:b/>
              </w:rPr>
            </w:pPr>
            <w:r w:rsidRPr="00B1338B">
              <w:rPr>
                <w:b/>
                <w:sz w:val="22"/>
                <w:szCs w:val="22"/>
              </w:rPr>
              <w:t xml:space="preserve">1.9. Организация работы  и процессов производства продукции  заготовочных  цехов. </w:t>
            </w:r>
            <w:r w:rsidRPr="00B1338B">
              <w:rPr>
                <w:sz w:val="22"/>
                <w:szCs w:val="22"/>
              </w:rPr>
              <w:t xml:space="preserve">Назначение овощного, рыбного, мясного, </w:t>
            </w:r>
            <w:proofErr w:type="spellStart"/>
            <w:r w:rsidRPr="00B1338B">
              <w:rPr>
                <w:sz w:val="22"/>
                <w:szCs w:val="22"/>
              </w:rPr>
              <w:t>птицегольевого</w:t>
            </w:r>
            <w:proofErr w:type="spellEnd"/>
            <w:r w:rsidRPr="00B1338B">
              <w:rPr>
                <w:sz w:val="22"/>
                <w:szCs w:val="22"/>
              </w:rPr>
              <w:t xml:space="preserve"> и цеха по доработке полуфабрикатов. Ассортимент  полуфабрикатов.   Характеристика технологического процесса производства  полуфабрикатов. Размещение оборудования и организация рабочих мест. Инвентарь  цехов. Особенности составления производственной программы. Организация труда.</w:t>
            </w:r>
          </w:p>
        </w:tc>
        <w:tc>
          <w:tcPr>
            <w:tcW w:w="326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t>4</w:t>
            </w:r>
          </w:p>
        </w:tc>
        <w:tc>
          <w:tcPr>
            <w:tcW w:w="476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t>0,5</w:t>
            </w:r>
          </w:p>
        </w:tc>
        <w:tc>
          <w:tcPr>
            <w:tcW w:w="552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553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  <w:rPr>
                <w:lang w:val="en-US"/>
              </w:rPr>
            </w:pPr>
            <w:r w:rsidRPr="00B1338B">
              <w:t>1</w:t>
            </w:r>
          </w:p>
        </w:tc>
        <w:tc>
          <w:tcPr>
            <w:tcW w:w="599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t>15,2</w:t>
            </w:r>
          </w:p>
        </w:tc>
        <w:tc>
          <w:tcPr>
            <w:tcW w:w="1877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Подготовка к практическому занятию и тесту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Самостоятельное изучение учебной литературы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1927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t>тест №8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t>практическая проверка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устный опрос</w:t>
            </w:r>
          </w:p>
        </w:tc>
        <w:tc>
          <w:tcPr>
            <w:tcW w:w="913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ОПК-2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ПК-10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ПК-11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proofErr w:type="spellStart"/>
            <w:r w:rsidRPr="00B1338B"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0A2584" w:rsidRPr="00B1338B" w:rsidTr="00D969B3">
        <w:trPr>
          <w:trHeight w:val="499"/>
        </w:trPr>
        <w:tc>
          <w:tcPr>
            <w:tcW w:w="1847" w:type="dxa"/>
          </w:tcPr>
          <w:p w:rsidR="000A2584" w:rsidRPr="00B1338B" w:rsidRDefault="000A2584" w:rsidP="00D969B3">
            <w:pPr>
              <w:jc w:val="both"/>
              <w:rPr>
                <w:b/>
              </w:rPr>
            </w:pPr>
            <w:r w:rsidRPr="00B1338B">
              <w:rPr>
                <w:b/>
                <w:sz w:val="22"/>
                <w:szCs w:val="22"/>
              </w:rPr>
              <w:t xml:space="preserve">1.10. Организация работы  и процессов производства продукции </w:t>
            </w:r>
            <w:proofErr w:type="spellStart"/>
            <w:r w:rsidRPr="00B1338B">
              <w:rPr>
                <w:b/>
                <w:sz w:val="22"/>
                <w:szCs w:val="22"/>
              </w:rPr>
              <w:t>доготовочных</w:t>
            </w:r>
            <w:proofErr w:type="spellEnd"/>
            <w:r w:rsidRPr="00B1338B">
              <w:rPr>
                <w:b/>
                <w:sz w:val="22"/>
                <w:szCs w:val="22"/>
              </w:rPr>
              <w:t xml:space="preserve">  цехов. </w:t>
            </w:r>
            <w:r w:rsidRPr="00B1338B">
              <w:rPr>
                <w:sz w:val="22"/>
                <w:szCs w:val="22"/>
              </w:rPr>
              <w:t xml:space="preserve">Назначение горячего, холодного, кулинарного, мучного, кондитерского цехов. Ассортимент  продукции.   Характеристика технологического процесса </w:t>
            </w:r>
            <w:r w:rsidRPr="00B1338B">
              <w:rPr>
                <w:sz w:val="22"/>
                <w:szCs w:val="22"/>
              </w:rPr>
              <w:lastRenderedPageBreak/>
              <w:t>производства готовой продукции. Размещение оборудования и организация рабочих мест. Инвентарь  цехов. Особенности составления производственной программы. Организация труда.</w:t>
            </w:r>
          </w:p>
        </w:tc>
        <w:tc>
          <w:tcPr>
            <w:tcW w:w="326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lastRenderedPageBreak/>
              <w:t>4</w:t>
            </w:r>
          </w:p>
        </w:tc>
        <w:tc>
          <w:tcPr>
            <w:tcW w:w="476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t>0,5</w:t>
            </w:r>
          </w:p>
        </w:tc>
        <w:tc>
          <w:tcPr>
            <w:tcW w:w="552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553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  <w:rPr>
                <w:lang w:val="en-US"/>
              </w:rPr>
            </w:pPr>
            <w:r w:rsidRPr="00B1338B">
              <w:t>1</w:t>
            </w:r>
          </w:p>
        </w:tc>
        <w:tc>
          <w:tcPr>
            <w:tcW w:w="599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t>15,2</w:t>
            </w:r>
          </w:p>
        </w:tc>
        <w:tc>
          <w:tcPr>
            <w:tcW w:w="1877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Подготовка к практическому занятию и тесту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Самостоятельное изучение учебной литературы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1927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t>тест №9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t>практическая проверка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устный опрос</w:t>
            </w:r>
          </w:p>
        </w:tc>
        <w:tc>
          <w:tcPr>
            <w:tcW w:w="913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ОПК-2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ПК-10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ПК-11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proofErr w:type="spellStart"/>
            <w:r w:rsidRPr="00B1338B"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0A2584" w:rsidRPr="00B1338B" w:rsidTr="00D969B3">
        <w:trPr>
          <w:trHeight w:val="343"/>
        </w:trPr>
        <w:tc>
          <w:tcPr>
            <w:tcW w:w="1847" w:type="dxa"/>
          </w:tcPr>
          <w:p w:rsidR="000A2584" w:rsidRPr="00B1338B" w:rsidRDefault="000A2584" w:rsidP="00D969B3">
            <w:pPr>
              <w:jc w:val="both"/>
            </w:pPr>
            <w:r w:rsidRPr="00B1338B">
              <w:rPr>
                <w:sz w:val="22"/>
                <w:szCs w:val="22"/>
              </w:rPr>
              <w:lastRenderedPageBreak/>
              <w:t>Итого по разделу</w:t>
            </w:r>
          </w:p>
        </w:tc>
        <w:tc>
          <w:tcPr>
            <w:tcW w:w="326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476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t>3</w:t>
            </w:r>
          </w:p>
        </w:tc>
        <w:tc>
          <w:tcPr>
            <w:tcW w:w="552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553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t>6</w:t>
            </w:r>
          </w:p>
        </w:tc>
        <w:tc>
          <w:tcPr>
            <w:tcW w:w="599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t>71,4</w:t>
            </w:r>
          </w:p>
        </w:tc>
        <w:tc>
          <w:tcPr>
            <w:tcW w:w="1877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1927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913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</w:tr>
      <w:tr w:rsidR="000A2584" w:rsidRPr="00B1338B" w:rsidTr="00D969B3">
        <w:trPr>
          <w:trHeight w:val="499"/>
        </w:trPr>
        <w:tc>
          <w:tcPr>
            <w:tcW w:w="1847" w:type="dxa"/>
          </w:tcPr>
          <w:p w:rsidR="000A2584" w:rsidRPr="00B1338B" w:rsidRDefault="000A2584" w:rsidP="00D969B3">
            <w:pPr>
              <w:jc w:val="both"/>
              <w:rPr>
                <w:b/>
              </w:rPr>
            </w:pPr>
            <w:r w:rsidRPr="00B1338B">
              <w:rPr>
                <w:b/>
                <w:sz w:val="22"/>
                <w:szCs w:val="22"/>
              </w:rPr>
              <w:t>2.Раздел Организация обслуживания</w:t>
            </w:r>
          </w:p>
        </w:tc>
        <w:tc>
          <w:tcPr>
            <w:tcW w:w="326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476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552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553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599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1877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1927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913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</w:tr>
      <w:tr w:rsidR="000A2584" w:rsidRPr="00B1338B" w:rsidTr="00D969B3">
        <w:trPr>
          <w:trHeight w:val="499"/>
        </w:trPr>
        <w:tc>
          <w:tcPr>
            <w:tcW w:w="1847" w:type="dxa"/>
          </w:tcPr>
          <w:p w:rsidR="000A2584" w:rsidRPr="00B1338B" w:rsidRDefault="000A2584" w:rsidP="00D969B3">
            <w:pPr>
              <w:jc w:val="both"/>
              <w:rPr>
                <w:b/>
              </w:rPr>
            </w:pPr>
            <w:r w:rsidRPr="00B1338B">
              <w:rPr>
                <w:b/>
                <w:sz w:val="22"/>
                <w:szCs w:val="22"/>
              </w:rPr>
              <w:t>2.1. Классификация методов и форм обслуживания.</w:t>
            </w:r>
          </w:p>
          <w:p w:rsidR="000A2584" w:rsidRPr="00B1338B" w:rsidRDefault="000A2584" w:rsidP="00D969B3">
            <w:pPr>
              <w:jc w:val="both"/>
              <w:rPr>
                <w:i/>
              </w:rPr>
            </w:pPr>
            <w:r w:rsidRPr="00B1338B">
              <w:rPr>
                <w:sz w:val="22"/>
                <w:szCs w:val="22"/>
              </w:rPr>
              <w:t xml:space="preserve">Определение  метода обслуживания. Классификация методов обслуживания: метод самообслуживания, метод обслуживания официантами, барменом, буфетчиком, продавцом. Особенности индивидуального и бригадного методов обслуживания.  Критерии эффективности использования методов обслуживания. Комбинированные методы обслуживания. Определение формы обслуживания. Классификация форм обслуживания, их характеристика. </w:t>
            </w:r>
          </w:p>
        </w:tc>
        <w:tc>
          <w:tcPr>
            <w:tcW w:w="326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t>4</w:t>
            </w:r>
          </w:p>
        </w:tc>
        <w:tc>
          <w:tcPr>
            <w:tcW w:w="476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552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553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599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t>8</w:t>
            </w:r>
          </w:p>
        </w:tc>
        <w:tc>
          <w:tcPr>
            <w:tcW w:w="1877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Подготовка к тесту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Самостоятельное изучение учебной литературы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1927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t>тест №11</w:t>
            </w:r>
          </w:p>
        </w:tc>
        <w:tc>
          <w:tcPr>
            <w:tcW w:w="913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ОПК-2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ПК-10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ПК-11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proofErr w:type="spellStart"/>
            <w:r w:rsidRPr="00B1338B"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0A2584" w:rsidRPr="00B1338B" w:rsidTr="00D969B3">
        <w:trPr>
          <w:trHeight w:val="499"/>
        </w:trPr>
        <w:tc>
          <w:tcPr>
            <w:tcW w:w="1847" w:type="dxa"/>
          </w:tcPr>
          <w:p w:rsidR="000A2584" w:rsidRPr="00B1338B" w:rsidRDefault="000A2584" w:rsidP="00D969B3">
            <w:pPr>
              <w:jc w:val="both"/>
              <w:rPr>
                <w:b/>
              </w:rPr>
            </w:pPr>
            <w:r w:rsidRPr="00B1338B">
              <w:rPr>
                <w:b/>
                <w:sz w:val="22"/>
                <w:szCs w:val="22"/>
              </w:rPr>
              <w:t xml:space="preserve">2.2. Интерьер и материально-техническое обеспечение обслуживания. </w:t>
            </w:r>
            <w:r w:rsidRPr="00B1338B">
              <w:rPr>
                <w:sz w:val="22"/>
                <w:szCs w:val="22"/>
              </w:rPr>
              <w:t xml:space="preserve">Понятие интерьера, единства стиля в интерьере. Виды и функции интерьера. Краткая характеристика </w:t>
            </w:r>
            <w:r w:rsidRPr="00B1338B">
              <w:rPr>
                <w:sz w:val="22"/>
                <w:szCs w:val="22"/>
              </w:rPr>
              <w:lastRenderedPageBreak/>
              <w:t xml:space="preserve">элементов  интерьера. Понятие материально-технического обеспечения обслуживания. Требования, предъявляемые к столовой  посуде и приборам. </w:t>
            </w:r>
            <w:proofErr w:type="gramStart"/>
            <w:r w:rsidRPr="00B1338B">
              <w:rPr>
                <w:sz w:val="22"/>
                <w:szCs w:val="22"/>
              </w:rPr>
              <w:t>Нормы оснащения предприятия столовой посудой и приборами.. Ассортимент, характеристика, назначение фарфоровой, фаянсовой, металлической,  стеклянной, керамической, деревянной, пластмассовой посуды.</w:t>
            </w:r>
            <w:proofErr w:type="gramEnd"/>
            <w:r w:rsidRPr="00B1338B">
              <w:rPr>
                <w:sz w:val="22"/>
                <w:szCs w:val="22"/>
              </w:rPr>
              <w:t xml:space="preserve"> Ассортимент, характеристика, назначение столовых приборов основных и вспомогательных. Столовое белье, виды, назначение, ассортимент, размеры. Правила и способы складывания салфеток и скатертей. Хранение столового белья.</w:t>
            </w:r>
          </w:p>
        </w:tc>
        <w:tc>
          <w:tcPr>
            <w:tcW w:w="326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476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552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553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  <w:rPr>
                <w:lang w:val="en-US"/>
              </w:rPr>
            </w:pPr>
          </w:p>
        </w:tc>
        <w:tc>
          <w:tcPr>
            <w:tcW w:w="599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8</w:t>
            </w:r>
          </w:p>
        </w:tc>
        <w:tc>
          <w:tcPr>
            <w:tcW w:w="1877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Подготовка к практическому, лабораторному  занятиям и тесту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Самостоятельное изучение учебной литературы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1927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тест №12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практическая проверка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устный опрос</w:t>
            </w:r>
          </w:p>
        </w:tc>
        <w:tc>
          <w:tcPr>
            <w:tcW w:w="913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ОПК-2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ПК-10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ПК-11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proofErr w:type="spellStart"/>
            <w:r w:rsidRPr="00B1338B"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0A2584" w:rsidRPr="00B1338B" w:rsidTr="00D969B3">
        <w:trPr>
          <w:trHeight w:val="499"/>
        </w:trPr>
        <w:tc>
          <w:tcPr>
            <w:tcW w:w="1847" w:type="dxa"/>
          </w:tcPr>
          <w:p w:rsidR="000A2584" w:rsidRPr="00B1338B" w:rsidRDefault="000A2584" w:rsidP="00D969B3">
            <w:pPr>
              <w:jc w:val="both"/>
              <w:rPr>
                <w:b/>
              </w:rPr>
            </w:pPr>
            <w:r w:rsidRPr="00B1338B">
              <w:rPr>
                <w:b/>
                <w:sz w:val="22"/>
                <w:szCs w:val="22"/>
              </w:rPr>
              <w:lastRenderedPageBreak/>
              <w:t xml:space="preserve">2.3.Информационное обеспечение обслуживания, реклама. </w:t>
            </w:r>
            <w:r w:rsidRPr="00B1338B">
              <w:rPr>
                <w:sz w:val="22"/>
                <w:szCs w:val="22"/>
              </w:rPr>
              <w:t xml:space="preserve">Понятие информационного обеспечения обслуживания. Средства информации потребителей: меню, карты вин, реклама Внешняя и внутренняя реклама. Требования к содержанию рекламных текстов. </w:t>
            </w:r>
          </w:p>
        </w:tc>
        <w:tc>
          <w:tcPr>
            <w:tcW w:w="326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4</w:t>
            </w:r>
          </w:p>
        </w:tc>
        <w:tc>
          <w:tcPr>
            <w:tcW w:w="476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552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553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2/2И</w:t>
            </w:r>
          </w:p>
        </w:tc>
        <w:tc>
          <w:tcPr>
            <w:tcW w:w="599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4</w:t>
            </w:r>
          </w:p>
        </w:tc>
        <w:tc>
          <w:tcPr>
            <w:tcW w:w="1877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Подготовка к тесту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Самостоятельное изучение учебной литературы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1927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тест №13</w:t>
            </w:r>
          </w:p>
        </w:tc>
        <w:tc>
          <w:tcPr>
            <w:tcW w:w="913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ОПК-2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ПК-10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ПК-11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proofErr w:type="spellStart"/>
            <w:r w:rsidRPr="00B1338B"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0A2584" w:rsidRPr="00B1338B" w:rsidTr="00D969B3">
        <w:trPr>
          <w:trHeight w:val="499"/>
        </w:trPr>
        <w:tc>
          <w:tcPr>
            <w:tcW w:w="1847" w:type="dxa"/>
          </w:tcPr>
          <w:p w:rsidR="000A2584" w:rsidRPr="00B1338B" w:rsidRDefault="000A2584" w:rsidP="00D969B3">
            <w:pPr>
              <w:jc w:val="both"/>
            </w:pPr>
            <w:r w:rsidRPr="00B1338B">
              <w:rPr>
                <w:b/>
                <w:sz w:val="22"/>
                <w:szCs w:val="22"/>
              </w:rPr>
              <w:t xml:space="preserve">2.4. Основы процесса обслуживания </w:t>
            </w:r>
            <w:r w:rsidRPr="00B1338B">
              <w:rPr>
                <w:b/>
                <w:sz w:val="22"/>
                <w:szCs w:val="22"/>
              </w:rPr>
              <w:lastRenderedPageBreak/>
              <w:t xml:space="preserve">посетителей  ресторанов. </w:t>
            </w:r>
            <w:r w:rsidRPr="00B1338B">
              <w:rPr>
                <w:sz w:val="22"/>
                <w:szCs w:val="22"/>
              </w:rPr>
              <w:t>Подготовка к обслуживанию. Сервировка столов. Виды сервировок столов в зависимости от характера обслуживания. Общие правила и последовательность сервировки. Отбор посуды, приборов, белья. Техника сервировки. Примерные схемы сервировки столов. Встреча посетителей, их размещение в зале и организация обслуживания. Основные способы подачи блюд: подача блюд «в обнос», «в стол», предварительное перекладывание  закусок и блюд в тарелки на подсобном столе.  Последовательность и правила подачи блюд и напитков.</w:t>
            </w:r>
          </w:p>
        </w:tc>
        <w:tc>
          <w:tcPr>
            <w:tcW w:w="326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476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0,5</w:t>
            </w:r>
          </w:p>
        </w:tc>
        <w:tc>
          <w:tcPr>
            <w:tcW w:w="552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3/2И</w:t>
            </w:r>
          </w:p>
        </w:tc>
        <w:tc>
          <w:tcPr>
            <w:tcW w:w="553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599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8</w:t>
            </w:r>
          </w:p>
        </w:tc>
        <w:tc>
          <w:tcPr>
            <w:tcW w:w="1877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Подготовка к лабораторной работе и тесту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lastRenderedPageBreak/>
              <w:t>Самостоятельное изучение учебной литературы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1927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lastRenderedPageBreak/>
              <w:t>тест №14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лабораторная работа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lastRenderedPageBreak/>
              <w:t>устный опрос</w:t>
            </w:r>
          </w:p>
        </w:tc>
        <w:tc>
          <w:tcPr>
            <w:tcW w:w="913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lastRenderedPageBreak/>
              <w:t>ОПК-2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ПК-10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ПК-11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proofErr w:type="spellStart"/>
            <w:r w:rsidRPr="00B1338B">
              <w:rPr>
                <w:sz w:val="22"/>
                <w:szCs w:val="22"/>
              </w:rPr>
              <w:lastRenderedPageBreak/>
              <w:t>Зув</w:t>
            </w:r>
            <w:proofErr w:type="spellEnd"/>
          </w:p>
        </w:tc>
      </w:tr>
      <w:tr w:rsidR="000A2584" w:rsidRPr="00B1338B" w:rsidTr="00D969B3">
        <w:trPr>
          <w:trHeight w:val="499"/>
        </w:trPr>
        <w:tc>
          <w:tcPr>
            <w:tcW w:w="1847" w:type="dxa"/>
          </w:tcPr>
          <w:p w:rsidR="000A2584" w:rsidRPr="00B1338B" w:rsidRDefault="000A2584" w:rsidP="00D969B3">
            <w:pPr>
              <w:jc w:val="both"/>
              <w:rPr>
                <w:b/>
              </w:rPr>
            </w:pPr>
            <w:r w:rsidRPr="00B1338B">
              <w:rPr>
                <w:b/>
                <w:sz w:val="22"/>
                <w:szCs w:val="22"/>
              </w:rPr>
              <w:lastRenderedPageBreak/>
              <w:t xml:space="preserve">2.5.Организация банкетов и приемов. </w:t>
            </w:r>
            <w:r w:rsidRPr="00B1338B">
              <w:rPr>
                <w:sz w:val="22"/>
                <w:szCs w:val="22"/>
              </w:rPr>
              <w:t>Классификация и характеристика банкетов: с полным и частичным обслуживанием официантами, банкета-фуршета, банкета-коктейля, банкета-чая, свадебного банкета.</w:t>
            </w:r>
          </w:p>
        </w:tc>
        <w:tc>
          <w:tcPr>
            <w:tcW w:w="326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4</w:t>
            </w:r>
          </w:p>
        </w:tc>
        <w:tc>
          <w:tcPr>
            <w:tcW w:w="476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0,5</w:t>
            </w:r>
          </w:p>
        </w:tc>
        <w:tc>
          <w:tcPr>
            <w:tcW w:w="552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1</w:t>
            </w:r>
          </w:p>
        </w:tc>
        <w:tc>
          <w:tcPr>
            <w:tcW w:w="553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599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8</w:t>
            </w:r>
          </w:p>
        </w:tc>
        <w:tc>
          <w:tcPr>
            <w:tcW w:w="1877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Подготовка к лабораторной работе и тесту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Самостоятельное изучение учебной литературы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1927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тест №15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лабораторная работа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устный опрос</w:t>
            </w:r>
          </w:p>
        </w:tc>
        <w:tc>
          <w:tcPr>
            <w:tcW w:w="913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ОПК-2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ПК-10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ПК-11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proofErr w:type="spellStart"/>
            <w:r w:rsidRPr="00B1338B"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0A2584" w:rsidRPr="00B1338B" w:rsidTr="00D969B3">
        <w:trPr>
          <w:trHeight w:val="499"/>
        </w:trPr>
        <w:tc>
          <w:tcPr>
            <w:tcW w:w="1847" w:type="dxa"/>
          </w:tcPr>
          <w:p w:rsidR="000A2584" w:rsidRPr="00B1338B" w:rsidRDefault="000A2584" w:rsidP="00D969B3">
            <w:pPr>
              <w:jc w:val="both"/>
              <w:rPr>
                <w:b/>
              </w:rPr>
            </w:pPr>
            <w:r w:rsidRPr="00B1338B">
              <w:rPr>
                <w:b/>
                <w:sz w:val="22"/>
                <w:szCs w:val="22"/>
              </w:rPr>
              <w:t xml:space="preserve">2.6. Организация специальных форм обслуживания. </w:t>
            </w:r>
            <w:proofErr w:type="gramStart"/>
            <w:r w:rsidRPr="00B1338B">
              <w:rPr>
                <w:sz w:val="22"/>
                <w:szCs w:val="22"/>
              </w:rPr>
              <w:t>Обслуживание проживающих в гостиницах.</w:t>
            </w:r>
            <w:proofErr w:type="gramEnd"/>
            <w:r w:rsidRPr="00B1338B">
              <w:rPr>
                <w:sz w:val="22"/>
                <w:szCs w:val="22"/>
              </w:rPr>
              <w:t xml:space="preserve"> Особенности организации обслуживания на производственных предприятиях.  Организация </w:t>
            </w:r>
            <w:r w:rsidRPr="00B1338B">
              <w:rPr>
                <w:sz w:val="22"/>
                <w:szCs w:val="22"/>
              </w:rPr>
              <w:lastRenderedPageBreak/>
              <w:t xml:space="preserve">диетического  и лечебно-профилактического питания. </w:t>
            </w:r>
          </w:p>
          <w:p w:rsidR="000A2584" w:rsidRPr="00B1338B" w:rsidRDefault="000A2584" w:rsidP="00D969B3">
            <w:pPr>
              <w:jc w:val="both"/>
            </w:pPr>
            <w:r w:rsidRPr="00B1338B">
              <w:rPr>
                <w:sz w:val="22"/>
                <w:szCs w:val="22"/>
              </w:rPr>
              <w:t xml:space="preserve">Особенности организации обслуживания студентов и учащихся. Организация обслуживания учащихся общеобразовательных школ. Особенности организации обслуживания на транспорте. </w:t>
            </w:r>
          </w:p>
        </w:tc>
        <w:tc>
          <w:tcPr>
            <w:tcW w:w="326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476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552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553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599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8</w:t>
            </w:r>
          </w:p>
        </w:tc>
        <w:tc>
          <w:tcPr>
            <w:tcW w:w="1877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Подготовка к опросу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Самостоятельное изучение учебной литературы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</w:p>
        </w:tc>
        <w:tc>
          <w:tcPr>
            <w:tcW w:w="1927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фронтальный опрос №2</w:t>
            </w:r>
          </w:p>
        </w:tc>
        <w:tc>
          <w:tcPr>
            <w:tcW w:w="913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ОПК-2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ПК-10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ПК-11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proofErr w:type="spellStart"/>
            <w:r w:rsidRPr="00B1338B">
              <w:rPr>
                <w:sz w:val="22"/>
                <w:szCs w:val="22"/>
              </w:rPr>
              <w:t>Зув</w:t>
            </w:r>
            <w:proofErr w:type="spellEnd"/>
          </w:p>
        </w:tc>
      </w:tr>
      <w:tr w:rsidR="000A2584" w:rsidRPr="00B1338B" w:rsidTr="00D969B3">
        <w:trPr>
          <w:trHeight w:val="340"/>
        </w:trPr>
        <w:tc>
          <w:tcPr>
            <w:tcW w:w="1847" w:type="dxa"/>
          </w:tcPr>
          <w:p w:rsidR="000A2584" w:rsidRPr="00B1338B" w:rsidRDefault="000A2584" w:rsidP="00D969B3">
            <w:pPr>
              <w:pStyle w:val="Style14"/>
              <w:widowControl/>
            </w:pPr>
            <w:r w:rsidRPr="00B1338B">
              <w:rPr>
                <w:sz w:val="22"/>
                <w:szCs w:val="22"/>
              </w:rPr>
              <w:lastRenderedPageBreak/>
              <w:t>Итого по разделу</w:t>
            </w:r>
          </w:p>
        </w:tc>
        <w:tc>
          <w:tcPr>
            <w:tcW w:w="326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  <w:rPr>
                <w:b/>
              </w:rPr>
            </w:pPr>
            <w:r w:rsidRPr="00B1338B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476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1</w:t>
            </w:r>
          </w:p>
        </w:tc>
        <w:tc>
          <w:tcPr>
            <w:tcW w:w="552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4/2И</w:t>
            </w:r>
          </w:p>
        </w:tc>
        <w:tc>
          <w:tcPr>
            <w:tcW w:w="553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2/2И</w:t>
            </w:r>
          </w:p>
        </w:tc>
        <w:tc>
          <w:tcPr>
            <w:tcW w:w="599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44</w:t>
            </w:r>
          </w:p>
        </w:tc>
        <w:tc>
          <w:tcPr>
            <w:tcW w:w="1877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27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913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  <w:rPr>
                <w:b/>
              </w:rPr>
            </w:pPr>
          </w:p>
        </w:tc>
      </w:tr>
      <w:tr w:rsidR="000A2584" w:rsidRPr="00B1338B" w:rsidTr="00D969B3">
        <w:trPr>
          <w:trHeight w:val="499"/>
        </w:trPr>
        <w:tc>
          <w:tcPr>
            <w:tcW w:w="1847" w:type="dxa"/>
          </w:tcPr>
          <w:p w:rsidR="000A2584" w:rsidRPr="00B1338B" w:rsidRDefault="000A2584" w:rsidP="00D969B3">
            <w:pPr>
              <w:pStyle w:val="Style14"/>
              <w:widowControl/>
              <w:rPr>
                <w:b/>
              </w:rPr>
            </w:pPr>
            <w:r w:rsidRPr="00B1338B">
              <w:rPr>
                <w:b/>
                <w:sz w:val="22"/>
                <w:szCs w:val="22"/>
              </w:rPr>
              <w:t>Итого по дисциплине</w:t>
            </w:r>
          </w:p>
        </w:tc>
        <w:tc>
          <w:tcPr>
            <w:tcW w:w="326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  <w:rPr>
                <w:b/>
              </w:rPr>
            </w:pPr>
            <w:r w:rsidRPr="00B1338B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476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  <w:rPr>
                <w:b/>
              </w:rPr>
            </w:pPr>
            <w:r w:rsidRPr="00B1338B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552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  <w:rPr>
                <w:b/>
              </w:rPr>
            </w:pPr>
            <w:r w:rsidRPr="00B1338B">
              <w:rPr>
                <w:b/>
                <w:sz w:val="22"/>
                <w:szCs w:val="22"/>
              </w:rPr>
              <w:t>4/2И</w:t>
            </w:r>
          </w:p>
        </w:tc>
        <w:tc>
          <w:tcPr>
            <w:tcW w:w="553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  <w:rPr>
                <w:b/>
              </w:rPr>
            </w:pPr>
            <w:r w:rsidRPr="00B1338B">
              <w:rPr>
                <w:b/>
                <w:sz w:val="22"/>
                <w:szCs w:val="22"/>
              </w:rPr>
              <w:t>8/2И</w:t>
            </w:r>
          </w:p>
        </w:tc>
        <w:tc>
          <w:tcPr>
            <w:tcW w:w="599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  <w:rPr>
                <w:b/>
              </w:rPr>
            </w:pPr>
            <w:r w:rsidRPr="00B1338B">
              <w:rPr>
                <w:b/>
                <w:sz w:val="22"/>
                <w:szCs w:val="22"/>
              </w:rPr>
              <w:t>115,4</w:t>
            </w:r>
          </w:p>
        </w:tc>
        <w:tc>
          <w:tcPr>
            <w:tcW w:w="1877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  <w:rPr>
                <w:b/>
              </w:rPr>
            </w:pPr>
          </w:p>
        </w:tc>
        <w:tc>
          <w:tcPr>
            <w:tcW w:w="1927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  <w:rPr>
                <w:b/>
              </w:rPr>
            </w:pPr>
            <w:r w:rsidRPr="00B1338B">
              <w:rPr>
                <w:b/>
                <w:sz w:val="22"/>
                <w:szCs w:val="22"/>
              </w:rPr>
              <w:t>Защита курсовых работ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  <w:rPr>
                <w:b/>
              </w:rPr>
            </w:pPr>
            <w:r w:rsidRPr="00B1338B">
              <w:rPr>
                <w:b/>
                <w:sz w:val="22"/>
                <w:szCs w:val="22"/>
              </w:rPr>
              <w:t xml:space="preserve">Экзамен </w:t>
            </w:r>
          </w:p>
        </w:tc>
        <w:tc>
          <w:tcPr>
            <w:tcW w:w="913" w:type="dxa"/>
          </w:tcPr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ОПК-2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ПК-10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</w:pPr>
            <w:r w:rsidRPr="00B1338B">
              <w:rPr>
                <w:sz w:val="22"/>
                <w:szCs w:val="22"/>
              </w:rPr>
              <w:t>ПК-11</w:t>
            </w:r>
          </w:p>
          <w:p w:rsidR="000A2584" w:rsidRPr="00B1338B" w:rsidRDefault="000A2584" w:rsidP="00D969B3">
            <w:pPr>
              <w:pStyle w:val="Style14"/>
              <w:widowControl/>
              <w:jc w:val="center"/>
              <w:rPr>
                <w:b/>
              </w:rPr>
            </w:pPr>
            <w:proofErr w:type="spellStart"/>
            <w:r w:rsidRPr="00B1338B">
              <w:rPr>
                <w:sz w:val="22"/>
                <w:szCs w:val="22"/>
              </w:rPr>
              <w:t>Зув</w:t>
            </w:r>
            <w:proofErr w:type="spellEnd"/>
          </w:p>
        </w:tc>
      </w:tr>
    </w:tbl>
    <w:p w:rsidR="000A2584" w:rsidRDefault="000A2584">
      <w:pPr>
        <w:pStyle w:val="Default"/>
        <w:rPr>
          <w:b/>
          <w:bCs/>
          <w:color w:val="FF0000"/>
          <w:sz w:val="22"/>
          <w:szCs w:val="22"/>
        </w:rPr>
      </w:pPr>
    </w:p>
    <w:p w:rsidR="000A2584" w:rsidRDefault="000A2584">
      <w:pPr>
        <w:pStyle w:val="Default"/>
        <w:rPr>
          <w:b/>
          <w:bCs/>
          <w:color w:val="FF0000"/>
          <w:sz w:val="22"/>
          <w:szCs w:val="22"/>
        </w:rPr>
      </w:pPr>
    </w:p>
    <w:p w:rsidR="001F0530" w:rsidRDefault="001F0530">
      <w:pPr>
        <w:pStyle w:val="Style6"/>
        <w:widowControl/>
        <w:ind w:firstLine="567"/>
        <w:jc w:val="both"/>
        <w:rPr>
          <w:rStyle w:val="FontStyle31"/>
          <w:rFonts w:ascii="Times New Roman" w:hAnsi="Times New Roman"/>
          <w:b/>
          <w:color w:val="000000"/>
          <w:sz w:val="24"/>
          <w:lang w:val="en-US"/>
        </w:rPr>
      </w:pPr>
    </w:p>
    <w:p w:rsidR="001F0530" w:rsidRDefault="001F0530">
      <w:pPr>
        <w:pStyle w:val="Style6"/>
        <w:widowControl/>
        <w:ind w:firstLine="567"/>
        <w:jc w:val="both"/>
        <w:rPr>
          <w:rStyle w:val="FontStyle31"/>
          <w:rFonts w:ascii="Times New Roman" w:hAnsi="Times New Roman"/>
          <w:b/>
          <w:color w:val="000000"/>
          <w:sz w:val="24"/>
          <w:lang w:val="en-US"/>
        </w:rPr>
      </w:pPr>
    </w:p>
    <w:p w:rsidR="000A2584" w:rsidRPr="003A3252" w:rsidRDefault="000A2584">
      <w:pPr>
        <w:pStyle w:val="Style6"/>
        <w:widowControl/>
        <w:ind w:firstLine="567"/>
        <w:jc w:val="both"/>
        <w:rPr>
          <w:rStyle w:val="FontStyle31"/>
          <w:rFonts w:ascii="Times New Roman" w:hAnsi="Times New Roman"/>
          <w:b/>
          <w:color w:val="000000"/>
          <w:sz w:val="24"/>
        </w:rPr>
      </w:pPr>
      <w:r w:rsidRPr="003A3252">
        <w:rPr>
          <w:rStyle w:val="FontStyle31"/>
          <w:rFonts w:ascii="Times New Roman" w:hAnsi="Times New Roman"/>
          <w:b/>
          <w:color w:val="000000"/>
          <w:sz w:val="24"/>
        </w:rPr>
        <w:t>5 Образовательные и информационные технологии</w:t>
      </w:r>
    </w:p>
    <w:p w:rsidR="000A2584" w:rsidRDefault="000A2584">
      <w:pPr>
        <w:pStyle w:val="Default"/>
        <w:ind w:firstLine="567"/>
        <w:jc w:val="both"/>
      </w:pPr>
    </w:p>
    <w:p w:rsidR="000A2584" w:rsidRPr="002E59E0" w:rsidRDefault="000A2584" w:rsidP="005D19F0">
      <w:pPr>
        <w:shd w:val="clear" w:color="auto" w:fill="FFFFFF"/>
        <w:ind w:firstLine="567"/>
        <w:jc w:val="both"/>
      </w:pPr>
      <w:r>
        <w:t>В процессе преподавания дисциплины «</w:t>
      </w:r>
      <w:r>
        <w:rPr>
          <w:rStyle w:val="FontStyle16"/>
          <w:b w:val="0"/>
          <w:bCs/>
          <w:sz w:val="24"/>
        </w:rPr>
        <w:t>Организация производства и обслуживания на предприятиях общественного питания</w:t>
      </w:r>
      <w:r w:rsidR="00697D68">
        <w:t>»  применяю</w:t>
      </w:r>
      <w:r>
        <w:t xml:space="preserve">тся традиционные и </w:t>
      </w:r>
      <w:r w:rsidRPr="00BE76DB">
        <w:rPr>
          <w:iCs/>
        </w:rPr>
        <w:t>информационно-коммуникационная образовательные технологии</w:t>
      </w:r>
      <w:r w:rsidRPr="00BE76DB">
        <w:t>.</w:t>
      </w:r>
    </w:p>
    <w:p w:rsidR="000A2584" w:rsidRPr="00F31849" w:rsidRDefault="000A2584" w:rsidP="005D19F0">
      <w:pPr>
        <w:pStyle w:val="Default"/>
        <w:ind w:firstLine="540"/>
        <w:jc w:val="both"/>
        <w:rPr>
          <w:iCs/>
        </w:rPr>
      </w:pPr>
      <w:proofErr w:type="gramStart"/>
      <w:r w:rsidRPr="00F31849">
        <w:rPr>
          <w:iCs/>
        </w:rPr>
        <w:t xml:space="preserve">Лекции проходят как в информационной форме, где имеет место последовательное изложение материала в дисциплинарной логике, осуществляемое преимущественно вербальными средствами, так и в форме </w:t>
      </w:r>
      <w:r w:rsidRPr="00F31849">
        <w:rPr>
          <w:iCs/>
          <w:spacing w:val="4"/>
        </w:rPr>
        <w:t xml:space="preserve">лекций-беседы </w:t>
      </w:r>
      <w:r w:rsidRPr="00F31849">
        <w:rPr>
          <w:spacing w:val="4"/>
        </w:rPr>
        <w:t xml:space="preserve">или диалога с аудиторией, </w:t>
      </w:r>
      <w:r w:rsidRPr="00F31849">
        <w:rPr>
          <w:iCs/>
          <w:spacing w:val="5"/>
        </w:rPr>
        <w:t xml:space="preserve">лекций с применением </w:t>
      </w:r>
      <w:r w:rsidRPr="00F31849">
        <w:rPr>
          <w:iCs/>
          <w:spacing w:val="6"/>
        </w:rPr>
        <w:t xml:space="preserve">элементов «мозговой атаки», </w:t>
      </w:r>
      <w:r w:rsidRPr="00F31849">
        <w:rPr>
          <w:iCs/>
        </w:rPr>
        <w:t>лекций-консультаций, где теоретический материал заранее выдается студентам для самостоятельного изучения, для подготовки вопросов лектору, таким образом, лекция проходит по типу вопросы-ответы-дискуссия.</w:t>
      </w:r>
      <w:proofErr w:type="gramEnd"/>
    </w:p>
    <w:p w:rsidR="000A2584" w:rsidRPr="00F31849" w:rsidRDefault="000A2584" w:rsidP="005D19F0">
      <w:pPr>
        <w:shd w:val="clear" w:color="auto" w:fill="FFFFFF"/>
        <w:ind w:firstLine="540"/>
        <w:jc w:val="both"/>
        <w:rPr>
          <w:color w:val="000000"/>
        </w:rPr>
      </w:pPr>
      <w:r w:rsidRPr="00F31849">
        <w:rPr>
          <w:color w:val="000000"/>
        </w:rPr>
        <w:t>Помимо этого в лекции могут использоваться элементы проблемного из</w:t>
      </w:r>
      <w:r w:rsidRPr="00F31849">
        <w:rPr>
          <w:color w:val="000000"/>
          <w:spacing w:val="1"/>
        </w:rPr>
        <w:t xml:space="preserve">ложения. </w:t>
      </w:r>
      <w:r w:rsidRPr="00F31849">
        <w:rPr>
          <w:iCs/>
          <w:color w:val="000000"/>
        </w:rPr>
        <w:t>Проблемная лекция</w:t>
      </w:r>
      <w:r w:rsidRPr="00F31849">
        <w:rPr>
          <w:i/>
          <w:iCs/>
          <w:color w:val="000000"/>
        </w:rPr>
        <w:t xml:space="preserve"> </w:t>
      </w:r>
      <w:r w:rsidRPr="00F31849">
        <w:rPr>
          <w:color w:val="000000"/>
          <w:spacing w:val="1"/>
        </w:rPr>
        <w:t xml:space="preserve">начинается с вопросов, с постановки проблемы, которую в ходе изложения материала необходимо решить. </w:t>
      </w:r>
      <w:r w:rsidRPr="00F31849">
        <w:rPr>
          <w:color w:val="000000"/>
        </w:rPr>
        <w:t>Такая лекция представляет собой занятие, предполагающее иници</w:t>
      </w:r>
      <w:r w:rsidRPr="00F31849">
        <w:rPr>
          <w:color w:val="000000"/>
          <w:spacing w:val="1"/>
        </w:rPr>
        <w:t>ированное преподавателем привлечение аудитории к решению крупной науч</w:t>
      </w:r>
      <w:r w:rsidRPr="00F31849">
        <w:rPr>
          <w:color w:val="000000"/>
          <w:spacing w:val="6"/>
        </w:rPr>
        <w:t xml:space="preserve">ной проблемы, раскрывает возможные пути ее решения, показывает </w:t>
      </w:r>
      <w:r w:rsidRPr="00F31849">
        <w:rPr>
          <w:color w:val="000000"/>
          <w:spacing w:val="2"/>
        </w:rPr>
        <w:t xml:space="preserve">теоретическую и практическую значимость достижений. </w:t>
      </w:r>
      <w:r w:rsidRPr="00F31849">
        <w:rPr>
          <w:color w:val="000000"/>
          <w:spacing w:val="1"/>
        </w:rPr>
        <w:t xml:space="preserve">На проблемной лекции новое знание вводится как неизвестное для </w:t>
      </w:r>
      <w:proofErr w:type="gramStart"/>
      <w:r>
        <w:rPr>
          <w:iCs/>
        </w:rPr>
        <w:t>обучающихся</w:t>
      </w:r>
      <w:proofErr w:type="gramEnd"/>
      <w:r w:rsidRPr="00F31849">
        <w:rPr>
          <w:color w:val="000000"/>
          <w:spacing w:val="2"/>
        </w:rPr>
        <w:t xml:space="preserve">. Полученная информация усваивается как личностное открытие еще не </w:t>
      </w:r>
      <w:r w:rsidRPr="00F31849">
        <w:rPr>
          <w:color w:val="000000"/>
        </w:rPr>
        <w:t>известного для себя знания.</w:t>
      </w:r>
    </w:p>
    <w:p w:rsidR="000A2584" w:rsidRPr="00F31849" w:rsidRDefault="000A2584" w:rsidP="005D19F0">
      <w:pPr>
        <w:ind w:firstLine="540"/>
        <w:jc w:val="both"/>
      </w:pPr>
      <w:r w:rsidRPr="00F31849">
        <w:rPr>
          <w:color w:val="000000"/>
        </w:rPr>
        <w:t xml:space="preserve">Для реализации </w:t>
      </w:r>
      <w:r w:rsidRPr="00F31849">
        <w:rPr>
          <w:iCs/>
        </w:rPr>
        <w:t>информационно-коммуникационной образовательной технологии проводятся лекции-визуализации, в ходе которых изложение теоретического материала сопровождается презентацией.</w:t>
      </w:r>
    </w:p>
    <w:p w:rsidR="000A2584" w:rsidRPr="00C26832" w:rsidRDefault="000A2584" w:rsidP="005D19F0">
      <w:pPr>
        <w:pStyle w:val="af7"/>
        <w:ind w:firstLine="567"/>
        <w:jc w:val="both"/>
      </w:pPr>
      <w:r w:rsidRPr="00C26832">
        <w:t>Лекционный материал закрепляется в ходе практических</w:t>
      </w:r>
      <w:r w:rsidR="00697D68">
        <w:t xml:space="preserve"> и лабораторных</w:t>
      </w:r>
      <w:r w:rsidRPr="00C26832">
        <w:t xml:space="preserve"> работ, на которых выполняются групповые и индивидуальные задания по</w:t>
      </w:r>
      <w:r>
        <w:t xml:space="preserve"> решению проблемных задач по</w:t>
      </w:r>
      <w:r w:rsidRPr="00C26832">
        <w:t xml:space="preserve"> пройденной теме. При проведении практических</w:t>
      </w:r>
      <w:r w:rsidR="00697D68">
        <w:t xml:space="preserve"> и лабораторных</w:t>
      </w:r>
      <w:r w:rsidRPr="00C26832">
        <w:t xml:space="preserve"> работ используется метод контекстного обучения, который позволяет усвоить материал путем выявления связей между конкретным знанием и его применением.</w:t>
      </w:r>
      <w:r>
        <w:t xml:space="preserve"> </w:t>
      </w:r>
      <w:r w:rsidRPr="00F31849">
        <w:rPr>
          <w:iCs/>
        </w:rPr>
        <w:t xml:space="preserve">На </w:t>
      </w:r>
      <w:r w:rsidRPr="00F31849">
        <w:rPr>
          <w:iCs/>
        </w:rPr>
        <w:lastRenderedPageBreak/>
        <w:t xml:space="preserve">лабораторных работах выполняются групповые или индивидуальные задания по пройденной теме. </w:t>
      </w:r>
      <w:r w:rsidRPr="00F31849">
        <w:t>Проведение лабораторных работ необходимо предварять инструктажем по правилам безопасной работы в лаборатории. Основным условием допуска студентов к лабораторной работе является их обязательная подготовка к ней с составлением теоретического введения.</w:t>
      </w:r>
      <w:r w:rsidRPr="00F31849">
        <w:rPr>
          <w:iCs/>
        </w:rPr>
        <w:t xml:space="preserve"> При проведении лабораторных</w:t>
      </w:r>
      <w:r w:rsidR="00697D68">
        <w:rPr>
          <w:iCs/>
        </w:rPr>
        <w:t xml:space="preserve"> и практических</w:t>
      </w:r>
      <w:r w:rsidRPr="00F31849">
        <w:rPr>
          <w:iCs/>
        </w:rPr>
        <w:t xml:space="preserve"> занятий используется метод контекстного обучения, который позволяет усвоить материал путем выявления связей между конкретным знанием и его применением.</w:t>
      </w:r>
      <w:r w:rsidRPr="00F31849">
        <w:t xml:space="preserve"> Кроме того, целесообразно использовать технологию коллективного </w:t>
      </w:r>
      <w:proofErr w:type="spellStart"/>
      <w:r w:rsidRPr="00F31849">
        <w:t>взаимообучения</w:t>
      </w:r>
      <w:proofErr w:type="spellEnd"/>
      <w:r w:rsidRPr="00F31849">
        <w:t xml:space="preserve"> (парную работу) трех видов: статическая пара, динамическая пара, вариационная пара; совмещая ее с технологией модульного обучения. </w:t>
      </w:r>
      <w:r w:rsidRPr="00F31849">
        <w:rPr>
          <w:color w:val="000000"/>
        </w:rPr>
        <w:t xml:space="preserve">Выполнив эксперимент, </w:t>
      </w:r>
      <w:r>
        <w:rPr>
          <w:iCs/>
        </w:rPr>
        <w:t>обучающиеся</w:t>
      </w:r>
      <w:r w:rsidRPr="00F31849">
        <w:rPr>
          <w:color w:val="000000"/>
        </w:rPr>
        <w:t xml:space="preserve"> формулируют обобщенные выводы по серии опытов, используя приемы аналогии и сравнения. </w:t>
      </w:r>
    </w:p>
    <w:p w:rsidR="000A2584" w:rsidRPr="00F31849" w:rsidRDefault="000A2584" w:rsidP="005D19F0">
      <w:pPr>
        <w:shd w:val="clear" w:color="auto" w:fill="FFFFFF"/>
        <w:ind w:firstLine="540"/>
        <w:jc w:val="both"/>
      </w:pPr>
      <w:proofErr w:type="gramStart"/>
      <w:r w:rsidRPr="00F31849">
        <w:rPr>
          <w:iCs/>
        </w:rPr>
        <w:t xml:space="preserve">Самостоятельная работа </w:t>
      </w:r>
      <w:r>
        <w:rPr>
          <w:iCs/>
        </w:rPr>
        <w:t>обучающихся</w:t>
      </w:r>
      <w:r w:rsidRPr="00F31849">
        <w:rPr>
          <w:iCs/>
        </w:rPr>
        <w:t xml:space="preserve"> </w:t>
      </w:r>
      <w:r w:rsidRPr="00F31849">
        <w:rPr>
          <w:color w:val="000000"/>
        </w:rPr>
        <w:t xml:space="preserve">является одним из наиболее эффективных средств развития потребности к будущему </w:t>
      </w:r>
      <w:r w:rsidRPr="00F31849">
        <w:rPr>
          <w:iCs/>
          <w:color w:val="000000"/>
        </w:rPr>
        <w:t>самообразованию.</w:t>
      </w:r>
      <w:proofErr w:type="gramEnd"/>
      <w:r w:rsidRPr="00F31849">
        <w:rPr>
          <w:iCs/>
          <w:color w:val="000000"/>
        </w:rPr>
        <w:t xml:space="preserve"> Самостоятельная работа </w:t>
      </w:r>
      <w:r>
        <w:rPr>
          <w:iCs/>
        </w:rPr>
        <w:t>обучающихся</w:t>
      </w:r>
      <w:r w:rsidRPr="00F31849">
        <w:rPr>
          <w:iCs/>
          <w:color w:val="000000"/>
        </w:rPr>
        <w:t xml:space="preserve"> в</w:t>
      </w:r>
      <w:r w:rsidRPr="00F31849">
        <w:rPr>
          <w:color w:val="000000"/>
        </w:rPr>
        <w:t xml:space="preserve">ключает в себя самые разнообразные формы учебной деятельности: выполнение домашних заданий, завершение оформления </w:t>
      </w:r>
      <w:r>
        <w:rPr>
          <w:color w:val="000000"/>
        </w:rPr>
        <w:t>практических</w:t>
      </w:r>
      <w:r w:rsidR="00697D68">
        <w:rPr>
          <w:color w:val="000000"/>
        </w:rPr>
        <w:t xml:space="preserve"> и лабораторных</w:t>
      </w:r>
      <w:r w:rsidRPr="00F31849">
        <w:rPr>
          <w:color w:val="000000"/>
        </w:rPr>
        <w:t xml:space="preserve"> работ, подготовка к практикуму, изучение основного и дополнительного материала по учебникам и пособиям, чтение и проработка научной литературы в библиотеке, написание рефератов и курсовых работ, подготовка к коллоквиумам, зачетам, итоговой аттестации.</w:t>
      </w:r>
    </w:p>
    <w:p w:rsidR="000A2584" w:rsidRPr="00F31849" w:rsidRDefault="000A2584" w:rsidP="005D19F0">
      <w:pPr>
        <w:pStyle w:val="22"/>
        <w:spacing w:after="0" w:line="240" w:lineRule="auto"/>
        <w:ind w:left="0" w:firstLine="720"/>
        <w:jc w:val="both"/>
      </w:pPr>
      <w:r w:rsidRPr="00F31849">
        <w:t xml:space="preserve">Самостоятельная работа </w:t>
      </w:r>
      <w:r w:rsidRPr="00355AB0">
        <w:rPr>
          <w:iCs/>
        </w:rPr>
        <w:t>обучающихся</w:t>
      </w:r>
      <w:r w:rsidRPr="00355AB0">
        <w:t xml:space="preserve"> </w:t>
      </w:r>
      <w:r w:rsidRPr="00F31849">
        <w:t xml:space="preserve">должна быть направлена на закрепления теоретического материала, изложенного преподавателем, на проработку тем, отведенных на самостоятельное изучение, на подготовку к лабораторным занятиям, выполнение домашних заданий и подготовку к рубежному и заключительному контролю. Помимо этого, </w:t>
      </w:r>
      <w:r w:rsidRPr="00355AB0">
        <w:rPr>
          <w:iCs/>
        </w:rPr>
        <w:t>обучающиеся</w:t>
      </w:r>
      <w:r w:rsidRPr="00F31849">
        <w:t xml:space="preserve"> представляют результаты своей самостоятельной работы в виде презентаций.</w:t>
      </w:r>
    </w:p>
    <w:p w:rsidR="000A2584" w:rsidRPr="00F31849" w:rsidRDefault="000A2584" w:rsidP="005D19F0">
      <w:pPr>
        <w:pStyle w:val="af7"/>
        <w:ind w:firstLine="680"/>
        <w:jc w:val="both"/>
      </w:pPr>
      <w:r w:rsidRPr="00F31849">
        <w:t>При проведении рубежного и заключительного контроля основными задачами, стоящими перед преподавателем, являются: выявление степени правильности, объема, глубины знаний, умений, навыков, полученных при изучении курса наряду с выявлением степени самостоятельности в применении полученных знаний, умений и навыков.</w:t>
      </w:r>
    </w:p>
    <w:p w:rsidR="000A2584" w:rsidRPr="00F31849" w:rsidRDefault="000A2584" w:rsidP="005D19F0">
      <w:pPr>
        <w:ind w:firstLine="709"/>
        <w:jc w:val="both"/>
      </w:pPr>
      <w:r w:rsidRPr="00F31849">
        <w:t xml:space="preserve">Современные интерактивные средства позволяют экспериментировать с новыми формами контроля. </w:t>
      </w:r>
      <w:proofErr w:type="gramStart"/>
      <w:r>
        <w:t>Обучающимся</w:t>
      </w:r>
      <w:proofErr w:type="gramEnd"/>
      <w:r w:rsidRPr="00F31849">
        <w:t xml:space="preserve"> предлагаются тесты и задачи в электронном виде, с автоматизированной системой проверки. В отличие от обычного тестирования такой способ контроля позволяет студентам в любое время пройти тест, проанализировать ошибки и пройти тест вторично.</w:t>
      </w:r>
    </w:p>
    <w:p w:rsidR="000A2584" w:rsidRDefault="000A2584">
      <w:pPr>
        <w:pStyle w:val="Style3"/>
        <w:widowControl/>
        <w:ind w:firstLine="567"/>
        <w:jc w:val="both"/>
        <w:rPr>
          <w:rStyle w:val="FontStyle31"/>
          <w:rFonts w:ascii="Times New Roman" w:hAnsi="Times New Roman" w:cs="Georgia"/>
          <w:b/>
          <w:color w:val="000000"/>
          <w:sz w:val="24"/>
        </w:rPr>
      </w:pPr>
    </w:p>
    <w:p w:rsidR="000A2584" w:rsidRPr="005D19F0" w:rsidRDefault="000A2584">
      <w:pPr>
        <w:pStyle w:val="Style3"/>
        <w:widowControl/>
        <w:ind w:firstLine="567"/>
        <w:jc w:val="both"/>
        <w:rPr>
          <w:rStyle w:val="FontStyle31"/>
          <w:rFonts w:ascii="Times New Roman" w:hAnsi="Times New Roman"/>
          <w:b/>
          <w:sz w:val="24"/>
        </w:rPr>
      </w:pPr>
      <w:r w:rsidRPr="005D19F0">
        <w:rPr>
          <w:rStyle w:val="FontStyle31"/>
          <w:rFonts w:ascii="Times New Roman" w:hAnsi="Times New Roman"/>
          <w:b/>
          <w:color w:val="000000"/>
          <w:sz w:val="24"/>
        </w:rPr>
        <w:t xml:space="preserve">6 Учебно-методическое обеспечение самостоятельной работы </w:t>
      </w:r>
      <w:proofErr w:type="gramStart"/>
      <w:r w:rsidRPr="005D19F0">
        <w:rPr>
          <w:rStyle w:val="FontStyle31"/>
          <w:rFonts w:ascii="Times New Roman" w:hAnsi="Times New Roman"/>
          <w:b/>
          <w:sz w:val="24"/>
        </w:rPr>
        <w:t>обучающихся</w:t>
      </w:r>
      <w:proofErr w:type="gramEnd"/>
    </w:p>
    <w:p w:rsidR="000A2584" w:rsidRDefault="000A2584">
      <w:pPr>
        <w:pStyle w:val="Style3"/>
        <w:widowControl/>
        <w:ind w:firstLine="567"/>
        <w:jc w:val="both"/>
        <w:rPr>
          <w:rStyle w:val="FontStyle31"/>
          <w:rFonts w:ascii="Times New Roman" w:hAnsi="Times New Roman" w:cs="Georgia"/>
          <w:b/>
          <w:sz w:val="24"/>
        </w:rPr>
      </w:pPr>
    </w:p>
    <w:p w:rsidR="000A2584" w:rsidRDefault="000A2584">
      <w:pPr>
        <w:pStyle w:val="Style3"/>
        <w:widowControl/>
        <w:ind w:firstLine="567"/>
        <w:jc w:val="both"/>
        <w:rPr>
          <w:rStyle w:val="FontStyle31"/>
          <w:rFonts w:ascii="Times New Roman" w:hAnsi="Times New Roman" w:cs="Georgia"/>
          <w:sz w:val="24"/>
        </w:rPr>
      </w:pPr>
      <w:r>
        <w:rPr>
          <w:rStyle w:val="FontStyle31"/>
          <w:rFonts w:cs="Georgia"/>
          <w:sz w:val="24"/>
        </w:rPr>
        <w:t xml:space="preserve">По дисциплине «Организация производства и обслуживания на предприятиях общественного питания» предусмотрена аудиторная и внеаудиторная самостоятельная работа обучающихся. </w:t>
      </w:r>
    </w:p>
    <w:p w:rsidR="000A2584" w:rsidRDefault="000A2584">
      <w:pPr>
        <w:pStyle w:val="Style3"/>
        <w:widowControl/>
        <w:ind w:firstLine="567"/>
        <w:jc w:val="both"/>
        <w:rPr>
          <w:rStyle w:val="FontStyle31"/>
          <w:rFonts w:ascii="Times New Roman" w:hAnsi="Times New Roman" w:cs="Georgia"/>
          <w:color w:val="000000"/>
          <w:sz w:val="24"/>
        </w:rPr>
      </w:pPr>
      <w:r>
        <w:rPr>
          <w:rStyle w:val="FontStyle31"/>
          <w:rFonts w:cs="Georgia"/>
          <w:sz w:val="24"/>
        </w:rPr>
        <w:t>Внеаудиторная самостоятельная работа предполагает выполнение следующих видов самостоятельной работы:</w:t>
      </w:r>
    </w:p>
    <w:p w:rsidR="000A2584" w:rsidRDefault="000A2584">
      <w:pPr>
        <w:pStyle w:val="Default"/>
        <w:jc w:val="both"/>
        <w:rPr>
          <w:color w:val="FF0000"/>
        </w:rPr>
      </w:pPr>
    </w:p>
    <w:tbl>
      <w:tblPr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2944"/>
        <w:gridCol w:w="2835"/>
        <w:gridCol w:w="1419"/>
        <w:gridCol w:w="2090"/>
      </w:tblGrid>
      <w:tr w:rsidR="000A2584">
        <w:tc>
          <w:tcPr>
            <w:tcW w:w="2943" w:type="dxa"/>
            <w:vAlign w:val="center"/>
          </w:tcPr>
          <w:p w:rsidR="000A2584" w:rsidRDefault="000A2584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Тема дисциплины</w:t>
            </w:r>
          </w:p>
        </w:tc>
        <w:tc>
          <w:tcPr>
            <w:tcW w:w="2835" w:type="dxa"/>
            <w:vAlign w:val="center"/>
          </w:tcPr>
          <w:p w:rsidR="000A2584" w:rsidRDefault="000A2584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Вид самостоятельной работы</w:t>
            </w:r>
          </w:p>
        </w:tc>
        <w:tc>
          <w:tcPr>
            <w:tcW w:w="1419" w:type="dxa"/>
            <w:vAlign w:val="center"/>
          </w:tcPr>
          <w:p w:rsidR="000A2584" w:rsidRDefault="000A2584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часов</w:t>
            </w:r>
          </w:p>
        </w:tc>
        <w:tc>
          <w:tcPr>
            <w:tcW w:w="2090" w:type="dxa"/>
            <w:vAlign w:val="center"/>
          </w:tcPr>
          <w:p w:rsidR="000A2584" w:rsidRDefault="000A2584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Формы контроля</w:t>
            </w:r>
          </w:p>
        </w:tc>
      </w:tr>
      <w:tr w:rsidR="000A2584">
        <w:tc>
          <w:tcPr>
            <w:tcW w:w="2943" w:type="dxa"/>
            <w:vAlign w:val="center"/>
          </w:tcPr>
          <w:p w:rsidR="000A2584" w:rsidRDefault="000A2584">
            <w:pPr>
              <w:snapToGrid w:val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1. Характеристика отрасли общественного питания, ее основные направления развития</w:t>
            </w:r>
          </w:p>
        </w:tc>
        <w:tc>
          <w:tcPr>
            <w:tcW w:w="2835" w:type="dxa"/>
            <w:vAlign w:val="center"/>
          </w:tcPr>
          <w:p w:rsidR="000A2584" w:rsidRDefault="000A2584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самостоятельное изучение учебной литературы.</w:t>
            </w:r>
          </w:p>
          <w:p w:rsidR="000A2584" w:rsidRDefault="000A2584">
            <w:pPr>
              <w:pStyle w:val="Default"/>
              <w:widowControl w:val="0"/>
              <w:rPr>
                <w:sz w:val="22"/>
                <w:szCs w:val="22"/>
              </w:rPr>
            </w:pPr>
          </w:p>
        </w:tc>
        <w:tc>
          <w:tcPr>
            <w:tcW w:w="1419" w:type="dxa"/>
            <w:vAlign w:val="center"/>
          </w:tcPr>
          <w:p w:rsidR="000A2584" w:rsidRDefault="000A2584">
            <w:pPr>
              <w:pStyle w:val="Style14"/>
              <w:widowControl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090" w:type="dxa"/>
            <w:vAlign w:val="center"/>
          </w:tcPr>
          <w:p w:rsidR="000A2584" w:rsidRDefault="000A2584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устный опрос</w:t>
            </w:r>
          </w:p>
        </w:tc>
      </w:tr>
      <w:tr w:rsidR="000A2584">
        <w:tc>
          <w:tcPr>
            <w:tcW w:w="2943" w:type="dxa"/>
            <w:vAlign w:val="center"/>
          </w:tcPr>
          <w:p w:rsidR="000A2584" w:rsidRDefault="000A2584">
            <w:pPr>
              <w:snapToGrid w:val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2. Особенности предприятий общественного питания, их </w:t>
            </w:r>
            <w:r>
              <w:rPr>
                <w:color w:val="000000"/>
                <w:sz w:val="22"/>
                <w:szCs w:val="22"/>
              </w:rPr>
              <w:lastRenderedPageBreak/>
              <w:t>классификация и размещение</w:t>
            </w:r>
          </w:p>
        </w:tc>
        <w:tc>
          <w:tcPr>
            <w:tcW w:w="2835" w:type="dxa"/>
            <w:vAlign w:val="center"/>
          </w:tcPr>
          <w:p w:rsidR="000A2584" w:rsidRDefault="000A2584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- самостоятельное изучение  учебной литературы.</w:t>
            </w:r>
          </w:p>
          <w:p w:rsidR="000A2584" w:rsidRDefault="000A2584">
            <w:pPr>
              <w:pStyle w:val="Default"/>
              <w:widowControl w:val="0"/>
              <w:rPr>
                <w:sz w:val="22"/>
                <w:szCs w:val="22"/>
              </w:rPr>
            </w:pPr>
          </w:p>
        </w:tc>
        <w:tc>
          <w:tcPr>
            <w:tcW w:w="1419" w:type="dxa"/>
            <w:vAlign w:val="center"/>
          </w:tcPr>
          <w:p w:rsidR="000A2584" w:rsidRDefault="000A2584">
            <w:pPr>
              <w:pStyle w:val="Style14"/>
              <w:widowControl/>
              <w:jc w:val="center"/>
            </w:pPr>
            <w:r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2090" w:type="dxa"/>
            <w:vAlign w:val="center"/>
          </w:tcPr>
          <w:p w:rsidR="000A2584" w:rsidRDefault="000A2584">
            <w:pPr>
              <w:pStyle w:val="Style14"/>
              <w:widowControl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тест </w:t>
            </w:r>
          </w:p>
        </w:tc>
      </w:tr>
      <w:tr w:rsidR="000A2584">
        <w:tc>
          <w:tcPr>
            <w:tcW w:w="2943" w:type="dxa"/>
            <w:vAlign w:val="center"/>
          </w:tcPr>
          <w:p w:rsidR="000A2584" w:rsidRDefault="000A2584">
            <w:pPr>
              <w:snapToGrid w:val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3. Характеристика типов и классов предприятий общественного питания</w:t>
            </w:r>
          </w:p>
        </w:tc>
        <w:tc>
          <w:tcPr>
            <w:tcW w:w="2835" w:type="dxa"/>
            <w:vAlign w:val="center"/>
          </w:tcPr>
          <w:p w:rsidR="000A2584" w:rsidRDefault="000A2584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самостоятельное изучение учебной и нормативной литературы.</w:t>
            </w:r>
          </w:p>
          <w:p w:rsidR="000A2584" w:rsidRDefault="000A2584">
            <w:pPr>
              <w:pStyle w:val="Default"/>
              <w:widowControl w:val="0"/>
              <w:rPr>
                <w:sz w:val="22"/>
                <w:szCs w:val="22"/>
              </w:rPr>
            </w:pPr>
          </w:p>
        </w:tc>
        <w:tc>
          <w:tcPr>
            <w:tcW w:w="1419" w:type="dxa"/>
            <w:vAlign w:val="center"/>
          </w:tcPr>
          <w:p w:rsidR="000A2584" w:rsidRDefault="000A2584">
            <w:pPr>
              <w:pStyle w:val="Style14"/>
              <w:widowControl/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090" w:type="dxa"/>
            <w:vAlign w:val="center"/>
          </w:tcPr>
          <w:p w:rsidR="000A2584" w:rsidRDefault="000A2584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тест</w:t>
            </w:r>
          </w:p>
        </w:tc>
      </w:tr>
      <w:tr w:rsidR="000A2584">
        <w:tc>
          <w:tcPr>
            <w:tcW w:w="2943" w:type="dxa"/>
            <w:vAlign w:val="center"/>
          </w:tcPr>
          <w:p w:rsidR="000A2584" w:rsidRDefault="000A2584">
            <w:pPr>
              <w:snapToGrid w:val="0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4. Характеристика функциональных групп помещений предприятия</w:t>
            </w:r>
          </w:p>
        </w:tc>
        <w:tc>
          <w:tcPr>
            <w:tcW w:w="2835" w:type="dxa"/>
            <w:vAlign w:val="center"/>
          </w:tcPr>
          <w:p w:rsidR="000A2584" w:rsidRDefault="000A2584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самостоятельное изучение учебной литературы</w:t>
            </w:r>
          </w:p>
          <w:p w:rsidR="000A2584" w:rsidRDefault="000A2584">
            <w:pPr>
              <w:pStyle w:val="Default"/>
              <w:widowControl w:val="0"/>
              <w:rPr>
                <w:sz w:val="22"/>
                <w:szCs w:val="22"/>
              </w:rPr>
            </w:pPr>
          </w:p>
        </w:tc>
        <w:tc>
          <w:tcPr>
            <w:tcW w:w="1419" w:type="dxa"/>
            <w:vAlign w:val="center"/>
          </w:tcPr>
          <w:p w:rsidR="000A2584" w:rsidRDefault="000A2584">
            <w:pPr>
              <w:pStyle w:val="Style14"/>
              <w:widowControl/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090" w:type="dxa"/>
            <w:vAlign w:val="center"/>
          </w:tcPr>
          <w:p w:rsidR="000A2584" w:rsidRDefault="000A2584">
            <w:pPr>
              <w:pStyle w:val="Style14"/>
              <w:widowControl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тест</w:t>
            </w:r>
          </w:p>
          <w:p w:rsidR="000A2584" w:rsidRDefault="000A2584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</w:p>
        </w:tc>
      </w:tr>
      <w:tr w:rsidR="000A2584">
        <w:tc>
          <w:tcPr>
            <w:tcW w:w="2943" w:type="dxa"/>
            <w:vAlign w:val="center"/>
          </w:tcPr>
          <w:p w:rsidR="000A2584" w:rsidRDefault="000A2584">
            <w:pPr>
              <w:tabs>
                <w:tab w:val="left" w:pos="426"/>
              </w:tabs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5. Производственная инфраструктура предприятия, его сырьевая и материально-техническая база</w:t>
            </w:r>
          </w:p>
        </w:tc>
        <w:tc>
          <w:tcPr>
            <w:tcW w:w="2835" w:type="dxa"/>
            <w:vAlign w:val="center"/>
          </w:tcPr>
          <w:p w:rsidR="000A2584" w:rsidRDefault="000A2584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самостоятельное изучение учебной литературы;</w:t>
            </w:r>
          </w:p>
          <w:p w:rsidR="000A2584" w:rsidRDefault="000A2584">
            <w:pPr>
              <w:pStyle w:val="Default"/>
              <w:widowControl w:val="0"/>
              <w:rPr>
                <w:sz w:val="22"/>
                <w:szCs w:val="22"/>
              </w:rPr>
            </w:pPr>
          </w:p>
        </w:tc>
        <w:tc>
          <w:tcPr>
            <w:tcW w:w="1419" w:type="dxa"/>
            <w:vAlign w:val="center"/>
          </w:tcPr>
          <w:p w:rsidR="000A2584" w:rsidRDefault="000A2584">
            <w:pPr>
              <w:pStyle w:val="Style14"/>
              <w:widowControl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090" w:type="dxa"/>
            <w:vAlign w:val="center"/>
          </w:tcPr>
          <w:p w:rsidR="000A2584" w:rsidRDefault="000A2584">
            <w:pPr>
              <w:pStyle w:val="Style14"/>
              <w:widowControl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тест</w:t>
            </w:r>
          </w:p>
          <w:p w:rsidR="000A2584" w:rsidRDefault="000A2584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</w:p>
        </w:tc>
      </w:tr>
      <w:tr w:rsidR="000A2584">
        <w:tc>
          <w:tcPr>
            <w:tcW w:w="2943" w:type="dxa"/>
            <w:vAlign w:val="center"/>
          </w:tcPr>
          <w:p w:rsidR="000A2584" w:rsidRDefault="000A258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6. Договор, особенности составления договора на поставку товаров</w:t>
            </w:r>
          </w:p>
        </w:tc>
        <w:tc>
          <w:tcPr>
            <w:tcW w:w="2835" w:type="dxa"/>
            <w:vAlign w:val="center"/>
          </w:tcPr>
          <w:p w:rsidR="000A2584" w:rsidRDefault="000A2584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самостоятельное изучение учебной и нормативной литературы.</w:t>
            </w:r>
          </w:p>
          <w:p w:rsidR="000A2584" w:rsidRDefault="000A2584">
            <w:pPr>
              <w:pStyle w:val="Default"/>
              <w:widowControl w:val="0"/>
              <w:rPr>
                <w:sz w:val="22"/>
                <w:szCs w:val="22"/>
              </w:rPr>
            </w:pPr>
          </w:p>
        </w:tc>
        <w:tc>
          <w:tcPr>
            <w:tcW w:w="1419" w:type="dxa"/>
            <w:vAlign w:val="center"/>
          </w:tcPr>
          <w:p w:rsidR="000A2584" w:rsidRDefault="000A2584">
            <w:pPr>
              <w:pStyle w:val="Style14"/>
              <w:widowControl/>
              <w:jc w:val="center"/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090" w:type="dxa"/>
            <w:vAlign w:val="center"/>
          </w:tcPr>
          <w:p w:rsidR="000A2584" w:rsidRDefault="000A2584">
            <w:pPr>
              <w:pStyle w:val="Style14"/>
              <w:widowControl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тест</w:t>
            </w:r>
          </w:p>
          <w:p w:rsidR="000A2584" w:rsidRDefault="000A2584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</w:p>
        </w:tc>
      </w:tr>
      <w:tr w:rsidR="000A2584">
        <w:tc>
          <w:tcPr>
            <w:tcW w:w="2943" w:type="dxa"/>
            <w:vAlign w:val="center"/>
          </w:tcPr>
          <w:p w:rsidR="000A2584" w:rsidRDefault="000A258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7. Организация складского, тарного хозяйства и  экспедиционно-диспетчерских служб</w:t>
            </w:r>
          </w:p>
        </w:tc>
        <w:tc>
          <w:tcPr>
            <w:tcW w:w="2835" w:type="dxa"/>
            <w:vAlign w:val="center"/>
          </w:tcPr>
          <w:p w:rsidR="000A2584" w:rsidRDefault="000A2584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самостоятельное изучение учебной литературы.</w:t>
            </w:r>
          </w:p>
          <w:p w:rsidR="000A2584" w:rsidRDefault="000A2584">
            <w:pPr>
              <w:pStyle w:val="Default"/>
              <w:widowControl w:val="0"/>
              <w:rPr>
                <w:sz w:val="22"/>
                <w:szCs w:val="22"/>
              </w:rPr>
            </w:pPr>
          </w:p>
        </w:tc>
        <w:tc>
          <w:tcPr>
            <w:tcW w:w="1419" w:type="dxa"/>
            <w:vAlign w:val="center"/>
          </w:tcPr>
          <w:p w:rsidR="000A2584" w:rsidRDefault="000A2584">
            <w:pPr>
              <w:pStyle w:val="Style14"/>
              <w:widowControl/>
              <w:jc w:val="center"/>
            </w:pPr>
            <w:r>
              <w:t>7</w:t>
            </w:r>
          </w:p>
        </w:tc>
        <w:tc>
          <w:tcPr>
            <w:tcW w:w="2090" w:type="dxa"/>
            <w:vAlign w:val="center"/>
          </w:tcPr>
          <w:p w:rsidR="000A2584" w:rsidRDefault="000A2584">
            <w:pPr>
              <w:pStyle w:val="Style14"/>
              <w:widowControl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тест</w:t>
            </w:r>
          </w:p>
          <w:p w:rsidR="000A2584" w:rsidRDefault="000A2584">
            <w:pPr>
              <w:pStyle w:val="Style14"/>
              <w:widowControl/>
              <w:snapToGrid w:val="0"/>
              <w:jc w:val="center"/>
              <w:rPr>
                <w:color w:val="000000"/>
              </w:rPr>
            </w:pPr>
          </w:p>
        </w:tc>
      </w:tr>
      <w:tr w:rsidR="000A2584">
        <w:tc>
          <w:tcPr>
            <w:tcW w:w="2943" w:type="dxa"/>
            <w:vAlign w:val="center"/>
          </w:tcPr>
          <w:p w:rsidR="000A2584" w:rsidRDefault="000A258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8. Понятие оперативного планирования</w:t>
            </w:r>
          </w:p>
        </w:tc>
        <w:tc>
          <w:tcPr>
            <w:tcW w:w="2835" w:type="dxa"/>
            <w:vAlign w:val="center"/>
          </w:tcPr>
          <w:p w:rsidR="000A2584" w:rsidRDefault="000A2584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самостоятельное изучение учебной литературы;</w:t>
            </w:r>
          </w:p>
          <w:p w:rsidR="000A2584" w:rsidRDefault="000A2584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подготовка к выполнению практической работы.</w:t>
            </w:r>
          </w:p>
        </w:tc>
        <w:tc>
          <w:tcPr>
            <w:tcW w:w="1419" w:type="dxa"/>
            <w:vAlign w:val="center"/>
          </w:tcPr>
          <w:p w:rsidR="000A2584" w:rsidRDefault="000A2584">
            <w:pPr>
              <w:pStyle w:val="Style14"/>
              <w:widowControl/>
              <w:jc w:val="center"/>
            </w:pPr>
            <w:r>
              <w:t>5</w:t>
            </w:r>
          </w:p>
        </w:tc>
        <w:tc>
          <w:tcPr>
            <w:tcW w:w="2090" w:type="dxa"/>
            <w:vAlign w:val="center"/>
          </w:tcPr>
          <w:p w:rsidR="000A2584" w:rsidRDefault="000A2584">
            <w:pPr>
              <w:pStyle w:val="Style14"/>
              <w:widowControl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тест</w:t>
            </w:r>
          </w:p>
          <w:p w:rsidR="000A2584" w:rsidRDefault="000A2584">
            <w:pPr>
              <w:pStyle w:val="Style14"/>
              <w:widowControl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проверка работы,</w:t>
            </w:r>
          </w:p>
          <w:p w:rsidR="000A2584" w:rsidRDefault="000A2584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защита практической работы</w:t>
            </w:r>
          </w:p>
        </w:tc>
      </w:tr>
      <w:tr w:rsidR="000A2584">
        <w:tc>
          <w:tcPr>
            <w:tcW w:w="2943" w:type="dxa"/>
            <w:vAlign w:val="center"/>
          </w:tcPr>
          <w:p w:rsidR="000A2584" w:rsidRDefault="000A258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9. Организация работы  и процессов производства продукции  заготовочных  цехов</w:t>
            </w:r>
          </w:p>
        </w:tc>
        <w:tc>
          <w:tcPr>
            <w:tcW w:w="2835" w:type="dxa"/>
            <w:vAlign w:val="center"/>
          </w:tcPr>
          <w:p w:rsidR="000A2584" w:rsidRDefault="000A2584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самостоятельное изучение учебной литературы;</w:t>
            </w:r>
          </w:p>
          <w:p w:rsidR="000A2584" w:rsidRDefault="000A2584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подготовка к выполнению практической работы.</w:t>
            </w:r>
          </w:p>
        </w:tc>
        <w:tc>
          <w:tcPr>
            <w:tcW w:w="1419" w:type="dxa"/>
            <w:vAlign w:val="center"/>
          </w:tcPr>
          <w:p w:rsidR="000A2584" w:rsidRDefault="000A2584">
            <w:pPr>
              <w:pStyle w:val="Style14"/>
              <w:widowControl/>
              <w:jc w:val="center"/>
            </w:pPr>
            <w:r>
              <w:t>15,2</w:t>
            </w:r>
          </w:p>
        </w:tc>
        <w:tc>
          <w:tcPr>
            <w:tcW w:w="2090" w:type="dxa"/>
            <w:vAlign w:val="center"/>
          </w:tcPr>
          <w:p w:rsidR="000A2584" w:rsidRDefault="000A2584">
            <w:pPr>
              <w:pStyle w:val="Style14"/>
              <w:widowControl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тест</w:t>
            </w:r>
          </w:p>
          <w:p w:rsidR="000A2584" w:rsidRDefault="000A2584">
            <w:pPr>
              <w:pStyle w:val="Style14"/>
              <w:widowControl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проверка работы,</w:t>
            </w:r>
          </w:p>
          <w:p w:rsidR="000A2584" w:rsidRDefault="000A2584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защита практической работы</w:t>
            </w:r>
          </w:p>
        </w:tc>
      </w:tr>
      <w:tr w:rsidR="000A2584">
        <w:tc>
          <w:tcPr>
            <w:tcW w:w="2943" w:type="dxa"/>
            <w:vAlign w:val="center"/>
          </w:tcPr>
          <w:p w:rsidR="000A2584" w:rsidRDefault="000A258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 xml:space="preserve">10. Организация работы  и процессов производства продукции  </w:t>
            </w:r>
            <w:proofErr w:type="spellStart"/>
            <w:r>
              <w:rPr>
                <w:color w:val="000000"/>
                <w:sz w:val="22"/>
                <w:szCs w:val="22"/>
              </w:rPr>
              <w:t>доготовочных</w:t>
            </w:r>
            <w:proofErr w:type="spellEnd"/>
            <w:r>
              <w:rPr>
                <w:color w:val="000000"/>
                <w:sz w:val="22"/>
                <w:szCs w:val="22"/>
              </w:rPr>
              <w:t xml:space="preserve">  цехов.</w:t>
            </w:r>
          </w:p>
        </w:tc>
        <w:tc>
          <w:tcPr>
            <w:tcW w:w="2835" w:type="dxa"/>
            <w:vAlign w:val="center"/>
          </w:tcPr>
          <w:p w:rsidR="000A2584" w:rsidRDefault="000A2584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самостоятельное изучение учебной литературы;</w:t>
            </w:r>
          </w:p>
          <w:p w:rsidR="000A2584" w:rsidRDefault="000A2584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подготовка к выполнению практической работы.</w:t>
            </w:r>
          </w:p>
        </w:tc>
        <w:tc>
          <w:tcPr>
            <w:tcW w:w="1419" w:type="dxa"/>
            <w:vAlign w:val="center"/>
          </w:tcPr>
          <w:p w:rsidR="000A2584" w:rsidRDefault="000A2584">
            <w:pPr>
              <w:pStyle w:val="Style14"/>
              <w:widowControl/>
              <w:jc w:val="center"/>
            </w:pPr>
            <w:r>
              <w:t>15,2</w:t>
            </w:r>
          </w:p>
        </w:tc>
        <w:tc>
          <w:tcPr>
            <w:tcW w:w="2090" w:type="dxa"/>
            <w:vAlign w:val="center"/>
          </w:tcPr>
          <w:p w:rsidR="000A2584" w:rsidRDefault="000A2584">
            <w:pPr>
              <w:pStyle w:val="Style14"/>
              <w:widowControl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тест</w:t>
            </w:r>
          </w:p>
          <w:p w:rsidR="000A2584" w:rsidRDefault="000A2584">
            <w:pPr>
              <w:pStyle w:val="Style14"/>
              <w:widowControl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проверка работы,</w:t>
            </w:r>
          </w:p>
          <w:p w:rsidR="000A2584" w:rsidRDefault="000A2584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защита практической работы</w:t>
            </w:r>
          </w:p>
        </w:tc>
      </w:tr>
      <w:tr w:rsidR="000A2584">
        <w:tc>
          <w:tcPr>
            <w:tcW w:w="2943" w:type="dxa"/>
            <w:vAlign w:val="center"/>
          </w:tcPr>
          <w:p w:rsidR="000A2584" w:rsidRDefault="000A258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11. Классификация методов и форм обслуживания</w:t>
            </w:r>
          </w:p>
        </w:tc>
        <w:tc>
          <w:tcPr>
            <w:tcW w:w="2835" w:type="dxa"/>
            <w:vAlign w:val="center"/>
          </w:tcPr>
          <w:p w:rsidR="000A2584" w:rsidRDefault="000A2584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самостоятельное изучение учебной литературы</w:t>
            </w:r>
          </w:p>
          <w:p w:rsidR="000A2584" w:rsidRDefault="000A2584">
            <w:pPr>
              <w:pStyle w:val="Default"/>
              <w:widowControl w:val="0"/>
              <w:rPr>
                <w:sz w:val="22"/>
                <w:szCs w:val="22"/>
              </w:rPr>
            </w:pPr>
          </w:p>
        </w:tc>
        <w:tc>
          <w:tcPr>
            <w:tcW w:w="1419" w:type="dxa"/>
            <w:vAlign w:val="center"/>
          </w:tcPr>
          <w:p w:rsidR="000A2584" w:rsidRDefault="000A2584">
            <w:pPr>
              <w:pStyle w:val="Style14"/>
              <w:widowControl/>
              <w:jc w:val="center"/>
            </w:pPr>
            <w:r>
              <w:t>8</w:t>
            </w:r>
          </w:p>
        </w:tc>
        <w:tc>
          <w:tcPr>
            <w:tcW w:w="2090" w:type="dxa"/>
            <w:vAlign w:val="center"/>
          </w:tcPr>
          <w:p w:rsidR="000A2584" w:rsidRDefault="000A2584">
            <w:pPr>
              <w:pStyle w:val="Style14"/>
              <w:widowControl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тест</w:t>
            </w:r>
          </w:p>
          <w:p w:rsidR="000A2584" w:rsidRDefault="000A2584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</w:p>
        </w:tc>
      </w:tr>
      <w:tr w:rsidR="000A2584">
        <w:tc>
          <w:tcPr>
            <w:tcW w:w="2943" w:type="dxa"/>
            <w:vAlign w:val="center"/>
          </w:tcPr>
          <w:p w:rsidR="000A2584" w:rsidRDefault="000A258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12. Интерьер и материально-техническое обеспечение обслуживания</w:t>
            </w:r>
          </w:p>
        </w:tc>
        <w:tc>
          <w:tcPr>
            <w:tcW w:w="2835" w:type="dxa"/>
            <w:vAlign w:val="center"/>
          </w:tcPr>
          <w:p w:rsidR="000A2584" w:rsidRDefault="000A2584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самостоятельное изучение учебной и периодической литературы;</w:t>
            </w:r>
          </w:p>
          <w:p w:rsidR="000A2584" w:rsidRDefault="000A2584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подготовка к выполнению практической работы.</w:t>
            </w:r>
          </w:p>
        </w:tc>
        <w:tc>
          <w:tcPr>
            <w:tcW w:w="1419" w:type="dxa"/>
            <w:vAlign w:val="center"/>
          </w:tcPr>
          <w:p w:rsidR="000A2584" w:rsidRDefault="000A2584">
            <w:pPr>
              <w:pStyle w:val="Style14"/>
              <w:widowControl/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090" w:type="dxa"/>
            <w:vAlign w:val="center"/>
          </w:tcPr>
          <w:p w:rsidR="000A2584" w:rsidRDefault="000A2584">
            <w:pPr>
              <w:pStyle w:val="Style14"/>
              <w:widowControl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тест</w:t>
            </w:r>
          </w:p>
          <w:p w:rsidR="000A2584" w:rsidRDefault="000A2584">
            <w:pPr>
              <w:pStyle w:val="Style14"/>
              <w:widowControl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проверка работы,</w:t>
            </w:r>
          </w:p>
          <w:p w:rsidR="000A2584" w:rsidRDefault="000A2584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защита практической работы</w:t>
            </w:r>
          </w:p>
        </w:tc>
      </w:tr>
      <w:tr w:rsidR="000A2584">
        <w:tc>
          <w:tcPr>
            <w:tcW w:w="2943" w:type="dxa"/>
            <w:vAlign w:val="center"/>
          </w:tcPr>
          <w:p w:rsidR="000A2584" w:rsidRDefault="000A258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13. Организация торгового процесса и изучение микро-спроса.</w:t>
            </w:r>
          </w:p>
        </w:tc>
        <w:tc>
          <w:tcPr>
            <w:tcW w:w="2835" w:type="dxa"/>
            <w:vAlign w:val="center"/>
          </w:tcPr>
          <w:p w:rsidR="000A2584" w:rsidRDefault="000A2584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самостоятельное изучение учебной литературы</w:t>
            </w:r>
          </w:p>
          <w:p w:rsidR="000A2584" w:rsidRDefault="000A2584">
            <w:pPr>
              <w:pStyle w:val="Default"/>
              <w:widowControl w:val="0"/>
              <w:rPr>
                <w:sz w:val="22"/>
                <w:szCs w:val="22"/>
              </w:rPr>
            </w:pPr>
          </w:p>
        </w:tc>
        <w:tc>
          <w:tcPr>
            <w:tcW w:w="1419" w:type="dxa"/>
            <w:vAlign w:val="center"/>
          </w:tcPr>
          <w:p w:rsidR="000A2584" w:rsidRDefault="000A2584">
            <w:pPr>
              <w:pStyle w:val="Style14"/>
              <w:widowControl/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2090" w:type="dxa"/>
            <w:vAlign w:val="center"/>
          </w:tcPr>
          <w:p w:rsidR="000A2584" w:rsidRDefault="000A2584">
            <w:pPr>
              <w:pStyle w:val="Style14"/>
              <w:widowControl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тест</w:t>
            </w:r>
          </w:p>
          <w:p w:rsidR="000A2584" w:rsidRDefault="000A2584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</w:p>
        </w:tc>
      </w:tr>
      <w:tr w:rsidR="000A2584">
        <w:tc>
          <w:tcPr>
            <w:tcW w:w="2943" w:type="dxa"/>
            <w:vAlign w:val="center"/>
          </w:tcPr>
          <w:p w:rsidR="000A2584" w:rsidRDefault="000A258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14. Основы процесса обслуживания посетителей  ресторанов</w:t>
            </w:r>
          </w:p>
        </w:tc>
        <w:tc>
          <w:tcPr>
            <w:tcW w:w="2835" w:type="dxa"/>
            <w:vAlign w:val="center"/>
          </w:tcPr>
          <w:p w:rsidR="000A2584" w:rsidRDefault="000A2584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самостоятельное изучение учебной литературы;</w:t>
            </w:r>
          </w:p>
          <w:p w:rsidR="000A2584" w:rsidRDefault="000A2584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подготовка к выполнению практической работы.</w:t>
            </w:r>
          </w:p>
        </w:tc>
        <w:tc>
          <w:tcPr>
            <w:tcW w:w="1419" w:type="dxa"/>
            <w:vAlign w:val="center"/>
          </w:tcPr>
          <w:p w:rsidR="000A2584" w:rsidRDefault="000A2584">
            <w:pPr>
              <w:pStyle w:val="Style14"/>
              <w:widowControl/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090" w:type="dxa"/>
            <w:vAlign w:val="center"/>
          </w:tcPr>
          <w:p w:rsidR="000A2584" w:rsidRDefault="000A2584">
            <w:pPr>
              <w:pStyle w:val="Style14"/>
              <w:widowControl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тест</w:t>
            </w:r>
          </w:p>
          <w:p w:rsidR="000A2584" w:rsidRDefault="000A2584">
            <w:pPr>
              <w:pStyle w:val="Style14"/>
              <w:widowControl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проверка работы,</w:t>
            </w:r>
          </w:p>
          <w:p w:rsidR="000A2584" w:rsidRDefault="000A2584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защита практической работы</w:t>
            </w:r>
          </w:p>
        </w:tc>
      </w:tr>
      <w:tr w:rsidR="000A2584">
        <w:tc>
          <w:tcPr>
            <w:tcW w:w="2943" w:type="dxa"/>
            <w:vAlign w:val="center"/>
          </w:tcPr>
          <w:p w:rsidR="000A2584" w:rsidRDefault="000A258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15. Организация банкетов и приемов</w:t>
            </w:r>
          </w:p>
        </w:tc>
        <w:tc>
          <w:tcPr>
            <w:tcW w:w="2835" w:type="dxa"/>
            <w:vAlign w:val="center"/>
          </w:tcPr>
          <w:p w:rsidR="000A2584" w:rsidRDefault="000A2584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самостоятельное изучение учебной литературы;</w:t>
            </w:r>
          </w:p>
          <w:p w:rsidR="000A2584" w:rsidRDefault="000A2584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подготовка к выполнению практической работы.</w:t>
            </w:r>
          </w:p>
        </w:tc>
        <w:tc>
          <w:tcPr>
            <w:tcW w:w="1419" w:type="dxa"/>
            <w:vAlign w:val="center"/>
          </w:tcPr>
          <w:p w:rsidR="000A2584" w:rsidRDefault="000A2584">
            <w:pPr>
              <w:pStyle w:val="Style14"/>
              <w:widowControl/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090" w:type="dxa"/>
            <w:vAlign w:val="center"/>
          </w:tcPr>
          <w:p w:rsidR="000A2584" w:rsidRDefault="000A2584">
            <w:pPr>
              <w:pStyle w:val="Style14"/>
              <w:widowControl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тест</w:t>
            </w:r>
          </w:p>
          <w:p w:rsidR="000A2584" w:rsidRDefault="000A2584">
            <w:pPr>
              <w:pStyle w:val="Style14"/>
              <w:widowControl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проверка работы,</w:t>
            </w:r>
          </w:p>
          <w:p w:rsidR="000A2584" w:rsidRDefault="000A2584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защита практической </w:t>
            </w:r>
            <w:r>
              <w:rPr>
                <w:sz w:val="22"/>
                <w:szCs w:val="22"/>
              </w:rPr>
              <w:lastRenderedPageBreak/>
              <w:t>работы</w:t>
            </w:r>
          </w:p>
        </w:tc>
      </w:tr>
      <w:tr w:rsidR="000A2584">
        <w:tc>
          <w:tcPr>
            <w:tcW w:w="2943" w:type="dxa"/>
            <w:vAlign w:val="center"/>
          </w:tcPr>
          <w:p w:rsidR="000A2584" w:rsidRDefault="000A2584">
            <w:pPr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16. Организация специальных форм обслуживания</w:t>
            </w:r>
          </w:p>
        </w:tc>
        <w:tc>
          <w:tcPr>
            <w:tcW w:w="2835" w:type="dxa"/>
            <w:vAlign w:val="center"/>
          </w:tcPr>
          <w:p w:rsidR="000A2584" w:rsidRDefault="000A2584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самостоятельное изучение учебной литературы</w:t>
            </w:r>
          </w:p>
          <w:p w:rsidR="000A2584" w:rsidRDefault="000A2584">
            <w:pPr>
              <w:pStyle w:val="Default"/>
              <w:widowControl w:val="0"/>
              <w:rPr>
                <w:sz w:val="22"/>
                <w:szCs w:val="22"/>
              </w:rPr>
            </w:pPr>
          </w:p>
        </w:tc>
        <w:tc>
          <w:tcPr>
            <w:tcW w:w="1419" w:type="dxa"/>
            <w:vAlign w:val="center"/>
          </w:tcPr>
          <w:p w:rsidR="000A2584" w:rsidRDefault="000A2584">
            <w:pPr>
              <w:pStyle w:val="Style14"/>
              <w:widowControl/>
              <w:jc w:val="center"/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2090" w:type="dxa"/>
            <w:vAlign w:val="center"/>
          </w:tcPr>
          <w:p w:rsidR="000A2584" w:rsidRDefault="000A2584">
            <w:pPr>
              <w:pStyle w:val="Style14"/>
              <w:widowControl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устный опрос</w:t>
            </w:r>
          </w:p>
          <w:p w:rsidR="000A2584" w:rsidRDefault="000A2584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</w:p>
        </w:tc>
      </w:tr>
      <w:tr w:rsidR="000A2584">
        <w:tc>
          <w:tcPr>
            <w:tcW w:w="2943" w:type="dxa"/>
            <w:vAlign w:val="center"/>
          </w:tcPr>
          <w:p w:rsidR="000A2584" w:rsidRDefault="000A2584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17. Выполнение курсовой работы</w:t>
            </w:r>
          </w:p>
        </w:tc>
        <w:tc>
          <w:tcPr>
            <w:tcW w:w="2835" w:type="dxa"/>
            <w:vAlign w:val="center"/>
          </w:tcPr>
          <w:p w:rsidR="000A2584" w:rsidRDefault="000A2584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самостоятельное изучение учебной литературы</w:t>
            </w:r>
          </w:p>
          <w:p w:rsidR="000A2584" w:rsidRDefault="000A2584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выполнение  курсовой работы</w:t>
            </w:r>
          </w:p>
          <w:p w:rsidR="000A2584" w:rsidRDefault="000A2584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подготовка презентации</w:t>
            </w:r>
          </w:p>
        </w:tc>
        <w:tc>
          <w:tcPr>
            <w:tcW w:w="1419" w:type="dxa"/>
            <w:vMerge w:val="restart"/>
            <w:vAlign w:val="center"/>
          </w:tcPr>
          <w:p w:rsidR="000A2584" w:rsidRDefault="000A2584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8,7</w:t>
            </w:r>
          </w:p>
        </w:tc>
        <w:tc>
          <w:tcPr>
            <w:tcW w:w="2090" w:type="dxa"/>
            <w:vAlign w:val="center"/>
          </w:tcPr>
          <w:p w:rsidR="000A2584" w:rsidRDefault="000A2584">
            <w:pPr>
              <w:pStyle w:val="Style14"/>
              <w:widowControl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защита курсовой работы</w:t>
            </w:r>
          </w:p>
        </w:tc>
      </w:tr>
      <w:tr w:rsidR="000A2584">
        <w:tc>
          <w:tcPr>
            <w:tcW w:w="2943" w:type="dxa"/>
            <w:vAlign w:val="center"/>
          </w:tcPr>
          <w:p w:rsidR="000A2584" w:rsidRDefault="000A2584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18.Подготовка к экзамену</w:t>
            </w:r>
          </w:p>
        </w:tc>
        <w:tc>
          <w:tcPr>
            <w:tcW w:w="2835" w:type="dxa"/>
            <w:vAlign w:val="center"/>
          </w:tcPr>
          <w:p w:rsidR="000A2584" w:rsidRDefault="000A2584">
            <w:pPr>
              <w:pStyle w:val="Default"/>
              <w:widowControl w:val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самостоятельное изучение учебной литературы</w:t>
            </w:r>
          </w:p>
        </w:tc>
        <w:tc>
          <w:tcPr>
            <w:tcW w:w="1419" w:type="dxa"/>
            <w:vMerge/>
            <w:vAlign w:val="center"/>
          </w:tcPr>
          <w:p w:rsidR="000A2584" w:rsidRDefault="000A2584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</w:p>
        </w:tc>
        <w:tc>
          <w:tcPr>
            <w:tcW w:w="2090" w:type="dxa"/>
            <w:vAlign w:val="center"/>
          </w:tcPr>
          <w:p w:rsidR="000A2584" w:rsidRDefault="000A2584">
            <w:pPr>
              <w:pStyle w:val="Style14"/>
              <w:widowControl/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экзамен</w:t>
            </w:r>
          </w:p>
        </w:tc>
      </w:tr>
      <w:tr w:rsidR="000A2584">
        <w:tc>
          <w:tcPr>
            <w:tcW w:w="2943" w:type="dxa"/>
            <w:vAlign w:val="center"/>
          </w:tcPr>
          <w:p w:rsidR="000A2584" w:rsidRDefault="000A2584">
            <w:pPr>
              <w:shd w:val="clear" w:color="auto" w:fill="FFFFFF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Итого:</w:t>
            </w:r>
          </w:p>
        </w:tc>
        <w:tc>
          <w:tcPr>
            <w:tcW w:w="2835" w:type="dxa"/>
            <w:vAlign w:val="center"/>
          </w:tcPr>
          <w:p w:rsidR="000A2584" w:rsidRDefault="000A2584">
            <w:pPr>
              <w:pStyle w:val="Default"/>
              <w:widowControl w:val="0"/>
              <w:rPr>
                <w:sz w:val="22"/>
                <w:szCs w:val="22"/>
              </w:rPr>
            </w:pPr>
          </w:p>
        </w:tc>
        <w:tc>
          <w:tcPr>
            <w:tcW w:w="1419" w:type="dxa"/>
            <w:vAlign w:val="center"/>
          </w:tcPr>
          <w:p w:rsidR="000A2584" w:rsidRDefault="000A2584">
            <w:pPr>
              <w:pStyle w:val="Default"/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121,4+8,7</w:t>
            </w:r>
          </w:p>
        </w:tc>
        <w:tc>
          <w:tcPr>
            <w:tcW w:w="2090" w:type="dxa"/>
            <w:vAlign w:val="center"/>
          </w:tcPr>
          <w:p w:rsidR="000A2584" w:rsidRDefault="000A2584">
            <w:pPr>
              <w:pStyle w:val="Style14"/>
              <w:widowControl/>
              <w:snapToGrid w:val="0"/>
              <w:jc w:val="center"/>
              <w:rPr>
                <w:color w:val="000000"/>
              </w:rPr>
            </w:pPr>
          </w:p>
        </w:tc>
      </w:tr>
    </w:tbl>
    <w:p w:rsidR="000A2584" w:rsidRDefault="000A2584">
      <w:pPr>
        <w:contextualSpacing/>
        <w:jc w:val="both"/>
        <w:rPr>
          <w:b/>
          <w:bCs/>
          <w:color w:val="FF0000"/>
        </w:rPr>
      </w:pPr>
    </w:p>
    <w:p w:rsidR="000A2584" w:rsidRDefault="000A2584">
      <w:pPr>
        <w:contextualSpacing/>
        <w:jc w:val="both"/>
      </w:pPr>
    </w:p>
    <w:p w:rsidR="000A2584" w:rsidRDefault="000A2584" w:rsidP="005D19F0">
      <w:pPr>
        <w:ind w:firstLine="572"/>
        <w:contextualSpacing/>
        <w:jc w:val="both"/>
      </w:pPr>
      <w:r>
        <w:t>Аудиторная самостоятельная работа обучающихся предполагает решение контрольных задач на практических и лабораторных занятиях.</w:t>
      </w:r>
    </w:p>
    <w:p w:rsidR="000A2584" w:rsidRDefault="000A2584" w:rsidP="005D19F0">
      <w:pPr>
        <w:ind w:firstLine="572"/>
        <w:contextualSpacing/>
        <w:jc w:val="both"/>
        <w:rPr>
          <w:color w:val="000000"/>
        </w:rPr>
      </w:pPr>
      <w:r w:rsidRPr="008C02CB">
        <w:rPr>
          <w:color w:val="000000"/>
        </w:rPr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 домашних заданий и написания курсовой работы.</w:t>
      </w:r>
    </w:p>
    <w:p w:rsidR="000A2584" w:rsidRDefault="000A2584" w:rsidP="005D19F0">
      <w:pPr>
        <w:contextualSpacing/>
        <w:jc w:val="both"/>
        <w:rPr>
          <w:b/>
        </w:rPr>
      </w:pPr>
    </w:p>
    <w:p w:rsidR="000A2584" w:rsidRDefault="000A2584" w:rsidP="005D19F0">
      <w:pPr>
        <w:ind w:firstLine="567"/>
        <w:rPr>
          <w:b/>
        </w:rPr>
      </w:pPr>
      <w:r w:rsidRPr="0042083A">
        <w:rPr>
          <w:b/>
        </w:rPr>
        <w:t>Перечень практических работ</w:t>
      </w:r>
    </w:p>
    <w:p w:rsidR="000A2584" w:rsidRPr="0061475B" w:rsidRDefault="000A2584" w:rsidP="005D19F0">
      <w:pPr>
        <w:ind w:firstLine="572"/>
        <w:contextualSpacing/>
        <w:jc w:val="both"/>
      </w:pPr>
      <w:r w:rsidRPr="0061475B">
        <w:t>Практическая работа №1 «Планирование, размещение и типы предприятий питания»</w:t>
      </w:r>
    </w:p>
    <w:p w:rsidR="000A2584" w:rsidRPr="0061475B" w:rsidRDefault="000A2584" w:rsidP="005D19F0">
      <w:pPr>
        <w:ind w:firstLine="572"/>
        <w:jc w:val="both"/>
      </w:pPr>
      <w:r w:rsidRPr="0061475B">
        <w:t>Практическая работа №2 «Разработка и анализ производственной инфраструктуры предприятий»</w:t>
      </w:r>
    </w:p>
    <w:p w:rsidR="000A2584" w:rsidRPr="0061475B" w:rsidRDefault="000A2584" w:rsidP="005D19F0">
      <w:pPr>
        <w:ind w:firstLine="572"/>
        <w:jc w:val="both"/>
      </w:pPr>
      <w:r w:rsidRPr="0061475B">
        <w:t>Практическая работа</w:t>
      </w:r>
      <w:r>
        <w:rPr>
          <w:b/>
        </w:rPr>
        <w:t xml:space="preserve"> </w:t>
      </w:r>
      <w:r w:rsidRPr="0061475B">
        <w:t>№3 «Разработка и анализ технологических схем производственных процессов»</w:t>
      </w:r>
    </w:p>
    <w:p w:rsidR="000A2584" w:rsidRPr="0061475B" w:rsidRDefault="000A2584" w:rsidP="005D19F0">
      <w:pPr>
        <w:ind w:firstLine="572"/>
        <w:contextualSpacing/>
        <w:jc w:val="both"/>
      </w:pPr>
      <w:r w:rsidRPr="0061475B">
        <w:t>Практич</w:t>
      </w:r>
      <w:r>
        <w:t xml:space="preserve">еская </w:t>
      </w:r>
      <w:r w:rsidRPr="0061475B">
        <w:t>работа №4 «Оперативное планирование производства специализированных заготовочных цехов предприятий питания»</w:t>
      </w:r>
    </w:p>
    <w:p w:rsidR="000A2584" w:rsidRDefault="000A2584" w:rsidP="005D19F0">
      <w:pPr>
        <w:ind w:firstLine="572"/>
        <w:contextualSpacing/>
        <w:jc w:val="both"/>
      </w:pPr>
      <w:r w:rsidRPr="0061475B">
        <w:t xml:space="preserve">Практическая работа №5 «Оперативное планирование производства предприятий питания с полным технологическим циклом» </w:t>
      </w:r>
    </w:p>
    <w:p w:rsidR="000A2584" w:rsidRDefault="000A2584" w:rsidP="005D19F0">
      <w:pPr>
        <w:ind w:firstLine="572"/>
        <w:contextualSpacing/>
        <w:jc w:val="both"/>
      </w:pPr>
      <w:r w:rsidRPr="0061475B">
        <w:t>Практическая работа №6 «Оперативное планирование работы кондитерского цеха»</w:t>
      </w:r>
    </w:p>
    <w:p w:rsidR="000A2584" w:rsidRPr="0061475B" w:rsidRDefault="000A2584" w:rsidP="005D19F0">
      <w:pPr>
        <w:ind w:firstLine="572"/>
        <w:contextualSpacing/>
        <w:jc w:val="both"/>
      </w:pPr>
    </w:p>
    <w:p w:rsidR="000A2584" w:rsidRPr="0061475B" w:rsidRDefault="000A2584" w:rsidP="005D19F0">
      <w:pPr>
        <w:ind w:firstLine="572"/>
        <w:contextualSpacing/>
        <w:jc w:val="both"/>
        <w:rPr>
          <w:b/>
        </w:rPr>
      </w:pPr>
      <w:r w:rsidRPr="0061475B">
        <w:rPr>
          <w:b/>
        </w:rPr>
        <w:t>Перечень лабораторных работ</w:t>
      </w:r>
    </w:p>
    <w:p w:rsidR="000A2584" w:rsidRPr="001D550B" w:rsidRDefault="000A2584" w:rsidP="005D19F0">
      <w:pPr>
        <w:ind w:firstLine="572"/>
        <w:contextualSpacing/>
        <w:jc w:val="both"/>
      </w:pPr>
      <w:r w:rsidRPr="001D550B">
        <w:t>Лабораторная работа №1 «Ознакомление  с ассортиментом столовой посуды, подбор и подготовка к обслуживанию»</w:t>
      </w:r>
    </w:p>
    <w:p w:rsidR="000A2584" w:rsidRPr="001D550B" w:rsidRDefault="000A2584" w:rsidP="005D19F0">
      <w:pPr>
        <w:pStyle w:val="Style6"/>
        <w:widowControl/>
        <w:ind w:firstLine="572"/>
        <w:jc w:val="both"/>
        <w:rPr>
          <w:rStyle w:val="FontStyle31"/>
          <w:rFonts w:ascii="Times New Roman" w:hAnsi="Times New Roman"/>
          <w:sz w:val="24"/>
        </w:rPr>
      </w:pPr>
      <w:r w:rsidRPr="001D550B">
        <w:rPr>
          <w:rStyle w:val="FontStyle31"/>
          <w:rFonts w:ascii="Times New Roman" w:hAnsi="Times New Roman"/>
          <w:sz w:val="24"/>
        </w:rPr>
        <w:t>Лабораторная работа №2 «Ознакомление  с ассортиментом столовых приборов, подбор и подготовка к обслуживанию»</w:t>
      </w:r>
    </w:p>
    <w:p w:rsidR="000A2584" w:rsidRPr="001D550B" w:rsidRDefault="000A2584" w:rsidP="005D19F0">
      <w:pPr>
        <w:pStyle w:val="Style6"/>
        <w:widowControl/>
        <w:ind w:firstLine="572"/>
        <w:jc w:val="both"/>
        <w:rPr>
          <w:rStyle w:val="FontStyle31"/>
          <w:rFonts w:ascii="Times New Roman" w:hAnsi="Times New Roman"/>
          <w:sz w:val="24"/>
        </w:rPr>
      </w:pPr>
      <w:r w:rsidRPr="001D550B">
        <w:t xml:space="preserve">Лабораторная работа №3 </w:t>
      </w:r>
      <w:r w:rsidRPr="001D550B">
        <w:rPr>
          <w:rStyle w:val="FontStyle31"/>
          <w:rFonts w:ascii="Times New Roman" w:hAnsi="Times New Roman"/>
          <w:sz w:val="24"/>
        </w:rPr>
        <w:t>«Техника укладки салфеток»</w:t>
      </w:r>
    </w:p>
    <w:p w:rsidR="000A2584" w:rsidRPr="001D550B" w:rsidRDefault="000A2584" w:rsidP="005D19F0">
      <w:pPr>
        <w:ind w:firstLine="572"/>
        <w:jc w:val="both"/>
      </w:pPr>
      <w:r w:rsidRPr="001D550B">
        <w:t xml:space="preserve">Лабораторная работа  №4 </w:t>
      </w:r>
      <w:r w:rsidRPr="001D550B">
        <w:rPr>
          <w:rStyle w:val="FontStyle31"/>
          <w:rFonts w:ascii="Times New Roman" w:hAnsi="Times New Roman"/>
          <w:sz w:val="24"/>
        </w:rPr>
        <w:t>«Выполнение предварительной сервировки стола»</w:t>
      </w:r>
    </w:p>
    <w:p w:rsidR="000A2584" w:rsidRPr="001D550B" w:rsidRDefault="000A2584" w:rsidP="005D19F0">
      <w:pPr>
        <w:ind w:firstLine="572"/>
        <w:jc w:val="both"/>
        <w:rPr>
          <w:smallCaps/>
          <w:sz w:val="20"/>
          <w:szCs w:val="20"/>
        </w:rPr>
      </w:pPr>
      <w:r w:rsidRPr="001D550B">
        <w:t xml:space="preserve">Лабораторная работа  №5 </w:t>
      </w:r>
      <w:r w:rsidRPr="001D550B">
        <w:rPr>
          <w:rStyle w:val="FontStyle31"/>
          <w:rFonts w:ascii="Times New Roman" w:hAnsi="Times New Roman"/>
          <w:sz w:val="24"/>
        </w:rPr>
        <w:t xml:space="preserve">«Оформление </w:t>
      </w:r>
      <w:proofErr w:type="gramStart"/>
      <w:r w:rsidRPr="001D550B">
        <w:rPr>
          <w:rStyle w:val="FontStyle31"/>
          <w:rFonts w:ascii="Times New Roman" w:hAnsi="Times New Roman"/>
          <w:sz w:val="24"/>
        </w:rPr>
        <w:t>счет-заказа</w:t>
      </w:r>
      <w:proofErr w:type="gramEnd"/>
      <w:r w:rsidRPr="001D550B">
        <w:rPr>
          <w:rStyle w:val="FontStyle31"/>
          <w:rFonts w:ascii="Times New Roman" w:hAnsi="Times New Roman"/>
          <w:sz w:val="24"/>
        </w:rPr>
        <w:t xml:space="preserve"> на банкет»</w:t>
      </w:r>
    </w:p>
    <w:p w:rsidR="000A2584" w:rsidRPr="001D550B" w:rsidRDefault="000A2584" w:rsidP="005D19F0">
      <w:pPr>
        <w:ind w:firstLine="572"/>
        <w:contextualSpacing/>
        <w:jc w:val="both"/>
      </w:pPr>
    </w:p>
    <w:p w:rsidR="000A2584" w:rsidRDefault="000A2584" w:rsidP="005D19F0">
      <w:pPr>
        <w:ind w:firstLine="572"/>
        <w:contextualSpacing/>
        <w:jc w:val="both"/>
      </w:pPr>
      <w:r>
        <w:t>Домашняя контрольная работа включает теоретические вопросы, вопросы в виде тестов и практические задачи.</w:t>
      </w:r>
    </w:p>
    <w:p w:rsidR="000A2584" w:rsidRDefault="000A2584" w:rsidP="005D19F0">
      <w:pPr>
        <w:ind w:firstLine="572"/>
        <w:contextualSpacing/>
        <w:jc w:val="both"/>
      </w:pPr>
    </w:p>
    <w:p w:rsidR="000A2584" w:rsidRPr="001D550B" w:rsidRDefault="000A2584" w:rsidP="005D19F0">
      <w:pPr>
        <w:ind w:firstLine="572"/>
        <w:contextualSpacing/>
        <w:jc w:val="both"/>
        <w:rPr>
          <w:b/>
        </w:rPr>
      </w:pPr>
      <w:r w:rsidRPr="001D550B">
        <w:rPr>
          <w:b/>
        </w:rPr>
        <w:t>Примерные тесты:</w:t>
      </w:r>
    </w:p>
    <w:p w:rsidR="000A2584" w:rsidRPr="001D550B" w:rsidRDefault="000A2584" w:rsidP="005D19F0">
      <w:pPr>
        <w:ind w:firstLine="572"/>
        <w:contextualSpacing/>
        <w:jc w:val="both"/>
        <w:rPr>
          <w:b/>
        </w:rPr>
      </w:pPr>
    </w:p>
    <w:p w:rsidR="000A2584" w:rsidRDefault="000A2584" w:rsidP="005D19F0">
      <w:pPr>
        <w:ind w:firstLine="572"/>
        <w:contextualSpacing/>
        <w:jc w:val="both"/>
        <w:rPr>
          <w:b/>
        </w:rPr>
      </w:pPr>
      <w:r w:rsidRPr="001D550B">
        <w:rPr>
          <w:b/>
        </w:rPr>
        <w:t>по теме: «</w:t>
      </w:r>
      <w:r w:rsidRPr="001D550B">
        <w:rPr>
          <w:b/>
          <w:color w:val="000000"/>
        </w:rPr>
        <w:t>Характеристика типов и классов предприятий общественного питания»</w:t>
      </w:r>
    </w:p>
    <w:p w:rsidR="000A2584" w:rsidRDefault="000A2584" w:rsidP="007122EE">
      <w:pPr>
        <w:pStyle w:val="af2"/>
        <w:numPr>
          <w:ilvl w:val="0"/>
          <w:numId w:val="7"/>
        </w:numPr>
        <w:jc w:val="both"/>
      </w:pPr>
      <w:r>
        <w:t xml:space="preserve">Дополните классификацию  предприятий общественного питания  по характеру производственно-торговой деятельности: предприятия – заготовочные, …..      </w:t>
      </w:r>
    </w:p>
    <w:p w:rsidR="000A2584" w:rsidRDefault="000A2584" w:rsidP="007122EE">
      <w:pPr>
        <w:pStyle w:val="af2"/>
        <w:numPr>
          <w:ilvl w:val="0"/>
          <w:numId w:val="7"/>
        </w:numPr>
        <w:jc w:val="both"/>
      </w:pPr>
      <w:r>
        <w:t xml:space="preserve">Дополните перечень предприятий общественного питания, не имеющих </w:t>
      </w:r>
      <w:r>
        <w:lastRenderedPageBreak/>
        <w:t xml:space="preserve">производство: </w:t>
      </w:r>
      <w:proofErr w:type="gramStart"/>
      <w:r>
        <w:t>столовые-раздаточные</w:t>
      </w:r>
      <w:proofErr w:type="gramEnd"/>
      <w:r>
        <w:t xml:space="preserve">, буфеты, …     </w:t>
      </w:r>
    </w:p>
    <w:p w:rsidR="000A2584" w:rsidRDefault="000A2584" w:rsidP="005D19F0">
      <w:pPr>
        <w:ind w:left="360"/>
        <w:jc w:val="both"/>
      </w:pPr>
    </w:p>
    <w:p w:rsidR="000A2584" w:rsidRPr="00052AAD" w:rsidRDefault="000A2584" w:rsidP="005D19F0">
      <w:pPr>
        <w:ind w:left="360"/>
        <w:jc w:val="both"/>
        <w:rPr>
          <w:b/>
        </w:rPr>
      </w:pPr>
      <w:r w:rsidRPr="00052AAD">
        <w:rPr>
          <w:b/>
        </w:rPr>
        <w:t xml:space="preserve">     по теме: «</w:t>
      </w:r>
      <w:r w:rsidRPr="00052AAD">
        <w:rPr>
          <w:b/>
          <w:color w:val="000000"/>
        </w:rPr>
        <w:t>Производственная инфраструктура предприятия, его сырьевая и материально-техническая база»</w:t>
      </w:r>
      <w:r w:rsidRPr="00052AAD">
        <w:rPr>
          <w:b/>
        </w:rPr>
        <w:t xml:space="preserve">                                                                                             </w:t>
      </w:r>
    </w:p>
    <w:p w:rsidR="000A2584" w:rsidRDefault="000A2584" w:rsidP="005D19F0">
      <w:pPr>
        <w:ind w:firstLine="572"/>
        <w:jc w:val="both"/>
      </w:pPr>
      <w:r>
        <w:t>1</w:t>
      </w:r>
      <w:proofErr w:type="gramStart"/>
      <w:r>
        <w:t xml:space="preserve"> Р</w:t>
      </w:r>
      <w:proofErr w:type="gramEnd"/>
      <w:r>
        <w:t>азработать производственную инфраструктуру цеха, заполнить таблицу:</w:t>
      </w:r>
    </w:p>
    <w:p w:rsidR="000A2584" w:rsidRDefault="000A2584" w:rsidP="005D19F0">
      <w:pPr>
        <w:ind w:firstLine="572"/>
        <w:jc w:val="both"/>
      </w:pPr>
    </w:p>
    <w:tbl>
      <w:tblPr>
        <w:tblW w:w="8736" w:type="dxa"/>
        <w:tblInd w:w="4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589"/>
        <w:gridCol w:w="1059"/>
        <w:gridCol w:w="1058"/>
        <w:gridCol w:w="1059"/>
        <w:gridCol w:w="1059"/>
        <w:gridCol w:w="1059"/>
        <w:gridCol w:w="794"/>
        <w:gridCol w:w="1059"/>
      </w:tblGrid>
      <w:tr w:rsidR="000A2584" w:rsidTr="000F3A7A">
        <w:trPr>
          <w:trHeight w:val="518"/>
        </w:trPr>
        <w:tc>
          <w:tcPr>
            <w:tcW w:w="1588" w:type="dxa"/>
            <w:vMerge w:val="restart"/>
            <w:textDirection w:val="btLr"/>
            <w:vAlign w:val="center"/>
          </w:tcPr>
          <w:p w:rsidR="000A2584" w:rsidRDefault="000A2584" w:rsidP="000F3A7A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Перечень подразделений, имеющих непосредственную связь с цехом</w:t>
            </w:r>
          </w:p>
        </w:tc>
        <w:tc>
          <w:tcPr>
            <w:tcW w:w="1059" w:type="dxa"/>
            <w:vMerge w:val="restart"/>
            <w:textDirection w:val="btLr"/>
            <w:vAlign w:val="center"/>
          </w:tcPr>
          <w:p w:rsidR="000A2584" w:rsidRDefault="000A2584" w:rsidP="000F3A7A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цеха</w:t>
            </w:r>
          </w:p>
        </w:tc>
        <w:tc>
          <w:tcPr>
            <w:tcW w:w="1058" w:type="dxa"/>
            <w:vMerge w:val="restart"/>
            <w:textDirection w:val="btLr"/>
            <w:vAlign w:val="center"/>
          </w:tcPr>
          <w:p w:rsidR="000A2584" w:rsidRDefault="000A2584" w:rsidP="000F3A7A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Производственный участок (отделение)</w:t>
            </w:r>
          </w:p>
        </w:tc>
        <w:tc>
          <w:tcPr>
            <w:tcW w:w="1059" w:type="dxa"/>
            <w:vMerge w:val="restart"/>
            <w:textDirection w:val="btLr"/>
            <w:vAlign w:val="center"/>
          </w:tcPr>
          <w:p w:rsidR="000A2584" w:rsidRDefault="000A2584" w:rsidP="000F3A7A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Рабочее место</w:t>
            </w:r>
          </w:p>
        </w:tc>
        <w:tc>
          <w:tcPr>
            <w:tcW w:w="3971" w:type="dxa"/>
            <w:gridSpan w:val="4"/>
            <w:vAlign w:val="center"/>
          </w:tcPr>
          <w:p w:rsidR="000A2584" w:rsidRDefault="000A2584" w:rsidP="000F3A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Характеристика рабочего места</w:t>
            </w:r>
          </w:p>
        </w:tc>
      </w:tr>
      <w:tr w:rsidR="000A2584" w:rsidTr="000F3A7A">
        <w:trPr>
          <w:cantSplit/>
          <w:trHeight w:hRule="exact" w:val="2176"/>
        </w:trPr>
        <w:tc>
          <w:tcPr>
            <w:tcW w:w="1588" w:type="dxa"/>
            <w:vMerge/>
            <w:vAlign w:val="center"/>
          </w:tcPr>
          <w:p w:rsidR="000A2584" w:rsidRDefault="000A2584" w:rsidP="000F3A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9" w:type="dxa"/>
            <w:vMerge/>
            <w:vAlign w:val="center"/>
          </w:tcPr>
          <w:p w:rsidR="000A2584" w:rsidRDefault="000A2584" w:rsidP="000F3A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8" w:type="dxa"/>
            <w:vMerge/>
            <w:vAlign w:val="center"/>
          </w:tcPr>
          <w:p w:rsidR="000A2584" w:rsidRDefault="000A2584" w:rsidP="000F3A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9" w:type="dxa"/>
            <w:vMerge/>
            <w:vAlign w:val="center"/>
          </w:tcPr>
          <w:p w:rsidR="000A2584" w:rsidRDefault="000A2584" w:rsidP="000F3A7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059" w:type="dxa"/>
            <w:textDirection w:val="btLr"/>
            <w:vAlign w:val="center"/>
          </w:tcPr>
          <w:p w:rsidR="000A2584" w:rsidRDefault="000A2584" w:rsidP="000F3A7A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способу выполнения операций</w:t>
            </w:r>
          </w:p>
        </w:tc>
        <w:tc>
          <w:tcPr>
            <w:tcW w:w="1059" w:type="dxa"/>
            <w:textDirection w:val="btLr"/>
            <w:vAlign w:val="center"/>
          </w:tcPr>
          <w:p w:rsidR="000A2584" w:rsidRDefault="000A2584" w:rsidP="000F3A7A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количеству занятых мест</w:t>
            </w:r>
          </w:p>
        </w:tc>
        <w:tc>
          <w:tcPr>
            <w:tcW w:w="794" w:type="dxa"/>
            <w:textDirection w:val="btLr"/>
            <w:vAlign w:val="center"/>
          </w:tcPr>
          <w:p w:rsidR="000A2584" w:rsidRDefault="000A2584" w:rsidP="000F3A7A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характеру мобильности</w:t>
            </w:r>
          </w:p>
        </w:tc>
        <w:tc>
          <w:tcPr>
            <w:tcW w:w="1059" w:type="dxa"/>
            <w:textDirection w:val="btLr"/>
            <w:vAlign w:val="center"/>
          </w:tcPr>
          <w:p w:rsidR="000A2584" w:rsidRDefault="000A2584" w:rsidP="000F3A7A">
            <w:pPr>
              <w:ind w:left="113" w:right="113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 уровню специализации</w:t>
            </w:r>
          </w:p>
        </w:tc>
      </w:tr>
      <w:tr w:rsidR="000A2584" w:rsidTr="000F3A7A">
        <w:trPr>
          <w:trHeight w:val="318"/>
        </w:trPr>
        <w:tc>
          <w:tcPr>
            <w:tcW w:w="1588" w:type="dxa"/>
          </w:tcPr>
          <w:p w:rsidR="000A2584" w:rsidRDefault="000A2584" w:rsidP="000F3A7A">
            <w:pPr>
              <w:rPr>
                <w:sz w:val="20"/>
                <w:szCs w:val="20"/>
              </w:rPr>
            </w:pPr>
          </w:p>
        </w:tc>
        <w:tc>
          <w:tcPr>
            <w:tcW w:w="1059" w:type="dxa"/>
          </w:tcPr>
          <w:p w:rsidR="000A2584" w:rsidRDefault="000A2584" w:rsidP="000F3A7A">
            <w:pPr>
              <w:rPr>
                <w:sz w:val="20"/>
                <w:szCs w:val="20"/>
              </w:rPr>
            </w:pPr>
          </w:p>
        </w:tc>
        <w:tc>
          <w:tcPr>
            <w:tcW w:w="1058" w:type="dxa"/>
          </w:tcPr>
          <w:p w:rsidR="000A2584" w:rsidRDefault="000A2584" w:rsidP="000F3A7A">
            <w:pPr>
              <w:rPr>
                <w:sz w:val="20"/>
                <w:szCs w:val="20"/>
              </w:rPr>
            </w:pPr>
          </w:p>
        </w:tc>
        <w:tc>
          <w:tcPr>
            <w:tcW w:w="1059" w:type="dxa"/>
          </w:tcPr>
          <w:p w:rsidR="000A2584" w:rsidRDefault="000A2584" w:rsidP="000F3A7A">
            <w:pPr>
              <w:rPr>
                <w:sz w:val="20"/>
                <w:szCs w:val="20"/>
              </w:rPr>
            </w:pPr>
          </w:p>
        </w:tc>
        <w:tc>
          <w:tcPr>
            <w:tcW w:w="1059" w:type="dxa"/>
          </w:tcPr>
          <w:p w:rsidR="000A2584" w:rsidRDefault="000A2584" w:rsidP="000F3A7A">
            <w:pPr>
              <w:rPr>
                <w:sz w:val="20"/>
                <w:szCs w:val="20"/>
              </w:rPr>
            </w:pPr>
          </w:p>
        </w:tc>
        <w:tc>
          <w:tcPr>
            <w:tcW w:w="1059" w:type="dxa"/>
          </w:tcPr>
          <w:p w:rsidR="000A2584" w:rsidRDefault="000A2584" w:rsidP="000F3A7A">
            <w:pPr>
              <w:rPr>
                <w:sz w:val="20"/>
                <w:szCs w:val="20"/>
              </w:rPr>
            </w:pPr>
          </w:p>
        </w:tc>
        <w:tc>
          <w:tcPr>
            <w:tcW w:w="794" w:type="dxa"/>
          </w:tcPr>
          <w:p w:rsidR="000A2584" w:rsidRDefault="000A2584" w:rsidP="000F3A7A">
            <w:pPr>
              <w:rPr>
                <w:sz w:val="20"/>
                <w:szCs w:val="20"/>
              </w:rPr>
            </w:pPr>
          </w:p>
        </w:tc>
        <w:tc>
          <w:tcPr>
            <w:tcW w:w="1059" w:type="dxa"/>
          </w:tcPr>
          <w:p w:rsidR="000A2584" w:rsidRDefault="000A2584" w:rsidP="000F3A7A">
            <w:pPr>
              <w:rPr>
                <w:sz w:val="20"/>
                <w:szCs w:val="20"/>
              </w:rPr>
            </w:pPr>
          </w:p>
        </w:tc>
      </w:tr>
    </w:tbl>
    <w:p w:rsidR="000A2584" w:rsidRDefault="000A2584" w:rsidP="005D19F0">
      <w:pPr>
        <w:ind w:firstLine="572"/>
        <w:jc w:val="both"/>
      </w:pPr>
    </w:p>
    <w:p w:rsidR="000A2584" w:rsidRDefault="000A2584" w:rsidP="005D19F0">
      <w:pPr>
        <w:ind w:left="572"/>
        <w:contextualSpacing/>
        <w:jc w:val="both"/>
      </w:pPr>
      <w:r>
        <w:t xml:space="preserve">2. </w:t>
      </w:r>
      <w:proofErr w:type="gramStart"/>
      <w:r>
        <w:t>Раскройте взаимодействие предметов труда (сырье, материалы, полуфабрикаты), средств труда (оборудование, инвентарь, посуда) в технологическом процессе приготовления блюда «Поджарка из говядины».</w:t>
      </w:r>
      <w:proofErr w:type="gramEnd"/>
    </w:p>
    <w:p w:rsidR="000A2584" w:rsidRDefault="000A2584" w:rsidP="005D19F0">
      <w:pPr>
        <w:ind w:left="709"/>
        <w:contextualSpacing/>
        <w:jc w:val="both"/>
      </w:pPr>
    </w:p>
    <w:p w:rsidR="000A2584" w:rsidRPr="0097323C" w:rsidRDefault="000A2584" w:rsidP="005D19F0">
      <w:pPr>
        <w:ind w:firstLine="572"/>
        <w:contextualSpacing/>
        <w:rPr>
          <w:b/>
        </w:rPr>
      </w:pPr>
      <w:r w:rsidRPr="00052AAD">
        <w:rPr>
          <w:b/>
        </w:rPr>
        <w:t>по теме:</w:t>
      </w:r>
      <w:r>
        <w:rPr>
          <w:b/>
        </w:rPr>
        <w:t xml:space="preserve"> </w:t>
      </w:r>
      <w:r w:rsidRPr="0097323C">
        <w:rPr>
          <w:b/>
        </w:rPr>
        <w:t>«Организация снабжения</w:t>
      </w:r>
      <w:r>
        <w:rPr>
          <w:b/>
        </w:rPr>
        <w:t xml:space="preserve"> </w:t>
      </w:r>
      <w:r w:rsidRPr="0097323C">
        <w:rPr>
          <w:b/>
        </w:rPr>
        <w:t>предприятий общественного питания»</w:t>
      </w:r>
    </w:p>
    <w:p w:rsidR="000A2584" w:rsidRPr="002816F7" w:rsidRDefault="000A2584" w:rsidP="005D19F0">
      <w:r>
        <w:tab/>
        <w:t>1</w:t>
      </w:r>
      <w:r w:rsidRPr="002816F7">
        <w:t>. Вставьте пропущенное слово в формуле логистики:</w:t>
      </w:r>
      <w:r>
        <w:t xml:space="preserve">                 </w:t>
      </w:r>
      <w:r w:rsidRPr="002816F7">
        <w:t xml:space="preserve">  </w:t>
      </w:r>
      <w:r>
        <w:t xml:space="preserve">                             </w:t>
      </w:r>
    </w:p>
    <w:tbl>
      <w:tblPr>
        <w:tblW w:w="0" w:type="auto"/>
        <w:tblInd w:w="13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860"/>
      </w:tblGrid>
      <w:tr w:rsidR="000A2584" w:rsidRPr="002816F7" w:rsidTr="000F3A7A">
        <w:trPr>
          <w:trHeight w:val="180"/>
        </w:trPr>
        <w:tc>
          <w:tcPr>
            <w:tcW w:w="4860" w:type="dxa"/>
          </w:tcPr>
          <w:p w:rsidR="000A2584" w:rsidRPr="002816F7" w:rsidRDefault="000A2584" w:rsidP="000F3A7A">
            <w:r w:rsidRPr="002816F7">
              <w:t xml:space="preserve">     …   -  производство  -  сбыт</w:t>
            </w:r>
          </w:p>
        </w:tc>
      </w:tr>
    </w:tbl>
    <w:p w:rsidR="000A2584" w:rsidRPr="002816F7" w:rsidRDefault="000A2584" w:rsidP="005D19F0"/>
    <w:p w:rsidR="000A2584" w:rsidRPr="002816F7" w:rsidRDefault="000A2584" w:rsidP="005D19F0">
      <w:r>
        <w:t xml:space="preserve"> </w:t>
      </w:r>
      <w:r>
        <w:tab/>
        <w:t>2</w:t>
      </w:r>
      <w:r w:rsidRPr="002816F7">
        <w:t>. Дополните основные задачи организации снабжения:</w:t>
      </w:r>
    </w:p>
    <w:p w:rsidR="000A2584" w:rsidRPr="002816F7" w:rsidRDefault="000A2584" w:rsidP="005D19F0">
      <w:r w:rsidRPr="002816F7">
        <w:t xml:space="preserve">          -разработка оптимальных схем снабжения;</w:t>
      </w:r>
    </w:p>
    <w:p w:rsidR="000A2584" w:rsidRPr="002816F7" w:rsidRDefault="000A2584" w:rsidP="005D19F0">
      <w:r w:rsidRPr="002816F7">
        <w:t xml:space="preserve">          -экономное и бережное отношение к грузам;</w:t>
      </w:r>
    </w:p>
    <w:p w:rsidR="000A2584" w:rsidRDefault="000A2584" w:rsidP="005D19F0">
      <w:pPr>
        <w:contextualSpacing/>
        <w:jc w:val="both"/>
      </w:pPr>
      <w:r w:rsidRPr="002816F7">
        <w:t xml:space="preserve">          -………………………………………………                         </w:t>
      </w:r>
      <w:r>
        <w:t xml:space="preserve">                </w:t>
      </w:r>
      <w:r w:rsidRPr="002816F7">
        <w:t xml:space="preserve">                </w:t>
      </w:r>
    </w:p>
    <w:p w:rsidR="000A2584" w:rsidRDefault="000A2584" w:rsidP="005D19F0">
      <w:pPr>
        <w:ind w:firstLine="572"/>
        <w:jc w:val="both"/>
        <w:rPr>
          <w:b/>
        </w:rPr>
      </w:pPr>
      <w:r w:rsidRPr="00052AAD">
        <w:rPr>
          <w:b/>
        </w:rPr>
        <w:t>по теме:</w:t>
      </w:r>
      <w:r>
        <w:rPr>
          <w:b/>
        </w:rPr>
        <w:t xml:space="preserve"> «</w:t>
      </w:r>
      <w:r w:rsidRPr="00B55C2C">
        <w:rPr>
          <w:b/>
        </w:rPr>
        <w:t>Организация складского и тарного хозяйства</w:t>
      </w:r>
      <w:r>
        <w:rPr>
          <w:b/>
        </w:rPr>
        <w:t>»</w:t>
      </w:r>
    </w:p>
    <w:p w:rsidR="000A2584" w:rsidRDefault="000A2584" w:rsidP="005D19F0">
      <w:pPr>
        <w:ind w:firstLine="572"/>
        <w:jc w:val="both"/>
      </w:pPr>
      <w:r w:rsidRPr="0097323C">
        <w:t>1.</w:t>
      </w:r>
      <w:r>
        <w:rPr>
          <w:b/>
        </w:rPr>
        <w:t xml:space="preserve"> </w:t>
      </w:r>
      <w:r>
        <w:t xml:space="preserve">Вставьте пропущенные слова: складские помещения должны находиться в чистоте, поэтому уборку проводят  ежедневно, генеральную уборку  проводят …, а дезинфекцию и дезинсекцию проводят … .                                                                                                   </w:t>
      </w:r>
    </w:p>
    <w:p w:rsidR="000A2584" w:rsidRPr="0097323C" w:rsidRDefault="000A2584" w:rsidP="005D19F0">
      <w:pPr>
        <w:ind w:firstLine="572"/>
        <w:jc w:val="both"/>
        <w:rPr>
          <w:b/>
        </w:rPr>
      </w:pPr>
      <w:r w:rsidRPr="0097323C">
        <w:t>2.</w:t>
      </w:r>
      <w:r>
        <w:rPr>
          <w:b/>
        </w:rPr>
        <w:t xml:space="preserve"> </w:t>
      </w:r>
      <w:r>
        <w:t>Укажите влажность складских помещений для хранения овощей:</w:t>
      </w:r>
    </w:p>
    <w:p w:rsidR="000A2584" w:rsidRDefault="000A2584" w:rsidP="005D19F0">
      <w:r>
        <w:t xml:space="preserve">                                                 а. 25-45%</w:t>
      </w:r>
    </w:p>
    <w:p w:rsidR="000A2584" w:rsidRDefault="000A2584" w:rsidP="005D19F0">
      <w:r>
        <w:t xml:space="preserve">                                                 </w:t>
      </w:r>
      <w:proofErr w:type="gramStart"/>
      <w:r>
        <w:t>б</w:t>
      </w:r>
      <w:proofErr w:type="gramEnd"/>
      <w:r>
        <w:t>. 60-75%</w:t>
      </w:r>
    </w:p>
    <w:p w:rsidR="000A2584" w:rsidRDefault="000A2584" w:rsidP="005D19F0">
      <w:pPr>
        <w:ind w:firstLine="572"/>
        <w:jc w:val="both"/>
      </w:pPr>
      <w:r>
        <w:t xml:space="preserve">                                    в. 75-85%     </w:t>
      </w:r>
    </w:p>
    <w:p w:rsidR="000A2584" w:rsidRDefault="000A2584" w:rsidP="005D19F0">
      <w:pPr>
        <w:jc w:val="both"/>
      </w:pPr>
    </w:p>
    <w:p w:rsidR="000A2584" w:rsidRDefault="000A2584" w:rsidP="005D19F0">
      <w:pPr>
        <w:jc w:val="both"/>
        <w:rPr>
          <w:b/>
        </w:rPr>
      </w:pPr>
      <w:r>
        <w:t xml:space="preserve">         </w:t>
      </w:r>
      <w:r w:rsidRPr="00052AAD">
        <w:rPr>
          <w:b/>
        </w:rPr>
        <w:t>по теме:</w:t>
      </w:r>
      <w:r>
        <w:rPr>
          <w:b/>
        </w:rPr>
        <w:t xml:space="preserve"> «</w:t>
      </w:r>
      <w:r w:rsidRPr="006D1210">
        <w:rPr>
          <w:b/>
        </w:rPr>
        <w:t>Организация работы и процессов производства продукции овощного цеха</w:t>
      </w:r>
      <w:r>
        <w:rPr>
          <w:b/>
        </w:rPr>
        <w:t>»</w:t>
      </w:r>
    </w:p>
    <w:p w:rsidR="000A2584" w:rsidRDefault="000A2584" w:rsidP="005D19F0">
      <w:r>
        <w:rPr>
          <w:b/>
        </w:rPr>
        <w:tab/>
      </w:r>
      <w:r w:rsidRPr="0097323C">
        <w:t xml:space="preserve">1.   </w:t>
      </w:r>
      <w:r>
        <w:t>Закончите наименования  овощных полуфабрикатов, вырабатываемых при централизованном производстве:</w:t>
      </w:r>
    </w:p>
    <w:p w:rsidR="000A2584" w:rsidRDefault="000A2584" w:rsidP="005D19F0">
      <w:pPr>
        <w:ind w:left="2127"/>
      </w:pPr>
      <w:r>
        <w:t xml:space="preserve">        а. укроп  …</w:t>
      </w:r>
    </w:p>
    <w:p w:rsidR="000A2584" w:rsidRDefault="000A2584" w:rsidP="005D19F0">
      <w:pPr>
        <w:ind w:left="2127"/>
      </w:pPr>
      <w:r>
        <w:t xml:space="preserve">        </w:t>
      </w:r>
      <w:proofErr w:type="gramStart"/>
      <w:r>
        <w:t>б</w:t>
      </w:r>
      <w:proofErr w:type="gramEnd"/>
      <w:r>
        <w:t>. корень петрушки …</w:t>
      </w:r>
    </w:p>
    <w:p w:rsidR="000A2584" w:rsidRDefault="000A2584" w:rsidP="005D19F0">
      <w:pPr>
        <w:ind w:left="2127"/>
        <w:jc w:val="both"/>
      </w:pPr>
      <w:r>
        <w:t xml:space="preserve">       </w:t>
      </w:r>
      <w:proofErr w:type="gramStart"/>
      <w:r>
        <w:t>в</w:t>
      </w:r>
      <w:proofErr w:type="gramEnd"/>
      <w:r>
        <w:t xml:space="preserve">. капуста свежая белокочанная… </w:t>
      </w:r>
    </w:p>
    <w:p w:rsidR="000A2584" w:rsidRDefault="000A2584" w:rsidP="005D19F0">
      <w:pPr>
        <w:ind w:firstLine="709"/>
      </w:pPr>
      <w:r>
        <w:t xml:space="preserve">2. Расположите оборудование  в линии производства сырого очищенного </w:t>
      </w:r>
      <w:proofErr w:type="spellStart"/>
      <w:r>
        <w:t>сульфитированного</w:t>
      </w:r>
      <w:proofErr w:type="spellEnd"/>
      <w:r>
        <w:t xml:space="preserve">  картофеля в соответствии с ходом технологического процесса:</w:t>
      </w:r>
    </w:p>
    <w:p w:rsidR="000A2584" w:rsidRDefault="000A2584" w:rsidP="005D19F0">
      <w:r>
        <w:t xml:space="preserve">                                 а. вибрационная моечная машина;</w:t>
      </w:r>
    </w:p>
    <w:p w:rsidR="000A2584" w:rsidRDefault="000A2584" w:rsidP="005D19F0">
      <w:r>
        <w:t xml:space="preserve">                                 </w:t>
      </w:r>
      <w:proofErr w:type="gramStart"/>
      <w:r>
        <w:t>б</w:t>
      </w:r>
      <w:proofErr w:type="gramEnd"/>
      <w:r>
        <w:t xml:space="preserve">. </w:t>
      </w:r>
      <w:proofErr w:type="spellStart"/>
      <w:r>
        <w:t>сульфитационная</w:t>
      </w:r>
      <w:proofErr w:type="spellEnd"/>
      <w:r>
        <w:t xml:space="preserve"> машина;</w:t>
      </w:r>
    </w:p>
    <w:p w:rsidR="000A2584" w:rsidRDefault="000A2584" w:rsidP="005D19F0">
      <w:r>
        <w:t xml:space="preserve">                                 в. весовой дозатор;</w:t>
      </w:r>
    </w:p>
    <w:p w:rsidR="000A2584" w:rsidRDefault="000A2584" w:rsidP="005D19F0">
      <w:pPr>
        <w:jc w:val="both"/>
      </w:pPr>
      <w:r>
        <w:t xml:space="preserve">                             г. сортировочно-калибровочная машина.    </w:t>
      </w:r>
    </w:p>
    <w:p w:rsidR="000A2584" w:rsidRDefault="000A2584" w:rsidP="005D19F0">
      <w:pPr>
        <w:jc w:val="both"/>
      </w:pPr>
    </w:p>
    <w:p w:rsidR="000A2584" w:rsidRDefault="000A2584" w:rsidP="005D19F0">
      <w:pPr>
        <w:ind w:firstLine="572"/>
        <w:jc w:val="both"/>
        <w:rPr>
          <w:b/>
        </w:rPr>
      </w:pPr>
      <w:r w:rsidRPr="00052AAD">
        <w:rPr>
          <w:b/>
        </w:rPr>
        <w:t>по теме:</w:t>
      </w:r>
      <w:r>
        <w:rPr>
          <w:b/>
        </w:rPr>
        <w:t xml:space="preserve"> «</w:t>
      </w:r>
      <w:r w:rsidRPr="006D1210">
        <w:rPr>
          <w:b/>
        </w:rPr>
        <w:t>Организация работы и процессов</w:t>
      </w:r>
      <w:r>
        <w:rPr>
          <w:b/>
        </w:rPr>
        <w:t xml:space="preserve"> производства продукции рыбного</w:t>
      </w:r>
      <w:r w:rsidRPr="006D1210">
        <w:rPr>
          <w:b/>
        </w:rPr>
        <w:t xml:space="preserve"> цеха</w:t>
      </w:r>
      <w:r>
        <w:rPr>
          <w:b/>
        </w:rPr>
        <w:t>»</w:t>
      </w:r>
    </w:p>
    <w:p w:rsidR="000A2584" w:rsidRDefault="000A2584" w:rsidP="005D19F0">
      <w:r>
        <w:tab/>
        <w:t>1. Дополните линии по обработке рыбы в специализированных  цехах при централизованном производстве:</w:t>
      </w:r>
    </w:p>
    <w:p w:rsidR="000A2584" w:rsidRDefault="000A2584" w:rsidP="005D19F0">
      <w:pPr>
        <w:ind w:left="1418"/>
      </w:pPr>
      <w:r>
        <w:t>а. линия по обработке рыбы с костным скелетом;</w:t>
      </w:r>
    </w:p>
    <w:p w:rsidR="000A2584" w:rsidRDefault="000A2584" w:rsidP="005D19F0">
      <w:pPr>
        <w:ind w:left="1418"/>
      </w:pPr>
      <w:proofErr w:type="gramStart"/>
      <w:r>
        <w:t>б</w:t>
      </w:r>
      <w:proofErr w:type="gramEnd"/>
      <w:r>
        <w:t>. …………………………………………………..;</w:t>
      </w:r>
    </w:p>
    <w:p w:rsidR="000A2584" w:rsidRDefault="000A2584" w:rsidP="005D19F0">
      <w:pPr>
        <w:ind w:left="1418"/>
        <w:jc w:val="both"/>
      </w:pPr>
      <w:r>
        <w:t xml:space="preserve">в. ……………………………………………………                                            </w:t>
      </w:r>
    </w:p>
    <w:p w:rsidR="000A2584" w:rsidRDefault="000A2584" w:rsidP="005D19F0">
      <w:r>
        <w:t xml:space="preserve">             2. Вставьте пропущенные операции в технологическом процессе обработки  рыбы с костным скелетом при централизованном производстве:</w:t>
      </w:r>
    </w:p>
    <w:p w:rsidR="000A2584" w:rsidRDefault="000A2584" w:rsidP="005D19F0">
      <w:r>
        <w:t xml:space="preserve">                              1. размораживание;</w:t>
      </w:r>
    </w:p>
    <w:p w:rsidR="000A2584" w:rsidRDefault="000A2584" w:rsidP="005D19F0">
      <w:r>
        <w:t xml:space="preserve">                              2. …………...;</w:t>
      </w:r>
    </w:p>
    <w:p w:rsidR="000A2584" w:rsidRDefault="000A2584" w:rsidP="005D19F0">
      <w:r>
        <w:t xml:space="preserve">                              3. срезание плавников;</w:t>
      </w:r>
    </w:p>
    <w:p w:rsidR="000A2584" w:rsidRDefault="000A2584" w:rsidP="005D19F0">
      <w:r>
        <w:t xml:space="preserve">                              4. …………..;</w:t>
      </w:r>
    </w:p>
    <w:p w:rsidR="000A2584" w:rsidRDefault="000A2584" w:rsidP="005D19F0">
      <w:r>
        <w:t xml:space="preserve">                              5.  потрошение;</w:t>
      </w:r>
    </w:p>
    <w:p w:rsidR="000A2584" w:rsidRDefault="000A2584" w:rsidP="005D19F0">
      <w:r>
        <w:t xml:space="preserve">                              6. промывание;</w:t>
      </w:r>
    </w:p>
    <w:p w:rsidR="000A2584" w:rsidRDefault="000A2584" w:rsidP="005D19F0">
      <w:r>
        <w:t xml:space="preserve">                              7. …………….;           </w:t>
      </w:r>
    </w:p>
    <w:p w:rsidR="000A2584" w:rsidRDefault="000A2584" w:rsidP="005D19F0">
      <w:r>
        <w:t xml:space="preserve">                              8. затаривание, взвешивание;</w:t>
      </w:r>
    </w:p>
    <w:p w:rsidR="000A2584" w:rsidRDefault="000A2584" w:rsidP="005D19F0">
      <w:r>
        <w:t xml:space="preserve">                              9. …………….;</w:t>
      </w:r>
    </w:p>
    <w:p w:rsidR="000A2584" w:rsidRDefault="000A2584" w:rsidP="005D19F0">
      <w:r>
        <w:t xml:space="preserve">                             10. кратковременное хранение полуфабрикатов.              </w:t>
      </w:r>
    </w:p>
    <w:p w:rsidR="000A2584" w:rsidRDefault="000A2584" w:rsidP="005D19F0">
      <w:pPr>
        <w:ind w:firstLine="572"/>
        <w:jc w:val="both"/>
        <w:rPr>
          <w:b/>
        </w:rPr>
      </w:pPr>
    </w:p>
    <w:p w:rsidR="000A2584" w:rsidRPr="00052AAD" w:rsidRDefault="000A2584" w:rsidP="005D19F0">
      <w:pPr>
        <w:ind w:firstLine="572"/>
        <w:jc w:val="both"/>
        <w:rPr>
          <w:b/>
        </w:rPr>
      </w:pPr>
      <w:r w:rsidRPr="00052AAD">
        <w:rPr>
          <w:b/>
        </w:rPr>
        <w:t>по теме: «</w:t>
      </w:r>
      <w:r w:rsidRPr="00052AAD">
        <w:rPr>
          <w:b/>
          <w:color w:val="000000"/>
        </w:rPr>
        <w:t>Организация работы  и процессов производства продукции  заготовочных  цехов»</w:t>
      </w:r>
    </w:p>
    <w:p w:rsidR="000A2584" w:rsidRDefault="000A2584" w:rsidP="005D19F0">
      <w:r>
        <w:tab/>
        <w:t>1. Расположите оборудование  в линии изготовления  полуфабрикатов из рубленой и котлетной массы в соответствии с ходом технологического процесса:</w:t>
      </w:r>
    </w:p>
    <w:p w:rsidR="000A2584" w:rsidRDefault="000A2584" w:rsidP="005D19F0">
      <w:r>
        <w:t xml:space="preserve">                                 а. фаршемешалка;</w:t>
      </w:r>
    </w:p>
    <w:p w:rsidR="000A2584" w:rsidRDefault="000A2584" w:rsidP="005D19F0">
      <w:r>
        <w:t xml:space="preserve">                                 </w:t>
      </w:r>
      <w:proofErr w:type="gramStart"/>
      <w:r>
        <w:t>б</w:t>
      </w:r>
      <w:proofErr w:type="gramEnd"/>
      <w:r>
        <w:t>. котлетоформовочный аппарат;</w:t>
      </w:r>
    </w:p>
    <w:p w:rsidR="000A2584" w:rsidRDefault="000A2584" w:rsidP="005D19F0">
      <w:r>
        <w:t xml:space="preserve">                                 в. наклонный желоб;</w:t>
      </w:r>
    </w:p>
    <w:p w:rsidR="000A2584" w:rsidRDefault="000A2584" w:rsidP="005D19F0">
      <w:r>
        <w:t xml:space="preserve">                                 г. мясорубка.                                                                    </w:t>
      </w:r>
    </w:p>
    <w:p w:rsidR="000A2584" w:rsidRDefault="000A2584" w:rsidP="005D19F0">
      <w:r>
        <w:tab/>
        <w:t xml:space="preserve">2. Дополните операции, производимые с помощью универсального привода в мясных  цехах:  измельчение  котлетного мяса, …                                      </w:t>
      </w:r>
    </w:p>
    <w:p w:rsidR="000A2584" w:rsidRDefault="000A2584" w:rsidP="005D19F0">
      <w:pPr>
        <w:jc w:val="both"/>
      </w:pPr>
    </w:p>
    <w:p w:rsidR="000A2584" w:rsidRDefault="000A2584" w:rsidP="005D19F0">
      <w:pPr>
        <w:ind w:firstLine="709"/>
        <w:jc w:val="both"/>
      </w:pPr>
      <w:r w:rsidRPr="00052AAD">
        <w:rPr>
          <w:b/>
        </w:rPr>
        <w:t>по теме:</w:t>
      </w:r>
      <w:r>
        <w:rPr>
          <w:b/>
        </w:rPr>
        <w:t xml:space="preserve"> </w:t>
      </w:r>
      <w:r w:rsidRPr="0095603F">
        <w:rPr>
          <w:b/>
        </w:rPr>
        <w:t xml:space="preserve">Организация работы и процессов производства продукции </w:t>
      </w:r>
      <w:proofErr w:type="spellStart"/>
      <w:r w:rsidRPr="0095603F">
        <w:rPr>
          <w:b/>
        </w:rPr>
        <w:t>птицегольевого</w:t>
      </w:r>
      <w:proofErr w:type="spellEnd"/>
      <w:r w:rsidRPr="0095603F">
        <w:rPr>
          <w:b/>
        </w:rPr>
        <w:t xml:space="preserve"> цеха</w:t>
      </w:r>
      <w:r>
        <w:rPr>
          <w:b/>
        </w:rPr>
        <w:t>»</w:t>
      </w:r>
    </w:p>
    <w:p w:rsidR="000A2584" w:rsidRPr="006E3F93" w:rsidRDefault="000A2584" w:rsidP="005D19F0">
      <w:r>
        <w:tab/>
        <w:t xml:space="preserve">1. </w:t>
      </w:r>
      <w:r w:rsidRPr="006E3F93">
        <w:t xml:space="preserve">Закончите  перечень  полуфабрикатов, вырабатываемых  из птицы при централизованном производстве: полуфабрикаты из котлетной массы, фарши, обработанные субпродукты,  …                                                       </w:t>
      </w:r>
      <w:r>
        <w:t xml:space="preserve">                  </w:t>
      </w:r>
    </w:p>
    <w:p w:rsidR="000A2584" w:rsidRPr="006E3F93" w:rsidRDefault="000A2584" w:rsidP="005D19F0">
      <w:pPr>
        <w:ind w:firstLine="709"/>
      </w:pPr>
      <w:r>
        <w:t>2</w:t>
      </w:r>
      <w:r w:rsidRPr="006E3F93">
        <w:t xml:space="preserve">. Выберите из нижеприведенного перечня помещений помещения, относящиеся к </w:t>
      </w:r>
      <w:proofErr w:type="spellStart"/>
      <w:r w:rsidRPr="006E3F93">
        <w:t>птицегольевому</w:t>
      </w:r>
      <w:proofErr w:type="spellEnd"/>
      <w:r w:rsidRPr="006E3F93">
        <w:t xml:space="preserve"> цеху:  </w:t>
      </w:r>
    </w:p>
    <w:p w:rsidR="000A2584" w:rsidRPr="006E3F93" w:rsidRDefault="000A2584" w:rsidP="005D19F0">
      <w:r>
        <w:t xml:space="preserve">                           а</w:t>
      </w:r>
      <w:r w:rsidRPr="006E3F93">
        <w:t>. помещение-дефростер;</w:t>
      </w:r>
    </w:p>
    <w:p w:rsidR="000A2584" w:rsidRPr="006E3F93" w:rsidRDefault="000A2584" w:rsidP="005D19F0">
      <w:r w:rsidRPr="006E3F93">
        <w:t xml:space="preserve">                   </w:t>
      </w:r>
      <w:r>
        <w:t xml:space="preserve">        </w:t>
      </w:r>
      <w:proofErr w:type="gramStart"/>
      <w:r>
        <w:t>б</w:t>
      </w:r>
      <w:proofErr w:type="gramEnd"/>
      <w:r w:rsidRPr="006E3F93">
        <w:t>. помещение для приготовления  фиксатора;</w:t>
      </w:r>
    </w:p>
    <w:p w:rsidR="000A2584" w:rsidRPr="006E3F93" w:rsidRDefault="000A2584" w:rsidP="005D19F0">
      <w:r>
        <w:t xml:space="preserve">                           в</w:t>
      </w:r>
      <w:r w:rsidRPr="006E3F93">
        <w:t>.  помещение для опаливания;</w:t>
      </w:r>
    </w:p>
    <w:p w:rsidR="000A2584" w:rsidRPr="006E3F93" w:rsidRDefault="000A2584" w:rsidP="005D19F0">
      <w:r>
        <w:t xml:space="preserve">                           г</w:t>
      </w:r>
      <w:r w:rsidRPr="006E3F93">
        <w:t>. помещение для приготовления бисульфита натрия;</w:t>
      </w:r>
    </w:p>
    <w:p w:rsidR="000A2584" w:rsidRDefault="000A2584" w:rsidP="005D19F0">
      <w:pPr>
        <w:jc w:val="both"/>
      </w:pPr>
      <w:r>
        <w:t xml:space="preserve">                        д. </w:t>
      </w:r>
      <w:proofErr w:type="gramStart"/>
      <w:r>
        <w:t>моечная</w:t>
      </w:r>
      <w:proofErr w:type="gramEnd"/>
      <w:r>
        <w:t xml:space="preserve"> оборотной тары.</w:t>
      </w:r>
      <w:r w:rsidRPr="006E3F93">
        <w:t xml:space="preserve">                                                 </w:t>
      </w:r>
      <w:r>
        <w:t xml:space="preserve">      </w:t>
      </w:r>
    </w:p>
    <w:p w:rsidR="000A2584" w:rsidRDefault="000A2584" w:rsidP="005D19F0">
      <w:pPr>
        <w:jc w:val="both"/>
      </w:pPr>
    </w:p>
    <w:p w:rsidR="000A2584" w:rsidRDefault="000A2584" w:rsidP="005D19F0">
      <w:pPr>
        <w:jc w:val="both"/>
      </w:pPr>
      <w:r>
        <w:tab/>
      </w:r>
      <w:r w:rsidRPr="00052AAD">
        <w:rPr>
          <w:b/>
        </w:rPr>
        <w:t>по теме:</w:t>
      </w:r>
      <w:r>
        <w:rPr>
          <w:b/>
        </w:rPr>
        <w:t xml:space="preserve"> «</w:t>
      </w:r>
      <w:r w:rsidRPr="008E589A">
        <w:rPr>
          <w:b/>
        </w:rPr>
        <w:t>Организация работы и процессов производства продукции горячего цеха</w:t>
      </w:r>
      <w:r>
        <w:rPr>
          <w:b/>
        </w:rPr>
        <w:t>»</w:t>
      </w:r>
    </w:p>
    <w:p w:rsidR="000A2584" w:rsidRDefault="000A2584" w:rsidP="005D19F0">
      <w:pPr>
        <w:jc w:val="both"/>
      </w:pPr>
      <w:r>
        <w:tab/>
        <w:t xml:space="preserve">1. Дополните перечень производственных столов, устанавливаемых в горячем цехе:  рабочий стол, …                                                                      </w:t>
      </w:r>
    </w:p>
    <w:p w:rsidR="000A2584" w:rsidRDefault="000A2584" w:rsidP="005D19F0">
      <w:r>
        <w:tab/>
        <w:t>2. Закончите предложение.</w:t>
      </w:r>
    </w:p>
    <w:p w:rsidR="000A2584" w:rsidRDefault="000A2584" w:rsidP="005D19F0">
      <w:pPr>
        <w:jc w:val="both"/>
      </w:pPr>
      <w:r>
        <w:t xml:space="preserve">Расстояние  между линиями немеханического и теплового оборудования  должно быть не менее …     </w:t>
      </w:r>
    </w:p>
    <w:p w:rsidR="000A2584" w:rsidRDefault="000A2584" w:rsidP="005D19F0">
      <w:pPr>
        <w:jc w:val="both"/>
      </w:pPr>
      <w:r>
        <w:lastRenderedPageBreak/>
        <w:t xml:space="preserve">                                                                               </w:t>
      </w:r>
    </w:p>
    <w:p w:rsidR="000A2584" w:rsidRDefault="000A2584" w:rsidP="005D19F0">
      <w:pPr>
        <w:jc w:val="both"/>
        <w:rPr>
          <w:b/>
        </w:rPr>
      </w:pPr>
      <w:r>
        <w:tab/>
      </w:r>
      <w:r w:rsidRPr="00052AAD">
        <w:rPr>
          <w:b/>
        </w:rPr>
        <w:t>по теме:</w:t>
      </w:r>
      <w:r>
        <w:rPr>
          <w:b/>
        </w:rPr>
        <w:t xml:space="preserve"> «</w:t>
      </w:r>
      <w:r w:rsidRPr="008E589A">
        <w:rPr>
          <w:b/>
        </w:rPr>
        <w:t>Организация работы и процессов</w:t>
      </w:r>
      <w:r>
        <w:rPr>
          <w:b/>
        </w:rPr>
        <w:t xml:space="preserve"> производства продукции холодного</w:t>
      </w:r>
      <w:r w:rsidRPr="008E589A">
        <w:rPr>
          <w:b/>
        </w:rPr>
        <w:t xml:space="preserve"> цеха</w:t>
      </w:r>
      <w:r>
        <w:rPr>
          <w:b/>
        </w:rPr>
        <w:t>»</w:t>
      </w:r>
    </w:p>
    <w:p w:rsidR="000A2584" w:rsidRDefault="000A2584" w:rsidP="005D19F0">
      <w:r>
        <w:rPr>
          <w:b/>
        </w:rPr>
        <w:tab/>
      </w:r>
      <w:r w:rsidRPr="000B7FD6">
        <w:t>1.</w:t>
      </w:r>
      <w:r>
        <w:rPr>
          <w:b/>
        </w:rPr>
        <w:t xml:space="preserve"> </w:t>
      </w:r>
      <w:r>
        <w:t xml:space="preserve">Дополните  перечень санитарных правил, которые необходимо  обязательно выполнять поварам, работающим в холодном цехе:                                                                       </w:t>
      </w:r>
    </w:p>
    <w:p w:rsidR="000A2584" w:rsidRDefault="000A2584" w:rsidP="005D19F0">
      <w:pPr>
        <w:ind w:left="1418"/>
      </w:pPr>
      <w:r>
        <w:t>-заправлять салаты перед  их подачей;</w:t>
      </w:r>
    </w:p>
    <w:p w:rsidR="000A2584" w:rsidRDefault="000A2584" w:rsidP="005D19F0">
      <w:pPr>
        <w:ind w:left="1418"/>
      </w:pPr>
      <w:r>
        <w:t xml:space="preserve">-организация нескольких рабочих мест для блюд из сырых и вареных  овощей, из рыбы, мяса;  </w:t>
      </w:r>
    </w:p>
    <w:p w:rsidR="000A2584" w:rsidRDefault="000A2584" w:rsidP="005D19F0">
      <w:pPr>
        <w:ind w:left="1418"/>
      </w:pPr>
      <w:r>
        <w:t xml:space="preserve">- ……………;   - ………………;   - ……………..    .                                                                                  </w:t>
      </w:r>
    </w:p>
    <w:p w:rsidR="000A2584" w:rsidRDefault="000A2584" w:rsidP="005D19F0">
      <w:pPr>
        <w:ind w:firstLine="709"/>
      </w:pPr>
      <w:r>
        <w:t>2. Вставьте пропущенные цифры.</w:t>
      </w:r>
    </w:p>
    <w:p w:rsidR="000A2584" w:rsidRDefault="000A2584" w:rsidP="005D19F0">
      <w:pPr>
        <w:jc w:val="both"/>
        <w:rPr>
          <w:b/>
        </w:rPr>
      </w:pPr>
      <w:proofErr w:type="gramStart"/>
      <w:r>
        <w:t xml:space="preserve">Салаты, винегреты можно хранить в не заправленном виде при температуре  от … до  …. С, не более … часов.                                                                 </w:t>
      </w:r>
      <w:proofErr w:type="gramEnd"/>
    </w:p>
    <w:p w:rsidR="000A2584" w:rsidRDefault="000A2584" w:rsidP="005D19F0">
      <w:pPr>
        <w:jc w:val="both"/>
        <w:rPr>
          <w:b/>
        </w:rPr>
      </w:pPr>
    </w:p>
    <w:p w:rsidR="000A2584" w:rsidRDefault="000A2584" w:rsidP="005D19F0">
      <w:pPr>
        <w:jc w:val="both"/>
        <w:rPr>
          <w:b/>
        </w:rPr>
      </w:pPr>
      <w:r>
        <w:rPr>
          <w:b/>
        </w:rPr>
        <w:tab/>
      </w:r>
      <w:r w:rsidRPr="00052AAD">
        <w:rPr>
          <w:b/>
        </w:rPr>
        <w:t>по теме:</w:t>
      </w:r>
      <w:r>
        <w:rPr>
          <w:b/>
        </w:rPr>
        <w:t xml:space="preserve"> «</w:t>
      </w:r>
      <w:r w:rsidRPr="00866A03">
        <w:rPr>
          <w:b/>
        </w:rPr>
        <w:t>Характеристика столовой посуды и приборов</w:t>
      </w:r>
      <w:r>
        <w:rPr>
          <w:b/>
        </w:rPr>
        <w:t>»</w:t>
      </w:r>
    </w:p>
    <w:p w:rsidR="000A2584" w:rsidRDefault="000A2584" w:rsidP="005D19F0">
      <w:pPr>
        <w:jc w:val="both"/>
      </w:pPr>
      <w:r>
        <w:rPr>
          <w:b/>
        </w:rPr>
        <w:tab/>
      </w:r>
      <w:r w:rsidRPr="000B7FD6">
        <w:t>1.</w:t>
      </w:r>
      <w:r>
        <w:rPr>
          <w:b/>
        </w:rPr>
        <w:t xml:space="preserve"> </w:t>
      </w:r>
      <w:r>
        <w:t xml:space="preserve">Вставьте пропущенные слова: потребность в столовой посуде определяется  на основе норм оснащения,   в зависимости от … предприятия и   количества …..    ……  </w:t>
      </w:r>
    </w:p>
    <w:p w:rsidR="000A2584" w:rsidRDefault="000A2584" w:rsidP="005D19F0">
      <w:r>
        <w:tab/>
        <w:t>2. Расположите тарелки по мере увеличения их диаметра:</w:t>
      </w:r>
    </w:p>
    <w:p w:rsidR="000A2584" w:rsidRDefault="000A2584" w:rsidP="005D19F0">
      <w:pPr>
        <w:ind w:left="1418"/>
      </w:pPr>
      <w:r>
        <w:t xml:space="preserve">                          а. тарелка десертная мелкая;</w:t>
      </w:r>
    </w:p>
    <w:p w:rsidR="000A2584" w:rsidRDefault="000A2584" w:rsidP="005D19F0">
      <w:pPr>
        <w:ind w:left="1418"/>
      </w:pPr>
      <w:r>
        <w:t xml:space="preserve">                          б. тарелка икорная;</w:t>
      </w:r>
    </w:p>
    <w:p w:rsidR="000A2584" w:rsidRDefault="000A2584" w:rsidP="005D19F0">
      <w:pPr>
        <w:ind w:left="1418"/>
      </w:pPr>
      <w:r>
        <w:t xml:space="preserve">                          </w:t>
      </w:r>
      <w:proofErr w:type="gramStart"/>
      <w:r>
        <w:t>в</w:t>
      </w:r>
      <w:proofErr w:type="gramEnd"/>
      <w:r>
        <w:t>. тарелка столовая мелкая;</w:t>
      </w:r>
    </w:p>
    <w:p w:rsidR="000A2584" w:rsidRDefault="000A2584" w:rsidP="005D19F0">
      <w:pPr>
        <w:ind w:left="1418"/>
        <w:jc w:val="both"/>
        <w:rPr>
          <w:b/>
        </w:rPr>
      </w:pPr>
      <w:r>
        <w:t xml:space="preserve">                       г. тарелка пирожковая.                                                                                             </w:t>
      </w:r>
    </w:p>
    <w:p w:rsidR="000A2584" w:rsidRDefault="000A2584" w:rsidP="005D19F0">
      <w:pPr>
        <w:jc w:val="both"/>
        <w:rPr>
          <w:b/>
        </w:rPr>
      </w:pPr>
    </w:p>
    <w:p w:rsidR="000A2584" w:rsidRDefault="000A2584" w:rsidP="005D19F0">
      <w:pPr>
        <w:jc w:val="both"/>
        <w:rPr>
          <w:b/>
        </w:rPr>
      </w:pPr>
      <w:r>
        <w:rPr>
          <w:b/>
        </w:rPr>
        <w:tab/>
        <w:t>по теме: «</w:t>
      </w:r>
      <w:r w:rsidRPr="00855D16">
        <w:rPr>
          <w:b/>
        </w:rPr>
        <w:t>Характеристика столового белья</w:t>
      </w:r>
      <w:r>
        <w:rPr>
          <w:b/>
        </w:rPr>
        <w:t>»</w:t>
      </w:r>
    </w:p>
    <w:p w:rsidR="000A2584" w:rsidRPr="000B7FD6" w:rsidRDefault="000A2584" w:rsidP="005D19F0">
      <w:pPr>
        <w:pStyle w:val="Style6"/>
        <w:widowControl/>
        <w:ind w:left="572"/>
        <w:jc w:val="both"/>
        <w:rPr>
          <w:rStyle w:val="FontStyle31"/>
          <w:rFonts w:ascii="Times New Roman" w:hAnsi="Times New Roman"/>
          <w:sz w:val="24"/>
        </w:rPr>
      </w:pPr>
      <w:r>
        <w:t>1. Салфетки выпускают квадратными со сторонами 35 см, 46 см и  … см.</w:t>
      </w:r>
    </w:p>
    <w:p w:rsidR="000A2584" w:rsidRPr="000B7FD6" w:rsidRDefault="000A2584" w:rsidP="005D19F0">
      <w:pPr>
        <w:ind w:left="572"/>
        <w:jc w:val="both"/>
        <w:rPr>
          <w:rStyle w:val="FontStyle31"/>
          <w:rFonts w:ascii="Times New Roman" w:hAnsi="Times New Roman"/>
          <w:sz w:val="24"/>
        </w:rPr>
      </w:pPr>
      <w:r w:rsidRPr="000B7FD6">
        <w:rPr>
          <w:rStyle w:val="FontStyle31"/>
          <w:rFonts w:ascii="Times New Roman" w:hAnsi="Times New Roman"/>
          <w:sz w:val="24"/>
        </w:rPr>
        <w:t>2. Назовите вид сервировки стола:</w:t>
      </w:r>
    </w:p>
    <w:p w:rsidR="000A2584" w:rsidRDefault="004D4703" w:rsidP="005D19F0">
      <w:pPr>
        <w:jc w:val="both"/>
        <w:rPr>
          <w:b/>
        </w:rPr>
      </w:pPr>
      <w:r>
        <w:rPr>
          <w:b/>
          <w:noProof/>
        </w:rPr>
        <w:pict>
          <v:shape id="Рисунок 2" o:spid="_x0000_i1027" type="#_x0000_t75" style="width:394.35pt;height:118.9pt;visibility:visible">
            <v:imagedata r:id="rId12" o:title=""/>
          </v:shape>
        </w:pict>
      </w:r>
    </w:p>
    <w:p w:rsidR="000A2584" w:rsidRDefault="000A2584" w:rsidP="005D19F0">
      <w:pPr>
        <w:jc w:val="both"/>
        <w:rPr>
          <w:b/>
        </w:rPr>
      </w:pPr>
    </w:p>
    <w:p w:rsidR="000A2584" w:rsidRPr="003B53C9" w:rsidRDefault="000A2584" w:rsidP="005D19F0">
      <w:pPr>
        <w:rPr>
          <w:b/>
        </w:rPr>
      </w:pPr>
      <w:r w:rsidRPr="000B7FD6">
        <w:rPr>
          <w:b/>
        </w:rPr>
        <w:t>по теме</w:t>
      </w:r>
      <w:r>
        <w:t xml:space="preserve">: </w:t>
      </w:r>
      <w:r w:rsidRPr="003B53C9">
        <w:rPr>
          <w:b/>
        </w:rPr>
        <w:t>«</w:t>
      </w:r>
      <w:r w:rsidRPr="00B37520">
        <w:rPr>
          <w:b/>
        </w:rPr>
        <w:t>Основы процесса обслуживания посетителей  ресторанов</w:t>
      </w:r>
      <w:r w:rsidRPr="003B53C9">
        <w:rPr>
          <w:b/>
        </w:rPr>
        <w:t>»</w:t>
      </w:r>
    </w:p>
    <w:p w:rsidR="000A2584" w:rsidRDefault="000A2584" w:rsidP="005D19F0">
      <w:pPr>
        <w:ind w:firstLine="709"/>
      </w:pPr>
      <w:r>
        <w:t>1. Вставьте пропущенное слово.</w:t>
      </w:r>
    </w:p>
    <w:p w:rsidR="000A2584" w:rsidRDefault="000A2584" w:rsidP="005D19F0">
      <w:r>
        <w:t xml:space="preserve">При поступлении на работу  и в течение рабочего периода необходимо проходить медицинское обследование и иметь личную …. книжку.          </w:t>
      </w:r>
    </w:p>
    <w:p w:rsidR="000A2584" w:rsidRDefault="000A2584" w:rsidP="005D19F0">
      <w:pPr>
        <w:ind w:firstLine="709"/>
      </w:pPr>
      <w:r>
        <w:t>2. Дополните  требования личной гигиены к форменной одежде, обуви официанта-бармена:</w:t>
      </w:r>
    </w:p>
    <w:p w:rsidR="000A2584" w:rsidRDefault="000A2584" w:rsidP="005D19F0">
      <w:pPr>
        <w:ind w:left="709" w:firstLine="709"/>
        <w:jc w:val="both"/>
      </w:pPr>
      <w:r>
        <w:t xml:space="preserve">- необходимо следить за чистотой форменной одежды и белья; </w:t>
      </w:r>
    </w:p>
    <w:p w:rsidR="000A2584" w:rsidRDefault="000A2584" w:rsidP="005D19F0">
      <w:pPr>
        <w:ind w:left="709" w:firstLine="709"/>
        <w:jc w:val="both"/>
      </w:pPr>
      <w:r>
        <w:t xml:space="preserve">- …………..;     - …………..;    - …………….   .             </w:t>
      </w:r>
    </w:p>
    <w:p w:rsidR="000A2584" w:rsidRDefault="000A2584" w:rsidP="005D19F0">
      <w:pPr>
        <w:ind w:firstLine="709"/>
      </w:pPr>
      <w:r>
        <w:t>3. Расположите последовательно  операции подготовительного этапа:</w:t>
      </w:r>
    </w:p>
    <w:p w:rsidR="000A2584" w:rsidRDefault="000A2584" w:rsidP="005D19F0">
      <w:r>
        <w:t xml:space="preserve">                             1. протирка столов, сервантов, барной стойки;</w:t>
      </w:r>
    </w:p>
    <w:p w:rsidR="000A2584" w:rsidRDefault="000A2584" w:rsidP="005D19F0">
      <w:r>
        <w:t xml:space="preserve">                             2. подготовка персонала к обслуживанию;</w:t>
      </w:r>
    </w:p>
    <w:p w:rsidR="000A2584" w:rsidRDefault="000A2584" w:rsidP="005D19F0">
      <w:r>
        <w:t xml:space="preserve">                             3. ежедневная уборка торговых помещений;</w:t>
      </w:r>
    </w:p>
    <w:p w:rsidR="000A2584" w:rsidRDefault="000A2584" w:rsidP="005D19F0">
      <w:r>
        <w:t xml:space="preserve">                             4. получение и подготовка посуды, приборов, столового белья;</w:t>
      </w:r>
    </w:p>
    <w:p w:rsidR="000A2584" w:rsidRDefault="000A2584" w:rsidP="005D19F0">
      <w:r>
        <w:t xml:space="preserve">                             5. расстановка мебели;</w:t>
      </w:r>
    </w:p>
    <w:p w:rsidR="000A2584" w:rsidRDefault="000A2584" w:rsidP="005D19F0">
      <w:pPr>
        <w:jc w:val="both"/>
      </w:pPr>
      <w:r>
        <w:t xml:space="preserve">                          6. проведение предварительной сервировки столов.                            </w:t>
      </w:r>
    </w:p>
    <w:p w:rsidR="000A2584" w:rsidRDefault="000A2584" w:rsidP="005D19F0">
      <w:r>
        <w:tab/>
        <w:t>4. Вставьте пропущенные цифры.</w:t>
      </w:r>
    </w:p>
    <w:p w:rsidR="000A2584" w:rsidRDefault="000A2584" w:rsidP="005D19F0">
      <w:pPr>
        <w:jc w:val="both"/>
      </w:pPr>
      <w:r>
        <w:t xml:space="preserve">Расстояние между тарелкой и приборами, а также между приборами должно быть не более … </w:t>
      </w:r>
      <w:proofErr w:type="gramStart"/>
      <w:r>
        <w:t>см</w:t>
      </w:r>
      <w:proofErr w:type="gramEnd"/>
      <w:r>
        <w:t xml:space="preserve">, расстояние от края стола до ручки прибора … см.   </w:t>
      </w:r>
    </w:p>
    <w:p w:rsidR="000A2584" w:rsidRDefault="000A2584" w:rsidP="005D19F0">
      <w:pPr>
        <w:jc w:val="both"/>
      </w:pPr>
      <w:r>
        <w:lastRenderedPageBreak/>
        <w:t xml:space="preserve">                                       </w:t>
      </w:r>
    </w:p>
    <w:p w:rsidR="000A2584" w:rsidRDefault="000A2584" w:rsidP="005D19F0">
      <w:pPr>
        <w:jc w:val="both"/>
      </w:pPr>
    </w:p>
    <w:p w:rsidR="000A2584" w:rsidRPr="00AD4B4B" w:rsidRDefault="000A2584" w:rsidP="005D19F0">
      <w:pPr>
        <w:pStyle w:val="Default"/>
        <w:ind w:firstLine="567"/>
        <w:jc w:val="center"/>
      </w:pPr>
      <w:r w:rsidRPr="00AD4B4B">
        <w:t xml:space="preserve">Примерные </w:t>
      </w:r>
      <w:r>
        <w:t>вопросы для индивидуального домашнего задания</w:t>
      </w:r>
    </w:p>
    <w:p w:rsidR="000A2584" w:rsidRDefault="000A2584" w:rsidP="005D19F0">
      <w:pPr>
        <w:jc w:val="both"/>
      </w:pPr>
    </w:p>
    <w:p w:rsidR="000A2584" w:rsidRPr="00DF347F" w:rsidRDefault="000A2584" w:rsidP="005D19F0">
      <w:pPr>
        <w:jc w:val="both"/>
      </w:pPr>
      <w:r w:rsidRPr="002816F7">
        <w:t xml:space="preserve">         </w:t>
      </w:r>
      <w:r>
        <w:t>ИДЗ №1 «</w:t>
      </w:r>
      <w:r w:rsidRPr="00BD74CD">
        <w:t>Организация работы и процессов прои</w:t>
      </w:r>
      <w:r>
        <w:t>зводства продукции заготовочных цехов»</w:t>
      </w:r>
      <w:r w:rsidRPr="002816F7">
        <w:t xml:space="preserve">                            </w:t>
      </w:r>
      <w:r>
        <w:t xml:space="preserve">                                               </w:t>
      </w:r>
      <w:r w:rsidRPr="002816F7">
        <w:t xml:space="preserve">      </w:t>
      </w:r>
    </w:p>
    <w:p w:rsidR="000A2584" w:rsidRDefault="000A2584" w:rsidP="005D19F0">
      <w:pPr>
        <w:ind w:firstLine="709"/>
        <w:jc w:val="both"/>
      </w:pPr>
      <w:r>
        <w:t xml:space="preserve">1. Зарисовать линию обработки капусты белокочанной в крупных специализированных овощных цехах. </w:t>
      </w:r>
    </w:p>
    <w:p w:rsidR="000A2584" w:rsidRDefault="000A2584" w:rsidP="005D19F0">
      <w:pPr>
        <w:ind w:firstLine="709"/>
        <w:jc w:val="both"/>
      </w:pPr>
      <w:r>
        <w:t xml:space="preserve">2. Выполните примерную  расстановку оборудования в </w:t>
      </w:r>
      <w:proofErr w:type="gramStart"/>
      <w:r>
        <w:t>мясо-рыбном</w:t>
      </w:r>
      <w:proofErr w:type="gramEnd"/>
      <w:r>
        <w:t xml:space="preserve"> цехе предприятия с полным технологическим циклом производства (столовой или ресторана). </w:t>
      </w:r>
    </w:p>
    <w:p w:rsidR="000A2584" w:rsidRDefault="000A2584" w:rsidP="005D19F0">
      <w:pPr>
        <w:ind w:firstLine="709"/>
        <w:jc w:val="both"/>
      </w:pPr>
      <w:r>
        <w:t xml:space="preserve">3. Выполнить примерную расстановку оборудования </w:t>
      </w:r>
      <w:proofErr w:type="spellStart"/>
      <w:r>
        <w:t>птицегольевого</w:t>
      </w:r>
      <w:proofErr w:type="spellEnd"/>
      <w:r>
        <w:t xml:space="preserve"> цеха на линии изготовления полуфабрикатов из котлетной массы.</w:t>
      </w:r>
    </w:p>
    <w:p w:rsidR="000A2584" w:rsidRDefault="000A2584" w:rsidP="005D19F0">
      <w:pPr>
        <w:ind w:firstLine="709"/>
        <w:jc w:val="both"/>
      </w:pPr>
      <w:r>
        <w:t xml:space="preserve">4. Выполните расчет выхода мясных </w:t>
      </w:r>
      <w:proofErr w:type="gramStart"/>
      <w:r>
        <w:t>полуфабрикатов</w:t>
      </w:r>
      <w:proofErr w:type="gramEnd"/>
      <w:r>
        <w:t xml:space="preserve"> из заданной массы сырья используя формулу:  </w:t>
      </w:r>
      <w:r w:rsidR="009F7803" w:rsidRPr="007519EF">
        <w:fldChar w:fldCharType="begin"/>
      </w:r>
      <w:r w:rsidRPr="007519EF">
        <w:instrText xml:space="preserve"> QUOTE </w:instrText>
      </w:r>
      <w:r w:rsidR="004D4703">
        <w:pict>
          <v:shape id="_x0000_i1028" type="#_x0000_t75" style="width:76.2pt;height:31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efaultTabStop w:val=&quot;709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2D23&quot;/&gt;&lt;wsp:rsid wsp:val=&quot;0004035C&quot;/&gt;&lt;wsp:rsid wsp:val=&quot;000F3A7A&quot;/&gt;&lt;wsp:rsid wsp:val=&quot;00121814&quot;/&gt;&lt;wsp:rsid wsp:val=&quot;001C111E&quot;/&gt;&lt;wsp:rsid wsp:val=&quot;003A3252&quot;/&gt;&lt;wsp:rsid wsp:val=&quot;005D19F0&quot;/&gt;&lt;wsp:rsid wsp:val=&quot;007122EE&quot;/&gt;&lt;wsp:rsid wsp:val=&quot;007519EF&quot;/&gt;&lt;wsp:rsid wsp:val=&quot;00755081&quot;/&gt;&lt;wsp:rsid wsp:val=&quot;007A00CB&quot;/&gt;&lt;wsp:rsid wsp:val=&quot;00902D23&quot;/&gt;&lt;wsp:rsid wsp:val=&quot;00917836&quot;/&gt;&lt;wsp:rsid wsp:val=&quot;009232C7&quot;/&gt;&lt;wsp:rsid wsp:val=&quot;00D80883&quot;/&gt;&lt;wsp:rsid wsp:val=&quot;00E92A85&quot;/&gt;&lt;wsp:rsid wsp:val=&quot;00FF73B2&quot;/&gt;&lt;/wsp:rsids&gt;&lt;/w:docPr&gt;&lt;w:body&gt;&lt;w:p wsp:rsidR=&quot;00000000&quot; wsp:rsidRDefault=&quot;00121814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Q&lt;/m:t&gt;&lt;/m:r&gt;&lt;/m:e&gt;&lt;m:sub&gt;&lt;m:r&gt;&lt;w:rPr&gt;&lt;w:rFonts w:ascii=&quot;Cambria Math&quot; w:h-ansi=&quot;Cambria Math&quot;/&gt;&lt;wx:font wx:val=&quot;Cambria Math&quot;/&gt;&lt;w:i/&gt;&lt;/w:rPr&gt;&lt;m:t&gt;Рј.Рї.&lt;/m:t&gt;&lt;/m:r&gt;&lt;/m:sub&gt;&lt;/m:sSub&gt;&lt;m:r&gt;&lt;w:rPr&gt;&lt;w:rFonts w:ascii=&quot;Cambria Math&quot; w:h-ansi=&quot;Cambria Math&quot;/&gt;&lt;wx:font wx:val=&quot;Cambria Math&quot;/&gt;&lt;w:i/&gt;&lt;/w:rPr&gt;&lt;m:t&gt;=&lt;/m:t&gt;&lt;/m:r&gt;&lt;m:f&gt;&lt;m:fPr&gt;&lt;m:ctrlPr&gt;&lt;w:rPr&gt;&lt;w:rFonts w:ascii=&quot;Cambria Math&quot; w:h-ansi=&quot;Cambria Math&quot;/&gt;&lt;wx:font wx:val=&quot;Cambria Math&quot;/&gt;&lt;/w:rPr&gt;&lt;/m:ctrlPr&gt;&lt;/m:fPr&gt;&lt;m:num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Q&lt;/m:t&gt;&lt;/m:r&gt;&lt;/m:e&gt;&lt;m:sub&gt;&lt;m:r&gt;&lt;w:rPr&gt;&lt;w:rFonts w:ascii=&quot;Cambria Math&quot; w:h-ansi=&quot;Cambria Math&quot;/&gt;&lt;wx:font wx:val=&quot;Cambria Math&quot;/&gt;&lt;w:i/&gt;&lt;/w:rPr&gt;&lt;m:t&gt;Рј&lt;/m:t&gt;&lt;/m:r&gt;&lt;/m:sub&gt;&lt;/m:sSub&gt;&lt;m:r&gt;&lt;w:rPr&gt;&lt;w:rFonts w:ascii=&quot;Cambria Math&quot; w:h-ansi=&quot;Cambria Math&quot;/&gt;&lt;wx:font wx:val=&quot;Cambria Math&quot;/&gt;&lt;w:i/&gt;&lt;/w:rPr&gt;&lt;m:t&gt;В·ОІ&lt;/m:t&gt;&lt;/m:r&gt;&lt;/m:num&gt;&lt;m:den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g&lt;/m:t&gt;&lt;/m:r&gt;&lt;/m:e&gt;&lt;m:sub&gt;&lt;m:r&gt;&lt;w:rPr&gt;&lt;w:rFonts w:ascii=&quot;Cambria Math&quot; w:h-ansi=&quot;Cambria Math&quot;/&gt;&lt;wx:font wx:val=&quot;Cambria Math&quot;/&gt;&lt;w:i/&gt;&lt;/w:rPr&gt;&lt;m:t&gt;Рї&lt;/m:t&gt;&lt;/m:r&gt;&lt;/m:sub&gt;&lt;/m:sSub&gt;&lt;m:r&gt;&lt;w:rPr&gt;&lt;w:rFonts w:ascii=&quot;Cambria Math&quot; w:h-ansi=&quot;Cambria Math&quot;/&gt;&lt;wx:font wx:val=&quot;Cambria Math&quot;/&gt;&lt;w:i/&gt;&lt;/w:rPr&gt;&lt;m:t&gt;В·10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" o:title="" chromakey="white"/>
          </v:shape>
        </w:pict>
      </w:r>
      <w:r w:rsidRPr="007519EF">
        <w:instrText xml:space="preserve"> </w:instrText>
      </w:r>
      <w:r w:rsidR="009F7803" w:rsidRPr="007519EF">
        <w:fldChar w:fldCharType="separate"/>
      </w:r>
      <w:r w:rsidR="004D4703">
        <w:pict>
          <v:shape id="_x0000_i1029" type="#_x0000_t75" style="width:76.2pt;height:31pt" equationxml="&lt;?xml version=&quot;1.0&quot; encoding=&quot;UTF-8&quot; standalone=&quot;yes&quot;?&gt;&#10;&#10;&#10;&#10;&lt;?mso-application progid=&quot;Word.Document&quot;?&gt;&#10;&#10;&#10;&#10;&lt;w:wordDocument xmlns:aml=&quot;http://schemas.microsoft.com/aml/2001/core&quot; xmlns:dt=&quot;uuid:C2F41010-65B3-11d1-A29F-00AA00C14882&quot; xmlns:ve=&quot;http://schemas.openxmlformats.org/markup-compatibility/2006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2&lt;/o:Version&gt;&lt;/o:DocumentProperties&gt;&lt;w:docPr&gt;&lt;w:view w:val=&quot;print&quot;/&gt;&lt;w:zoom w:percent=&quot;90&quot;/&gt;&lt;w:defaultTabStop w:val=&quot;709&quot;/&gt;&lt;w:punctuationKerning/&gt;&lt;w:characterSpacingControl w:val=&quot;DontCompress&quot;/&gt;&lt;w:validateAgainstSchema/&gt;&lt;w:saveInvalidXML w:val=&quot;off&quot;/&gt;&lt;w:ignoreMixedContent w:val=&quot;off&quot;/&gt;&lt;w:alwaysShowPlaceholderText w:val=&quot;off&quot;/&gt;&lt;w:compat&gt;&lt;w:breakWrappedTables/&gt;&lt;w:snapToGridInCell/&gt;&lt;w:wrapTextWithPunct/&gt;&lt;w:useAsianBreakRules/&gt;&lt;w:dontGrowAutofit/&gt;&lt;/w:compat&gt;&lt;wsp:rsids&gt;&lt;wsp:rsidRoot wsp:val=&quot;00902D23&quot;/&gt;&lt;wsp:rsid wsp:val=&quot;0004035C&quot;/&gt;&lt;wsp:rsid wsp:val=&quot;000F3A7A&quot;/&gt;&lt;wsp:rsid wsp:val=&quot;00121814&quot;/&gt;&lt;wsp:rsid wsp:val=&quot;001C111E&quot;/&gt;&lt;wsp:rsid wsp:val=&quot;003A3252&quot;/&gt;&lt;wsp:rsid wsp:val=&quot;005D19F0&quot;/&gt;&lt;wsp:rsid wsp:val=&quot;007122EE&quot;/&gt;&lt;wsp:rsid wsp:val=&quot;007519EF&quot;/&gt;&lt;wsp:rsid wsp:val=&quot;00755081&quot;/&gt;&lt;wsp:rsid wsp:val=&quot;007A00CB&quot;/&gt;&lt;wsp:rsid wsp:val=&quot;00902D23&quot;/&gt;&lt;wsp:rsid wsp:val=&quot;00917836&quot;/&gt;&lt;wsp:rsid wsp:val=&quot;009232C7&quot;/&gt;&lt;wsp:rsid wsp:val=&quot;00D80883&quot;/&gt;&lt;wsp:rsid wsp:val=&quot;00E92A85&quot;/&gt;&lt;wsp:rsid wsp:val=&quot;00FF73B2&quot;/&gt;&lt;/wsp:rsids&gt;&lt;/w:docPr&gt;&lt;w:body&gt;&lt;w:p wsp:rsidR=&quot;00000000&quot; wsp:rsidRDefault=&quot;00121814&quot;&gt;&lt;m:oMathPara&gt;&lt;m:oMath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Q&lt;/m:t&gt;&lt;/m:r&gt;&lt;/m:e&gt;&lt;m:sub&gt;&lt;m:r&gt;&lt;w:rPr&gt;&lt;w:rFonts w:ascii=&quot;Cambria Math&quot; w:h-ansi=&quot;Cambria Math&quot;/&gt;&lt;wx:font wx:val=&quot;Cambria Math&quot;/&gt;&lt;w:i/&gt;&lt;/w:rPr&gt;&lt;m:t&gt;Рј.Рї.&lt;/m:t&gt;&lt;/m:r&gt;&lt;/m:sub&gt;&lt;/m:sSub&gt;&lt;m:r&gt;&lt;w:rPr&gt;&lt;w:rFonts w:ascii=&quot;Cambria Math&quot; w:h-ansi=&quot;Cambria Math&quot;/&gt;&lt;wx:font wx:val=&quot;Cambria Math&quot;/&gt;&lt;w:i/&gt;&lt;/w:rPr&gt;&lt;m:t&gt;=&lt;/m:t&gt;&lt;/m:r&gt;&lt;m:f&gt;&lt;m:fPr&gt;&lt;m:ctrlPr&gt;&lt;w:rPr&gt;&lt;w:rFonts w:ascii=&quot;Cambria Math&quot; w:h-ansi=&quot;Cambria Math&quot;/&gt;&lt;wx:font wx:val=&quot;Cambria Math&quot;/&gt;&lt;/w:rPr&gt;&lt;/m:ctrlPr&gt;&lt;/m:fPr&gt;&lt;m:num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Q&lt;/m:t&gt;&lt;/m:r&gt;&lt;/m:e&gt;&lt;m:sub&gt;&lt;m:r&gt;&lt;w:rPr&gt;&lt;w:rFonts w:ascii=&quot;Cambria Math&quot; w:h-ansi=&quot;Cambria Math&quot;/&gt;&lt;wx:font wx:val=&quot;Cambria Math&quot;/&gt;&lt;w:i/&gt;&lt;/w:rPr&gt;&lt;m:t&gt;Рј&lt;/m:t&gt;&lt;/m:r&gt;&lt;/m:sub&gt;&lt;/m:sSub&gt;&lt;m:r&gt;&lt;w:rPr&gt;&lt;w:rFonts w:ascii=&quot;Cambria Math&quot; w:h-ansi=&quot;Cambria Math&quot;/&gt;&lt;wx:font wx:val=&quot;Cambria Math&quot;/&gt;&lt;w:i/&gt;&lt;/w:rPr&gt;&lt;m:t&gt;В·ОІ&lt;/m:t&gt;&lt;/m:r&gt;&lt;/m:num&gt;&lt;m:den&gt;&lt;m:sSub&gt;&lt;m:sSubPr&gt;&lt;m:ctrlPr&gt;&lt;w:rPr&gt;&lt;w:rFonts w:ascii=&quot;Cambria Math&quot; w:h-ansi=&quot;Cambria Math&quot;/&gt;&lt;wx:font wx:val=&quot;Cambria Math&quot;/&gt;&lt;/w:rPr&gt;&lt;/m:ctrlPr&gt;&lt;/m:sSubPr&gt;&lt;m:e&gt;&lt;m:r&gt;&lt;w:rPr&gt;&lt;w:rFonts w:ascii=&quot;Cambria Math&quot; w:h-ansi=&quot;Cambria Math&quot;/&gt;&lt;wx:font wx:val=&quot;Cambria Math&quot;/&gt;&lt;w:i/&gt;&lt;/w:rPr&gt;&lt;m:t&gt;g&lt;/m:t&gt;&lt;/m:r&gt;&lt;/m:e&gt;&lt;m:sub&gt;&lt;m:r&gt;&lt;w:rPr&gt;&lt;w:rFonts w:ascii=&quot;Cambria Math&quot; w:h-ansi=&quot;Cambria Math&quot;/&gt;&lt;wx:font wx:val=&quot;Cambria Math&quot;/&gt;&lt;w:i/&gt;&lt;/w:rPr&gt;&lt;m:t&gt;Рї&lt;/m:t&gt;&lt;/m:r&gt;&lt;/m:sub&gt;&lt;/m:sSub&gt;&lt;m:r&gt;&lt;w:rPr&gt;&lt;w:rFonts w:ascii=&quot;Cambria Math&quot; w:h-ansi=&quot;Cambria Math&quot;/&gt;&lt;wx:font wx:val=&quot;Cambria Math&quot;/&gt;&lt;w:i/&gt;&lt;/w:rPr&gt;&lt;m:t&gt;В·100&lt;/m:t&gt;&lt;/m:r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:body&gt;&lt;/w:wordDocument&gt;">
            <v:imagedata r:id="rId13" o:title="" chromakey="white"/>
          </v:shape>
        </w:pict>
      </w:r>
      <w:r w:rsidR="009F7803" w:rsidRPr="007519EF">
        <w:fldChar w:fldCharType="end"/>
      </w:r>
    </w:p>
    <w:p w:rsidR="000A2584" w:rsidRDefault="000A2584" w:rsidP="005D19F0">
      <w:pPr>
        <w:jc w:val="both"/>
      </w:pPr>
    </w:p>
    <w:p w:rsidR="000A2584" w:rsidRDefault="000A2584" w:rsidP="005D19F0">
      <w:pPr>
        <w:pStyle w:val="ac"/>
        <w:jc w:val="center"/>
        <w:rPr>
          <w:b/>
          <w:i w:val="0"/>
        </w:rPr>
      </w:pPr>
      <w:r>
        <w:rPr>
          <w:b/>
          <w:i w:val="0"/>
        </w:rPr>
        <w:t>Контрольные вопросы</w:t>
      </w:r>
    </w:p>
    <w:p w:rsidR="000A2584" w:rsidRPr="0007393E" w:rsidRDefault="000A2584" w:rsidP="005D19F0">
      <w:pPr>
        <w:pStyle w:val="ac"/>
        <w:jc w:val="center"/>
        <w:rPr>
          <w:b/>
          <w:i w:val="0"/>
        </w:rPr>
      </w:pPr>
    </w:p>
    <w:p w:rsidR="000A2584" w:rsidRDefault="000A2584" w:rsidP="005D19F0">
      <w:pPr>
        <w:ind w:firstLine="709"/>
        <w:jc w:val="both"/>
      </w:pPr>
      <w:r>
        <w:t xml:space="preserve">1. Охарактеризуйте  организацию  рабочего  места  по  доочистке картофеля (особенности производственного стола, стула, инвентарь). </w:t>
      </w:r>
    </w:p>
    <w:p w:rsidR="000A2584" w:rsidRDefault="000A2584" w:rsidP="005D19F0">
      <w:pPr>
        <w:ind w:firstLine="709"/>
        <w:jc w:val="both"/>
      </w:pPr>
      <w:r>
        <w:t xml:space="preserve">2.  Охарактеризуйте  организацию  рабочего  места  по производству полуфабрикатов из котлетной массы  (оборудование,  инвентарь).  </w:t>
      </w:r>
    </w:p>
    <w:p w:rsidR="000A2584" w:rsidRDefault="000A2584" w:rsidP="005D19F0">
      <w:pPr>
        <w:ind w:firstLine="709"/>
        <w:jc w:val="both"/>
      </w:pPr>
      <w:r>
        <w:t xml:space="preserve">3. Охарактеризуйте производственные столы, размещенные на рабочих местах по обвалке  туш при централизованном производстве. </w:t>
      </w:r>
    </w:p>
    <w:p w:rsidR="000A2584" w:rsidRDefault="000A2584" w:rsidP="005D19F0">
      <w:pPr>
        <w:ind w:firstLine="709"/>
        <w:jc w:val="both"/>
      </w:pPr>
      <w:r>
        <w:t xml:space="preserve">4. </w:t>
      </w:r>
      <w:r w:rsidRPr="006E3F93">
        <w:t xml:space="preserve">Перечислите  ножи   </w:t>
      </w:r>
      <w:proofErr w:type="spellStart"/>
      <w:r w:rsidRPr="006E3F93">
        <w:t>птицегольевого</w:t>
      </w:r>
      <w:proofErr w:type="spellEnd"/>
      <w:r w:rsidRPr="006E3F93">
        <w:t xml:space="preserve"> цеха</w:t>
      </w:r>
      <w:r>
        <w:t xml:space="preserve">.        </w:t>
      </w:r>
    </w:p>
    <w:p w:rsidR="000A2584" w:rsidRDefault="000A2584" w:rsidP="005D19F0">
      <w:pPr>
        <w:ind w:firstLine="709"/>
        <w:jc w:val="both"/>
      </w:pPr>
      <w:r>
        <w:t xml:space="preserve">                                                                                                                                                          </w:t>
      </w:r>
    </w:p>
    <w:p w:rsidR="000A2584" w:rsidRPr="00DF347F" w:rsidRDefault="000A2584" w:rsidP="005D19F0">
      <w:pPr>
        <w:jc w:val="both"/>
      </w:pPr>
      <w:r w:rsidRPr="002816F7">
        <w:t xml:space="preserve">         </w:t>
      </w:r>
      <w:r>
        <w:t>ИДЗ №2 «</w:t>
      </w:r>
      <w:r w:rsidRPr="00BD74CD">
        <w:t>Организация работы и процессов прои</w:t>
      </w:r>
      <w:r>
        <w:t xml:space="preserve">зводства продукции </w:t>
      </w:r>
      <w:proofErr w:type="spellStart"/>
      <w:r>
        <w:t>доготовочных</w:t>
      </w:r>
      <w:proofErr w:type="spellEnd"/>
      <w:r>
        <w:t xml:space="preserve"> цехов»</w:t>
      </w:r>
      <w:r w:rsidRPr="002816F7">
        <w:t xml:space="preserve">                            </w:t>
      </w:r>
      <w:r>
        <w:t xml:space="preserve">                                               </w:t>
      </w:r>
      <w:r w:rsidRPr="002816F7">
        <w:t xml:space="preserve">      </w:t>
      </w:r>
    </w:p>
    <w:p w:rsidR="000A2584" w:rsidRDefault="000A2584" w:rsidP="005D19F0">
      <w:pPr>
        <w:ind w:firstLine="360"/>
        <w:jc w:val="both"/>
      </w:pPr>
      <w:r>
        <w:t>1. Выполните  планировку  предприятия общественного питания,  включающего горячий цех,  моечную кухонной посуды,  цех доработки полуфабрикатов, раздаточную.</w:t>
      </w:r>
    </w:p>
    <w:p w:rsidR="000A2584" w:rsidRDefault="000A2584" w:rsidP="005D19F0">
      <w:pPr>
        <w:ind w:firstLine="360"/>
        <w:contextualSpacing/>
        <w:jc w:val="both"/>
      </w:pPr>
      <w:r>
        <w:t xml:space="preserve">2. </w:t>
      </w:r>
      <w:r>
        <w:tab/>
        <w:t>Разработайте плановое меню общедоступной столовой на примере ассортимента холодных блюд</w:t>
      </w:r>
    </w:p>
    <w:tbl>
      <w:tblPr>
        <w:tblW w:w="93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72"/>
        <w:gridCol w:w="2547"/>
        <w:gridCol w:w="764"/>
        <w:gridCol w:w="764"/>
        <w:gridCol w:w="764"/>
        <w:gridCol w:w="764"/>
        <w:gridCol w:w="764"/>
        <w:gridCol w:w="763"/>
        <w:gridCol w:w="1025"/>
      </w:tblGrid>
      <w:tr w:rsidR="000A2584" w:rsidTr="000F3A7A">
        <w:trPr>
          <w:trHeight w:val="237"/>
        </w:trPr>
        <w:tc>
          <w:tcPr>
            <w:tcW w:w="1171" w:type="dxa"/>
            <w:vMerge w:val="restart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по Сборнику рецептур</w:t>
            </w:r>
          </w:p>
        </w:tc>
        <w:tc>
          <w:tcPr>
            <w:tcW w:w="2547" w:type="dxa"/>
            <w:vMerge w:val="restart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Блюда и закуски</w:t>
            </w:r>
          </w:p>
        </w:tc>
        <w:tc>
          <w:tcPr>
            <w:tcW w:w="5608" w:type="dxa"/>
            <w:gridSpan w:val="7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Планируемое количество блюд по дням</w:t>
            </w:r>
          </w:p>
        </w:tc>
      </w:tr>
      <w:tr w:rsidR="000A2584" w:rsidTr="000F3A7A">
        <w:trPr>
          <w:trHeight w:val="152"/>
        </w:trPr>
        <w:tc>
          <w:tcPr>
            <w:tcW w:w="1171" w:type="dxa"/>
            <w:vMerge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2547" w:type="dxa"/>
            <w:vMerge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Пн</w:t>
            </w:r>
            <w:proofErr w:type="spellEnd"/>
            <w:proofErr w:type="gramEnd"/>
          </w:p>
        </w:tc>
        <w:tc>
          <w:tcPr>
            <w:tcW w:w="764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Вт</w:t>
            </w:r>
          </w:p>
        </w:tc>
        <w:tc>
          <w:tcPr>
            <w:tcW w:w="764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Ср</w:t>
            </w:r>
          </w:p>
        </w:tc>
        <w:tc>
          <w:tcPr>
            <w:tcW w:w="764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Чт</w:t>
            </w:r>
            <w:proofErr w:type="spellEnd"/>
          </w:p>
        </w:tc>
        <w:tc>
          <w:tcPr>
            <w:tcW w:w="764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Пт</w:t>
            </w:r>
            <w:proofErr w:type="spellEnd"/>
          </w:p>
        </w:tc>
        <w:tc>
          <w:tcPr>
            <w:tcW w:w="763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>
              <w:rPr>
                <w:sz w:val="20"/>
                <w:szCs w:val="20"/>
              </w:rPr>
              <w:t>Сб</w:t>
            </w:r>
            <w:proofErr w:type="spellEnd"/>
            <w:proofErr w:type="gramEnd"/>
          </w:p>
        </w:tc>
        <w:tc>
          <w:tcPr>
            <w:tcW w:w="1025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Вс</w:t>
            </w:r>
            <w:proofErr w:type="spellEnd"/>
          </w:p>
        </w:tc>
      </w:tr>
      <w:tr w:rsidR="000A2584" w:rsidTr="000F3A7A">
        <w:trPr>
          <w:trHeight w:val="237"/>
        </w:trPr>
        <w:tc>
          <w:tcPr>
            <w:tcW w:w="9326" w:type="dxa"/>
            <w:gridSpan w:val="9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Холодные закуски</w:t>
            </w:r>
          </w:p>
        </w:tc>
      </w:tr>
      <w:tr w:rsidR="000A2584" w:rsidTr="000F3A7A">
        <w:trPr>
          <w:trHeight w:val="474"/>
        </w:trPr>
        <w:tc>
          <w:tcPr>
            <w:tcW w:w="1171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133</w:t>
            </w:r>
          </w:p>
        </w:tc>
        <w:tc>
          <w:tcPr>
            <w:tcW w:w="2547" w:type="dxa"/>
          </w:tcPr>
          <w:p w:rsidR="000A2584" w:rsidRDefault="000A2584" w:rsidP="000F3A7A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Сельдь с картофелем и маслом</w:t>
            </w:r>
          </w:p>
        </w:tc>
        <w:tc>
          <w:tcPr>
            <w:tcW w:w="764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764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763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A2584" w:rsidTr="000F3A7A">
        <w:trPr>
          <w:trHeight w:val="490"/>
        </w:trPr>
        <w:tc>
          <w:tcPr>
            <w:tcW w:w="1171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146</w:t>
            </w:r>
          </w:p>
        </w:tc>
        <w:tc>
          <w:tcPr>
            <w:tcW w:w="2547" w:type="dxa"/>
          </w:tcPr>
          <w:p w:rsidR="000A2584" w:rsidRDefault="000A2584" w:rsidP="000F3A7A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Окунь морской под маринадом</w:t>
            </w:r>
          </w:p>
        </w:tc>
        <w:tc>
          <w:tcPr>
            <w:tcW w:w="764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764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3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1025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A2584" w:rsidTr="000F3A7A">
        <w:trPr>
          <w:trHeight w:val="474"/>
        </w:trPr>
        <w:tc>
          <w:tcPr>
            <w:tcW w:w="1171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</w:t>
            </w:r>
          </w:p>
        </w:tc>
        <w:tc>
          <w:tcPr>
            <w:tcW w:w="2547" w:type="dxa"/>
          </w:tcPr>
          <w:p w:rsidR="000A2584" w:rsidRDefault="000A2584" w:rsidP="000F3A7A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Колбаса любительская (порциями)</w:t>
            </w:r>
          </w:p>
        </w:tc>
        <w:tc>
          <w:tcPr>
            <w:tcW w:w="764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764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764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3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1025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A2584" w:rsidTr="000F3A7A">
        <w:trPr>
          <w:trHeight w:val="221"/>
        </w:trPr>
        <w:tc>
          <w:tcPr>
            <w:tcW w:w="1171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98</w:t>
            </w:r>
          </w:p>
        </w:tc>
        <w:tc>
          <w:tcPr>
            <w:tcW w:w="2547" w:type="dxa"/>
          </w:tcPr>
          <w:p w:rsidR="000A2584" w:rsidRDefault="000A2584" w:rsidP="000F3A7A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Салат рыбный</w:t>
            </w:r>
          </w:p>
        </w:tc>
        <w:tc>
          <w:tcPr>
            <w:tcW w:w="764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764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764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3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1025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A2584" w:rsidTr="000F3A7A">
        <w:trPr>
          <w:trHeight w:val="237"/>
        </w:trPr>
        <w:tc>
          <w:tcPr>
            <w:tcW w:w="1171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100</w:t>
            </w:r>
          </w:p>
        </w:tc>
        <w:tc>
          <w:tcPr>
            <w:tcW w:w="2547" w:type="dxa"/>
          </w:tcPr>
          <w:p w:rsidR="000A2584" w:rsidRDefault="000A2584" w:rsidP="000F3A7A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Салат мясной</w:t>
            </w:r>
          </w:p>
        </w:tc>
        <w:tc>
          <w:tcPr>
            <w:tcW w:w="764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764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764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3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</w:tr>
      <w:tr w:rsidR="000A2584" w:rsidTr="000F3A7A">
        <w:trPr>
          <w:trHeight w:val="237"/>
        </w:trPr>
        <w:tc>
          <w:tcPr>
            <w:tcW w:w="1171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103</w:t>
            </w:r>
          </w:p>
        </w:tc>
        <w:tc>
          <w:tcPr>
            <w:tcW w:w="2547" w:type="dxa"/>
          </w:tcPr>
          <w:p w:rsidR="000A2584" w:rsidRDefault="000A2584" w:rsidP="000F3A7A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Винегрет овощной</w:t>
            </w:r>
          </w:p>
        </w:tc>
        <w:tc>
          <w:tcPr>
            <w:tcW w:w="764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764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763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  <w:tr w:rsidR="000A2584" w:rsidTr="000F3A7A">
        <w:trPr>
          <w:trHeight w:val="237"/>
        </w:trPr>
        <w:tc>
          <w:tcPr>
            <w:tcW w:w="1171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53</w:t>
            </w:r>
          </w:p>
        </w:tc>
        <w:tc>
          <w:tcPr>
            <w:tcW w:w="2547" w:type="dxa"/>
          </w:tcPr>
          <w:p w:rsidR="000A2584" w:rsidRDefault="000A2584" w:rsidP="000F3A7A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Салат из свежих огурцов</w:t>
            </w:r>
          </w:p>
        </w:tc>
        <w:tc>
          <w:tcPr>
            <w:tcW w:w="764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764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764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3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</w:tr>
      <w:tr w:rsidR="000A2584" w:rsidTr="000F3A7A">
        <w:trPr>
          <w:trHeight w:val="490"/>
        </w:trPr>
        <w:tc>
          <w:tcPr>
            <w:tcW w:w="1171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55</w:t>
            </w:r>
          </w:p>
        </w:tc>
        <w:tc>
          <w:tcPr>
            <w:tcW w:w="2547" w:type="dxa"/>
          </w:tcPr>
          <w:p w:rsidR="000A2584" w:rsidRDefault="000A2584" w:rsidP="000F3A7A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Салат зеленый с огурцами и помидорами и т.д.</w:t>
            </w:r>
          </w:p>
        </w:tc>
        <w:tc>
          <w:tcPr>
            <w:tcW w:w="764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764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+</w:t>
            </w:r>
          </w:p>
        </w:tc>
        <w:tc>
          <w:tcPr>
            <w:tcW w:w="763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</w:p>
        </w:tc>
        <w:tc>
          <w:tcPr>
            <w:tcW w:w="1025" w:type="dxa"/>
            <w:vAlign w:val="center"/>
          </w:tcPr>
          <w:p w:rsidR="000A2584" w:rsidRDefault="000A2584" w:rsidP="000F3A7A">
            <w:pPr>
              <w:contextualSpacing/>
              <w:jc w:val="center"/>
              <w:rPr>
                <w:sz w:val="20"/>
                <w:szCs w:val="20"/>
              </w:rPr>
            </w:pPr>
          </w:p>
        </w:tc>
      </w:tr>
    </w:tbl>
    <w:p w:rsidR="000A2584" w:rsidRDefault="000A2584" w:rsidP="005D19F0">
      <w:pPr>
        <w:jc w:val="both"/>
      </w:pPr>
    </w:p>
    <w:p w:rsidR="000A2584" w:rsidRDefault="000A2584" w:rsidP="005D19F0">
      <w:pPr>
        <w:pStyle w:val="ac"/>
        <w:jc w:val="center"/>
        <w:rPr>
          <w:b/>
          <w:i w:val="0"/>
        </w:rPr>
      </w:pPr>
      <w:r>
        <w:rPr>
          <w:b/>
          <w:i w:val="0"/>
        </w:rPr>
        <w:t>Контрольные вопросы</w:t>
      </w:r>
    </w:p>
    <w:p w:rsidR="000A2584" w:rsidRDefault="000A2584" w:rsidP="005D19F0">
      <w:pPr>
        <w:jc w:val="both"/>
      </w:pPr>
    </w:p>
    <w:p w:rsidR="000A2584" w:rsidRDefault="000A2584" w:rsidP="005D19F0">
      <w:pPr>
        <w:ind w:firstLine="360"/>
        <w:jc w:val="both"/>
      </w:pPr>
      <w:r>
        <w:t xml:space="preserve">1. Объясните утверждение, что подразделение горячего цеха на суповое и соусное </w:t>
      </w:r>
      <w:r>
        <w:lastRenderedPageBreak/>
        <w:t xml:space="preserve">отделение  носит условный характер. </w:t>
      </w:r>
    </w:p>
    <w:p w:rsidR="000A2584" w:rsidRDefault="000A2584" w:rsidP="005D19F0">
      <w:pPr>
        <w:ind w:firstLine="360"/>
        <w:jc w:val="both"/>
      </w:pPr>
      <w:r>
        <w:t xml:space="preserve">2. Укажите назначение технологического оборудования в суповом отделении: </w:t>
      </w:r>
      <w:proofErr w:type="spellStart"/>
      <w:r>
        <w:t>электросковороды</w:t>
      </w:r>
      <w:proofErr w:type="spellEnd"/>
      <w:r>
        <w:t xml:space="preserve">,  электроплиты,  секции-вставки для теплового оборудования,  производственного табурета. </w:t>
      </w:r>
    </w:p>
    <w:p w:rsidR="000A2584" w:rsidRDefault="000A2584" w:rsidP="005D19F0">
      <w:pPr>
        <w:ind w:firstLine="360"/>
        <w:jc w:val="both"/>
      </w:pPr>
      <w:r>
        <w:t xml:space="preserve">3. Приведите  примеры инвентаря горячего цеха. </w:t>
      </w:r>
    </w:p>
    <w:p w:rsidR="000A2584" w:rsidRDefault="000A2584" w:rsidP="005D19F0">
      <w:pPr>
        <w:ind w:firstLine="360"/>
        <w:jc w:val="both"/>
      </w:pPr>
      <w:r>
        <w:t>4. Укажите перечень оборудования  при организации рабочего места для приготовления закусок из гастрономических продуктов</w:t>
      </w:r>
    </w:p>
    <w:p w:rsidR="000A2584" w:rsidRDefault="000A2584" w:rsidP="005D19F0">
      <w:pPr>
        <w:ind w:firstLine="360"/>
        <w:contextualSpacing/>
        <w:jc w:val="both"/>
      </w:pPr>
      <w:r>
        <w:t xml:space="preserve">5. Охарактеризуйте документ наряд-заказ кондитерского цеха. </w:t>
      </w:r>
    </w:p>
    <w:p w:rsidR="000A2584" w:rsidRDefault="000A2584" w:rsidP="005D19F0">
      <w:pPr>
        <w:jc w:val="both"/>
      </w:pPr>
    </w:p>
    <w:p w:rsidR="000A2584" w:rsidRDefault="000A2584" w:rsidP="005D19F0">
      <w:pPr>
        <w:ind w:firstLine="360"/>
        <w:jc w:val="both"/>
      </w:pPr>
      <w:r>
        <w:t>ИДЗ №3 «</w:t>
      </w:r>
      <w:r w:rsidRPr="00BD74CD">
        <w:t xml:space="preserve">Организация </w:t>
      </w:r>
      <w:r>
        <w:t>обслуживания потребителей»</w:t>
      </w:r>
      <w:r w:rsidRPr="002816F7">
        <w:t xml:space="preserve">                            </w:t>
      </w:r>
      <w:r>
        <w:t xml:space="preserve">                                               </w:t>
      </w:r>
      <w:r w:rsidRPr="002816F7">
        <w:t xml:space="preserve">      </w:t>
      </w:r>
    </w:p>
    <w:p w:rsidR="000A2584" w:rsidRDefault="000A2584" w:rsidP="005D19F0">
      <w:pPr>
        <w:pStyle w:val="Style6"/>
        <w:widowControl/>
        <w:ind w:firstLine="572"/>
        <w:jc w:val="both"/>
        <w:rPr>
          <w:rStyle w:val="FontStyle31"/>
          <w:rFonts w:ascii="Times New Roman" w:hAnsi="Times New Roman" w:cs="Georgia"/>
          <w:b/>
          <w:sz w:val="24"/>
        </w:rPr>
      </w:pPr>
    </w:p>
    <w:p w:rsidR="000A2584" w:rsidRDefault="000A2584" w:rsidP="007122EE">
      <w:pPr>
        <w:pStyle w:val="Style6"/>
        <w:widowControl/>
        <w:numPr>
          <w:ilvl w:val="0"/>
          <w:numId w:val="6"/>
        </w:numPr>
        <w:jc w:val="both"/>
        <w:rPr>
          <w:rStyle w:val="FontStyle31"/>
          <w:rFonts w:ascii="Times New Roman" w:hAnsi="Times New Roman" w:cs="Georgia"/>
          <w:sz w:val="24"/>
        </w:rPr>
      </w:pPr>
      <w:r>
        <w:rPr>
          <w:rStyle w:val="FontStyle31"/>
          <w:rFonts w:cs="Georgia"/>
          <w:sz w:val="24"/>
        </w:rPr>
        <w:t>Заполнить пустые столбики:</w:t>
      </w:r>
    </w:p>
    <w:tbl>
      <w:tblPr>
        <w:tblW w:w="93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527"/>
        <w:gridCol w:w="2551"/>
        <w:gridCol w:w="1418"/>
        <w:gridCol w:w="3829"/>
      </w:tblGrid>
      <w:tr w:rsidR="000A2584" w:rsidTr="000F3A7A">
        <w:trPr>
          <w:trHeight w:val="393"/>
        </w:trPr>
        <w:tc>
          <w:tcPr>
            <w:tcW w:w="1526" w:type="dxa"/>
          </w:tcPr>
          <w:p w:rsidR="000A2584" w:rsidRDefault="000A2584" w:rsidP="000F3A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</w:tc>
        <w:tc>
          <w:tcPr>
            <w:tcW w:w="2551" w:type="dxa"/>
          </w:tcPr>
          <w:p w:rsidR="000A2584" w:rsidRDefault="000A2584" w:rsidP="000F3A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Назначение</w:t>
            </w:r>
          </w:p>
        </w:tc>
        <w:tc>
          <w:tcPr>
            <w:tcW w:w="1418" w:type="dxa"/>
          </w:tcPr>
          <w:p w:rsidR="000A2584" w:rsidRDefault="000A2584" w:rsidP="000F3A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Размер, </w:t>
            </w:r>
            <w:proofErr w:type="gramStart"/>
            <w:r>
              <w:rPr>
                <w:sz w:val="20"/>
                <w:szCs w:val="20"/>
              </w:rPr>
              <w:t>мм</w:t>
            </w:r>
            <w:proofErr w:type="gramEnd"/>
          </w:p>
          <w:p w:rsidR="000A2584" w:rsidRDefault="000A2584" w:rsidP="000F3A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(емкость, мл)</w:t>
            </w:r>
          </w:p>
        </w:tc>
        <w:tc>
          <w:tcPr>
            <w:tcW w:w="3829" w:type="dxa"/>
          </w:tcPr>
          <w:p w:rsidR="000A2584" w:rsidRDefault="000A2584" w:rsidP="000F3A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Дополнительно </w:t>
            </w:r>
          </w:p>
          <w:p w:rsidR="000A2584" w:rsidRDefault="000A2584" w:rsidP="000F3A7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(назначение, особенности)</w:t>
            </w:r>
          </w:p>
        </w:tc>
      </w:tr>
      <w:tr w:rsidR="000A2584" w:rsidTr="000F3A7A">
        <w:trPr>
          <w:trHeight w:val="591"/>
        </w:trPr>
        <w:tc>
          <w:tcPr>
            <w:tcW w:w="1526" w:type="dxa"/>
          </w:tcPr>
          <w:p w:rsidR="000A2584" w:rsidRDefault="000A2584" w:rsidP="000F3A7A">
            <w:pPr>
              <w:jc w:val="both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Икорница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551" w:type="dxa"/>
          </w:tcPr>
          <w:p w:rsidR="000A2584" w:rsidRDefault="000A2584" w:rsidP="000F3A7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A2584" w:rsidRDefault="000A2584" w:rsidP="000F3A7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1-2-4 порций</w:t>
            </w:r>
          </w:p>
        </w:tc>
        <w:tc>
          <w:tcPr>
            <w:tcW w:w="3829" w:type="dxa"/>
          </w:tcPr>
          <w:p w:rsidR="000A2584" w:rsidRDefault="000A2584" w:rsidP="000F3A7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Форма </w:t>
            </w:r>
            <w:proofErr w:type="spellStart"/>
            <w:r>
              <w:rPr>
                <w:sz w:val="20"/>
                <w:szCs w:val="20"/>
              </w:rPr>
              <w:t>полубочонка</w:t>
            </w:r>
            <w:proofErr w:type="spellEnd"/>
            <w:r>
              <w:rPr>
                <w:sz w:val="20"/>
                <w:szCs w:val="20"/>
              </w:rPr>
              <w:t>, внутри хрустальная или стеклянная  розетка, между ней  дробленый лед</w:t>
            </w:r>
          </w:p>
        </w:tc>
      </w:tr>
      <w:tr w:rsidR="000A2584" w:rsidTr="000F3A7A">
        <w:trPr>
          <w:trHeight w:val="710"/>
        </w:trPr>
        <w:tc>
          <w:tcPr>
            <w:tcW w:w="1526" w:type="dxa"/>
          </w:tcPr>
          <w:p w:rsidR="000A2584" w:rsidRDefault="000A2584" w:rsidP="000F3A7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551" w:type="dxa"/>
          </w:tcPr>
          <w:p w:rsidR="000A2584" w:rsidRDefault="000A2584" w:rsidP="000F3A7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Запекание и подача горячих закусок из рыбы из  морепродуктов</w:t>
            </w:r>
          </w:p>
        </w:tc>
        <w:tc>
          <w:tcPr>
            <w:tcW w:w="1418" w:type="dxa"/>
          </w:tcPr>
          <w:p w:rsidR="000A2584" w:rsidRDefault="000A2584" w:rsidP="000F3A7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829" w:type="dxa"/>
          </w:tcPr>
          <w:p w:rsidR="000A2584" w:rsidRDefault="000A2584" w:rsidP="000F3A7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Форма раковины</w:t>
            </w:r>
          </w:p>
        </w:tc>
      </w:tr>
    </w:tbl>
    <w:p w:rsidR="000A2584" w:rsidRDefault="000A2584" w:rsidP="005D19F0">
      <w:pPr>
        <w:pStyle w:val="Style6"/>
        <w:widowControl/>
        <w:ind w:firstLine="572"/>
        <w:jc w:val="both"/>
        <w:rPr>
          <w:rStyle w:val="FontStyle31"/>
          <w:rFonts w:ascii="Times New Roman" w:hAnsi="Times New Roman" w:cs="Georgia"/>
          <w:b/>
          <w:sz w:val="24"/>
        </w:rPr>
      </w:pPr>
    </w:p>
    <w:p w:rsidR="000A2584" w:rsidRDefault="000A2584" w:rsidP="005D19F0">
      <w:pPr>
        <w:pStyle w:val="Style6"/>
        <w:widowControl/>
        <w:ind w:left="572"/>
        <w:jc w:val="both"/>
        <w:rPr>
          <w:rStyle w:val="FontStyle31"/>
          <w:rFonts w:ascii="Times New Roman" w:hAnsi="Times New Roman" w:cs="Georgia"/>
          <w:sz w:val="24"/>
        </w:rPr>
      </w:pPr>
      <w:r w:rsidRPr="00A6393E">
        <w:rPr>
          <w:rStyle w:val="FontStyle31"/>
          <w:rFonts w:ascii="Times New Roman" w:hAnsi="Times New Roman"/>
          <w:sz w:val="24"/>
        </w:rPr>
        <w:t>2.</w:t>
      </w:r>
      <w:r>
        <w:rPr>
          <w:rStyle w:val="FontStyle31"/>
          <w:rFonts w:cs="Georgia"/>
          <w:sz w:val="24"/>
        </w:rPr>
        <w:t xml:space="preserve"> Заполнить пустые столбики:</w:t>
      </w:r>
    </w:p>
    <w:tbl>
      <w:tblPr>
        <w:tblW w:w="95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1649"/>
        <w:gridCol w:w="1531"/>
        <w:gridCol w:w="1783"/>
        <w:gridCol w:w="4608"/>
      </w:tblGrid>
      <w:tr w:rsidR="000A2584" w:rsidTr="000F3A7A">
        <w:tc>
          <w:tcPr>
            <w:tcW w:w="1668" w:type="dxa"/>
          </w:tcPr>
          <w:p w:rsidR="000A2584" w:rsidRDefault="000A2584" w:rsidP="000F3A7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</w:t>
            </w:r>
          </w:p>
        </w:tc>
        <w:tc>
          <w:tcPr>
            <w:tcW w:w="1134" w:type="dxa"/>
          </w:tcPr>
          <w:p w:rsidR="000A2584" w:rsidRDefault="000A2584" w:rsidP="000F3A7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Комплектность </w:t>
            </w:r>
          </w:p>
        </w:tc>
        <w:tc>
          <w:tcPr>
            <w:tcW w:w="1842" w:type="dxa"/>
          </w:tcPr>
          <w:p w:rsidR="000A2584" w:rsidRDefault="000A2584" w:rsidP="000F3A7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Назначение </w:t>
            </w:r>
          </w:p>
        </w:tc>
        <w:tc>
          <w:tcPr>
            <w:tcW w:w="4926" w:type="dxa"/>
          </w:tcPr>
          <w:p w:rsidR="000A2584" w:rsidRDefault="000A2584" w:rsidP="000F3A7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Дополнительно </w:t>
            </w:r>
          </w:p>
          <w:p w:rsidR="000A2584" w:rsidRDefault="000A2584" w:rsidP="000F3A7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(назначение, особенности)</w:t>
            </w:r>
          </w:p>
        </w:tc>
      </w:tr>
      <w:tr w:rsidR="000A2584" w:rsidTr="000F3A7A">
        <w:tc>
          <w:tcPr>
            <w:tcW w:w="1668" w:type="dxa"/>
          </w:tcPr>
          <w:p w:rsidR="000A2584" w:rsidRDefault="000A2584" w:rsidP="000F3A7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Закусочный прибор</w:t>
            </w:r>
          </w:p>
        </w:tc>
        <w:tc>
          <w:tcPr>
            <w:tcW w:w="1134" w:type="dxa"/>
          </w:tcPr>
          <w:p w:rsidR="000A2584" w:rsidRDefault="000A2584" w:rsidP="000F3A7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Нож, вилка</w:t>
            </w:r>
          </w:p>
        </w:tc>
        <w:tc>
          <w:tcPr>
            <w:tcW w:w="1842" w:type="dxa"/>
          </w:tcPr>
          <w:p w:rsidR="000A2584" w:rsidRDefault="000A2584" w:rsidP="000F3A7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4926" w:type="dxa"/>
          </w:tcPr>
          <w:p w:rsidR="000A2584" w:rsidRDefault="000A2584" w:rsidP="000F3A7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Длина ножа равна примерно  диаметру закусочной тарелки (200мл), может иметь зубчатое острие. Прибор по размеру меньше столового </w:t>
            </w:r>
          </w:p>
        </w:tc>
      </w:tr>
      <w:tr w:rsidR="000A2584" w:rsidTr="000F3A7A">
        <w:tc>
          <w:tcPr>
            <w:tcW w:w="1668" w:type="dxa"/>
          </w:tcPr>
          <w:p w:rsidR="000A2584" w:rsidRDefault="000A2584" w:rsidP="000F3A7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0A2584" w:rsidRDefault="000A2584" w:rsidP="000F3A7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Ножка, вилка</w:t>
            </w:r>
          </w:p>
        </w:tc>
        <w:tc>
          <w:tcPr>
            <w:tcW w:w="1842" w:type="dxa"/>
          </w:tcPr>
          <w:p w:rsidR="000A2584" w:rsidRDefault="000A2584" w:rsidP="000F3A7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Подают к горячим рыбным блюдам</w:t>
            </w:r>
          </w:p>
        </w:tc>
        <w:tc>
          <w:tcPr>
            <w:tcW w:w="4926" w:type="dxa"/>
          </w:tcPr>
          <w:p w:rsidR="000A2584" w:rsidRDefault="000A2584" w:rsidP="000F3A7A">
            <w:pPr>
              <w:jc w:val="both"/>
              <w:rPr>
                <w:sz w:val="20"/>
                <w:szCs w:val="20"/>
              </w:rPr>
            </w:pPr>
          </w:p>
        </w:tc>
      </w:tr>
    </w:tbl>
    <w:p w:rsidR="000A2584" w:rsidRDefault="000A2584" w:rsidP="005D19F0">
      <w:pPr>
        <w:pStyle w:val="Style6"/>
        <w:widowControl/>
        <w:ind w:left="932"/>
        <w:jc w:val="both"/>
        <w:rPr>
          <w:rStyle w:val="FontStyle31"/>
          <w:rFonts w:ascii="Times New Roman" w:hAnsi="Times New Roman" w:cs="Georgia"/>
          <w:sz w:val="24"/>
        </w:rPr>
      </w:pPr>
    </w:p>
    <w:p w:rsidR="000A2584" w:rsidRDefault="000A2584" w:rsidP="005D19F0">
      <w:pPr>
        <w:pStyle w:val="ac"/>
        <w:jc w:val="center"/>
        <w:rPr>
          <w:b/>
          <w:i w:val="0"/>
        </w:rPr>
      </w:pPr>
      <w:r>
        <w:rPr>
          <w:b/>
          <w:i w:val="0"/>
        </w:rPr>
        <w:t>Контрольные вопросы</w:t>
      </w:r>
    </w:p>
    <w:p w:rsidR="000A2584" w:rsidRDefault="000A2584" w:rsidP="005D19F0">
      <w:pPr>
        <w:pStyle w:val="ac"/>
        <w:jc w:val="center"/>
        <w:rPr>
          <w:b/>
          <w:i w:val="0"/>
        </w:rPr>
      </w:pPr>
    </w:p>
    <w:p w:rsidR="000A2584" w:rsidRDefault="000A2584" w:rsidP="005D19F0">
      <w:pPr>
        <w:ind w:firstLine="360"/>
        <w:jc w:val="both"/>
      </w:pPr>
      <w:r>
        <w:t xml:space="preserve">1. Объясните отличие столовой посуды от кухонной посуды. </w:t>
      </w:r>
    </w:p>
    <w:p w:rsidR="000A2584" w:rsidRDefault="000A2584" w:rsidP="005D19F0">
      <w:pPr>
        <w:ind w:left="360"/>
        <w:jc w:val="both"/>
      </w:pPr>
      <w:r>
        <w:t xml:space="preserve">2. Перечислите требования, предъявляемые к столовой посуде и приборам.   </w:t>
      </w:r>
    </w:p>
    <w:p w:rsidR="000A2584" w:rsidRDefault="000A2584" w:rsidP="005D19F0">
      <w:pPr>
        <w:ind w:left="360"/>
        <w:jc w:val="both"/>
      </w:pPr>
      <w:r>
        <w:t xml:space="preserve">3. Назовите столовую посуду, используемую для подачи яиц в  «мешочек». </w:t>
      </w:r>
    </w:p>
    <w:p w:rsidR="000A2584" w:rsidRDefault="000A2584" w:rsidP="005D19F0">
      <w:pPr>
        <w:ind w:left="360"/>
        <w:jc w:val="both"/>
      </w:pPr>
      <w:r>
        <w:t xml:space="preserve">4. Укажите назначение вспомогательных столовых приборов. </w:t>
      </w:r>
    </w:p>
    <w:p w:rsidR="000A2584" w:rsidRDefault="000A2584" w:rsidP="005D19F0">
      <w:pPr>
        <w:ind w:left="360"/>
        <w:jc w:val="both"/>
      </w:pPr>
      <w:r>
        <w:t xml:space="preserve">5. Назовите плотную ткань, которую рекомендуется стелить под шелковую скатерть. </w:t>
      </w:r>
    </w:p>
    <w:p w:rsidR="000A2584" w:rsidRDefault="000A2584" w:rsidP="005D19F0">
      <w:pPr>
        <w:ind w:left="360"/>
        <w:jc w:val="both"/>
      </w:pPr>
      <w:r>
        <w:t xml:space="preserve">6. Перечислите требования к столовому белью. </w:t>
      </w:r>
    </w:p>
    <w:p w:rsidR="000A2584" w:rsidRDefault="000A2584" w:rsidP="005D19F0">
      <w:pPr>
        <w:ind w:left="360"/>
        <w:jc w:val="both"/>
      </w:pPr>
      <w:r>
        <w:t xml:space="preserve">7. Перечислите требования санитарии к организации рабочего места официанта-бармена. </w:t>
      </w:r>
    </w:p>
    <w:p w:rsidR="000A2584" w:rsidRDefault="000A2584" w:rsidP="005D19F0">
      <w:pPr>
        <w:ind w:left="360"/>
        <w:jc w:val="both"/>
      </w:pPr>
      <w:r>
        <w:t xml:space="preserve">8. Раскройте особенности соблюдения  санитарных правил при переносе продукции на подносе и подготовке посуды для обслуживания. </w:t>
      </w:r>
    </w:p>
    <w:p w:rsidR="000A2584" w:rsidRDefault="000A2584" w:rsidP="005D19F0">
      <w:pPr>
        <w:ind w:left="360"/>
        <w:jc w:val="both"/>
      </w:pPr>
      <w:r>
        <w:t xml:space="preserve">9. Перечислите возможные способы размещения столов в зале.                                                                                                                              </w:t>
      </w:r>
    </w:p>
    <w:p w:rsidR="000A2584" w:rsidRDefault="000A2584" w:rsidP="005D19F0">
      <w:pPr>
        <w:jc w:val="both"/>
      </w:pPr>
    </w:p>
    <w:p w:rsidR="000A2584" w:rsidRPr="00116491" w:rsidRDefault="000A2584" w:rsidP="005D19F0">
      <w:pPr>
        <w:ind w:firstLine="720"/>
        <w:jc w:val="center"/>
        <w:rPr>
          <w:i/>
        </w:rPr>
      </w:pPr>
      <w:r w:rsidRPr="00116491">
        <w:rPr>
          <w:i/>
        </w:rPr>
        <w:t>Примерные теоретические вопросы для домашней контрольной работы</w:t>
      </w:r>
    </w:p>
    <w:p w:rsidR="000A2584" w:rsidRPr="00116491" w:rsidRDefault="000A2584" w:rsidP="005D19F0">
      <w:pPr>
        <w:ind w:firstLine="720"/>
        <w:jc w:val="center"/>
      </w:pPr>
    </w:p>
    <w:p w:rsidR="000A2584" w:rsidRPr="00116491" w:rsidRDefault="000A2584" w:rsidP="005D19F0">
      <w:pPr>
        <w:ind w:firstLine="720"/>
        <w:jc w:val="center"/>
        <w:rPr>
          <w:i/>
        </w:rPr>
      </w:pPr>
      <w:r w:rsidRPr="00116491">
        <w:rPr>
          <w:i/>
        </w:rPr>
        <w:t>Вариант 1</w:t>
      </w:r>
    </w:p>
    <w:p w:rsidR="000A2584" w:rsidRPr="00116491" w:rsidRDefault="000A2584" w:rsidP="005D19F0">
      <w:pPr>
        <w:jc w:val="both"/>
      </w:pPr>
    </w:p>
    <w:p w:rsidR="000A2584" w:rsidRPr="00116491" w:rsidRDefault="000A2584" w:rsidP="005D19F0">
      <w:pPr>
        <w:ind w:firstLine="709"/>
        <w:jc w:val="both"/>
      </w:pPr>
      <w:r w:rsidRPr="00116491">
        <w:t xml:space="preserve">1. Задачи, требования, предъявляемые к складским службам и помещениям. Характеристика операций технологического процесса переработки грузов. Особенности приемки, складирования, хранения и отпуска товаров. </w:t>
      </w:r>
    </w:p>
    <w:p w:rsidR="000A2584" w:rsidRPr="00116491" w:rsidRDefault="000A2584" w:rsidP="005D19F0">
      <w:pPr>
        <w:ind w:firstLine="709"/>
        <w:jc w:val="both"/>
      </w:pPr>
      <w:r w:rsidRPr="00116491">
        <w:t xml:space="preserve">2. Подготовка к обслуживанию. Сервировка столов. Виды сервировок столов в зависимости от характера обслуживания. Общие правила и последовательность </w:t>
      </w:r>
      <w:r w:rsidRPr="00116491">
        <w:lastRenderedPageBreak/>
        <w:t>сервировки.</w:t>
      </w:r>
    </w:p>
    <w:p w:rsidR="000A2584" w:rsidRPr="00116491" w:rsidRDefault="000A2584" w:rsidP="005D19F0">
      <w:pPr>
        <w:jc w:val="both"/>
      </w:pPr>
    </w:p>
    <w:p w:rsidR="000A2584" w:rsidRPr="00116491" w:rsidRDefault="000A2584" w:rsidP="005D19F0">
      <w:pPr>
        <w:ind w:firstLine="720"/>
        <w:jc w:val="center"/>
        <w:rPr>
          <w:i/>
        </w:rPr>
      </w:pPr>
      <w:r w:rsidRPr="00116491">
        <w:rPr>
          <w:i/>
        </w:rPr>
        <w:t>Вариант 2</w:t>
      </w:r>
    </w:p>
    <w:p w:rsidR="000A2584" w:rsidRPr="00116491" w:rsidRDefault="000A2584" w:rsidP="005D19F0">
      <w:pPr>
        <w:jc w:val="both"/>
      </w:pPr>
    </w:p>
    <w:p w:rsidR="000A2584" w:rsidRPr="00116491" w:rsidRDefault="000A2584" w:rsidP="005D19F0">
      <w:pPr>
        <w:ind w:firstLine="709"/>
        <w:jc w:val="both"/>
      </w:pPr>
      <w:r w:rsidRPr="00116491">
        <w:t>1. Состав складских помещений. Оборудование, инструменты и инвентарь складских помещений. Организация тарного хозяйства. Классификация тары. Требования, предъявляемые к таре. Операции товарооборота тары в предприятиях общественного питания.</w:t>
      </w:r>
    </w:p>
    <w:p w:rsidR="000A2584" w:rsidRPr="00116491" w:rsidRDefault="000A2584" w:rsidP="005D19F0">
      <w:pPr>
        <w:ind w:firstLine="709"/>
        <w:jc w:val="both"/>
        <w:rPr>
          <w:rStyle w:val="FontStyle31"/>
          <w:rFonts w:ascii="Times New Roman" w:hAnsi="Times New Roman"/>
          <w:sz w:val="24"/>
        </w:rPr>
      </w:pPr>
      <w:r w:rsidRPr="00116491">
        <w:t>2. Основные способы подачи блюд: подача блюд «в обнос», «в стол», предварительное перекладывание  закусок и блюд в тарелки на подсобном столе.  Последовательность и правила подачи блюд и напитков.</w:t>
      </w:r>
    </w:p>
    <w:p w:rsidR="000A2584" w:rsidRPr="00AB0F95" w:rsidRDefault="000A2584" w:rsidP="005D19F0">
      <w:pPr>
        <w:ind w:firstLine="572"/>
        <w:jc w:val="both"/>
        <w:rPr>
          <w:rStyle w:val="FontStyle31"/>
          <w:rFonts w:ascii="Times New Roman" w:hAnsi="Times New Roman" w:cs="Georgia"/>
          <w:sz w:val="24"/>
        </w:rPr>
      </w:pPr>
    </w:p>
    <w:p w:rsidR="000A2584" w:rsidRPr="00AB0F95" w:rsidRDefault="000A2584" w:rsidP="005D19F0">
      <w:pPr>
        <w:ind w:firstLine="720"/>
        <w:jc w:val="center"/>
        <w:rPr>
          <w:i/>
        </w:rPr>
      </w:pPr>
      <w:r w:rsidRPr="00AB0F95">
        <w:rPr>
          <w:i/>
        </w:rPr>
        <w:t>Вариант 3</w:t>
      </w:r>
    </w:p>
    <w:p w:rsidR="000A2584" w:rsidRPr="00AB0F95" w:rsidRDefault="000A2584" w:rsidP="005D19F0">
      <w:pPr>
        <w:ind w:firstLine="572"/>
        <w:jc w:val="both"/>
        <w:rPr>
          <w:rStyle w:val="FontStyle31"/>
          <w:rFonts w:ascii="Times New Roman" w:hAnsi="Times New Roman" w:cs="Georgia"/>
          <w:sz w:val="24"/>
        </w:rPr>
      </w:pPr>
    </w:p>
    <w:p w:rsidR="000A2584" w:rsidRDefault="000A2584" w:rsidP="005D19F0">
      <w:pPr>
        <w:pStyle w:val="15"/>
        <w:widowControl w:val="0"/>
        <w:suppressAutoHyphens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 xml:space="preserve">1. </w:t>
      </w:r>
      <w:r w:rsidRPr="00AB0F95">
        <w:rPr>
          <w:szCs w:val="24"/>
        </w:rPr>
        <w:t>Назначение горячего цеха. Ассортимент  продукции.   Характеристика технологического процесса производства готовой продукции. Размещение оборудования и организаци</w:t>
      </w:r>
      <w:r>
        <w:rPr>
          <w:szCs w:val="24"/>
        </w:rPr>
        <w:t>я рабочих мест. Инвентарь  цеха</w:t>
      </w:r>
      <w:r w:rsidRPr="00AB0F95">
        <w:rPr>
          <w:szCs w:val="24"/>
        </w:rPr>
        <w:t>. Особенности составления производственной программы. Организация труда.</w:t>
      </w:r>
    </w:p>
    <w:p w:rsidR="000A2584" w:rsidRPr="00AB0F95" w:rsidRDefault="000A2584" w:rsidP="005D19F0">
      <w:pPr>
        <w:pStyle w:val="15"/>
        <w:widowControl w:val="0"/>
        <w:suppressAutoHyphens w:val="0"/>
        <w:spacing w:before="0" w:after="0"/>
        <w:ind w:firstLine="567"/>
        <w:jc w:val="both"/>
        <w:rPr>
          <w:b/>
          <w:bCs/>
          <w:szCs w:val="24"/>
        </w:rPr>
      </w:pPr>
      <w:r>
        <w:rPr>
          <w:szCs w:val="24"/>
        </w:rPr>
        <w:t xml:space="preserve">2. </w:t>
      </w:r>
      <w:proofErr w:type="gramStart"/>
      <w:r w:rsidRPr="00AB0F95">
        <w:rPr>
          <w:szCs w:val="24"/>
        </w:rPr>
        <w:t>Обслуживание проживающих в гостиницах.</w:t>
      </w:r>
      <w:proofErr w:type="gramEnd"/>
    </w:p>
    <w:p w:rsidR="000A2584" w:rsidRPr="00AB0F95" w:rsidRDefault="000A2584" w:rsidP="005D19F0">
      <w:pPr>
        <w:ind w:firstLine="709"/>
        <w:contextualSpacing/>
        <w:jc w:val="both"/>
      </w:pPr>
    </w:p>
    <w:p w:rsidR="000A2584" w:rsidRPr="00AB0F95" w:rsidRDefault="000A2584" w:rsidP="005D19F0">
      <w:pPr>
        <w:ind w:firstLine="720"/>
        <w:jc w:val="center"/>
        <w:rPr>
          <w:i/>
        </w:rPr>
      </w:pPr>
      <w:r w:rsidRPr="00AB0F95">
        <w:rPr>
          <w:i/>
        </w:rPr>
        <w:t>Вариант 4</w:t>
      </w:r>
    </w:p>
    <w:p w:rsidR="000A2584" w:rsidRPr="00AB0F95" w:rsidRDefault="000A2584" w:rsidP="005D19F0">
      <w:pPr>
        <w:ind w:firstLine="572"/>
        <w:jc w:val="both"/>
        <w:rPr>
          <w:rStyle w:val="FontStyle31"/>
          <w:rFonts w:ascii="Times New Roman" w:hAnsi="Times New Roman" w:cs="Georgia"/>
          <w:sz w:val="24"/>
        </w:rPr>
      </w:pPr>
    </w:p>
    <w:p w:rsidR="000A2584" w:rsidRDefault="000A2584" w:rsidP="005D19F0">
      <w:pPr>
        <w:pStyle w:val="15"/>
        <w:widowControl w:val="0"/>
        <w:suppressAutoHyphens w:val="0"/>
        <w:spacing w:before="0" w:after="0"/>
        <w:ind w:firstLine="567"/>
        <w:jc w:val="both"/>
        <w:rPr>
          <w:szCs w:val="24"/>
        </w:rPr>
      </w:pPr>
      <w:r>
        <w:rPr>
          <w:szCs w:val="24"/>
        </w:rPr>
        <w:t xml:space="preserve">1. </w:t>
      </w:r>
      <w:r w:rsidRPr="00AB0F95">
        <w:rPr>
          <w:szCs w:val="24"/>
        </w:rPr>
        <w:t>Назначение холодного цеха. Ассортимент  продукции.   Характеристика технологического процесса производства готовой продукции. Размещение оборудования и организаци</w:t>
      </w:r>
      <w:r>
        <w:rPr>
          <w:szCs w:val="24"/>
        </w:rPr>
        <w:t>я рабочих мест. Инвентарь  цеха</w:t>
      </w:r>
      <w:r w:rsidRPr="00AB0F95">
        <w:rPr>
          <w:szCs w:val="24"/>
        </w:rPr>
        <w:t>. Особенности составления производственной программы. Организация труда.</w:t>
      </w:r>
    </w:p>
    <w:p w:rsidR="000A2584" w:rsidRPr="00AB0F95" w:rsidRDefault="000A2584" w:rsidP="005D19F0">
      <w:pPr>
        <w:pStyle w:val="15"/>
        <w:widowControl w:val="0"/>
        <w:suppressAutoHyphens w:val="0"/>
        <w:spacing w:before="0" w:after="0"/>
        <w:ind w:firstLine="567"/>
        <w:jc w:val="both"/>
        <w:rPr>
          <w:b/>
          <w:bCs/>
          <w:szCs w:val="24"/>
        </w:rPr>
      </w:pPr>
      <w:r>
        <w:rPr>
          <w:szCs w:val="24"/>
        </w:rPr>
        <w:t xml:space="preserve">2. </w:t>
      </w:r>
      <w:r w:rsidRPr="00AB0F95">
        <w:rPr>
          <w:szCs w:val="24"/>
        </w:rPr>
        <w:t>Организация обслуживания учащихся общеобразовательных школ.</w:t>
      </w:r>
    </w:p>
    <w:p w:rsidR="000A2584" w:rsidRDefault="000A2584" w:rsidP="005D19F0">
      <w:pPr>
        <w:rPr>
          <w:i/>
        </w:rPr>
      </w:pPr>
    </w:p>
    <w:p w:rsidR="000A2584" w:rsidRPr="00AB0F95" w:rsidRDefault="000A2584" w:rsidP="005D19F0">
      <w:pPr>
        <w:ind w:firstLine="720"/>
        <w:jc w:val="center"/>
        <w:rPr>
          <w:i/>
        </w:rPr>
      </w:pPr>
      <w:r w:rsidRPr="00AB0F95">
        <w:rPr>
          <w:i/>
        </w:rPr>
        <w:t>Вариант 5</w:t>
      </w:r>
    </w:p>
    <w:p w:rsidR="000A2584" w:rsidRPr="00AB0F95" w:rsidRDefault="000A2584" w:rsidP="005D19F0">
      <w:pPr>
        <w:ind w:firstLine="572"/>
        <w:jc w:val="both"/>
        <w:rPr>
          <w:rStyle w:val="FontStyle31"/>
          <w:rFonts w:ascii="Times New Roman" w:hAnsi="Times New Roman" w:cs="Georgia"/>
          <w:sz w:val="24"/>
        </w:rPr>
      </w:pPr>
    </w:p>
    <w:p w:rsidR="000A2584" w:rsidRPr="00EC3FDF" w:rsidRDefault="000A2584" w:rsidP="005D19F0">
      <w:pPr>
        <w:pStyle w:val="15"/>
        <w:widowControl w:val="0"/>
        <w:suppressAutoHyphens w:val="0"/>
        <w:spacing w:before="0" w:after="0"/>
        <w:ind w:firstLine="567"/>
        <w:jc w:val="both"/>
        <w:rPr>
          <w:b/>
          <w:bCs/>
          <w:szCs w:val="24"/>
        </w:rPr>
      </w:pPr>
      <w:r>
        <w:rPr>
          <w:szCs w:val="24"/>
        </w:rPr>
        <w:t xml:space="preserve">1. </w:t>
      </w:r>
      <w:r w:rsidRPr="00AB0F95">
        <w:rPr>
          <w:szCs w:val="24"/>
        </w:rPr>
        <w:t xml:space="preserve">Назначение кондитерского цеха. Ассортимент  продукции.   Характеристика </w:t>
      </w:r>
      <w:r w:rsidRPr="00EC3FDF">
        <w:rPr>
          <w:szCs w:val="24"/>
        </w:rPr>
        <w:t>технологического процесса производства готовой продукции. Размещение оборудования и организация рабочих мест. Инвентарь  цеха. Особенности составления производственной программы. Организация труда.</w:t>
      </w:r>
    </w:p>
    <w:p w:rsidR="000A2584" w:rsidRPr="00EC3FDF" w:rsidRDefault="000A2584" w:rsidP="005D19F0">
      <w:pPr>
        <w:ind w:firstLine="709"/>
        <w:contextualSpacing/>
        <w:jc w:val="both"/>
      </w:pPr>
      <w:r w:rsidRPr="00EC3FDF">
        <w:t xml:space="preserve">2. Особенности организации обслуживания на производственных предприятиях.  </w:t>
      </w:r>
    </w:p>
    <w:p w:rsidR="000A2584" w:rsidRPr="00EC3FDF" w:rsidRDefault="000A2584" w:rsidP="005D19F0">
      <w:pPr>
        <w:ind w:firstLine="709"/>
        <w:contextualSpacing/>
        <w:jc w:val="both"/>
      </w:pPr>
    </w:p>
    <w:p w:rsidR="000A2584" w:rsidRPr="00EC3FDF" w:rsidRDefault="000A2584" w:rsidP="005D19F0">
      <w:pPr>
        <w:ind w:firstLine="720"/>
        <w:jc w:val="center"/>
        <w:rPr>
          <w:i/>
        </w:rPr>
      </w:pPr>
      <w:r w:rsidRPr="00EC3FDF">
        <w:rPr>
          <w:i/>
        </w:rPr>
        <w:t>Вариант 6</w:t>
      </w:r>
    </w:p>
    <w:p w:rsidR="000A2584" w:rsidRPr="00EC3FDF" w:rsidRDefault="000A2584" w:rsidP="005D19F0">
      <w:pPr>
        <w:pStyle w:val="15"/>
        <w:widowControl w:val="0"/>
        <w:suppressAutoHyphens w:val="0"/>
        <w:spacing w:before="0" w:after="0"/>
        <w:ind w:firstLine="567"/>
        <w:jc w:val="both"/>
        <w:rPr>
          <w:szCs w:val="24"/>
        </w:rPr>
      </w:pPr>
      <w:r w:rsidRPr="00EC3FDF">
        <w:rPr>
          <w:szCs w:val="24"/>
        </w:rPr>
        <w:t>1. Назначение мясного цеха. Ассортимент  продукции.   Характеристика технологического процесса производства готовой продукции. Размещение оборудования и организация рабочих мест. Инвентарь  цеха. Особенности составления производственной программы. Организация труда.</w:t>
      </w:r>
    </w:p>
    <w:p w:rsidR="000A2584" w:rsidRPr="00EC3FDF" w:rsidRDefault="000A2584" w:rsidP="005D19F0">
      <w:pPr>
        <w:ind w:firstLine="709"/>
        <w:contextualSpacing/>
        <w:jc w:val="both"/>
      </w:pPr>
      <w:r w:rsidRPr="00EC3FDF">
        <w:t xml:space="preserve">2. Классификация и характеристика банкетов: с полным и частичным обслуживанием официантами. </w:t>
      </w:r>
    </w:p>
    <w:p w:rsidR="000A2584" w:rsidRPr="00EC3FDF" w:rsidRDefault="000A2584" w:rsidP="005D19F0">
      <w:pPr>
        <w:contextualSpacing/>
        <w:jc w:val="both"/>
      </w:pPr>
    </w:p>
    <w:p w:rsidR="000A2584" w:rsidRPr="00EC3FDF" w:rsidRDefault="000A2584" w:rsidP="005D19F0">
      <w:pPr>
        <w:ind w:firstLine="720"/>
        <w:jc w:val="center"/>
        <w:rPr>
          <w:i/>
        </w:rPr>
      </w:pPr>
      <w:r w:rsidRPr="00EC3FDF">
        <w:rPr>
          <w:i/>
        </w:rPr>
        <w:t>Вариант 7</w:t>
      </w:r>
    </w:p>
    <w:p w:rsidR="000A2584" w:rsidRPr="00EC3FDF" w:rsidRDefault="000A2584" w:rsidP="005D19F0">
      <w:pPr>
        <w:ind w:firstLine="709"/>
        <w:contextualSpacing/>
        <w:jc w:val="both"/>
      </w:pPr>
    </w:p>
    <w:p w:rsidR="000A2584" w:rsidRPr="00EC3FDF" w:rsidRDefault="000A2584" w:rsidP="005D19F0">
      <w:pPr>
        <w:pStyle w:val="15"/>
        <w:widowControl w:val="0"/>
        <w:suppressAutoHyphens w:val="0"/>
        <w:spacing w:before="0" w:after="0"/>
        <w:ind w:firstLine="567"/>
        <w:jc w:val="both"/>
        <w:rPr>
          <w:szCs w:val="24"/>
        </w:rPr>
      </w:pPr>
      <w:r w:rsidRPr="00EC3FDF">
        <w:rPr>
          <w:szCs w:val="24"/>
        </w:rPr>
        <w:t>1. Назначение овощного цеха. Ассортимент  продукции.   Характеристика технологического процесса производства готовой продукции. Размещение оборудования и организация рабочих мест. Инвентарь  цеха. Особенности составления производственной программы. Организация труда.</w:t>
      </w:r>
    </w:p>
    <w:p w:rsidR="000A2584" w:rsidRPr="00EC3FDF" w:rsidRDefault="000A2584" w:rsidP="005D19F0">
      <w:pPr>
        <w:ind w:firstLine="709"/>
        <w:contextualSpacing/>
        <w:jc w:val="both"/>
      </w:pPr>
      <w:r w:rsidRPr="00EC3FDF">
        <w:t>2. Классификация и характеристика  банкета-фуршета.</w:t>
      </w:r>
    </w:p>
    <w:p w:rsidR="000A2584" w:rsidRPr="00EC3FDF" w:rsidRDefault="000A2584" w:rsidP="005D19F0">
      <w:pPr>
        <w:contextualSpacing/>
        <w:jc w:val="both"/>
      </w:pPr>
    </w:p>
    <w:p w:rsidR="000A2584" w:rsidRPr="00EC3FDF" w:rsidRDefault="000A2584" w:rsidP="005D19F0">
      <w:pPr>
        <w:ind w:firstLine="720"/>
        <w:jc w:val="center"/>
        <w:rPr>
          <w:i/>
        </w:rPr>
      </w:pPr>
      <w:r w:rsidRPr="00EC3FDF">
        <w:rPr>
          <w:i/>
        </w:rPr>
        <w:lastRenderedPageBreak/>
        <w:t>Вариант 8</w:t>
      </w:r>
    </w:p>
    <w:p w:rsidR="000A2584" w:rsidRPr="00EC3FDF" w:rsidRDefault="000A2584" w:rsidP="005D19F0">
      <w:pPr>
        <w:ind w:firstLine="709"/>
        <w:contextualSpacing/>
        <w:jc w:val="both"/>
      </w:pPr>
    </w:p>
    <w:p w:rsidR="000A2584" w:rsidRPr="00EC3FDF" w:rsidRDefault="000A2584" w:rsidP="005D19F0">
      <w:pPr>
        <w:pStyle w:val="15"/>
        <w:widowControl w:val="0"/>
        <w:suppressAutoHyphens w:val="0"/>
        <w:spacing w:before="0" w:after="0"/>
        <w:ind w:firstLine="567"/>
        <w:jc w:val="both"/>
        <w:rPr>
          <w:szCs w:val="24"/>
        </w:rPr>
      </w:pPr>
      <w:r w:rsidRPr="00EC3FDF">
        <w:rPr>
          <w:szCs w:val="24"/>
        </w:rPr>
        <w:t>1. Назначение рыбного цеха. Ассортимент  продукции.   Характеристика технологического процесса производства готовой продукции. Размещение оборудования и организация рабочих мест. Инвентарь  цеха. Особенности составления производственной программы. Организация труда.</w:t>
      </w:r>
    </w:p>
    <w:p w:rsidR="000A2584" w:rsidRPr="00EC3FDF" w:rsidRDefault="000A2584" w:rsidP="005D19F0">
      <w:pPr>
        <w:ind w:firstLine="709"/>
        <w:contextualSpacing/>
        <w:jc w:val="both"/>
      </w:pPr>
      <w:r w:rsidRPr="00EC3FDF">
        <w:t xml:space="preserve">2. Классификация и характеристика банкета-коктейля. </w:t>
      </w:r>
    </w:p>
    <w:p w:rsidR="000A2584" w:rsidRDefault="000A2584">
      <w:pPr>
        <w:pStyle w:val="15"/>
        <w:widowControl w:val="0"/>
        <w:suppressAutoHyphens w:val="0"/>
        <w:spacing w:before="0" w:after="0"/>
        <w:ind w:firstLine="567"/>
        <w:jc w:val="both"/>
        <w:rPr>
          <w:b/>
          <w:bCs/>
          <w:szCs w:val="24"/>
        </w:rPr>
      </w:pPr>
    </w:p>
    <w:p w:rsidR="000A2584" w:rsidRDefault="000A2584">
      <w:pPr>
        <w:ind w:firstLine="709"/>
        <w:contextualSpacing/>
        <w:jc w:val="both"/>
      </w:pPr>
      <w:proofErr w:type="gramStart"/>
      <w:r>
        <w:t>Курсовая работа выполняется обучающимся самостоятельно под руководством преподавателя.</w:t>
      </w:r>
      <w:proofErr w:type="gramEnd"/>
      <w:r>
        <w:t xml:space="preserve"> При выполнении курсовой </w:t>
      </w:r>
      <w:proofErr w:type="gramStart"/>
      <w:r>
        <w:t>работы</w:t>
      </w:r>
      <w:proofErr w:type="gramEnd"/>
      <w:r>
        <w:t xml:space="preserve">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0A2584" w:rsidRDefault="000A2584">
      <w:pPr>
        <w:ind w:firstLine="709"/>
        <w:contextualSpacing/>
        <w:jc w:val="both"/>
      </w:pPr>
      <w:r>
        <w:t xml:space="preserve">В начале изучения дисциплины преподаватель предлагает обучающимся на выбор перечень тем курсовых работ. </w:t>
      </w:r>
      <w:proofErr w:type="gramStart"/>
      <w:r>
        <w:t>Обучающийся</w:t>
      </w:r>
      <w:proofErr w:type="gramEnd"/>
      <w:r>
        <w:t xml:space="preserve"> самостоятельно выбирает тему курсовой работы. После выбора темы преподаватель формулирует задание по курсовой работе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0A2584" w:rsidRDefault="000A2584">
      <w:pPr>
        <w:ind w:firstLine="709"/>
        <w:contextualSpacing/>
        <w:jc w:val="both"/>
      </w:pPr>
      <w:r>
        <w:t xml:space="preserve">В процессе написания курсовой </w:t>
      </w:r>
      <w:proofErr w:type="gramStart"/>
      <w:r>
        <w:t>работы</w:t>
      </w:r>
      <w:proofErr w:type="gramEnd"/>
      <w:r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0A2584" w:rsidRDefault="000A2584">
      <w:pPr>
        <w:ind w:firstLine="709"/>
        <w:contextualSpacing/>
        <w:jc w:val="both"/>
      </w:pPr>
      <w:r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0A2584" w:rsidRDefault="000A2584">
      <w:pPr>
        <w:ind w:firstLine="709"/>
        <w:contextualSpacing/>
        <w:jc w:val="both"/>
      </w:pPr>
      <w:r>
        <w:t>Курсовая работа должна быть оформлена в соответствии с СМК-О-СМГТУ-42-09 «Курсовой проект (работа): структура, содержание, общие правила выполнения и оформления».</w:t>
      </w:r>
    </w:p>
    <w:p w:rsidR="000A2584" w:rsidRDefault="000A2584">
      <w:pPr>
        <w:pStyle w:val="15"/>
        <w:widowControl w:val="0"/>
        <w:suppressAutoHyphens w:val="0"/>
        <w:spacing w:before="0" w:after="0"/>
        <w:ind w:firstLine="709"/>
        <w:contextualSpacing/>
        <w:jc w:val="both"/>
        <w:rPr>
          <w:bCs/>
          <w:szCs w:val="24"/>
        </w:rPr>
      </w:pPr>
      <w:r>
        <w:rPr>
          <w:bCs/>
          <w:szCs w:val="24"/>
        </w:rPr>
        <w:t>Курсовая работа  оформляется в виде текстового документа, излагающей постановку и решение задачи, содержание исследования и его основные результаты. Содержание работы должно демонстрировать знакомство автора с основной литературой по теме работы, умение выявить проблему, поставить задачу и определить методы ее решения, умение последовательно изложить существо рассматриваемых вопросов, а также показать умение анализировать полученные результаты, владение необходимой терминологией и понятиями, приемлемый уровень языковой грамотности и владение стилем научного изложения.</w:t>
      </w:r>
    </w:p>
    <w:p w:rsidR="000A2584" w:rsidRDefault="000A2584">
      <w:pPr>
        <w:pStyle w:val="15"/>
        <w:widowControl w:val="0"/>
        <w:suppressAutoHyphens w:val="0"/>
        <w:spacing w:before="0" w:after="0"/>
        <w:ind w:firstLine="567"/>
        <w:jc w:val="both"/>
        <w:rPr>
          <w:bCs/>
          <w:szCs w:val="24"/>
        </w:rPr>
      </w:pPr>
      <w:r>
        <w:rPr>
          <w:bCs/>
          <w:szCs w:val="24"/>
        </w:rPr>
        <w:t xml:space="preserve">Содержание должно отражать перечень структурных элементов  курсовой работы  с указанием номеров страниц, с которых начинается их месторасположение в тексте, в том числе: </w:t>
      </w:r>
    </w:p>
    <w:p w:rsidR="000A2584" w:rsidRDefault="000A2584">
      <w:pPr>
        <w:pStyle w:val="15"/>
        <w:widowControl w:val="0"/>
        <w:suppressAutoHyphens w:val="0"/>
        <w:spacing w:before="0" w:after="0"/>
        <w:ind w:firstLine="567"/>
        <w:jc w:val="both"/>
        <w:rPr>
          <w:bCs/>
          <w:szCs w:val="24"/>
        </w:rPr>
      </w:pPr>
      <w:r>
        <w:rPr>
          <w:bCs/>
          <w:szCs w:val="24"/>
        </w:rPr>
        <w:t xml:space="preserve">− введение; </w:t>
      </w:r>
    </w:p>
    <w:p w:rsidR="000A2584" w:rsidRDefault="000A2584">
      <w:pPr>
        <w:pStyle w:val="15"/>
        <w:widowControl w:val="0"/>
        <w:suppressAutoHyphens w:val="0"/>
        <w:spacing w:before="0" w:after="0"/>
        <w:ind w:firstLine="567"/>
        <w:jc w:val="both"/>
        <w:rPr>
          <w:bCs/>
          <w:szCs w:val="24"/>
        </w:rPr>
      </w:pPr>
      <w:r>
        <w:rPr>
          <w:bCs/>
          <w:szCs w:val="24"/>
        </w:rPr>
        <w:t xml:space="preserve">− основная часть (разделы, подразделы, пункты); </w:t>
      </w:r>
    </w:p>
    <w:p w:rsidR="000A2584" w:rsidRDefault="000A2584">
      <w:pPr>
        <w:pStyle w:val="15"/>
        <w:widowControl w:val="0"/>
        <w:suppressAutoHyphens w:val="0"/>
        <w:spacing w:before="0" w:after="0"/>
        <w:ind w:firstLine="567"/>
        <w:jc w:val="both"/>
        <w:rPr>
          <w:bCs/>
          <w:szCs w:val="24"/>
        </w:rPr>
      </w:pPr>
      <w:r>
        <w:rPr>
          <w:bCs/>
          <w:szCs w:val="24"/>
        </w:rPr>
        <w:t xml:space="preserve">− заключение; </w:t>
      </w:r>
    </w:p>
    <w:p w:rsidR="000A2584" w:rsidRDefault="000A2584">
      <w:pPr>
        <w:pStyle w:val="15"/>
        <w:widowControl w:val="0"/>
        <w:suppressAutoHyphens w:val="0"/>
        <w:spacing w:before="0" w:after="0"/>
        <w:ind w:firstLine="567"/>
        <w:jc w:val="both"/>
        <w:rPr>
          <w:bCs/>
          <w:szCs w:val="24"/>
        </w:rPr>
      </w:pPr>
      <w:r>
        <w:rPr>
          <w:bCs/>
          <w:szCs w:val="24"/>
        </w:rPr>
        <w:t xml:space="preserve">− список использованных источников; </w:t>
      </w:r>
    </w:p>
    <w:p w:rsidR="000A2584" w:rsidRDefault="000A2584">
      <w:pPr>
        <w:pStyle w:val="15"/>
        <w:widowControl w:val="0"/>
        <w:suppressAutoHyphens w:val="0"/>
        <w:spacing w:before="0" w:after="0"/>
        <w:ind w:firstLine="567"/>
        <w:jc w:val="both"/>
        <w:rPr>
          <w:bCs/>
          <w:szCs w:val="24"/>
        </w:rPr>
      </w:pPr>
      <w:r>
        <w:rPr>
          <w:bCs/>
          <w:szCs w:val="24"/>
        </w:rPr>
        <w:t xml:space="preserve">− приложения. </w:t>
      </w:r>
    </w:p>
    <w:p w:rsidR="000A2584" w:rsidRDefault="000A2584">
      <w:pPr>
        <w:pStyle w:val="15"/>
        <w:widowControl w:val="0"/>
        <w:suppressAutoHyphens w:val="0"/>
        <w:spacing w:before="0" w:after="0"/>
        <w:ind w:firstLine="567"/>
        <w:jc w:val="both"/>
        <w:rPr>
          <w:bCs/>
          <w:szCs w:val="24"/>
        </w:rPr>
      </w:pPr>
      <w:r>
        <w:rPr>
          <w:bCs/>
          <w:szCs w:val="24"/>
        </w:rPr>
        <w:t>«Введение»</w:t>
      </w:r>
      <w:r>
        <w:rPr>
          <w:bCs/>
          <w:i/>
          <w:szCs w:val="24"/>
        </w:rPr>
        <w:t xml:space="preserve"> к</w:t>
      </w:r>
      <w:r>
        <w:rPr>
          <w:bCs/>
          <w:szCs w:val="24"/>
        </w:rPr>
        <w:t xml:space="preserve">ратко характеризует актуальность и социальную значимость темы. Рекомендуется отразить основные задачи и проблемы, стоящие перед отраслью на современном этапе развития, в том числе  в  вопросах производства мучных кондитерских изделий.   Сформировать цели  и задачи, практическую значимость работы. </w:t>
      </w:r>
    </w:p>
    <w:p w:rsidR="000A2584" w:rsidRDefault="000A2584">
      <w:pPr>
        <w:pStyle w:val="15"/>
        <w:widowControl w:val="0"/>
        <w:suppressAutoHyphens w:val="0"/>
        <w:spacing w:before="0" w:after="0"/>
        <w:ind w:firstLine="567"/>
        <w:jc w:val="both"/>
        <w:rPr>
          <w:bCs/>
          <w:szCs w:val="24"/>
        </w:rPr>
      </w:pPr>
      <w:r>
        <w:rPr>
          <w:bCs/>
          <w:szCs w:val="24"/>
        </w:rPr>
        <w:t xml:space="preserve">«Основную часть» следует делить на разделы, подразделы, пункты. Каждый элемент основной части должен представлять собой законченный в смысловом </w:t>
      </w:r>
      <w:r>
        <w:rPr>
          <w:bCs/>
          <w:szCs w:val="24"/>
        </w:rPr>
        <w:lastRenderedPageBreak/>
        <w:t xml:space="preserve">отношении фрагмент работы. Обязательным структурным элементом основной части  курсовой работы является аналитический обзор темы.  Аналитический обзор представляет собой результат систематизированной переработки совокупности документов по определенной теме, содержащий обобщенные и критически проанализированные сведения об истории, современном состоянии, тенденциях и перспективах развития предмета обзора. </w:t>
      </w:r>
    </w:p>
    <w:p w:rsidR="000A2584" w:rsidRDefault="000A2584">
      <w:pPr>
        <w:pStyle w:val="15"/>
        <w:widowControl w:val="0"/>
        <w:suppressAutoHyphens w:val="0"/>
        <w:spacing w:before="0" w:after="0"/>
        <w:ind w:firstLine="567"/>
        <w:jc w:val="both"/>
        <w:rPr>
          <w:bCs/>
          <w:szCs w:val="24"/>
        </w:rPr>
      </w:pPr>
      <w:r>
        <w:rPr>
          <w:bCs/>
          <w:szCs w:val="24"/>
        </w:rPr>
        <w:t xml:space="preserve">К тексту аналитического обзора предъявляются следующие основные требования: </w:t>
      </w:r>
    </w:p>
    <w:p w:rsidR="000A2584" w:rsidRDefault="000A2584">
      <w:pPr>
        <w:pStyle w:val="15"/>
        <w:widowControl w:val="0"/>
        <w:suppressAutoHyphens w:val="0"/>
        <w:spacing w:before="0" w:after="0"/>
        <w:ind w:firstLine="567"/>
        <w:jc w:val="both"/>
        <w:rPr>
          <w:bCs/>
          <w:szCs w:val="24"/>
        </w:rPr>
      </w:pPr>
      <w:r>
        <w:rPr>
          <w:bCs/>
          <w:szCs w:val="24"/>
        </w:rPr>
        <w:t xml:space="preserve">− полнота и достоверность информации; </w:t>
      </w:r>
    </w:p>
    <w:p w:rsidR="000A2584" w:rsidRDefault="000A2584">
      <w:pPr>
        <w:pStyle w:val="15"/>
        <w:widowControl w:val="0"/>
        <w:suppressAutoHyphens w:val="0"/>
        <w:spacing w:before="0" w:after="0"/>
        <w:ind w:firstLine="567"/>
        <w:jc w:val="both"/>
        <w:rPr>
          <w:bCs/>
          <w:szCs w:val="24"/>
        </w:rPr>
      </w:pPr>
      <w:r>
        <w:rPr>
          <w:bCs/>
          <w:szCs w:val="24"/>
        </w:rPr>
        <w:t xml:space="preserve">− наличие критической оценки использованной информации; </w:t>
      </w:r>
    </w:p>
    <w:p w:rsidR="000A2584" w:rsidRDefault="000A2584">
      <w:pPr>
        <w:pStyle w:val="15"/>
        <w:widowControl w:val="0"/>
        <w:suppressAutoHyphens w:val="0"/>
        <w:spacing w:before="0" w:after="0"/>
        <w:ind w:firstLine="567"/>
        <w:jc w:val="both"/>
        <w:rPr>
          <w:bCs/>
          <w:szCs w:val="24"/>
        </w:rPr>
      </w:pPr>
      <w:r>
        <w:rPr>
          <w:bCs/>
          <w:szCs w:val="24"/>
        </w:rPr>
        <w:t xml:space="preserve">− логичность структуры; </w:t>
      </w:r>
    </w:p>
    <w:p w:rsidR="000A2584" w:rsidRDefault="000A2584">
      <w:pPr>
        <w:pStyle w:val="15"/>
        <w:widowControl w:val="0"/>
        <w:suppressAutoHyphens w:val="0"/>
        <w:spacing w:before="0" w:after="0"/>
        <w:ind w:firstLine="567"/>
        <w:jc w:val="both"/>
        <w:rPr>
          <w:bCs/>
          <w:szCs w:val="24"/>
        </w:rPr>
      </w:pPr>
      <w:r>
        <w:rPr>
          <w:bCs/>
          <w:szCs w:val="24"/>
        </w:rPr>
        <w:t xml:space="preserve">− композиционная целостность; </w:t>
      </w:r>
    </w:p>
    <w:p w:rsidR="000A2584" w:rsidRDefault="000A2584">
      <w:pPr>
        <w:pStyle w:val="15"/>
        <w:widowControl w:val="0"/>
        <w:suppressAutoHyphens w:val="0"/>
        <w:spacing w:before="0" w:after="0"/>
        <w:ind w:firstLine="567"/>
        <w:jc w:val="both"/>
        <w:rPr>
          <w:bCs/>
          <w:szCs w:val="24"/>
        </w:rPr>
      </w:pPr>
      <w:r>
        <w:rPr>
          <w:bCs/>
          <w:szCs w:val="24"/>
        </w:rPr>
        <w:t xml:space="preserve">− аргументированность выводов; </w:t>
      </w:r>
    </w:p>
    <w:p w:rsidR="000A2584" w:rsidRDefault="000A2584">
      <w:pPr>
        <w:pStyle w:val="15"/>
        <w:widowControl w:val="0"/>
        <w:suppressAutoHyphens w:val="0"/>
        <w:spacing w:before="0" w:after="0"/>
        <w:ind w:firstLine="567"/>
        <w:jc w:val="both"/>
        <w:rPr>
          <w:bCs/>
          <w:szCs w:val="24"/>
        </w:rPr>
      </w:pPr>
      <w:r>
        <w:rPr>
          <w:bCs/>
          <w:szCs w:val="24"/>
        </w:rPr>
        <w:t xml:space="preserve">− ясность и четкость изложения.  </w:t>
      </w:r>
    </w:p>
    <w:p w:rsidR="000A2584" w:rsidRDefault="000A2584">
      <w:pPr>
        <w:pStyle w:val="15"/>
        <w:widowControl w:val="0"/>
        <w:suppressAutoHyphens w:val="0"/>
        <w:spacing w:before="0" w:after="0"/>
        <w:ind w:firstLine="567"/>
        <w:jc w:val="both"/>
        <w:rPr>
          <w:bCs/>
          <w:szCs w:val="24"/>
        </w:rPr>
      </w:pPr>
      <w:r>
        <w:rPr>
          <w:bCs/>
          <w:szCs w:val="24"/>
        </w:rPr>
        <w:t xml:space="preserve">В «Заключении» раскрывается значимость рассмотренных вопросов для науки и практики; приводятся главные выводы, характеризующие итоги проделанной работы; излагаются предложения и рекомендации по внедрению полученных результатов и дальнейшему развитию темы. </w:t>
      </w:r>
    </w:p>
    <w:p w:rsidR="000A2584" w:rsidRDefault="000A2584">
      <w:pPr>
        <w:pStyle w:val="15"/>
        <w:widowControl w:val="0"/>
        <w:suppressAutoHyphens w:val="0"/>
        <w:spacing w:before="0" w:after="0"/>
        <w:ind w:firstLine="567"/>
        <w:jc w:val="both"/>
        <w:rPr>
          <w:bCs/>
          <w:szCs w:val="24"/>
        </w:rPr>
      </w:pPr>
      <w:r>
        <w:rPr>
          <w:bCs/>
          <w:szCs w:val="24"/>
        </w:rPr>
        <w:t xml:space="preserve">В «Список использованных источников» включают все источники информации, на которые имеются ссылки в тексте и которые использовались при написании курсовой работы. Основные требования, предъявляемые к списку использованных источников: </w:t>
      </w:r>
    </w:p>
    <w:p w:rsidR="000A2584" w:rsidRDefault="000A2584">
      <w:pPr>
        <w:pStyle w:val="15"/>
        <w:widowControl w:val="0"/>
        <w:suppressAutoHyphens w:val="0"/>
        <w:spacing w:before="0" w:after="0"/>
        <w:ind w:firstLine="567"/>
        <w:jc w:val="both"/>
        <w:rPr>
          <w:bCs/>
          <w:szCs w:val="24"/>
        </w:rPr>
      </w:pPr>
      <w:r>
        <w:rPr>
          <w:bCs/>
          <w:szCs w:val="24"/>
        </w:rPr>
        <w:t xml:space="preserve">− соответствие теме курсовой работы; </w:t>
      </w:r>
    </w:p>
    <w:p w:rsidR="000A2584" w:rsidRDefault="000A2584">
      <w:pPr>
        <w:pStyle w:val="15"/>
        <w:widowControl w:val="0"/>
        <w:suppressAutoHyphens w:val="0"/>
        <w:spacing w:before="0" w:after="0"/>
        <w:ind w:firstLine="567"/>
        <w:jc w:val="both"/>
        <w:rPr>
          <w:bCs/>
          <w:szCs w:val="24"/>
        </w:rPr>
      </w:pPr>
      <w:proofErr w:type="gramStart"/>
      <w:r>
        <w:rPr>
          <w:bCs/>
          <w:szCs w:val="24"/>
        </w:rPr>
        <w:t>− разнообразие видов изданий: официальные, нормативные, справочные, учебные, научные, производственно-практические и др.</w:t>
      </w:r>
      <w:proofErr w:type="gramEnd"/>
    </w:p>
    <w:p w:rsidR="000A2584" w:rsidRDefault="000A2584">
      <w:pPr>
        <w:pStyle w:val="15"/>
        <w:widowControl w:val="0"/>
        <w:suppressAutoHyphens w:val="0"/>
        <w:spacing w:before="0" w:after="0"/>
        <w:ind w:firstLine="567"/>
        <w:jc w:val="both"/>
        <w:rPr>
          <w:bCs/>
          <w:szCs w:val="24"/>
        </w:rPr>
      </w:pPr>
      <w:r>
        <w:rPr>
          <w:bCs/>
          <w:szCs w:val="24"/>
        </w:rPr>
        <w:t>В «Приложения» рекомендуется включать материалы иллюстрационного и вспомогательного характера.</w:t>
      </w:r>
    </w:p>
    <w:p w:rsidR="000A2584" w:rsidRDefault="000A2584">
      <w:pPr>
        <w:ind w:firstLine="709"/>
        <w:contextualSpacing/>
        <w:jc w:val="both"/>
      </w:pPr>
      <w:r>
        <w:t>Примерный перечень тем курсовых работ и пример задания представлены в разделе 7 «Оценочные средства для проведения промежуточной аттестации».</w:t>
      </w:r>
    </w:p>
    <w:p w:rsidR="000A2584" w:rsidRDefault="000A2584">
      <w:pPr>
        <w:pStyle w:val="15"/>
        <w:widowControl w:val="0"/>
        <w:suppressAutoHyphens w:val="0"/>
        <w:spacing w:before="0" w:after="0"/>
        <w:ind w:firstLine="567"/>
        <w:jc w:val="both"/>
      </w:pPr>
    </w:p>
    <w:p w:rsidR="000A2584" w:rsidRPr="000F3A7A" w:rsidRDefault="000A2584">
      <w:pPr>
        <w:pStyle w:val="Heading11"/>
        <w:rPr>
          <w:rStyle w:val="FontStyle20"/>
          <w:rFonts w:ascii="Times New Roman" w:hAnsi="Times New Roman"/>
          <w:b/>
          <w:i w:val="0"/>
          <w:sz w:val="24"/>
          <w:szCs w:val="24"/>
        </w:rPr>
      </w:pPr>
      <w:r w:rsidRPr="000F3A7A">
        <w:rPr>
          <w:rStyle w:val="FontStyle20"/>
          <w:rFonts w:ascii="Times New Roman" w:hAnsi="Times New Roman"/>
          <w:b/>
          <w:i w:val="0"/>
          <w:sz w:val="24"/>
          <w:szCs w:val="24"/>
        </w:rPr>
        <w:t>7 Оценочные средства для проведения промежуточной аттестации</w:t>
      </w:r>
    </w:p>
    <w:p w:rsidR="000A2584" w:rsidRDefault="000A2584"/>
    <w:p w:rsidR="000A2584" w:rsidRDefault="000A2584">
      <w:pPr>
        <w:ind w:firstLine="709"/>
        <w:contextualSpacing/>
        <w:jc w:val="both"/>
      </w:pPr>
      <w:r>
        <w:t xml:space="preserve">Промежуточная аттестация имеет целью определить степень достижения запланированных результатов </w:t>
      </w:r>
      <w:proofErr w:type="gramStart"/>
      <w:r>
        <w:t>обучения по дисциплине</w:t>
      </w:r>
      <w:proofErr w:type="gramEnd"/>
      <w:r>
        <w:t xml:space="preserve"> за семестр и проводиться в форме экзамена и защиты курсовой работы.</w:t>
      </w:r>
    </w:p>
    <w:p w:rsidR="000A2584" w:rsidRDefault="000A2584">
      <w:pPr>
        <w:pStyle w:val="15"/>
        <w:widowControl w:val="0"/>
        <w:suppressAutoHyphens w:val="0"/>
        <w:spacing w:before="0" w:after="0"/>
        <w:ind w:firstLine="709"/>
        <w:contextualSpacing/>
        <w:jc w:val="both"/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</w:t>
      </w:r>
    </w:p>
    <w:p w:rsidR="000A2584" w:rsidRDefault="000A2584">
      <w:pPr>
        <w:pStyle w:val="15"/>
        <w:widowControl w:val="0"/>
        <w:suppressAutoHyphens w:val="0"/>
        <w:spacing w:before="0" w:after="0"/>
        <w:ind w:firstLine="709"/>
        <w:contextualSpacing/>
        <w:jc w:val="both"/>
        <w:rPr>
          <w:b/>
        </w:rPr>
      </w:pPr>
    </w:p>
    <w:p w:rsidR="000A2584" w:rsidRDefault="000A2584" w:rsidP="000F3A7A">
      <w:pPr>
        <w:pStyle w:val="15"/>
        <w:widowControl w:val="0"/>
        <w:suppressAutoHyphens w:val="0"/>
        <w:spacing w:before="0" w:after="0"/>
        <w:ind w:firstLine="709"/>
        <w:contextualSpacing/>
        <w:jc w:val="both"/>
        <w:rPr>
          <w:b/>
        </w:rPr>
      </w:pPr>
      <w:r>
        <w:rPr>
          <w:b/>
        </w:rPr>
        <w:t>а) Планируемые результаты обучения и оценочные средства для проведения промежуточной аттестации</w:t>
      </w:r>
    </w:p>
    <w:p w:rsidR="000A2584" w:rsidRDefault="000A2584" w:rsidP="000F3A7A">
      <w:pPr>
        <w:pStyle w:val="15"/>
        <w:widowControl w:val="0"/>
        <w:suppressAutoHyphens w:val="0"/>
        <w:spacing w:before="0" w:after="0"/>
        <w:ind w:firstLine="709"/>
        <w:contextualSpacing/>
        <w:jc w:val="both"/>
        <w:rPr>
          <w:b/>
        </w:rPr>
      </w:pPr>
    </w:p>
    <w:tbl>
      <w:tblPr>
        <w:tblW w:w="922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top w:w="15" w:type="dxa"/>
          <w:left w:w="70" w:type="dxa"/>
          <w:right w:w="80" w:type="dxa"/>
        </w:tblCellMar>
        <w:tblLook w:val="00A0" w:firstRow="1" w:lastRow="0" w:firstColumn="1" w:lastColumn="0" w:noHBand="0" w:noVBand="0"/>
      </w:tblPr>
      <w:tblGrid>
        <w:gridCol w:w="1136"/>
        <w:gridCol w:w="1413"/>
        <w:gridCol w:w="6672"/>
      </w:tblGrid>
      <w:tr w:rsidR="000A2584" w:rsidTr="000F3A7A">
        <w:trPr>
          <w:trHeight w:val="753"/>
          <w:tblHeader/>
        </w:trPr>
        <w:tc>
          <w:tcPr>
            <w:tcW w:w="1134" w:type="dxa"/>
            <w:vAlign w:val="center"/>
          </w:tcPr>
          <w:p w:rsidR="000A2584" w:rsidRDefault="000A2584" w:rsidP="000F3A7A">
            <w:pPr>
              <w:jc w:val="center"/>
            </w:pPr>
            <w:r>
              <w:rPr>
                <w:sz w:val="22"/>
                <w:szCs w:val="22"/>
              </w:rPr>
              <w:t xml:space="preserve">Структурный элемент </w:t>
            </w:r>
            <w:r>
              <w:rPr>
                <w:sz w:val="22"/>
                <w:szCs w:val="22"/>
              </w:rPr>
              <w:br/>
              <w:t>компетенции</w:t>
            </w:r>
          </w:p>
        </w:tc>
        <w:tc>
          <w:tcPr>
            <w:tcW w:w="1425" w:type="dxa"/>
            <w:vAlign w:val="center"/>
          </w:tcPr>
          <w:p w:rsidR="000A2584" w:rsidRDefault="000A2584" w:rsidP="000F3A7A">
            <w:pPr>
              <w:jc w:val="center"/>
            </w:pPr>
            <w:r>
              <w:rPr>
                <w:bCs/>
                <w:sz w:val="22"/>
                <w:szCs w:val="22"/>
              </w:rPr>
              <w:t xml:space="preserve">Планируемые результаты обучения </w:t>
            </w:r>
          </w:p>
        </w:tc>
        <w:tc>
          <w:tcPr>
            <w:tcW w:w="6662" w:type="dxa"/>
            <w:tcBorders>
              <w:right w:val="single" w:sz="4" w:space="0" w:color="000000"/>
            </w:tcBorders>
            <w:vAlign w:val="center"/>
          </w:tcPr>
          <w:p w:rsidR="000A2584" w:rsidRDefault="000A2584" w:rsidP="000F3A7A">
            <w:pPr>
              <w:jc w:val="center"/>
            </w:pPr>
            <w:r>
              <w:rPr>
                <w:sz w:val="22"/>
                <w:szCs w:val="22"/>
              </w:rPr>
              <w:t>Оценочные средства</w:t>
            </w:r>
          </w:p>
        </w:tc>
      </w:tr>
      <w:tr w:rsidR="000A2584" w:rsidTr="000F3A7A">
        <w:trPr>
          <w:trHeight w:val="283"/>
        </w:trPr>
        <w:tc>
          <w:tcPr>
            <w:tcW w:w="9221" w:type="dxa"/>
            <w:gridSpan w:val="3"/>
            <w:tcBorders>
              <w:right w:val="single" w:sz="4" w:space="0" w:color="000000"/>
            </w:tcBorders>
          </w:tcPr>
          <w:p w:rsidR="000A2584" w:rsidRDefault="000A2584" w:rsidP="000F3A7A">
            <w:pPr>
              <w:jc w:val="both"/>
              <w:rPr>
                <w:color w:val="C00000"/>
              </w:rPr>
            </w:pPr>
            <w:r>
              <w:rPr>
                <w:b/>
                <w:bCs/>
                <w:sz w:val="22"/>
                <w:szCs w:val="22"/>
              </w:rPr>
              <w:t>ОПК-2</w:t>
            </w:r>
            <w:r>
              <w:rPr>
                <w:b/>
                <w:sz w:val="22"/>
                <w:szCs w:val="22"/>
              </w:rPr>
              <w:t>способностью разрабатывать мероприятия по совершенствованию технологических процессов производства продуктов питания из растительного сырья</w:t>
            </w:r>
          </w:p>
        </w:tc>
      </w:tr>
      <w:tr w:rsidR="000A2584" w:rsidTr="000F3A7A">
        <w:trPr>
          <w:trHeight w:val="225"/>
        </w:trPr>
        <w:tc>
          <w:tcPr>
            <w:tcW w:w="1134" w:type="dxa"/>
          </w:tcPr>
          <w:p w:rsidR="000A2584" w:rsidRDefault="000A2584" w:rsidP="000F3A7A">
            <w:r>
              <w:rPr>
                <w:sz w:val="22"/>
                <w:szCs w:val="22"/>
              </w:rPr>
              <w:t>Знать</w:t>
            </w:r>
          </w:p>
        </w:tc>
        <w:tc>
          <w:tcPr>
            <w:tcW w:w="1425" w:type="dxa"/>
          </w:tcPr>
          <w:p w:rsidR="000A2584" w:rsidRPr="00A67508" w:rsidRDefault="000A2584" w:rsidP="000F3A7A">
            <w:pPr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- прогрессивные способы организации производственной структуры и рабочих </w:t>
            </w:r>
            <w:r w:rsidRPr="00A67508">
              <w:rPr>
                <w:sz w:val="20"/>
                <w:szCs w:val="20"/>
              </w:rPr>
              <w:lastRenderedPageBreak/>
              <w:t>мест персонала</w:t>
            </w:r>
          </w:p>
        </w:tc>
        <w:tc>
          <w:tcPr>
            <w:tcW w:w="6662" w:type="dxa"/>
            <w:tcBorders>
              <w:right w:val="single" w:sz="4" w:space="0" w:color="000000"/>
            </w:tcBorders>
          </w:tcPr>
          <w:p w:rsidR="000A2584" w:rsidRPr="00A67508" w:rsidRDefault="000A2584" w:rsidP="000F3A7A">
            <w:pPr>
              <w:pStyle w:val="212"/>
              <w:keepNext w:val="0"/>
              <w:tabs>
                <w:tab w:val="left" w:pos="463"/>
              </w:tabs>
              <w:ind w:firstLine="0"/>
              <w:rPr>
                <w:sz w:val="20"/>
              </w:rPr>
            </w:pPr>
            <w:r w:rsidRPr="00A67508">
              <w:rPr>
                <w:sz w:val="20"/>
              </w:rPr>
              <w:lastRenderedPageBreak/>
              <w:t xml:space="preserve">Перечень теоретических вопросов к </w:t>
            </w:r>
            <w:r>
              <w:rPr>
                <w:sz w:val="20"/>
              </w:rPr>
              <w:t>экзамену</w:t>
            </w:r>
          </w:p>
          <w:p w:rsidR="000A2584" w:rsidRPr="00A67508" w:rsidRDefault="000A2584" w:rsidP="000F3A7A">
            <w:pPr>
              <w:tabs>
                <w:tab w:val="left" w:pos="1080"/>
              </w:tabs>
              <w:contextualSpacing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1. Основные элементы концепции развития общественного питания. </w:t>
            </w:r>
          </w:p>
          <w:p w:rsidR="000A2584" w:rsidRPr="00A67508" w:rsidRDefault="000A2584" w:rsidP="000F3A7A">
            <w:pPr>
              <w:tabs>
                <w:tab w:val="left" w:pos="1080"/>
              </w:tabs>
              <w:contextualSpacing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2. Основные направления научно-технического прогресса в общественном питании. </w:t>
            </w:r>
          </w:p>
          <w:p w:rsidR="000A2584" w:rsidRPr="00A67508" w:rsidRDefault="000A2584" w:rsidP="000F3A7A">
            <w:pPr>
              <w:tabs>
                <w:tab w:val="left" w:pos="1080"/>
              </w:tabs>
              <w:contextualSpacing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3. Нормативная база отрасли. </w:t>
            </w:r>
          </w:p>
          <w:p w:rsidR="000A2584" w:rsidRPr="00A67508" w:rsidRDefault="000A2584" w:rsidP="000F3A7A">
            <w:pPr>
              <w:tabs>
                <w:tab w:val="left" w:pos="1080"/>
              </w:tabs>
              <w:contextualSpacing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>4. Состояние и тенденции развития массового питания за рубежом.</w:t>
            </w:r>
          </w:p>
          <w:p w:rsidR="000A2584" w:rsidRPr="00A67508" w:rsidRDefault="000A2584" w:rsidP="000F3A7A">
            <w:pPr>
              <w:tabs>
                <w:tab w:val="left" w:pos="1080"/>
              </w:tabs>
              <w:contextualSpacing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5. Краткая характеристика отрасли общественного питания: понятие, роль, </w:t>
            </w:r>
            <w:r w:rsidRPr="00A67508">
              <w:rPr>
                <w:sz w:val="20"/>
                <w:szCs w:val="20"/>
              </w:rPr>
              <w:lastRenderedPageBreak/>
              <w:t xml:space="preserve">особенности развития. </w:t>
            </w:r>
          </w:p>
          <w:p w:rsidR="000A2584" w:rsidRPr="00A67508" w:rsidRDefault="000A2584" w:rsidP="000F3A7A">
            <w:pPr>
              <w:tabs>
                <w:tab w:val="left" w:pos="1080"/>
              </w:tabs>
              <w:contextualSpacing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>6. Схема функциональных групп помещений предприятий общественного питания в соответствии с технологическим процессом производства продукции.</w:t>
            </w:r>
          </w:p>
          <w:p w:rsidR="000A2584" w:rsidRPr="00A67508" w:rsidRDefault="000A2584" w:rsidP="000F3A7A">
            <w:pPr>
              <w:tabs>
                <w:tab w:val="left" w:pos="1080"/>
              </w:tabs>
              <w:contextualSpacing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>7. Характеристика производственной группы помещений, функциональной вспомогательной группы помещений, а также помещений для потребителей.</w:t>
            </w:r>
          </w:p>
          <w:p w:rsidR="000A2584" w:rsidRPr="00A67508" w:rsidRDefault="000A2584" w:rsidP="000F3A7A">
            <w:pPr>
              <w:tabs>
                <w:tab w:val="left" w:pos="1080"/>
              </w:tabs>
              <w:contextualSpacing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8. Понятие производственной инфраструктуры. </w:t>
            </w:r>
          </w:p>
          <w:p w:rsidR="000A2584" w:rsidRPr="00A67508" w:rsidRDefault="000A2584" w:rsidP="000F3A7A">
            <w:pPr>
              <w:tabs>
                <w:tab w:val="left" w:pos="1080"/>
              </w:tabs>
              <w:contextualSpacing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9. Общая характеристика цеха, производственного участка, рабочего места, поточной линии. </w:t>
            </w:r>
          </w:p>
          <w:p w:rsidR="000A2584" w:rsidRPr="00A67508" w:rsidRDefault="000A2584" w:rsidP="000F3A7A">
            <w:pPr>
              <w:tabs>
                <w:tab w:val="left" w:pos="1080"/>
              </w:tabs>
              <w:contextualSpacing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>10. Этапы разработки производственной инфраструктуры.</w:t>
            </w:r>
          </w:p>
          <w:p w:rsidR="000A2584" w:rsidRPr="00A67508" w:rsidRDefault="000A2584" w:rsidP="000F3A7A">
            <w:pPr>
              <w:tabs>
                <w:tab w:val="left" w:pos="1080"/>
              </w:tabs>
              <w:contextualSpacing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>11. Определение предприятия, основные черты предприятия; производственно-техническое, организационное, экономическое единство и хозяйственно-оперативная самостоятельность.</w:t>
            </w:r>
          </w:p>
          <w:p w:rsidR="000A2584" w:rsidRPr="00A67508" w:rsidRDefault="000A2584" w:rsidP="000F3A7A">
            <w:pPr>
              <w:tabs>
                <w:tab w:val="left" w:pos="1080"/>
              </w:tabs>
              <w:contextualSpacing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>12. Особенности производственно-торговой деятельности предприятий общественного питания.</w:t>
            </w:r>
          </w:p>
          <w:p w:rsidR="000A2584" w:rsidRPr="00A67508" w:rsidRDefault="000A2584" w:rsidP="000F3A7A">
            <w:pPr>
              <w:tabs>
                <w:tab w:val="left" w:pos="1080"/>
              </w:tabs>
              <w:contextualSpacing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13. Классификация предприятий общественного питания. </w:t>
            </w:r>
          </w:p>
          <w:p w:rsidR="000A2584" w:rsidRPr="00A67508" w:rsidRDefault="000A2584" w:rsidP="000F3A7A">
            <w:pPr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>14. Планирование и рациональное размещение сети предприятий общественного питания.</w:t>
            </w:r>
          </w:p>
          <w:p w:rsidR="000A2584" w:rsidRPr="00A67508" w:rsidRDefault="000A2584" w:rsidP="000F3A7A">
            <w:pPr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15. Классификация предприятий общественного питания по производственно-торговому признаку. 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clear" w:pos="900"/>
                <w:tab w:val="num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Характеристика предприятий, имеющих производство, с обеденными залами и без обеденных залов. 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Характеристика предприятий, не имеющих производство. 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Назначение отдельных типов предприятий общественного питания. 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Отличия предприятий общественного питания разных классов. 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>Сырьевая и материально-техническая база предприятия общественного питания (транспорт, энергетическое, санитарно-техническое хозяйство, эксплуатация зданий, санитарные и метрологические службы).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Понятие ресурсы предприятия. 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>Основные источники продовольствия и материально-технического оснащения.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Нормы расхода, оснащения и эксплуатации.  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Понятие логистики. 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>Основные задачи организации снабжения предприятий общественного питания.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Характеристика форм снабжения. 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>Особенности транзитных и складских поставок, кольцевого и линейного завоза.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Требования, предъявляемые к транспортным средствам. 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>Организация работы экспедиторских, диспетчерских служб.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Понятие договора. 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Особенности составления договора на поставку товаров. 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Краткая характеристика договоров, используемых в общественном питании. 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Организация складского хозяйства. Задачи, требования, предъявляемые  к складским службам и помещениям. 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Характеристика операций технологического процесса переработки грузов. 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Особенности приемки, складирования, хранения и отпуска товаров. Состав складских помещений. 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Оборудование, инструменты и инвентарь складских помещений. 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Организация тарного хозяйства. 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Классификация тары. Требования, предъявляемые к таре. 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Операции товарооборота тары в предприятиях общественного питания. 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Понятие производственного процесса. 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Принципы, формы, методы, типы производства.  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lastRenderedPageBreak/>
              <w:t>Понятие оперативного планирования.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Назначение овощного, рыбного, мясного, </w:t>
            </w:r>
            <w:proofErr w:type="spellStart"/>
            <w:r w:rsidRPr="00A67508">
              <w:rPr>
                <w:sz w:val="20"/>
                <w:szCs w:val="20"/>
              </w:rPr>
              <w:t>птицегольевого</w:t>
            </w:r>
            <w:proofErr w:type="spellEnd"/>
            <w:r w:rsidRPr="00A67508">
              <w:rPr>
                <w:sz w:val="20"/>
                <w:szCs w:val="20"/>
              </w:rPr>
              <w:t xml:space="preserve"> и цеха по доработке полуфабрикатов. 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Назначение горячего, холодного, кулинарного, мучного, кондитерского цехов 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Размещение оборудования и организация рабочих мест. Инвентарь  цехов. 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>Особенности составления производственной программы. Организация труда.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>Сущность и основные задачи научной организации труда.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Определение метода обслуживания. Классификация методов обслуживания: метод самообслуживания, метод обслуживания официантами, барменом, буфетчиком, продавцом. 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Особенности индивидуального и бригадного методов обслуживания.  Критерии эффективности использования методов обслуживания. 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Комбинированные методы обслуживания. 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Определение формы обслуживания. Классификация форм обслуживания, их характеристика. 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Понятие интерьера, единства стиля в интерьере. Виды и функции интерьера. Краткая характеристика элементов интерьера. 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Понятие материально-технического обеспечения обслуживания. 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Требования, предъявляемые к столовой посуде и приборам. Нормы оснащения предприятия столовой посудой и приборами. 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proofErr w:type="gramStart"/>
            <w:r w:rsidRPr="00A67508">
              <w:rPr>
                <w:sz w:val="20"/>
                <w:szCs w:val="20"/>
              </w:rPr>
              <w:t xml:space="preserve">Ассортимент, характеристика, назначение фарфоровой, фаянсовой, металлической, стеклянной, керамической, деревянной, пластмассовой посуды.   </w:t>
            </w:r>
            <w:proofErr w:type="gramEnd"/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Ассортимент, характеристика, назначение столовых приборов основных и вспомогательных. 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Хранение столовой посуды и приборов. 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Столовое белье, виды, назначение, ассортимент, размеры. 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>Хранение столового белья.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>Понятие информационного обеспечения обслуживания. \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Средства информации потребителей: меню, карты вин, реклама. Реклама внешняя и внутренняя. 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Особенности организации ресторанов, структура управления ресторанами. 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Классы, специализация ресторанов, понятие «концептуальный ресторан». 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Методы обслуживания в ресторанах. 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Особенности организации обслуживания в барах, кафе, столовых, закусочных. 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Основные и дополнительные услуги предприятий разных типов и классов. 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>Основные способы подачи блюд: подача блюд «в обнос», «в стол», предварительное перекладывание закусок и блюд в тарелки на подсобном столе.  Правила переноски подносов и размещения блюд на подносе.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>Понятие протокола, официального приема. Особенности составления официального приглашения, расположения мест за столом.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>Классификация и характеристика банкетов: с полным и частичным обслуживанием официантами, банкета-фуршета, банкета-коктейля, банкета-чая, свадебного банкета.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Разработка меню банкета, расчет необходимого количества столов, посуды, приборов, столового белья. 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proofErr w:type="gramStart"/>
            <w:r w:rsidRPr="00A67508">
              <w:rPr>
                <w:sz w:val="20"/>
                <w:szCs w:val="20"/>
              </w:rPr>
              <w:t xml:space="preserve">Обслуживание проживающих в гостиницах. </w:t>
            </w:r>
            <w:proofErr w:type="gramEnd"/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Организация работы поэтажных буфетов. 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>Характеристика меню при обслуживании по типу «шведского стола».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Обслуживание участников конференций, фестивалей, форумов, </w:t>
            </w:r>
            <w:r w:rsidRPr="00A67508">
              <w:rPr>
                <w:sz w:val="20"/>
                <w:szCs w:val="20"/>
              </w:rPr>
              <w:lastRenderedPageBreak/>
              <w:t>совещаний.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Особенности организации обслуживания на производственных предприятиях. 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Особенности организации обслуживания студентов и учащихся. 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Организация обслуживания учащихся общеобразовательных школ. 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Особенности организации обслуживания в привокзальных ресторанах, железнодорожном транспорте, аэровокзалах, аэропортах, на борту самолета, водном транспорте, в портах, на автодорогах. 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Особенности организации потребителей на спортивных и зрелищных мероприятиях, и местах отдыха. </w:t>
            </w:r>
          </w:p>
          <w:p w:rsidR="000A2584" w:rsidRPr="00A67508" w:rsidRDefault="000A2584" w:rsidP="007122EE">
            <w:pPr>
              <w:numPr>
                <w:ilvl w:val="0"/>
                <w:numId w:val="8"/>
              </w:numPr>
              <w:tabs>
                <w:tab w:val="left" w:pos="343"/>
              </w:tabs>
              <w:ind w:left="0" w:firstLine="0"/>
              <w:jc w:val="both"/>
              <w:rPr>
                <w:sz w:val="20"/>
                <w:szCs w:val="20"/>
              </w:rPr>
            </w:pPr>
            <w:r w:rsidRPr="00A67508">
              <w:rPr>
                <w:sz w:val="20"/>
                <w:szCs w:val="20"/>
              </w:rPr>
              <w:t xml:space="preserve">Основные типы предприятий (предприятия быстрого обслуживания), характеристика меню и ассортимента предлагаемой продукции. </w:t>
            </w:r>
          </w:p>
          <w:p w:rsidR="000A2584" w:rsidRPr="00A67508" w:rsidRDefault="000A2584" w:rsidP="000F3A7A">
            <w:pPr>
              <w:tabs>
                <w:tab w:val="left" w:pos="1080"/>
              </w:tabs>
              <w:contextualSpacing/>
              <w:rPr>
                <w:sz w:val="20"/>
                <w:szCs w:val="20"/>
              </w:rPr>
            </w:pPr>
          </w:p>
          <w:p w:rsidR="000A2584" w:rsidRPr="00A67508" w:rsidRDefault="000A2584" w:rsidP="000F3A7A">
            <w:pPr>
              <w:pStyle w:val="212"/>
              <w:keepNext w:val="0"/>
              <w:tabs>
                <w:tab w:val="left" w:pos="463"/>
              </w:tabs>
              <w:ind w:firstLine="0"/>
              <w:rPr>
                <w:sz w:val="20"/>
              </w:rPr>
            </w:pPr>
            <w:r w:rsidRPr="00A67508">
              <w:rPr>
                <w:i w:val="0"/>
                <w:iCs/>
                <w:sz w:val="20"/>
              </w:rPr>
              <w:t>Примерные вопросы тестовых заданий</w:t>
            </w:r>
            <w:r w:rsidRPr="00A67508">
              <w:rPr>
                <w:sz w:val="20"/>
              </w:rPr>
              <w:t xml:space="preserve"> по разделу «Организация производства и обслуживания»</w:t>
            </w:r>
          </w:p>
          <w:p w:rsidR="000A2584" w:rsidRPr="00A67508" w:rsidRDefault="000A2584" w:rsidP="000F3A7A">
            <w:pPr>
              <w:tabs>
                <w:tab w:val="left" w:pos="321"/>
              </w:tabs>
              <w:rPr>
                <w:b/>
                <w:i/>
                <w:iCs/>
                <w:sz w:val="20"/>
                <w:szCs w:val="20"/>
              </w:rPr>
            </w:pPr>
            <w:r w:rsidRPr="00A67508">
              <w:rPr>
                <w:b/>
                <w:iCs/>
                <w:sz w:val="20"/>
                <w:szCs w:val="20"/>
              </w:rPr>
              <w:t xml:space="preserve">1. </w:t>
            </w:r>
            <w:r w:rsidRPr="00A67508">
              <w:rPr>
                <w:iCs/>
                <w:sz w:val="20"/>
                <w:szCs w:val="20"/>
              </w:rPr>
              <w:t>Р</w:t>
            </w:r>
            <w:r w:rsidRPr="00A67508">
              <w:rPr>
                <w:color w:val="000000"/>
                <w:sz w:val="20"/>
                <w:szCs w:val="20"/>
              </w:rPr>
              <w:t>асположите помещения в соответствии с</w:t>
            </w:r>
            <w:r w:rsidRPr="00A67508">
              <w:rPr>
                <w:b/>
                <w:i/>
                <w:iCs/>
                <w:sz w:val="20"/>
                <w:szCs w:val="20"/>
              </w:rPr>
              <w:t xml:space="preserve"> </w:t>
            </w:r>
            <w:r w:rsidRPr="00A67508">
              <w:rPr>
                <w:color w:val="000000"/>
                <w:sz w:val="20"/>
                <w:szCs w:val="20"/>
              </w:rPr>
              <w:t>последовательностью технологического процесса производства продукции:</w:t>
            </w:r>
          </w:p>
          <w:p w:rsidR="000A2584" w:rsidRPr="00A67508" w:rsidRDefault="000A2584" w:rsidP="000F3A7A">
            <w:pPr>
              <w:pStyle w:val="ac"/>
              <w:widowControl w:val="0"/>
              <w:ind w:firstLine="0"/>
              <w:rPr>
                <w:i w:val="0"/>
                <w:color w:val="000000"/>
                <w:sz w:val="20"/>
                <w:szCs w:val="20"/>
              </w:rPr>
            </w:pPr>
            <w:r w:rsidRPr="00A67508">
              <w:rPr>
                <w:color w:val="000000"/>
                <w:sz w:val="20"/>
                <w:szCs w:val="20"/>
              </w:rPr>
              <w:t xml:space="preserve">1) </w:t>
            </w:r>
            <w:proofErr w:type="spellStart"/>
            <w:r w:rsidRPr="00A67508">
              <w:rPr>
                <w:color w:val="000000"/>
                <w:sz w:val="20"/>
                <w:szCs w:val="20"/>
              </w:rPr>
              <w:t>доготовочные</w:t>
            </w:r>
            <w:proofErr w:type="spellEnd"/>
            <w:r w:rsidRPr="00A67508">
              <w:rPr>
                <w:color w:val="000000"/>
                <w:sz w:val="20"/>
                <w:szCs w:val="20"/>
              </w:rPr>
              <w:t xml:space="preserve"> цехи;</w:t>
            </w:r>
          </w:p>
          <w:p w:rsidR="000A2584" w:rsidRPr="00A67508" w:rsidRDefault="000A2584" w:rsidP="000F3A7A">
            <w:pPr>
              <w:pStyle w:val="ac"/>
              <w:widowControl w:val="0"/>
              <w:ind w:firstLine="0"/>
              <w:rPr>
                <w:i w:val="0"/>
                <w:color w:val="000000"/>
                <w:sz w:val="20"/>
                <w:szCs w:val="20"/>
              </w:rPr>
            </w:pPr>
            <w:r w:rsidRPr="00A67508">
              <w:rPr>
                <w:color w:val="000000"/>
                <w:sz w:val="20"/>
                <w:szCs w:val="20"/>
              </w:rPr>
              <w:t>2) складские помещения;</w:t>
            </w:r>
          </w:p>
          <w:p w:rsidR="000A2584" w:rsidRPr="00A67508" w:rsidRDefault="000A2584" w:rsidP="000F3A7A">
            <w:pPr>
              <w:pStyle w:val="ac"/>
              <w:widowControl w:val="0"/>
              <w:ind w:firstLine="0"/>
              <w:rPr>
                <w:i w:val="0"/>
                <w:color w:val="000000"/>
                <w:sz w:val="20"/>
                <w:szCs w:val="20"/>
              </w:rPr>
            </w:pPr>
            <w:r w:rsidRPr="00A67508">
              <w:rPr>
                <w:color w:val="000000"/>
                <w:sz w:val="20"/>
                <w:szCs w:val="20"/>
              </w:rPr>
              <w:t>3) обеденный зал;</w:t>
            </w:r>
          </w:p>
          <w:p w:rsidR="000A2584" w:rsidRPr="00A67508" w:rsidRDefault="000A2584" w:rsidP="000F3A7A">
            <w:pPr>
              <w:pStyle w:val="ac"/>
              <w:widowControl w:val="0"/>
              <w:ind w:firstLine="0"/>
              <w:rPr>
                <w:i w:val="0"/>
                <w:color w:val="000000"/>
                <w:sz w:val="20"/>
                <w:szCs w:val="20"/>
              </w:rPr>
            </w:pPr>
            <w:r w:rsidRPr="00A67508">
              <w:rPr>
                <w:color w:val="000000"/>
                <w:sz w:val="20"/>
                <w:szCs w:val="20"/>
              </w:rPr>
              <w:t>4) заготовочные цехи.</w:t>
            </w:r>
          </w:p>
          <w:p w:rsidR="000A2584" w:rsidRPr="00A67508" w:rsidRDefault="000A2584" w:rsidP="000F3A7A">
            <w:pPr>
              <w:pStyle w:val="ac"/>
              <w:widowControl w:val="0"/>
              <w:ind w:firstLine="0"/>
              <w:rPr>
                <w:i w:val="0"/>
                <w:color w:val="000000"/>
                <w:sz w:val="20"/>
                <w:szCs w:val="20"/>
              </w:rPr>
            </w:pPr>
            <w:r w:rsidRPr="00A67508">
              <w:rPr>
                <w:color w:val="000000"/>
                <w:sz w:val="20"/>
                <w:szCs w:val="20"/>
              </w:rPr>
              <w:t xml:space="preserve">2. Назовите группу помещений, к которой относятся: моечные столовой и кухонной посуды, раздаточные, помещение персонала.  </w:t>
            </w:r>
          </w:p>
          <w:p w:rsidR="000A2584" w:rsidRPr="00A67508" w:rsidRDefault="000A2584" w:rsidP="000F3A7A">
            <w:pPr>
              <w:rPr>
                <w:color w:val="000000"/>
                <w:sz w:val="20"/>
                <w:szCs w:val="20"/>
              </w:rPr>
            </w:pPr>
            <w:r w:rsidRPr="00A67508">
              <w:rPr>
                <w:color w:val="000000"/>
                <w:sz w:val="20"/>
                <w:szCs w:val="20"/>
              </w:rPr>
              <w:t>3. Расположите в правильной последовательности этапы разработки производственной инфраструктуры:</w:t>
            </w:r>
          </w:p>
          <w:p w:rsidR="000A2584" w:rsidRPr="00A67508" w:rsidRDefault="000A2584" w:rsidP="000F3A7A">
            <w:pPr>
              <w:rPr>
                <w:color w:val="000000"/>
                <w:sz w:val="20"/>
                <w:szCs w:val="20"/>
              </w:rPr>
            </w:pPr>
            <w:r w:rsidRPr="00A67508">
              <w:rPr>
                <w:color w:val="000000"/>
                <w:sz w:val="20"/>
                <w:szCs w:val="20"/>
              </w:rPr>
              <w:t>1) определение площади цехов;</w:t>
            </w:r>
          </w:p>
          <w:p w:rsidR="000A2584" w:rsidRPr="00A67508" w:rsidRDefault="000A2584" w:rsidP="000F3A7A">
            <w:pPr>
              <w:rPr>
                <w:color w:val="000000"/>
                <w:sz w:val="20"/>
                <w:szCs w:val="20"/>
              </w:rPr>
            </w:pPr>
            <w:r w:rsidRPr="00A67508">
              <w:rPr>
                <w:color w:val="000000"/>
                <w:sz w:val="20"/>
                <w:szCs w:val="20"/>
              </w:rPr>
              <w:t>2) разработка производственной программы;</w:t>
            </w:r>
          </w:p>
          <w:p w:rsidR="000A2584" w:rsidRPr="00A67508" w:rsidRDefault="000A2584" w:rsidP="000F3A7A">
            <w:pPr>
              <w:rPr>
                <w:color w:val="000000"/>
                <w:sz w:val="20"/>
                <w:szCs w:val="20"/>
              </w:rPr>
            </w:pPr>
            <w:r w:rsidRPr="00A67508">
              <w:rPr>
                <w:color w:val="000000"/>
                <w:sz w:val="20"/>
                <w:szCs w:val="20"/>
              </w:rPr>
              <w:t xml:space="preserve">3) компоновка цеха, расположение           </w:t>
            </w:r>
          </w:p>
          <w:p w:rsidR="000A2584" w:rsidRPr="00A67508" w:rsidRDefault="000A2584" w:rsidP="000F3A7A">
            <w:pPr>
              <w:rPr>
                <w:color w:val="000000"/>
                <w:sz w:val="20"/>
                <w:szCs w:val="20"/>
              </w:rPr>
            </w:pPr>
            <w:r w:rsidRPr="00A67508">
              <w:rPr>
                <w:color w:val="000000"/>
                <w:sz w:val="20"/>
                <w:szCs w:val="20"/>
              </w:rPr>
              <w:t xml:space="preserve">производственных </w:t>
            </w:r>
          </w:p>
          <w:p w:rsidR="000A2584" w:rsidRPr="00A67508" w:rsidRDefault="000A2584" w:rsidP="000F3A7A">
            <w:pPr>
              <w:rPr>
                <w:color w:val="000000"/>
                <w:sz w:val="20"/>
                <w:szCs w:val="20"/>
              </w:rPr>
            </w:pPr>
            <w:r w:rsidRPr="00A67508">
              <w:rPr>
                <w:color w:val="000000"/>
                <w:sz w:val="20"/>
                <w:szCs w:val="20"/>
              </w:rPr>
              <w:t>участков, рабочих мест;</w:t>
            </w:r>
          </w:p>
          <w:p w:rsidR="000A2584" w:rsidRPr="00A67508" w:rsidRDefault="000A2584" w:rsidP="000F3A7A">
            <w:pPr>
              <w:rPr>
                <w:color w:val="000000"/>
                <w:sz w:val="20"/>
                <w:szCs w:val="20"/>
              </w:rPr>
            </w:pPr>
            <w:r w:rsidRPr="00A67508">
              <w:rPr>
                <w:color w:val="000000"/>
                <w:sz w:val="20"/>
                <w:szCs w:val="20"/>
              </w:rPr>
              <w:t>4) расчет необходимого оборудования;</w:t>
            </w:r>
          </w:p>
          <w:p w:rsidR="000A2584" w:rsidRPr="00A67508" w:rsidRDefault="000A2584" w:rsidP="000F3A7A">
            <w:pPr>
              <w:rPr>
                <w:color w:val="000000"/>
                <w:sz w:val="20"/>
                <w:szCs w:val="20"/>
              </w:rPr>
            </w:pPr>
            <w:r w:rsidRPr="00A67508">
              <w:rPr>
                <w:color w:val="000000"/>
                <w:sz w:val="20"/>
                <w:szCs w:val="20"/>
              </w:rPr>
              <w:t>5) определение численности работников.</w:t>
            </w:r>
          </w:p>
          <w:p w:rsidR="000A2584" w:rsidRPr="00A67508" w:rsidRDefault="000A2584" w:rsidP="000F3A7A">
            <w:pPr>
              <w:rPr>
                <w:color w:val="000000"/>
                <w:sz w:val="20"/>
                <w:szCs w:val="20"/>
              </w:rPr>
            </w:pPr>
            <w:r w:rsidRPr="00A67508">
              <w:rPr>
                <w:color w:val="000000"/>
                <w:sz w:val="20"/>
                <w:szCs w:val="20"/>
              </w:rPr>
              <w:t>4.  Закончите предложение:</w:t>
            </w:r>
          </w:p>
          <w:p w:rsidR="000A2584" w:rsidRPr="00A67508" w:rsidRDefault="000A2584" w:rsidP="000F3A7A">
            <w:pPr>
              <w:rPr>
                <w:color w:val="000000"/>
                <w:sz w:val="20"/>
                <w:szCs w:val="20"/>
              </w:rPr>
            </w:pPr>
            <w:r w:rsidRPr="00A67508">
              <w:rPr>
                <w:color w:val="000000"/>
                <w:sz w:val="20"/>
                <w:szCs w:val="20"/>
              </w:rPr>
              <w:t>Часть производственного подразделения, где работник выполняет операцию или комплекс операций, связанных с определенной стадией производственного процесса, называется…</w:t>
            </w:r>
            <w:r w:rsidRPr="00A67508">
              <w:rPr>
                <w:color w:val="000000"/>
                <w:sz w:val="20"/>
                <w:szCs w:val="20"/>
              </w:rPr>
              <w:tab/>
            </w:r>
          </w:p>
          <w:p w:rsidR="000A2584" w:rsidRPr="00A67508" w:rsidRDefault="000A2584" w:rsidP="007122EE">
            <w:pPr>
              <w:pStyle w:val="ac"/>
              <w:widowControl w:val="0"/>
              <w:numPr>
                <w:ilvl w:val="0"/>
                <w:numId w:val="5"/>
              </w:numPr>
              <w:ind w:left="0" w:firstLine="0"/>
              <w:jc w:val="both"/>
              <w:rPr>
                <w:i w:val="0"/>
                <w:color w:val="000000"/>
                <w:sz w:val="20"/>
                <w:szCs w:val="20"/>
              </w:rPr>
            </w:pPr>
            <w:r w:rsidRPr="00A67508">
              <w:rPr>
                <w:color w:val="000000"/>
                <w:sz w:val="20"/>
                <w:szCs w:val="20"/>
              </w:rPr>
              <w:t>Дополните перечень лиц, занимающихся составлением заявок</w:t>
            </w:r>
          </w:p>
          <w:p w:rsidR="000A2584" w:rsidRPr="00A67508" w:rsidRDefault="000A2584" w:rsidP="000F3A7A">
            <w:pPr>
              <w:pStyle w:val="ac"/>
              <w:widowControl w:val="0"/>
              <w:ind w:firstLine="0"/>
              <w:rPr>
                <w:i w:val="0"/>
                <w:color w:val="000000"/>
                <w:sz w:val="20"/>
                <w:szCs w:val="20"/>
              </w:rPr>
            </w:pPr>
            <w:r w:rsidRPr="00A67508">
              <w:rPr>
                <w:color w:val="000000"/>
                <w:sz w:val="20"/>
                <w:szCs w:val="20"/>
              </w:rPr>
              <w:t>(оперативным планированием) в заготовочных предприятиях питания: работники бухгалтерии, …</w:t>
            </w:r>
          </w:p>
          <w:p w:rsidR="000A2584" w:rsidRPr="00A67508" w:rsidRDefault="000A2584" w:rsidP="000F3A7A">
            <w:pPr>
              <w:pStyle w:val="ac"/>
              <w:widowControl w:val="0"/>
              <w:ind w:firstLine="0"/>
              <w:rPr>
                <w:i w:val="0"/>
                <w:color w:val="000000"/>
                <w:sz w:val="20"/>
                <w:szCs w:val="20"/>
              </w:rPr>
            </w:pPr>
            <w:r w:rsidRPr="00A67508">
              <w:rPr>
                <w:color w:val="000000"/>
                <w:sz w:val="20"/>
                <w:szCs w:val="20"/>
              </w:rPr>
              <w:t xml:space="preserve">6. Вставьте пропущенные слова. </w:t>
            </w:r>
          </w:p>
          <w:p w:rsidR="000A2584" w:rsidRPr="00A67508" w:rsidRDefault="000A2584" w:rsidP="000F3A7A">
            <w:pPr>
              <w:tabs>
                <w:tab w:val="left" w:pos="38"/>
                <w:tab w:val="left" w:pos="480"/>
              </w:tabs>
              <w:rPr>
                <w:sz w:val="20"/>
                <w:szCs w:val="20"/>
              </w:rPr>
            </w:pPr>
            <w:r w:rsidRPr="00A67508">
              <w:rPr>
                <w:color w:val="000000"/>
                <w:sz w:val="20"/>
                <w:szCs w:val="20"/>
              </w:rPr>
              <w:t xml:space="preserve">В заготовочных цехах выполняется … кулинарная обработка; в </w:t>
            </w:r>
            <w:proofErr w:type="spellStart"/>
            <w:r w:rsidRPr="00A67508">
              <w:rPr>
                <w:color w:val="000000"/>
                <w:sz w:val="20"/>
                <w:szCs w:val="20"/>
              </w:rPr>
              <w:t>доготовочных</w:t>
            </w:r>
            <w:proofErr w:type="spellEnd"/>
            <w:r w:rsidRPr="00A67508">
              <w:rPr>
                <w:color w:val="000000"/>
                <w:sz w:val="20"/>
                <w:szCs w:val="20"/>
              </w:rPr>
              <w:t xml:space="preserve"> цехах - … кулинарная обработка.  </w:t>
            </w:r>
          </w:p>
        </w:tc>
      </w:tr>
      <w:tr w:rsidR="000A2584" w:rsidTr="000F3A7A">
        <w:trPr>
          <w:trHeight w:val="1513"/>
        </w:trPr>
        <w:tc>
          <w:tcPr>
            <w:tcW w:w="1134" w:type="dxa"/>
          </w:tcPr>
          <w:p w:rsidR="000A2584" w:rsidRDefault="000A2584" w:rsidP="000F3A7A">
            <w:pPr>
              <w:rPr>
                <w:highlight w:val="yellow"/>
              </w:rPr>
            </w:pPr>
            <w:r>
              <w:rPr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425" w:type="dxa"/>
          </w:tcPr>
          <w:p w:rsidR="000A2584" w:rsidRPr="00966DAA" w:rsidRDefault="000A2584" w:rsidP="000F3A7A">
            <w:pPr>
              <w:pStyle w:val="16"/>
              <w:suppressAutoHyphens w:val="0"/>
              <w:ind w:firstLine="0"/>
              <w:rPr>
                <w:sz w:val="20"/>
                <w:szCs w:val="20"/>
              </w:rPr>
            </w:pPr>
            <w:r w:rsidRPr="00966DAA">
              <w:rPr>
                <w:sz w:val="20"/>
                <w:szCs w:val="20"/>
              </w:rPr>
              <w:t>- аргументировано обосновывать сущность организационных проблем;</w:t>
            </w:r>
          </w:p>
          <w:p w:rsidR="000A2584" w:rsidRPr="00966DAA" w:rsidRDefault="000A2584" w:rsidP="000F3A7A">
            <w:pPr>
              <w:pStyle w:val="16"/>
              <w:suppressAutoHyphens w:val="0"/>
              <w:ind w:firstLine="0"/>
              <w:rPr>
                <w:sz w:val="20"/>
                <w:szCs w:val="20"/>
              </w:rPr>
            </w:pPr>
            <w:r w:rsidRPr="00966DAA">
              <w:rPr>
                <w:sz w:val="20"/>
                <w:szCs w:val="20"/>
              </w:rPr>
              <w:t>- распознавать эффективные методы организации производства;</w:t>
            </w:r>
          </w:p>
          <w:p w:rsidR="000A2584" w:rsidRPr="00A67508" w:rsidRDefault="000A2584" w:rsidP="000F3A7A">
            <w:pPr>
              <w:rPr>
                <w:sz w:val="20"/>
                <w:szCs w:val="20"/>
                <w:highlight w:val="yellow"/>
              </w:rPr>
            </w:pPr>
            <w:r w:rsidRPr="00966DAA">
              <w:rPr>
                <w:sz w:val="20"/>
                <w:szCs w:val="20"/>
              </w:rPr>
              <w:t xml:space="preserve">-анализировать и оценивать </w:t>
            </w:r>
            <w:r w:rsidRPr="00966DAA">
              <w:rPr>
                <w:sz w:val="20"/>
                <w:szCs w:val="20"/>
              </w:rPr>
              <w:lastRenderedPageBreak/>
              <w:t>производственную инфраструктуру предприятия</w:t>
            </w:r>
          </w:p>
        </w:tc>
        <w:tc>
          <w:tcPr>
            <w:tcW w:w="6662" w:type="dxa"/>
            <w:tcBorders>
              <w:right w:val="single" w:sz="4" w:space="0" w:color="000000"/>
            </w:tcBorders>
          </w:tcPr>
          <w:p w:rsidR="000A2584" w:rsidRPr="00966DAA" w:rsidRDefault="000A2584" w:rsidP="000F3A7A">
            <w:pPr>
              <w:pStyle w:val="212"/>
              <w:keepNext w:val="0"/>
              <w:tabs>
                <w:tab w:val="left" w:pos="463"/>
              </w:tabs>
              <w:ind w:firstLine="0"/>
              <w:rPr>
                <w:sz w:val="20"/>
              </w:rPr>
            </w:pPr>
            <w:r w:rsidRPr="00966DAA">
              <w:rPr>
                <w:sz w:val="20"/>
              </w:rPr>
              <w:lastRenderedPageBreak/>
              <w:t>Примерные практические задания</w:t>
            </w:r>
          </w:p>
          <w:p w:rsidR="000A2584" w:rsidRPr="007C7153" w:rsidRDefault="000A2584" w:rsidP="000F3A7A">
            <w:pPr>
              <w:contextualSpacing/>
              <w:rPr>
                <w:sz w:val="20"/>
                <w:szCs w:val="20"/>
              </w:rPr>
            </w:pPr>
            <w:r w:rsidRPr="00966DAA">
              <w:rPr>
                <w:sz w:val="20"/>
                <w:szCs w:val="20"/>
              </w:rPr>
              <w:t>1</w:t>
            </w:r>
            <w:proofErr w:type="gramStart"/>
            <w:r w:rsidRPr="00966DAA">
              <w:rPr>
                <w:sz w:val="20"/>
                <w:szCs w:val="20"/>
              </w:rPr>
              <w:t xml:space="preserve"> Д</w:t>
            </w:r>
            <w:proofErr w:type="gramEnd"/>
            <w:r w:rsidRPr="00966DAA">
              <w:rPr>
                <w:sz w:val="20"/>
                <w:szCs w:val="20"/>
              </w:rPr>
              <w:t xml:space="preserve">ля оперативного планирования работы овощного специализированного цеха на дату 1 ноября текущего года необходимо рассчитать количество перерабатываемого сырья. </w:t>
            </w:r>
            <w:r w:rsidRPr="007C7153">
              <w:rPr>
                <w:sz w:val="20"/>
                <w:szCs w:val="20"/>
              </w:rPr>
              <w:t>Заполнить таблицу:</w:t>
            </w:r>
          </w:p>
          <w:p w:rsidR="000A2584" w:rsidRPr="000F1456" w:rsidRDefault="000A2584" w:rsidP="000F3A7A">
            <w:pPr>
              <w:pStyle w:val="af2"/>
              <w:ind w:left="0"/>
              <w:rPr>
                <w:sz w:val="20"/>
              </w:rPr>
            </w:pPr>
          </w:p>
          <w:tbl>
            <w:tblPr>
              <w:tblW w:w="7863" w:type="dxa"/>
              <w:tblInd w:w="6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CellMar>
                <w:left w:w="103" w:type="dxa"/>
              </w:tblCellMar>
              <w:tblLook w:val="00A0" w:firstRow="1" w:lastRow="0" w:firstColumn="1" w:lastColumn="0" w:noHBand="0" w:noVBand="0"/>
            </w:tblPr>
            <w:tblGrid>
              <w:gridCol w:w="2974"/>
              <w:gridCol w:w="2392"/>
              <w:gridCol w:w="2497"/>
            </w:tblGrid>
            <w:tr w:rsidR="000A2584" w:rsidRPr="00966DAA" w:rsidTr="000F3A7A">
              <w:trPr>
                <w:trHeight w:val="344"/>
              </w:trPr>
              <w:tc>
                <w:tcPr>
                  <w:tcW w:w="29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0F1456" w:rsidRDefault="000A2584" w:rsidP="000F3A7A">
                  <w:pPr>
                    <w:pStyle w:val="af2"/>
                    <w:ind w:left="0"/>
                    <w:rPr>
                      <w:sz w:val="20"/>
                    </w:rPr>
                  </w:pPr>
                  <w:r w:rsidRPr="000F1456">
                    <w:rPr>
                      <w:sz w:val="20"/>
                    </w:rPr>
                    <w:t>Ассортимент выпускаемой продукции</w:t>
                  </w:r>
                </w:p>
              </w:tc>
              <w:tc>
                <w:tcPr>
                  <w:tcW w:w="23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0F1456" w:rsidRDefault="000A2584" w:rsidP="000F3A7A">
                  <w:pPr>
                    <w:pStyle w:val="af2"/>
                    <w:ind w:left="0"/>
                    <w:rPr>
                      <w:sz w:val="20"/>
                    </w:rPr>
                  </w:pPr>
                  <w:r w:rsidRPr="000F1456">
                    <w:rPr>
                      <w:sz w:val="20"/>
                    </w:rPr>
                    <w:t xml:space="preserve">Задание по выпуску продукции в сутки, </w:t>
                  </w:r>
                  <w:proofErr w:type="gramStart"/>
                  <w:r w:rsidRPr="000F1456">
                    <w:rPr>
                      <w:sz w:val="20"/>
                    </w:rPr>
                    <w:t>кг</w:t>
                  </w:r>
                  <w:proofErr w:type="gramEnd"/>
                </w:p>
              </w:tc>
              <w:tc>
                <w:tcPr>
                  <w:tcW w:w="24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0F1456" w:rsidRDefault="000A2584" w:rsidP="000F3A7A">
                  <w:pPr>
                    <w:pStyle w:val="af2"/>
                    <w:ind w:left="0"/>
                    <w:rPr>
                      <w:sz w:val="20"/>
                    </w:rPr>
                  </w:pPr>
                  <w:r w:rsidRPr="000F1456">
                    <w:rPr>
                      <w:sz w:val="20"/>
                    </w:rPr>
                    <w:t xml:space="preserve">Количество перерабатываемого сырья, </w:t>
                  </w:r>
                  <w:proofErr w:type="gramStart"/>
                  <w:r w:rsidRPr="000F1456">
                    <w:rPr>
                      <w:sz w:val="20"/>
                    </w:rPr>
                    <w:t>кг</w:t>
                  </w:r>
                  <w:proofErr w:type="gramEnd"/>
                </w:p>
              </w:tc>
            </w:tr>
            <w:tr w:rsidR="000A2584" w:rsidRPr="00966DAA" w:rsidTr="000F3A7A">
              <w:trPr>
                <w:trHeight w:val="172"/>
              </w:trPr>
              <w:tc>
                <w:tcPr>
                  <w:tcW w:w="29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0F1456" w:rsidRDefault="000A2584" w:rsidP="000F3A7A">
                  <w:pPr>
                    <w:pStyle w:val="af2"/>
                    <w:ind w:left="0"/>
                    <w:rPr>
                      <w:sz w:val="20"/>
                    </w:rPr>
                  </w:pPr>
                  <w:r w:rsidRPr="000F1456">
                    <w:rPr>
                      <w:sz w:val="20"/>
                    </w:rPr>
                    <w:t xml:space="preserve">Картофель </w:t>
                  </w:r>
                  <w:proofErr w:type="spellStart"/>
                  <w:r w:rsidRPr="000F1456">
                    <w:rPr>
                      <w:sz w:val="20"/>
                    </w:rPr>
                    <w:t>сырй</w:t>
                  </w:r>
                  <w:proofErr w:type="spellEnd"/>
                  <w:r w:rsidRPr="000F1456">
                    <w:rPr>
                      <w:sz w:val="20"/>
                    </w:rPr>
                    <w:t xml:space="preserve"> очищенный</w:t>
                  </w:r>
                </w:p>
              </w:tc>
              <w:tc>
                <w:tcPr>
                  <w:tcW w:w="23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0F1456" w:rsidRDefault="000A2584" w:rsidP="000F3A7A">
                  <w:pPr>
                    <w:pStyle w:val="af2"/>
                    <w:ind w:left="0"/>
                    <w:rPr>
                      <w:sz w:val="20"/>
                    </w:rPr>
                  </w:pPr>
                  <w:r w:rsidRPr="000F1456">
                    <w:rPr>
                      <w:sz w:val="20"/>
                    </w:rPr>
                    <w:t>1500</w:t>
                  </w:r>
                </w:p>
              </w:tc>
              <w:tc>
                <w:tcPr>
                  <w:tcW w:w="24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0F1456" w:rsidRDefault="000A2584" w:rsidP="000F3A7A">
                  <w:pPr>
                    <w:pStyle w:val="af2"/>
                    <w:ind w:left="0"/>
                    <w:rPr>
                      <w:sz w:val="20"/>
                    </w:rPr>
                  </w:pPr>
                </w:p>
              </w:tc>
            </w:tr>
            <w:tr w:rsidR="000A2584" w:rsidRPr="00966DAA" w:rsidTr="000F3A7A">
              <w:trPr>
                <w:trHeight w:val="355"/>
              </w:trPr>
              <w:tc>
                <w:tcPr>
                  <w:tcW w:w="29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0F1456" w:rsidRDefault="000A2584" w:rsidP="000F3A7A">
                  <w:pPr>
                    <w:pStyle w:val="af2"/>
                    <w:ind w:left="0"/>
                    <w:rPr>
                      <w:sz w:val="20"/>
                    </w:rPr>
                  </w:pPr>
                  <w:r w:rsidRPr="000F1456">
                    <w:rPr>
                      <w:sz w:val="20"/>
                    </w:rPr>
                    <w:t>Капуста белокочанная свежая зачищенная</w:t>
                  </w:r>
                </w:p>
              </w:tc>
              <w:tc>
                <w:tcPr>
                  <w:tcW w:w="23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0F1456" w:rsidRDefault="000A2584" w:rsidP="000F3A7A">
                  <w:pPr>
                    <w:pStyle w:val="af2"/>
                    <w:ind w:left="0"/>
                    <w:rPr>
                      <w:sz w:val="20"/>
                    </w:rPr>
                  </w:pPr>
                  <w:r w:rsidRPr="000F1456">
                    <w:rPr>
                      <w:sz w:val="20"/>
                    </w:rPr>
                    <w:t>500</w:t>
                  </w:r>
                </w:p>
              </w:tc>
              <w:tc>
                <w:tcPr>
                  <w:tcW w:w="24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0F1456" w:rsidRDefault="000A2584" w:rsidP="000F3A7A">
                  <w:pPr>
                    <w:pStyle w:val="af2"/>
                    <w:ind w:left="0"/>
                    <w:rPr>
                      <w:sz w:val="20"/>
                    </w:rPr>
                  </w:pPr>
                </w:p>
              </w:tc>
            </w:tr>
            <w:tr w:rsidR="000A2584" w:rsidRPr="00966DAA" w:rsidTr="000F3A7A">
              <w:trPr>
                <w:trHeight w:val="160"/>
              </w:trPr>
              <w:tc>
                <w:tcPr>
                  <w:tcW w:w="2974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0F1456" w:rsidRDefault="000A2584" w:rsidP="000F3A7A">
                  <w:pPr>
                    <w:pStyle w:val="af2"/>
                    <w:ind w:left="0"/>
                    <w:rPr>
                      <w:sz w:val="20"/>
                    </w:rPr>
                  </w:pPr>
                  <w:r w:rsidRPr="000F1456">
                    <w:rPr>
                      <w:sz w:val="20"/>
                    </w:rPr>
                    <w:t>Корень сельдерея обработанный</w:t>
                  </w:r>
                </w:p>
              </w:tc>
              <w:tc>
                <w:tcPr>
                  <w:tcW w:w="2392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0F1456" w:rsidRDefault="000A2584" w:rsidP="000F3A7A">
                  <w:pPr>
                    <w:pStyle w:val="af2"/>
                    <w:ind w:left="0"/>
                    <w:rPr>
                      <w:sz w:val="20"/>
                    </w:rPr>
                  </w:pPr>
                  <w:r w:rsidRPr="000F1456">
                    <w:rPr>
                      <w:sz w:val="20"/>
                    </w:rPr>
                    <w:t>100</w:t>
                  </w:r>
                </w:p>
              </w:tc>
              <w:tc>
                <w:tcPr>
                  <w:tcW w:w="249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0F1456" w:rsidRDefault="000A2584" w:rsidP="000F3A7A">
                  <w:pPr>
                    <w:pStyle w:val="af2"/>
                    <w:ind w:left="0"/>
                    <w:rPr>
                      <w:sz w:val="20"/>
                    </w:rPr>
                  </w:pPr>
                </w:p>
              </w:tc>
            </w:tr>
          </w:tbl>
          <w:p w:rsidR="000A2584" w:rsidRPr="000F1456" w:rsidRDefault="000A2584" w:rsidP="000F3A7A">
            <w:pPr>
              <w:pStyle w:val="af2"/>
              <w:ind w:left="0"/>
              <w:rPr>
                <w:sz w:val="20"/>
              </w:rPr>
            </w:pPr>
          </w:p>
          <w:p w:rsidR="000A2584" w:rsidRPr="00966DAA" w:rsidRDefault="000A2584" w:rsidP="000F3A7A">
            <w:pPr>
              <w:contextualSpacing/>
              <w:rPr>
                <w:sz w:val="20"/>
                <w:szCs w:val="20"/>
              </w:rPr>
            </w:pPr>
            <w:r w:rsidRPr="00966DAA">
              <w:rPr>
                <w:sz w:val="20"/>
                <w:szCs w:val="20"/>
              </w:rPr>
              <w:t xml:space="preserve">2 Норматив сети для столовых при промышленном предприятии составляет </w:t>
            </w:r>
            <w:r w:rsidRPr="00966DAA">
              <w:rPr>
                <w:sz w:val="20"/>
                <w:szCs w:val="20"/>
              </w:rPr>
              <w:lastRenderedPageBreak/>
              <w:t xml:space="preserve">250 посадочных мест на 1000 работающих. Фактически обеспеченность составляет 210 мест на 1000 работающих. Определить степень обеспеченности сетью. </w:t>
            </w:r>
          </w:p>
          <w:p w:rsidR="000A2584" w:rsidRPr="007C7153" w:rsidRDefault="000A2584" w:rsidP="000F3A7A">
            <w:pPr>
              <w:contextualSpacing/>
              <w:rPr>
                <w:sz w:val="20"/>
                <w:szCs w:val="20"/>
              </w:rPr>
            </w:pPr>
            <w:r w:rsidRPr="00966DAA">
              <w:rPr>
                <w:sz w:val="20"/>
                <w:szCs w:val="20"/>
              </w:rPr>
              <w:t xml:space="preserve">Рассчитать необходимое количество посуды для ресторана на 50 посадочных мест на основании норм оснащения (в расчете на одно место). </w:t>
            </w:r>
            <w:r w:rsidRPr="007C7153">
              <w:rPr>
                <w:sz w:val="20"/>
                <w:szCs w:val="20"/>
              </w:rPr>
              <w:t>Заполнить таблицу:</w:t>
            </w:r>
          </w:p>
          <w:p w:rsidR="000A2584" w:rsidRPr="007C7153" w:rsidRDefault="000A2584" w:rsidP="000F3A7A">
            <w:pPr>
              <w:contextualSpacing/>
              <w:rPr>
                <w:sz w:val="20"/>
                <w:szCs w:val="20"/>
              </w:rPr>
            </w:pPr>
          </w:p>
          <w:tbl>
            <w:tblPr>
              <w:tblW w:w="5000" w:type="pct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CellMar>
                <w:left w:w="103" w:type="dxa"/>
              </w:tblCellMar>
              <w:tblLook w:val="00A0" w:firstRow="1" w:lastRow="0" w:firstColumn="1" w:lastColumn="0" w:noHBand="0" w:noVBand="0"/>
            </w:tblPr>
            <w:tblGrid>
              <w:gridCol w:w="3289"/>
              <w:gridCol w:w="1482"/>
              <w:gridCol w:w="1741"/>
            </w:tblGrid>
            <w:tr w:rsidR="000A2584" w:rsidRPr="007C7153" w:rsidTr="000F3A7A">
              <w:trPr>
                <w:trHeight w:val="267"/>
              </w:trPr>
              <w:tc>
                <w:tcPr>
                  <w:tcW w:w="252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0F1456" w:rsidRDefault="000A2584" w:rsidP="000F3A7A">
                  <w:pPr>
                    <w:pStyle w:val="af2"/>
                    <w:ind w:left="0"/>
                    <w:rPr>
                      <w:sz w:val="20"/>
                    </w:rPr>
                  </w:pPr>
                  <w:r w:rsidRPr="000F1456">
                    <w:rPr>
                      <w:sz w:val="20"/>
                    </w:rPr>
                    <w:t>Наименование посуды</w:t>
                  </w:r>
                </w:p>
              </w:tc>
              <w:tc>
                <w:tcPr>
                  <w:tcW w:w="11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0F1456" w:rsidRDefault="000A2584" w:rsidP="000F3A7A">
                  <w:pPr>
                    <w:pStyle w:val="af2"/>
                    <w:ind w:left="0"/>
                    <w:rPr>
                      <w:sz w:val="20"/>
                    </w:rPr>
                  </w:pPr>
                  <w:r w:rsidRPr="000F1456">
                    <w:rPr>
                      <w:sz w:val="20"/>
                    </w:rPr>
                    <w:t>Нормы оснащения</w:t>
                  </w:r>
                </w:p>
              </w:tc>
              <w:tc>
                <w:tcPr>
                  <w:tcW w:w="133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0F1456" w:rsidRDefault="000A2584" w:rsidP="000F3A7A">
                  <w:pPr>
                    <w:pStyle w:val="af2"/>
                    <w:ind w:left="0"/>
                    <w:rPr>
                      <w:sz w:val="20"/>
                    </w:rPr>
                  </w:pPr>
                  <w:proofErr w:type="spellStart"/>
                  <w:r w:rsidRPr="000F1456">
                    <w:rPr>
                      <w:sz w:val="20"/>
                    </w:rPr>
                    <w:t>Колчество</w:t>
                  </w:r>
                  <w:proofErr w:type="spellEnd"/>
                  <w:r w:rsidRPr="000F1456">
                    <w:rPr>
                      <w:sz w:val="20"/>
                    </w:rPr>
                    <w:t xml:space="preserve"> посуды</w:t>
                  </w:r>
                </w:p>
              </w:tc>
            </w:tr>
            <w:tr w:rsidR="000A2584" w:rsidRPr="007C7153" w:rsidTr="000F3A7A">
              <w:trPr>
                <w:trHeight w:val="284"/>
              </w:trPr>
              <w:tc>
                <w:tcPr>
                  <w:tcW w:w="252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0F1456" w:rsidRDefault="000A2584" w:rsidP="000F3A7A">
                  <w:pPr>
                    <w:pStyle w:val="af2"/>
                    <w:ind w:left="0"/>
                    <w:rPr>
                      <w:sz w:val="20"/>
                    </w:rPr>
                  </w:pPr>
                  <w:r w:rsidRPr="000F1456">
                    <w:rPr>
                      <w:sz w:val="20"/>
                    </w:rPr>
                    <w:t xml:space="preserve">Молочник </w:t>
                  </w:r>
                  <w:proofErr w:type="spellStart"/>
                  <w:r w:rsidRPr="000F1456">
                    <w:rPr>
                      <w:sz w:val="20"/>
                    </w:rPr>
                    <w:t>однопорционный</w:t>
                  </w:r>
                  <w:proofErr w:type="spellEnd"/>
                </w:p>
              </w:tc>
              <w:tc>
                <w:tcPr>
                  <w:tcW w:w="11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0F1456" w:rsidRDefault="000A2584" w:rsidP="000F3A7A">
                  <w:pPr>
                    <w:pStyle w:val="af2"/>
                    <w:ind w:left="0"/>
                    <w:rPr>
                      <w:sz w:val="20"/>
                    </w:rPr>
                  </w:pPr>
                  <w:r w:rsidRPr="000F1456">
                    <w:rPr>
                      <w:sz w:val="20"/>
                    </w:rPr>
                    <w:t>0,3</w:t>
                  </w:r>
                </w:p>
              </w:tc>
              <w:tc>
                <w:tcPr>
                  <w:tcW w:w="133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0F1456" w:rsidRDefault="000A2584" w:rsidP="000F3A7A">
                  <w:pPr>
                    <w:pStyle w:val="af2"/>
                    <w:ind w:left="0"/>
                    <w:rPr>
                      <w:sz w:val="20"/>
                    </w:rPr>
                  </w:pPr>
                </w:p>
              </w:tc>
            </w:tr>
            <w:tr w:rsidR="000A2584" w:rsidRPr="007C7153" w:rsidTr="000F3A7A">
              <w:trPr>
                <w:trHeight w:val="267"/>
              </w:trPr>
              <w:tc>
                <w:tcPr>
                  <w:tcW w:w="252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0F1456" w:rsidRDefault="000A2584" w:rsidP="000F3A7A">
                  <w:pPr>
                    <w:pStyle w:val="af2"/>
                    <w:ind w:left="0"/>
                    <w:rPr>
                      <w:sz w:val="20"/>
                    </w:rPr>
                  </w:pPr>
                  <w:r w:rsidRPr="000F1456">
                    <w:rPr>
                      <w:sz w:val="20"/>
                    </w:rPr>
                    <w:t>Подносы</w:t>
                  </w:r>
                </w:p>
              </w:tc>
              <w:tc>
                <w:tcPr>
                  <w:tcW w:w="11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0F1456" w:rsidRDefault="000A2584" w:rsidP="000F3A7A">
                  <w:pPr>
                    <w:pStyle w:val="af2"/>
                    <w:ind w:left="0"/>
                    <w:rPr>
                      <w:sz w:val="20"/>
                    </w:rPr>
                  </w:pPr>
                  <w:r w:rsidRPr="000F1456">
                    <w:rPr>
                      <w:sz w:val="20"/>
                    </w:rPr>
                    <w:t>0,5</w:t>
                  </w:r>
                </w:p>
              </w:tc>
              <w:tc>
                <w:tcPr>
                  <w:tcW w:w="133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0F1456" w:rsidRDefault="000A2584" w:rsidP="000F3A7A">
                  <w:pPr>
                    <w:pStyle w:val="af2"/>
                    <w:ind w:left="0"/>
                    <w:rPr>
                      <w:sz w:val="20"/>
                    </w:rPr>
                  </w:pPr>
                </w:p>
              </w:tc>
            </w:tr>
            <w:tr w:rsidR="000A2584" w:rsidRPr="00966DAA" w:rsidTr="000F3A7A">
              <w:trPr>
                <w:trHeight w:val="550"/>
              </w:trPr>
              <w:tc>
                <w:tcPr>
                  <w:tcW w:w="252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0F1456" w:rsidRDefault="000A2584" w:rsidP="000F3A7A">
                  <w:pPr>
                    <w:pStyle w:val="af2"/>
                    <w:ind w:left="0"/>
                    <w:rPr>
                      <w:sz w:val="20"/>
                    </w:rPr>
                  </w:pPr>
                  <w:r w:rsidRPr="000F1456">
                    <w:rPr>
                      <w:sz w:val="20"/>
                    </w:rPr>
                    <w:t>Ведро для охлаждения вин и напитков</w:t>
                  </w:r>
                </w:p>
              </w:tc>
              <w:tc>
                <w:tcPr>
                  <w:tcW w:w="11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0F1456" w:rsidRDefault="000A2584" w:rsidP="000F3A7A">
                  <w:pPr>
                    <w:pStyle w:val="af2"/>
                    <w:ind w:left="0"/>
                    <w:rPr>
                      <w:sz w:val="20"/>
                    </w:rPr>
                  </w:pPr>
                  <w:r w:rsidRPr="000F1456">
                    <w:rPr>
                      <w:sz w:val="20"/>
                    </w:rPr>
                    <w:t>0,2</w:t>
                  </w:r>
                </w:p>
              </w:tc>
              <w:tc>
                <w:tcPr>
                  <w:tcW w:w="133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0F1456" w:rsidRDefault="000A2584" w:rsidP="000F3A7A">
                  <w:pPr>
                    <w:pStyle w:val="af2"/>
                    <w:ind w:left="0"/>
                    <w:rPr>
                      <w:sz w:val="20"/>
                    </w:rPr>
                  </w:pPr>
                </w:p>
              </w:tc>
            </w:tr>
            <w:tr w:rsidR="000A2584" w:rsidRPr="00966DAA" w:rsidTr="000F3A7A">
              <w:trPr>
                <w:trHeight w:val="550"/>
              </w:trPr>
              <w:tc>
                <w:tcPr>
                  <w:tcW w:w="252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0F1456" w:rsidRDefault="000A2584" w:rsidP="000F3A7A">
                  <w:pPr>
                    <w:pStyle w:val="af2"/>
                    <w:ind w:left="0"/>
                    <w:rPr>
                      <w:sz w:val="20"/>
                    </w:rPr>
                  </w:pPr>
                  <w:r w:rsidRPr="000F1456">
                    <w:rPr>
                      <w:sz w:val="20"/>
                    </w:rPr>
                    <w:t xml:space="preserve">Блюдо </w:t>
                  </w:r>
                  <w:proofErr w:type="spellStart"/>
                  <w:r w:rsidRPr="000F1456">
                    <w:rPr>
                      <w:sz w:val="20"/>
                    </w:rPr>
                    <w:t>шестипорционное</w:t>
                  </w:r>
                  <w:proofErr w:type="spellEnd"/>
                  <w:r w:rsidRPr="000F1456">
                    <w:rPr>
                      <w:sz w:val="20"/>
                    </w:rPr>
                    <w:t xml:space="preserve"> круглое диаметром 300 мм</w:t>
                  </w:r>
                </w:p>
              </w:tc>
              <w:tc>
                <w:tcPr>
                  <w:tcW w:w="11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0F1456" w:rsidRDefault="000A2584" w:rsidP="000F3A7A">
                  <w:pPr>
                    <w:pStyle w:val="af2"/>
                    <w:ind w:left="0"/>
                    <w:rPr>
                      <w:sz w:val="20"/>
                    </w:rPr>
                  </w:pPr>
                  <w:r w:rsidRPr="000F1456">
                    <w:rPr>
                      <w:sz w:val="20"/>
                    </w:rPr>
                    <w:t>0,25</w:t>
                  </w:r>
                </w:p>
              </w:tc>
              <w:tc>
                <w:tcPr>
                  <w:tcW w:w="133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0F1456" w:rsidRDefault="000A2584" w:rsidP="000F3A7A">
                  <w:pPr>
                    <w:pStyle w:val="af2"/>
                    <w:ind w:left="0"/>
                    <w:rPr>
                      <w:sz w:val="20"/>
                    </w:rPr>
                  </w:pPr>
                </w:p>
              </w:tc>
            </w:tr>
          </w:tbl>
          <w:p w:rsidR="000A2584" w:rsidRPr="00966DAA" w:rsidRDefault="000A2584" w:rsidP="000F3A7A">
            <w:pPr>
              <w:contextualSpacing/>
              <w:rPr>
                <w:sz w:val="20"/>
                <w:szCs w:val="20"/>
              </w:rPr>
            </w:pPr>
            <w:r w:rsidRPr="00966DAA">
              <w:rPr>
                <w:sz w:val="20"/>
                <w:szCs w:val="20"/>
              </w:rPr>
              <w:t xml:space="preserve">- выполнить примерную компоновку оборудования мясорыбного цеха ресторана с полным технологическим циклом обработки   на 3 рабочих места. </w:t>
            </w:r>
          </w:p>
          <w:p w:rsidR="000A2584" w:rsidRPr="00966DAA" w:rsidRDefault="000A2584" w:rsidP="000F3A7A">
            <w:pPr>
              <w:contextualSpacing/>
              <w:rPr>
                <w:sz w:val="20"/>
                <w:szCs w:val="20"/>
              </w:rPr>
            </w:pPr>
            <w:r w:rsidRPr="00966DAA">
              <w:rPr>
                <w:sz w:val="20"/>
                <w:szCs w:val="20"/>
              </w:rPr>
              <w:t xml:space="preserve">определить общую площадь мясорыбного цеха ресторана, если под оборудованием занято 8,65 кв. м. </w:t>
            </w:r>
          </w:p>
          <w:p w:rsidR="000A2584" w:rsidRPr="00966DAA" w:rsidRDefault="000A2584" w:rsidP="000F3A7A">
            <w:pPr>
              <w:contextualSpacing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966DAA">
              <w:rPr>
                <w:sz w:val="20"/>
                <w:szCs w:val="20"/>
              </w:rPr>
              <w:t>определить общее количество блюд, планируемых к выпуску для кафе с обслуживанием официантами при среднем количестве потребителей за день 200 человек. Выполните разбивку общего количества блюд по ассортиментным группам. Заполните таблицу:</w:t>
            </w:r>
          </w:p>
          <w:tbl>
            <w:tblPr>
              <w:tblW w:w="5000" w:type="pct"/>
              <w:jc w:val="center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CellMar>
                <w:left w:w="103" w:type="dxa"/>
              </w:tblCellMar>
              <w:tblLook w:val="00A0" w:firstRow="1" w:lastRow="0" w:firstColumn="1" w:lastColumn="0" w:noHBand="0" w:noVBand="0"/>
            </w:tblPr>
            <w:tblGrid>
              <w:gridCol w:w="1745"/>
              <w:gridCol w:w="1640"/>
              <w:gridCol w:w="1685"/>
              <w:gridCol w:w="1442"/>
            </w:tblGrid>
            <w:tr w:rsidR="000A2584" w:rsidRPr="00966DAA" w:rsidTr="000F3A7A">
              <w:trPr>
                <w:trHeight w:val="958"/>
                <w:jc w:val="center"/>
              </w:trPr>
              <w:tc>
                <w:tcPr>
                  <w:tcW w:w="134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A2584" w:rsidRPr="00966DAA" w:rsidRDefault="000A2584" w:rsidP="000F3A7A">
                  <w:pPr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Наименование блюд</w:t>
                  </w:r>
                </w:p>
              </w:tc>
              <w:tc>
                <w:tcPr>
                  <w:tcW w:w="1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A2584" w:rsidRPr="00966DAA" w:rsidRDefault="000A2584" w:rsidP="000F3A7A">
                  <w:pPr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Количество потребителей</w:t>
                  </w:r>
                </w:p>
              </w:tc>
              <w:tc>
                <w:tcPr>
                  <w:tcW w:w="1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A2584" w:rsidRPr="00966DAA" w:rsidRDefault="000A2584" w:rsidP="000F3A7A">
                  <w:pPr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Коэффициент потребления блюд каждого вида</w:t>
                  </w:r>
                </w:p>
              </w:tc>
              <w:tc>
                <w:tcPr>
                  <w:tcW w:w="110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A2584" w:rsidRPr="00966DAA" w:rsidRDefault="000A2584" w:rsidP="000F3A7A">
                  <w:pPr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Количество блюд данного вида</w:t>
                  </w:r>
                </w:p>
              </w:tc>
            </w:tr>
            <w:tr w:rsidR="000A2584" w:rsidRPr="00966DAA" w:rsidTr="000F3A7A">
              <w:trPr>
                <w:trHeight w:val="264"/>
                <w:jc w:val="center"/>
              </w:trPr>
              <w:tc>
                <w:tcPr>
                  <w:tcW w:w="134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966DAA" w:rsidRDefault="000A2584" w:rsidP="000F3A7A">
                  <w:pPr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Холодные</w:t>
                  </w:r>
                </w:p>
              </w:tc>
              <w:tc>
                <w:tcPr>
                  <w:tcW w:w="1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966DAA" w:rsidRDefault="000A2584" w:rsidP="000F3A7A">
                  <w:pPr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966DAA" w:rsidRDefault="000A2584" w:rsidP="000F3A7A">
                  <w:pPr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0,8</w:t>
                  </w:r>
                </w:p>
              </w:tc>
              <w:tc>
                <w:tcPr>
                  <w:tcW w:w="110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966DAA" w:rsidRDefault="000A2584" w:rsidP="000F3A7A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A2584" w:rsidRPr="00966DAA" w:rsidTr="000F3A7A">
              <w:trPr>
                <w:trHeight w:val="37"/>
                <w:jc w:val="center"/>
              </w:trPr>
              <w:tc>
                <w:tcPr>
                  <w:tcW w:w="134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966DAA" w:rsidRDefault="000A2584" w:rsidP="000F3A7A">
                  <w:pPr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Первые</w:t>
                  </w:r>
                </w:p>
              </w:tc>
              <w:tc>
                <w:tcPr>
                  <w:tcW w:w="1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966DAA" w:rsidRDefault="000A2584" w:rsidP="000F3A7A">
                  <w:pPr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966DAA" w:rsidRDefault="000A2584" w:rsidP="000F3A7A">
                  <w:pPr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0,1</w:t>
                  </w:r>
                </w:p>
              </w:tc>
              <w:tc>
                <w:tcPr>
                  <w:tcW w:w="110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966DAA" w:rsidRDefault="000A2584" w:rsidP="000F3A7A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A2584" w:rsidRPr="00966DAA" w:rsidTr="000F3A7A">
              <w:trPr>
                <w:trHeight w:val="37"/>
                <w:jc w:val="center"/>
              </w:trPr>
              <w:tc>
                <w:tcPr>
                  <w:tcW w:w="134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966DAA" w:rsidRDefault="000A2584" w:rsidP="000F3A7A">
                  <w:pPr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Вторые</w:t>
                  </w:r>
                </w:p>
              </w:tc>
              <w:tc>
                <w:tcPr>
                  <w:tcW w:w="1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966DAA" w:rsidRDefault="000A2584" w:rsidP="000F3A7A">
                  <w:pPr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966DAA" w:rsidRDefault="000A2584" w:rsidP="000F3A7A">
                  <w:pPr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0,9</w:t>
                  </w:r>
                </w:p>
              </w:tc>
              <w:tc>
                <w:tcPr>
                  <w:tcW w:w="110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966DAA" w:rsidRDefault="000A2584" w:rsidP="000F3A7A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A2584" w:rsidRPr="00966DAA" w:rsidTr="000F3A7A">
              <w:trPr>
                <w:trHeight w:val="37"/>
                <w:jc w:val="center"/>
              </w:trPr>
              <w:tc>
                <w:tcPr>
                  <w:tcW w:w="134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966DAA" w:rsidRDefault="000A2584" w:rsidP="000F3A7A">
                  <w:pPr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Сладкие</w:t>
                  </w:r>
                </w:p>
              </w:tc>
              <w:tc>
                <w:tcPr>
                  <w:tcW w:w="1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966DAA" w:rsidRDefault="000A2584" w:rsidP="000F3A7A">
                  <w:pPr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200</w:t>
                  </w:r>
                </w:p>
              </w:tc>
              <w:tc>
                <w:tcPr>
                  <w:tcW w:w="1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966DAA" w:rsidRDefault="000A2584" w:rsidP="000F3A7A">
                  <w:pPr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0,2</w:t>
                  </w:r>
                </w:p>
              </w:tc>
              <w:tc>
                <w:tcPr>
                  <w:tcW w:w="110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966DAA" w:rsidRDefault="000A2584" w:rsidP="000F3A7A">
                  <w:pPr>
                    <w:rPr>
                      <w:sz w:val="20"/>
                      <w:szCs w:val="20"/>
                    </w:rPr>
                  </w:pPr>
                </w:p>
              </w:tc>
            </w:tr>
            <w:tr w:rsidR="000A2584" w:rsidRPr="00966DAA" w:rsidTr="000F3A7A">
              <w:trPr>
                <w:trHeight w:val="37"/>
                <w:jc w:val="center"/>
              </w:trPr>
              <w:tc>
                <w:tcPr>
                  <w:tcW w:w="1340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966DAA" w:rsidRDefault="000A2584" w:rsidP="000F3A7A">
                  <w:pPr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Итого</w:t>
                  </w:r>
                </w:p>
              </w:tc>
              <w:tc>
                <w:tcPr>
                  <w:tcW w:w="125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966DAA" w:rsidRDefault="000A2584" w:rsidP="000F3A7A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94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966DAA" w:rsidRDefault="000A2584" w:rsidP="000F3A7A">
                  <w:pPr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2,0</w:t>
                  </w:r>
                </w:p>
              </w:tc>
              <w:tc>
                <w:tcPr>
                  <w:tcW w:w="110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966DAA" w:rsidRDefault="000A2584" w:rsidP="000F3A7A">
                  <w:pPr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0A2584" w:rsidRPr="00966DAA" w:rsidRDefault="000A2584" w:rsidP="000F3A7A">
            <w:pPr>
              <w:contextualSpacing/>
              <w:rPr>
                <w:sz w:val="20"/>
                <w:szCs w:val="20"/>
              </w:rPr>
            </w:pPr>
          </w:p>
          <w:p w:rsidR="000A2584" w:rsidRPr="00966DAA" w:rsidRDefault="000A2584" w:rsidP="000F3A7A">
            <w:pPr>
              <w:contextualSpacing/>
              <w:rPr>
                <w:sz w:val="20"/>
                <w:szCs w:val="20"/>
              </w:rPr>
            </w:pPr>
            <w:r w:rsidRPr="00966DAA">
              <w:rPr>
                <w:sz w:val="20"/>
                <w:szCs w:val="20"/>
              </w:rPr>
              <w:t>1Определить количество официантов для обслуживания банкета на 60 персон с частичным обслуживанием официантами.</w:t>
            </w:r>
          </w:p>
          <w:p w:rsidR="000A2584" w:rsidRPr="00966DAA" w:rsidRDefault="000A2584" w:rsidP="000F3A7A">
            <w:pPr>
              <w:contextualSpacing/>
              <w:rPr>
                <w:sz w:val="20"/>
                <w:szCs w:val="20"/>
              </w:rPr>
            </w:pPr>
            <w:r w:rsidRPr="00966DAA">
              <w:rPr>
                <w:sz w:val="20"/>
                <w:szCs w:val="20"/>
              </w:rPr>
              <w:t>2</w:t>
            </w:r>
            <w:proofErr w:type="gramStart"/>
            <w:r w:rsidRPr="00966DAA">
              <w:rPr>
                <w:sz w:val="20"/>
                <w:szCs w:val="20"/>
              </w:rPr>
              <w:t xml:space="preserve"> О</w:t>
            </w:r>
            <w:proofErr w:type="gramEnd"/>
            <w:r w:rsidRPr="00966DAA">
              <w:rPr>
                <w:sz w:val="20"/>
                <w:szCs w:val="20"/>
              </w:rPr>
              <w:t xml:space="preserve">пределить количество официантов для обслуживания банкет-фуршета на 40 персон. </w:t>
            </w:r>
          </w:p>
          <w:p w:rsidR="000A2584" w:rsidRPr="00966DAA" w:rsidRDefault="000A2584" w:rsidP="000F3A7A">
            <w:pPr>
              <w:contextualSpacing/>
              <w:rPr>
                <w:sz w:val="20"/>
                <w:szCs w:val="20"/>
              </w:rPr>
            </w:pPr>
            <w:r w:rsidRPr="00966DAA">
              <w:rPr>
                <w:sz w:val="20"/>
                <w:szCs w:val="20"/>
              </w:rPr>
              <w:t>3</w:t>
            </w:r>
            <w:proofErr w:type="gramStart"/>
            <w:r w:rsidRPr="00966DAA">
              <w:rPr>
                <w:sz w:val="20"/>
                <w:szCs w:val="20"/>
              </w:rPr>
              <w:t xml:space="preserve"> О</w:t>
            </w:r>
            <w:proofErr w:type="gramEnd"/>
            <w:r w:rsidRPr="00966DAA">
              <w:rPr>
                <w:sz w:val="20"/>
                <w:szCs w:val="20"/>
              </w:rPr>
              <w:t xml:space="preserve">пределить общую длину столов для 10 персон при проведении банкет-приема с полным обслуживанием официантами. </w:t>
            </w:r>
          </w:p>
          <w:p w:rsidR="000A2584" w:rsidRPr="00966DAA" w:rsidRDefault="000A2584" w:rsidP="000F3A7A">
            <w:pPr>
              <w:contextualSpacing/>
              <w:rPr>
                <w:sz w:val="20"/>
                <w:szCs w:val="20"/>
              </w:rPr>
            </w:pPr>
            <w:r w:rsidRPr="00966DAA">
              <w:rPr>
                <w:sz w:val="20"/>
                <w:szCs w:val="20"/>
              </w:rPr>
              <w:t>4</w:t>
            </w:r>
            <w:proofErr w:type="gramStart"/>
            <w:r w:rsidRPr="00966DAA">
              <w:rPr>
                <w:sz w:val="20"/>
                <w:szCs w:val="20"/>
              </w:rPr>
              <w:t xml:space="preserve"> О</w:t>
            </w:r>
            <w:proofErr w:type="gramEnd"/>
            <w:r w:rsidRPr="00966DAA">
              <w:rPr>
                <w:sz w:val="20"/>
                <w:szCs w:val="20"/>
              </w:rPr>
              <w:t>пределить общую длину столов для 100 персон при проведении банкета с частичным обслуживанием официантами.</w:t>
            </w:r>
          </w:p>
          <w:p w:rsidR="000A2584" w:rsidRPr="000F1456" w:rsidRDefault="000A2584" w:rsidP="000F3A7A">
            <w:pPr>
              <w:pStyle w:val="af2"/>
              <w:ind w:left="0"/>
              <w:rPr>
                <w:sz w:val="20"/>
              </w:rPr>
            </w:pPr>
          </w:p>
          <w:p w:rsidR="000A2584" w:rsidRPr="00966DAA" w:rsidRDefault="000A2584" w:rsidP="000F3A7A">
            <w:pPr>
              <w:contextualSpacing/>
              <w:rPr>
                <w:sz w:val="20"/>
                <w:szCs w:val="20"/>
              </w:rPr>
            </w:pPr>
            <w:r w:rsidRPr="00966DAA">
              <w:rPr>
                <w:sz w:val="20"/>
                <w:szCs w:val="20"/>
              </w:rPr>
              <w:t>3</w:t>
            </w:r>
            <w:proofErr w:type="gramStart"/>
            <w:r w:rsidRPr="00966DAA">
              <w:rPr>
                <w:sz w:val="20"/>
                <w:szCs w:val="20"/>
              </w:rPr>
              <w:t xml:space="preserve"> Р</w:t>
            </w:r>
            <w:proofErr w:type="gramEnd"/>
            <w:r w:rsidRPr="00966DAA">
              <w:rPr>
                <w:sz w:val="20"/>
                <w:szCs w:val="20"/>
              </w:rPr>
              <w:t>азработать производственную программу для мясного специализированного цеха мощностью 2 тонн сырья в сутки при использовании телятины 1 категории.  Заполнить таблицу:</w:t>
            </w:r>
          </w:p>
          <w:p w:rsidR="000A2584" w:rsidRPr="000F1456" w:rsidRDefault="000A2584" w:rsidP="000F3A7A">
            <w:pPr>
              <w:pStyle w:val="af2"/>
              <w:ind w:left="0"/>
              <w:rPr>
                <w:sz w:val="20"/>
              </w:rPr>
            </w:pPr>
          </w:p>
          <w:tbl>
            <w:tblPr>
              <w:tblW w:w="7756" w:type="dxa"/>
              <w:tblInd w:w="108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CellMar>
                <w:left w:w="103" w:type="dxa"/>
              </w:tblCellMar>
              <w:tblLook w:val="00A0" w:firstRow="1" w:lastRow="0" w:firstColumn="1" w:lastColumn="0" w:noHBand="0" w:noVBand="0"/>
            </w:tblPr>
            <w:tblGrid>
              <w:gridCol w:w="1660"/>
              <w:gridCol w:w="801"/>
              <w:gridCol w:w="834"/>
              <w:gridCol w:w="1553"/>
              <w:gridCol w:w="706"/>
              <w:gridCol w:w="744"/>
              <w:gridCol w:w="1458"/>
            </w:tblGrid>
            <w:tr w:rsidR="000A2584" w:rsidRPr="00966DAA" w:rsidTr="000F3A7A">
              <w:trPr>
                <w:trHeight w:val="317"/>
              </w:trPr>
              <w:tc>
                <w:tcPr>
                  <w:tcW w:w="1478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A2584" w:rsidRPr="00966DAA" w:rsidRDefault="000A2584" w:rsidP="000F3A7A">
                  <w:pPr>
                    <w:contextualSpacing/>
                    <w:rPr>
                      <w:sz w:val="20"/>
                      <w:szCs w:val="20"/>
                    </w:rPr>
                  </w:pPr>
                </w:p>
                <w:p w:rsidR="000A2584" w:rsidRPr="00966DAA" w:rsidRDefault="000A2584" w:rsidP="000F3A7A">
                  <w:pPr>
                    <w:contextualSpacing/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Крупнокусковые полуфабрикаты</w:t>
                  </w:r>
                </w:p>
              </w:tc>
              <w:tc>
                <w:tcPr>
                  <w:tcW w:w="1242" w:type="dxa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966DAA" w:rsidRDefault="000A2584" w:rsidP="000F3A7A">
                  <w:pPr>
                    <w:contextualSpacing/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Выход крупнокусковых полуфабрикатов (нетто)</w:t>
                  </w:r>
                </w:p>
              </w:tc>
              <w:tc>
                <w:tcPr>
                  <w:tcW w:w="1143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A2584" w:rsidRPr="00966DAA" w:rsidRDefault="000A2584" w:rsidP="000F3A7A">
                  <w:pPr>
                    <w:contextualSpacing/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Изготовляемые полуфабрикаты</w:t>
                  </w:r>
                </w:p>
              </w:tc>
              <w:tc>
                <w:tcPr>
                  <w:tcW w:w="849" w:type="dxa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A2584" w:rsidRPr="00966DAA" w:rsidRDefault="000A2584" w:rsidP="000F3A7A">
                  <w:pPr>
                    <w:contextualSpacing/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 xml:space="preserve">Ед. изм., </w:t>
                  </w:r>
                  <w:proofErr w:type="spellStart"/>
                  <w:proofErr w:type="gramStart"/>
                  <w:r w:rsidRPr="00966DAA">
                    <w:rPr>
                      <w:sz w:val="20"/>
                      <w:szCs w:val="20"/>
                    </w:rPr>
                    <w:t>шт</w:t>
                  </w:r>
                  <w:proofErr w:type="spellEnd"/>
                  <w:proofErr w:type="gramEnd"/>
                  <w:r w:rsidRPr="00966DAA">
                    <w:rPr>
                      <w:sz w:val="20"/>
                      <w:szCs w:val="20"/>
                    </w:rPr>
                    <w:t>, кг</w:t>
                  </w:r>
                </w:p>
              </w:tc>
              <w:tc>
                <w:tcPr>
                  <w:tcW w:w="3044" w:type="dxa"/>
                  <w:gridSpan w:val="2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A2584" w:rsidRPr="00966DAA" w:rsidRDefault="000A2584" w:rsidP="000F3A7A">
                  <w:pPr>
                    <w:contextualSpacing/>
                    <w:rPr>
                      <w:sz w:val="20"/>
                      <w:szCs w:val="20"/>
                    </w:rPr>
                  </w:pPr>
                  <w:proofErr w:type="spellStart"/>
                  <w:r w:rsidRPr="00966DAA">
                    <w:rPr>
                      <w:sz w:val="20"/>
                      <w:szCs w:val="20"/>
                    </w:rPr>
                    <w:t>Выпск</w:t>
                  </w:r>
                  <w:proofErr w:type="spellEnd"/>
                  <w:r w:rsidRPr="00966DAA">
                    <w:rPr>
                      <w:sz w:val="20"/>
                      <w:szCs w:val="20"/>
                    </w:rPr>
                    <w:t xml:space="preserve"> полуфабрикатов</w:t>
                  </w:r>
                </w:p>
              </w:tc>
            </w:tr>
            <w:tr w:rsidR="000A2584" w:rsidRPr="00966DAA" w:rsidTr="000F3A7A">
              <w:trPr>
                <w:trHeight w:val="317"/>
              </w:trPr>
              <w:tc>
                <w:tcPr>
                  <w:tcW w:w="147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A2584" w:rsidRPr="00966DAA" w:rsidRDefault="000A2584" w:rsidP="000F3A7A">
                  <w:pPr>
                    <w:contextualSpacing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242" w:type="dxa"/>
                  <w:gridSpan w:val="2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966DAA" w:rsidRDefault="000A2584" w:rsidP="000F3A7A">
                  <w:pPr>
                    <w:contextualSpacing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4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A2584" w:rsidRPr="00966DAA" w:rsidRDefault="000A2584" w:rsidP="000F3A7A">
                  <w:pPr>
                    <w:contextualSpacing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4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A2584" w:rsidRPr="00966DAA" w:rsidRDefault="000A2584" w:rsidP="000F3A7A">
                  <w:pPr>
                    <w:contextualSpacing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3044" w:type="dxa"/>
                  <w:gridSpan w:val="2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A2584" w:rsidRPr="00966DAA" w:rsidRDefault="000A2584" w:rsidP="000F3A7A">
                  <w:pPr>
                    <w:contextualSpacing/>
                    <w:rPr>
                      <w:sz w:val="20"/>
                      <w:szCs w:val="20"/>
                    </w:rPr>
                  </w:pPr>
                </w:p>
              </w:tc>
            </w:tr>
            <w:tr w:rsidR="000A2584" w:rsidRPr="00966DAA" w:rsidTr="000F3A7A">
              <w:tc>
                <w:tcPr>
                  <w:tcW w:w="1478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A2584" w:rsidRPr="00966DAA" w:rsidRDefault="000A2584" w:rsidP="000F3A7A">
                  <w:pPr>
                    <w:contextualSpacing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A2584" w:rsidRPr="00966DAA" w:rsidRDefault="000A2584" w:rsidP="000F3A7A">
                  <w:pPr>
                    <w:contextualSpacing/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%</w:t>
                  </w:r>
                </w:p>
              </w:tc>
              <w:tc>
                <w:tcPr>
                  <w:tcW w:w="6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A2584" w:rsidRPr="00966DAA" w:rsidRDefault="000A2584" w:rsidP="000F3A7A">
                  <w:pPr>
                    <w:contextualSpacing/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кг</w:t>
                  </w:r>
                </w:p>
              </w:tc>
              <w:tc>
                <w:tcPr>
                  <w:tcW w:w="114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A2584" w:rsidRPr="00966DAA" w:rsidRDefault="000A2584" w:rsidP="000F3A7A">
                  <w:pPr>
                    <w:contextualSpacing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4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A2584" w:rsidRPr="00966DAA" w:rsidRDefault="000A2584" w:rsidP="000F3A7A">
                  <w:pPr>
                    <w:contextualSpacing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A2584" w:rsidRPr="00966DAA" w:rsidRDefault="000A2584" w:rsidP="000F3A7A">
                  <w:pPr>
                    <w:contextualSpacing/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Масса</w:t>
                  </w: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 w:rsidR="000A2584" w:rsidRPr="00966DAA" w:rsidRDefault="000A2584" w:rsidP="000F3A7A">
                  <w:pPr>
                    <w:contextualSpacing/>
                    <w:rPr>
                      <w:sz w:val="20"/>
                      <w:szCs w:val="20"/>
                    </w:rPr>
                  </w:pPr>
                  <w:proofErr w:type="spellStart"/>
                  <w:proofErr w:type="gramStart"/>
                  <w:r w:rsidRPr="00966DAA">
                    <w:rPr>
                      <w:sz w:val="20"/>
                      <w:szCs w:val="20"/>
                    </w:rPr>
                    <w:t>Количе-ство</w:t>
                  </w:r>
                  <w:proofErr w:type="spellEnd"/>
                  <w:proofErr w:type="gramEnd"/>
                </w:p>
              </w:tc>
            </w:tr>
            <w:tr w:rsidR="000A2584" w:rsidRPr="00966DAA" w:rsidTr="000F3A7A">
              <w:tc>
                <w:tcPr>
                  <w:tcW w:w="14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966DAA" w:rsidRDefault="000A2584" w:rsidP="000F3A7A">
                  <w:pPr>
                    <w:contextualSpacing/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Корейка</w:t>
                  </w:r>
                </w:p>
                <w:p w:rsidR="000A2584" w:rsidRPr="00966DAA" w:rsidRDefault="000A2584" w:rsidP="000F3A7A">
                  <w:pPr>
                    <w:contextualSpacing/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Лопаточная часть</w:t>
                  </w:r>
                </w:p>
              </w:tc>
              <w:tc>
                <w:tcPr>
                  <w:tcW w:w="6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966DAA" w:rsidRDefault="000A2584" w:rsidP="000F3A7A">
                  <w:pPr>
                    <w:contextualSpacing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966DAA" w:rsidRDefault="000A2584" w:rsidP="000F3A7A">
                  <w:pPr>
                    <w:contextualSpacing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966DAA" w:rsidRDefault="000A2584" w:rsidP="000F3A7A">
                  <w:pPr>
                    <w:contextualSpacing/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Эскалоп</w:t>
                  </w:r>
                </w:p>
                <w:p w:rsidR="000A2584" w:rsidRPr="00966DAA" w:rsidRDefault="000A2584" w:rsidP="000F3A7A">
                  <w:pPr>
                    <w:contextualSpacing/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Полуфабрикат для варки</w:t>
                  </w:r>
                </w:p>
              </w:tc>
              <w:tc>
                <w:tcPr>
                  <w:tcW w:w="8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966DAA" w:rsidRDefault="000A2584" w:rsidP="000F3A7A">
                  <w:pPr>
                    <w:contextualSpacing/>
                    <w:rPr>
                      <w:sz w:val="20"/>
                      <w:szCs w:val="20"/>
                    </w:rPr>
                  </w:pPr>
                  <w:proofErr w:type="spellStart"/>
                  <w:proofErr w:type="gramStart"/>
                  <w:r w:rsidRPr="00966DAA">
                    <w:rPr>
                      <w:sz w:val="20"/>
                      <w:szCs w:val="20"/>
                    </w:rPr>
                    <w:t>шт</w:t>
                  </w:r>
                  <w:proofErr w:type="spellEnd"/>
                  <w:proofErr w:type="gramEnd"/>
                </w:p>
                <w:p w:rsidR="000A2584" w:rsidRPr="00966DAA" w:rsidRDefault="000A2584" w:rsidP="000F3A7A">
                  <w:pPr>
                    <w:contextualSpacing/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кг</w:t>
                  </w:r>
                </w:p>
              </w:tc>
              <w:tc>
                <w:tcPr>
                  <w:tcW w:w="6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966DAA" w:rsidRDefault="000A2584" w:rsidP="000F3A7A">
                  <w:pPr>
                    <w:contextualSpacing/>
                    <w:rPr>
                      <w:sz w:val="20"/>
                      <w:szCs w:val="20"/>
                    </w:rPr>
                  </w:pPr>
                  <w:r w:rsidRPr="00966DAA">
                    <w:rPr>
                      <w:sz w:val="20"/>
                      <w:szCs w:val="20"/>
                    </w:rPr>
                    <w:t>159</w:t>
                  </w:r>
                </w:p>
                <w:p w:rsidR="000A2584" w:rsidRPr="00966DAA" w:rsidRDefault="000A2584" w:rsidP="000F3A7A">
                  <w:pPr>
                    <w:contextualSpacing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966DAA" w:rsidRDefault="000A2584" w:rsidP="000F3A7A">
                  <w:pPr>
                    <w:contextualSpacing/>
                    <w:rPr>
                      <w:sz w:val="20"/>
                      <w:szCs w:val="20"/>
                    </w:rPr>
                  </w:pPr>
                </w:p>
              </w:tc>
            </w:tr>
            <w:tr w:rsidR="000A2584" w:rsidRPr="00966DAA" w:rsidTr="000F3A7A">
              <w:tc>
                <w:tcPr>
                  <w:tcW w:w="1478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966DAA" w:rsidRDefault="000A2584" w:rsidP="000F3A7A">
                  <w:pPr>
                    <w:contextualSpacing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07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966DAA" w:rsidRDefault="000A2584" w:rsidP="000F3A7A">
                  <w:pPr>
                    <w:contextualSpacing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966DAA" w:rsidRDefault="000A2584" w:rsidP="000F3A7A">
                  <w:pPr>
                    <w:contextualSpacing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143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966DAA" w:rsidRDefault="000A2584" w:rsidP="000F3A7A">
                  <w:pPr>
                    <w:contextualSpacing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84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966DAA" w:rsidRDefault="000A2584" w:rsidP="000F3A7A">
                  <w:pPr>
                    <w:contextualSpacing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63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966DAA" w:rsidRDefault="000A2584" w:rsidP="000F3A7A">
                  <w:pPr>
                    <w:contextualSpacing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240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</w:tcPr>
                <w:p w:rsidR="000A2584" w:rsidRPr="00966DAA" w:rsidRDefault="000A2584" w:rsidP="000F3A7A">
                  <w:pPr>
                    <w:contextualSpacing/>
                    <w:rPr>
                      <w:sz w:val="20"/>
                      <w:szCs w:val="20"/>
                    </w:rPr>
                  </w:pPr>
                </w:p>
              </w:tc>
            </w:tr>
          </w:tbl>
          <w:p w:rsidR="000A2584" w:rsidRPr="00A67508" w:rsidRDefault="000A2584" w:rsidP="000F3A7A">
            <w:pPr>
              <w:tabs>
                <w:tab w:val="left" w:pos="38"/>
                <w:tab w:val="left" w:pos="480"/>
              </w:tabs>
              <w:rPr>
                <w:sz w:val="20"/>
                <w:szCs w:val="20"/>
                <w:highlight w:val="yellow"/>
              </w:rPr>
            </w:pPr>
          </w:p>
        </w:tc>
      </w:tr>
      <w:tr w:rsidR="000A2584" w:rsidTr="000F3A7A">
        <w:trPr>
          <w:trHeight w:val="225"/>
        </w:trPr>
        <w:tc>
          <w:tcPr>
            <w:tcW w:w="1134" w:type="dxa"/>
          </w:tcPr>
          <w:p w:rsidR="000A2584" w:rsidRDefault="000A2584" w:rsidP="000F3A7A">
            <w:pPr>
              <w:rPr>
                <w:highlight w:val="yellow"/>
              </w:rPr>
            </w:pPr>
            <w:r>
              <w:rPr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1425" w:type="dxa"/>
          </w:tcPr>
          <w:p w:rsidR="000A2584" w:rsidRPr="00A67508" w:rsidRDefault="000A2584" w:rsidP="000F3A7A">
            <w:pPr>
              <w:rPr>
                <w:sz w:val="20"/>
                <w:szCs w:val="20"/>
                <w:highlight w:val="yellow"/>
              </w:rPr>
            </w:pPr>
            <w:r w:rsidRPr="00966DAA">
              <w:rPr>
                <w:sz w:val="20"/>
                <w:szCs w:val="20"/>
              </w:rPr>
              <w:t>-способами организации производства и эффективной работы трудового коллектива на основе современных методов управления</w:t>
            </w:r>
          </w:p>
        </w:tc>
        <w:tc>
          <w:tcPr>
            <w:tcW w:w="6662" w:type="dxa"/>
            <w:tcBorders>
              <w:right w:val="single" w:sz="4" w:space="0" w:color="000000"/>
            </w:tcBorders>
          </w:tcPr>
          <w:p w:rsidR="000A2584" w:rsidRPr="00966DAA" w:rsidRDefault="000A2584" w:rsidP="000F3A7A">
            <w:pPr>
              <w:pStyle w:val="212"/>
              <w:keepNext w:val="0"/>
              <w:tabs>
                <w:tab w:val="left" w:pos="463"/>
              </w:tabs>
              <w:ind w:firstLine="0"/>
              <w:rPr>
                <w:sz w:val="20"/>
              </w:rPr>
            </w:pPr>
            <w:r w:rsidRPr="00966DAA">
              <w:rPr>
                <w:sz w:val="20"/>
              </w:rPr>
              <w:t>Практические задания</w:t>
            </w:r>
          </w:p>
          <w:p w:rsidR="000A2584" w:rsidRPr="000F1456" w:rsidRDefault="000A2584" w:rsidP="007122EE">
            <w:pPr>
              <w:pStyle w:val="af1"/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0"/>
                <w:tab w:val="left" w:pos="343"/>
              </w:tabs>
              <w:spacing w:beforeAutospacing="0" w:afterAutospacing="0"/>
              <w:ind w:left="0" w:firstLine="0"/>
              <w:jc w:val="both"/>
              <w:rPr>
                <w:color w:val="000000"/>
              </w:rPr>
            </w:pPr>
            <w:r w:rsidRPr="000F1456">
              <w:rPr>
                <w:color w:val="000000"/>
              </w:rPr>
              <w:t>Составить два варианта меню бизнес-ланча. Рассчитать количество сырья массой брутто для приготовления 80 порций закуски одного из вариантов.</w:t>
            </w:r>
          </w:p>
          <w:p w:rsidR="000A2584" w:rsidRPr="000F1456" w:rsidRDefault="000A2584" w:rsidP="007122EE">
            <w:pPr>
              <w:pStyle w:val="af1"/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0"/>
                <w:tab w:val="left" w:pos="343"/>
              </w:tabs>
              <w:spacing w:beforeAutospacing="0" w:afterAutospacing="0"/>
              <w:ind w:left="0" w:firstLine="0"/>
              <w:jc w:val="both"/>
              <w:rPr>
                <w:color w:val="000000"/>
              </w:rPr>
            </w:pPr>
            <w:r w:rsidRPr="000F1456">
              <w:rPr>
                <w:color w:val="000000"/>
              </w:rPr>
              <w:t>Составить схему организационной структуры управления рестораном. Определить качество профессиональной пригодности к работе технолога предприятия.</w:t>
            </w:r>
          </w:p>
          <w:p w:rsidR="000A2584" w:rsidRPr="000F1456" w:rsidRDefault="000A2584" w:rsidP="007122EE">
            <w:pPr>
              <w:pStyle w:val="af1"/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0"/>
                <w:tab w:val="left" w:pos="343"/>
              </w:tabs>
              <w:spacing w:beforeAutospacing="0" w:afterAutospacing="0"/>
              <w:ind w:left="0" w:firstLine="0"/>
              <w:jc w:val="both"/>
              <w:rPr>
                <w:color w:val="000000"/>
              </w:rPr>
            </w:pPr>
            <w:r w:rsidRPr="000F1456">
              <w:rPr>
                <w:color w:val="000000"/>
              </w:rPr>
              <w:t>Составить схему взаимосвязи функциональных подразделений кафе, работающего на полуфабрикатах. Подобрать оборудование и инвентарь для работы цеха доработки полуфабрикатов.</w:t>
            </w:r>
          </w:p>
          <w:p w:rsidR="000A2584" w:rsidRPr="000F1456" w:rsidRDefault="000A2584" w:rsidP="007122EE">
            <w:pPr>
              <w:pStyle w:val="af1"/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0"/>
                <w:tab w:val="left" w:pos="343"/>
              </w:tabs>
              <w:spacing w:beforeAutospacing="0" w:afterAutospacing="0"/>
              <w:ind w:left="0" w:firstLine="0"/>
              <w:jc w:val="both"/>
              <w:rPr>
                <w:color w:val="000000"/>
              </w:rPr>
            </w:pPr>
            <w:r w:rsidRPr="000F1456">
              <w:rPr>
                <w:color w:val="000000"/>
              </w:rPr>
              <w:t>Составить меню завтрака для туристов. Рассчитать количество сырья нетто для приготовления 50 порций одного блюда.</w:t>
            </w:r>
          </w:p>
          <w:p w:rsidR="000A2584" w:rsidRPr="000F1456" w:rsidRDefault="000A2584" w:rsidP="007122EE">
            <w:pPr>
              <w:pStyle w:val="af1"/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0"/>
                <w:tab w:val="left" w:pos="343"/>
              </w:tabs>
              <w:spacing w:beforeAutospacing="0" w:afterAutospacing="0"/>
              <w:ind w:left="0" w:firstLine="0"/>
              <w:jc w:val="both"/>
              <w:rPr>
                <w:color w:val="000000"/>
              </w:rPr>
            </w:pPr>
            <w:r w:rsidRPr="000F1456">
              <w:rPr>
                <w:color w:val="000000"/>
              </w:rPr>
              <w:t>Составить схему организационной структуры управления кафе. Определить качества профессиональной пригодности к работе директора предприятия</w:t>
            </w:r>
          </w:p>
          <w:p w:rsidR="000A2584" w:rsidRPr="000F1456" w:rsidRDefault="000A2584" w:rsidP="007122EE">
            <w:pPr>
              <w:pStyle w:val="af1"/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0"/>
                <w:tab w:val="left" w:pos="343"/>
              </w:tabs>
              <w:spacing w:beforeAutospacing="0" w:afterAutospacing="0"/>
              <w:ind w:left="0" w:firstLine="0"/>
              <w:jc w:val="both"/>
              <w:rPr>
                <w:color w:val="000000"/>
              </w:rPr>
            </w:pPr>
            <w:r w:rsidRPr="000F1456">
              <w:rPr>
                <w:color w:val="000000"/>
              </w:rPr>
              <w:t>Составить схему взаимосвязи функциональных подразделений столовой с полным производственным циклом. Организовать работу в одном из производственных подразделений.</w:t>
            </w:r>
          </w:p>
          <w:p w:rsidR="000A2584" w:rsidRPr="000F1456" w:rsidRDefault="000A2584" w:rsidP="007122EE">
            <w:pPr>
              <w:pStyle w:val="af1"/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0"/>
                <w:tab w:val="left" w:pos="343"/>
              </w:tabs>
              <w:spacing w:beforeAutospacing="0" w:afterAutospacing="0"/>
              <w:ind w:left="0" w:firstLine="0"/>
              <w:jc w:val="both"/>
              <w:rPr>
                <w:color w:val="000000"/>
              </w:rPr>
            </w:pPr>
            <w:r w:rsidRPr="000F1456">
              <w:rPr>
                <w:color w:val="000000"/>
              </w:rPr>
              <w:t>Подобрать пять холодных закусок для кафе, и расположить их в определенной последовательности. Рассчитать количество сырья нетто для одного блюда на 70 порций.</w:t>
            </w:r>
          </w:p>
          <w:p w:rsidR="000A2584" w:rsidRPr="000F1456" w:rsidRDefault="000A2584" w:rsidP="007122EE">
            <w:pPr>
              <w:pStyle w:val="af1"/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0"/>
                <w:tab w:val="left" w:pos="343"/>
              </w:tabs>
              <w:spacing w:beforeAutospacing="0" w:afterAutospacing="0"/>
              <w:ind w:left="0" w:firstLine="0"/>
              <w:jc w:val="both"/>
              <w:rPr>
                <w:color w:val="000000"/>
              </w:rPr>
            </w:pPr>
            <w:r w:rsidRPr="000F1456">
              <w:rPr>
                <w:color w:val="000000"/>
              </w:rPr>
              <w:t xml:space="preserve">Составить схему взаимосвязи производственных цехов столовой с полным производственным циклом. Подобрать оборудование и инвентарь для работы одного из </w:t>
            </w:r>
            <w:proofErr w:type="spellStart"/>
            <w:r w:rsidRPr="000F1456">
              <w:rPr>
                <w:color w:val="000000"/>
              </w:rPr>
              <w:t>доготовочных</w:t>
            </w:r>
            <w:proofErr w:type="spellEnd"/>
            <w:r w:rsidRPr="000F1456">
              <w:rPr>
                <w:color w:val="000000"/>
              </w:rPr>
              <w:t xml:space="preserve"> производственных цехов.</w:t>
            </w:r>
          </w:p>
          <w:p w:rsidR="000A2584" w:rsidRPr="000F1456" w:rsidRDefault="000A2584" w:rsidP="007122EE">
            <w:pPr>
              <w:pStyle w:val="af1"/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0"/>
                <w:tab w:val="left" w:pos="343"/>
              </w:tabs>
              <w:spacing w:beforeAutospacing="0" w:afterAutospacing="0"/>
              <w:ind w:left="0" w:firstLine="0"/>
              <w:jc w:val="both"/>
              <w:rPr>
                <w:color w:val="000000"/>
              </w:rPr>
            </w:pPr>
            <w:r w:rsidRPr="000F1456">
              <w:rPr>
                <w:color w:val="000000"/>
              </w:rPr>
              <w:t>Составить меню дневного рациона для столовой пансионата на 300 мест. Расположить блюда в определенной последовательности рассчитать количество сырья массой брутто одного напитка.</w:t>
            </w:r>
          </w:p>
          <w:p w:rsidR="000A2584" w:rsidRPr="000F1456" w:rsidRDefault="000A2584" w:rsidP="007122EE">
            <w:pPr>
              <w:pStyle w:val="af1"/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0"/>
                <w:tab w:val="left" w:pos="343"/>
              </w:tabs>
              <w:spacing w:beforeAutospacing="0" w:afterAutospacing="0"/>
              <w:ind w:left="0" w:firstLine="0"/>
              <w:jc w:val="both"/>
              <w:rPr>
                <w:color w:val="000000"/>
              </w:rPr>
            </w:pPr>
            <w:r w:rsidRPr="000F1456">
              <w:rPr>
                <w:color w:val="000000"/>
              </w:rPr>
              <w:t>Составить схему технологического процесса в предприятии с полным производственным циклом. Организовать процесс реализации готовой продукции.</w:t>
            </w:r>
          </w:p>
          <w:p w:rsidR="000A2584" w:rsidRPr="000F1456" w:rsidRDefault="000A2584" w:rsidP="007122EE">
            <w:pPr>
              <w:pStyle w:val="af1"/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0"/>
                <w:tab w:val="left" w:pos="343"/>
              </w:tabs>
              <w:spacing w:beforeAutospacing="0" w:afterAutospacing="0"/>
              <w:ind w:left="0" w:firstLine="0"/>
              <w:jc w:val="both"/>
              <w:rPr>
                <w:color w:val="000000"/>
              </w:rPr>
            </w:pPr>
            <w:r w:rsidRPr="000F1456">
              <w:rPr>
                <w:color w:val="000000"/>
              </w:rPr>
              <w:t>Составить меню обеда для столовой колледжа. Рассчитать количество сырья массой брутто для приготовления 500 порций горячего блюда.</w:t>
            </w:r>
          </w:p>
          <w:p w:rsidR="000A2584" w:rsidRPr="000F1456" w:rsidRDefault="000A2584" w:rsidP="007122EE">
            <w:pPr>
              <w:pStyle w:val="af1"/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0"/>
                <w:tab w:val="left" w:pos="343"/>
              </w:tabs>
              <w:spacing w:beforeAutospacing="0" w:afterAutospacing="0"/>
              <w:ind w:left="0" w:firstLine="0"/>
              <w:jc w:val="both"/>
              <w:rPr>
                <w:color w:val="000000"/>
              </w:rPr>
            </w:pPr>
            <w:r w:rsidRPr="000F1456">
              <w:rPr>
                <w:color w:val="000000"/>
              </w:rPr>
              <w:t>Составить меню дневного рациона столовой санатория для диеты №1 расположить блюда в определенной последовательности. Рассчитать количество сырья массой нетто для приготовления 200 порций напитка.</w:t>
            </w:r>
          </w:p>
          <w:p w:rsidR="000A2584" w:rsidRPr="000F1456" w:rsidRDefault="000A2584" w:rsidP="007122EE">
            <w:pPr>
              <w:pStyle w:val="af1"/>
              <w:widowControl w:val="0"/>
              <w:numPr>
                <w:ilvl w:val="0"/>
                <w:numId w:val="9"/>
              </w:numPr>
              <w:shd w:val="clear" w:color="auto" w:fill="FFFFFF"/>
              <w:tabs>
                <w:tab w:val="clear" w:pos="720"/>
                <w:tab w:val="num" w:pos="0"/>
                <w:tab w:val="left" w:pos="343"/>
              </w:tabs>
              <w:spacing w:beforeAutospacing="0" w:afterAutospacing="0"/>
              <w:ind w:left="0" w:firstLine="0"/>
              <w:jc w:val="both"/>
              <w:rPr>
                <w:color w:val="000000"/>
              </w:rPr>
            </w:pPr>
            <w:r w:rsidRPr="000F1456">
              <w:rPr>
                <w:color w:val="000000"/>
              </w:rPr>
              <w:lastRenderedPageBreak/>
              <w:t>Составить схему организационной структуры управления столовой. Определить качества профессиональной пригодности повара предприятия.</w:t>
            </w:r>
          </w:p>
          <w:p w:rsidR="000A2584" w:rsidRPr="00A67508" w:rsidRDefault="000A2584" w:rsidP="000F3A7A">
            <w:pPr>
              <w:tabs>
                <w:tab w:val="left" w:pos="38"/>
                <w:tab w:val="left" w:pos="480"/>
              </w:tabs>
              <w:rPr>
                <w:sz w:val="20"/>
                <w:szCs w:val="20"/>
                <w:highlight w:val="yellow"/>
              </w:rPr>
            </w:pPr>
            <w:r w:rsidRPr="00966DAA">
              <w:rPr>
                <w:color w:val="000000"/>
                <w:sz w:val="20"/>
                <w:szCs w:val="20"/>
              </w:rPr>
              <w:t>Подобрать 5 вторых горячих блюд для кафе и расположить их в определенно последовательности. Рассчитать количество сырья массой брутто для приготовления 70порций одного блюда</w:t>
            </w:r>
          </w:p>
        </w:tc>
      </w:tr>
      <w:tr w:rsidR="000A2584" w:rsidTr="000F3A7A">
        <w:trPr>
          <w:trHeight w:val="225"/>
        </w:trPr>
        <w:tc>
          <w:tcPr>
            <w:tcW w:w="9221" w:type="dxa"/>
            <w:gridSpan w:val="3"/>
            <w:tcBorders>
              <w:right w:val="single" w:sz="4" w:space="0" w:color="000000"/>
            </w:tcBorders>
          </w:tcPr>
          <w:p w:rsidR="000A2584" w:rsidRDefault="000A2584" w:rsidP="000F3A7A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lastRenderedPageBreak/>
              <w:t xml:space="preserve">ПК-10 Способностью организовать технологический процесс производства продуктов питания из растительного сырья и работу структурного подразделения </w:t>
            </w:r>
          </w:p>
        </w:tc>
      </w:tr>
      <w:tr w:rsidR="000A2584" w:rsidTr="000F3A7A">
        <w:trPr>
          <w:trHeight w:val="225"/>
        </w:trPr>
        <w:tc>
          <w:tcPr>
            <w:tcW w:w="1134" w:type="dxa"/>
          </w:tcPr>
          <w:p w:rsidR="000A2584" w:rsidRDefault="000A2584" w:rsidP="000F3A7A">
            <w:r>
              <w:rPr>
                <w:sz w:val="22"/>
                <w:szCs w:val="22"/>
              </w:rPr>
              <w:t>Знать</w:t>
            </w:r>
          </w:p>
        </w:tc>
        <w:tc>
          <w:tcPr>
            <w:tcW w:w="1425" w:type="dxa"/>
            <w:vAlign w:val="center"/>
          </w:tcPr>
          <w:p w:rsidR="000A2584" w:rsidRPr="00716081" w:rsidRDefault="000A2584" w:rsidP="000F3A7A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-основные понятия в области </w:t>
            </w:r>
            <w:r w:rsidRPr="00716081">
              <w:rPr>
                <w:rStyle w:val="FontStyle16"/>
                <w:b w:val="0"/>
                <w:color w:val="000000"/>
                <w:sz w:val="20"/>
                <w:szCs w:val="20"/>
              </w:rPr>
              <w:t>организации производства и обслуживания.</w:t>
            </w:r>
          </w:p>
        </w:tc>
        <w:tc>
          <w:tcPr>
            <w:tcW w:w="6662" w:type="dxa"/>
            <w:tcBorders>
              <w:right w:val="single" w:sz="4" w:space="0" w:color="000000"/>
            </w:tcBorders>
            <w:vAlign w:val="center"/>
          </w:tcPr>
          <w:p w:rsidR="000A2584" w:rsidRPr="00716081" w:rsidRDefault="000A2584" w:rsidP="000F3A7A">
            <w:pPr>
              <w:shd w:val="clear" w:color="auto" w:fill="FFFFFF"/>
              <w:rPr>
                <w:b/>
                <w:bCs/>
                <w:color w:val="000000"/>
                <w:sz w:val="20"/>
                <w:szCs w:val="20"/>
              </w:rPr>
            </w:pPr>
            <w:r w:rsidRPr="00716081">
              <w:rPr>
                <w:b/>
                <w:bCs/>
                <w:color w:val="000000"/>
                <w:sz w:val="20"/>
                <w:szCs w:val="20"/>
              </w:rPr>
              <w:t>Примерные тестовые задания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 xml:space="preserve">Выполняется письменно по предложенным вопросам с возможными вариантами ответов (индивидуально). 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1.Для соблюдения санитарных правил, стены в горячем цехе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 облицовываются метлахской плиткой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 покрываются побелкой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покрываются масляной краской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 облицовываются керамической плиткой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 обшивают деревом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2.Длина производственного стола не должна превышать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 1500 мм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 1260 мм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 1050 мм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 1000 мм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 1800 мм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3</w:t>
            </w:r>
            <w:proofErr w:type="gramStart"/>
            <w:r w:rsidRPr="00716081">
              <w:rPr>
                <w:color w:val="000000"/>
                <w:sz w:val="20"/>
                <w:szCs w:val="20"/>
              </w:rPr>
              <w:t xml:space="preserve"> Д</w:t>
            </w:r>
            <w:proofErr w:type="gramEnd"/>
            <w:r w:rsidRPr="00716081">
              <w:rPr>
                <w:color w:val="000000"/>
                <w:sz w:val="20"/>
                <w:szCs w:val="20"/>
              </w:rPr>
              <w:t>ля чего предназначен кулинарный цех в крупных ресторанах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 для выпуска первых блюд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 для выпуска вторых блюд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 для выпуска мучных кондитерских изделий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 для выпуска сладких блюд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 для выпуска мучных блюд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4.Доготовочный цех это-…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 рыбный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 горячий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 мясной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 овощной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 мучной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5.Для санитарной обработки кондитерских мешков и трубочек используют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 Жарочные шкафы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 Раствор хлорной извести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 Раствор кальцинированной соды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Кварцевые лампы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 Автоклавы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 xml:space="preserve">6.Для какой операции организуют первое рабочее место в </w:t>
            </w:r>
            <w:proofErr w:type="spellStart"/>
            <w:r w:rsidRPr="00716081">
              <w:rPr>
                <w:color w:val="000000"/>
                <w:sz w:val="20"/>
                <w:szCs w:val="20"/>
              </w:rPr>
              <w:t>птицегольевом</w:t>
            </w:r>
            <w:proofErr w:type="spellEnd"/>
            <w:r w:rsidRPr="00716081">
              <w:rPr>
                <w:color w:val="000000"/>
                <w:sz w:val="20"/>
                <w:szCs w:val="20"/>
              </w:rPr>
              <w:t xml:space="preserve"> цехе?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 Для промывания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 Для оттаивания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Дня заправки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 Для потрошения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 xml:space="preserve">д) </w:t>
            </w:r>
            <w:proofErr w:type="spellStart"/>
            <w:r w:rsidRPr="00716081">
              <w:rPr>
                <w:color w:val="000000"/>
                <w:sz w:val="20"/>
                <w:szCs w:val="20"/>
              </w:rPr>
              <w:t>Ддя</w:t>
            </w:r>
            <w:proofErr w:type="spellEnd"/>
            <w:r w:rsidRPr="00716081">
              <w:rPr>
                <w:color w:val="000000"/>
                <w:sz w:val="20"/>
                <w:szCs w:val="20"/>
              </w:rPr>
              <w:t xml:space="preserve"> опаливания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7 Документ, регулирующий отношения между поставщиками и заказчиками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накладная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договор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технические требования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счет-фактура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стандарт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 xml:space="preserve">8 Заведующий производством несет ответственность </w:t>
            </w:r>
            <w:proofErr w:type="gramStart"/>
            <w:r w:rsidRPr="00716081">
              <w:rPr>
                <w:color w:val="000000"/>
                <w:sz w:val="20"/>
                <w:szCs w:val="20"/>
              </w:rPr>
              <w:t>за</w:t>
            </w:r>
            <w:proofErr w:type="gramEnd"/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lastRenderedPageBreak/>
              <w:t>а) подбор кадров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 порядок и чистоту в зале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 соблюдение трудового законодательства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 хозяйственно-финансовую деятельность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 производственную деятельность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9.Инвентарь мясного цеха: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6081">
              <w:rPr>
                <w:color w:val="000000"/>
                <w:sz w:val="20"/>
                <w:szCs w:val="20"/>
              </w:rPr>
              <w:t>Обвалочный</w:t>
            </w:r>
            <w:proofErr w:type="spellEnd"/>
            <w:r w:rsidRPr="00716081">
              <w:rPr>
                <w:color w:val="000000"/>
                <w:sz w:val="20"/>
                <w:szCs w:val="20"/>
              </w:rPr>
              <w:t xml:space="preserve"> нож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6081">
              <w:rPr>
                <w:color w:val="000000"/>
                <w:sz w:val="20"/>
                <w:szCs w:val="20"/>
              </w:rPr>
              <w:t>Коренчатый</w:t>
            </w:r>
            <w:proofErr w:type="spellEnd"/>
            <w:r w:rsidRPr="00716081">
              <w:rPr>
                <w:color w:val="000000"/>
                <w:sz w:val="20"/>
                <w:szCs w:val="20"/>
              </w:rPr>
              <w:t xml:space="preserve"> нож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Вилка производственная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Грохот металлический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Нож для нарезки ветчины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10.Какие операции по обработке овощей в цехе не механизируются?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Сортировка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Ручная очистка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Мойка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Очистка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Калибровка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11.Коэффициент потребления блюд учитывает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 xml:space="preserve">фактическое потребление блюд </w:t>
            </w:r>
            <w:proofErr w:type="spellStart"/>
            <w:r w:rsidRPr="00716081">
              <w:rPr>
                <w:color w:val="000000"/>
                <w:sz w:val="20"/>
                <w:szCs w:val="20"/>
              </w:rPr>
              <w:t>поситителями</w:t>
            </w:r>
            <w:proofErr w:type="spellEnd"/>
            <w:r w:rsidRPr="00716081">
              <w:rPr>
                <w:color w:val="000000"/>
                <w:sz w:val="20"/>
                <w:szCs w:val="20"/>
              </w:rPr>
              <w:t xml:space="preserve"> за день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 xml:space="preserve">фактическое потребление блюд одним </w:t>
            </w:r>
            <w:proofErr w:type="spellStart"/>
            <w:r w:rsidRPr="00716081">
              <w:rPr>
                <w:color w:val="000000"/>
                <w:sz w:val="20"/>
                <w:szCs w:val="20"/>
              </w:rPr>
              <w:t>поситителем</w:t>
            </w:r>
            <w:proofErr w:type="spellEnd"/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 xml:space="preserve">усредненное кол-во блюд на одного </w:t>
            </w:r>
            <w:proofErr w:type="spellStart"/>
            <w:r w:rsidRPr="00716081">
              <w:rPr>
                <w:color w:val="000000"/>
                <w:sz w:val="20"/>
                <w:szCs w:val="20"/>
              </w:rPr>
              <w:t>поситителями</w:t>
            </w:r>
            <w:proofErr w:type="spellEnd"/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общее кол-во блюд планируемых к выпуску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общее кол-во блюд реализуемых за день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12 Механическое оборудование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холодильные шкафы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передвижные ванны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стеллажи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универсальный привод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13.Меню комплексного питания включает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 xml:space="preserve">широкий ассортимент </w:t>
            </w:r>
            <w:proofErr w:type="spellStart"/>
            <w:r w:rsidRPr="00716081">
              <w:rPr>
                <w:color w:val="000000"/>
                <w:sz w:val="20"/>
                <w:szCs w:val="20"/>
              </w:rPr>
              <w:t>блюд</w:t>
            </w:r>
            <w:proofErr w:type="gramStart"/>
            <w:r w:rsidRPr="00716081">
              <w:rPr>
                <w:color w:val="000000"/>
                <w:sz w:val="20"/>
                <w:szCs w:val="20"/>
              </w:rPr>
              <w:t>,з</w:t>
            </w:r>
            <w:proofErr w:type="gramEnd"/>
            <w:r w:rsidRPr="00716081">
              <w:rPr>
                <w:color w:val="000000"/>
                <w:sz w:val="20"/>
                <w:szCs w:val="20"/>
              </w:rPr>
              <w:t>акусок,напитков</w:t>
            </w:r>
            <w:proofErr w:type="spellEnd"/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дежурные блюда на выбор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в)5-6 основных диет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6081">
              <w:rPr>
                <w:color w:val="000000"/>
                <w:sz w:val="20"/>
                <w:szCs w:val="20"/>
              </w:rPr>
              <w:t>мучные</w:t>
            </w:r>
            <w:proofErr w:type="gramStart"/>
            <w:r w:rsidRPr="00716081">
              <w:rPr>
                <w:color w:val="000000"/>
                <w:sz w:val="20"/>
                <w:szCs w:val="20"/>
              </w:rPr>
              <w:t>,к</w:t>
            </w:r>
            <w:proofErr w:type="gramEnd"/>
            <w:r w:rsidRPr="00716081">
              <w:rPr>
                <w:color w:val="000000"/>
                <w:sz w:val="20"/>
                <w:szCs w:val="20"/>
              </w:rPr>
              <w:t>ондитерскиеизделия,горячие</w:t>
            </w:r>
            <w:proofErr w:type="spellEnd"/>
            <w:r w:rsidRPr="00716081">
              <w:rPr>
                <w:color w:val="000000"/>
                <w:sz w:val="20"/>
                <w:szCs w:val="20"/>
              </w:rPr>
              <w:t xml:space="preserve"> напитки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набор блюд за определенную цену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 xml:space="preserve">14 Заведующий производством несет ответственность </w:t>
            </w:r>
            <w:proofErr w:type="gramStart"/>
            <w:r w:rsidRPr="00716081">
              <w:rPr>
                <w:color w:val="000000"/>
                <w:sz w:val="20"/>
                <w:szCs w:val="20"/>
              </w:rPr>
              <w:t>за</w:t>
            </w:r>
            <w:proofErr w:type="gramEnd"/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 подбор кадров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 порядок и чистоту в зале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 соблюдение трудового законодательства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 хозяйственно-финансовую деятельность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 производственную деятельность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15 Тепловое оборудование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 тестомесильная машина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 овощечистка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 ванна с подводкой пара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 овощерезка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 электроплита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16</w:t>
            </w:r>
            <w:proofErr w:type="gramStart"/>
            <w:r w:rsidRPr="00716081">
              <w:rPr>
                <w:color w:val="000000"/>
                <w:sz w:val="20"/>
                <w:szCs w:val="20"/>
              </w:rPr>
              <w:t xml:space="preserve"> К</w:t>
            </w:r>
            <w:proofErr w:type="gramEnd"/>
            <w:r w:rsidRPr="00716081">
              <w:rPr>
                <w:color w:val="000000"/>
                <w:sz w:val="20"/>
                <w:szCs w:val="20"/>
              </w:rPr>
              <w:t>акое оборудование служит для разделения картофеля на фракции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ванна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сортировочная машина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конвейер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6081">
              <w:rPr>
                <w:color w:val="000000"/>
                <w:sz w:val="20"/>
                <w:szCs w:val="20"/>
              </w:rPr>
              <w:t>овощеочистительная</w:t>
            </w:r>
            <w:proofErr w:type="spellEnd"/>
            <w:r w:rsidRPr="00716081">
              <w:rPr>
                <w:color w:val="000000"/>
                <w:sz w:val="20"/>
                <w:szCs w:val="20"/>
              </w:rPr>
              <w:t xml:space="preserve"> машина</w:t>
            </w:r>
          </w:p>
          <w:p w:rsidR="000A2584" w:rsidRPr="00716081" w:rsidRDefault="000A2584" w:rsidP="000F3A7A">
            <w:pPr>
              <w:rPr>
                <w:i/>
                <w:iCs/>
                <w:color w:val="C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  калибровочная машина</w:t>
            </w:r>
          </w:p>
        </w:tc>
      </w:tr>
      <w:tr w:rsidR="000A2584" w:rsidTr="000F3A7A">
        <w:trPr>
          <w:trHeight w:val="225"/>
        </w:trPr>
        <w:tc>
          <w:tcPr>
            <w:tcW w:w="1134" w:type="dxa"/>
          </w:tcPr>
          <w:p w:rsidR="000A2584" w:rsidRDefault="000A2584" w:rsidP="000F3A7A">
            <w:r>
              <w:rPr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425" w:type="dxa"/>
            <w:vAlign w:val="center"/>
          </w:tcPr>
          <w:p w:rsidR="000A2584" w:rsidRPr="00716081" w:rsidRDefault="000A2584" w:rsidP="000F3A7A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>- решать стандартные и нестандартные профессионал</w:t>
            </w:r>
            <w:r w:rsidRPr="00716081">
              <w:rPr>
                <w:sz w:val="20"/>
                <w:szCs w:val="20"/>
              </w:rPr>
              <w:lastRenderedPageBreak/>
              <w:t>ьные задачи в области разработки организации питания в организациях общественного питания</w:t>
            </w:r>
          </w:p>
          <w:p w:rsidR="000A2584" w:rsidRPr="00716081" w:rsidRDefault="000A2584" w:rsidP="000F3A7A">
            <w:pPr>
              <w:rPr>
                <w:sz w:val="20"/>
                <w:szCs w:val="20"/>
              </w:rPr>
            </w:pPr>
          </w:p>
        </w:tc>
        <w:tc>
          <w:tcPr>
            <w:tcW w:w="6662" w:type="dxa"/>
            <w:tcBorders>
              <w:right w:val="single" w:sz="4" w:space="0" w:color="000000"/>
            </w:tcBorders>
            <w:vAlign w:val="center"/>
          </w:tcPr>
          <w:p w:rsidR="000A2584" w:rsidRPr="00716081" w:rsidRDefault="000A2584" w:rsidP="000F3A7A">
            <w:pPr>
              <w:rPr>
                <w:b/>
                <w:bCs/>
                <w:iCs/>
                <w:sz w:val="20"/>
                <w:szCs w:val="20"/>
              </w:rPr>
            </w:pPr>
            <w:r w:rsidRPr="00716081">
              <w:rPr>
                <w:b/>
                <w:bCs/>
                <w:iCs/>
                <w:sz w:val="20"/>
                <w:szCs w:val="20"/>
              </w:rPr>
              <w:lastRenderedPageBreak/>
              <w:t>Практические задания</w:t>
            </w:r>
          </w:p>
          <w:p w:rsidR="000A2584" w:rsidRPr="00716081" w:rsidRDefault="000A2584" w:rsidP="000F3A7A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>Задание № 1</w:t>
            </w:r>
            <w:proofErr w:type="gramStart"/>
            <w:r w:rsidRPr="00716081">
              <w:rPr>
                <w:color w:val="000000"/>
                <w:sz w:val="20"/>
                <w:szCs w:val="20"/>
              </w:rPr>
              <w:t xml:space="preserve"> Р</w:t>
            </w:r>
            <w:proofErr w:type="gramEnd"/>
            <w:r w:rsidRPr="00716081">
              <w:rPr>
                <w:color w:val="000000"/>
                <w:sz w:val="20"/>
                <w:szCs w:val="20"/>
              </w:rPr>
              <w:t>азработать оперативный план работы специализированного</w:t>
            </w:r>
            <w:r w:rsidRPr="00716081">
              <w:rPr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цеха по выпуску полуфабрикатов из рыбы мощностью 2,7 т в сутки. Варианты</w:t>
            </w:r>
            <w:r w:rsidRPr="00716081">
              <w:rPr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 xml:space="preserve">заданий представлены в таблице </w:t>
            </w:r>
          </w:p>
          <w:p w:rsidR="000A2584" w:rsidRPr="00716081" w:rsidRDefault="000A2584" w:rsidP="000F3A7A">
            <w:pPr>
              <w:rPr>
                <w:sz w:val="20"/>
                <w:szCs w:val="20"/>
              </w:rPr>
            </w:pPr>
          </w:p>
          <w:tbl>
            <w:tblPr>
              <w:tblW w:w="79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478"/>
              <w:gridCol w:w="1484"/>
              <w:gridCol w:w="1981"/>
              <w:gridCol w:w="1982"/>
            </w:tblGrid>
            <w:tr w:rsidR="000A2584" w:rsidRPr="00F74CB0" w:rsidTr="000F3A7A">
              <w:trPr>
                <w:trHeight w:val="253"/>
              </w:trPr>
              <w:tc>
                <w:tcPr>
                  <w:tcW w:w="247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rPr>
                      <w:sz w:val="20"/>
                      <w:szCs w:val="20"/>
                    </w:rPr>
                  </w:pPr>
                  <w:r w:rsidRPr="00F74CB0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lastRenderedPageBreak/>
                    <w:t>Наименование продуктов</w:t>
                  </w:r>
                </w:p>
              </w:tc>
              <w:tc>
                <w:tcPr>
                  <w:tcW w:w="544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shd w:val="clear" w:color="auto" w:fill="FFFFFF"/>
                    <w:rPr>
                      <w:color w:val="000000"/>
                      <w:sz w:val="20"/>
                      <w:szCs w:val="20"/>
                    </w:rPr>
                  </w:pPr>
                  <w:r w:rsidRPr="00F74CB0">
                    <w:rPr>
                      <w:color w:val="000000"/>
                      <w:sz w:val="20"/>
                      <w:szCs w:val="20"/>
                    </w:rPr>
                    <w:t>Процентное соотношение рыбы по видам к массе брутто (удельный вес)</w:t>
                  </w:r>
                </w:p>
              </w:tc>
            </w:tr>
            <w:tr w:rsidR="000A2584" w:rsidRPr="00F74CB0" w:rsidTr="000F3A7A">
              <w:trPr>
                <w:trHeight w:val="269"/>
              </w:trPr>
              <w:tc>
                <w:tcPr>
                  <w:tcW w:w="247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Б</w:t>
                  </w: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В</w:t>
                  </w:r>
                </w:p>
              </w:tc>
            </w:tr>
            <w:tr w:rsidR="000A2584" w:rsidRPr="00F74CB0" w:rsidTr="000F3A7A">
              <w:trPr>
                <w:trHeight w:val="253"/>
              </w:trPr>
              <w:tc>
                <w:tcPr>
                  <w:tcW w:w="24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rPr>
                      <w:sz w:val="20"/>
                      <w:szCs w:val="20"/>
                    </w:rPr>
                  </w:pPr>
                  <w:r w:rsidRPr="00F74CB0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t>Белорыбица неразделанная</w:t>
                  </w:r>
                </w:p>
              </w:tc>
              <w:tc>
                <w:tcPr>
                  <w:tcW w:w="14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0A2584" w:rsidRPr="00F74CB0" w:rsidTr="000F3A7A">
              <w:trPr>
                <w:trHeight w:val="253"/>
              </w:trPr>
              <w:tc>
                <w:tcPr>
                  <w:tcW w:w="24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rPr>
                      <w:sz w:val="20"/>
                      <w:szCs w:val="20"/>
                    </w:rPr>
                  </w:pPr>
                  <w:r w:rsidRPr="00F74CB0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t>Судак неразделанный</w:t>
                  </w:r>
                </w:p>
              </w:tc>
              <w:tc>
                <w:tcPr>
                  <w:tcW w:w="14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0A2584" w:rsidRPr="00F74CB0" w:rsidTr="000F3A7A">
              <w:trPr>
                <w:trHeight w:val="253"/>
              </w:trPr>
              <w:tc>
                <w:tcPr>
                  <w:tcW w:w="24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rPr>
                      <w:sz w:val="20"/>
                      <w:szCs w:val="20"/>
                    </w:rPr>
                  </w:pPr>
                  <w:r w:rsidRPr="00F74CB0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t>- крупный размер</w:t>
                  </w:r>
                </w:p>
              </w:tc>
              <w:tc>
                <w:tcPr>
                  <w:tcW w:w="14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30</w:t>
                  </w:r>
                </w:p>
              </w:tc>
            </w:tr>
            <w:tr w:rsidR="000A2584" w:rsidRPr="00F74CB0" w:rsidTr="000F3A7A">
              <w:trPr>
                <w:trHeight w:val="253"/>
              </w:trPr>
              <w:tc>
                <w:tcPr>
                  <w:tcW w:w="24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rPr>
                      <w:sz w:val="20"/>
                      <w:szCs w:val="20"/>
                    </w:rPr>
                  </w:pPr>
                  <w:r w:rsidRPr="00F74CB0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t>- мелкий размер</w:t>
                  </w:r>
                </w:p>
              </w:tc>
              <w:tc>
                <w:tcPr>
                  <w:tcW w:w="14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0A2584" w:rsidRPr="00F74CB0" w:rsidTr="000F3A7A">
              <w:trPr>
                <w:trHeight w:val="253"/>
              </w:trPr>
              <w:tc>
                <w:tcPr>
                  <w:tcW w:w="24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rPr>
                      <w:sz w:val="20"/>
                      <w:szCs w:val="20"/>
                    </w:rPr>
                  </w:pPr>
                  <w:r w:rsidRPr="00F74CB0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t>Треска неразделанная</w:t>
                  </w:r>
                </w:p>
              </w:tc>
              <w:tc>
                <w:tcPr>
                  <w:tcW w:w="14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0A2584" w:rsidRPr="00F74CB0" w:rsidTr="000F3A7A">
              <w:trPr>
                <w:trHeight w:val="253"/>
              </w:trPr>
              <w:tc>
                <w:tcPr>
                  <w:tcW w:w="24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rPr>
                      <w:sz w:val="20"/>
                      <w:szCs w:val="20"/>
                    </w:rPr>
                  </w:pPr>
                  <w:r w:rsidRPr="00F74CB0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t>- мелкий размер</w:t>
                  </w:r>
                </w:p>
              </w:tc>
              <w:tc>
                <w:tcPr>
                  <w:tcW w:w="14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25</w:t>
                  </w:r>
                </w:p>
              </w:tc>
            </w:tr>
            <w:tr w:rsidR="000A2584" w:rsidRPr="00F74CB0" w:rsidTr="000F3A7A">
              <w:trPr>
                <w:trHeight w:val="253"/>
              </w:trPr>
              <w:tc>
                <w:tcPr>
                  <w:tcW w:w="24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rPr>
                      <w:sz w:val="20"/>
                      <w:szCs w:val="20"/>
                    </w:rPr>
                  </w:pPr>
                  <w:r w:rsidRPr="00F74CB0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t>Горбуша неразделанная</w:t>
                  </w:r>
                </w:p>
              </w:tc>
              <w:tc>
                <w:tcPr>
                  <w:tcW w:w="14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15</w:t>
                  </w:r>
                </w:p>
              </w:tc>
            </w:tr>
          </w:tbl>
          <w:p w:rsidR="000A2584" w:rsidRPr="00716081" w:rsidRDefault="000A2584" w:rsidP="000F3A7A">
            <w:pPr>
              <w:rPr>
                <w:sz w:val="20"/>
                <w:szCs w:val="20"/>
              </w:rPr>
            </w:pPr>
          </w:p>
          <w:p w:rsidR="000A2584" w:rsidRPr="00716081" w:rsidRDefault="000A2584" w:rsidP="000F3A7A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>Задание № 2</w:t>
            </w:r>
            <w:proofErr w:type="gramStart"/>
            <w:r w:rsidRPr="00716081">
              <w:rPr>
                <w:sz w:val="20"/>
                <w:szCs w:val="20"/>
              </w:rPr>
              <w:t xml:space="preserve"> П</w:t>
            </w:r>
            <w:proofErr w:type="gramEnd"/>
            <w:r w:rsidRPr="00716081">
              <w:rPr>
                <w:sz w:val="20"/>
                <w:szCs w:val="20"/>
              </w:rPr>
              <w:t xml:space="preserve">редставить вариант предварительной и исполнительной сервировки стола на одного человека по меню повседневного обеда: </w:t>
            </w:r>
          </w:p>
          <w:p w:rsidR="000A2584" w:rsidRPr="00716081" w:rsidRDefault="000A2584" w:rsidP="000F3A7A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1. Холодная закуска из трески горячего копчения </w:t>
            </w:r>
          </w:p>
          <w:p w:rsidR="000A2584" w:rsidRPr="00716081" w:rsidRDefault="000A2584" w:rsidP="000F3A7A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2. Салат столичный </w:t>
            </w:r>
          </w:p>
          <w:p w:rsidR="000A2584" w:rsidRPr="00716081" w:rsidRDefault="000A2584" w:rsidP="000F3A7A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3. Солянка донская </w:t>
            </w:r>
          </w:p>
          <w:p w:rsidR="000A2584" w:rsidRPr="00716081" w:rsidRDefault="000A2584" w:rsidP="000F3A7A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4. Горячее рыбное блюдо (предложите блюдо, гарнир) 5. Горячее мясное блюдо (предложите блюдо, гарнир) </w:t>
            </w:r>
          </w:p>
          <w:p w:rsidR="000A2584" w:rsidRPr="00716081" w:rsidRDefault="000A2584" w:rsidP="000F3A7A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6. Сливки взбитые </w:t>
            </w:r>
          </w:p>
          <w:p w:rsidR="000A2584" w:rsidRPr="00716081" w:rsidRDefault="000A2584" w:rsidP="000F3A7A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7. Чай с лимоном </w:t>
            </w:r>
          </w:p>
          <w:p w:rsidR="000A2584" w:rsidRPr="00716081" w:rsidRDefault="000A2584" w:rsidP="000F3A7A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Предложить напитки и соответствующую посуду. </w:t>
            </w:r>
          </w:p>
          <w:p w:rsidR="000A2584" w:rsidRPr="00716081" w:rsidRDefault="000A2584" w:rsidP="000F3A7A">
            <w:pPr>
              <w:jc w:val="center"/>
              <w:rPr>
                <w:sz w:val="20"/>
                <w:szCs w:val="20"/>
              </w:rPr>
            </w:pPr>
          </w:p>
          <w:p w:rsidR="000A2584" w:rsidRPr="00716081" w:rsidRDefault="000A2584" w:rsidP="000F3A7A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>Задание № 3</w:t>
            </w:r>
            <w:proofErr w:type="gramStart"/>
            <w:r w:rsidRPr="00716081">
              <w:rPr>
                <w:sz w:val="20"/>
                <w:szCs w:val="20"/>
              </w:rPr>
              <w:t xml:space="preserve"> П</w:t>
            </w:r>
            <w:proofErr w:type="gramEnd"/>
            <w:r w:rsidRPr="00716081">
              <w:rPr>
                <w:sz w:val="20"/>
                <w:szCs w:val="20"/>
              </w:rPr>
              <w:t xml:space="preserve">редставить вариант предварительной и исполнительной сервировки стола на одного человека по меню обеда: </w:t>
            </w:r>
          </w:p>
          <w:p w:rsidR="000A2584" w:rsidRDefault="000A2584" w:rsidP="000F3A7A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1.Холодная закуска из рыбы (предложите блюдо, гарнир) </w:t>
            </w:r>
          </w:p>
          <w:p w:rsidR="000A2584" w:rsidRPr="00716081" w:rsidRDefault="000A2584" w:rsidP="000F3A7A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2.Холодная закуска из мяса (предложите блюдо, гарнир) </w:t>
            </w:r>
          </w:p>
          <w:p w:rsidR="000A2584" w:rsidRPr="00716081" w:rsidRDefault="000A2584" w:rsidP="000F3A7A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3.Рыбное блюдо (предложите блюдо, гарнир) </w:t>
            </w:r>
          </w:p>
          <w:p w:rsidR="000A2584" w:rsidRPr="00716081" w:rsidRDefault="000A2584" w:rsidP="000F3A7A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4.Мясное блюдо (предложите блюдо, гарнир) </w:t>
            </w:r>
          </w:p>
          <w:p w:rsidR="000A2584" w:rsidRPr="00716081" w:rsidRDefault="000A2584" w:rsidP="000F3A7A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>5.Десерт (арбуз)</w:t>
            </w:r>
          </w:p>
          <w:p w:rsidR="000A2584" w:rsidRPr="00716081" w:rsidRDefault="000A2584" w:rsidP="000F3A7A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 6.Кофе черный </w:t>
            </w:r>
          </w:p>
          <w:p w:rsidR="000A2584" w:rsidRPr="00716081" w:rsidRDefault="000A2584" w:rsidP="000F3A7A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Предложить алкогольные и безалкогольные напитки и посуду для них. </w:t>
            </w:r>
          </w:p>
          <w:p w:rsidR="000A2584" w:rsidRPr="00716081" w:rsidRDefault="000A2584" w:rsidP="000F3A7A">
            <w:pPr>
              <w:jc w:val="center"/>
              <w:rPr>
                <w:sz w:val="20"/>
                <w:szCs w:val="20"/>
              </w:rPr>
            </w:pPr>
          </w:p>
          <w:p w:rsidR="000A2584" w:rsidRPr="00716081" w:rsidRDefault="000A2584" w:rsidP="000F3A7A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>Задание №4</w:t>
            </w:r>
            <w:proofErr w:type="gramStart"/>
            <w:r w:rsidRPr="00716081">
              <w:rPr>
                <w:sz w:val="20"/>
                <w:szCs w:val="20"/>
              </w:rPr>
              <w:t xml:space="preserve"> Р</w:t>
            </w:r>
            <w:proofErr w:type="gramEnd"/>
            <w:r w:rsidRPr="00716081">
              <w:rPr>
                <w:sz w:val="20"/>
                <w:szCs w:val="20"/>
              </w:rPr>
              <w:t xml:space="preserve">ассчитать численный и квалификационный состав официантов для обслуживания банкета с частичным обслуживанием. Количество участников банкета 80 человек. Предложить способы подачи и порядок обслуживания, схему сервировки стола на один фрагмент, составить меню и карту вин. </w:t>
            </w:r>
          </w:p>
          <w:p w:rsidR="000A2584" w:rsidRPr="00716081" w:rsidRDefault="000A2584" w:rsidP="000F3A7A">
            <w:pPr>
              <w:jc w:val="center"/>
              <w:rPr>
                <w:sz w:val="20"/>
                <w:szCs w:val="20"/>
              </w:rPr>
            </w:pPr>
          </w:p>
          <w:p w:rsidR="000A2584" w:rsidRPr="00716081" w:rsidRDefault="000A2584" w:rsidP="000F3A7A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>Задание №5</w:t>
            </w:r>
            <w:proofErr w:type="gramStart"/>
            <w:r w:rsidRPr="00716081">
              <w:rPr>
                <w:sz w:val="20"/>
                <w:szCs w:val="20"/>
              </w:rPr>
              <w:t xml:space="preserve"> О</w:t>
            </w:r>
            <w:proofErr w:type="gramEnd"/>
            <w:r w:rsidRPr="00716081">
              <w:rPr>
                <w:sz w:val="20"/>
                <w:szCs w:val="20"/>
              </w:rPr>
              <w:t xml:space="preserve">пределить численный и квалификационный состав бригады официантов для обслуживания банкета за столом с полным обслуживанием официантами. Принять число участников банкета 50 человек. Предложить вариант меню и напитков, схему расстановки столов и рассадки гостей, способы подачи и порядок обслуживания официантами. Рассчитать необходимое количество посуды, приборов, белья. </w:t>
            </w:r>
          </w:p>
          <w:p w:rsidR="000A2584" w:rsidRPr="00716081" w:rsidRDefault="000A2584" w:rsidP="000F3A7A">
            <w:pPr>
              <w:rPr>
                <w:sz w:val="20"/>
                <w:szCs w:val="20"/>
              </w:rPr>
            </w:pPr>
          </w:p>
          <w:p w:rsidR="000A2584" w:rsidRPr="000E531C" w:rsidRDefault="000A2584" w:rsidP="000F3A7A">
            <w:pPr>
              <w:rPr>
                <w:sz w:val="20"/>
                <w:szCs w:val="20"/>
              </w:rPr>
            </w:pPr>
            <w:proofErr w:type="gramStart"/>
            <w:r w:rsidRPr="00716081">
              <w:rPr>
                <w:sz w:val="20"/>
                <w:szCs w:val="20"/>
              </w:rPr>
              <w:t>Задание №6 Схематично изобразить сервировку стола на банкете (8 человек) за столом с полным обслуживанием официантами (обед), в расчете на одного посетителя, если по меню предусмотрена подача следующих блюд и закусок: 1.Икра зернистая</w:t>
            </w:r>
            <w:r>
              <w:rPr>
                <w:sz w:val="20"/>
                <w:szCs w:val="20"/>
              </w:rPr>
              <w:t xml:space="preserve"> </w:t>
            </w:r>
            <w:r w:rsidRPr="00716081">
              <w:rPr>
                <w:sz w:val="20"/>
                <w:szCs w:val="20"/>
              </w:rPr>
              <w:t>2.Ассорти рыбное 3.Овощи натуральные 4.Грибы, запеченные в сметанном соусе 5.Бульон с расстегаем 34 6.Лангет с картофелем жареным из вареного 7.Кофе</w:t>
            </w:r>
            <w:proofErr w:type="gramEnd"/>
            <w:r w:rsidRPr="00716081">
              <w:rPr>
                <w:sz w:val="20"/>
                <w:szCs w:val="20"/>
              </w:rPr>
              <w:t xml:space="preserve"> черный с лимоном</w:t>
            </w:r>
            <w:proofErr w:type="gramStart"/>
            <w:r w:rsidRPr="00716081">
              <w:rPr>
                <w:sz w:val="20"/>
                <w:szCs w:val="20"/>
              </w:rPr>
              <w:t xml:space="preserve"> П</w:t>
            </w:r>
            <w:proofErr w:type="gramEnd"/>
            <w:r w:rsidRPr="00716081">
              <w:rPr>
                <w:sz w:val="20"/>
                <w:szCs w:val="20"/>
              </w:rPr>
              <w:t>одобрать ассортимент напитков и винно-водочных изделий к блюдам, а также посуду для них. Рассчитать необходимое количество посуды, приборов, белья для подачи и еды</w:t>
            </w:r>
            <w:r>
              <w:rPr>
                <w:sz w:val="20"/>
                <w:szCs w:val="20"/>
              </w:rPr>
              <w:t>.</w:t>
            </w:r>
          </w:p>
        </w:tc>
      </w:tr>
      <w:tr w:rsidR="000A2584" w:rsidTr="000F3A7A">
        <w:trPr>
          <w:trHeight w:val="4206"/>
        </w:trPr>
        <w:tc>
          <w:tcPr>
            <w:tcW w:w="1134" w:type="dxa"/>
          </w:tcPr>
          <w:p w:rsidR="000A2584" w:rsidRDefault="000A2584" w:rsidP="000F3A7A">
            <w:r>
              <w:rPr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1425" w:type="dxa"/>
            <w:vAlign w:val="center"/>
          </w:tcPr>
          <w:p w:rsidR="000A2584" w:rsidRPr="00716081" w:rsidRDefault="000A2584" w:rsidP="000F3A7A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>-основными практическими навыками в области организации производства и обслуживания на предприятиях общественного питания</w:t>
            </w:r>
          </w:p>
        </w:tc>
        <w:tc>
          <w:tcPr>
            <w:tcW w:w="6662" w:type="dxa"/>
            <w:tcBorders>
              <w:right w:val="single" w:sz="4" w:space="0" w:color="000000"/>
            </w:tcBorders>
            <w:vAlign w:val="center"/>
          </w:tcPr>
          <w:p w:rsidR="000A2584" w:rsidRPr="00716081" w:rsidRDefault="000A2584" w:rsidP="000F3A7A">
            <w:pPr>
              <w:shd w:val="clear" w:color="auto" w:fill="FFFFFF"/>
              <w:rPr>
                <w:b/>
                <w:bCs/>
                <w:color w:val="000000"/>
                <w:sz w:val="20"/>
                <w:szCs w:val="20"/>
              </w:rPr>
            </w:pPr>
            <w:r w:rsidRPr="00716081">
              <w:rPr>
                <w:b/>
                <w:bCs/>
                <w:color w:val="000000"/>
                <w:sz w:val="20"/>
                <w:szCs w:val="20"/>
              </w:rPr>
              <w:t>Решение ситуационных задач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Ситуационная задача №1.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Компания планирует открыть сеть ресторанов быстрого питания. Какие блюда вы непременно включили бы в меню этих ресторанов, чтобы выделить их из общей массы конкурентов и завоевать симпатии потенциальных клиентов? Примечание: причины, по которым вы собираетесь включить в меню то или иное блюдо, должны быть обоснованы.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Ситуационная задача №2.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Крупная фирма собирается открыть ресторан быстрого питания в Москве. Какие факторы макросреды она должна учесть? Проведите анализ рынка на предмет выявления основных конкурентов компании. При анализе конкурентной среды необходимо выяснить примерно следующий перечень вопросов: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- кто основные конкуренты;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- стратегия конкурентов;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716081">
              <w:rPr>
                <w:color w:val="000000"/>
                <w:sz w:val="20"/>
                <w:szCs w:val="20"/>
              </w:rPr>
              <w:t>оргструктура</w:t>
            </w:r>
            <w:proofErr w:type="spellEnd"/>
            <w:r w:rsidRPr="00716081">
              <w:rPr>
                <w:color w:val="000000"/>
                <w:sz w:val="20"/>
                <w:szCs w:val="20"/>
              </w:rPr>
              <w:t xml:space="preserve"> и менеджмент;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- финансовое состояние;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- маркетинговая и рекламная стратегия конкурентов;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- методы, используемые в конкурентной борьбе;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- комплекс оказываемых услуг.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 xml:space="preserve">В связи с расширением дилерской сети ресторанов, компания провела обучение персонала в количестве 10 чел. Расходы на обучение одного специалиста в области маркетинга – 2 тыс. </w:t>
            </w:r>
            <w:proofErr w:type="spellStart"/>
            <w:r w:rsidRPr="00716081">
              <w:rPr>
                <w:color w:val="000000"/>
                <w:sz w:val="20"/>
                <w:szCs w:val="20"/>
              </w:rPr>
              <w:t>ден</w:t>
            </w:r>
            <w:proofErr w:type="spellEnd"/>
            <w:r w:rsidRPr="00716081">
              <w:rPr>
                <w:color w:val="000000"/>
                <w:sz w:val="20"/>
                <w:szCs w:val="20"/>
              </w:rPr>
              <w:t xml:space="preserve">. ед. Продолжительность влияния программы обучения на производительность труда составила, по предварительным расчетам, 5 лет. Стоимостная оценка расхождения в производительности труда лучших и средних работников в отделе маркетинга составила 3 тыс. </w:t>
            </w:r>
            <w:proofErr w:type="spellStart"/>
            <w:r w:rsidRPr="00716081">
              <w:rPr>
                <w:color w:val="000000"/>
                <w:sz w:val="20"/>
                <w:szCs w:val="20"/>
              </w:rPr>
              <w:t>ден</w:t>
            </w:r>
            <w:proofErr w:type="spellEnd"/>
            <w:r w:rsidRPr="00716081">
              <w:rPr>
                <w:color w:val="000000"/>
                <w:sz w:val="20"/>
                <w:szCs w:val="20"/>
              </w:rPr>
              <w:t>. ед.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Определить, на какие параметры работы фирмы будут влиять результаты обучения работников.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Рассчитать эффект влияния программы обучения на повышение производительности труда.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Ситуационная задача №4.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 xml:space="preserve">Допустим, один Ваш подчиненный (официант, бармен, повар) ошибочно, в связи с недостаточным опытом, допустил ошибку, в </w:t>
            </w:r>
            <w:proofErr w:type="gramStart"/>
            <w:r w:rsidRPr="00716081">
              <w:rPr>
                <w:color w:val="000000"/>
                <w:sz w:val="20"/>
                <w:szCs w:val="20"/>
              </w:rPr>
              <w:t>связи</w:t>
            </w:r>
            <w:proofErr w:type="gramEnd"/>
            <w:r w:rsidRPr="00716081">
              <w:rPr>
                <w:color w:val="000000"/>
                <w:sz w:val="20"/>
                <w:szCs w:val="20"/>
              </w:rPr>
              <w:t xml:space="preserve"> с чем ресторан упустил крупного влиятельного клиента. </w:t>
            </w:r>
            <w:proofErr w:type="gramStart"/>
            <w:r w:rsidRPr="00716081">
              <w:rPr>
                <w:color w:val="000000"/>
                <w:sz w:val="20"/>
                <w:szCs w:val="20"/>
              </w:rPr>
              <w:t>Другой</w:t>
            </w:r>
            <w:proofErr w:type="gramEnd"/>
            <w:r w:rsidRPr="00716081">
              <w:rPr>
                <w:color w:val="000000"/>
                <w:sz w:val="20"/>
                <w:szCs w:val="20"/>
              </w:rPr>
              <w:t xml:space="preserve"> – аналогично привлек клиента, получив за это вознаграждение. В первом случае компания упустила существенную выгоду, </w:t>
            </w:r>
            <w:proofErr w:type="gramStart"/>
            <w:r w:rsidRPr="00716081">
              <w:rPr>
                <w:color w:val="000000"/>
                <w:sz w:val="20"/>
                <w:szCs w:val="20"/>
              </w:rPr>
              <w:t>в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716081">
              <w:rPr>
                <w:color w:val="000000"/>
                <w:sz w:val="20"/>
                <w:szCs w:val="20"/>
              </w:rPr>
              <w:t>другом</w:t>
            </w:r>
            <w:proofErr w:type="gramEnd"/>
            <w:r w:rsidRPr="00716081">
              <w:rPr>
                <w:color w:val="000000"/>
                <w:sz w:val="20"/>
                <w:szCs w:val="20"/>
              </w:rPr>
              <w:t xml:space="preserve"> – получила значительную прибыль. Опишите Вашу реакцию и действия в первой и второй ситуации.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Ситуационная задача №5.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Допустим, Вы хотите опросить потребителей об их реакции на новый ресторан.</w:t>
            </w:r>
          </w:p>
          <w:p w:rsidR="000A2584" w:rsidRPr="00716081" w:rsidRDefault="000A2584" w:rsidP="000F3A7A">
            <w:pPr>
              <w:shd w:val="clear" w:color="auto" w:fill="FFFFFF"/>
              <w:rPr>
                <w:i/>
                <w:color w:val="C00000"/>
                <w:sz w:val="20"/>
                <w:szCs w:val="20"/>
                <w:highlight w:val="yellow"/>
              </w:rPr>
            </w:pPr>
            <w:r w:rsidRPr="00716081">
              <w:rPr>
                <w:color w:val="000000"/>
                <w:sz w:val="20"/>
                <w:szCs w:val="20"/>
              </w:rPr>
              <w:t>Предлагается провести это интервью якобы от имени несуществующего Института по исследованию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маркетинга? Как Вы поступите?</w:t>
            </w:r>
          </w:p>
        </w:tc>
      </w:tr>
      <w:tr w:rsidR="000A2584" w:rsidTr="000F3A7A">
        <w:trPr>
          <w:trHeight w:val="225"/>
        </w:trPr>
        <w:tc>
          <w:tcPr>
            <w:tcW w:w="9221" w:type="dxa"/>
            <w:gridSpan w:val="3"/>
            <w:tcBorders>
              <w:right w:val="single" w:sz="4" w:space="0" w:color="000000"/>
            </w:tcBorders>
          </w:tcPr>
          <w:p w:rsidR="000A2584" w:rsidRDefault="000A2584" w:rsidP="000F3A7A">
            <w:pPr>
              <w:jc w:val="both"/>
              <w:rPr>
                <w:b/>
              </w:rPr>
            </w:pPr>
            <w:r>
              <w:rPr>
                <w:b/>
                <w:sz w:val="22"/>
                <w:szCs w:val="22"/>
              </w:rPr>
              <w:t xml:space="preserve">ПК-11 Готовностью выполнить работы по рабочим профессиям </w:t>
            </w:r>
          </w:p>
        </w:tc>
      </w:tr>
      <w:tr w:rsidR="000A2584" w:rsidTr="000F3A7A">
        <w:trPr>
          <w:trHeight w:val="1255"/>
        </w:trPr>
        <w:tc>
          <w:tcPr>
            <w:tcW w:w="1134" w:type="dxa"/>
          </w:tcPr>
          <w:p w:rsidR="000A2584" w:rsidRDefault="000A2584" w:rsidP="000F3A7A">
            <w:r>
              <w:rPr>
                <w:sz w:val="22"/>
                <w:szCs w:val="22"/>
              </w:rPr>
              <w:t>Знать</w:t>
            </w:r>
          </w:p>
        </w:tc>
        <w:tc>
          <w:tcPr>
            <w:tcW w:w="1425" w:type="dxa"/>
            <w:vAlign w:val="center"/>
          </w:tcPr>
          <w:p w:rsidR="000A2584" w:rsidRPr="00716081" w:rsidRDefault="000A2584" w:rsidP="000F3A7A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-основные понятия в области </w:t>
            </w:r>
            <w:r w:rsidRPr="00716081">
              <w:rPr>
                <w:rStyle w:val="FontStyle16"/>
                <w:b w:val="0"/>
                <w:color w:val="000000"/>
                <w:sz w:val="20"/>
                <w:szCs w:val="20"/>
              </w:rPr>
              <w:t>организации производства и обслуживания.</w:t>
            </w:r>
          </w:p>
        </w:tc>
        <w:tc>
          <w:tcPr>
            <w:tcW w:w="6662" w:type="dxa"/>
            <w:tcBorders>
              <w:right w:val="single" w:sz="4" w:space="0" w:color="000000"/>
            </w:tcBorders>
            <w:vAlign w:val="center"/>
          </w:tcPr>
          <w:p w:rsidR="000A2584" w:rsidRPr="00716081" w:rsidRDefault="000A2584" w:rsidP="000F3A7A">
            <w:pPr>
              <w:shd w:val="clear" w:color="auto" w:fill="FFFFFF"/>
              <w:rPr>
                <w:b/>
                <w:bCs/>
                <w:color w:val="000000"/>
                <w:sz w:val="20"/>
                <w:szCs w:val="20"/>
              </w:rPr>
            </w:pPr>
            <w:r w:rsidRPr="00716081">
              <w:rPr>
                <w:b/>
                <w:bCs/>
                <w:color w:val="000000"/>
                <w:sz w:val="20"/>
                <w:szCs w:val="20"/>
              </w:rPr>
              <w:t>Примерные тестовые задания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 xml:space="preserve">Выполняется письменно по предложенным вопросам с возможными вариантами ответов (индивидуально). 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1.Для соблюдения санитарных правил, стены в горячем цехе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 облицовываются метлахской плиткой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 покрываются побелкой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покрываются масляной краской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 облицовываются керамической плиткой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 обшивают деревом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lastRenderedPageBreak/>
              <w:t>2.Длина производственного стола не должна превышать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 1500 мм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 1260 мм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 1050 мм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 1000 мм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 1800 мм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3</w:t>
            </w:r>
            <w:proofErr w:type="gramStart"/>
            <w:r w:rsidRPr="00716081">
              <w:rPr>
                <w:color w:val="000000"/>
                <w:sz w:val="20"/>
                <w:szCs w:val="20"/>
              </w:rPr>
              <w:t xml:space="preserve"> Д</w:t>
            </w:r>
            <w:proofErr w:type="gramEnd"/>
            <w:r w:rsidRPr="00716081">
              <w:rPr>
                <w:color w:val="000000"/>
                <w:sz w:val="20"/>
                <w:szCs w:val="20"/>
              </w:rPr>
              <w:t>ля чего предназначен кулинарный цех в крупных ресторанах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 для выпуска первых блюд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 для выпуска вторых блюд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 для выпуска мучных кондитерских изделий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 для выпуска сладких блюд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 для выпуска мучных блюд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4.Доготовочный цех это-…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 рыбный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 горячий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 мясной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 овощной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 мучной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5.Для санитарной обработки кондитерских мешков и трубочек используют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 Жарочные шкафы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 Раствор хлорной извести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 Раствор кальцинированной соды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Кварцевые лампы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 Автоклавы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 xml:space="preserve">6.Для какой операции организуют первое рабочее место в </w:t>
            </w:r>
            <w:proofErr w:type="spellStart"/>
            <w:r w:rsidRPr="00716081">
              <w:rPr>
                <w:color w:val="000000"/>
                <w:sz w:val="20"/>
                <w:szCs w:val="20"/>
              </w:rPr>
              <w:t>птицегольевом</w:t>
            </w:r>
            <w:proofErr w:type="spellEnd"/>
            <w:r w:rsidRPr="00716081">
              <w:rPr>
                <w:color w:val="000000"/>
                <w:sz w:val="20"/>
                <w:szCs w:val="20"/>
              </w:rPr>
              <w:t xml:space="preserve"> цехе?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 Для промывания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 Для оттаивания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Дня заправки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 Для потрошения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 xml:space="preserve">д) </w:t>
            </w:r>
            <w:proofErr w:type="spellStart"/>
            <w:r w:rsidRPr="00716081">
              <w:rPr>
                <w:color w:val="000000"/>
                <w:sz w:val="20"/>
                <w:szCs w:val="20"/>
              </w:rPr>
              <w:t>Ддя</w:t>
            </w:r>
            <w:proofErr w:type="spellEnd"/>
            <w:r w:rsidRPr="00716081">
              <w:rPr>
                <w:color w:val="000000"/>
                <w:sz w:val="20"/>
                <w:szCs w:val="20"/>
              </w:rPr>
              <w:t xml:space="preserve"> опаливания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7 Документ, регулирующий отношения между поставщиками и заказчиками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накладная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договор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технические требования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счет-фактура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стандарт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 xml:space="preserve">8 Заведующий производством несет ответственность </w:t>
            </w:r>
            <w:proofErr w:type="gramStart"/>
            <w:r w:rsidRPr="00716081">
              <w:rPr>
                <w:color w:val="000000"/>
                <w:sz w:val="20"/>
                <w:szCs w:val="20"/>
              </w:rPr>
              <w:t>за</w:t>
            </w:r>
            <w:proofErr w:type="gramEnd"/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 подбор кадров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 порядок и чистоту в зале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 соблюдение трудового законодательства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 хозяйственно-финансовую деятельность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 производственную деятельность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9.Инвентарь мясного цеха: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6081">
              <w:rPr>
                <w:color w:val="000000"/>
                <w:sz w:val="20"/>
                <w:szCs w:val="20"/>
              </w:rPr>
              <w:t>Обвалочный</w:t>
            </w:r>
            <w:proofErr w:type="spellEnd"/>
            <w:r w:rsidRPr="00716081">
              <w:rPr>
                <w:color w:val="000000"/>
                <w:sz w:val="20"/>
                <w:szCs w:val="20"/>
              </w:rPr>
              <w:t xml:space="preserve"> нож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6081">
              <w:rPr>
                <w:color w:val="000000"/>
                <w:sz w:val="20"/>
                <w:szCs w:val="20"/>
              </w:rPr>
              <w:t>Коренчатый</w:t>
            </w:r>
            <w:proofErr w:type="spellEnd"/>
            <w:r w:rsidRPr="00716081">
              <w:rPr>
                <w:color w:val="000000"/>
                <w:sz w:val="20"/>
                <w:szCs w:val="20"/>
              </w:rPr>
              <w:t xml:space="preserve"> нож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Вилка производственная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Грохот металлический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Нож для нарезки ветчины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10.Какие операции по обработке овощей в цехе не механизируются?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Сортировка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Ручная очистка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Мойка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Очистка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Калибровка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11.Коэффициент потребления блюд учитывает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lastRenderedPageBreak/>
              <w:t>а)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 xml:space="preserve">фактическое потребление блюд </w:t>
            </w:r>
            <w:r w:rsidR="00697D68" w:rsidRPr="00716081">
              <w:rPr>
                <w:color w:val="000000"/>
                <w:sz w:val="20"/>
                <w:szCs w:val="20"/>
              </w:rPr>
              <w:t>посетителями</w:t>
            </w:r>
            <w:r w:rsidRPr="00716081">
              <w:rPr>
                <w:color w:val="000000"/>
                <w:sz w:val="20"/>
                <w:szCs w:val="20"/>
              </w:rPr>
              <w:t xml:space="preserve"> за день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 xml:space="preserve">фактическое потребление блюд одним </w:t>
            </w:r>
            <w:r w:rsidR="00697D68" w:rsidRPr="00716081">
              <w:rPr>
                <w:color w:val="000000"/>
                <w:sz w:val="20"/>
                <w:szCs w:val="20"/>
              </w:rPr>
              <w:t>посетителем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 xml:space="preserve">усредненное кол-во блюд на одного </w:t>
            </w:r>
            <w:r w:rsidR="00697D68" w:rsidRPr="00716081">
              <w:rPr>
                <w:color w:val="000000"/>
                <w:sz w:val="20"/>
                <w:szCs w:val="20"/>
              </w:rPr>
              <w:t>посетителями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общее кол-во блюд планируемых к выпуску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общее кол-во блюд реализуемых за день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12 Механическое оборудование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холодильные шкафы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передвижные ванны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стеллажи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универсальный привод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13.Меню комплексного питания включает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широкий ассортимент блюд</w:t>
            </w:r>
            <w:proofErr w:type="gramStart"/>
            <w:r w:rsidR="00697D68"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,</w:t>
            </w:r>
            <w:proofErr w:type="gramEnd"/>
            <w:r w:rsidRPr="00716081">
              <w:rPr>
                <w:color w:val="000000"/>
                <w:sz w:val="20"/>
                <w:szCs w:val="20"/>
              </w:rPr>
              <w:t>закусок,</w:t>
            </w:r>
            <w:r w:rsidR="00697D68"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напитков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дежурные блюда на выбор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в)5-6 основных диет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мучные,</w:t>
            </w:r>
            <w:r w:rsidR="00697D68"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кондитерские</w:t>
            </w:r>
            <w:r w:rsidR="00697D68"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изделия,</w:t>
            </w:r>
            <w:r w:rsidR="00697D68"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горячие напитки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набор блюд за определенную цену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 xml:space="preserve">14 Заведующий производством несет ответственность </w:t>
            </w:r>
            <w:proofErr w:type="gramStart"/>
            <w:r w:rsidRPr="00716081">
              <w:rPr>
                <w:color w:val="000000"/>
                <w:sz w:val="20"/>
                <w:szCs w:val="20"/>
              </w:rPr>
              <w:t>за</w:t>
            </w:r>
            <w:proofErr w:type="gramEnd"/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 подбор кадров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 порядок и чистоту в зале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 соблюдение трудового законодательства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 хозяйственно-финансовую деятельность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 производственную деятельность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15 Тепловое оборудование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 тестомесильная машина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 овощечистка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 ванна с подводкой пара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 овощерезка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д) электроплита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16</w:t>
            </w:r>
            <w:proofErr w:type="gramStart"/>
            <w:r w:rsidRPr="00716081">
              <w:rPr>
                <w:color w:val="000000"/>
                <w:sz w:val="20"/>
                <w:szCs w:val="20"/>
              </w:rPr>
              <w:t xml:space="preserve"> К</w:t>
            </w:r>
            <w:proofErr w:type="gramEnd"/>
            <w:r w:rsidRPr="00716081">
              <w:rPr>
                <w:color w:val="000000"/>
                <w:sz w:val="20"/>
                <w:szCs w:val="20"/>
              </w:rPr>
              <w:t>акое оборудование служит для разделения картофеля на фракции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а)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ванна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б)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сортировочная машина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в)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конвейер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г)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716081">
              <w:rPr>
                <w:color w:val="000000"/>
                <w:sz w:val="20"/>
                <w:szCs w:val="20"/>
              </w:rPr>
              <w:t>овощеочистительная</w:t>
            </w:r>
            <w:proofErr w:type="spellEnd"/>
            <w:r w:rsidRPr="00716081">
              <w:rPr>
                <w:color w:val="000000"/>
                <w:sz w:val="20"/>
                <w:szCs w:val="20"/>
              </w:rPr>
              <w:t xml:space="preserve"> машина</w:t>
            </w:r>
          </w:p>
          <w:p w:rsidR="000A2584" w:rsidRPr="00716081" w:rsidRDefault="000A2584" w:rsidP="000F3A7A">
            <w:pPr>
              <w:rPr>
                <w:i/>
                <w:iCs/>
                <w:color w:val="C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  калибровочная машина</w:t>
            </w:r>
          </w:p>
        </w:tc>
      </w:tr>
      <w:tr w:rsidR="000A2584" w:rsidTr="000F3A7A">
        <w:trPr>
          <w:trHeight w:val="1255"/>
        </w:trPr>
        <w:tc>
          <w:tcPr>
            <w:tcW w:w="1134" w:type="dxa"/>
          </w:tcPr>
          <w:p w:rsidR="000A2584" w:rsidRDefault="000A2584" w:rsidP="000F3A7A">
            <w:r>
              <w:rPr>
                <w:sz w:val="22"/>
                <w:szCs w:val="22"/>
              </w:rPr>
              <w:lastRenderedPageBreak/>
              <w:t>Уметь</w:t>
            </w:r>
          </w:p>
        </w:tc>
        <w:tc>
          <w:tcPr>
            <w:tcW w:w="1425" w:type="dxa"/>
            <w:vAlign w:val="center"/>
          </w:tcPr>
          <w:p w:rsidR="000A2584" w:rsidRPr="00716081" w:rsidRDefault="000A2584" w:rsidP="000F3A7A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>- решать стандартные и нестандартные профессиональные задачи в области разработки организации питания в организациях общественного питания</w:t>
            </w:r>
          </w:p>
          <w:p w:rsidR="000A2584" w:rsidRPr="00716081" w:rsidRDefault="000A2584" w:rsidP="000F3A7A">
            <w:pPr>
              <w:rPr>
                <w:sz w:val="20"/>
                <w:szCs w:val="20"/>
              </w:rPr>
            </w:pPr>
          </w:p>
        </w:tc>
        <w:tc>
          <w:tcPr>
            <w:tcW w:w="6662" w:type="dxa"/>
            <w:tcBorders>
              <w:right w:val="single" w:sz="4" w:space="0" w:color="000000"/>
            </w:tcBorders>
            <w:vAlign w:val="center"/>
          </w:tcPr>
          <w:p w:rsidR="000A2584" w:rsidRPr="00716081" w:rsidRDefault="000A2584" w:rsidP="000F3A7A">
            <w:pPr>
              <w:rPr>
                <w:b/>
                <w:bCs/>
                <w:iCs/>
                <w:sz w:val="20"/>
                <w:szCs w:val="20"/>
              </w:rPr>
            </w:pPr>
            <w:r w:rsidRPr="00716081">
              <w:rPr>
                <w:b/>
                <w:bCs/>
                <w:iCs/>
                <w:sz w:val="20"/>
                <w:szCs w:val="20"/>
              </w:rPr>
              <w:t>Практические задания</w:t>
            </w:r>
          </w:p>
          <w:p w:rsidR="000A2584" w:rsidRPr="00716081" w:rsidRDefault="000A2584" w:rsidP="000F3A7A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>Задание № 1</w:t>
            </w:r>
            <w:proofErr w:type="gramStart"/>
            <w:r w:rsidRPr="00716081">
              <w:rPr>
                <w:color w:val="000000"/>
                <w:sz w:val="20"/>
                <w:szCs w:val="20"/>
              </w:rPr>
              <w:t xml:space="preserve"> Р</w:t>
            </w:r>
            <w:proofErr w:type="gramEnd"/>
            <w:r w:rsidRPr="00716081">
              <w:rPr>
                <w:color w:val="000000"/>
                <w:sz w:val="20"/>
                <w:szCs w:val="20"/>
              </w:rPr>
              <w:t>азработать оперативный план работы специализированного</w:t>
            </w:r>
            <w:r w:rsidRPr="00716081">
              <w:rPr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цеха по выпуску полуфабрикатов из рыбы мощностью 2,7 т в сутки. Варианты</w:t>
            </w:r>
            <w:r w:rsidRPr="00716081">
              <w:rPr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 xml:space="preserve">заданий представлены в таблице </w:t>
            </w:r>
          </w:p>
          <w:p w:rsidR="000A2584" w:rsidRPr="00716081" w:rsidRDefault="000A2584" w:rsidP="000F3A7A">
            <w:pPr>
              <w:rPr>
                <w:sz w:val="20"/>
                <w:szCs w:val="20"/>
              </w:rPr>
            </w:pPr>
          </w:p>
          <w:tbl>
            <w:tblPr>
              <w:tblW w:w="792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0A0" w:firstRow="1" w:lastRow="0" w:firstColumn="1" w:lastColumn="0" w:noHBand="0" w:noVBand="0"/>
            </w:tblPr>
            <w:tblGrid>
              <w:gridCol w:w="2478"/>
              <w:gridCol w:w="1484"/>
              <w:gridCol w:w="1981"/>
              <w:gridCol w:w="1982"/>
            </w:tblGrid>
            <w:tr w:rsidR="000A2584" w:rsidRPr="00F74CB0" w:rsidTr="000F3A7A">
              <w:trPr>
                <w:trHeight w:val="253"/>
              </w:trPr>
              <w:tc>
                <w:tcPr>
                  <w:tcW w:w="2478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rPr>
                      <w:sz w:val="20"/>
                      <w:szCs w:val="20"/>
                    </w:rPr>
                  </w:pPr>
                  <w:r w:rsidRPr="00F74CB0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t>Наименование продуктов</w:t>
                  </w:r>
                </w:p>
              </w:tc>
              <w:tc>
                <w:tcPr>
                  <w:tcW w:w="5447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shd w:val="clear" w:color="auto" w:fill="FFFFFF"/>
                    <w:rPr>
                      <w:color w:val="000000"/>
                      <w:sz w:val="20"/>
                      <w:szCs w:val="20"/>
                    </w:rPr>
                  </w:pPr>
                  <w:r w:rsidRPr="00F74CB0">
                    <w:rPr>
                      <w:color w:val="000000"/>
                      <w:sz w:val="20"/>
                      <w:szCs w:val="20"/>
                    </w:rPr>
                    <w:t>Процентное соотношение рыбы по видам к массе брутто (удельный вес)</w:t>
                  </w:r>
                </w:p>
              </w:tc>
            </w:tr>
            <w:tr w:rsidR="000A2584" w:rsidRPr="00F74CB0" w:rsidTr="000F3A7A">
              <w:trPr>
                <w:trHeight w:val="269"/>
              </w:trPr>
              <w:tc>
                <w:tcPr>
                  <w:tcW w:w="2478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4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А</w:t>
                  </w: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Б</w:t>
                  </w: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В</w:t>
                  </w:r>
                </w:p>
              </w:tc>
            </w:tr>
            <w:tr w:rsidR="000A2584" w:rsidRPr="00F74CB0" w:rsidTr="000F3A7A">
              <w:trPr>
                <w:trHeight w:val="253"/>
              </w:trPr>
              <w:tc>
                <w:tcPr>
                  <w:tcW w:w="24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rPr>
                      <w:sz w:val="20"/>
                      <w:szCs w:val="20"/>
                    </w:rPr>
                  </w:pPr>
                  <w:r w:rsidRPr="00F74CB0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t>Белорыбица неразделанная</w:t>
                  </w:r>
                </w:p>
              </w:tc>
              <w:tc>
                <w:tcPr>
                  <w:tcW w:w="14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0A2584" w:rsidRPr="00F74CB0" w:rsidTr="000F3A7A">
              <w:trPr>
                <w:trHeight w:val="253"/>
              </w:trPr>
              <w:tc>
                <w:tcPr>
                  <w:tcW w:w="24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rPr>
                      <w:sz w:val="20"/>
                      <w:szCs w:val="20"/>
                    </w:rPr>
                  </w:pPr>
                  <w:r w:rsidRPr="00F74CB0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t>Судак неразделанный</w:t>
                  </w:r>
                </w:p>
              </w:tc>
              <w:tc>
                <w:tcPr>
                  <w:tcW w:w="14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0A2584" w:rsidRPr="00F74CB0" w:rsidTr="000F3A7A">
              <w:trPr>
                <w:trHeight w:val="253"/>
              </w:trPr>
              <w:tc>
                <w:tcPr>
                  <w:tcW w:w="24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rPr>
                      <w:sz w:val="20"/>
                      <w:szCs w:val="20"/>
                    </w:rPr>
                  </w:pPr>
                  <w:r w:rsidRPr="00F74CB0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t>- крупный размер</w:t>
                  </w:r>
                </w:p>
              </w:tc>
              <w:tc>
                <w:tcPr>
                  <w:tcW w:w="14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30</w:t>
                  </w:r>
                </w:p>
              </w:tc>
            </w:tr>
            <w:tr w:rsidR="000A2584" w:rsidRPr="00F74CB0" w:rsidTr="000F3A7A">
              <w:trPr>
                <w:trHeight w:val="253"/>
              </w:trPr>
              <w:tc>
                <w:tcPr>
                  <w:tcW w:w="24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rPr>
                      <w:sz w:val="20"/>
                      <w:szCs w:val="20"/>
                    </w:rPr>
                  </w:pPr>
                  <w:r w:rsidRPr="00F74CB0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t>- мелкий размер</w:t>
                  </w:r>
                </w:p>
              </w:tc>
              <w:tc>
                <w:tcPr>
                  <w:tcW w:w="14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-</w:t>
                  </w:r>
                </w:p>
              </w:tc>
            </w:tr>
            <w:tr w:rsidR="000A2584" w:rsidRPr="00F74CB0" w:rsidTr="000F3A7A">
              <w:trPr>
                <w:trHeight w:val="253"/>
              </w:trPr>
              <w:tc>
                <w:tcPr>
                  <w:tcW w:w="24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rPr>
                      <w:sz w:val="20"/>
                      <w:szCs w:val="20"/>
                    </w:rPr>
                  </w:pPr>
                  <w:r w:rsidRPr="00F74CB0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t>Треска неразделанная</w:t>
                  </w:r>
                </w:p>
              </w:tc>
              <w:tc>
                <w:tcPr>
                  <w:tcW w:w="14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jc w:val="center"/>
                    <w:rPr>
                      <w:sz w:val="20"/>
                      <w:szCs w:val="20"/>
                    </w:rPr>
                  </w:pPr>
                </w:p>
              </w:tc>
            </w:tr>
            <w:tr w:rsidR="000A2584" w:rsidRPr="00F74CB0" w:rsidTr="000F3A7A">
              <w:trPr>
                <w:trHeight w:val="253"/>
              </w:trPr>
              <w:tc>
                <w:tcPr>
                  <w:tcW w:w="24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rPr>
                      <w:sz w:val="20"/>
                      <w:szCs w:val="20"/>
                    </w:rPr>
                  </w:pPr>
                  <w:r w:rsidRPr="00F74CB0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t>- мелкий размер</w:t>
                  </w:r>
                </w:p>
              </w:tc>
              <w:tc>
                <w:tcPr>
                  <w:tcW w:w="14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30</w:t>
                  </w: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25</w:t>
                  </w:r>
                </w:p>
              </w:tc>
            </w:tr>
            <w:tr w:rsidR="000A2584" w:rsidRPr="00F74CB0" w:rsidTr="000F3A7A">
              <w:trPr>
                <w:trHeight w:val="253"/>
              </w:trPr>
              <w:tc>
                <w:tcPr>
                  <w:tcW w:w="247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rPr>
                      <w:sz w:val="20"/>
                      <w:szCs w:val="20"/>
                    </w:rPr>
                  </w:pPr>
                  <w:r w:rsidRPr="00F74CB0">
                    <w:rPr>
                      <w:color w:val="000000"/>
                      <w:sz w:val="20"/>
                      <w:szCs w:val="20"/>
                      <w:shd w:val="clear" w:color="auto" w:fill="FFFFFF"/>
                    </w:rPr>
                    <w:t>Горбуша неразделанная</w:t>
                  </w:r>
                </w:p>
              </w:tc>
              <w:tc>
                <w:tcPr>
                  <w:tcW w:w="148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-</w:t>
                  </w:r>
                </w:p>
              </w:tc>
              <w:tc>
                <w:tcPr>
                  <w:tcW w:w="19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0A2584" w:rsidRPr="00F74CB0" w:rsidRDefault="000A2584" w:rsidP="000F3A7A">
                  <w:pPr>
                    <w:jc w:val="center"/>
                    <w:rPr>
                      <w:sz w:val="20"/>
                      <w:szCs w:val="20"/>
                    </w:rPr>
                  </w:pPr>
                  <w:r w:rsidRPr="00F74CB0">
                    <w:rPr>
                      <w:sz w:val="20"/>
                      <w:szCs w:val="20"/>
                    </w:rPr>
                    <w:t>15</w:t>
                  </w:r>
                </w:p>
              </w:tc>
            </w:tr>
          </w:tbl>
          <w:p w:rsidR="000A2584" w:rsidRPr="00716081" w:rsidRDefault="000A2584" w:rsidP="000F3A7A">
            <w:pPr>
              <w:rPr>
                <w:sz w:val="20"/>
                <w:szCs w:val="20"/>
              </w:rPr>
            </w:pPr>
          </w:p>
          <w:p w:rsidR="000A2584" w:rsidRPr="00716081" w:rsidRDefault="000A2584" w:rsidP="000F3A7A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>Задание № 2</w:t>
            </w:r>
            <w:proofErr w:type="gramStart"/>
            <w:r w:rsidRPr="00716081">
              <w:rPr>
                <w:sz w:val="20"/>
                <w:szCs w:val="20"/>
              </w:rPr>
              <w:t xml:space="preserve"> П</w:t>
            </w:r>
            <w:proofErr w:type="gramEnd"/>
            <w:r w:rsidRPr="00716081">
              <w:rPr>
                <w:sz w:val="20"/>
                <w:szCs w:val="20"/>
              </w:rPr>
              <w:t xml:space="preserve">редставить вариант предварительной и исполнительной сервировки стола на одного человека по меню повседневного обеда: </w:t>
            </w:r>
          </w:p>
          <w:p w:rsidR="000A2584" w:rsidRPr="00716081" w:rsidRDefault="000A2584" w:rsidP="000F3A7A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1. Холодная закуска из трески горячего копчения </w:t>
            </w:r>
          </w:p>
          <w:p w:rsidR="000A2584" w:rsidRPr="00716081" w:rsidRDefault="000A2584" w:rsidP="000F3A7A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2. Салат столичный </w:t>
            </w:r>
          </w:p>
          <w:p w:rsidR="000A2584" w:rsidRPr="00716081" w:rsidRDefault="000A2584" w:rsidP="000F3A7A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3. Солянка донская </w:t>
            </w:r>
          </w:p>
          <w:p w:rsidR="000A2584" w:rsidRPr="00716081" w:rsidRDefault="000A2584" w:rsidP="000F3A7A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lastRenderedPageBreak/>
              <w:t xml:space="preserve">4. Горячее рыбное блюдо (предложите блюдо, гарнир) 5. Горячее мясное блюдо (предложите блюдо, гарнир) </w:t>
            </w:r>
          </w:p>
          <w:p w:rsidR="000A2584" w:rsidRPr="00716081" w:rsidRDefault="000A2584" w:rsidP="000F3A7A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6. Сливки взбитые </w:t>
            </w:r>
          </w:p>
          <w:p w:rsidR="000A2584" w:rsidRPr="00716081" w:rsidRDefault="000A2584" w:rsidP="000F3A7A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7. Чай с лимоном </w:t>
            </w:r>
          </w:p>
          <w:p w:rsidR="000A2584" w:rsidRPr="00716081" w:rsidRDefault="000A2584" w:rsidP="000F3A7A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Предложить напитки и соответствующую посуду. </w:t>
            </w:r>
          </w:p>
          <w:p w:rsidR="000A2584" w:rsidRPr="00716081" w:rsidRDefault="000A2584" w:rsidP="000F3A7A">
            <w:pPr>
              <w:jc w:val="center"/>
              <w:rPr>
                <w:sz w:val="20"/>
                <w:szCs w:val="20"/>
              </w:rPr>
            </w:pPr>
          </w:p>
          <w:p w:rsidR="000A2584" w:rsidRPr="00716081" w:rsidRDefault="000A2584" w:rsidP="000F3A7A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>Задание № 3</w:t>
            </w:r>
            <w:proofErr w:type="gramStart"/>
            <w:r w:rsidRPr="00716081">
              <w:rPr>
                <w:sz w:val="20"/>
                <w:szCs w:val="20"/>
              </w:rPr>
              <w:t xml:space="preserve"> П</w:t>
            </w:r>
            <w:proofErr w:type="gramEnd"/>
            <w:r w:rsidRPr="00716081">
              <w:rPr>
                <w:sz w:val="20"/>
                <w:szCs w:val="20"/>
              </w:rPr>
              <w:t xml:space="preserve">редставить вариант предварительной и исполнительной сервировки стола на одного человека по меню обеда: </w:t>
            </w:r>
          </w:p>
          <w:p w:rsidR="000A2584" w:rsidRDefault="000A2584" w:rsidP="000F3A7A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1.Холодная закуска из рыбы (предложите блюдо, гарнир) </w:t>
            </w:r>
          </w:p>
          <w:p w:rsidR="000A2584" w:rsidRPr="00716081" w:rsidRDefault="000A2584" w:rsidP="000F3A7A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2.Холодная закуска из мяса (предложите блюдо, гарнир) </w:t>
            </w:r>
          </w:p>
          <w:p w:rsidR="000A2584" w:rsidRPr="00716081" w:rsidRDefault="000A2584" w:rsidP="000F3A7A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3.Рыбное блюдо (предложите блюдо, гарнир) </w:t>
            </w:r>
          </w:p>
          <w:p w:rsidR="000A2584" w:rsidRPr="00716081" w:rsidRDefault="000A2584" w:rsidP="000F3A7A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4.Мясное блюдо (предложите блюдо, гарнир) </w:t>
            </w:r>
          </w:p>
          <w:p w:rsidR="000A2584" w:rsidRPr="00716081" w:rsidRDefault="000A2584" w:rsidP="000F3A7A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>5.Десерт (арбуз)</w:t>
            </w:r>
          </w:p>
          <w:p w:rsidR="000A2584" w:rsidRPr="00716081" w:rsidRDefault="000A2584" w:rsidP="000F3A7A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 6.Кофе черный </w:t>
            </w:r>
          </w:p>
          <w:p w:rsidR="000A2584" w:rsidRPr="00716081" w:rsidRDefault="000A2584" w:rsidP="000F3A7A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 xml:space="preserve">Предложить алкогольные и безалкогольные напитки и посуду для них. </w:t>
            </w:r>
          </w:p>
          <w:p w:rsidR="000A2584" w:rsidRPr="00716081" w:rsidRDefault="000A2584" w:rsidP="000F3A7A">
            <w:pPr>
              <w:jc w:val="center"/>
              <w:rPr>
                <w:sz w:val="20"/>
                <w:szCs w:val="20"/>
              </w:rPr>
            </w:pPr>
          </w:p>
          <w:p w:rsidR="000A2584" w:rsidRPr="00716081" w:rsidRDefault="000A2584" w:rsidP="000F3A7A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>Задание №4</w:t>
            </w:r>
            <w:proofErr w:type="gramStart"/>
            <w:r w:rsidRPr="00716081">
              <w:rPr>
                <w:sz w:val="20"/>
                <w:szCs w:val="20"/>
              </w:rPr>
              <w:t xml:space="preserve"> Р</w:t>
            </w:r>
            <w:proofErr w:type="gramEnd"/>
            <w:r w:rsidRPr="00716081">
              <w:rPr>
                <w:sz w:val="20"/>
                <w:szCs w:val="20"/>
              </w:rPr>
              <w:t xml:space="preserve">ассчитать численный и квалификационный состав официантов для обслуживания банкета с частичным обслуживанием. Количество участников банкета 80 человек. Предложить способы подачи и порядок обслуживания, схему сервировки стола на один фрагмент, составить меню и карту вин. </w:t>
            </w:r>
          </w:p>
          <w:p w:rsidR="000A2584" w:rsidRPr="00716081" w:rsidRDefault="000A2584" w:rsidP="000F3A7A">
            <w:pPr>
              <w:jc w:val="center"/>
              <w:rPr>
                <w:sz w:val="20"/>
                <w:szCs w:val="20"/>
              </w:rPr>
            </w:pPr>
          </w:p>
          <w:p w:rsidR="000A2584" w:rsidRPr="00716081" w:rsidRDefault="000A2584" w:rsidP="000F3A7A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>Задание №5</w:t>
            </w:r>
            <w:proofErr w:type="gramStart"/>
            <w:r w:rsidRPr="00716081">
              <w:rPr>
                <w:sz w:val="20"/>
                <w:szCs w:val="20"/>
              </w:rPr>
              <w:t xml:space="preserve"> О</w:t>
            </w:r>
            <w:proofErr w:type="gramEnd"/>
            <w:r w:rsidRPr="00716081">
              <w:rPr>
                <w:sz w:val="20"/>
                <w:szCs w:val="20"/>
              </w:rPr>
              <w:t xml:space="preserve">пределить численный и квалификационный состав бригады официантов для обслуживания банкета за столом с полным обслуживанием официантами. Принять число участников банкета 50 человек. Предложить вариант меню и напитков, схему расстановки столов и рассадки гостей, способы подачи и порядок обслуживания официантами. Рассчитать необходимое количество посуды, приборов, белья. </w:t>
            </w:r>
          </w:p>
          <w:p w:rsidR="000A2584" w:rsidRPr="00716081" w:rsidRDefault="000A2584" w:rsidP="000F3A7A">
            <w:pPr>
              <w:rPr>
                <w:sz w:val="20"/>
                <w:szCs w:val="20"/>
              </w:rPr>
            </w:pPr>
          </w:p>
          <w:p w:rsidR="000A2584" w:rsidRPr="000E531C" w:rsidRDefault="000A2584" w:rsidP="000F3A7A">
            <w:pPr>
              <w:rPr>
                <w:sz w:val="20"/>
                <w:szCs w:val="20"/>
              </w:rPr>
            </w:pPr>
            <w:proofErr w:type="gramStart"/>
            <w:r w:rsidRPr="00716081">
              <w:rPr>
                <w:sz w:val="20"/>
                <w:szCs w:val="20"/>
              </w:rPr>
              <w:t>Задание №6 Схематично изобразить сервировку стола на банкете (8 человек) за столом с полным обслуживанием официантами (обед), в расчете на одного посетителя, если по меню предусмотрена подача следующих блюд и закусок: 1.Икра зернистая</w:t>
            </w:r>
            <w:r>
              <w:rPr>
                <w:sz w:val="20"/>
                <w:szCs w:val="20"/>
              </w:rPr>
              <w:t xml:space="preserve"> </w:t>
            </w:r>
            <w:r w:rsidRPr="00716081">
              <w:rPr>
                <w:sz w:val="20"/>
                <w:szCs w:val="20"/>
              </w:rPr>
              <w:t>2.Ассорти рыбное 3.Овощи натуральные 4.Грибы, запеченные в сметанном соусе 5.Бульон с расстегаем 34 6.Лангет с картофелем жареным из вареного 7.Кофе</w:t>
            </w:r>
            <w:proofErr w:type="gramEnd"/>
            <w:r w:rsidRPr="00716081">
              <w:rPr>
                <w:sz w:val="20"/>
                <w:szCs w:val="20"/>
              </w:rPr>
              <w:t xml:space="preserve"> черный с лимоном</w:t>
            </w:r>
            <w:proofErr w:type="gramStart"/>
            <w:r w:rsidRPr="00716081">
              <w:rPr>
                <w:sz w:val="20"/>
                <w:szCs w:val="20"/>
              </w:rPr>
              <w:t xml:space="preserve"> П</w:t>
            </w:r>
            <w:proofErr w:type="gramEnd"/>
            <w:r w:rsidRPr="00716081">
              <w:rPr>
                <w:sz w:val="20"/>
                <w:szCs w:val="20"/>
              </w:rPr>
              <w:t>одобрать ассортимент напитков и винно-водочных изделий к блюдам, а также посуду для них. Рассчитать необходимое количество посуды, приборов, белья для подачи и еды</w:t>
            </w:r>
            <w:r>
              <w:rPr>
                <w:sz w:val="20"/>
                <w:szCs w:val="20"/>
              </w:rPr>
              <w:t>.</w:t>
            </w:r>
          </w:p>
        </w:tc>
      </w:tr>
      <w:tr w:rsidR="000A2584" w:rsidTr="000F3A7A">
        <w:trPr>
          <w:trHeight w:val="1513"/>
        </w:trPr>
        <w:tc>
          <w:tcPr>
            <w:tcW w:w="1134" w:type="dxa"/>
          </w:tcPr>
          <w:p w:rsidR="000A2584" w:rsidRDefault="000A2584" w:rsidP="000F3A7A">
            <w:r>
              <w:rPr>
                <w:sz w:val="22"/>
                <w:szCs w:val="22"/>
              </w:rPr>
              <w:lastRenderedPageBreak/>
              <w:t>Владеть</w:t>
            </w:r>
          </w:p>
        </w:tc>
        <w:tc>
          <w:tcPr>
            <w:tcW w:w="1425" w:type="dxa"/>
            <w:vAlign w:val="center"/>
          </w:tcPr>
          <w:p w:rsidR="000A2584" w:rsidRPr="00716081" w:rsidRDefault="000A2584" w:rsidP="000F3A7A">
            <w:pPr>
              <w:rPr>
                <w:sz w:val="20"/>
                <w:szCs w:val="20"/>
              </w:rPr>
            </w:pPr>
            <w:r w:rsidRPr="00716081">
              <w:rPr>
                <w:sz w:val="20"/>
                <w:szCs w:val="20"/>
              </w:rPr>
              <w:t>-основными практическими навыками в области организации производства и обслуживания на предприятиях общественного питания</w:t>
            </w:r>
          </w:p>
        </w:tc>
        <w:tc>
          <w:tcPr>
            <w:tcW w:w="6662" w:type="dxa"/>
            <w:tcBorders>
              <w:right w:val="single" w:sz="4" w:space="0" w:color="000000"/>
            </w:tcBorders>
            <w:vAlign w:val="center"/>
          </w:tcPr>
          <w:p w:rsidR="000A2584" w:rsidRPr="00716081" w:rsidRDefault="000A2584" w:rsidP="000F3A7A">
            <w:pPr>
              <w:shd w:val="clear" w:color="auto" w:fill="FFFFFF"/>
              <w:rPr>
                <w:b/>
                <w:bCs/>
                <w:color w:val="000000"/>
                <w:sz w:val="20"/>
                <w:szCs w:val="20"/>
              </w:rPr>
            </w:pPr>
            <w:r w:rsidRPr="00716081">
              <w:rPr>
                <w:b/>
                <w:bCs/>
                <w:color w:val="000000"/>
                <w:sz w:val="20"/>
                <w:szCs w:val="20"/>
              </w:rPr>
              <w:t>Решение ситуационных задач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Ситуационная задача №1.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Компания планирует открыть сеть ресторанов быстрого питания. Какие блюда вы непременно включили бы в меню этих ресторанов, чтобы выделить их из общей массы конкурентов и завоевать симпатии потенциальных клиентов? Примечание: причины, по которым вы собираетесь включить в меню то или иное блюдо, должны быть обоснованы.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Ситуационная задача №2.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Крупная фирма собирается открыть ресторан быстрого питания в Москве. Какие факторы макросреды она должна учесть? Проведите анализ рынка на предмет выявления основных конкурентов компании. При анализе конкурентной среды необходимо выяснить примерно следующий перечень вопросов: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- кто основные конкуренты;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- стратегия конкурентов;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 xml:space="preserve">- </w:t>
            </w:r>
            <w:proofErr w:type="spellStart"/>
            <w:r w:rsidRPr="00716081">
              <w:rPr>
                <w:color w:val="000000"/>
                <w:sz w:val="20"/>
                <w:szCs w:val="20"/>
              </w:rPr>
              <w:t>оргструктура</w:t>
            </w:r>
            <w:proofErr w:type="spellEnd"/>
            <w:r w:rsidRPr="00716081">
              <w:rPr>
                <w:color w:val="000000"/>
                <w:sz w:val="20"/>
                <w:szCs w:val="20"/>
              </w:rPr>
              <w:t xml:space="preserve"> и менеджмент;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- финансовое состояние;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lastRenderedPageBreak/>
              <w:t>- маркетинговая и рекламная стратегия конкурентов;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- методы, используемые в конкурентной борьбе;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- комплекс оказываемых услуг.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 xml:space="preserve">В связи с расширением дилерской сети ресторанов, компания провела обучение персонала в количестве 10 чел. Расходы на обучение одного специалиста в области маркетинга – 2 тыс. </w:t>
            </w:r>
            <w:proofErr w:type="spellStart"/>
            <w:r w:rsidRPr="00716081">
              <w:rPr>
                <w:color w:val="000000"/>
                <w:sz w:val="20"/>
                <w:szCs w:val="20"/>
              </w:rPr>
              <w:t>ден</w:t>
            </w:r>
            <w:proofErr w:type="spellEnd"/>
            <w:r w:rsidRPr="00716081">
              <w:rPr>
                <w:color w:val="000000"/>
                <w:sz w:val="20"/>
                <w:szCs w:val="20"/>
              </w:rPr>
              <w:t xml:space="preserve">. ед. Продолжительность влияния программы обучения на производительность труда составила, по предварительным расчетам, 5 лет. Стоимостная оценка расхождения в производительности труда лучших и средних работников в отделе маркетинга составила 3 тыс. </w:t>
            </w:r>
            <w:proofErr w:type="spellStart"/>
            <w:r w:rsidRPr="00716081">
              <w:rPr>
                <w:color w:val="000000"/>
                <w:sz w:val="20"/>
                <w:szCs w:val="20"/>
              </w:rPr>
              <w:t>ден</w:t>
            </w:r>
            <w:proofErr w:type="spellEnd"/>
            <w:r w:rsidRPr="00716081">
              <w:rPr>
                <w:color w:val="000000"/>
                <w:sz w:val="20"/>
                <w:szCs w:val="20"/>
              </w:rPr>
              <w:t>. ед.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Определить, на какие параметры работы фирмы будут влиять результаты обучения работников.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Рассчитать эффект влияния программы обучения на повышение производительности труда.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Ситуационная задача №4.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 xml:space="preserve">Допустим, один Ваш подчиненный (официант, бармен, повар) ошибочно, в связи с недостаточным опытом, допустил ошибку, в </w:t>
            </w:r>
            <w:proofErr w:type="gramStart"/>
            <w:r w:rsidRPr="00716081">
              <w:rPr>
                <w:color w:val="000000"/>
                <w:sz w:val="20"/>
                <w:szCs w:val="20"/>
              </w:rPr>
              <w:t>связи</w:t>
            </w:r>
            <w:proofErr w:type="gramEnd"/>
            <w:r w:rsidRPr="00716081">
              <w:rPr>
                <w:color w:val="000000"/>
                <w:sz w:val="20"/>
                <w:szCs w:val="20"/>
              </w:rPr>
              <w:t xml:space="preserve"> с чем ресторан упустил крупного влиятельного клиента. </w:t>
            </w:r>
            <w:proofErr w:type="gramStart"/>
            <w:r w:rsidRPr="00716081">
              <w:rPr>
                <w:color w:val="000000"/>
                <w:sz w:val="20"/>
                <w:szCs w:val="20"/>
              </w:rPr>
              <w:t>Другой</w:t>
            </w:r>
            <w:proofErr w:type="gramEnd"/>
            <w:r w:rsidRPr="00716081">
              <w:rPr>
                <w:color w:val="000000"/>
                <w:sz w:val="20"/>
                <w:szCs w:val="20"/>
              </w:rPr>
              <w:t xml:space="preserve"> – аналогично привлек клиента, получив за это вознаграждение. В первом случае компания упустила существенную выгоду, </w:t>
            </w:r>
            <w:proofErr w:type="gramStart"/>
            <w:r w:rsidRPr="00716081">
              <w:rPr>
                <w:color w:val="000000"/>
                <w:sz w:val="20"/>
                <w:szCs w:val="20"/>
              </w:rPr>
              <w:t>в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716081">
              <w:rPr>
                <w:color w:val="000000"/>
                <w:sz w:val="20"/>
                <w:szCs w:val="20"/>
              </w:rPr>
              <w:t>другом</w:t>
            </w:r>
            <w:proofErr w:type="gramEnd"/>
            <w:r w:rsidRPr="00716081">
              <w:rPr>
                <w:color w:val="000000"/>
                <w:sz w:val="20"/>
                <w:szCs w:val="20"/>
              </w:rPr>
              <w:t xml:space="preserve"> – получила значительную прибыль. Опишите Вашу реакцию и действия в первой и второй ситуации.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Ситуационная задача №5.</w:t>
            </w:r>
          </w:p>
          <w:p w:rsidR="000A2584" w:rsidRPr="00716081" w:rsidRDefault="000A2584" w:rsidP="000F3A7A">
            <w:pPr>
              <w:shd w:val="clear" w:color="auto" w:fill="FFFFFF"/>
              <w:rPr>
                <w:color w:val="000000"/>
                <w:sz w:val="20"/>
                <w:szCs w:val="20"/>
              </w:rPr>
            </w:pPr>
            <w:r w:rsidRPr="00716081">
              <w:rPr>
                <w:color w:val="000000"/>
                <w:sz w:val="20"/>
                <w:szCs w:val="20"/>
              </w:rPr>
              <w:t>Допустим, Вы хотите опросить потребителей об их реакции на новый ресторан.</w:t>
            </w:r>
          </w:p>
          <w:p w:rsidR="000A2584" w:rsidRPr="00716081" w:rsidRDefault="000A2584" w:rsidP="000F3A7A">
            <w:pPr>
              <w:shd w:val="clear" w:color="auto" w:fill="FFFFFF"/>
              <w:rPr>
                <w:i/>
                <w:color w:val="C00000"/>
                <w:sz w:val="20"/>
                <w:szCs w:val="20"/>
                <w:highlight w:val="yellow"/>
              </w:rPr>
            </w:pPr>
            <w:r w:rsidRPr="00716081">
              <w:rPr>
                <w:color w:val="000000"/>
                <w:sz w:val="20"/>
                <w:szCs w:val="20"/>
              </w:rPr>
              <w:t>Предлагается провести это интервью якобы от имени несуществующего Института по исследованию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716081">
              <w:rPr>
                <w:color w:val="000000"/>
                <w:sz w:val="20"/>
                <w:szCs w:val="20"/>
              </w:rPr>
              <w:t>маркетинга? Как Вы поступите?</w:t>
            </w:r>
          </w:p>
        </w:tc>
      </w:tr>
    </w:tbl>
    <w:p w:rsidR="000A2584" w:rsidRDefault="000A2584" w:rsidP="000F3A7A">
      <w:pPr>
        <w:rPr>
          <w:sz w:val="22"/>
          <w:szCs w:val="22"/>
        </w:rPr>
      </w:pPr>
    </w:p>
    <w:p w:rsidR="000A2584" w:rsidRDefault="000A2584" w:rsidP="000F3A7A">
      <w:pPr>
        <w:pStyle w:val="15"/>
        <w:widowControl w:val="0"/>
        <w:suppressAutoHyphens w:val="0"/>
        <w:spacing w:before="0" w:after="0"/>
        <w:ind w:firstLine="567"/>
        <w:jc w:val="both"/>
      </w:pPr>
    </w:p>
    <w:p w:rsidR="000A2584" w:rsidRDefault="000A2584" w:rsidP="000F3A7A">
      <w:pPr>
        <w:ind w:firstLine="709"/>
        <w:rPr>
          <w:b/>
        </w:rPr>
      </w:pPr>
      <w:r>
        <w:rPr>
          <w:b/>
        </w:rPr>
        <w:t>б) Порядок проведения промежуточной аттестации, показатели и критерии оценивания:</w:t>
      </w:r>
    </w:p>
    <w:p w:rsidR="000A2584" w:rsidRDefault="000A2584" w:rsidP="000F3A7A">
      <w:pPr>
        <w:tabs>
          <w:tab w:val="left" w:pos="567"/>
          <w:tab w:val="left" w:pos="709"/>
        </w:tabs>
        <w:jc w:val="both"/>
        <w:rPr>
          <w:b/>
        </w:rPr>
      </w:pPr>
      <w:r>
        <w:tab/>
      </w:r>
    </w:p>
    <w:p w:rsidR="000A2584" w:rsidRDefault="000A2584" w:rsidP="000F3A7A">
      <w:pPr>
        <w:ind w:firstLine="709"/>
        <w:contextualSpacing/>
        <w:jc w:val="both"/>
      </w:pPr>
      <w:r>
        <w:t xml:space="preserve">Промежуточная аттестация по дисциплине «Организация производства и обслуживания на предприятиях общественного питания» включает теоретические вопросы, позволяющие оценить уровень усвоения </w:t>
      </w:r>
      <w:proofErr w:type="gramStart"/>
      <w:r>
        <w:t>обучающимися</w:t>
      </w:r>
      <w:proofErr w:type="gramEnd"/>
      <w:r>
        <w:t xml:space="preserve"> знаний, и практические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владений, проводится в форме экзамена и в форме выполнения и защиты курсовой работы.</w:t>
      </w:r>
    </w:p>
    <w:p w:rsidR="000A2584" w:rsidRDefault="000A2584" w:rsidP="000F3A7A">
      <w:pPr>
        <w:ind w:firstLine="709"/>
        <w:contextualSpacing/>
        <w:jc w:val="both"/>
      </w:pPr>
      <w: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0A2584" w:rsidRDefault="000A2584" w:rsidP="000F3A7A">
      <w:pPr>
        <w:ind w:firstLine="709"/>
        <w:contextualSpacing/>
        <w:jc w:val="both"/>
        <w:rPr>
          <w:b/>
        </w:rPr>
      </w:pPr>
      <w:r>
        <w:rPr>
          <w:b/>
        </w:rPr>
        <w:t>Показатели и критерии оценивания экзамена:</w:t>
      </w:r>
    </w:p>
    <w:p w:rsidR="000A2584" w:rsidRDefault="000A2584" w:rsidP="000F3A7A">
      <w:pPr>
        <w:ind w:firstLine="709"/>
        <w:contextualSpacing/>
        <w:jc w:val="both"/>
      </w:pPr>
      <w:r>
        <w:t xml:space="preserve">– на оценку </w:t>
      </w:r>
      <w:r>
        <w:rPr>
          <w:b/>
        </w:rPr>
        <w:t>«отлично»</w:t>
      </w:r>
      <w:r>
        <w:t xml:space="preserve"> (5 баллов) – обучающийся демонстрирует высокий уровень </w:t>
      </w:r>
      <w:proofErr w:type="spellStart"/>
      <w:r>
        <w:t>сформированности</w:t>
      </w:r>
      <w:proofErr w:type="spellEnd"/>
      <w:r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0A2584" w:rsidRDefault="000A2584" w:rsidP="000F3A7A">
      <w:pPr>
        <w:ind w:firstLine="709"/>
        <w:contextualSpacing/>
        <w:jc w:val="both"/>
      </w:pPr>
      <w:r>
        <w:t xml:space="preserve">– на оценку </w:t>
      </w:r>
      <w:r>
        <w:rPr>
          <w:b/>
        </w:rPr>
        <w:t>«хорошо»</w:t>
      </w:r>
      <w:r>
        <w:t xml:space="preserve"> (4 балла) – обучающийся демонстрирует средний уровень </w:t>
      </w:r>
      <w:proofErr w:type="spellStart"/>
      <w:r>
        <w:t>сформированности</w:t>
      </w:r>
      <w:proofErr w:type="spellEnd"/>
      <w: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0A2584" w:rsidRDefault="000A2584" w:rsidP="000F3A7A">
      <w:pPr>
        <w:ind w:firstLine="709"/>
        <w:contextualSpacing/>
        <w:jc w:val="both"/>
      </w:pPr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обучающийся демонстрирует пороговый уровень </w:t>
      </w:r>
      <w:proofErr w:type="spellStart"/>
      <w:r>
        <w:t>сформированности</w:t>
      </w:r>
      <w:proofErr w:type="spellEnd"/>
      <w:r>
        <w:t xml:space="preserve"> компетенций: в ходе контрольных мероприятий </w:t>
      </w:r>
      <w:r>
        <w:lastRenderedPageBreak/>
        <w:t>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0A2584" w:rsidRDefault="000A2584" w:rsidP="000F3A7A">
      <w:pPr>
        <w:ind w:firstLine="709"/>
        <w:contextualSpacing/>
        <w:jc w:val="both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</w:t>
      </w:r>
      <w:proofErr w:type="gramStart"/>
      <w:r>
        <w:t>обучающийся</w:t>
      </w:r>
      <w:proofErr w:type="gramEnd"/>
      <w: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0A2584" w:rsidRDefault="000A2584" w:rsidP="000F3A7A">
      <w:pPr>
        <w:ind w:firstLine="709"/>
        <w:contextualSpacing/>
        <w:jc w:val="both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0A2584" w:rsidRDefault="000A2584" w:rsidP="000F3A7A">
      <w:pPr>
        <w:pStyle w:val="15"/>
        <w:widowControl w:val="0"/>
        <w:suppressAutoHyphens w:val="0"/>
        <w:spacing w:before="0" w:after="0"/>
        <w:contextualSpacing/>
        <w:jc w:val="both"/>
      </w:pPr>
    </w:p>
    <w:p w:rsidR="000A2584" w:rsidRDefault="000A2584" w:rsidP="000F3A7A">
      <w:pPr>
        <w:ind w:firstLine="709"/>
        <w:contextualSpacing/>
        <w:jc w:val="both"/>
        <w:rPr>
          <w:b/>
        </w:rPr>
      </w:pPr>
      <w:r>
        <w:rPr>
          <w:b/>
        </w:rPr>
        <w:t>Показатели и критерии оценивания курсовой работы:</w:t>
      </w:r>
    </w:p>
    <w:p w:rsidR="000A2584" w:rsidRDefault="000A2584" w:rsidP="000F3A7A">
      <w:pPr>
        <w:ind w:firstLine="709"/>
        <w:contextualSpacing/>
        <w:jc w:val="both"/>
      </w:pPr>
      <w:r>
        <w:t xml:space="preserve">– на оценку </w:t>
      </w:r>
      <w:r>
        <w:rPr>
          <w:b/>
        </w:rPr>
        <w:t>«отлично»</w:t>
      </w:r>
      <w:r>
        <w:t xml:space="preserve">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0A2584" w:rsidRDefault="000A2584" w:rsidP="000F3A7A">
      <w:pPr>
        <w:ind w:firstLine="709"/>
        <w:contextualSpacing/>
        <w:jc w:val="both"/>
      </w:pPr>
      <w:r>
        <w:t xml:space="preserve">– на оценку </w:t>
      </w:r>
      <w:r>
        <w:rPr>
          <w:b/>
        </w:rPr>
        <w:t>«хорошо»</w:t>
      </w:r>
      <w:r>
        <w:t xml:space="preserve"> (4 балла) – работа выполнена в соответствии с заданием, </w:t>
      </w:r>
      <w:proofErr w:type="gramStart"/>
      <w:r>
        <w:t>обучающийся</w:t>
      </w:r>
      <w:proofErr w:type="gramEnd"/>
      <w:r>
        <w:t xml:space="preserve">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0A2584" w:rsidRDefault="000A2584" w:rsidP="000F3A7A">
      <w:pPr>
        <w:ind w:firstLine="709"/>
        <w:contextualSpacing/>
        <w:jc w:val="both"/>
      </w:pPr>
      <w:r>
        <w:t xml:space="preserve">– на оценку </w:t>
      </w:r>
      <w:r>
        <w:rPr>
          <w:b/>
        </w:rPr>
        <w:t>«удовлетворительно»</w:t>
      </w:r>
      <w:r>
        <w:t xml:space="preserve"> (3 балла) – работа выполнена в соответствии с заданием, </w:t>
      </w:r>
      <w:proofErr w:type="gramStart"/>
      <w:r>
        <w:t>обучающийся</w:t>
      </w:r>
      <w:proofErr w:type="gramEnd"/>
      <w:r>
        <w:t xml:space="preserve"> показывает знания на уровне воспроизведения и объяснения информации, интеллектуальные навыки решения простых задач;</w:t>
      </w:r>
    </w:p>
    <w:p w:rsidR="000A2584" w:rsidRDefault="000A2584" w:rsidP="000F3A7A">
      <w:pPr>
        <w:ind w:firstLine="709"/>
        <w:contextualSpacing/>
        <w:jc w:val="both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(2 балла) – задание преподавателя выполнено частично, в процессе защиты работы </w:t>
      </w:r>
      <w:proofErr w:type="gramStart"/>
      <w:r>
        <w:t>обучающийся</w:t>
      </w:r>
      <w:proofErr w:type="gramEnd"/>
      <w:r>
        <w:t xml:space="preserve"> допускает существенные ошибки, не может показать интеллектуальные навыки решения поставленной задачи.</w:t>
      </w:r>
    </w:p>
    <w:p w:rsidR="000A2584" w:rsidRDefault="000A2584" w:rsidP="000F3A7A">
      <w:pPr>
        <w:ind w:firstLine="709"/>
        <w:contextualSpacing/>
        <w:jc w:val="both"/>
      </w:pPr>
      <w:r>
        <w:t xml:space="preserve">– на оценку </w:t>
      </w:r>
      <w:r>
        <w:rPr>
          <w:b/>
        </w:rPr>
        <w:t>«неудовлетворительно»</w:t>
      </w:r>
      <w:r>
        <w:t xml:space="preserve">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0A2584" w:rsidRDefault="000A2584" w:rsidP="000F3A7A">
      <w:pPr>
        <w:pStyle w:val="15"/>
        <w:widowControl w:val="0"/>
        <w:suppressAutoHyphens w:val="0"/>
        <w:spacing w:before="0" w:after="0"/>
        <w:ind w:firstLine="709"/>
        <w:contextualSpacing/>
        <w:jc w:val="both"/>
        <w:rPr>
          <w:b/>
        </w:rPr>
      </w:pPr>
    </w:p>
    <w:p w:rsidR="000A2584" w:rsidRDefault="000A2584" w:rsidP="000F3A7A">
      <w:pPr>
        <w:pStyle w:val="15"/>
        <w:widowControl w:val="0"/>
        <w:suppressAutoHyphens w:val="0"/>
        <w:spacing w:before="0" w:after="0"/>
        <w:ind w:firstLine="709"/>
        <w:contextualSpacing/>
        <w:jc w:val="both"/>
        <w:rPr>
          <w:b/>
        </w:rPr>
      </w:pPr>
    </w:p>
    <w:p w:rsidR="000A2584" w:rsidRPr="00E20F48" w:rsidRDefault="000A2584" w:rsidP="000F3A7A">
      <w:pPr>
        <w:pStyle w:val="Heading11"/>
        <w:ind w:firstLine="709"/>
        <w:contextualSpacing/>
        <w:rPr>
          <w:rStyle w:val="FontStyle31"/>
          <w:rFonts w:ascii="Times New Roman" w:hAnsi="Times New Roman"/>
          <w:b/>
          <w:i w:val="0"/>
          <w:spacing w:val="-4"/>
          <w:sz w:val="24"/>
          <w:szCs w:val="24"/>
        </w:rPr>
      </w:pPr>
      <w:r w:rsidRPr="00E20F48">
        <w:rPr>
          <w:rStyle w:val="FontStyle32"/>
          <w:b/>
          <w:i/>
          <w:spacing w:val="-4"/>
          <w:sz w:val="24"/>
          <w:szCs w:val="24"/>
        </w:rPr>
        <w:t xml:space="preserve">8 </w:t>
      </w:r>
      <w:r w:rsidRPr="00E20F48">
        <w:rPr>
          <w:rStyle w:val="FontStyle31"/>
          <w:rFonts w:ascii="Times New Roman" w:hAnsi="Times New Roman"/>
          <w:b/>
          <w:i w:val="0"/>
          <w:spacing w:val="-4"/>
          <w:sz w:val="24"/>
          <w:szCs w:val="24"/>
        </w:rPr>
        <w:t xml:space="preserve">Учебно-методическое и информационное обеспечение дисциплины </w:t>
      </w:r>
    </w:p>
    <w:p w:rsidR="000A2584" w:rsidRDefault="000A2584" w:rsidP="000F3A7A"/>
    <w:p w:rsidR="000A2584" w:rsidRPr="0087079A" w:rsidRDefault="000A2584" w:rsidP="000F3A7A">
      <w:pPr>
        <w:pStyle w:val="Style10"/>
        <w:widowControl/>
        <w:ind w:firstLine="540"/>
        <w:jc w:val="both"/>
      </w:pPr>
      <w:r w:rsidRPr="0087079A">
        <w:rPr>
          <w:rStyle w:val="FontStyle18"/>
          <w:bCs/>
          <w:sz w:val="24"/>
        </w:rPr>
        <w:t xml:space="preserve">а) Основная </w:t>
      </w:r>
      <w:r w:rsidRPr="0087079A">
        <w:rPr>
          <w:rStyle w:val="FontStyle22"/>
          <w:b/>
          <w:sz w:val="24"/>
        </w:rPr>
        <w:t>литература:</w:t>
      </w:r>
    </w:p>
    <w:p w:rsidR="000A2584" w:rsidRPr="0087079A" w:rsidRDefault="000A2584" w:rsidP="000F3A7A">
      <w:pPr>
        <w:contextualSpacing/>
        <w:jc w:val="both"/>
      </w:pPr>
    </w:p>
    <w:p w:rsidR="000A2584" w:rsidRPr="00025D29" w:rsidRDefault="000A2584" w:rsidP="000F3A7A">
      <w:pPr>
        <w:ind w:firstLine="539"/>
        <w:jc w:val="both"/>
        <w:rPr>
          <w:shd w:val="clear" w:color="auto" w:fill="F2F2F2"/>
        </w:rPr>
      </w:pPr>
      <w:r>
        <w:t xml:space="preserve">1 </w:t>
      </w:r>
      <w:r w:rsidRPr="0087079A">
        <w:t>Любецкая, Т.Р. Организация обслуживания в индустрии питания</w:t>
      </w:r>
      <w:proofErr w:type="gramStart"/>
      <w:r w:rsidRPr="0087079A">
        <w:t xml:space="preserve"> :</w:t>
      </w:r>
      <w:proofErr w:type="gramEnd"/>
      <w:r w:rsidRPr="0087079A">
        <w:t xml:space="preserve"> учебник / Т.Р. Любецкая. — Санкт-Петербург</w:t>
      </w:r>
      <w:proofErr w:type="gramStart"/>
      <w:r w:rsidRPr="0087079A">
        <w:t xml:space="preserve"> :</w:t>
      </w:r>
      <w:proofErr w:type="gramEnd"/>
      <w:r w:rsidRPr="0087079A">
        <w:t xml:space="preserve"> Лань, 2019. — 308 с. — ISBN 978-5-8114-3754-2. — </w:t>
      </w:r>
      <w:r w:rsidRPr="00025D29">
        <w:t>Текст</w:t>
      </w:r>
      <w:proofErr w:type="gramStart"/>
      <w:r w:rsidRPr="00025D29">
        <w:t> :</w:t>
      </w:r>
      <w:proofErr w:type="gramEnd"/>
      <w:r w:rsidRPr="00025D29">
        <w:t xml:space="preserve"> электронный // Электронно-библиотечная система «Лань» : [сайт]. — URL: </w:t>
      </w:r>
      <w:hyperlink r:id="rId14" w:history="1">
        <w:r w:rsidRPr="00025D29">
          <w:rPr>
            <w:rStyle w:val="af9"/>
          </w:rPr>
          <w:t>https://e.lanbook.com/book/123665</w:t>
        </w:r>
      </w:hyperlink>
      <w:r w:rsidRPr="00025D29">
        <w:t xml:space="preserve">  (дата обращения: 03.11.2019). </w:t>
      </w:r>
    </w:p>
    <w:p w:rsidR="000A2584" w:rsidRPr="00025D29" w:rsidRDefault="000A2584" w:rsidP="000F3A7A">
      <w:pPr>
        <w:ind w:firstLine="539"/>
        <w:jc w:val="both"/>
        <w:rPr>
          <w:color w:val="333333"/>
          <w:shd w:val="clear" w:color="auto" w:fill="FFFFFF"/>
        </w:rPr>
      </w:pPr>
      <w:r w:rsidRPr="00025D29">
        <w:rPr>
          <w:iCs/>
          <w:color w:val="333333"/>
          <w:shd w:val="clear" w:color="auto" w:fill="FFFFFF"/>
        </w:rPr>
        <w:t xml:space="preserve">3 </w:t>
      </w:r>
      <w:proofErr w:type="spellStart"/>
      <w:r w:rsidRPr="00025D29">
        <w:rPr>
          <w:i/>
          <w:iCs/>
          <w:color w:val="000000"/>
          <w:shd w:val="clear" w:color="auto" w:fill="FFFFFF"/>
        </w:rPr>
        <w:t>Сологубова</w:t>
      </w:r>
      <w:proofErr w:type="spellEnd"/>
      <w:r w:rsidRPr="00025D29">
        <w:rPr>
          <w:i/>
          <w:iCs/>
          <w:color w:val="000000"/>
          <w:shd w:val="clear" w:color="auto" w:fill="FFFFFF"/>
        </w:rPr>
        <w:t>, Г. С. </w:t>
      </w:r>
      <w:r w:rsidRPr="00025D29">
        <w:rPr>
          <w:color w:val="000000"/>
          <w:shd w:val="clear" w:color="auto" w:fill="FFFFFF"/>
        </w:rPr>
        <w:t> Организация производства и обслуживания на предприятиях общественного питания</w:t>
      </w:r>
      <w:proofErr w:type="gramStart"/>
      <w:r w:rsidRPr="00025D29">
        <w:rPr>
          <w:color w:val="000000"/>
          <w:shd w:val="clear" w:color="auto" w:fill="FFFFFF"/>
        </w:rPr>
        <w:t> :</w:t>
      </w:r>
      <w:proofErr w:type="gramEnd"/>
      <w:r w:rsidRPr="00025D29">
        <w:rPr>
          <w:color w:val="000000"/>
          <w:shd w:val="clear" w:color="auto" w:fill="FFFFFF"/>
        </w:rPr>
        <w:t xml:space="preserve"> учебник для академического </w:t>
      </w:r>
      <w:proofErr w:type="spellStart"/>
      <w:r w:rsidRPr="00025D29">
        <w:rPr>
          <w:color w:val="000000"/>
          <w:shd w:val="clear" w:color="auto" w:fill="FFFFFF"/>
        </w:rPr>
        <w:t>бакалавриата</w:t>
      </w:r>
      <w:proofErr w:type="spellEnd"/>
      <w:r w:rsidRPr="00025D29">
        <w:rPr>
          <w:color w:val="000000"/>
          <w:shd w:val="clear" w:color="auto" w:fill="FFFFFF"/>
        </w:rPr>
        <w:t> / Г. С. </w:t>
      </w:r>
      <w:proofErr w:type="spellStart"/>
      <w:r w:rsidRPr="00025D29">
        <w:rPr>
          <w:color w:val="000000"/>
          <w:shd w:val="clear" w:color="auto" w:fill="FFFFFF"/>
        </w:rPr>
        <w:t>Сологубова</w:t>
      </w:r>
      <w:proofErr w:type="spellEnd"/>
      <w:r w:rsidRPr="00025D29">
        <w:rPr>
          <w:color w:val="000000"/>
          <w:shd w:val="clear" w:color="auto" w:fill="FFFFFF"/>
        </w:rPr>
        <w:t xml:space="preserve">. — 3-е изд., </w:t>
      </w:r>
      <w:proofErr w:type="spellStart"/>
      <w:r w:rsidRPr="00025D29">
        <w:rPr>
          <w:color w:val="000000"/>
          <w:shd w:val="clear" w:color="auto" w:fill="FFFFFF"/>
        </w:rPr>
        <w:t>испр</w:t>
      </w:r>
      <w:proofErr w:type="spellEnd"/>
      <w:r w:rsidRPr="00025D29">
        <w:rPr>
          <w:color w:val="000000"/>
          <w:shd w:val="clear" w:color="auto" w:fill="FFFFFF"/>
        </w:rPr>
        <w:t xml:space="preserve">. и доп. — Москва : </w:t>
      </w:r>
      <w:proofErr w:type="gramStart"/>
      <w:r w:rsidRPr="00025D29">
        <w:rPr>
          <w:color w:val="000000"/>
          <w:shd w:val="clear" w:color="auto" w:fill="FFFFFF"/>
        </w:rPr>
        <w:t xml:space="preserve">Издательство </w:t>
      </w:r>
      <w:proofErr w:type="spellStart"/>
      <w:r w:rsidRPr="00025D29">
        <w:rPr>
          <w:color w:val="000000"/>
          <w:shd w:val="clear" w:color="auto" w:fill="FFFFFF"/>
        </w:rPr>
        <w:t>Юрайт</w:t>
      </w:r>
      <w:proofErr w:type="spellEnd"/>
      <w:r w:rsidRPr="00025D29">
        <w:rPr>
          <w:color w:val="000000"/>
          <w:shd w:val="clear" w:color="auto" w:fill="FFFFFF"/>
        </w:rPr>
        <w:t>, 2019. — 332 с. — (Бакалавр.</w:t>
      </w:r>
      <w:proofErr w:type="gramEnd"/>
      <w:r w:rsidRPr="00025D29">
        <w:rPr>
          <w:color w:val="000000"/>
          <w:shd w:val="clear" w:color="auto" w:fill="FFFFFF"/>
        </w:rPr>
        <w:t xml:space="preserve"> </w:t>
      </w:r>
      <w:proofErr w:type="gramStart"/>
      <w:r w:rsidRPr="00025D29">
        <w:rPr>
          <w:color w:val="000000"/>
          <w:shd w:val="clear" w:color="auto" w:fill="FFFFFF"/>
        </w:rPr>
        <w:t>Академический курс).</w:t>
      </w:r>
      <w:proofErr w:type="gramEnd"/>
      <w:r w:rsidRPr="00025D29">
        <w:rPr>
          <w:color w:val="000000"/>
          <w:shd w:val="clear" w:color="auto" w:fill="FFFFFF"/>
        </w:rPr>
        <w:t> — ISBN 978-5-534-09303-2. — Текст</w:t>
      </w:r>
      <w:proofErr w:type="gramStart"/>
      <w:r w:rsidRPr="00025D29">
        <w:rPr>
          <w:color w:val="000000"/>
          <w:shd w:val="clear" w:color="auto" w:fill="FFFFFF"/>
        </w:rPr>
        <w:t xml:space="preserve"> :</w:t>
      </w:r>
      <w:proofErr w:type="gramEnd"/>
      <w:r w:rsidRPr="00025D29">
        <w:rPr>
          <w:color w:val="000000"/>
          <w:shd w:val="clear" w:color="auto" w:fill="FFFFFF"/>
        </w:rPr>
        <w:t xml:space="preserve"> электронный // ЭБС </w:t>
      </w:r>
      <w:proofErr w:type="spellStart"/>
      <w:r w:rsidRPr="00025D29">
        <w:rPr>
          <w:color w:val="000000"/>
          <w:shd w:val="clear" w:color="auto" w:fill="FFFFFF"/>
        </w:rPr>
        <w:t>Юрайт</w:t>
      </w:r>
      <w:proofErr w:type="spellEnd"/>
      <w:r w:rsidRPr="00025D29">
        <w:rPr>
          <w:color w:val="000000"/>
          <w:shd w:val="clear" w:color="auto" w:fill="FFFFFF"/>
        </w:rPr>
        <w:t xml:space="preserve"> [сайт]. — URL: </w:t>
      </w:r>
      <w:hyperlink r:id="rId15" w:history="1">
        <w:r w:rsidR="00697D68" w:rsidRPr="005F5835">
          <w:rPr>
            <w:rStyle w:val="af9"/>
            <w:shd w:val="clear" w:color="auto" w:fill="FFFFFF"/>
          </w:rPr>
          <w:t>https://urait.ru/bcode/427592</w:t>
        </w:r>
      </w:hyperlink>
      <w:r w:rsidR="00697D68">
        <w:rPr>
          <w:color w:val="000000"/>
          <w:shd w:val="clear" w:color="auto" w:fill="FFFFFF"/>
        </w:rPr>
        <w:t xml:space="preserve"> </w:t>
      </w:r>
      <w:r w:rsidRPr="00025D29">
        <w:rPr>
          <w:color w:val="000000"/>
          <w:shd w:val="clear" w:color="auto" w:fill="FFFFFF"/>
        </w:rPr>
        <w:t> (дата обращения: 01.09.2020).</w:t>
      </w:r>
    </w:p>
    <w:p w:rsidR="000A2584" w:rsidRPr="0087079A" w:rsidRDefault="000A2584" w:rsidP="000F3A7A">
      <w:pPr>
        <w:contextualSpacing/>
        <w:jc w:val="both"/>
      </w:pPr>
    </w:p>
    <w:p w:rsidR="000A2584" w:rsidRPr="00E76EB1" w:rsidRDefault="000A2584" w:rsidP="000F3A7A">
      <w:pPr>
        <w:ind w:firstLine="540"/>
        <w:contextualSpacing/>
        <w:jc w:val="both"/>
        <w:rPr>
          <w:b/>
        </w:rPr>
      </w:pPr>
      <w:r w:rsidRPr="00E76EB1">
        <w:rPr>
          <w:b/>
        </w:rPr>
        <w:t xml:space="preserve">б) Дополнительная литература: </w:t>
      </w:r>
    </w:p>
    <w:p w:rsidR="000A2584" w:rsidRPr="00E76EB1" w:rsidRDefault="000A2584" w:rsidP="000F3A7A">
      <w:pPr>
        <w:ind w:firstLine="540"/>
        <w:contextualSpacing/>
        <w:jc w:val="both"/>
        <w:rPr>
          <w:b/>
        </w:rPr>
      </w:pPr>
    </w:p>
    <w:p w:rsidR="000A2584" w:rsidRPr="00E76EB1" w:rsidRDefault="000A2584" w:rsidP="000F3A7A">
      <w:pPr>
        <w:ind w:firstLine="540"/>
        <w:jc w:val="both"/>
        <w:rPr>
          <w:shd w:val="clear" w:color="auto" w:fill="FFFFFF"/>
        </w:rPr>
      </w:pPr>
      <w:r w:rsidRPr="00E76EB1">
        <w:rPr>
          <w:shd w:val="clear" w:color="auto" w:fill="FFFFFF"/>
        </w:rPr>
        <w:t>1 Артемова, Е.Н. Бортовое питание</w:t>
      </w:r>
      <w:proofErr w:type="gramStart"/>
      <w:r w:rsidRPr="00E76EB1">
        <w:rPr>
          <w:shd w:val="clear" w:color="auto" w:fill="FFFFFF"/>
        </w:rPr>
        <w:t xml:space="preserve"> :</w:t>
      </w:r>
      <w:proofErr w:type="gramEnd"/>
      <w:r w:rsidRPr="00E76EB1">
        <w:rPr>
          <w:shd w:val="clear" w:color="auto" w:fill="FFFFFF"/>
        </w:rPr>
        <w:t xml:space="preserve"> учебное пособие / Е.Н. Артемова. — Санкт-Петербург</w:t>
      </w:r>
      <w:proofErr w:type="gramStart"/>
      <w:r w:rsidRPr="00E76EB1">
        <w:rPr>
          <w:shd w:val="clear" w:color="auto" w:fill="FFFFFF"/>
        </w:rPr>
        <w:t xml:space="preserve"> :</w:t>
      </w:r>
      <w:proofErr w:type="gramEnd"/>
      <w:r w:rsidRPr="00E76EB1">
        <w:rPr>
          <w:shd w:val="clear" w:color="auto" w:fill="FFFFFF"/>
        </w:rPr>
        <w:t xml:space="preserve"> Лань, 2017. — 188 с. — ISBN 978-5-8114-2265-4. — Текст</w:t>
      </w:r>
      <w:proofErr w:type="gramStart"/>
      <w:r w:rsidRPr="00E76EB1">
        <w:rPr>
          <w:shd w:val="clear" w:color="auto" w:fill="FFFFFF"/>
        </w:rPr>
        <w:t> :</w:t>
      </w:r>
      <w:proofErr w:type="gramEnd"/>
      <w:r w:rsidRPr="00E76EB1">
        <w:rPr>
          <w:shd w:val="clear" w:color="auto" w:fill="FFFFFF"/>
        </w:rPr>
        <w:t xml:space="preserve"> электронный // Лань : электронно-библиотечная система. — URL: </w:t>
      </w:r>
      <w:hyperlink r:id="rId16" w:history="1">
        <w:r w:rsidRPr="005B709E">
          <w:rPr>
            <w:rStyle w:val="af9"/>
            <w:shd w:val="clear" w:color="auto" w:fill="FFFFFF"/>
          </w:rPr>
          <w:t>https://e.lanbook.com/book/89937</w:t>
        </w:r>
      </w:hyperlink>
      <w:r>
        <w:rPr>
          <w:shd w:val="clear" w:color="auto" w:fill="FFFFFF"/>
        </w:rPr>
        <w:t xml:space="preserve"> </w:t>
      </w:r>
      <w:r w:rsidRPr="00E76EB1">
        <w:rPr>
          <w:shd w:val="clear" w:color="auto" w:fill="FFFFFF"/>
        </w:rPr>
        <w:t xml:space="preserve"> </w:t>
      </w:r>
      <w:r w:rsidRPr="00E76EB1">
        <w:rPr>
          <w:shd w:val="clear" w:color="auto" w:fill="FFFFFF"/>
        </w:rPr>
        <w:lastRenderedPageBreak/>
        <w:t xml:space="preserve">(дата обращения: 29.01.2020). </w:t>
      </w:r>
    </w:p>
    <w:p w:rsidR="000A2584" w:rsidRPr="00025D29" w:rsidRDefault="000A2584" w:rsidP="000F3A7A">
      <w:pPr>
        <w:ind w:firstLine="540"/>
        <w:jc w:val="both"/>
        <w:rPr>
          <w:shd w:val="clear" w:color="auto" w:fill="FFFFFF"/>
        </w:rPr>
      </w:pPr>
      <w:r w:rsidRPr="00025D29">
        <w:rPr>
          <w:iCs/>
          <w:shd w:val="clear" w:color="auto" w:fill="FFFFFF"/>
        </w:rPr>
        <w:t xml:space="preserve">2. </w:t>
      </w:r>
      <w:proofErr w:type="spellStart"/>
      <w:r w:rsidRPr="00025D29">
        <w:rPr>
          <w:i/>
          <w:iCs/>
          <w:color w:val="000000"/>
          <w:shd w:val="clear" w:color="auto" w:fill="FFFFFF"/>
        </w:rPr>
        <w:t>Бураковская</w:t>
      </w:r>
      <w:proofErr w:type="spellEnd"/>
      <w:r w:rsidRPr="00025D29">
        <w:rPr>
          <w:i/>
          <w:iCs/>
          <w:color w:val="000000"/>
          <w:shd w:val="clear" w:color="auto" w:fill="FFFFFF"/>
        </w:rPr>
        <w:t>, Н. В. </w:t>
      </w:r>
      <w:r w:rsidRPr="00025D29">
        <w:rPr>
          <w:color w:val="000000"/>
          <w:shd w:val="clear" w:color="auto" w:fill="FFFFFF"/>
        </w:rPr>
        <w:t> Обслуживание в гостиничном комплексе особых категорий клиентов</w:t>
      </w:r>
      <w:proofErr w:type="gramStart"/>
      <w:r w:rsidRPr="00025D29">
        <w:rPr>
          <w:color w:val="000000"/>
          <w:shd w:val="clear" w:color="auto" w:fill="FFFFFF"/>
        </w:rPr>
        <w:t> :</w:t>
      </w:r>
      <w:proofErr w:type="gramEnd"/>
      <w:r w:rsidRPr="00025D29">
        <w:rPr>
          <w:color w:val="000000"/>
          <w:shd w:val="clear" w:color="auto" w:fill="FFFFFF"/>
        </w:rPr>
        <w:t xml:space="preserve"> учебное пособие для академического </w:t>
      </w:r>
      <w:proofErr w:type="spellStart"/>
      <w:r w:rsidRPr="00025D29">
        <w:rPr>
          <w:color w:val="000000"/>
          <w:shd w:val="clear" w:color="auto" w:fill="FFFFFF"/>
        </w:rPr>
        <w:t>бакалавриата</w:t>
      </w:r>
      <w:proofErr w:type="spellEnd"/>
      <w:r w:rsidRPr="00025D29">
        <w:rPr>
          <w:color w:val="000000"/>
          <w:shd w:val="clear" w:color="auto" w:fill="FFFFFF"/>
        </w:rPr>
        <w:t> / Н. В. </w:t>
      </w:r>
      <w:proofErr w:type="spellStart"/>
      <w:r w:rsidRPr="00025D29">
        <w:rPr>
          <w:color w:val="000000"/>
          <w:shd w:val="clear" w:color="auto" w:fill="FFFFFF"/>
        </w:rPr>
        <w:t>Бураковская</w:t>
      </w:r>
      <w:proofErr w:type="spellEnd"/>
      <w:r w:rsidRPr="00025D29">
        <w:rPr>
          <w:color w:val="000000"/>
          <w:shd w:val="clear" w:color="auto" w:fill="FFFFFF"/>
        </w:rPr>
        <w:t>, О. В. Лукина, Ю. Р. </w:t>
      </w:r>
      <w:proofErr w:type="spellStart"/>
      <w:r w:rsidRPr="00025D29">
        <w:rPr>
          <w:color w:val="000000"/>
          <w:shd w:val="clear" w:color="auto" w:fill="FFFFFF"/>
        </w:rPr>
        <w:t>Солодовникова</w:t>
      </w:r>
      <w:proofErr w:type="spellEnd"/>
      <w:r w:rsidRPr="00025D29">
        <w:rPr>
          <w:color w:val="000000"/>
          <w:shd w:val="clear" w:color="auto" w:fill="FFFFFF"/>
        </w:rPr>
        <w:t xml:space="preserve">. — 2-е изд. — Москва : Издательство </w:t>
      </w:r>
      <w:proofErr w:type="spellStart"/>
      <w:r w:rsidRPr="00025D29">
        <w:rPr>
          <w:color w:val="000000"/>
          <w:shd w:val="clear" w:color="auto" w:fill="FFFFFF"/>
        </w:rPr>
        <w:t>Юрайт</w:t>
      </w:r>
      <w:proofErr w:type="spellEnd"/>
      <w:r w:rsidRPr="00025D29">
        <w:rPr>
          <w:color w:val="000000"/>
          <w:shd w:val="clear" w:color="auto" w:fill="FFFFFF"/>
        </w:rPr>
        <w:t>, 2019</w:t>
      </w:r>
      <w:proofErr w:type="gramStart"/>
      <w:r w:rsidRPr="00025D29">
        <w:rPr>
          <w:color w:val="000000"/>
          <w:shd w:val="clear" w:color="auto" w:fill="FFFFFF"/>
        </w:rPr>
        <w:t> ;</w:t>
      </w:r>
      <w:proofErr w:type="gramEnd"/>
      <w:r w:rsidRPr="00025D29">
        <w:rPr>
          <w:color w:val="000000"/>
          <w:shd w:val="clear" w:color="auto" w:fill="FFFFFF"/>
        </w:rPr>
        <w:t xml:space="preserve"> Омск : Изд-во </w:t>
      </w:r>
      <w:proofErr w:type="spellStart"/>
      <w:r w:rsidRPr="00025D29">
        <w:rPr>
          <w:color w:val="000000"/>
          <w:shd w:val="clear" w:color="auto" w:fill="FFFFFF"/>
        </w:rPr>
        <w:t>ОмГТУ</w:t>
      </w:r>
      <w:proofErr w:type="spellEnd"/>
      <w:r w:rsidRPr="00025D29">
        <w:rPr>
          <w:color w:val="000000"/>
          <w:shd w:val="clear" w:color="auto" w:fill="FFFFFF"/>
        </w:rPr>
        <w:t xml:space="preserve">. — 98 с. — (Университеты России). — ISBN 978-5-534-11735-6 (Издательство </w:t>
      </w:r>
      <w:proofErr w:type="spellStart"/>
      <w:r w:rsidRPr="00025D29">
        <w:rPr>
          <w:color w:val="000000"/>
          <w:shd w:val="clear" w:color="auto" w:fill="FFFFFF"/>
        </w:rPr>
        <w:t>Юрайт</w:t>
      </w:r>
      <w:proofErr w:type="spellEnd"/>
      <w:r w:rsidRPr="00025D29">
        <w:rPr>
          <w:color w:val="000000"/>
          <w:shd w:val="clear" w:color="auto" w:fill="FFFFFF"/>
        </w:rPr>
        <w:t xml:space="preserve">). — ISBN 978-5-8149-2644-9 (Изд-во </w:t>
      </w:r>
      <w:proofErr w:type="spellStart"/>
      <w:r w:rsidRPr="00025D29">
        <w:rPr>
          <w:color w:val="000000"/>
          <w:shd w:val="clear" w:color="auto" w:fill="FFFFFF"/>
        </w:rPr>
        <w:t>ОмГТУ</w:t>
      </w:r>
      <w:proofErr w:type="spellEnd"/>
      <w:r w:rsidRPr="00025D29">
        <w:rPr>
          <w:color w:val="000000"/>
          <w:shd w:val="clear" w:color="auto" w:fill="FFFFFF"/>
        </w:rPr>
        <w:t>). — Текст</w:t>
      </w:r>
      <w:proofErr w:type="gramStart"/>
      <w:r w:rsidRPr="00025D29">
        <w:rPr>
          <w:color w:val="000000"/>
          <w:shd w:val="clear" w:color="auto" w:fill="FFFFFF"/>
        </w:rPr>
        <w:t xml:space="preserve"> :</w:t>
      </w:r>
      <w:proofErr w:type="gramEnd"/>
      <w:r w:rsidRPr="00025D29">
        <w:rPr>
          <w:color w:val="000000"/>
          <w:shd w:val="clear" w:color="auto" w:fill="FFFFFF"/>
        </w:rPr>
        <w:t xml:space="preserve"> электронный // ЭБС </w:t>
      </w:r>
      <w:proofErr w:type="spellStart"/>
      <w:r w:rsidRPr="00025D29">
        <w:rPr>
          <w:color w:val="000000"/>
          <w:shd w:val="clear" w:color="auto" w:fill="FFFFFF"/>
        </w:rPr>
        <w:t>Юрайт</w:t>
      </w:r>
      <w:proofErr w:type="spellEnd"/>
      <w:r w:rsidRPr="00025D29">
        <w:rPr>
          <w:color w:val="000000"/>
          <w:shd w:val="clear" w:color="auto" w:fill="FFFFFF"/>
        </w:rPr>
        <w:t xml:space="preserve"> [сайт]. — URL: </w:t>
      </w:r>
      <w:hyperlink r:id="rId17" w:history="1">
        <w:r w:rsidR="00697D68" w:rsidRPr="005F5835">
          <w:rPr>
            <w:rStyle w:val="af9"/>
            <w:shd w:val="clear" w:color="auto" w:fill="FFFFFF"/>
          </w:rPr>
          <w:t>https://urait.ru/bcode/446040</w:t>
        </w:r>
      </w:hyperlink>
      <w:r w:rsidR="00697D68">
        <w:rPr>
          <w:color w:val="000000"/>
          <w:shd w:val="clear" w:color="auto" w:fill="FFFFFF"/>
        </w:rPr>
        <w:t xml:space="preserve"> </w:t>
      </w:r>
      <w:r w:rsidRPr="00025D29">
        <w:rPr>
          <w:color w:val="000000"/>
          <w:shd w:val="clear" w:color="auto" w:fill="FFFFFF"/>
        </w:rPr>
        <w:t> (дата обращения: 01.12.2020).</w:t>
      </w:r>
    </w:p>
    <w:p w:rsidR="000A2584" w:rsidRPr="00E76EB1" w:rsidRDefault="000A2584" w:rsidP="000F3A7A">
      <w:pPr>
        <w:ind w:firstLine="540"/>
        <w:jc w:val="both"/>
        <w:rPr>
          <w:iCs/>
          <w:shd w:val="clear" w:color="auto" w:fill="FFFFFF"/>
        </w:rPr>
      </w:pPr>
      <w:r>
        <w:rPr>
          <w:iCs/>
          <w:shd w:val="clear" w:color="auto" w:fill="FFFFFF"/>
        </w:rPr>
        <w:t>3</w:t>
      </w:r>
      <w:r w:rsidRPr="00E76EB1">
        <w:rPr>
          <w:iCs/>
          <w:shd w:val="clear" w:color="auto" w:fill="FFFFFF"/>
        </w:rPr>
        <w:t>. Любецкая, Т.Р. Организация обслуживания в индустрии питания</w:t>
      </w:r>
      <w:proofErr w:type="gramStart"/>
      <w:r w:rsidRPr="00E76EB1">
        <w:rPr>
          <w:iCs/>
          <w:shd w:val="clear" w:color="auto" w:fill="FFFFFF"/>
        </w:rPr>
        <w:t xml:space="preserve"> :</w:t>
      </w:r>
      <w:proofErr w:type="gramEnd"/>
      <w:r w:rsidRPr="00E76EB1">
        <w:rPr>
          <w:iCs/>
          <w:shd w:val="clear" w:color="auto" w:fill="FFFFFF"/>
        </w:rPr>
        <w:t xml:space="preserve"> учебник / Т.Р. Любецкая. — Санкт-Петербург</w:t>
      </w:r>
      <w:proofErr w:type="gramStart"/>
      <w:r w:rsidRPr="00E76EB1">
        <w:rPr>
          <w:iCs/>
          <w:shd w:val="clear" w:color="auto" w:fill="FFFFFF"/>
        </w:rPr>
        <w:t xml:space="preserve"> :</w:t>
      </w:r>
      <w:proofErr w:type="gramEnd"/>
      <w:r w:rsidRPr="00E76EB1">
        <w:rPr>
          <w:iCs/>
          <w:shd w:val="clear" w:color="auto" w:fill="FFFFFF"/>
        </w:rPr>
        <w:t xml:space="preserve"> Лань, 2019. — 308 с. — ISBN 978-5-8114-3754-2. — Текст</w:t>
      </w:r>
      <w:proofErr w:type="gramStart"/>
      <w:r w:rsidRPr="00E76EB1">
        <w:rPr>
          <w:iCs/>
          <w:shd w:val="clear" w:color="auto" w:fill="FFFFFF"/>
        </w:rPr>
        <w:t> :</w:t>
      </w:r>
      <w:proofErr w:type="gramEnd"/>
      <w:r w:rsidRPr="00E76EB1">
        <w:rPr>
          <w:iCs/>
          <w:shd w:val="clear" w:color="auto" w:fill="FFFFFF"/>
        </w:rPr>
        <w:t xml:space="preserve"> электронный // Лань : электронно-библиотечная система. — URL: </w:t>
      </w:r>
      <w:hyperlink r:id="rId18" w:history="1">
        <w:r w:rsidRPr="005B709E">
          <w:rPr>
            <w:rStyle w:val="af9"/>
            <w:iCs/>
            <w:shd w:val="clear" w:color="auto" w:fill="FFFFFF"/>
          </w:rPr>
          <w:t>https://e.lanbook.com/book/123665</w:t>
        </w:r>
      </w:hyperlink>
      <w:r>
        <w:rPr>
          <w:iCs/>
          <w:shd w:val="clear" w:color="auto" w:fill="FFFFFF"/>
        </w:rPr>
        <w:t xml:space="preserve"> </w:t>
      </w:r>
      <w:r w:rsidRPr="00E76EB1">
        <w:rPr>
          <w:iCs/>
          <w:shd w:val="clear" w:color="auto" w:fill="FFFFFF"/>
        </w:rPr>
        <w:t xml:space="preserve"> (дата обращения: 01.02.2020). </w:t>
      </w:r>
    </w:p>
    <w:p w:rsidR="000A2584" w:rsidRPr="00E76EB1" w:rsidRDefault="000A2584" w:rsidP="000F3A7A">
      <w:pPr>
        <w:ind w:firstLine="540"/>
        <w:jc w:val="both"/>
      </w:pPr>
      <w:r w:rsidRPr="00E76EB1">
        <w:t>6. Торопова, Н.Д. Организация производства на предприятии общественного питания</w:t>
      </w:r>
      <w:proofErr w:type="gramStart"/>
      <w:r w:rsidRPr="00E76EB1">
        <w:t xml:space="preserve"> :</w:t>
      </w:r>
      <w:proofErr w:type="gramEnd"/>
      <w:r w:rsidRPr="00E76EB1">
        <w:t xml:space="preserve"> учебное пособие / Н.Д. Торопова. — 2-е изд., </w:t>
      </w:r>
      <w:proofErr w:type="spellStart"/>
      <w:r w:rsidRPr="00E76EB1">
        <w:t>перераб</w:t>
      </w:r>
      <w:proofErr w:type="spellEnd"/>
      <w:r w:rsidRPr="00E76EB1">
        <w:t>. и доп. — Санкт-Петербург : Лань, 2019. — 348 с. — ISBN 978-5-8114-3691-0. — Текст</w:t>
      </w:r>
      <w:proofErr w:type="gramStart"/>
      <w:r w:rsidRPr="00E76EB1">
        <w:t> :</w:t>
      </w:r>
      <w:proofErr w:type="gramEnd"/>
      <w:r w:rsidRPr="00E76EB1">
        <w:t xml:space="preserve"> электронный // Электронно-библиотечная система «Лань» : [сайт]. — URL: </w:t>
      </w:r>
      <w:hyperlink r:id="rId19" w:history="1">
        <w:r w:rsidRPr="005B709E">
          <w:rPr>
            <w:rStyle w:val="af9"/>
          </w:rPr>
          <w:t>https://e.lanbook.com/book/119617</w:t>
        </w:r>
      </w:hyperlink>
      <w:r>
        <w:t xml:space="preserve"> </w:t>
      </w:r>
      <w:r w:rsidRPr="00E76EB1">
        <w:t xml:space="preserve"> (дата обращения: 03.11.2019). </w:t>
      </w:r>
    </w:p>
    <w:p w:rsidR="000A2584" w:rsidRPr="00004662" w:rsidRDefault="000A2584" w:rsidP="000F3A7A">
      <w:pPr>
        <w:ind w:firstLine="540"/>
        <w:jc w:val="both"/>
        <w:rPr>
          <w:i/>
          <w:iCs/>
          <w:shd w:val="clear" w:color="auto" w:fill="FFFFFF"/>
        </w:rPr>
      </w:pPr>
      <w:r w:rsidRPr="00004662">
        <w:rPr>
          <w:iCs/>
          <w:shd w:val="clear" w:color="auto" w:fill="FFFFFF"/>
        </w:rPr>
        <w:t xml:space="preserve">7. </w:t>
      </w:r>
      <w:proofErr w:type="spellStart"/>
      <w:r w:rsidRPr="00004662">
        <w:rPr>
          <w:iCs/>
          <w:shd w:val="clear" w:color="auto" w:fill="FFFFFF"/>
        </w:rPr>
        <w:t>Чаблин</w:t>
      </w:r>
      <w:proofErr w:type="spellEnd"/>
      <w:r w:rsidRPr="00004662">
        <w:rPr>
          <w:iCs/>
          <w:shd w:val="clear" w:color="auto" w:fill="FFFFFF"/>
        </w:rPr>
        <w:t>, Б. В.</w:t>
      </w:r>
      <w:r w:rsidRPr="00004662">
        <w:rPr>
          <w:i/>
          <w:iCs/>
          <w:shd w:val="clear" w:color="auto" w:fill="FFFFFF"/>
        </w:rPr>
        <w:t> </w:t>
      </w:r>
      <w:r w:rsidRPr="00004662">
        <w:rPr>
          <w:shd w:val="clear" w:color="auto" w:fill="FFFFFF"/>
        </w:rPr>
        <w:t>Оборудование предприятий общественного питания</w:t>
      </w:r>
      <w:proofErr w:type="gramStart"/>
      <w:r w:rsidRPr="00004662">
        <w:rPr>
          <w:shd w:val="clear" w:color="auto" w:fill="FFFFFF"/>
        </w:rPr>
        <w:t xml:space="preserve"> :</w:t>
      </w:r>
      <w:proofErr w:type="gramEnd"/>
      <w:r w:rsidRPr="00004662">
        <w:rPr>
          <w:shd w:val="clear" w:color="auto" w:fill="FFFFFF"/>
        </w:rPr>
        <w:t xml:space="preserve"> учебник для </w:t>
      </w:r>
      <w:proofErr w:type="spellStart"/>
      <w:r w:rsidRPr="00004662">
        <w:rPr>
          <w:shd w:val="clear" w:color="auto" w:fill="FFFFFF"/>
        </w:rPr>
        <w:t>бакалавриата</w:t>
      </w:r>
      <w:proofErr w:type="spellEnd"/>
      <w:r w:rsidRPr="00004662">
        <w:rPr>
          <w:shd w:val="clear" w:color="auto" w:fill="FFFFFF"/>
        </w:rPr>
        <w:t xml:space="preserve"> и магистратуры / Б. В. </w:t>
      </w:r>
      <w:proofErr w:type="spellStart"/>
      <w:r w:rsidRPr="00004662">
        <w:rPr>
          <w:shd w:val="clear" w:color="auto" w:fill="FFFFFF"/>
        </w:rPr>
        <w:t>Чаблин</w:t>
      </w:r>
      <w:proofErr w:type="spellEnd"/>
      <w:r w:rsidRPr="00004662">
        <w:rPr>
          <w:shd w:val="clear" w:color="auto" w:fill="FFFFFF"/>
        </w:rPr>
        <w:t xml:space="preserve">, И. А. Евдокимов. — 2-е изд. — Москва : Издательство </w:t>
      </w:r>
      <w:proofErr w:type="spellStart"/>
      <w:r w:rsidRPr="00004662">
        <w:rPr>
          <w:shd w:val="clear" w:color="auto" w:fill="FFFFFF"/>
        </w:rPr>
        <w:t>Юрайт</w:t>
      </w:r>
      <w:proofErr w:type="spellEnd"/>
      <w:r w:rsidRPr="00004662">
        <w:rPr>
          <w:shd w:val="clear" w:color="auto" w:fill="FFFFFF"/>
        </w:rPr>
        <w:t xml:space="preserve">, 2019. — 695 с. — (Бакалавр и </w:t>
      </w:r>
      <w:proofErr w:type="spellStart"/>
      <w:r w:rsidRPr="00004662">
        <w:rPr>
          <w:shd w:val="clear" w:color="auto" w:fill="FFFFFF"/>
        </w:rPr>
        <w:t>магистр</w:t>
      </w:r>
      <w:proofErr w:type="gramStart"/>
      <w:r w:rsidRPr="00004662">
        <w:rPr>
          <w:shd w:val="clear" w:color="auto" w:fill="FFFFFF"/>
        </w:rPr>
        <w:t>.А</w:t>
      </w:r>
      <w:proofErr w:type="gramEnd"/>
      <w:r w:rsidRPr="00004662">
        <w:rPr>
          <w:shd w:val="clear" w:color="auto" w:fill="FFFFFF"/>
        </w:rPr>
        <w:t>кадемический</w:t>
      </w:r>
      <w:proofErr w:type="spellEnd"/>
      <w:r w:rsidRPr="00004662">
        <w:rPr>
          <w:shd w:val="clear" w:color="auto" w:fill="FFFFFF"/>
        </w:rPr>
        <w:t xml:space="preserve"> курс). — ISBN 978-5-534-10631-2. — Текст</w:t>
      </w:r>
      <w:proofErr w:type="gramStart"/>
      <w:r w:rsidRPr="00004662">
        <w:rPr>
          <w:shd w:val="clear" w:color="auto" w:fill="FFFFFF"/>
        </w:rPr>
        <w:t xml:space="preserve"> :</w:t>
      </w:r>
      <w:proofErr w:type="gramEnd"/>
      <w:r w:rsidRPr="00004662">
        <w:rPr>
          <w:shd w:val="clear" w:color="auto" w:fill="FFFFFF"/>
        </w:rPr>
        <w:t xml:space="preserve"> электронный // ЭБС </w:t>
      </w:r>
      <w:proofErr w:type="spellStart"/>
      <w:r w:rsidRPr="00004662">
        <w:rPr>
          <w:shd w:val="clear" w:color="auto" w:fill="FFFFFF"/>
        </w:rPr>
        <w:t>Юрайт</w:t>
      </w:r>
      <w:proofErr w:type="spellEnd"/>
      <w:r w:rsidRPr="00004662">
        <w:rPr>
          <w:shd w:val="clear" w:color="auto" w:fill="FFFFFF"/>
        </w:rPr>
        <w:t xml:space="preserve"> [сайт]. — URL: </w:t>
      </w:r>
      <w:hyperlink r:id="rId20" w:anchor="page/1" w:history="1">
        <w:r w:rsidRPr="005B709E">
          <w:rPr>
            <w:rStyle w:val="af9"/>
          </w:rPr>
          <w:t>https://biblio-online.ru/viewer/oborudovanie-predpriyatiy-obschestvennogo-pitaniya-430950#page/1</w:t>
        </w:r>
      </w:hyperlink>
      <w:r>
        <w:t xml:space="preserve"> </w:t>
      </w:r>
      <w:r w:rsidRPr="00004662">
        <w:rPr>
          <w:shd w:val="clear" w:color="auto" w:fill="FFFFFF"/>
        </w:rPr>
        <w:t xml:space="preserve"> (дата обращения: 01.02.2020). </w:t>
      </w:r>
    </w:p>
    <w:p w:rsidR="000A2584" w:rsidRPr="00004662" w:rsidRDefault="000A2584" w:rsidP="000F3A7A">
      <w:pPr>
        <w:tabs>
          <w:tab w:val="left" w:pos="2895"/>
        </w:tabs>
        <w:ind w:firstLine="709"/>
        <w:contextualSpacing/>
        <w:jc w:val="both"/>
      </w:pPr>
      <w:r w:rsidRPr="00004662">
        <w:t>8 Наука и жизнь. - ISSN: 1683-9528 - Текст: непосредственный</w:t>
      </w:r>
    </w:p>
    <w:p w:rsidR="000A2584" w:rsidRPr="00004662" w:rsidRDefault="000A2584" w:rsidP="000F3A7A">
      <w:pPr>
        <w:tabs>
          <w:tab w:val="left" w:pos="2895"/>
        </w:tabs>
        <w:ind w:firstLine="709"/>
        <w:contextualSpacing/>
        <w:jc w:val="both"/>
      </w:pPr>
      <w:r w:rsidRPr="00004662">
        <w:t>9 Известия вузов. Пищевая технология. - ISSN: 0579-3009. - Текст: непосредственный</w:t>
      </w:r>
    </w:p>
    <w:p w:rsidR="000A2584" w:rsidRPr="00004662" w:rsidRDefault="000A2584" w:rsidP="000F3A7A">
      <w:pPr>
        <w:tabs>
          <w:tab w:val="left" w:pos="2895"/>
        </w:tabs>
        <w:ind w:firstLine="709"/>
        <w:contextualSpacing/>
        <w:jc w:val="both"/>
      </w:pPr>
      <w:r w:rsidRPr="00004662">
        <w:t>10 Пищевая промышленность. - ISSN: 0235-2486.- Текст</w:t>
      </w:r>
      <w:proofErr w:type="gramStart"/>
      <w:r w:rsidRPr="00004662">
        <w:t xml:space="preserve"> :</w:t>
      </w:r>
      <w:proofErr w:type="gramEnd"/>
      <w:r w:rsidRPr="00004662">
        <w:t xml:space="preserve"> непосредственный</w:t>
      </w:r>
    </w:p>
    <w:p w:rsidR="000A2584" w:rsidRPr="00004662" w:rsidRDefault="000A2584" w:rsidP="000F3A7A">
      <w:pPr>
        <w:tabs>
          <w:tab w:val="left" w:pos="2895"/>
        </w:tabs>
        <w:ind w:firstLine="540"/>
        <w:jc w:val="both"/>
        <w:rPr>
          <w:b/>
        </w:rPr>
      </w:pPr>
    </w:p>
    <w:p w:rsidR="000A2584" w:rsidRDefault="000A2584" w:rsidP="000F3A7A">
      <w:pPr>
        <w:tabs>
          <w:tab w:val="left" w:pos="2895"/>
        </w:tabs>
        <w:ind w:firstLine="540"/>
        <w:jc w:val="both"/>
        <w:rPr>
          <w:b/>
        </w:rPr>
      </w:pPr>
    </w:p>
    <w:p w:rsidR="000A2584" w:rsidRDefault="000A2584" w:rsidP="000F3A7A">
      <w:pPr>
        <w:tabs>
          <w:tab w:val="left" w:pos="2895"/>
        </w:tabs>
        <w:ind w:firstLine="540"/>
        <w:jc w:val="both"/>
        <w:rPr>
          <w:b/>
        </w:rPr>
      </w:pPr>
      <w:r>
        <w:rPr>
          <w:b/>
        </w:rPr>
        <w:t>в) Методические указания</w:t>
      </w:r>
    </w:p>
    <w:p w:rsidR="000A2584" w:rsidRDefault="000A2584" w:rsidP="000F3A7A">
      <w:pPr>
        <w:ind w:firstLine="567"/>
        <w:jc w:val="both"/>
        <w:rPr>
          <w:color w:val="000000"/>
        </w:rPr>
      </w:pPr>
      <w:r w:rsidRPr="000D7AFF">
        <w:rPr>
          <w:color w:val="000000"/>
        </w:rPr>
        <w:t>1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Рябова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В.Ф.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Организация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производства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на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предприятиях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общественного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питания: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методические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указания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к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выполнению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практических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работ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по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дисциплине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«Организация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производства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и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обслуживания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на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предприятиях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общественного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питания»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для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студентов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специальности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260501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/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В.Ф.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Рябова,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Н.И.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Барышникова.</w:t>
      </w:r>
      <w:r w:rsidRPr="00EB3DF7">
        <w:rPr>
          <w:color w:val="000000"/>
        </w:rPr>
        <w:t xml:space="preserve"> Магнитогорский гос. технический ун-т им. Г.И. Носова.-</w:t>
      </w:r>
      <w:r w:rsidRPr="00EB3DF7">
        <w:t xml:space="preserve"> </w:t>
      </w:r>
      <w:r w:rsidRPr="00EB3DF7">
        <w:rPr>
          <w:color w:val="000000"/>
        </w:rPr>
        <w:t>Магнитогорск:</w:t>
      </w:r>
      <w:r w:rsidRPr="00EB3DF7">
        <w:t xml:space="preserve"> МГТУ им. </w:t>
      </w:r>
      <w:r w:rsidRPr="00EB3DF7">
        <w:rPr>
          <w:color w:val="000000"/>
        </w:rPr>
        <w:t>Носова,</w:t>
      </w:r>
      <w:r w:rsidRPr="00EB3DF7">
        <w:t xml:space="preserve"> </w:t>
      </w:r>
      <w:r>
        <w:rPr>
          <w:color w:val="000000"/>
        </w:rPr>
        <w:t>2011</w:t>
      </w:r>
      <w:r w:rsidRPr="00EB3DF7">
        <w:rPr>
          <w:color w:val="000000"/>
        </w:rPr>
        <w:t>.</w:t>
      </w:r>
      <w:r w:rsidRPr="00EB3DF7">
        <w:t xml:space="preserve"> -</w:t>
      </w:r>
      <w:r>
        <w:rPr>
          <w:color w:val="000000"/>
        </w:rPr>
        <w:t>35</w:t>
      </w:r>
      <w:r w:rsidRPr="00EB3DF7">
        <w:rPr>
          <w:color w:val="000000"/>
        </w:rPr>
        <w:t>с.</w:t>
      </w:r>
      <w:r w:rsidRPr="00EB3DF7">
        <w:t xml:space="preserve"> </w:t>
      </w:r>
      <w:proofErr w:type="gramStart"/>
      <w:r w:rsidRPr="00EB3DF7">
        <w:t>–Т</w:t>
      </w:r>
      <w:proofErr w:type="gramEnd"/>
      <w:r w:rsidRPr="00EB3DF7">
        <w:t>екст: непосредственный</w:t>
      </w:r>
      <w:r w:rsidRPr="000D7AFF">
        <w:rPr>
          <w:rFonts w:ascii="Calibri" w:hAnsi="Calibri"/>
          <w:sz w:val="22"/>
        </w:rPr>
        <w:t xml:space="preserve"> </w:t>
      </w:r>
    </w:p>
    <w:p w:rsidR="000A2584" w:rsidRPr="000D7AFF" w:rsidRDefault="000A2584" w:rsidP="000F3A7A">
      <w:pPr>
        <w:ind w:firstLine="567"/>
        <w:jc w:val="both"/>
        <w:rPr>
          <w:rFonts w:ascii="Calibri" w:hAnsi="Calibri"/>
        </w:rPr>
      </w:pPr>
      <w:r w:rsidRPr="000D7AFF">
        <w:rPr>
          <w:color w:val="000000"/>
        </w:rPr>
        <w:t>2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Рябова,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В.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Ф.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Проектирование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предприятий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общественного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питания</w:t>
      </w:r>
      <w:proofErr w:type="gramStart"/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:</w:t>
      </w:r>
      <w:proofErr w:type="gramEnd"/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методические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указания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по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выполнению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курсового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проекта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/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В.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Ф.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Рябова,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И.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А.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Долматова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;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МГТУ.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-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Магнитогорск</w:t>
      </w:r>
      <w:proofErr w:type="gramStart"/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:</w:t>
      </w:r>
      <w:proofErr w:type="gramEnd"/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МГТУ,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2012.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-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1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электрон</w:t>
      </w:r>
      <w:proofErr w:type="gramStart"/>
      <w:r w:rsidRPr="000D7AFF">
        <w:rPr>
          <w:color w:val="000000"/>
        </w:rPr>
        <w:t>.</w:t>
      </w:r>
      <w:proofErr w:type="gramEnd"/>
      <w:r w:rsidRPr="000D7AFF">
        <w:rPr>
          <w:rFonts w:ascii="Calibri" w:hAnsi="Calibri"/>
          <w:sz w:val="22"/>
        </w:rPr>
        <w:t xml:space="preserve"> </w:t>
      </w:r>
      <w:proofErr w:type="gramStart"/>
      <w:r w:rsidRPr="000D7AFF">
        <w:rPr>
          <w:color w:val="000000"/>
        </w:rPr>
        <w:t>о</w:t>
      </w:r>
      <w:proofErr w:type="gramEnd"/>
      <w:r w:rsidRPr="000D7AFF">
        <w:rPr>
          <w:color w:val="000000"/>
        </w:rPr>
        <w:t>пт.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диск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(CD-ROM).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-</w:t>
      </w:r>
      <w:r w:rsidRPr="000D7AFF">
        <w:rPr>
          <w:rFonts w:ascii="Calibri" w:hAnsi="Calibri"/>
          <w:sz w:val="22"/>
        </w:rPr>
        <w:t xml:space="preserve"> </w:t>
      </w:r>
      <w:proofErr w:type="spellStart"/>
      <w:r w:rsidRPr="000D7AFF">
        <w:rPr>
          <w:color w:val="000000"/>
        </w:rPr>
        <w:t>Загл</w:t>
      </w:r>
      <w:proofErr w:type="spellEnd"/>
      <w:r w:rsidRPr="000D7AFF">
        <w:rPr>
          <w:color w:val="000000"/>
        </w:rPr>
        <w:t>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с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титул</w:t>
      </w:r>
      <w:proofErr w:type="gramStart"/>
      <w:r w:rsidRPr="000D7AFF">
        <w:rPr>
          <w:color w:val="000000"/>
        </w:rPr>
        <w:t>.</w:t>
      </w:r>
      <w:proofErr w:type="gramEnd"/>
      <w:r w:rsidRPr="000D7AFF">
        <w:rPr>
          <w:rFonts w:ascii="Calibri" w:hAnsi="Calibri"/>
          <w:sz w:val="22"/>
        </w:rPr>
        <w:t xml:space="preserve"> </w:t>
      </w:r>
      <w:proofErr w:type="gramStart"/>
      <w:r w:rsidRPr="000D7AFF">
        <w:rPr>
          <w:color w:val="000000"/>
        </w:rPr>
        <w:t>э</w:t>
      </w:r>
      <w:proofErr w:type="gramEnd"/>
      <w:r w:rsidRPr="000D7AFF">
        <w:rPr>
          <w:color w:val="000000"/>
        </w:rPr>
        <w:t>крана.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-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URL:</w:t>
      </w:r>
      <w:r w:rsidRPr="000D7AFF">
        <w:rPr>
          <w:rFonts w:ascii="Calibri" w:hAnsi="Calibri"/>
          <w:sz w:val="22"/>
        </w:rPr>
        <w:t xml:space="preserve"> </w:t>
      </w:r>
      <w:hyperlink r:id="rId21" w:history="1">
        <w:r w:rsidRPr="000D7AFF">
          <w:rPr>
            <w:rStyle w:val="af9"/>
          </w:rPr>
          <w:t>https://magtu.informsystema.ru/uploader/fileUpload?name=1332.pdf&amp;show=dcatalogues/1/1123625/1332.pdf&amp;view=true</w:t>
        </w:r>
      </w:hyperlink>
      <w:r w:rsidRPr="000D7AFF">
        <w:rPr>
          <w:color w:val="000000"/>
        </w:rPr>
        <w:t xml:space="preserve"> (дата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обращения: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04.10.2019).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-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Макрообъект.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-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Текст</w:t>
      </w:r>
      <w:proofErr w:type="gramStart"/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:</w:t>
      </w:r>
      <w:proofErr w:type="gramEnd"/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электронный.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-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Сведения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доступны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также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на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CD-ROM.</w:t>
      </w:r>
      <w:r w:rsidRPr="000D7AFF">
        <w:rPr>
          <w:rFonts w:ascii="Calibri" w:hAnsi="Calibri"/>
          <w:sz w:val="22"/>
        </w:rPr>
        <w:t xml:space="preserve"> </w:t>
      </w:r>
    </w:p>
    <w:p w:rsidR="000A2584" w:rsidRDefault="000A2584" w:rsidP="000F3A7A">
      <w:pPr>
        <w:ind w:firstLine="567"/>
        <w:jc w:val="both"/>
        <w:rPr>
          <w:color w:val="000000"/>
        </w:rPr>
      </w:pPr>
      <w:r w:rsidRPr="000D7AFF">
        <w:rPr>
          <w:color w:val="000000"/>
        </w:rPr>
        <w:t>3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Рябова,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В.Ф.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Организация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обслуживания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на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предприятиях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общественного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питания: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методические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указания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к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лабораторному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практикуму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по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дисциплине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«Организация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производства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и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обслуживания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на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предприятиях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общественного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питания»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для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студентов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специальности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260501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/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В.Ф.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Рябова,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Н.И.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Барышникова.</w:t>
      </w:r>
      <w:r w:rsidRPr="00EB3DF7">
        <w:rPr>
          <w:color w:val="000000"/>
        </w:rPr>
        <w:t xml:space="preserve"> Магнитогорский гос. технический ун-т им. Г.И. Носова.-</w:t>
      </w:r>
      <w:r w:rsidRPr="00EB3DF7">
        <w:t xml:space="preserve"> </w:t>
      </w:r>
      <w:r w:rsidRPr="00EB3DF7">
        <w:rPr>
          <w:color w:val="000000"/>
        </w:rPr>
        <w:t>Магнитогорск:</w:t>
      </w:r>
      <w:r w:rsidRPr="00EB3DF7">
        <w:t xml:space="preserve"> МГТУ им. </w:t>
      </w:r>
      <w:r w:rsidRPr="00EB3DF7">
        <w:rPr>
          <w:color w:val="000000"/>
        </w:rPr>
        <w:t>Носова,</w:t>
      </w:r>
      <w:r w:rsidRPr="00EB3DF7">
        <w:t xml:space="preserve"> </w:t>
      </w:r>
      <w:r>
        <w:rPr>
          <w:color w:val="000000"/>
        </w:rPr>
        <w:t>2010</w:t>
      </w:r>
      <w:r w:rsidRPr="00EB3DF7">
        <w:rPr>
          <w:color w:val="000000"/>
        </w:rPr>
        <w:t>.</w:t>
      </w:r>
      <w:r w:rsidRPr="00EB3DF7">
        <w:t xml:space="preserve"> -</w:t>
      </w:r>
      <w:r>
        <w:rPr>
          <w:color w:val="000000"/>
        </w:rPr>
        <w:t>31</w:t>
      </w:r>
      <w:r w:rsidRPr="00EB3DF7">
        <w:rPr>
          <w:color w:val="000000"/>
        </w:rPr>
        <w:t>с.</w:t>
      </w:r>
      <w:r w:rsidRPr="00EB3DF7">
        <w:t xml:space="preserve"> </w:t>
      </w:r>
      <w:proofErr w:type="gramStart"/>
      <w:r w:rsidRPr="00EB3DF7">
        <w:t>–Т</w:t>
      </w:r>
      <w:proofErr w:type="gramEnd"/>
      <w:r w:rsidRPr="00EB3DF7">
        <w:t>екст: непосредственный</w:t>
      </w:r>
      <w:r w:rsidRPr="000D7AFF">
        <w:rPr>
          <w:rFonts w:ascii="Calibri" w:hAnsi="Calibri"/>
          <w:sz w:val="22"/>
        </w:rPr>
        <w:t xml:space="preserve"> </w:t>
      </w:r>
    </w:p>
    <w:p w:rsidR="000A2584" w:rsidRDefault="000A2584" w:rsidP="000F3A7A">
      <w:pPr>
        <w:ind w:firstLine="567"/>
        <w:jc w:val="both"/>
      </w:pPr>
      <w:r w:rsidRPr="000D7AFF">
        <w:rPr>
          <w:color w:val="000000"/>
        </w:rPr>
        <w:t>4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Рябова,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В.Ф.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Организация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производства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и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обслуживания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на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предприятиях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общественного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питания: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методические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указания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по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выполнению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курсовой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работы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по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дисциплине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«Организация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производства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и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обслуживания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на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предприятиях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lastRenderedPageBreak/>
        <w:t>общественного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питания»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для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студентов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специальности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260501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/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В.Ф.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Рябова,</w:t>
      </w:r>
      <w:r w:rsidRPr="000D7AFF">
        <w:rPr>
          <w:rFonts w:ascii="Calibri" w:hAnsi="Calibri"/>
          <w:sz w:val="22"/>
        </w:rPr>
        <w:t xml:space="preserve"> </w:t>
      </w:r>
      <w:r w:rsidRPr="000D7AFF">
        <w:rPr>
          <w:color w:val="000000"/>
        </w:rPr>
        <w:t>Н.И.</w:t>
      </w:r>
      <w:r w:rsidRPr="000D7AFF">
        <w:rPr>
          <w:rFonts w:ascii="Calibri" w:hAnsi="Calibri"/>
          <w:sz w:val="22"/>
        </w:rPr>
        <w:t xml:space="preserve"> </w:t>
      </w:r>
      <w:r>
        <w:rPr>
          <w:color w:val="000000"/>
        </w:rPr>
        <w:t xml:space="preserve">Барышникова; </w:t>
      </w:r>
      <w:r w:rsidRPr="00EB3DF7">
        <w:rPr>
          <w:color w:val="000000"/>
        </w:rPr>
        <w:t>Магнитогорский гос. технический ун-т им. Г.И. Носова.-</w:t>
      </w:r>
      <w:r w:rsidRPr="00EB3DF7">
        <w:t xml:space="preserve"> </w:t>
      </w:r>
      <w:r w:rsidRPr="00EB3DF7">
        <w:rPr>
          <w:color w:val="000000"/>
        </w:rPr>
        <w:t>Магнитогорск:</w:t>
      </w:r>
      <w:r w:rsidRPr="00EB3DF7">
        <w:t xml:space="preserve"> МГТУ им. </w:t>
      </w:r>
      <w:r w:rsidRPr="00EB3DF7">
        <w:rPr>
          <w:color w:val="000000"/>
        </w:rPr>
        <w:t>Носова,</w:t>
      </w:r>
      <w:r w:rsidRPr="00EB3DF7">
        <w:t xml:space="preserve"> </w:t>
      </w:r>
      <w:r>
        <w:rPr>
          <w:color w:val="000000"/>
        </w:rPr>
        <w:t>2011</w:t>
      </w:r>
      <w:r w:rsidRPr="00EB3DF7">
        <w:rPr>
          <w:color w:val="000000"/>
        </w:rPr>
        <w:t>.</w:t>
      </w:r>
      <w:r w:rsidRPr="00EB3DF7">
        <w:t xml:space="preserve"> -</w:t>
      </w:r>
      <w:r>
        <w:rPr>
          <w:color w:val="000000"/>
        </w:rPr>
        <w:t>4</w:t>
      </w:r>
      <w:r w:rsidRPr="00EB3DF7">
        <w:rPr>
          <w:color w:val="000000"/>
        </w:rPr>
        <w:t>9с.</w:t>
      </w:r>
      <w:r w:rsidRPr="00EB3DF7">
        <w:t xml:space="preserve"> </w:t>
      </w:r>
      <w:proofErr w:type="gramStart"/>
      <w:r w:rsidRPr="00EB3DF7">
        <w:t>–Т</w:t>
      </w:r>
      <w:proofErr w:type="gramEnd"/>
      <w:r w:rsidRPr="00EB3DF7">
        <w:t>екст: непосредственный</w:t>
      </w:r>
    </w:p>
    <w:p w:rsidR="000A2584" w:rsidRDefault="000A2584" w:rsidP="000F3A7A">
      <w:pPr>
        <w:ind w:firstLine="567"/>
        <w:jc w:val="both"/>
      </w:pPr>
    </w:p>
    <w:p w:rsidR="000A2584" w:rsidRPr="00DF5AA8" w:rsidRDefault="000A2584" w:rsidP="000F3A7A">
      <w:pPr>
        <w:pStyle w:val="Style8"/>
        <w:widowControl/>
        <w:ind w:firstLine="567"/>
        <w:jc w:val="both"/>
        <w:rPr>
          <w:b/>
        </w:rPr>
      </w:pPr>
      <w:r w:rsidRPr="00DF5AA8">
        <w:rPr>
          <w:b/>
        </w:rPr>
        <w:t>г)</w:t>
      </w:r>
      <w:r w:rsidRPr="00DF5AA8">
        <w:t xml:space="preserve"> </w:t>
      </w:r>
      <w:r w:rsidRPr="00DF5AA8">
        <w:rPr>
          <w:b/>
        </w:rPr>
        <w:t>Программное</w:t>
      </w:r>
      <w:r w:rsidRPr="00DF5AA8">
        <w:t xml:space="preserve"> </w:t>
      </w:r>
      <w:r w:rsidRPr="00DF5AA8">
        <w:rPr>
          <w:b/>
        </w:rPr>
        <w:t>обеспечение</w:t>
      </w:r>
      <w:r w:rsidRPr="00DF5AA8">
        <w:t xml:space="preserve"> </w:t>
      </w:r>
      <w:r w:rsidRPr="00DF5AA8">
        <w:rPr>
          <w:b/>
        </w:rPr>
        <w:t>и</w:t>
      </w:r>
      <w:r w:rsidRPr="00DF5AA8">
        <w:t xml:space="preserve"> </w:t>
      </w:r>
      <w:r w:rsidRPr="00DF5AA8">
        <w:rPr>
          <w:b/>
        </w:rPr>
        <w:t>Интернет-ресурсы:</w:t>
      </w:r>
    </w:p>
    <w:p w:rsidR="000A2584" w:rsidRPr="00DF5AA8" w:rsidRDefault="000A2584" w:rsidP="000F3A7A">
      <w:pPr>
        <w:pStyle w:val="Style8"/>
        <w:widowControl/>
        <w:ind w:firstLine="720"/>
        <w:jc w:val="both"/>
        <w:rPr>
          <w:b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54"/>
        <w:gridCol w:w="3206"/>
        <w:gridCol w:w="2827"/>
      </w:tblGrid>
      <w:tr w:rsidR="000A2584" w:rsidRPr="00DF5AA8" w:rsidTr="000F3A7A">
        <w:trPr>
          <w:jc w:val="center"/>
        </w:trPr>
        <w:tc>
          <w:tcPr>
            <w:tcW w:w="3254" w:type="dxa"/>
            <w:vAlign w:val="center"/>
          </w:tcPr>
          <w:p w:rsidR="000A2584" w:rsidRPr="00DF5AA8" w:rsidRDefault="000A2584" w:rsidP="000F3A7A">
            <w:pPr>
              <w:widowControl/>
              <w:jc w:val="center"/>
            </w:pPr>
            <w:r w:rsidRPr="00DF5AA8">
              <w:t xml:space="preserve">Наименование </w:t>
            </w:r>
            <w:proofErr w:type="gramStart"/>
            <w:r w:rsidRPr="00DF5AA8">
              <w:t>ПО</w:t>
            </w:r>
            <w:proofErr w:type="gramEnd"/>
          </w:p>
        </w:tc>
        <w:tc>
          <w:tcPr>
            <w:tcW w:w="3206" w:type="dxa"/>
            <w:vAlign w:val="center"/>
          </w:tcPr>
          <w:p w:rsidR="000A2584" w:rsidRPr="00DF5AA8" w:rsidRDefault="000A2584" w:rsidP="000F3A7A">
            <w:pPr>
              <w:widowControl/>
              <w:jc w:val="center"/>
            </w:pPr>
            <w:r w:rsidRPr="00DF5AA8">
              <w:t>№ договора</w:t>
            </w:r>
          </w:p>
        </w:tc>
        <w:tc>
          <w:tcPr>
            <w:tcW w:w="2827" w:type="dxa"/>
            <w:vAlign w:val="center"/>
          </w:tcPr>
          <w:p w:rsidR="000A2584" w:rsidRPr="00DF5AA8" w:rsidRDefault="000A2584" w:rsidP="000F3A7A">
            <w:pPr>
              <w:widowControl/>
              <w:jc w:val="center"/>
            </w:pPr>
            <w:r w:rsidRPr="00DF5AA8">
              <w:t>Срок действия лицензии</w:t>
            </w:r>
          </w:p>
        </w:tc>
      </w:tr>
      <w:tr w:rsidR="000A2584" w:rsidRPr="00DF5AA8" w:rsidTr="000F3A7A">
        <w:trPr>
          <w:jc w:val="center"/>
        </w:trPr>
        <w:tc>
          <w:tcPr>
            <w:tcW w:w="3254" w:type="dxa"/>
            <w:vAlign w:val="center"/>
          </w:tcPr>
          <w:p w:rsidR="000A2584" w:rsidRPr="00DF5AA8" w:rsidRDefault="000A2584" w:rsidP="000F3A7A">
            <w:pPr>
              <w:widowControl/>
              <w:jc w:val="center"/>
            </w:pPr>
            <w:r w:rsidRPr="00DF5AA8">
              <w:rPr>
                <w:lang w:val="en-US"/>
              </w:rPr>
              <w:t>MS</w:t>
            </w:r>
            <w:r w:rsidRPr="00DF5AA8">
              <w:t xml:space="preserve"> </w:t>
            </w:r>
            <w:r w:rsidRPr="00DF5AA8">
              <w:rPr>
                <w:lang w:val="en-US"/>
              </w:rPr>
              <w:t>Windows</w:t>
            </w:r>
            <w:r w:rsidRPr="00DF5AA8">
              <w:t xml:space="preserve"> 7</w:t>
            </w:r>
          </w:p>
        </w:tc>
        <w:tc>
          <w:tcPr>
            <w:tcW w:w="3206" w:type="dxa"/>
            <w:vAlign w:val="center"/>
          </w:tcPr>
          <w:p w:rsidR="000A2584" w:rsidRPr="00DF5AA8" w:rsidRDefault="000A2584" w:rsidP="000F3A7A">
            <w:pPr>
              <w:widowControl/>
              <w:jc w:val="center"/>
              <w:rPr>
                <w:lang w:val="en-US"/>
              </w:rPr>
            </w:pPr>
            <w:r w:rsidRPr="00DF5AA8">
              <w:t>Д-1227 от 8.1</w:t>
            </w:r>
            <w:r w:rsidRPr="00DF5AA8">
              <w:rPr>
                <w:lang w:val="en-US"/>
              </w:rPr>
              <w:t>0.2018 г.</w:t>
            </w:r>
          </w:p>
        </w:tc>
        <w:tc>
          <w:tcPr>
            <w:tcW w:w="2827" w:type="dxa"/>
            <w:vAlign w:val="center"/>
          </w:tcPr>
          <w:p w:rsidR="000A2584" w:rsidRPr="00DF5AA8" w:rsidRDefault="000A2584" w:rsidP="000F3A7A">
            <w:pPr>
              <w:widowControl/>
              <w:jc w:val="center"/>
              <w:rPr>
                <w:lang w:val="en-US"/>
              </w:rPr>
            </w:pPr>
            <w:r w:rsidRPr="00DF5AA8">
              <w:rPr>
                <w:lang w:val="en-US"/>
              </w:rPr>
              <w:t>11.10.2021 г.</w:t>
            </w:r>
          </w:p>
        </w:tc>
      </w:tr>
      <w:tr w:rsidR="000A2584" w:rsidRPr="00DF5AA8" w:rsidTr="000F3A7A">
        <w:trPr>
          <w:jc w:val="center"/>
        </w:trPr>
        <w:tc>
          <w:tcPr>
            <w:tcW w:w="3254" w:type="dxa"/>
            <w:vAlign w:val="center"/>
          </w:tcPr>
          <w:p w:rsidR="000A2584" w:rsidRPr="00DF5AA8" w:rsidRDefault="000A2584" w:rsidP="000F3A7A">
            <w:pPr>
              <w:widowControl/>
              <w:jc w:val="center"/>
              <w:rPr>
                <w:lang w:val="en-US"/>
              </w:rPr>
            </w:pPr>
            <w:r w:rsidRPr="00DF5AA8">
              <w:rPr>
                <w:lang w:val="en-US"/>
              </w:rPr>
              <w:t>MS Office 2007</w:t>
            </w:r>
          </w:p>
        </w:tc>
        <w:tc>
          <w:tcPr>
            <w:tcW w:w="3206" w:type="dxa"/>
            <w:vAlign w:val="center"/>
          </w:tcPr>
          <w:p w:rsidR="000A2584" w:rsidRPr="00DF5AA8" w:rsidRDefault="000A2584" w:rsidP="000F3A7A">
            <w:pPr>
              <w:widowControl/>
              <w:ind w:hanging="28"/>
              <w:jc w:val="center"/>
              <w:rPr>
                <w:lang w:val="en-US"/>
              </w:rPr>
            </w:pPr>
            <w:r w:rsidRPr="00DF5AA8">
              <w:rPr>
                <w:lang w:val="en-US"/>
              </w:rPr>
              <w:t xml:space="preserve">№ 135 </w:t>
            </w:r>
            <w:proofErr w:type="spellStart"/>
            <w:r w:rsidRPr="00DF5AA8">
              <w:rPr>
                <w:lang w:val="en-US"/>
              </w:rPr>
              <w:t>от</w:t>
            </w:r>
            <w:proofErr w:type="spellEnd"/>
            <w:r w:rsidRPr="00DF5AA8">
              <w:rPr>
                <w:lang w:val="en-US"/>
              </w:rPr>
              <w:t xml:space="preserve"> 17.09.2007 г.</w:t>
            </w:r>
          </w:p>
        </w:tc>
        <w:tc>
          <w:tcPr>
            <w:tcW w:w="2827" w:type="dxa"/>
            <w:vAlign w:val="center"/>
          </w:tcPr>
          <w:p w:rsidR="000A2584" w:rsidRPr="00DF5AA8" w:rsidRDefault="000A2584" w:rsidP="000F3A7A">
            <w:pPr>
              <w:widowControl/>
              <w:jc w:val="center"/>
              <w:rPr>
                <w:lang w:val="en-US"/>
              </w:rPr>
            </w:pPr>
            <w:proofErr w:type="spellStart"/>
            <w:r w:rsidRPr="00DF5AA8">
              <w:rPr>
                <w:lang w:val="en-US"/>
              </w:rPr>
              <w:t>бессрочно</w:t>
            </w:r>
            <w:proofErr w:type="spellEnd"/>
          </w:p>
        </w:tc>
      </w:tr>
      <w:tr w:rsidR="000A2584" w:rsidRPr="00DF5AA8" w:rsidTr="000F3A7A">
        <w:trPr>
          <w:jc w:val="center"/>
        </w:trPr>
        <w:tc>
          <w:tcPr>
            <w:tcW w:w="3254" w:type="dxa"/>
            <w:vAlign w:val="center"/>
          </w:tcPr>
          <w:p w:rsidR="000A2584" w:rsidRPr="00DF5AA8" w:rsidRDefault="000A2584" w:rsidP="000F3A7A">
            <w:pPr>
              <w:widowControl/>
              <w:jc w:val="center"/>
              <w:rPr>
                <w:lang w:val="en-US"/>
              </w:rPr>
            </w:pPr>
            <w:r w:rsidRPr="00DF5AA8">
              <w:rPr>
                <w:lang w:val="en-US"/>
              </w:rPr>
              <w:t>FAR Manager</w:t>
            </w:r>
          </w:p>
        </w:tc>
        <w:tc>
          <w:tcPr>
            <w:tcW w:w="3206" w:type="dxa"/>
            <w:vAlign w:val="center"/>
          </w:tcPr>
          <w:p w:rsidR="000A2584" w:rsidRPr="00DF5AA8" w:rsidRDefault="000A2584" w:rsidP="000F3A7A">
            <w:pPr>
              <w:widowControl/>
              <w:jc w:val="center"/>
            </w:pPr>
            <w:r w:rsidRPr="00DF5AA8">
              <w:t>Свободно распространяемое</w:t>
            </w:r>
          </w:p>
        </w:tc>
        <w:tc>
          <w:tcPr>
            <w:tcW w:w="2827" w:type="dxa"/>
            <w:vAlign w:val="center"/>
          </w:tcPr>
          <w:p w:rsidR="000A2584" w:rsidRPr="00DF5AA8" w:rsidRDefault="000A2584" w:rsidP="000F3A7A">
            <w:pPr>
              <w:widowControl/>
              <w:jc w:val="center"/>
            </w:pPr>
            <w:r w:rsidRPr="00DF5AA8">
              <w:t>бессрочно</w:t>
            </w:r>
          </w:p>
        </w:tc>
      </w:tr>
      <w:tr w:rsidR="000A2584" w:rsidRPr="00DF5AA8" w:rsidTr="000F3A7A">
        <w:trPr>
          <w:jc w:val="center"/>
        </w:trPr>
        <w:tc>
          <w:tcPr>
            <w:tcW w:w="3254" w:type="dxa"/>
            <w:vAlign w:val="center"/>
          </w:tcPr>
          <w:p w:rsidR="000A2584" w:rsidRPr="00DF5AA8" w:rsidRDefault="000A2584" w:rsidP="000F3A7A">
            <w:pPr>
              <w:widowControl/>
              <w:jc w:val="center"/>
              <w:rPr>
                <w:lang w:val="en-US"/>
              </w:rPr>
            </w:pPr>
            <w:r w:rsidRPr="00DF5AA8">
              <w:rPr>
                <w:lang w:val="en-US"/>
              </w:rPr>
              <w:t xml:space="preserve">ABBYY </w:t>
            </w:r>
            <w:proofErr w:type="spellStart"/>
            <w:r w:rsidRPr="00DF5AA8">
              <w:rPr>
                <w:lang w:val="en-US"/>
              </w:rPr>
              <w:t>FineReader</w:t>
            </w:r>
            <w:proofErr w:type="spellEnd"/>
            <w:r w:rsidRPr="00DF5AA8">
              <w:rPr>
                <w:lang w:val="en-US"/>
              </w:rPr>
              <w:t xml:space="preserve"> 11.0 Corporate Edition</w:t>
            </w:r>
          </w:p>
        </w:tc>
        <w:tc>
          <w:tcPr>
            <w:tcW w:w="3206" w:type="dxa"/>
            <w:vAlign w:val="center"/>
          </w:tcPr>
          <w:p w:rsidR="000A2584" w:rsidRPr="00DF5AA8" w:rsidRDefault="000A2584" w:rsidP="000F3A7A">
            <w:pPr>
              <w:widowControl/>
              <w:jc w:val="center"/>
              <w:rPr>
                <w:lang w:val="en-US"/>
              </w:rPr>
            </w:pPr>
            <w:r w:rsidRPr="00DF5AA8">
              <w:rPr>
                <w:lang w:val="en-US"/>
              </w:rPr>
              <w:t xml:space="preserve">Д-1218-12 </w:t>
            </w:r>
            <w:proofErr w:type="spellStart"/>
            <w:r w:rsidRPr="00DF5AA8">
              <w:rPr>
                <w:lang w:val="en-US"/>
              </w:rPr>
              <w:t>от</w:t>
            </w:r>
            <w:proofErr w:type="spellEnd"/>
            <w:r w:rsidRPr="00DF5AA8">
              <w:rPr>
                <w:lang w:val="en-US"/>
              </w:rPr>
              <w:t xml:space="preserve"> 02.08.2012 г.</w:t>
            </w:r>
          </w:p>
        </w:tc>
        <w:tc>
          <w:tcPr>
            <w:tcW w:w="2827" w:type="dxa"/>
            <w:vAlign w:val="center"/>
          </w:tcPr>
          <w:p w:rsidR="000A2584" w:rsidRPr="00DF5AA8" w:rsidRDefault="000A2584" w:rsidP="000F3A7A">
            <w:pPr>
              <w:widowControl/>
              <w:jc w:val="center"/>
              <w:rPr>
                <w:lang w:val="en-US"/>
              </w:rPr>
            </w:pPr>
            <w:proofErr w:type="spellStart"/>
            <w:r w:rsidRPr="00DF5AA8">
              <w:rPr>
                <w:lang w:val="en-US"/>
              </w:rPr>
              <w:t>бессрочно</w:t>
            </w:r>
            <w:proofErr w:type="spellEnd"/>
          </w:p>
        </w:tc>
      </w:tr>
      <w:tr w:rsidR="000A2584" w:rsidRPr="00DF5AA8" w:rsidTr="000F3A7A">
        <w:trPr>
          <w:jc w:val="center"/>
        </w:trPr>
        <w:tc>
          <w:tcPr>
            <w:tcW w:w="3254" w:type="dxa"/>
            <w:vAlign w:val="center"/>
          </w:tcPr>
          <w:p w:rsidR="000A2584" w:rsidRPr="00DF5AA8" w:rsidRDefault="000A2584" w:rsidP="000F3A7A">
            <w:pPr>
              <w:widowControl/>
              <w:jc w:val="center"/>
              <w:rPr>
                <w:lang w:val="en-US"/>
              </w:rPr>
            </w:pPr>
            <w:r w:rsidRPr="00DF5AA8">
              <w:rPr>
                <w:lang w:val="en-US"/>
              </w:rPr>
              <w:t>7Zip</w:t>
            </w:r>
          </w:p>
        </w:tc>
        <w:tc>
          <w:tcPr>
            <w:tcW w:w="3206" w:type="dxa"/>
            <w:vAlign w:val="center"/>
          </w:tcPr>
          <w:p w:rsidR="000A2584" w:rsidRPr="00DF5AA8" w:rsidRDefault="000A2584" w:rsidP="000F3A7A">
            <w:pPr>
              <w:widowControl/>
              <w:jc w:val="center"/>
              <w:rPr>
                <w:lang w:val="en-US"/>
              </w:rPr>
            </w:pPr>
            <w:proofErr w:type="spellStart"/>
            <w:r w:rsidRPr="00DF5AA8">
              <w:rPr>
                <w:lang w:val="en-US"/>
              </w:rPr>
              <w:t>Свободно</w:t>
            </w:r>
            <w:proofErr w:type="spellEnd"/>
            <w:r w:rsidRPr="00DF5AA8">
              <w:rPr>
                <w:lang w:val="en-US"/>
              </w:rPr>
              <w:t xml:space="preserve"> </w:t>
            </w:r>
            <w:proofErr w:type="spellStart"/>
            <w:r w:rsidRPr="00DF5AA8">
              <w:rPr>
                <w:lang w:val="en-US"/>
              </w:rPr>
              <w:t>распространяемое</w:t>
            </w:r>
            <w:proofErr w:type="spellEnd"/>
          </w:p>
        </w:tc>
        <w:tc>
          <w:tcPr>
            <w:tcW w:w="2827" w:type="dxa"/>
            <w:vAlign w:val="center"/>
          </w:tcPr>
          <w:p w:rsidR="000A2584" w:rsidRPr="00DF5AA8" w:rsidRDefault="000A2584" w:rsidP="000F3A7A">
            <w:pPr>
              <w:widowControl/>
              <w:jc w:val="center"/>
              <w:rPr>
                <w:lang w:val="en-US"/>
              </w:rPr>
            </w:pPr>
            <w:proofErr w:type="spellStart"/>
            <w:r w:rsidRPr="00DF5AA8">
              <w:rPr>
                <w:lang w:val="en-US"/>
              </w:rPr>
              <w:t>бессрочно</w:t>
            </w:r>
            <w:proofErr w:type="spellEnd"/>
          </w:p>
        </w:tc>
      </w:tr>
    </w:tbl>
    <w:p w:rsidR="000A2584" w:rsidRDefault="000A2584" w:rsidP="000F3A7A">
      <w:pPr>
        <w:widowControl/>
        <w:ind w:firstLine="567"/>
        <w:jc w:val="both"/>
        <w:rPr>
          <w:b/>
        </w:rPr>
      </w:pPr>
    </w:p>
    <w:p w:rsidR="000A2584" w:rsidRPr="009A2A6C" w:rsidRDefault="000A2584" w:rsidP="000F3A7A">
      <w:pPr>
        <w:ind w:firstLine="567"/>
        <w:jc w:val="both"/>
      </w:pPr>
      <w:r w:rsidRPr="009A2A6C">
        <w:t xml:space="preserve">Электронный фонд правовой и нормативно-технической документации. – Режим доступа: </w:t>
      </w:r>
      <w:hyperlink r:id="rId22" w:history="1">
        <w:r w:rsidRPr="009A2A6C">
          <w:rPr>
            <w:color w:val="0000FF"/>
            <w:u w:val="single"/>
          </w:rPr>
          <w:t>http://docs.cntd.ru/</w:t>
        </w:r>
      </w:hyperlink>
      <w:r w:rsidRPr="009A2A6C">
        <w:t>.</w:t>
      </w:r>
      <w:r>
        <w:t>, свободный доступ.</w:t>
      </w:r>
    </w:p>
    <w:p w:rsidR="000A2584" w:rsidRDefault="000A2584" w:rsidP="000F3A7A">
      <w:pPr>
        <w:ind w:firstLine="567"/>
        <w:jc w:val="both"/>
      </w:pPr>
      <w:r w:rsidRPr="009A2A6C">
        <w:t xml:space="preserve">Образовательный портал для </w:t>
      </w:r>
      <w:proofErr w:type="gramStart"/>
      <w:r w:rsidRPr="009A2A6C">
        <w:t>обучающихся</w:t>
      </w:r>
      <w:proofErr w:type="gramEnd"/>
      <w:r w:rsidRPr="009A2A6C">
        <w:t xml:space="preserve">. – Режим доступа: </w:t>
      </w:r>
      <w:hyperlink r:id="rId23" w:history="1">
        <w:r w:rsidRPr="009A2A6C">
          <w:rPr>
            <w:color w:val="0000FF"/>
            <w:u w:val="single"/>
          </w:rPr>
          <w:t>http://newlms.magtu.ru</w:t>
        </w:r>
      </w:hyperlink>
      <w:r w:rsidRPr="009A2A6C">
        <w:t>.</w:t>
      </w:r>
      <w:r>
        <w:t>, свободный доступ.</w:t>
      </w:r>
    </w:p>
    <w:p w:rsidR="000A2584" w:rsidRDefault="000A2584" w:rsidP="000F3A7A">
      <w:pPr>
        <w:ind w:firstLine="567"/>
        <w:jc w:val="both"/>
      </w:pPr>
      <w:r>
        <w:t xml:space="preserve">Электронная база периодических изданий </w:t>
      </w:r>
      <w:proofErr w:type="spellStart"/>
      <w:r>
        <w:t>East</w:t>
      </w:r>
      <w:proofErr w:type="spellEnd"/>
      <w:r>
        <w:t xml:space="preserve"> </w:t>
      </w:r>
      <w:proofErr w:type="spellStart"/>
      <w:r>
        <w:t>View</w:t>
      </w:r>
      <w:proofErr w:type="spellEnd"/>
      <w:r>
        <w:t xml:space="preserve"> </w:t>
      </w:r>
      <w:proofErr w:type="spellStart"/>
      <w:r>
        <w:t>Information</w:t>
      </w:r>
      <w:proofErr w:type="spellEnd"/>
      <w:r>
        <w:t xml:space="preserve"> </w:t>
      </w:r>
      <w:proofErr w:type="spellStart"/>
      <w:r>
        <w:t>Services</w:t>
      </w:r>
      <w:proofErr w:type="spellEnd"/>
      <w:r>
        <w:t>, ООО «ИВИС»</w:t>
      </w:r>
      <w:r w:rsidRPr="00B5535F">
        <w:t>. – Режим доступа:</w:t>
      </w:r>
      <w:r>
        <w:tab/>
      </w:r>
      <w:hyperlink r:id="rId24" w:history="1">
        <w:r w:rsidRPr="003F0936">
          <w:rPr>
            <w:rStyle w:val="af9"/>
          </w:rPr>
          <w:t>https://dlib.eastview.com/</w:t>
        </w:r>
      </w:hyperlink>
      <w:r>
        <w:t xml:space="preserve">, </w:t>
      </w:r>
      <w:r w:rsidRPr="00B5535F">
        <w:t>свободный доступ.</w:t>
      </w:r>
    </w:p>
    <w:p w:rsidR="000A2584" w:rsidRDefault="000A2584" w:rsidP="000F3A7A">
      <w:pPr>
        <w:ind w:firstLine="567"/>
        <w:jc w:val="both"/>
      </w:pPr>
      <w:r>
        <w:t>Национальная информационно-аналитическая система – Российский индекс научного цитирования (РИНЦ)</w:t>
      </w:r>
      <w:r w:rsidRPr="00B5535F">
        <w:t xml:space="preserve">. – Режим доступа: </w:t>
      </w:r>
      <w:r>
        <w:t xml:space="preserve">URL: </w:t>
      </w:r>
      <w:hyperlink r:id="rId25" w:history="1">
        <w:r w:rsidRPr="004910A5">
          <w:rPr>
            <w:rStyle w:val="af9"/>
          </w:rPr>
          <w:t>https://elibrary.ru/project_risc.asp</w:t>
        </w:r>
      </w:hyperlink>
      <w:r>
        <w:t xml:space="preserve">, </w:t>
      </w:r>
      <w:r w:rsidRPr="00B5535F">
        <w:t>свободный доступ.</w:t>
      </w:r>
    </w:p>
    <w:p w:rsidR="000A2584" w:rsidRDefault="000A2584" w:rsidP="000F3A7A">
      <w:pPr>
        <w:ind w:firstLine="567"/>
        <w:jc w:val="both"/>
      </w:pPr>
      <w:r>
        <w:t>Информационная система - Единое окно доступа к информационным ресурсам</w:t>
      </w:r>
      <w:r w:rsidRPr="00B5535F">
        <w:t>. – Режим доступа:</w:t>
      </w:r>
      <w:r>
        <w:t xml:space="preserve"> URL: </w:t>
      </w:r>
      <w:hyperlink r:id="rId26" w:history="1">
        <w:r w:rsidRPr="004910A5">
          <w:rPr>
            <w:rStyle w:val="af9"/>
          </w:rPr>
          <w:t>http://window.edu.ru/</w:t>
        </w:r>
      </w:hyperlink>
      <w:r>
        <w:t xml:space="preserve">, </w:t>
      </w:r>
      <w:r w:rsidRPr="00B5535F">
        <w:t>свободный доступ.</w:t>
      </w:r>
    </w:p>
    <w:p w:rsidR="000A2584" w:rsidRDefault="000A2584" w:rsidP="000F3A7A">
      <w:pPr>
        <w:ind w:firstLine="567"/>
        <w:jc w:val="both"/>
      </w:pPr>
      <w:r>
        <w:t xml:space="preserve">Поисковая система Академия </w:t>
      </w:r>
      <w:proofErr w:type="spellStart"/>
      <w:r>
        <w:t>Google</w:t>
      </w:r>
      <w:proofErr w:type="spellEnd"/>
      <w:r>
        <w:t xml:space="preserve"> (</w:t>
      </w:r>
      <w:proofErr w:type="spellStart"/>
      <w:r>
        <w:t>Google</w:t>
      </w:r>
      <w:proofErr w:type="spellEnd"/>
      <w:r>
        <w:t xml:space="preserve"> </w:t>
      </w:r>
      <w:proofErr w:type="spellStart"/>
      <w:r>
        <w:t>Scholar</w:t>
      </w:r>
      <w:proofErr w:type="spellEnd"/>
      <w:r>
        <w:t>)</w:t>
      </w:r>
      <w:r w:rsidRPr="00B5535F">
        <w:t>. – Режим доступа:</w:t>
      </w:r>
      <w:r>
        <w:t xml:space="preserve"> URL: </w:t>
      </w:r>
      <w:hyperlink r:id="rId27" w:history="1">
        <w:r w:rsidRPr="004910A5">
          <w:rPr>
            <w:rStyle w:val="af9"/>
          </w:rPr>
          <w:t>https://scholar.google.ru/</w:t>
        </w:r>
      </w:hyperlink>
      <w:r>
        <w:t xml:space="preserve">, </w:t>
      </w:r>
      <w:r w:rsidRPr="00B5535F">
        <w:t>свободный доступ.</w:t>
      </w:r>
    </w:p>
    <w:p w:rsidR="000A2584" w:rsidRDefault="000A2584" w:rsidP="000F3A7A">
      <w:pPr>
        <w:ind w:firstLine="567"/>
        <w:jc w:val="both"/>
      </w:pPr>
      <w:r>
        <w:t>Российская Государственная библиотека. Каталоги</w:t>
      </w:r>
      <w:r w:rsidRPr="009A2A6C">
        <w:t xml:space="preserve">. – Режим доступа: </w:t>
      </w:r>
      <w:r>
        <w:t xml:space="preserve">URL: </w:t>
      </w:r>
      <w:hyperlink r:id="rId28" w:history="1">
        <w:r w:rsidRPr="004910A5">
          <w:rPr>
            <w:rStyle w:val="af9"/>
          </w:rPr>
          <w:t>https://www.rsl.ru/ru/4readers/catalogues/</w:t>
        </w:r>
      </w:hyperlink>
      <w:r>
        <w:t xml:space="preserve">, </w:t>
      </w:r>
      <w:r w:rsidRPr="00B5535F">
        <w:t>свободный доступ.</w:t>
      </w:r>
    </w:p>
    <w:p w:rsidR="000A2584" w:rsidRDefault="000A2584" w:rsidP="000F3A7A">
      <w:pPr>
        <w:ind w:firstLine="567"/>
        <w:jc w:val="both"/>
      </w:pPr>
      <w:r>
        <w:t>Электронные ресурсы библиотеки МГТУ им. Г.И. Носова</w:t>
      </w:r>
      <w:r w:rsidRPr="009A2A6C">
        <w:t xml:space="preserve">. – Режим доступа: </w:t>
      </w:r>
      <w:r>
        <w:t xml:space="preserve">URL: </w:t>
      </w:r>
      <w:hyperlink r:id="rId29" w:history="1">
        <w:r w:rsidRPr="004910A5">
          <w:rPr>
            <w:rStyle w:val="af9"/>
          </w:rPr>
          <w:t>http://magtu.ru:8085/marcweb2/Default.asp</w:t>
        </w:r>
      </w:hyperlink>
      <w:r>
        <w:t xml:space="preserve">, </w:t>
      </w:r>
      <w:r w:rsidRPr="00B5535F">
        <w:t>свободный доступ.</w:t>
      </w:r>
    </w:p>
    <w:p w:rsidR="000A2584" w:rsidRDefault="000A2584" w:rsidP="000F3A7A">
      <w:pPr>
        <w:ind w:firstLine="567"/>
        <w:jc w:val="both"/>
      </w:pPr>
      <w:r>
        <w:t>Университетская информационная система РОССИЯ</w:t>
      </w:r>
      <w:r w:rsidRPr="009A2A6C">
        <w:t xml:space="preserve">. – Режим доступа: </w:t>
      </w:r>
      <w:r>
        <w:t xml:space="preserve">URL: </w:t>
      </w:r>
      <w:hyperlink r:id="rId30" w:history="1">
        <w:r w:rsidRPr="004910A5">
          <w:rPr>
            <w:rStyle w:val="af9"/>
          </w:rPr>
          <w:t>https://uisrussia.msu.ru</w:t>
        </w:r>
      </w:hyperlink>
      <w:r>
        <w:t xml:space="preserve">, </w:t>
      </w:r>
      <w:r w:rsidRPr="00B5535F">
        <w:t>свободный доступ.</w:t>
      </w:r>
    </w:p>
    <w:p w:rsidR="000A2584" w:rsidRDefault="000A2584" w:rsidP="000F3A7A">
      <w:pPr>
        <w:widowControl/>
        <w:ind w:firstLine="567"/>
        <w:jc w:val="both"/>
        <w:rPr>
          <w:b/>
        </w:rPr>
      </w:pPr>
    </w:p>
    <w:p w:rsidR="000A2584" w:rsidRPr="00DF5AA8" w:rsidRDefault="000A2584" w:rsidP="000F3A7A">
      <w:pPr>
        <w:pStyle w:val="Style1"/>
        <w:widowControl/>
        <w:ind w:firstLine="567"/>
        <w:jc w:val="both"/>
        <w:rPr>
          <w:rStyle w:val="FontStyle14"/>
          <w:bCs/>
          <w:szCs w:val="14"/>
        </w:rPr>
      </w:pPr>
    </w:p>
    <w:p w:rsidR="000A2584" w:rsidRPr="00DF5AA8" w:rsidRDefault="000A2584" w:rsidP="000F3A7A">
      <w:pPr>
        <w:pStyle w:val="Style1"/>
        <w:widowControl/>
        <w:ind w:firstLine="567"/>
        <w:jc w:val="both"/>
        <w:rPr>
          <w:rStyle w:val="FontStyle14"/>
          <w:bCs/>
          <w:sz w:val="24"/>
        </w:rPr>
      </w:pPr>
      <w:r w:rsidRPr="00DF5AA8">
        <w:rPr>
          <w:rStyle w:val="FontStyle14"/>
          <w:bCs/>
          <w:sz w:val="24"/>
        </w:rPr>
        <w:t>9 Материально-техническое обеспечение дисциплины</w:t>
      </w:r>
    </w:p>
    <w:p w:rsidR="000A2584" w:rsidRPr="00DF5AA8" w:rsidRDefault="000A2584" w:rsidP="000F3A7A">
      <w:pPr>
        <w:ind w:firstLine="567"/>
        <w:jc w:val="both"/>
        <w:rPr>
          <w:szCs w:val="28"/>
        </w:rPr>
      </w:pPr>
    </w:p>
    <w:p w:rsidR="000A2584" w:rsidRPr="00DF5AA8" w:rsidRDefault="000A2584" w:rsidP="000F3A7A">
      <w:pPr>
        <w:ind w:firstLine="567"/>
        <w:jc w:val="both"/>
      </w:pPr>
      <w:r w:rsidRPr="00DF5AA8">
        <w:t>Материально-техническое обеспечение дисциплины включает:</w:t>
      </w:r>
    </w:p>
    <w:p w:rsidR="000A2584" w:rsidRPr="00DF5AA8" w:rsidRDefault="000A2584" w:rsidP="000F3A7A">
      <w:pPr>
        <w:ind w:firstLine="567"/>
        <w:jc w:val="both"/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38"/>
        <w:gridCol w:w="4841"/>
      </w:tblGrid>
      <w:tr w:rsidR="000A2584" w:rsidRPr="00DF5AA8" w:rsidTr="000F3A7A">
        <w:tc>
          <w:tcPr>
            <w:tcW w:w="4338" w:type="dxa"/>
          </w:tcPr>
          <w:p w:rsidR="000A2584" w:rsidRPr="00DF5AA8" w:rsidRDefault="000A2584" w:rsidP="000F3A7A">
            <w:pPr>
              <w:widowControl/>
              <w:tabs>
                <w:tab w:val="num" w:pos="0"/>
              </w:tabs>
              <w:jc w:val="center"/>
              <w:rPr>
                <w:bCs/>
                <w:iCs/>
              </w:rPr>
            </w:pPr>
            <w:r w:rsidRPr="00DF5AA8">
              <w:rPr>
                <w:bCs/>
                <w:iCs/>
              </w:rPr>
              <w:t>Тип и название аудитории</w:t>
            </w:r>
          </w:p>
        </w:tc>
        <w:tc>
          <w:tcPr>
            <w:tcW w:w="4841" w:type="dxa"/>
          </w:tcPr>
          <w:p w:rsidR="000A2584" w:rsidRPr="00DF5AA8" w:rsidRDefault="000A2584" w:rsidP="000F3A7A">
            <w:pPr>
              <w:widowControl/>
              <w:tabs>
                <w:tab w:val="num" w:pos="0"/>
              </w:tabs>
              <w:jc w:val="center"/>
              <w:rPr>
                <w:bCs/>
                <w:iCs/>
              </w:rPr>
            </w:pPr>
            <w:r w:rsidRPr="00DF5AA8">
              <w:rPr>
                <w:bCs/>
                <w:iCs/>
              </w:rPr>
              <w:t>Оснащение аудитории</w:t>
            </w:r>
          </w:p>
        </w:tc>
      </w:tr>
      <w:tr w:rsidR="000A2584" w:rsidRPr="00DF5AA8" w:rsidTr="000F3A7A">
        <w:tc>
          <w:tcPr>
            <w:tcW w:w="4338" w:type="dxa"/>
            <w:vAlign w:val="center"/>
          </w:tcPr>
          <w:p w:rsidR="000A2584" w:rsidRPr="00DF5AA8" w:rsidRDefault="000A2584" w:rsidP="000F3A7A">
            <w:pPr>
              <w:widowControl/>
              <w:tabs>
                <w:tab w:val="num" w:pos="0"/>
              </w:tabs>
              <w:jc w:val="both"/>
              <w:rPr>
                <w:bCs/>
                <w:iCs/>
              </w:rPr>
            </w:pPr>
            <w:r w:rsidRPr="00DF5AA8">
              <w:rPr>
                <w:bCs/>
                <w:iCs/>
              </w:rPr>
              <w:t>Учебные аудитории для проведения занятий лекционного типа</w:t>
            </w:r>
          </w:p>
        </w:tc>
        <w:tc>
          <w:tcPr>
            <w:tcW w:w="4841" w:type="dxa"/>
          </w:tcPr>
          <w:p w:rsidR="000A2584" w:rsidRPr="00DF5AA8" w:rsidRDefault="000A2584" w:rsidP="000F3A7A">
            <w:pPr>
              <w:widowControl/>
              <w:tabs>
                <w:tab w:val="num" w:pos="0"/>
              </w:tabs>
              <w:jc w:val="both"/>
              <w:rPr>
                <w:bCs/>
                <w:iCs/>
              </w:rPr>
            </w:pPr>
            <w:r w:rsidRPr="00DF5AA8">
              <w:rPr>
                <w:bCs/>
                <w:iCs/>
              </w:rPr>
              <w:t>Мультимедийные средства хранения, передачи и представления учебной информации</w:t>
            </w:r>
          </w:p>
        </w:tc>
      </w:tr>
      <w:tr w:rsidR="000A2584" w:rsidRPr="00DF5AA8" w:rsidTr="000F3A7A">
        <w:tc>
          <w:tcPr>
            <w:tcW w:w="4338" w:type="dxa"/>
            <w:vAlign w:val="center"/>
          </w:tcPr>
          <w:p w:rsidR="000A2584" w:rsidRPr="00DF5AA8" w:rsidRDefault="000A2584" w:rsidP="000F3A7A">
            <w:pPr>
              <w:widowControl/>
              <w:tabs>
                <w:tab w:val="num" w:pos="0"/>
              </w:tabs>
              <w:jc w:val="both"/>
              <w:rPr>
                <w:bCs/>
                <w:iCs/>
              </w:rPr>
            </w:pPr>
            <w:r w:rsidRPr="00DF5AA8">
              <w:rPr>
                <w:bCs/>
                <w:iCs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4841" w:type="dxa"/>
          </w:tcPr>
          <w:p w:rsidR="000A2584" w:rsidRPr="00DF5AA8" w:rsidRDefault="000A2584" w:rsidP="000F3A7A">
            <w:r w:rsidRPr="00DF5AA8">
              <w:t>Мультимедийные средства хранения, передачи  и представления информации.</w:t>
            </w:r>
          </w:p>
          <w:p w:rsidR="000A2584" w:rsidRPr="00DF5AA8" w:rsidRDefault="000A2584" w:rsidP="000F3A7A">
            <w:pPr>
              <w:widowControl/>
              <w:tabs>
                <w:tab w:val="num" w:pos="0"/>
              </w:tabs>
              <w:jc w:val="both"/>
              <w:rPr>
                <w:bCs/>
                <w:iCs/>
              </w:rPr>
            </w:pPr>
            <w:r w:rsidRPr="00DF5AA8">
              <w:t>Комплекс тестовых заданий для проведения промежуточных и рубежных контролей.</w:t>
            </w:r>
          </w:p>
        </w:tc>
      </w:tr>
      <w:tr w:rsidR="000A2584" w:rsidRPr="00DF5AA8" w:rsidTr="000F3A7A">
        <w:tc>
          <w:tcPr>
            <w:tcW w:w="4338" w:type="dxa"/>
            <w:vAlign w:val="center"/>
          </w:tcPr>
          <w:p w:rsidR="000A2584" w:rsidRPr="00DF5AA8" w:rsidRDefault="000A2584" w:rsidP="000F3A7A">
            <w:pPr>
              <w:widowControl/>
              <w:tabs>
                <w:tab w:val="num" w:pos="0"/>
              </w:tabs>
              <w:jc w:val="both"/>
              <w:rPr>
                <w:bCs/>
                <w:iCs/>
              </w:rPr>
            </w:pPr>
            <w:r w:rsidRPr="00DF5AA8">
              <w:rPr>
                <w:bCs/>
                <w:iCs/>
              </w:rPr>
              <w:t>Учебные аудитории для проведения лабораторных работ</w:t>
            </w:r>
          </w:p>
        </w:tc>
        <w:tc>
          <w:tcPr>
            <w:tcW w:w="4841" w:type="dxa"/>
          </w:tcPr>
          <w:p w:rsidR="000A2584" w:rsidRPr="00DF5AA8" w:rsidRDefault="000A2584" w:rsidP="000F3A7A">
            <w:pPr>
              <w:rPr>
                <w:spacing w:val="-4"/>
              </w:rPr>
            </w:pPr>
            <w:r w:rsidRPr="00DF5AA8">
              <w:rPr>
                <w:spacing w:val="-4"/>
              </w:rPr>
              <w:t>Оборудование для выполнения лабораторных работ, инвентарь</w:t>
            </w:r>
          </w:p>
          <w:p w:rsidR="000A2584" w:rsidRPr="00DF5AA8" w:rsidRDefault="000A2584" w:rsidP="000F3A7A">
            <w:pPr>
              <w:widowControl/>
              <w:tabs>
                <w:tab w:val="num" w:pos="0"/>
              </w:tabs>
              <w:jc w:val="both"/>
              <w:rPr>
                <w:bCs/>
                <w:iCs/>
              </w:rPr>
            </w:pPr>
            <w:r w:rsidRPr="00DF5AA8">
              <w:t>Наглядные материалы: таблицы, схемы, плакаты.</w:t>
            </w:r>
          </w:p>
        </w:tc>
      </w:tr>
      <w:tr w:rsidR="000A2584" w:rsidRPr="00DF5AA8" w:rsidTr="000F3A7A">
        <w:tc>
          <w:tcPr>
            <w:tcW w:w="4338" w:type="dxa"/>
            <w:vAlign w:val="center"/>
          </w:tcPr>
          <w:p w:rsidR="000A2584" w:rsidRPr="00DF5AA8" w:rsidRDefault="000A2584" w:rsidP="000F3A7A">
            <w:r w:rsidRPr="00DF5AA8">
              <w:lastRenderedPageBreak/>
              <w:t xml:space="preserve">Помещения для самостоятельной работы </w:t>
            </w:r>
            <w:proofErr w:type="gramStart"/>
            <w:r w:rsidRPr="00DF5AA8">
              <w:t>обучающихся</w:t>
            </w:r>
            <w:proofErr w:type="gramEnd"/>
          </w:p>
        </w:tc>
        <w:tc>
          <w:tcPr>
            <w:tcW w:w="4841" w:type="dxa"/>
          </w:tcPr>
          <w:p w:rsidR="000A2584" w:rsidRPr="00DF5AA8" w:rsidRDefault="000A2584" w:rsidP="000F3A7A">
            <w:pPr>
              <w:jc w:val="both"/>
            </w:pPr>
            <w:r w:rsidRPr="00DF5AA8">
              <w:t xml:space="preserve">Персональные компьютеры с пакетом MS </w:t>
            </w:r>
            <w:proofErr w:type="spellStart"/>
            <w:r w:rsidRPr="00DF5AA8">
              <w:t>Office</w:t>
            </w:r>
            <w:proofErr w:type="spellEnd"/>
            <w:r w:rsidRPr="00DF5AA8">
              <w:t>, выходом в Интернет и с доступом в электронную информационно-образовательную среду университета</w:t>
            </w:r>
          </w:p>
        </w:tc>
      </w:tr>
      <w:tr w:rsidR="000A2584" w:rsidRPr="00DF5AA8" w:rsidTr="000F3A7A">
        <w:tc>
          <w:tcPr>
            <w:tcW w:w="4338" w:type="dxa"/>
            <w:vAlign w:val="center"/>
          </w:tcPr>
          <w:p w:rsidR="000A2584" w:rsidRPr="00DF5AA8" w:rsidRDefault="000A2584" w:rsidP="000F3A7A">
            <w:r w:rsidRPr="00DF5AA8"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4841" w:type="dxa"/>
          </w:tcPr>
          <w:p w:rsidR="000A2584" w:rsidRPr="00DF5AA8" w:rsidRDefault="000A2584" w:rsidP="000F3A7A">
            <w:pPr>
              <w:jc w:val="both"/>
            </w:pPr>
            <w:r w:rsidRPr="00DF5AA8">
              <w:t>Стеллажи для хранения учебно-наглядных пособий и учебно-методической документации</w:t>
            </w:r>
          </w:p>
        </w:tc>
      </w:tr>
    </w:tbl>
    <w:p w:rsidR="000A2584" w:rsidRPr="00DF5AA8" w:rsidRDefault="000A2584" w:rsidP="000F3A7A">
      <w:pPr>
        <w:ind w:firstLine="567"/>
        <w:jc w:val="both"/>
      </w:pPr>
    </w:p>
    <w:p w:rsidR="000A2584" w:rsidRPr="00DF5AA8" w:rsidRDefault="000A2584" w:rsidP="000F3A7A"/>
    <w:p w:rsidR="000A2584" w:rsidRDefault="000A2584" w:rsidP="005D19F0">
      <w:pPr>
        <w:pStyle w:val="Style10"/>
        <w:widowControl/>
        <w:ind w:firstLine="540"/>
      </w:pPr>
    </w:p>
    <w:sectPr w:rsidR="000A2584" w:rsidSect="00902D23">
      <w:footerReference w:type="default" r:id="rId31"/>
      <w:pgSz w:w="11906" w:h="16838"/>
      <w:pgMar w:top="1134" w:right="1134" w:bottom="1134" w:left="1701" w:header="0" w:footer="720" w:gutter="0"/>
      <w:cols w:space="720"/>
      <w:formProt w:val="0"/>
      <w:titlePg/>
      <w:docGrid w:linePitch="10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92B" w:rsidRDefault="00DE092B" w:rsidP="00902D23">
      <w:r>
        <w:separator/>
      </w:r>
    </w:p>
  </w:endnote>
  <w:endnote w:type="continuationSeparator" w:id="0">
    <w:p w:rsidR="00DE092B" w:rsidRDefault="00DE092B" w:rsidP="00902D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iberation Sans">
    <w:altName w:val="Arial"/>
    <w:panose1 w:val="00000000000000000000"/>
    <w:charset w:val="CC"/>
    <w:family w:val="swiss"/>
    <w:notTrueType/>
    <w:pitch w:val="variable"/>
    <w:sig w:usb0="00000201" w:usb1="00000000" w:usb2="00000000" w:usb3="00000000" w:csb0="00000004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584" w:rsidRDefault="000A2584">
    <w:pPr>
      <w:pStyle w:val="Footer1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92B" w:rsidRDefault="00DE092B" w:rsidP="00902D23">
      <w:r>
        <w:separator/>
      </w:r>
    </w:p>
  </w:footnote>
  <w:footnote w:type="continuationSeparator" w:id="0">
    <w:p w:rsidR="00DE092B" w:rsidRDefault="00DE092B" w:rsidP="00902D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84647AC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33BC66FA"/>
    <w:multiLevelType w:val="multilevel"/>
    <w:tmpl w:val="8D661EFC"/>
    <w:lvl w:ilvl="0">
      <w:start w:val="5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4FB63014"/>
    <w:multiLevelType w:val="multilevel"/>
    <w:tmpl w:val="3E7EC8CE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59C936C3"/>
    <w:multiLevelType w:val="hybridMultilevel"/>
    <w:tmpl w:val="41F4794C"/>
    <w:lvl w:ilvl="0" w:tplc="F464230A">
      <w:start w:val="16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5B951FC0"/>
    <w:multiLevelType w:val="multilevel"/>
    <w:tmpl w:val="8E840270"/>
    <w:lvl w:ilvl="0">
      <w:start w:val="1"/>
      <w:numFmt w:val="decimal"/>
      <w:lvlText w:val="%1."/>
      <w:lvlJc w:val="left"/>
      <w:pPr>
        <w:ind w:left="932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ind w:left="1652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372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092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812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532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252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5972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692" w:hanging="180"/>
      </w:pPr>
      <w:rPr>
        <w:rFonts w:cs="Times New Roman"/>
      </w:rPr>
    </w:lvl>
  </w:abstractNum>
  <w:abstractNum w:abstractNumId="5">
    <w:nsid w:val="75644BF9"/>
    <w:multiLevelType w:val="multilevel"/>
    <w:tmpl w:val="BC4436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1"/>
  </w:num>
  <w:num w:numId="6">
    <w:abstractNumId w:val="4"/>
  </w:num>
  <w:num w:numId="7">
    <w:abstractNumId w:val="2"/>
  </w:num>
  <w:num w:numId="8">
    <w:abstractNumId w:val="3"/>
  </w:num>
  <w:num w:numId="9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doNotTrackMoves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02D23"/>
    <w:rsid w:val="00004662"/>
    <w:rsid w:val="00025D29"/>
    <w:rsid w:val="0004035C"/>
    <w:rsid w:val="00052AAD"/>
    <w:rsid w:val="0007393E"/>
    <w:rsid w:val="000A2584"/>
    <w:rsid w:val="000B7FD6"/>
    <w:rsid w:val="000D7AFF"/>
    <w:rsid w:val="000E531C"/>
    <w:rsid w:val="000F1456"/>
    <w:rsid w:val="000F3A7A"/>
    <w:rsid w:val="00116491"/>
    <w:rsid w:val="001C111E"/>
    <w:rsid w:val="001D550B"/>
    <w:rsid w:val="001F0530"/>
    <w:rsid w:val="002816F7"/>
    <w:rsid w:val="0029740D"/>
    <w:rsid w:val="002E59E0"/>
    <w:rsid w:val="00355341"/>
    <w:rsid w:val="00355AB0"/>
    <w:rsid w:val="003A3252"/>
    <w:rsid w:val="003B53C9"/>
    <w:rsid w:val="003F0936"/>
    <w:rsid w:val="0042083A"/>
    <w:rsid w:val="004910A5"/>
    <w:rsid w:val="004D4703"/>
    <w:rsid w:val="005B709E"/>
    <w:rsid w:val="005D19F0"/>
    <w:rsid w:val="0061475B"/>
    <w:rsid w:val="006610C4"/>
    <w:rsid w:val="00697D68"/>
    <w:rsid w:val="006D1210"/>
    <w:rsid w:val="006E3F93"/>
    <w:rsid w:val="007122EE"/>
    <w:rsid w:val="00716081"/>
    <w:rsid w:val="007519EF"/>
    <w:rsid w:val="00755081"/>
    <w:rsid w:val="007A00CB"/>
    <w:rsid w:val="007C7153"/>
    <w:rsid w:val="00855D16"/>
    <w:rsid w:val="00866A03"/>
    <w:rsid w:val="0087079A"/>
    <w:rsid w:val="008C02CB"/>
    <w:rsid w:val="008D0FA3"/>
    <w:rsid w:val="008E589A"/>
    <w:rsid w:val="00902D23"/>
    <w:rsid w:val="00902E0F"/>
    <w:rsid w:val="00917836"/>
    <w:rsid w:val="009232C7"/>
    <w:rsid w:val="0095603F"/>
    <w:rsid w:val="00966DAA"/>
    <w:rsid w:val="0097323C"/>
    <w:rsid w:val="009A2A6C"/>
    <w:rsid w:val="009F7803"/>
    <w:rsid w:val="00A535F7"/>
    <w:rsid w:val="00A6393E"/>
    <w:rsid w:val="00A67508"/>
    <w:rsid w:val="00AB0F95"/>
    <w:rsid w:val="00AD4B4B"/>
    <w:rsid w:val="00AE6F47"/>
    <w:rsid w:val="00B1338B"/>
    <w:rsid w:val="00B37520"/>
    <w:rsid w:val="00B5535F"/>
    <w:rsid w:val="00B55C2C"/>
    <w:rsid w:val="00BA3870"/>
    <w:rsid w:val="00BD74CD"/>
    <w:rsid w:val="00BE76DB"/>
    <w:rsid w:val="00C12136"/>
    <w:rsid w:val="00C26832"/>
    <w:rsid w:val="00C96C8E"/>
    <w:rsid w:val="00D80883"/>
    <w:rsid w:val="00D969B3"/>
    <w:rsid w:val="00DB7BC8"/>
    <w:rsid w:val="00DE092B"/>
    <w:rsid w:val="00DF347F"/>
    <w:rsid w:val="00DF4B8F"/>
    <w:rsid w:val="00DF5AA8"/>
    <w:rsid w:val="00E11D19"/>
    <w:rsid w:val="00E20F48"/>
    <w:rsid w:val="00E76EB1"/>
    <w:rsid w:val="00E92A85"/>
    <w:rsid w:val="00EB3DF7"/>
    <w:rsid w:val="00EC3FDF"/>
    <w:rsid w:val="00F31849"/>
    <w:rsid w:val="00F74CB0"/>
    <w:rsid w:val="00FF7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locked="1" w:semiHidden="0" w:uiPriority="0" w:qFormat="1"/>
    <w:lsdException w:name="heading 1" w:locked="1" w:semiHidden="0" w:uiPriority="0" w:qFormat="1"/>
    <w:lsdException w:name="heading 2" w:locked="1" w:uiPriority="0" w:unhideWhenUsed="1" w:qFormat="1"/>
    <w:lsdException w:name="heading 3" w:locked="1" w:uiPriority="0" w:unhideWhenUsed="1" w:qFormat="1"/>
    <w:lsdException w:name="heading 4" w:locked="1" w:uiPriority="0" w:unhideWhenUsed="1" w:qFormat="1"/>
    <w:lsdException w:name="heading 5" w:locked="1" w:uiPriority="0" w:unhideWhenUsed="1" w:qFormat="1"/>
    <w:lsdException w:name="heading 6" w:locked="1" w:uiPriority="0" w:unhideWhenUsed="1" w:qFormat="1"/>
    <w:lsdException w:name="heading 7" w:locked="1" w:uiPriority="0" w:unhideWhenUsed="1" w:qFormat="1"/>
    <w:lsdException w:name="heading 8" w:locked="1" w:uiPriority="0" w:unhideWhenUsed="1" w:qFormat="1"/>
    <w:lsdException w:name="heading 9" w:locked="1" w:uiPriority="0" w:unhideWhenUsed="1" w:qFormat="1"/>
    <w:lsdException w:name="index 1" w:unhideWhenUsed="1"/>
    <w:lsdException w:name="index 2" w:unhideWhenUsed="1"/>
    <w:lsdException w:name="index 3" w:unhideWhenUsed="1"/>
    <w:lsdException w:name="index 4" w:unhideWhenUsed="1"/>
    <w:lsdException w:name="index 5" w:unhideWhenUsed="1"/>
    <w:lsdException w:name="index 6" w:unhideWhenUsed="1"/>
    <w:lsdException w:name="index 7" w:unhideWhenUsed="1"/>
    <w:lsdException w:name="index 8" w:unhideWhenUsed="1"/>
    <w:lsdException w:name="index 9" w:unhideWhenUsed="1"/>
    <w:lsdException w:name="toc 1" w:locked="1" w:semiHidden="0" w:uiPriority="0"/>
    <w:lsdException w:name="toc 2" w:locked="1" w:semiHidden="0" w:uiPriority="0"/>
    <w:lsdException w:name="toc 3" w:locked="1" w:semiHidden="0" w:uiPriority="0"/>
    <w:lsdException w:name="toc 4" w:locked="1" w:semiHidden="0" w:uiPriority="0"/>
    <w:lsdException w:name="toc 5" w:locked="1" w:semiHidden="0" w:uiPriority="0"/>
    <w:lsdException w:name="toc 6" w:locked="1" w:semiHidden="0" w:uiPriority="0"/>
    <w:lsdException w:name="toc 7" w:locked="1" w:semiHidden="0" w:uiPriority="0"/>
    <w:lsdException w:name="toc 8" w:locked="1" w:semiHidden="0" w:uiPriority="0"/>
    <w:lsdException w:name="toc 9" w:locked="1" w:semiHidden="0" w:uiPriority="0"/>
    <w:lsdException w:name="Normal Indent" w:unhideWhenUsed="1"/>
    <w:lsdException w:name="footnote text" w:unhideWhenUsed="1"/>
    <w:lsdException w:name="annotation text" w:unhideWhenUsed="1"/>
    <w:lsdException w:name="header" w:unhideWhenUsed="1"/>
    <w:lsdException w:name="footer" w:unhideWhenUsed="1"/>
    <w:lsdException w:name="index heading" w:locked="1" w:semiHidden="0" w:uiPriority="0"/>
    <w:lsdException w:name="caption" w:locked="1" w:uiPriority="0" w:unhideWhenUsed="1" w:qFormat="1"/>
    <w:lsdException w:name="table of figures" w:unhideWhenUsed="1"/>
    <w:lsdException w:name="envelope address" w:unhideWhenUsed="1"/>
    <w:lsdException w:name="envelope return" w:unhideWhenUsed="1"/>
    <w:lsdException w:name="footnote reference" w:unhideWhenUsed="1"/>
    <w:lsdException w:name="annotation reference" w:unhideWhenUsed="1"/>
    <w:lsdException w:name="line number" w:unhideWhenUsed="1"/>
    <w:lsdException w:name="page number" w:locked="1" w:semiHidden="0" w:uiPriority="0"/>
    <w:lsdException w:name="endnote reference" w:unhideWhenUsed="1"/>
    <w:lsdException w:name="endnote text" w:unhideWhenUsed="1"/>
    <w:lsdException w:name="table of authorities" w:unhideWhenUsed="1"/>
    <w:lsdException w:name="macro" w:unhideWhenUsed="1"/>
    <w:lsdException w:name="toa heading" w:unhideWhenUsed="1"/>
    <w:lsdException w:name="List" w:unhideWhenUsed="1"/>
    <w:lsdException w:name="List Bullet" w:unhideWhenUsed="1"/>
    <w:lsdException w:name="List Number" w:unhideWhenUsed="1"/>
    <w:lsdException w:name="List 2" w:unhideWhenUsed="1"/>
    <w:lsdException w:name="List 3" w:unhideWhenUsed="1"/>
    <w:lsdException w:name="List 4" w:unhideWhenUsed="1"/>
    <w:lsdException w:name="List 5" w:unhideWhenUsed="1"/>
    <w:lsdException w:name="List Bullet 2" w:unhideWhenUsed="1"/>
    <w:lsdException w:name="List Bullet 3" w:locked="1" w:semiHidden="0" w:uiPriority="0"/>
    <w:lsdException w:name="List Bullet 4" w:unhideWhenUsed="1"/>
    <w:lsdException w:name="List Bullet 5" w:unhideWhenUsed="1"/>
    <w:lsdException w:name="List Number 2" w:unhideWhenUsed="1"/>
    <w:lsdException w:name="List Number 3" w:unhideWhenUsed="1"/>
    <w:lsdException w:name="List Number 4" w:unhideWhenUsed="1"/>
    <w:lsdException w:name="List Number 5" w:unhideWhenUsed="1"/>
    <w:lsdException w:name="Title" w:locked="1" w:semiHidden="0" w:uiPriority="0" w:qFormat="1"/>
    <w:lsdException w:name="Closing" w:unhideWhenUsed="1"/>
    <w:lsdException w:name="Signature" w:unhideWhenUsed="1"/>
    <w:lsdException w:name="Default Paragraph Font" w:locked="1" w:semiHidden="0" w:uiPriority="0"/>
    <w:lsdException w:name="Body Text" w:unhideWhenUsed="1"/>
    <w:lsdException w:name="Body Text Indent" w:unhideWhenUsed="1"/>
    <w:lsdException w:name="List Continue" w:unhideWhenUsed="1"/>
    <w:lsdException w:name="List Continue 2" w:unhideWhenUsed="1"/>
    <w:lsdException w:name="List Continue 3" w:unhideWhenUsed="1"/>
    <w:lsdException w:name="List Continue 4" w:unhideWhenUsed="1"/>
    <w:lsdException w:name="List Continue 5" w:unhideWhenUsed="1"/>
    <w:lsdException w:name="Message Header" w:unhideWhenUsed="1"/>
    <w:lsdException w:name="Subtitle" w:locked="1" w:semiHidden="0" w:uiPriority="0" w:qFormat="1"/>
    <w:lsdException w:name="Salutation" w:unhideWhenUsed="1"/>
    <w:lsdException w:name="Date" w:unhideWhenUsed="1"/>
    <w:lsdException w:name="Body Text First Indent" w:unhideWhenUsed="1"/>
    <w:lsdException w:name="Body Text First Indent 2" w:unhideWhenUsed="1"/>
    <w:lsdException w:name="Note Heading" w:unhideWhenUsed="1"/>
    <w:lsdException w:name="Body Text 2" w:locked="1" w:semiHidden="0" w:uiPriority="0"/>
    <w:lsdException w:name="Body Text 3" w:locked="1" w:semiHidden="0" w:uiPriority="0"/>
    <w:lsdException w:name="Body Text Indent 2" w:locked="1" w:semiHidden="0" w:uiPriority="0"/>
    <w:lsdException w:name="Body Text Indent 3" w:unhideWhenUsed="1"/>
    <w:lsdException w:name="Block Text" w:unhideWhenUsed="1"/>
    <w:lsdException w:name="Hyperlink" w:unhideWhenUsed="1"/>
    <w:lsdException w:name="FollowedHyperlink" w:unhideWhenUsed="1"/>
    <w:lsdException w:name="Strong" w:locked="1" w:semiHidden="0" w:uiPriority="0" w:qFormat="1"/>
    <w:lsdException w:name="Emphasis" w:locked="1" w:semiHidden="0" w:uiPriority="0" w:qFormat="1"/>
    <w:lsdException w:name="Document Map" w:unhideWhenUsed="1"/>
    <w:lsdException w:name="Plain Text" w:unhideWhenUsed="1"/>
    <w:lsdException w:name="E-mail Signature" w:unhideWhenUsed="1"/>
    <w:lsdException w:name="HTML Top of Form" w:unhideWhenUsed="1"/>
    <w:lsdException w:name="HTML Bottom of Form" w:unhideWhenUsed="1"/>
    <w:lsdException w:name="Normal (Web)" w:locked="1" w:semiHidden="0" w:uiPriority="0"/>
    <w:lsdException w:name="HTML Acronym" w:unhideWhenUsed="1"/>
    <w:lsdException w:name="HTML Address" w:unhideWhenUsed="1"/>
    <w:lsdException w:name="HTML Cite" w:unhideWhenUsed="1"/>
    <w:lsdException w:name="HTML Code" w:unhideWhenUsed="1"/>
    <w:lsdException w:name="HTML Definition" w:unhideWhenUsed="1"/>
    <w:lsdException w:name="HTML Keyboard" w:unhideWhenUsed="1"/>
    <w:lsdException w:name="HTML Preformatted" w:unhideWhenUsed="1"/>
    <w:lsdException w:name="HTML Sample" w:unhideWhenUsed="1"/>
    <w:lsdException w:name="HTML Typewriter" w:unhideWhenUsed="1"/>
    <w:lsdException w:name="HTML Variable" w:unhideWhenUsed="1"/>
    <w:lsdException w:name="Normal Table" w:unhideWhenUsed="1"/>
    <w:lsdException w:name="annotation subject" w:unhideWhenUsed="1"/>
    <w:lsdException w:name="No List" w:locked="1" w:semiHidden="0" w:uiPriority="0"/>
    <w:lsdException w:name="Outline List 1" w:unhideWhenUsed="1"/>
    <w:lsdException w:name="Outline List 2" w:unhideWhenUsed="1"/>
    <w:lsdException w:name="Outline List 3" w:unhideWhenUsed="1"/>
    <w:lsdException w:name="Table Simple 1" w:unhideWhenUsed="1"/>
    <w:lsdException w:name="Table Simple 2" w:unhideWhenUsed="1"/>
    <w:lsdException w:name="Table Simple 3" w:unhideWhenUsed="1"/>
    <w:lsdException w:name="Table Classic 1" w:unhideWhenUsed="1"/>
    <w:lsdException w:name="Table Classic 2" w:unhideWhenUsed="1"/>
    <w:lsdException w:name="Table Classic 3" w:unhideWhenUsed="1"/>
    <w:lsdException w:name="Table Classic 4" w:unhideWhenUsed="1"/>
    <w:lsdException w:name="Table Colorful 1" w:unhideWhenUsed="1"/>
    <w:lsdException w:name="Table Colorful 2" w:unhideWhenUsed="1"/>
    <w:lsdException w:name="Table Colorful 3" w:unhideWhenUsed="1"/>
    <w:lsdException w:name="Table Columns 1" w:unhideWhenUsed="1"/>
    <w:lsdException w:name="Table Columns 2" w:unhideWhenUsed="1"/>
    <w:lsdException w:name="Table Columns 3" w:unhideWhenUsed="1"/>
    <w:lsdException w:name="Table Columns 4" w:unhideWhenUsed="1"/>
    <w:lsdException w:name="Table Columns 5" w:unhideWhenUsed="1"/>
    <w:lsdException w:name="Table Grid 1" w:unhideWhenUsed="1"/>
    <w:lsdException w:name="Table Grid 2" w:unhideWhenUsed="1"/>
    <w:lsdException w:name="Table Grid 3" w:unhideWhenUsed="1"/>
    <w:lsdException w:name="Table Grid 4" w:unhideWhenUsed="1"/>
    <w:lsdException w:name="Table Grid 5" w:unhideWhenUsed="1"/>
    <w:lsdException w:name="Table Grid 6" w:unhideWhenUsed="1"/>
    <w:lsdException w:name="Table Grid 7" w:unhideWhenUsed="1"/>
    <w:lsdException w:name="Table Grid 8" w:unhideWhenUsed="1"/>
    <w:lsdException w:name="Table List 1" w:unhideWhenUsed="1"/>
    <w:lsdException w:name="Table List 2" w:unhideWhenUsed="1"/>
    <w:lsdException w:name="Table List 3" w:unhideWhenUsed="1"/>
    <w:lsdException w:name="Table List 4" w:unhideWhenUsed="1"/>
    <w:lsdException w:name="Table List 5" w:unhideWhenUsed="1"/>
    <w:lsdException w:name="Table List 6" w:unhideWhenUsed="1"/>
    <w:lsdException w:name="Table List 7" w:unhideWhenUsed="1"/>
    <w:lsdException w:name="Table List 8" w:unhideWhenUsed="1"/>
    <w:lsdException w:name="Table 3D effects 1" w:unhideWhenUsed="1"/>
    <w:lsdException w:name="Table 3D effects 2" w:unhideWhenUsed="1"/>
    <w:lsdException w:name="Table 3D effects 3" w:unhideWhenUsed="1"/>
    <w:lsdException w:name="Table Contemporary" w:unhideWhenUsed="1"/>
    <w:lsdException w:name="Table Elegant" w:unhideWhenUsed="1"/>
    <w:lsdException w:name="Table Professional" w:unhideWhenUsed="1"/>
    <w:lsdException w:name="Table Subtle 1" w:unhideWhenUsed="1"/>
    <w:lsdException w:name="Table Subtle 2" w:unhideWhenUsed="1"/>
    <w:lsdException w:name="Table Web 1" w:unhideWhenUsed="1"/>
    <w:lsdException w:name="Table Web 2" w:unhideWhenUsed="1"/>
    <w:lsdException w:name="Table Web 3" w:unhideWhenUsed="1"/>
    <w:lsdException w:name="Balloon Text" w:locked="1" w:semiHidden="0" w:uiPriority="0"/>
    <w:lsdException w:name="Table Grid" w:locked="1" w:semiHidden="0" w:uiPriority="0"/>
    <w:lsdException w:name="Table Theme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355341"/>
    <w:pPr>
      <w:widowControl w:val="0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1">
    <w:name w:val="Heading 11"/>
    <w:basedOn w:val="a"/>
    <w:next w:val="a"/>
    <w:link w:val="1"/>
    <w:uiPriority w:val="99"/>
    <w:rsid w:val="00355341"/>
    <w:pPr>
      <w:keepNext/>
      <w:ind w:firstLine="400"/>
      <w:jc w:val="both"/>
      <w:outlineLvl w:val="0"/>
    </w:pPr>
    <w:rPr>
      <w:i/>
      <w:szCs w:val="20"/>
    </w:rPr>
  </w:style>
  <w:style w:type="paragraph" w:customStyle="1" w:styleId="Heading21">
    <w:name w:val="Heading 21"/>
    <w:basedOn w:val="a"/>
    <w:next w:val="a"/>
    <w:link w:val="BodyTextIndent2Char"/>
    <w:uiPriority w:val="99"/>
    <w:rsid w:val="00355341"/>
    <w:pPr>
      <w:keepNext/>
      <w:ind w:firstLine="400"/>
      <w:jc w:val="both"/>
      <w:outlineLvl w:val="1"/>
    </w:pPr>
    <w:rPr>
      <w:b/>
      <w:bCs/>
      <w:i/>
      <w:szCs w:val="20"/>
    </w:rPr>
  </w:style>
  <w:style w:type="character" w:customStyle="1" w:styleId="FontStyle11">
    <w:name w:val="Font Style11"/>
    <w:uiPriority w:val="99"/>
    <w:rsid w:val="00355341"/>
    <w:rPr>
      <w:rFonts w:ascii="Times New Roman" w:hAnsi="Times New Roman"/>
      <w:sz w:val="10"/>
    </w:rPr>
  </w:style>
  <w:style w:type="character" w:customStyle="1" w:styleId="FontStyle12">
    <w:name w:val="Font Style12"/>
    <w:uiPriority w:val="99"/>
    <w:rsid w:val="00355341"/>
    <w:rPr>
      <w:rFonts w:ascii="Georgia" w:hAnsi="Georgia"/>
      <w:b/>
      <w:sz w:val="12"/>
    </w:rPr>
  </w:style>
  <w:style w:type="character" w:customStyle="1" w:styleId="FontStyle13">
    <w:name w:val="Font Style13"/>
    <w:uiPriority w:val="99"/>
    <w:rsid w:val="00355341"/>
    <w:rPr>
      <w:rFonts w:ascii="Times New Roman" w:hAnsi="Times New Roman"/>
      <w:b/>
      <w:sz w:val="12"/>
    </w:rPr>
  </w:style>
  <w:style w:type="character" w:customStyle="1" w:styleId="FontStyle14">
    <w:name w:val="Font Style14"/>
    <w:uiPriority w:val="99"/>
    <w:rsid w:val="00355341"/>
    <w:rPr>
      <w:rFonts w:ascii="Times New Roman" w:hAnsi="Times New Roman"/>
      <w:b/>
      <w:sz w:val="14"/>
    </w:rPr>
  </w:style>
  <w:style w:type="character" w:customStyle="1" w:styleId="FontStyle15">
    <w:name w:val="Font Style15"/>
    <w:uiPriority w:val="99"/>
    <w:rsid w:val="00355341"/>
    <w:rPr>
      <w:rFonts w:ascii="Times New Roman" w:hAnsi="Times New Roman"/>
      <w:b/>
      <w:sz w:val="18"/>
    </w:rPr>
  </w:style>
  <w:style w:type="character" w:customStyle="1" w:styleId="FontStyle16">
    <w:name w:val="Font Style16"/>
    <w:uiPriority w:val="99"/>
    <w:rsid w:val="00355341"/>
    <w:rPr>
      <w:rFonts w:ascii="Times New Roman" w:hAnsi="Times New Roman"/>
      <w:b/>
      <w:sz w:val="16"/>
    </w:rPr>
  </w:style>
  <w:style w:type="character" w:customStyle="1" w:styleId="FontStyle17">
    <w:name w:val="Font Style17"/>
    <w:uiPriority w:val="99"/>
    <w:rsid w:val="00355341"/>
    <w:rPr>
      <w:rFonts w:ascii="Times New Roman" w:hAnsi="Times New Roman"/>
      <w:b/>
      <w:sz w:val="16"/>
    </w:rPr>
  </w:style>
  <w:style w:type="character" w:customStyle="1" w:styleId="FontStyle18">
    <w:name w:val="Font Style18"/>
    <w:uiPriority w:val="99"/>
    <w:rsid w:val="00355341"/>
    <w:rPr>
      <w:rFonts w:ascii="Times New Roman" w:hAnsi="Times New Roman"/>
      <w:b/>
      <w:sz w:val="10"/>
    </w:rPr>
  </w:style>
  <w:style w:type="character" w:customStyle="1" w:styleId="FontStyle19">
    <w:name w:val="Font Style19"/>
    <w:uiPriority w:val="99"/>
    <w:rsid w:val="00355341"/>
    <w:rPr>
      <w:rFonts w:ascii="Times New Roman" w:hAnsi="Times New Roman"/>
      <w:i/>
      <w:sz w:val="12"/>
    </w:rPr>
  </w:style>
  <w:style w:type="character" w:customStyle="1" w:styleId="FontStyle20">
    <w:name w:val="Font Style20"/>
    <w:uiPriority w:val="99"/>
    <w:rsid w:val="00355341"/>
    <w:rPr>
      <w:rFonts w:ascii="Georgia" w:hAnsi="Georgia"/>
      <w:sz w:val="12"/>
    </w:rPr>
  </w:style>
  <w:style w:type="character" w:customStyle="1" w:styleId="FontStyle21">
    <w:name w:val="Font Style21"/>
    <w:uiPriority w:val="99"/>
    <w:rsid w:val="00355341"/>
    <w:rPr>
      <w:rFonts w:ascii="Times New Roman" w:hAnsi="Times New Roman"/>
      <w:sz w:val="12"/>
    </w:rPr>
  </w:style>
  <w:style w:type="character" w:customStyle="1" w:styleId="FontStyle22">
    <w:name w:val="Font Style22"/>
    <w:uiPriority w:val="99"/>
    <w:rsid w:val="00355341"/>
    <w:rPr>
      <w:rFonts w:ascii="Times New Roman" w:hAnsi="Times New Roman"/>
      <w:sz w:val="20"/>
    </w:rPr>
  </w:style>
  <w:style w:type="character" w:customStyle="1" w:styleId="FontStyle23">
    <w:name w:val="Font Style23"/>
    <w:uiPriority w:val="99"/>
    <w:rsid w:val="00355341"/>
    <w:rPr>
      <w:rFonts w:ascii="Times New Roman" w:hAnsi="Times New Roman"/>
      <w:b/>
      <w:sz w:val="12"/>
    </w:rPr>
  </w:style>
  <w:style w:type="character" w:customStyle="1" w:styleId="FontStyle24">
    <w:name w:val="Font Style24"/>
    <w:uiPriority w:val="99"/>
    <w:rsid w:val="00355341"/>
    <w:rPr>
      <w:rFonts w:ascii="Times New Roman" w:hAnsi="Times New Roman"/>
      <w:b/>
      <w:sz w:val="10"/>
    </w:rPr>
  </w:style>
  <w:style w:type="character" w:customStyle="1" w:styleId="FontStyle25">
    <w:name w:val="Font Style25"/>
    <w:uiPriority w:val="99"/>
    <w:rsid w:val="00355341"/>
    <w:rPr>
      <w:rFonts w:ascii="Times New Roman" w:hAnsi="Times New Roman"/>
      <w:i/>
      <w:sz w:val="12"/>
    </w:rPr>
  </w:style>
  <w:style w:type="character" w:customStyle="1" w:styleId="FontStyle26">
    <w:name w:val="Font Style26"/>
    <w:uiPriority w:val="99"/>
    <w:rsid w:val="00355341"/>
    <w:rPr>
      <w:rFonts w:ascii="Times New Roman" w:hAnsi="Times New Roman"/>
      <w:b/>
      <w:sz w:val="12"/>
    </w:rPr>
  </w:style>
  <w:style w:type="character" w:customStyle="1" w:styleId="FontStyle27">
    <w:name w:val="Font Style27"/>
    <w:uiPriority w:val="99"/>
    <w:rsid w:val="00355341"/>
    <w:rPr>
      <w:rFonts w:ascii="Times New Roman" w:hAnsi="Times New Roman"/>
      <w:b/>
      <w:sz w:val="10"/>
    </w:rPr>
  </w:style>
  <w:style w:type="character" w:customStyle="1" w:styleId="FontStyle28">
    <w:name w:val="Font Style28"/>
    <w:uiPriority w:val="99"/>
    <w:rsid w:val="00355341"/>
    <w:rPr>
      <w:rFonts w:ascii="Constantia" w:hAnsi="Constantia"/>
      <w:b/>
      <w:smallCaps/>
      <w:sz w:val="10"/>
    </w:rPr>
  </w:style>
  <w:style w:type="character" w:customStyle="1" w:styleId="FontStyle29">
    <w:name w:val="Font Style29"/>
    <w:uiPriority w:val="99"/>
    <w:rsid w:val="00355341"/>
    <w:rPr>
      <w:rFonts w:ascii="Times New Roman" w:hAnsi="Times New Roman"/>
      <w:b/>
      <w:sz w:val="10"/>
    </w:rPr>
  </w:style>
  <w:style w:type="character" w:customStyle="1" w:styleId="FontStyle30">
    <w:name w:val="Font Style30"/>
    <w:uiPriority w:val="99"/>
    <w:rsid w:val="00355341"/>
    <w:rPr>
      <w:rFonts w:ascii="Times New Roman" w:hAnsi="Times New Roman"/>
      <w:b/>
      <w:sz w:val="10"/>
    </w:rPr>
  </w:style>
  <w:style w:type="character" w:customStyle="1" w:styleId="FontStyle31">
    <w:name w:val="Font Style31"/>
    <w:uiPriority w:val="99"/>
    <w:rsid w:val="00355341"/>
    <w:rPr>
      <w:rFonts w:ascii="Georgia" w:hAnsi="Georgia"/>
      <w:sz w:val="12"/>
    </w:rPr>
  </w:style>
  <w:style w:type="character" w:customStyle="1" w:styleId="FontStyle32">
    <w:name w:val="Font Style32"/>
    <w:uiPriority w:val="99"/>
    <w:rsid w:val="00355341"/>
    <w:rPr>
      <w:rFonts w:ascii="Times New Roman" w:hAnsi="Times New Roman"/>
      <w:i/>
      <w:sz w:val="12"/>
    </w:rPr>
  </w:style>
  <w:style w:type="character" w:customStyle="1" w:styleId="FontStyle33">
    <w:name w:val="Font Style33"/>
    <w:uiPriority w:val="99"/>
    <w:rsid w:val="00355341"/>
    <w:rPr>
      <w:rFonts w:ascii="Times New Roman" w:hAnsi="Times New Roman"/>
      <w:b/>
      <w:sz w:val="12"/>
    </w:rPr>
  </w:style>
  <w:style w:type="character" w:customStyle="1" w:styleId="FontStyle34">
    <w:name w:val="Font Style34"/>
    <w:uiPriority w:val="99"/>
    <w:rsid w:val="00355341"/>
    <w:rPr>
      <w:rFonts w:ascii="Times New Roman" w:hAnsi="Times New Roman"/>
      <w:sz w:val="12"/>
    </w:rPr>
  </w:style>
  <w:style w:type="character" w:customStyle="1" w:styleId="FontStyle35">
    <w:name w:val="Font Style35"/>
    <w:uiPriority w:val="99"/>
    <w:rsid w:val="00355341"/>
    <w:rPr>
      <w:rFonts w:ascii="Times New Roman" w:hAnsi="Times New Roman"/>
      <w:smallCaps/>
      <w:sz w:val="12"/>
    </w:rPr>
  </w:style>
  <w:style w:type="character" w:customStyle="1" w:styleId="FontStyle36">
    <w:name w:val="Font Style36"/>
    <w:uiPriority w:val="99"/>
    <w:rsid w:val="00355341"/>
    <w:rPr>
      <w:rFonts w:ascii="Times New Roman" w:hAnsi="Times New Roman"/>
      <w:sz w:val="12"/>
    </w:rPr>
  </w:style>
  <w:style w:type="character" w:customStyle="1" w:styleId="FontStyle37">
    <w:name w:val="Font Style37"/>
    <w:uiPriority w:val="99"/>
    <w:rsid w:val="00355341"/>
    <w:rPr>
      <w:rFonts w:ascii="Times New Roman" w:hAnsi="Times New Roman"/>
      <w:spacing w:val="10"/>
      <w:sz w:val="12"/>
    </w:rPr>
  </w:style>
  <w:style w:type="character" w:customStyle="1" w:styleId="FontStyle38">
    <w:name w:val="Font Style38"/>
    <w:uiPriority w:val="99"/>
    <w:rsid w:val="00355341"/>
    <w:rPr>
      <w:rFonts w:ascii="Times New Roman" w:hAnsi="Times New Roman"/>
      <w:b/>
      <w:sz w:val="10"/>
    </w:rPr>
  </w:style>
  <w:style w:type="character" w:customStyle="1" w:styleId="FontStyle39">
    <w:name w:val="Font Style39"/>
    <w:uiPriority w:val="99"/>
    <w:rsid w:val="00355341"/>
    <w:rPr>
      <w:rFonts w:ascii="Times New Roman" w:hAnsi="Times New Roman"/>
      <w:i/>
      <w:sz w:val="14"/>
    </w:rPr>
  </w:style>
  <w:style w:type="character" w:customStyle="1" w:styleId="FontStyle40">
    <w:name w:val="Font Style40"/>
    <w:uiPriority w:val="99"/>
    <w:rsid w:val="00355341"/>
    <w:rPr>
      <w:rFonts w:ascii="Times New Roman" w:hAnsi="Times New Roman"/>
      <w:i/>
      <w:sz w:val="12"/>
    </w:rPr>
  </w:style>
  <w:style w:type="character" w:customStyle="1" w:styleId="FontStyle41">
    <w:name w:val="Font Style41"/>
    <w:uiPriority w:val="99"/>
    <w:rsid w:val="00355341"/>
    <w:rPr>
      <w:rFonts w:ascii="Tahoma" w:hAnsi="Tahoma"/>
      <w:sz w:val="22"/>
    </w:rPr>
  </w:style>
  <w:style w:type="character" w:customStyle="1" w:styleId="FontStyle42">
    <w:name w:val="Font Style42"/>
    <w:uiPriority w:val="99"/>
    <w:rsid w:val="00355341"/>
    <w:rPr>
      <w:rFonts w:ascii="Times New Roman" w:hAnsi="Times New Roman"/>
      <w:spacing w:val="-10"/>
      <w:sz w:val="24"/>
    </w:rPr>
  </w:style>
  <w:style w:type="character" w:customStyle="1" w:styleId="FontStyle43">
    <w:name w:val="Font Style43"/>
    <w:uiPriority w:val="99"/>
    <w:rsid w:val="00355341"/>
    <w:rPr>
      <w:rFonts w:ascii="Courier New" w:hAnsi="Courier New"/>
      <w:b/>
      <w:i/>
      <w:sz w:val="12"/>
    </w:rPr>
  </w:style>
  <w:style w:type="character" w:customStyle="1" w:styleId="FontStyle44">
    <w:name w:val="Font Style44"/>
    <w:uiPriority w:val="99"/>
    <w:rsid w:val="00355341"/>
    <w:rPr>
      <w:rFonts w:ascii="Times New Roman" w:hAnsi="Times New Roman"/>
      <w:b/>
      <w:sz w:val="42"/>
    </w:rPr>
  </w:style>
  <w:style w:type="character" w:customStyle="1" w:styleId="FontStyle45">
    <w:name w:val="Font Style45"/>
    <w:uiPriority w:val="99"/>
    <w:rsid w:val="00355341"/>
    <w:rPr>
      <w:rFonts w:ascii="Times New Roman" w:hAnsi="Times New Roman"/>
      <w:i/>
      <w:spacing w:val="10"/>
      <w:sz w:val="16"/>
    </w:rPr>
  </w:style>
  <w:style w:type="character" w:customStyle="1" w:styleId="FontStyle46">
    <w:name w:val="Font Style46"/>
    <w:uiPriority w:val="99"/>
    <w:rsid w:val="00355341"/>
    <w:rPr>
      <w:rFonts w:ascii="Constantia" w:hAnsi="Constantia"/>
      <w:sz w:val="14"/>
    </w:rPr>
  </w:style>
  <w:style w:type="character" w:customStyle="1" w:styleId="FontStyle47">
    <w:name w:val="Font Style47"/>
    <w:uiPriority w:val="99"/>
    <w:rsid w:val="00355341"/>
    <w:rPr>
      <w:rFonts w:ascii="Times New Roman" w:hAnsi="Times New Roman"/>
      <w:b/>
      <w:sz w:val="12"/>
    </w:rPr>
  </w:style>
  <w:style w:type="character" w:customStyle="1" w:styleId="FontStyle48">
    <w:name w:val="Font Style48"/>
    <w:uiPriority w:val="99"/>
    <w:rsid w:val="00355341"/>
    <w:rPr>
      <w:rFonts w:ascii="Times New Roman" w:hAnsi="Times New Roman"/>
      <w:b/>
      <w:spacing w:val="-20"/>
      <w:sz w:val="32"/>
    </w:rPr>
  </w:style>
  <w:style w:type="character" w:customStyle="1" w:styleId="FontStyle49">
    <w:name w:val="Font Style49"/>
    <w:uiPriority w:val="99"/>
    <w:rsid w:val="00355341"/>
    <w:rPr>
      <w:rFonts w:ascii="Times New Roman" w:hAnsi="Times New Roman"/>
      <w:i/>
      <w:w w:val="50"/>
      <w:sz w:val="42"/>
    </w:rPr>
  </w:style>
  <w:style w:type="character" w:customStyle="1" w:styleId="FontStyle50">
    <w:name w:val="Font Style50"/>
    <w:uiPriority w:val="99"/>
    <w:rsid w:val="00355341"/>
    <w:rPr>
      <w:rFonts w:ascii="Times New Roman" w:hAnsi="Times New Roman"/>
      <w:sz w:val="14"/>
    </w:rPr>
  </w:style>
  <w:style w:type="character" w:customStyle="1" w:styleId="FontStyle51">
    <w:name w:val="Font Style51"/>
    <w:uiPriority w:val="99"/>
    <w:rsid w:val="00355341"/>
    <w:rPr>
      <w:rFonts w:ascii="Times New Roman" w:hAnsi="Times New Roman"/>
      <w:sz w:val="16"/>
    </w:rPr>
  </w:style>
  <w:style w:type="character" w:customStyle="1" w:styleId="FontStyle52">
    <w:name w:val="Font Style52"/>
    <w:uiPriority w:val="99"/>
    <w:rsid w:val="00355341"/>
    <w:rPr>
      <w:rFonts w:ascii="Times New Roman" w:hAnsi="Times New Roman"/>
      <w:b/>
      <w:sz w:val="10"/>
    </w:rPr>
  </w:style>
  <w:style w:type="character" w:customStyle="1" w:styleId="FontStyle53">
    <w:name w:val="Font Style53"/>
    <w:uiPriority w:val="99"/>
    <w:rsid w:val="00355341"/>
    <w:rPr>
      <w:rFonts w:ascii="Times New Roman" w:hAnsi="Times New Roman"/>
      <w:spacing w:val="-10"/>
      <w:sz w:val="14"/>
    </w:rPr>
  </w:style>
  <w:style w:type="character" w:customStyle="1" w:styleId="FontStyle54">
    <w:name w:val="Font Style54"/>
    <w:uiPriority w:val="99"/>
    <w:rsid w:val="00355341"/>
    <w:rPr>
      <w:rFonts w:ascii="Times New Roman" w:hAnsi="Times New Roman"/>
      <w:sz w:val="22"/>
    </w:rPr>
  </w:style>
  <w:style w:type="character" w:customStyle="1" w:styleId="FontStyle55">
    <w:name w:val="Font Style55"/>
    <w:uiPriority w:val="99"/>
    <w:rsid w:val="00355341"/>
    <w:rPr>
      <w:rFonts w:ascii="Times New Roman" w:hAnsi="Times New Roman"/>
      <w:sz w:val="42"/>
    </w:rPr>
  </w:style>
  <w:style w:type="character" w:customStyle="1" w:styleId="FontStyle56">
    <w:name w:val="Font Style56"/>
    <w:uiPriority w:val="99"/>
    <w:rsid w:val="00355341"/>
    <w:rPr>
      <w:rFonts w:ascii="Times New Roman" w:hAnsi="Times New Roman"/>
      <w:i/>
      <w:sz w:val="16"/>
    </w:rPr>
  </w:style>
  <w:style w:type="character" w:customStyle="1" w:styleId="FontStyle57">
    <w:name w:val="Font Style57"/>
    <w:uiPriority w:val="99"/>
    <w:rsid w:val="00355341"/>
    <w:rPr>
      <w:rFonts w:ascii="Times New Roman" w:hAnsi="Times New Roman"/>
      <w:sz w:val="20"/>
    </w:rPr>
  </w:style>
  <w:style w:type="character" w:customStyle="1" w:styleId="FontStyle58">
    <w:name w:val="Font Style58"/>
    <w:uiPriority w:val="99"/>
    <w:rsid w:val="00355341"/>
    <w:rPr>
      <w:rFonts w:ascii="Times New Roman" w:hAnsi="Times New Roman"/>
      <w:b/>
      <w:i/>
      <w:sz w:val="18"/>
    </w:rPr>
  </w:style>
  <w:style w:type="character" w:customStyle="1" w:styleId="FontStyle59">
    <w:name w:val="Font Style59"/>
    <w:uiPriority w:val="99"/>
    <w:rsid w:val="00355341"/>
    <w:rPr>
      <w:rFonts w:ascii="Times New Roman" w:hAnsi="Times New Roman"/>
      <w:b/>
      <w:i/>
      <w:sz w:val="20"/>
    </w:rPr>
  </w:style>
  <w:style w:type="character" w:customStyle="1" w:styleId="FontStyle60">
    <w:name w:val="Font Style60"/>
    <w:uiPriority w:val="99"/>
    <w:rsid w:val="00355341"/>
    <w:rPr>
      <w:rFonts w:ascii="Times New Roman" w:hAnsi="Times New Roman"/>
      <w:b/>
      <w:i/>
      <w:sz w:val="18"/>
    </w:rPr>
  </w:style>
  <w:style w:type="character" w:styleId="a3">
    <w:name w:val="page number"/>
    <w:uiPriority w:val="99"/>
    <w:rsid w:val="00355341"/>
    <w:rPr>
      <w:rFonts w:cs="Times New Roman"/>
    </w:rPr>
  </w:style>
  <w:style w:type="character" w:customStyle="1" w:styleId="FontStyle278">
    <w:name w:val="Font Style278"/>
    <w:uiPriority w:val="99"/>
    <w:rsid w:val="00355341"/>
    <w:rPr>
      <w:rFonts w:ascii="Times New Roman" w:hAnsi="Times New Roman"/>
      <w:sz w:val="20"/>
    </w:rPr>
  </w:style>
  <w:style w:type="character" w:customStyle="1" w:styleId="FontStyle258">
    <w:name w:val="Font Style258"/>
    <w:uiPriority w:val="99"/>
    <w:rsid w:val="00355341"/>
    <w:rPr>
      <w:rFonts w:ascii="Times New Roman" w:hAnsi="Times New Roman"/>
      <w:b/>
      <w:spacing w:val="-10"/>
      <w:sz w:val="14"/>
    </w:rPr>
  </w:style>
  <w:style w:type="character" w:customStyle="1" w:styleId="FontStyle276">
    <w:name w:val="Font Style276"/>
    <w:uiPriority w:val="99"/>
    <w:rsid w:val="00355341"/>
    <w:rPr>
      <w:rFonts w:ascii="Times New Roman" w:hAnsi="Times New Roman"/>
      <w:b/>
      <w:sz w:val="20"/>
    </w:rPr>
  </w:style>
  <w:style w:type="character" w:customStyle="1" w:styleId="FontStyle277">
    <w:name w:val="Font Style277"/>
    <w:uiPriority w:val="99"/>
    <w:rsid w:val="00355341"/>
    <w:rPr>
      <w:rFonts w:ascii="Times New Roman" w:hAnsi="Times New Roman"/>
      <w:b/>
      <w:i/>
      <w:sz w:val="20"/>
    </w:rPr>
  </w:style>
  <w:style w:type="character" w:customStyle="1" w:styleId="FontStyle279">
    <w:name w:val="Font Style279"/>
    <w:uiPriority w:val="99"/>
    <w:rsid w:val="00355341"/>
    <w:rPr>
      <w:rFonts w:ascii="Georgia" w:hAnsi="Georgia"/>
      <w:b/>
      <w:spacing w:val="-10"/>
      <w:sz w:val="10"/>
    </w:rPr>
  </w:style>
  <w:style w:type="character" w:customStyle="1" w:styleId="FontStyle280">
    <w:name w:val="Font Style280"/>
    <w:uiPriority w:val="99"/>
    <w:rsid w:val="00355341"/>
    <w:rPr>
      <w:rFonts w:ascii="Times New Roman" w:hAnsi="Times New Roman"/>
      <w:sz w:val="36"/>
    </w:rPr>
  </w:style>
  <w:style w:type="character" w:customStyle="1" w:styleId="FontStyle281">
    <w:name w:val="Font Style281"/>
    <w:uiPriority w:val="99"/>
    <w:rsid w:val="00355341"/>
    <w:rPr>
      <w:rFonts w:ascii="Times New Roman" w:hAnsi="Times New Roman"/>
      <w:b/>
      <w:spacing w:val="-10"/>
      <w:sz w:val="12"/>
    </w:rPr>
  </w:style>
  <w:style w:type="character" w:customStyle="1" w:styleId="FontStyle282">
    <w:name w:val="Font Style282"/>
    <w:uiPriority w:val="99"/>
    <w:rsid w:val="00355341"/>
    <w:rPr>
      <w:rFonts w:ascii="Times New Roman" w:hAnsi="Times New Roman"/>
      <w:b/>
      <w:spacing w:val="-10"/>
      <w:sz w:val="12"/>
    </w:rPr>
  </w:style>
  <w:style w:type="character" w:customStyle="1" w:styleId="a4">
    <w:name w:val="Основной текст с отступом Знак"/>
    <w:uiPriority w:val="99"/>
    <w:rsid w:val="00355341"/>
    <w:rPr>
      <w:i/>
      <w:sz w:val="24"/>
    </w:rPr>
  </w:style>
  <w:style w:type="character" w:styleId="a5">
    <w:name w:val="Emphasis"/>
    <w:uiPriority w:val="99"/>
    <w:qFormat/>
    <w:rsid w:val="00355341"/>
    <w:rPr>
      <w:rFonts w:cs="Times New Roman"/>
      <w:i/>
    </w:rPr>
  </w:style>
  <w:style w:type="character" w:customStyle="1" w:styleId="a6">
    <w:name w:val="Основной текст Знак"/>
    <w:uiPriority w:val="99"/>
    <w:rsid w:val="00355341"/>
    <w:rPr>
      <w:sz w:val="24"/>
    </w:rPr>
  </w:style>
  <w:style w:type="character" w:customStyle="1" w:styleId="2">
    <w:name w:val="Основной текст с отступом 2 Знак"/>
    <w:uiPriority w:val="99"/>
    <w:rsid w:val="00355341"/>
    <w:rPr>
      <w:sz w:val="24"/>
    </w:rPr>
  </w:style>
  <w:style w:type="character" w:customStyle="1" w:styleId="-">
    <w:name w:val="Интернет-ссылка"/>
    <w:uiPriority w:val="99"/>
    <w:rsid w:val="00355341"/>
    <w:rPr>
      <w:color w:val="0000FF"/>
      <w:u w:val="single"/>
    </w:rPr>
  </w:style>
  <w:style w:type="character" w:customStyle="1" w:styleId="20">
    <w:name w:val="Основной текст 2 Знак"/>
    <w:link w:val="21"/>
    <w:uiPriority w:val="99"/>
    <w:locked/>
    <w:rsid w:val="00355341"/>
    <w:rPr>
      <w:sz w:val="24"/>
    </w:rPr>
  </w:style>
  <w:style w:type="character" w:customStyle="1" w:styleId="HeaderChar">
    <w:name w:val="Header Char"/>
    <w:uiPriority w:val="99"/>
    <w:locked/>
    <w:rsid w:val="00355341"/>
    <w:rPr>
      <w:sz w:val="24"/>
    </w:rPr>
  </w:style>
  <w:style w:type="character" w:customStyle="1" w:styleId="3">
    <w:name w:val="Основной текст 3 Знак"/>
    <w:uiPriority w:val="99"/>
    <w:rsid w:val="00355341"/>
    <w:rPr>
      <w:sz w:val="16"/>
    </w:rPr>
  </w:style>
  <w:style w:type="character" w:customStyle="1" w:styleId="1">
    <w:name w:val="Заголовок 1 Знак"/>
    <w:link w:val="Heading11"/>
    <w:uiPriority w:val="99"/>
    <w:locked/>
    <w:rsid w:val="00355341"/>
    <w:rPr>
      <w:i/>
      <w:sz w:val="24"/>
    </w:rPr>
  </w:style>
  <w:style w:type="character" w:customStyle="1" w:styleId="serp-urlitem">
    <w:name w:val="serp-url__item"/>
    <w:uiPriority w:val="99"/>
    <w:rsid w:val="00355341"/>
  </w:style>
  <w:style w:type="character" w:customStyle="1" w:styleId="a7">
    <w:name w:val="Название Знак"/>
    <w:uiPriority w:val="99"/>
    <w:rsid w:val="00355341"/>
    <w:rPr>
      <w:sz w:val="28"/>
    </w:rPr>
  </w:style>
  <w:style w:type="character" w:customStyle="1" w:styleId="BodyTextIndent2Char">
    <w:name w:val="Body Text Indent 2 Char"/>
    <w:link w:val="Heading21"/>
    <w:uiPriority w:val="99"/>
    <w:locked/>
    <w:rsid w:val="00355341"/>
    <w:rPr>
      <w:rFonts w:cs="Times New Roman"/>
      <w:b/>
      <w:bCs/>
      <w:i/>
      <w:sz w:val="24"/>
    </w:rPr>
  </w:style>
  <w:style w:type="character" w:customStyle="1" w:styleId="ListLabel1">
    <w:name w:val="ListLabel 1"/>
    <w:uiPriority w:val="99"/>
    <w:rsid w:val="00902D23"/>
    <w:rPr>
      <w:sz w:val="24"/>
    </w:rPr>
  </w:style>
  <w:style w:type="character" w:customStyle="1" w:styleId="ListLabel2">
    <w:name w:val="ListLabel 2"/>
    <w:uiPriority w:val="99"/>
    <w:rsid w:val="00902D23"/>
    <w:rPr>
      <w:rFonts w:eastAsia="Times New Roman"/>
      <w:sz w:val="22"/>
    </w:rPr>
  </w:style>
  <w:style w:type="character" w:customStyle="1" w:styleId="ListLabel3">
    <w:name w:val="ListLabel 3"/>
    <w:uiPriority w:val="99"/>
    <w:rsid w:val="00902D23"/>
    <w:rPr>
      <w:sz w:val="28"/>
    </w:rPr>
  </w:style>
  <w:style w:type="character" w:customStyle="1" w:styleId="ListLabel4">
    <w:name w:val="ListLabel 4"/>
    <w:uiPriority w:val="99"/>
    <w:rsid w:val="00902D23"/>
  </w:style>
  <w:style w:type="character" w:customStyle="1" w:styleId="ListLabel5">
    <w:name w:val="ListLabel 5"/>
    <w:uiPriority w:val="99"/>
    <w:rsid w:val="00902D23"/>
  </w:style>
  <w:style w:type="character" w:customStyle="1" w:styleId="ListLabel6">
    <w:name w:val="ListLabel 6"/>
    <w:uiPriority w:val="99"/>
    <w:rsid w:val="00902D23"/>
  </w:style>
  <w:style w:type="character" w:customStyle="1" w:styleId="ListLabel7">
    <w:name w:val="ListLabel 7"/>
    <w:uiPriority w:val="99"/>
    <w:rsid w:val="00902D23"/>
    <w:rPr>
      <w:sz w:val="28"/>
    </w:rPr>
  </w:style>
  <w:style w:type="character" w:customStyle="1" w:styleId="ListLabel8">
    <w:name w:val="ListLabel 8"/>
    <w:uiPriority w:val="99"/>
    <w:rsid w:val="00902D23"/>
    <w:rPr>
      <w:sz w:val="24"/>
    </w:rPr>
  </w:style>
  <w:style w:type="character" w:customStyle="1" w:styleId="ListLabel9">
    <w:name w:val="ListLabel 9"/>
    <w:uiPriority w:val="99"/>
    <w:rsid w:val="00902D23"/>
  </w:style>
  <w:style w:type="character" w:customStyle="1" w:styleId="ListLabel10">
    <w:name w:val="ListLabel 10"/>
    <w:uiPriority w:val="99"/>
    <w:rsid w:val="00902D23"/>
  </w:style>
  <w:style w:type="character" w:customStyle="1" w:styleId="ListLabel11">
    <w:name w:val="ListLabel 11"/>
    <w:uiPriority w:val="99"/>
    <w:rsid w:val="00902D23"/>
  </w:style>
  <w:style w:type="character" w:customStyle="1" w:styleId="ListLabel12">
    <w:name w:val="ListLabel 12"/>
    <w:uiPriority w:val="99"/>
    <w:rsid w:val="00902D23"/>
  </w:style>
  <w:style w:type="character" w:customStyle="1" w:styleId="ListLabel13">
    <w:name w:val="ListLabel 13"/>
    <w:uiPriority w:val="99"/>
    <w:rsid w:val="00902D23"/>
  </w:style>
  <w:style w:type="character" w:customStyle="1" w:styleId="ListLabel14">
    <w:name w:val="ListLabel 14"/>
    <w:uiPriority w:val="99"/>
    <w:rsid w:val="00902D23"/>
  </w:style>
  <w:style w:type="character" w:customStyle="1" w:styleId="ListLabel15">
    <w:name w:val="ListLabel 15"/>
    <w:uiPriority w:val="99"/>
    <w:rsid w:val="00902D23"/>
  </w:style>
  <w:style w:type="character" w:customStyle="1" w:styleId="ListLabel16">
    <w:name w:val="ListLabel 16"/>
    <w:uiPriority w:val="99"/>
    <w:rsid w:val="00902D23"/>
  </w:style>
  <w:style w:type="character" w:customStyle="1" w:styleId="ListLabel17">
    <w:name w:val="ListLabel 17"/>
    <w:uiPriority w:val="99"/>
    <w:rsid w:val="00902D23"/>
    <w:rPr>
      <w:color w:val="auto"/>
    </w:rPr>
  </w:style>
  <w:style w:type="character" w:customStyle="1" w:styleId="ListLabel18">
    <w:name w:val="ListLabel 18"/>
    <w:uiPriority w:val="99"/>
    <w:rsid w:val="00902D23"/>
  </w:style>
  <w:style w:type="paragraph" w:customStyle="1" w:styleId="a8">
    <w:name w:val="Заголовок"/>
    <w:basedOn w:val="a"/>
    <w:next w:val="a9"/>
    <w:uiPriority w:val="99"/>
    <w:rsid w:val="00902D23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9">
    <w:name w:val="Body Text"/>
    <w:basedOn w:val="a"/>
    <w:link w:val="10"/>
    <w:uiPriority w:val="99"/>
    <w:rsid w:val="00355341"/>
    <w:pPr>
      <w:spacing w:after="120"/>
    </w:pPr>
  </w:style>
  <w:style w:type="character" w:customStyle="1" w:styleId="10">
    <w:name w:val="Основной текст Знак1"/>
    <w:link w:val="a9"/>
    <w:uiPriority w:val="99"/>
    <w:semiHidden/>
    <w:locked/>
    <w:rsid w:val="009F7803"/>
    <w:rPr>
      <w:rFonts w:cs="Times New Roman"/>
      <w:sz w:val="24"/>
      <w:szCs w:val="24"/>
    </w:rPr>
  </w:style>
  <w:style w:type="paragraph" w:styleId="aa">
    <w:name w:val="List"/>
    <w:basedOn w:val="a9"/>
    <w:uiPriority w:val="99"/>
    <w:rsid w:val="00902D23"/>
    <w:rPr>
      <w:rFonts w:cs="Mangal"/>
    </w:rPr>
  </w:style>
  <w:style w:type="paragraph" w:customStyle="1" w:styleId="Caption1">
    <w:name w:val="Caption1"/>
    <w:basedOn w:val="a"/>
    <w:uiPriority w:val="99"/>
    <w:rsid w:val="00902D23"/>
    <w:pPr>
      <w:suppressLineNumbers/>
      <w:spacing w:before="120" w:after="120"/>
    </w:pPr>
    <w:rPr>
      <w:rFonts w:cs="Mangal"/>
      <w:i/>
      <w:iCs/>
    </w:rPr>
  </w:style>
  <w:style w:type="paragraph" w:styleId="11">
    <w:name w:val="index 1"/>
    <w:basedOn w:val="a"/>
    <w:next w:val="a"/>
    <w:autoRedefine/>
    <w:uiPriority w:val="99"/>
    <w:semiHidden/>
    <w:rsid w:val="00355341"/>
    <w:pPr>
      <w:ind w:left="240" w:hanging="240"/>
    </w:pPr>
  </w:style>
  <w:style w:type="paragraph" w:styleId="ab">
    <w:name w:val="index heading"/>
    <w:basedOn w:val="a"/>
    <w:uiPriority w:val="99"/>
    <w:rsid w:val="00902D23"/>
    <w:pPr>
      <w:suppressLineNumbers/>
    </w:pPr>
    <w:rPr>
      <w:rFonts w:cs="Mangal"/>
    </w:rPr>
  </w:style>
  <w:style w:type="paragraph" w:customStyle="1" w:styleId="Style1">
    <w:name w:val="Style1"/>
    <w:basedOn w:val="a"/>
    <w:uiPriority w:val="99"/>
    <w:rsid w:val="00355341"/>
  </w:style>
  <w:style w:type="paragraph" w:customStyle="1" w:styleId="Style2">
    <w:name w:val="Style2"/>
    <w:basedOn w:val="a"/>
    <w:uiPriority w:val="99"/>
    <w:rsid w:val="00355341"/>
  </w:style>
  <w:style w:type="paragraph" w:customStyle="1" w:styleId="Style3">
    <w:name w:val="Style3"/>
    <w:basedOn w:val="a"/>
    <w:uiPriority w:val="99"/>
    <w:rsid w:val="00355341"/>
  </w:style>
  <w:style w:type="paragraph" w:customStyle="1" w:styleId="Style4">
    <w:name w:val="Style4"/>
    <w:basedOn w:val="a"/>
    <w:uiPriority w:val="99"/>
    <w:rsid w:val="00355341"/>
  </w:style>
  <w:style w:type="paragraph" w:customStyle="1" w:styleId="Style5">
    <w:name w:val="Style5"/>
    <w:basedOn w:val="a"/>
    <w:uiPriority w:val="99"/>
    <w:rsid w:val="00355341"/>
  </w:style>
  <w:style w:type="paragraph" w:customStyle="1" w:styleId="Style6">
    <w:name w:val="Style6"/>
    <w:basedOn w:val="a"/>
    <w:uiPriority w:val="99"/>
    <w:rsid w:val="00355341"/>
  </w:style>
  <w:style w:type="paragraph" w:customStyle="1" w:styleId="Style7">
    <w:name w:val="Style7"/>
    <w:basedOn w:val="a"/>
    <w:uiPriority w:val="99"/>
    <w:rsid w:val="00355341"/>
  </w:style>
  <w:style w:type="paragraph" w:customStyle="1" w:styleId="Style8">
    <w:name w:val="Style8"/>
    <w:basedOn w:val="a"/>
    <w:uiPriority w:val="99"/>
    <w:rsid w:val="00355341"/>
  </w:style>
  <w:style w:type="paragraph" w:customStyle="1" w:styleId="Style9">
    <w:name w:val="Style9"/>
    <w:basedOn w:val="a"/>
    <w:uiPriority w:val="99"/>
    <w:rsid w:val="00355341"/>
  </w:style>
  <w:style w:type="paragraph" w:customStyle="1" w:styleId="Style10">
    <w:name w:val="Style10"/>
    <w:basedOn w:val="a"/>
    <w:uiPriority w:val="99"/>
    <w:rsid w:val="00355341"/>
  </w:style>
  <w:style w:type="paragraph" w:customStyle="1" w:styleId="Style11">
    <w:name w:val="Style11"/>
    <w:basedOn w:val="a"/>
    <w:uiPriority w:val="99"/>
    <w:rsid w:val="00355341"/>
  </w:style>
  <w:style w:type="paragraph" w:customStyle="1" w:styleId="Style12">
    <w:name w:val="Style12"/>
    <w:basedOn w:val="a"/>
    <w:uiPriority w:val="99"/>
    <w:rsid w:val="00355341"/>
  </w:style>
  <w:style w:type="paragraph" w:customStyle="1" w:styleId="Style13">
    <w:name w:val="Style13"/>
    <w:basedOn w:val="a"/>
    <w:uiPriority w:val="99"/>
    <w:rsid w:val="00355341"/>
  </w:style>
  <w:style w:type="paragraph" w:customStyle="1" w:styleId="Style14">
    <w:name w:val="Style14"/>
    <w:basedOn w:val="a"/>
    <w:uiPriority w:val="99"/>
    <w:rsid w:val="00355341"/>
  </w:style>
  <w:style w:type="paragraph" w:customStyle="1" w:styleId="Style15">
    <w:name w:val="Style15"/>
    <w:basedOn w:val="a"/>
    <w:uiPriority w:val="99"/>
    <w:rsid w:val="00355341"/>
  </w:style>
  <w:style w:type="paragraph" w:customStyle="1" w:styleId="Style16">
    <w:name w:val="Style16"/>
    <w:basedOn w:val="a"/>
    <w:uiPriority w:val="99"/>
    <w:rsid w:val="00355341"/>
  </w:style>
  <w:style w:type="paragraph" w:customStyle="1" w:styleId="Style17">
    <w:name w:val="Style17"/>
    <w:basedOn w:val="a"/>
    <w:uiPriority w:val="99"/>
    <w:rsid w:val="00355341"/>
  </w:style>
  <w:style w:type="paragraph" w:customStyle="1" w:styleId="Style18">
    <w:name w:val="Style18"/>
    <w:basedOn w:val="a"/>
    <w:uiPriority w:val="99"/>
    <w:rsid w:val="00355341"/>
  </w:style>
  <w:style w:type="paragraph" w:customStyle="1" w:styleId="Style19">
    <w:name w:val="Style19"/>
    <w:basedOn w:val="a"/>
    <w:uiPriority w:val="99"/>
    <w:rsid w:val="00355341"/>
  </w:style>
  <w:style w:type="paragraph" w:customStyle="1" w:styleId="Style20">
    <w:name w:val="Style20"/>
    <w:basedOn w:val="a"/>
    <w:uiPriority w:val="99"/>
    <w:rsid w:val="00355341"/>
  </w:style>
  <w:style w:type="paragraph" w:customStyle="1" w:styleId="Style21">
    <w:name w:val="Style21"/>
    <w:basedOn w:val="a"/>
    <w:uiPriority w:val="99"/>
    <w:rsid w:val="00355341"/>
  </w:style>
  <w:style w:type="paragraph" w:customStyle="1" w:styleId="Style22">
    <w:name w:val="Style22"/>
    <w:basedOn w:val="a"/>
    <w:uiPriority w:val="99"/>
    <w:rsid w:val="00355341"/>
  </w:style>
  <w:style w:type="paragraph" w:customStyle="1" w:styleId="Style23">
    <w:name w:val="Style23"/>
    <w:basedOn w:val="a"/>
    <w:uiPriority w:val="99"/>
    <w:rsid w:val="00355341"/>
  </w:style>
  <w:style w:type="paragraph" w:customStyle="1" w:styleId="Style24">
    <w:name w:val="Style24"/>
    <w:basedOn w:val="a"/>
    <w:uiPriority w:val="99"/>
    <w:rsid w:val="00355341"/>
  </w:style>
  <w:style w:type="paragraph" w:customStyle="1" w:styleId="Style25">
    <w:name w:val="Style25"/>
    <w:basedOn w:val="a"/>
    <w:uiPriority w:val="99"/>
    <w:rsid w:val="00355341"/>
  </w:style>
  <w:style w:type="paragraph" w:customStyle="1" w:styleId="Style26">
    <w:name w:val="Style26"/>
    <w:basedOn w:val="a"/>
    <w:uiPriority w:val="99"/>
    <w:rsid w:val="00355341"/>
  </w:style>
  <w:style w:type="paragraph" w:customStyle="1" w:styleId="Style27">
    <w:name w:val="Style27"/>
    <w:basedOn w:val="a"/>
    <w:uiPriority w:val="99"/>
    <w:rsid w:val="00355341"/>
  </w:style>
  <w:style w:type="paragraph" w:customStyle="1" w:styleId="Style28">
    <w:name w:val="Style28"/>
    <w:basedOn w:val="a"/>
    <w:uiPriority w:val="99"/>
    <w:rsid w:val="00355341"/>
  </w:style>
  <w:style w:type="paragraph" w:customStyle="1" w:styleId="Style29">
    <w:name w:val="Style29"/>
    <w:basedOn w:val="a"/>
    <w:uiPriority w:val="99"/>
    <w:rsid w:val="00355341"/>
  </w:style>
  <w:style w:type="paragraph" w:customStyle="1" w:styleId="Style30">
    <w:name w:val="Style30"/>
    <w:basedOn w:val="a"/>
    <w:uiPriority w:val="99"/>
    <w:rsid w:val="00355341"/>
  </w:style>
  <w:style w:type="paragraph" w:customStyle="1" w:styleId="Style31">
    <w:name w:val="Style31"/>
    <w:basedOn w:val="a"/>
    <w:uiPriority w:val="99"/>
    <w:rsid w:val="00355341"/>
  </w:style>
  <w:style w:type="paragraph" w:customStyle="1" w:styleId="Style32">
    <w:name w:val="Style32"/>
    <w:basedOn w:val="a"/>
    <w:uiPriority w:val="99"/>
    <w:rsid w:val="00355341"/>
  </w:style>
  <w:style w:type="paragraph" w:customStyle="1" w:styleId="Style33">
    <w:name w:val="Style33"/>
    <w:basedOn w:val="a"/>
    <w:uiPriority w:val="99"/>
    <w:rsid w:val="00355341"/>
  </w:style>
  <w:style w:type="paragraph" w:customStyle="1" w:styleId="Style34">
    <w:name w:val="Style34"/>
    <w:basedOn w:val="a"/>
    <w:uiPriority w:val="99"/>
    <w:rsid w:val="00355341"/>
  </w:style>
  <w:style w:type="paragraph" w:customStyle="1" w:styleId="Style35">
    <w:name w:val="Style35"/>
    <w:basedOn w:val="a"/>
    <w:uiPriority w:val="99"/>
    <w:rsid w:val="00355341"/>
  </w:style>
  <w:style w:type="paragraph" w:customStyle="1" w:styleId="Footer1">
    <w:name w:val="Footer1"/>
    <w:basedOn w:val="a"/>
    <w:uiPriority w:val="99"/>
    <w:rsid w:val="00355341"/>
    <w:pPr>
      <w:tabs>
        <w:tab w:val="center" w:pos="4677"/>
        <w:tab w:val="right" w:pos="9355"/>
      </w:tabs>
    </w:pPr>
  </w:style>
  <w:style w:type="paragraph" w:customStyle="1" w:styleId="21">
    <w:name w:val="заголовок 2"/>
    <w:basedOn w:val="a"/>
    <w:next w:val="a"/>
    <w:link w:val="20"/>
    <w:uiPriority w:val="99"/>
    <w:rsid w:val="00355341"/>
    <w:pPr>
      <w:keepNext/>
      <w:ind w:firstLine="400"/>
      <w:jc w:val="both"/>
      <w:outlineLvl w:val="1"/>
    </w:pPr>
    <w:rPr>
      <w:szCs w:val="20"/>
    </w:rPr>
  </w:style>
  <w:style w:type="paragraph" w:customStyle="1" w:styleId="Style77">
    <w:name w:val="Style77"/>
    <w:basedOn w:val="a"/>
    <w:uiPriority w:val="99"/>
    <w:rsid w:val="00355341"/>
  </w:style>
  <w:style w:type="paragraph" w:customStyle="1" w:styleId="Style55">
    <w:name w:val="Style55"/>
    <w:basedOn w:val="a"/>
    <w:uiPriority w:val="99"/>
    <w:rsid w:val="00355341"/>
  </w:style>
  <w:style w:type="paragraph" w:customStyle="1" w:styleId="Style63">
    <w:name w:val="Style63"/>
    <w:basedOn w:val="a"/>
    <w:uiPriority w:val="99"/>
    <w:rsid w:val="00355341"/>
  </w:style>
  <w:style w:type="paragraph" w:customStyle="1" w:styleId="Style70">
    <w:name w:val="Style70"/>
    <w:basedOn w:val="a"/>
    <w:uiPriority w:val="99"/>
    <w:rsid w:val="00355341"/>
  </w:style>
  <w:style w:type="paragraph" w:customStyle="1" w:styleId="Style79">
    <w:name w:val="Style79"/>
    <w:basedOn w:val="a"/>
    <w:uiPriority w:val="99"/>
    <w:rsid w:val="00355341"/>
  </w:style>
  <w:style w:type="paragraph" w:customStyle="1" w:styleId="Style80">
    <w:name w:val="Style80"/>
    <w:basedOn w:val="a"/>
    <w:uiPriority w:val="99"/>
    <w:rsid w:val="00355341"/>
  </w:style>
  <w:style w:type="paragraph" w:customStyle="1" w:styleId="Style85">
    <w:name w:val="Style85"/>
    <w:basedOn w:val="a"/>
    <w:uiPriority w:val="99"/>
    <w:rsid w:val="00355341"/>
  </w:style>
  <w:style w:type="paragraph" w:customStyle="1" w:styleId="Style89">
    <w:name w:val="Style89"/>
    <w:basedOn w:val="a"/>
    <w:uiPriority w:val="99"/>
    <w:rsid w:val="00355341"/>
  </w:style>
  <w:style w:type="paragraph" w:customStyle="1" w:styleId="Style113">
    <w:name w:val="Style113"/>
    <w:basedOn w:val="a"/>
    <w:uiPriority w:val="99"/>
    <w:rsid w:val="00355341"/>
  </w:style>
  <w:style w:type="paragraph" w:customStyle="1" w:styleId="Style114">
    <w:name w:val="Style114"/>
    <w:basedOn w:val="a"/>
    <w:uiPriority w:val="99"/>
    <w:rsid w:val="00355341"/>
  </w:style>
  <w:style w:type="paragraph" w:customStyle="1" w:styleId="Style116">
    <w:name w:val="Style116"/>
    <w:basedOn w:val="a"/>
    <w:uiPriority w:val="99"/>
    <w:rsid w:val="00355341"/>
  </w:style>
  <w:style w:type="paragraph" w:customStyle="1" w:styleId="ConsPlusTitle">
    <w:name w:val="ConsPlusTitle"/>
    <w:uiPriority w:val="99"/>
    <w:rsid w:val="00355341"/>
    <w:pPr>
      <w:widowControl w:val="0"/>
    </w:pPr>
    <w:rPr>
      <w:b/>
      <w:bCs/>
      <w:sz w:val="24"/>
      <w:szCs w:val="24"/>
    </w:rPr>
  </w:style>
  <w:style w:type="paragraph" w:styleId="ac">
    <w:name w:val="Body Text Indent"/>
    <w:basedOn w:val="a"/>
    <w:link w:val="12"/>
    <w:uiPriority w:val="99"/>
    <w:rsid w:val="00355341"/>
    <w:pPr>
      <w:widowControl/>
      <w:ind w:firstLine="709"/>
    </w:pPr>
    <w:rPr>
      <w:i/>
      <w:iCs/>
    </w:rPr>
  </w:style>
  <w:style w:type="character" w:customStyle="1" w:styleId="12">
    <w:name w:val="Основной текст с отступом Знак1"/>
    <w:link w:val="ac"/>
    <w:uiPriority w:val="99"/>
    <w:semiHidden/>
    <w:locked/>
    <w:rsid w:val="009F7803"/>
    <w:rPr>
      <w:rFonts w:cs="Times New Roman"/>
      <w:sz w:val="24"/>
      <w:szCs w:val="24"/>
    </w:rPr>
  </w:style>
  <w:style w:type="paragraph" w:styleId="ad">
    <w:name w:val="Balloon Text"/>
    <w:basedOn w:val="a"/>
    <w:link w:val="ae"/>
    <w:uiPriority w:val="99"/>
    <w:semiHidden/>
    <w:rsid w:val="00355341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9F7803"/>
    <w:rPr>
      <w:rFonts w:cs="Times New Roman"/>
      <w:sz w:val="2"/>
    </w:rPr>
  </w:style>
  <w:style w:type="paragraph" w:customStyle="1" w:styleId="af">
    <w:name w:val="список с точками"/>
    <w:basedOn w:val="a"/>
    <w:uiPriority w:val="99"/>
    <w:rsid w:val="00355341"/>
    <w:pPr>
      <w:widowControl/>
      <w:tabs>
        <w:tab w:val="left" w:pos="720"/>
        <w:tab w:val="left" w:pos="756"/>
      </w:tabs>
      <w:spacing w:line="312" w:lineRule="auto"/>
      <w:ind w:left="756" w:hanging="360"/>
      <w:jc w:val="both"/>
    </w:pPr>
  </w:style>
  <w:style w:type="paragraph" w:styleId="22">
    <w:name w:val="Body Text Indent 2"/>
    <w:basedOn w:val="a"/>
    <w:link w:val="210"/>
    <w:uiPriority w:val="99"/>
    <w:rsid w:val="00355341"/>
    <w:pPr>
      <w:widowControl/>
      <w:spacing w:after="120" w:line="480" w:lineRule="auto"/>
      <w:ind w:left="283"/>
    </w:pPr>
  </w:style>
  <w:style w:type="character" w:customStyle="1" w:styleId="210">
    <w:name w:val="Основной текст с отступом 2 Знак1"/>
    <w:link w:val="22"/>
    <w:uiPriority w:val="99"/>
    <w:semiHidden/>
    <w:locked/>
    <w:rsid w:val="009F7803"/>
    <w:rPr>
      <w:rFonts w:cs="Times New Roman"/>
      <w:sz w:val="24"/>
      <w:szCs w:val="24"/>
    </w:rPr>
  </w:style>
  <w:style w:type="paragraph" w:customStyle="1" w:styleId="af0">
    <w:name w:val="таблица"/>
    <w:basedOn w:val="a"/>
    <w:autoRedefine/>
    <w:uiPriority w:val="99"/>
    <w:rsid w:val="00355341"/>
    <w:pPr>
      <w:widowControl/>
      <w:suppressAutoHyphens/>
      <w:ind w:left="284" w:hanging="284"/>
    </w:pPr>
    <w:rPr>
      <w:iCs/>
    </w:rPr>
  </w:style>
  <w:style w:type="paragraph" w:styleId="af1">
    <w:name w:val="Normal (Web)"/>
    <w:aliases w:val="Обычный (Интернет),Обычный (веб) Знак"/>
    <w:basedOn w:val="a"/>
    <w:link w:val="13"/>
    <w:uiPriority w:val="99"/>
    <w:rsid w:val="00355341"/>
    <w:pPr>
      <w:widowControl/>
      <w:spacing w:beforeAutospacing="1" w:afterAutospacing="1"/>
    </w:pPr>
    <w:rPr>
      <w:szCs w:val="20"/>
    </w:rPr>
  </w:style>
  <w:style w:type="paragraph" w:customStyle="1" w:styleId="ConsPlusNormal">
    <w:name w:val="ConsPlusNormal"/>
    <w:uiPriority w:val="99"/>
    <w:rsid w:val="00355341"/>
    <w:pPr>
      <w:widowControl w:val="0"/>
      <w:ind w:firstLine="720"/>
    </w:pPr>
    <w:rPr>
      <w:rFonts w:ascii="Arial" w:hAnsi="Arial" w:cs="Arial"/>
      <w:sz w:val="24"/>
    </w:rPr>
  </w:style>
  <w:style w:type="paragraph" w:styleId="23">
    <w:name w:val="Body Text 2"/>
    <w:basedOn w:val="a"/>
    <w:link w:val="211"/>
    <w:uiPriority w:val="99"/>
    <w:rsid w:val="00355341"/>
    <w:pPr>
      <w:widowControl/>
      <w:spacing w:after="120" w:line="480" w:lineRule="auto"/>
    </w:pPr>
  </w:style>
  <w:style w:type="character" w:customStyle="1" w:styleId="211">
    <w:name w:val="Основной текст 2 Знак1"/>
    <w:link w:val="23"/>
    <w:uiPriority w:val="99"/>
    <w:semiHidden/>
    <w:locked/>
    <w:rsid w:val="009F7803"/>
    <w:rPr>
      <w:rFonts w:cs="Times New Roman"/>
      <w:sz w:val="24"/>
      <w:szCs w:val="24"/>
    </w:rPr>
  </w:style>
  <w:style w:type="paragraph" w:customStyle="1" w:styleId="14">
    <w:name w:val="таблица_1"/>
    <w:basedOn w:val="a"/>
    <w:autoRedefine/>
    <w:uiPriority w:val="99"/>
    <w:rsid w:val="00355341"/>
    <w:pPr>
      <w:widowControl/>
      <w:jc w:val="center"/>
    </w:pPr>
    <w:rPr>
      <w:szCs w:val="20"/>
    </w:rPr>
  </w:style>
  <w:style w:type="paragraph" w:customStyle="1" w:styleId="15">
    <w:name w:val="Обычный1"/>
    <w:uiPriority w:val="99"/>
    <w:rsid w:val="00355341"/>
    <w:pPr>
      <w:suppressAutoHyphens/>
      <w:spacing w:before="100" w:after="100"/>
    </w:pPr>
    <w:rPr>
      <w:sz w:val="24"/>
    </w:rPr>
  </w:style>
  <w:style w:type="paragraph" w:styleId="af2">
    <w:name w:val="List Paragraph"/>
    <w:basedOn w:val="a"/>
    <w:link w:val="af3"/>
    <w:uiPriority w:val="99"/>
    <w:qFormat/>
    <w:rsid w:val="00355341"/>
    <w:pPr>
      <w:ind w:left="708"/>
    </w:pPr>
    <w:rPr>
      <w:szCs w:val="20"/>
    </w:rPr>
  </w:style>
  <w:style w:type="paragraph" w:customStyle="1" w:styleId="Header1">
    <w:name w:val="Header1"/>
    <w:basedOn w:val="a"/>
    <w:uiPriority w:val="99"/>
    <w:rsid w:val="00355341"/>
    <w:pPr>
      <w:tabs>
        <w:tab w:val="center" w:pos="4677"/>
        <w:tab w:val="right" w:pos="9355"/>
      </w:tabs>
    </w:pPr>
  </w:style>
  <w:style w:type="paragraph" w:styleId="30">
    <w:name w:val="List Bullet 3"/>
    <w:basedOn w:val="a"/>
    <w:autoRedefine/>
    <w:uiPriority w:val="99"/>
    <w:rsid w:val="00355341"/>
    <w:pPr>
      <w:widowControl/>
      <w:tabs>
        <w:tab w:val="left" w:pos="720"/>
      </w:tabs>
      <w:ind w:left="720" w:firstLine="567"/>
      <w:jc w:val="both"/>
    </w:pPr>
    <w:rPr>
      <w:sz w:val="28"/>
      <w:szCs w:val="28"/>
    </w:rPr>
  </w:style>
  <w:style w:type="paragraph" w:customStyle="1" w:styleId="16">
    <w:name w:val="Стиль1"/>
    <w:basedOn w:val="a"/>
    <w:uiPriority w:val="99"/>
    <w:rsid w:val="00355341"/>
    <w:pPr>
      <w:suppressAutoHyphens/>
      <w:ind w:firstLine="709"/>
      <w:jc w:val="both"/>
    </w:pPr>
  </w:style>
  <w:style w:type="paragraph" w:customStyle="1" w:styleId="Default">
    <w:name w:val="Default"/>
    <w:uiPriority w:val="99"/>
    <w:rsid w:val="00355341"/>
    <w:rPr>
      <w:color w:val="000000"/>
      <w:sz w:val="24"/>
      <w:szCs w:val="24"/>
    </w:rPr>
  </w:style>
  <w:style w:type="paragraph" w:customStyle="1" w:styleId="31">
    <w:name w:val="Основной текст 31"/>
    <w:basedOn w:val="a"/>
    <w:uiPriority w:val="99"/>
    <w:rsid w:val="00355341"/>
    <w:pPr>
      <w:spacing w:after="120"/>
    </w:pPr>
    <w:rPr>
      <w:sz w:val="16"/>
      <w:szCs w:val="16"/>
      <w:lang w:eastAsia="ar-SA"/>
    </w:rPr>
  </w:style>
  <w:style w:type="paragraph" w:styleId="32">
    <w:name w:val="Body Text 3"/>
    <w:basedOn w:val="a"/>
    <w:link w:val="310"/>
    <w:uiPriority w:val="99"/>
    <w:rsid w:val="00355341"/>
    <w:pPr>
      <w:spacing w:after="120"/>
    </w:pPr>
    <w:rPr>
      <w:sz w:val="16"/>
      <w:szCs w:val="16"/>
    </w:rPr>
  </w:style>
  <w:style w:type="character" w:customStyle="1" w:styleId="310">
    <w:name w:val="Основной текст 3 Знак1"/>
    <w:link w:val="32"/>
    <w:uiPriority w:val="99"/>
    <w:semiHidden/>
    <w:locked/>
    <w:rsid w:val="009F7803"/>
    <w:rPr>
      <w:rFonts w:cs="Times New Roman"/>
      <w:sz w:val="16"/>
      <w:szCs w:val="16"/>
    </w:rPr>
  </w:style>
  <w:style w:type="paragraph" w:styleId="af4">
    <w:name w:val="Title"/>
    <w:basedOn w:val="a"/>
    <w:link w:val="17"/>
    <w:uiPriority w:val="99"/>
    <w:qFormat/>
    <w:rsid w:val="00355341"/>
    <w:pPr>
      <w:widowControl/>
      <w:jc w:val="center"/>
    </w:pPr>
    <w:rPr>
      <w:sz w:val="28"/>
      <w:szCs w:val="20"/>
    </w:rPr>
  </w:style>
  <w:style w:type="character" w:customStyle="1" w:styleId="17">
    <w:name w:val="Название Знак1"/>
    <w:link w:val="af4"/>
    <w:uiPriority w:val="99"/>
    <w:locked/>
    <w:rsid w:val="009F7803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af5">
    <w:name w:val="Содержимое врезки"/>
    <w:basedOn w:val="a"/>
    <w:uiPriority w:val="99"/>
    <w:rsid w:val="00902D23"/>
  </w:style>
  <w:style w:type="table" w:styleId="af6">
    <w:name w:val="Table Grid"/>
    <w:basedOn w:val="a1"/>
    <w:uiPriority w:val="99"/>
    <w:rsid w:val="0035534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header"/>
    <w:basedOn w:val="a"/>
    <w:link w:val="af8"/>
    <w:uiPriority w:val="99"/>
    <w:rsid w:val="005D19F0"/>
    <w:pPr>
      <w:tabs>
        <w:tab w:val="center" w:pos="4677"/>
        <w:tab w:val="right" w:pos="9355"/>
      </w:tabs>
      <w:autoSpaceDE w:val="0"/>
      <w:autoSpaceDN w:val="0"/>
      <w:adjustRightInd w:val="0"/>
    </w:pPr>
    <w:rPr>
      <w:szCs w:val="20"/>
    </w:rPr>
  </w:style>
  <w:style w:type="character" w:customStyle="1" w:styleId="HeaderChar1">
    <w:name w:val="Header Char1"/>
    <w:uiPriority w:val="99"/>
    <w:semiHidden/>
    <w:locked/>
    <w:rsid w:val="009F7803"/>
    <w:rPr>
      <w:rFonts w:cs="Times New Roman"/>
      <w:sz w:val="24"/>
      <w:szCs w:val="24"/>
    </w:rPr>
  </w:style>
  <w:style w:type="character" w:customStyle="1" w:styleId="af8">
    <w:name w:val="Верхний колонтитул Знак"/>
    <w:link w:val="af7"/>
    <w:uiPriority w:val="99"/>
    <w:locked/>
    <w:rsid w:val="005D19F0"/>
    <w:rPr>
      <w:rFonts w:cs="Times New Roman"/>
      <w:sz w:val="24"/>
      <w:szCs w:val="24"/>
    </w:rPr>
  </w:style>
  <w:style w:type="character" w:styleId="af9">
    <w:name w:val="Hyperlink"/>
    <w:uiPriority w:val="99"/>
    <w:rsid w:val="005D19F0"/>
    <w:rPr>
      <w:rFonts w:cs="Times New Roman"/>
      <w:color w:val="0000FF"/>
      <w:u w:val="single"/>
    </w:rPr>
  </w:style>
  <w:style w:type="character" w:customStyle="1" w:styleId="afa">
    <w:name w:val="Основной текст_"/>
    <w:link w:val="33"/>
    <w:uiPriority w:val="99"/>
    <w:locked/>
    <w:rsid w:val="005D19F0"/>
    <w:rPr>
      <w:spacing w:val="13"/>
      <w:sz w:val="23"/>
      <w:shd w:val="clear" w:color="auto" w:fill="FFFFFF"/>
    </w:rPr>
  </w:style>
  <w:style w:type="character" w:customStyle="1" w:styleId="18">
    <w:name w:val="Основной текст1"/>
    <w:uiPriority w:val="99"/>
    <w:rsid w:val="005D19F0"/>
    <w:rPr>
      <w:color w:val="000000"/>
      <w:spacing w:val="13"/>
      <w:w w:val="100"/>
      <w:position w:val="0"/>
      <w:sz w:val="23"/>
      <w:shd w:val="clear" w:color="auto" w:fill="FFFFFF"/>
      <w:lang w:val="ru-RU"/>
    </w:rPr>
  </w:style>
  <w:style w:type="paragraph" w:customStyle="1" w:styleId="33">
    <w:name w:val="Основной текст3"/>
    <w:basedOn w:val="a"/>
    <w:link w:val="afa"/>
    <w:uiPriority w:val="99"/>
    <w:rsid w:val="005D19F0"/>
    <w:pPr>
      <w:shd w:val="clear" w:color="auto" w:fill="FFFFFF"/>
      <w:spacing w:after="480" w:line="240" w:lineRule="atLeast"/>
      <w:ind w:hanging="360"/>
      <w:jc w:val="right"/>
    </w:pPr>
    <w:rPr>
      <w:spacing w:val="13"/>
      <w:sz w:val="23"/>
      <w:szCs w:val="20"/>
    </w:rPr>
  </w:style>
  <w:style w:type="character" w:customStyle="1" w:styleId="10pt">
    <w:name w:val="Основной текст + 10 pt"/>
    <w:aliases w:val="Интервал 0 pt"/>
    <w:uiPriority w:val="99"/>
    <w:rsid w:val="005D19F0"/>
    <w:rPr>
      <w:rFonts w:ascii="Times New Roman" w:hAnsi="Times New Roman"/>
      <w:color w:val="000000"/>
      <w:spacing w:val="10"/>
      <w:w w:val="100"/>
      <w:position w:val="0"/>
      <w:sz w:val="20"/>
      <w:u w:val="none"/>
      <w:shd w:val="clear" w:color="auto" w:fill="FFFFFF"/>
      <w:lang w:val="ru-RU"/>
    </w:rPr>
  </w:style>
  <w:style w:type="paragraph" w:customStyle="1" w:styleId="212">
    <w:name w:val="Заголовок 21"/>
    <w:basedOn w:val="a"/>
    <w:next w:val="a"/>
    <w:uiPriority w:val="99"/>
    <w:rsid w:val="000F3A7A"/>
    <w:pPr>
      <w:keepNext/>
      <w:ind w:firstLine="400"/>
      <w:jc w:val="both"/>
      <w:outlineLvl w:val="1"/>
    </w:pPr>
    <w:rPr>
      <w:b/>
      <w:bCs/>
      <w:i/>
      <w:szCs w:val="20"/>
    </w:rPr>
  </w:style>
  <w:style w:type="character" w:customStyle="1" w:styleId="af3">
    <w:name w:val="Абзац списка Знак"/>
    <w:link w:val="af2"/>
    <w:uiPriority w:val="99"/>
    <w:locked/>
    <w:rsid w:val="000F3A7A"/>
    <w:rPr>
      <w:sz w:val="24"/>
    </w:rPr>
  </w:style>
  <w:style w:type="character" w:customStyle="1" w:styleId="13">
    <w:name w:val="Обычный (веб) Знак1"/>
    <w:aliases w:val="Обычный (Интернет) Знак,Обычный (веб) Знак Знак"/>
    <w:link w:val="af1"/>
    <w:uiPriority w:val="99"/>
    <w:locked/>
    <w:rsid w:val="000F3A7A"/>
    <w:rPr>
      <w:sz w:val="24"/>
    </w:rPr>
  </w:style>
  <w:style w:type="character" w:customStyle="1" w:styleId="ListLabel19">
    <w:name w:val="ListLabel 19"/>
    <w:uiPriority w:val="99"/>
    <w:rsid w:val="000F3A7A"/>
  </w:style>
  <w:style w:type="paragraph" w:styleId="afb">
    <w:name w:val="footer"/>
    <w:basedOn w:val="a"/>
    <w:link w:val="afc"/>
    <w:uiPriority w:val="99"/>
    <w:rsid w:val="000F3A7A"/>
    <w:pPr>
      <w:tabs>
        <w:tab w:val="center" w:pos="4677"/>
        <w:tab w:val="right" w:pos="9355"/>
      </w:tabs>
    </w:pPr>
  </w:style>
  <w:style w:type="character" w:customStyle="1" w:styleId="afc">
    <w:name w:val="Нижний колонтитул Знак"/>
    <w:link w:val="afb"/>
    <w:uiPriority w:val="99"/>
    <w:locked/>
    <w:rsid w:val="000F3A7A"/>
    <w:rPr>
      <w:rFonts w:cs="Times New Roman"/>
      <w:sz w:val="24"/>
      <w:szCs w:val="24"/>
    </w:rPr>
  </w:style>
  <w:style w:type="paragraph" w:customStyle="1" w:styleId="ListParagraph1">
    <w:name w:val="List Paragraph1"/>
    <w:aliases w:val="Содержание. 2 уровень"/>
    <w:basedOn w:val="a"/>
    <w:link w:val="ListParagraphChar1"/>
    <w:autoRedefine/>
    <w:uiPriority w:val="99"/>
    <w:rsid w:val="000F3A7A"/>
    <w:pPr>
      <w:tabs>
        <w:tab w:val="left" w:pos="284"/>
        <w:tab w:val="left" w:pos="426"/>
        <w:tab w:val="left" w:pos="840"/>
        <w:tab w:val="left" w:pos="1134"/>
      </w:tabs>
      <w:autoSpaceDE w:val="0"/>
      <w:autoSpaceDN w:val="0"/>
      <w:adjustRightInd w:val="0"/>
      <w:contextualSpacing/>
      <w:jc w:val="both"/>
    </w:pPr>
    <w:rPr>
      <w:spacing w:val="-4"/>
      <w:sz w:val="20"/>
      <w:szCs w:val="20"/>
    </w:rPr>
  </w:style>
  <w:style w:type="character" w:customStyle="1" w:styleId="ListParagraphChar1">
    <w:name w:val="List Paragraph Char1"/>
    <w:aliases w:val="Содержание. 2 уровень Char"/>
    <w:link w:val="ListParagraph1"/>
    <w:uiPriority w:val="99"/>
    <w:locked/>
    <w:rsid w:val="000F3A7A"/>
    <w:rPr>
      <w:spacing w:val="-4"/>
    </w:rPr>
  </w:style>
  <w:style w:type="character" w:styleId="afd">
    <w:name w:val="FollowedHyperlink"/>
    <w:uiPriority w:val="99"/>
    <w:rsid w:val="000F3A7A"/>
    <w:rPr>
      <w:rFonts w:cs="Times New Roman"/>
      <w:color w:val="8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084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e.lanbook.com/book/123665" TargetMode="External"/><Relationship Id="rId26" Type="http://schemas.openxmlformats.org/officeDocument/2006/relationships/hyperlink" Target="http://window.edu.ru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magtu.informsystema.ru/uploader/fileUpload?name=1332.pdf&amp;show=dcatalogues/1/1123625/1332.pdf&amp;view=true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urait.ru/bcode/446040" TargetMode="External"/><Relationship Id="rId25" Type="http://schemas.openxmlformats.org/officeDocument/2006/relationships/hyperlink" Target="https://elibrary.ru/project_risc.asp" TargetMode="External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e.lanbook.com/book/89937" TargetMode="External"/><Relationship Id="rId20" Type="http://schemas.openxmlformats.org/officeDocument/2006/relationships/hyperlink" Target="https://biblio-online.ru/viewer/oborudovanie-predpriyatiy-obschestvennogo-pitaniya-430950" TargetMode="External"/><Relationship Id="rId29" Type="http://schemas.openxmlformats.org/officeDocument/2006/relationships/hyperlink" Target="http://magtu.ru: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dlib.eastview.com/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urait.ru/bcode/427592" TargetMode="External"/><Relationship Id="rId23" Type="http://schemas.openxmlformats.org/officeDocument/2006/relationships/hyperlink" Target="http://newlms.magtu.ru" TargetMode="External"/><Relationship Id="rId28" Type="http://schemas.openxmlformats.org/officeDocument/2006/relationships/hyperlink" Target="https://www.rsl.ru/ru/4readers/catalogues/" TargetMode="External"/><Relationship Id="rId10" Type="http://schemas.openxmlformats.org/officeDocument/2006/relationships/image" Target="media/image3.jpeg"/><Relationship Id="rId19" Type="http://schemas.openxmlformats.org/officeDocument/2006/relationships/hyperlink" Target="https://e.lanbook.com/book/119617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e.lanbook.com/book/123665" TargetMode="External"/><Relationship Id="rId22" Type="http://schemas.openxmlformats.org/officeDocument/2006/relationships/hyperlink" Target="http://docs.cntd.ru/" TargetMode="External"/><Relationship Id="rId27" Type="http://schemas.openxmlformats.org/officeDocument/2006/relationships/hyperlink" Target="https://scholar.google.ru/" TargetMode="External"/><Relationship Id="rId30" Type="http://schemas.openxmlformats.org/officeDocument/2006/relationships/hyperlink" Target="https://uisrussia.msu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42</Pages>
  <Words>12468</Words>
  <Characters>71072</Characters>
  <Application>Microsoft Office Word</Application>
  <DocSecurity>0</DocSecurity>
  <Lines>592</Lines>
  <Paragraphs>166</Paragraphs>
  <ScaleCrop>false</ScaleCrop>
  <Company/>
  <LinksUpToDate>false</LinksUpToDate>
  <CharactersWithSpaces>83374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subject/>
  <dc:creator>user</dc:creator>
  <cp:keywords/>
  <dc:description/>
  <cp:lastModifiedBy>1992</cp:lastModifiedBy>
  <cp:revision>10</cp:revision>
  <cp:lastPrinted>2014-10-03T18:03:00Z</cp:lastPrinted>
  <dcterms:created xsi:type="dcterms:W3CDTF">2020-11-30T21:06:00Z</dcterms:created>
  <dcterms:modified xsi:type="dcterms:W3CDTF">2020-12-04T04:55:00Z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ntentType">
    <vt:lpwstr>Документ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