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A9D96" w14:textId="77777777" w:rsidR="00584BD2" w:rsidRPr="00BE4FC4" w:rsidRDefault="004F1E1A" w:rsidP="00E946CD">
      <w:pPr>
        <w:jc w:val="center"/>
      </w:pPr>
      <w:r w:rsidRPr="00F8627E">
        <w:rPr>
          <w:b/>
          <w:bCs/>
        </w:rPr>
        <w:pict w14:anchorId="4491D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>
            <v:imagedata r:id="rId8" o:title=""/>
          </v:shape>
        </w:pict>
      </w:r>
      <w:r w:rsidRPr="00F8627E">
        <w:rPr>
          <w:b/>
          <w:bCs/>
        </w:rPr>
        <w:lastRenderedPageBreak/>
        <w:pict w14:anchorId="2AA5D60A">
          <v:shape id="_x0000_i1026" type="#_x0000_t75" style="width:7in;height:712.5pt">
            <v:imagedata r:id="rId9" o:title=""/>
          </v:shape>
        </w:pict>
      </w:r>
      <w:r>
        <w:rPr>
          <w:b/>
          <w:bCs/>
        </w:rPr>
        <w:br w:type="page"/>
      </w:r>
      <w:r w:rsidR="00E946CD" w:rsidRPr="00BE4FC4">
        <w:lastRenderedPageBreak/>
        <w:t xml:space="preserve"> </w:t>
      </w:r>
    </w:p>
    <w:p w14:paraId="17CC376C" w14:textId="77777777" w:rsidR="002D645B" w:rsidRPr="00A53017" w:rsidRDefault="009F566D" w:rsidP="000E1162">
      <w:pPr>
        <w:ind w:left="567"/>
        <w:rPr>
          <w:rStyle w:val="FontStyle16"/>
          <w:sz w:val="24"/>
          <w:szCs w:val="24"/>
        </w:rPr>
      </w:pPr>
      <w:r>
        <w:pict w14:anchorId="37111513">
          <v:shape id="_x0000_i1027" type="#_x0000_t75" style="width:482.5pt;height:667.5pt">
            <v:imagedata r:id="rId10" o:title=""/>
          </v:shape>
        </w:pict>
      </w:r>
      <w:r w:rsidR="00584BD2"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1076D8FE" w14:textId="77777777" w:rsidR="00982212" w:rsidRDefault="00E946CD" w:rsidP="00982212">
      <w:pPr>
        <w:pStyle w:val="Style9"/>
        <w:widowControl/>
        <w:ind w:firstLine="567"/>
        <w:jc w:val="both"/>
      </w:pPr>
      <w:r w:rsidRPr="00982212">
        <w:t>Целями</w:t>
      </w:r>
      <w:r w:rsidRPr="00DE2CE9">
        <w:t xml:space="preserve"> освоения дисциплины «Системы управления </w:t>
      </w:r>
      <w:r>
        <w:t>химико-</w:t>
      </w:r>
      <w:r w:rsidRPr="00DE2CE9">
        <w:t xml:space="preserve">технологическими процессами» является </w:t>
      </w:r>
      <w:r>
        <w:t>формирование знаний и умений</w:t>
      </w:r>
      <w:r w:rsidRPr="001863B3">
        <w:t xml:space="preserve"> </w:t>
      </w:r>
      <w:r>
        <w:t xml:space="preserve">по автоматизации химико-технологических процессов необходимых для </w:t>
      </w:r>
      <w:r w:rsidRPr="001863B3">
        <w:t xml:space="preserve">эксплуатации </w:t>
      </w:r>
      <w:r>
        <w:t xml:space="preserve">технических средств контроля и управления и </w:t>
      </w:r>
      <w:r w:rsidRPr="00EE6E64">
        <w:t>защиты производственного персонала; выбора технических средств и технологий с учетом экологических последствий их применения</w:t>
      </w:r>
      <w:r>
        <w:rPr>
          <w:b/>
        </w:rPr>
        <w:t xml:space="preserve">, </w:t>
      </w:r>
      <w:r w:rsidRPr="001863B3">
        <w:t xml:space="preserve"> а также и</w:t>
      </w:r>
      <w:r w:rsidRPr="001863B3">
        <w:t>н</w:t>
      </w:r>
      <w:r>
        <w:t xml:space="preserve">формационного </w:t>
      </w:r>
      <w:r w:rsidRPr="001863B3">
        <w:t>обеспечения систем автоматизации.</w:t>
      </w:r>
    </w:p>
    <w:p w14:paraId="3A6F48F0" w14:textId="77777777" w:rsidR="00982212" w:rsidRPr="00982212" w:rsidRDefault="00982212" w:rsidP="00982212">
      <w:pPr>
        <w:spacing w:after="0"/>
        <w:ind w:firstLine="567"/>
        <w:jc w:val="both"/>
      </w:pPr>
      <w:r w:rsidRPr="00AC4DD7">
        <w:t>Для достижения поставленной цели в дисциплине реш</w:t>
      </w:r>
      <w:r w:rsidRPr="00AC4DD7">
        <w:t>а</w:t>
      </w:r>
      <w:r w:rsidRPr="00AC4DD7">
        <w:t xml:space="preserve">ются </w:t>
      </w:r>
      <w:r w:rsidRPr="00982212">
        <w:t>задачи:</w:t>
      </w:r>
    </w:p>
    <w:p w14:paraId="5A4DEFA9" w14:textId="77777777" w:rsidR="00982212" w:rsidRPr="00CD0EE9" w:rsidRDefault="00982212" w:rsidP="00982212">
      <w:pPr>
        <w:pStyle w:val="Style9"/>
        <w:ind w:left="567"/>
        <w:jc w:val="both"/>
      </w:pPr>
      <w:r>
        <w:t>– изучение основных способов сбора, обработки и хранения информации о параме</w:t>
      </w:r>
      <w:r>
        <w:t>т</w:t>
      </w:r>
      <w:r>
        <w:t>рах химико-те</w:t>
      </w:r>
      <w:r>
        <w:t>х</w:t>
      </w:r>
      <w:r>
        <w:t>нологических процессов;</w:t>
      </w:r>
    </w:p>
    <w:p w14:paraId="7AF00361" w14:textId="77777777" w:rsidR="00982212" w:rsidRPr="00CD0EE9" w:rsidRDefault="00982212" w:rsidP="00982212">
      <w:pPr>
        <w:pStyle w:val="Style9"/>
        <w:ind w:left="567"/>
        <w:jc w:val="both"/>
      </w:pPr>
      <w:r>
        <w:t xml:space="preserve">– </w:t>
      </w:r>
      <w:r w:rsidRPr="00CD0EE9">
        <w:t xml:space="preserve">изучение принципов </w:t>
      </w:r>
      <w:r>
        <w:t>управления химико-технологическими процессами</w:t>
      </w:r>
      <w:r w:rsidRPr="00CD0EE9">
        <w:t>;</w:t>
      </w:r>
    </w:p>
    <w:p w14:paraId="64BE8A09" w14:textId="77777777" w:rsidR="00982212" w:rsidRDefault="00982212" w:rsidP="00982212">
      <w:pPr>
        <w:pStyle w:val="Style9"/>
        <w:ind w:left="567"/>
        <w:jc w:val="both"/>
      </w:pPr>
      <w:r>
        <w:t xml:space="preserve">– </w:t>
      </w:r>
      <w:r w:rsidRPr="00913FB1">
        <w:t xml:space="preserve">изучение методов проектирования систем автоматического </w:t>
      </w:r>
      <w:r>
        <w:t>управления</w:t>
      </w:r>
      <w:r w:rsidRPr="00913FB1">
        <w:t xml:space="preserve"> в химической промышленности</w:t>
      </w:r>
      <w:r>
        <w:t>.</w:t>
      </w:r>
    </w:p>
    <w:p w14:paraId="7CC26763" w14:textId="77777777" w:rsidR="00F86D1D" w:rsidRDefault="00F86D1D" w:rsidP="00F86D1D">
      <w:pPr>
        <w:pStyle w:val="Style9"/>
        <w:widowControl/>
        <w:ind w:firstLine="567"/>
        <w:jc w:val="both"/>
      </w:pPr>
    </w:p>
    <w:p w14:paraId="4905454A" w14:textId="77777777"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14:paraId="6A3FF954" w14:textId="77777777"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334CF65D" w14:textId="77777777" w:rsidR="00982212" w:rsidRPr="00982212" w:rsidRDefault="00982212" w:rsidP="00982212">
      <w:pPr>
        <w:spacing w:after="0"/>
        <w:ind w:firstLine="567"/>
        <w:jc w:val="both"/>
      </w:pPr>
      <w:r w:rsidRPr="00982212">
        <w:t>Дисциплина Б1.Б.2</w:t>
      </w:r>
      <w:r w:rsidR="00555292">
        <w:t xml:space="preserve">1 </w:t>
      </w:r>
      <w:r w:rsidRPr="00982212">
        <w:t xml:space="preserve"> «Системы управления химико-технологическими процессами» входит в базовую часть блока 1 образовательной программы </w:t>
      </w:r>
      <w:r w:rsidRPr="00982212">
        <w:rPr>
          <w:color w:val="000000"/>
        </w:rPr>
        <w:t>по направлению по</w:t>
      </w:r>
      <w:r w:rsidRPr="00982212">
        <w:rPr>
          <w:color w:val="000000"/>
        </w:rPr>
        <w:t>д</w:t>
      </w:r>
      <w:r w:rsidRPr="00982212">
        <w:rPr>
          <w:color w:val="000000"/>
        </w:rPr>
        <w:t xml:space="preserve">готовки бакалавров 18.03.01 – </w:t>
      </w:r>
      <w:r w:rsidRPr="00982212">
        <w:t>Химическая технология</w:t>
      </w:r>
      <w:r w:rsidRPr="00982212">
        <w:rPr>
          <w:color w:val="000000"/>
        </w:rPr>
        <w:t xml:space="preserve">, профиль – </w:t>
      </w:r>
      <w:r w:rsidRPr="00982212">
        <w:t>Химическая технология природных энергоносителей и углеродных материалов</w:t>
      </w:r>
      <w:r w:rsidRPr="00982212">
        <w:rPr>
          <w:color w:val="000000"/>
        </w:rPr>
        <w:t xml:space="preserve">. </w:t>
      </w:r>
    </w:p>
    <w:p w14:paraId="2A942860" w14:textId="77777777" w:rsidR="00982212" w:rsidRPr="00982212" w:rsidRDefault="00982212" w:rsidP="00982212">
      <w:pPr>
        <w:spacing w:after="0"/>
        <w:jc w:val="both"/>
      </w:pPr>
      <w:r w:rsidRPr="00982212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982212">
        <w:t xml:space="preserve"> дисципл</w:t>
      </w:r>
      <w:r w:rsidRPr="00982212">
        <w:t>и</w:t>
      </w:r>
      <w:r w:rsidRPr="00982212">
        <w:t>н:</w:t>
      </w:r>
    </w:p>
    <w:p w14:paraId="10DDB582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Б1.Б.</w:t>
      </w:r>
      <w:r w:rsidR="008511E2">
        <w:rPr>
          <w:color w:val="000000"/>
        </w:rPr>
        <w:t>0</w:t>
      </w:r>
      <w:r w:rsidRPr="00982212">
        <w:rPr>
          <w:color w:val="000000"/>
        </w:rPr>
        <w:t>9 «Математика»</w:t>
      </w:r>
    </w:p>
    <w:p w14:paraId="2488EC68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Б1.Б.10 «Физика»;</w:t>
      </w:r>
    </w:p>
    <w:p w14:paraId="33E223C1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Б1.Б.11 «Информатика»;</w:t>
      </w:r>
    </w:p>
    <w:p w14:paraId="05827204" w14:textId="77777777" w:rsidR="00982212" w:rsidRDefault="008511E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Б1.Б.17</w:t>
      </w:r>
      <w:r w:rsidR="00982212" w:rsidRPr="00982212">
        <w:rPr>
          <w:color w:val="000000"/>
        </w:rPr>
        <w:t xml:space="preserve"> «Электротехника и промышленная электроника»;</w:t>
      </w:r>
    </w:p>
    <w:p w14:paraId="785CC131" w14:textId="77777777" w:rsidR="00555292" w:rsidRDefault="0055529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Б1.Б.22 «</w:t>
      </w:r>
      <w:r w:rsidRPr="00555292">
        <w:rPr>
          <w:color w:val="000000"/>
        </w:rPr>
        <w:t>Процессы и аппараты химической технологии</w:t>
      </w:r>
      <w:r>
        <w:rPr>
          <w:color w:val="000000"/>
        </w:rPr>
        <w:t>»;</w:t>
      </w:r>
    </w:p>
    <w:p w14:paraId="196C686B" w14:textId="77777777" w:rsidR="00555292" w:rsidRDefault="0055529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Б1.Б.24 «</w:t>
      </w:r>
      <w:r w:rsidRPr="00555292">
        <w:rPr>
          <w:color w:val="000000"/>
        </w:rPr>
        <w:t>Стандартизация, метрология и подтверждение соответствия</w:t>
      </w:r>
      <w:r>
        <w:rPr>
          <w:color w:val="000000"/>
        </w:rPr>
        <w:t>»;</w:t>
      </w:r>
    </w:p>
    <w:p w14:paraId="6EEE8ED6" w14:textId="77777777" w:rsidR="00555292" w:rsidRDefault="00F419DB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 xml:space="preserve">Б1.В.04 </w:t>
      </w:r>
      <w:r w:rsidR="00555292">
        <w:rPr>
          <w:color w:val="000000"/>
        </w:rPr>
        <w:t>«</w:t>
      </w:r>
      <w:r w:rsidRPr="00F419DB">
        <w:rPr>
          <w:color w:val="000000"/>
        </w:rPr>
        <w:t>Массообменные процессы химической технологии</w:t>
      </w:r>
      <w:r w:rsidR="00555292">
        <w:rPr>
          <w:color w:val="000000"/>
        </w:rPr>
        <w:t>»;</w:t>
      </w:r>
    </w:p>
    <w:p w14:paraId="50EA89E6" w14:textId="77777777" w:rsidR="00982212" w:rsidRPr="00982212" w:rsidRDefault="00982212" w:rsidP="00982212">
      <w:pPr>
        <w:pStyle w:val="Style9"/>
        <w:widowControl/>
        <w:ind w:firstLine="720"/>
        <w:jc w:val="both"/>
      </w:pPr>
      <w:r w:rsidRPr="00982212">
        <w:t>Перед началом изучения дисциплины студент должен обладать следующими знаниями, умениями и навыками:</w:t>
      </w:r>
    </w:p>
    <w:p w14:paraId="50B91498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знать:</w:t>
      </w:r>
    </w:p>
    <w:p w14:paraId="6757F577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основные понятия из математики: производная, дифференциал, неопределённый интеграл, дифференциальные уравнения, ряды: общие сведения, ряды Фурье, разложение функций в ряд Фурье; основные понятия и методы математического анализа, линейной алгебры</w:t>
      </w:r>
    </w:p>
    <w:p w14:paraId="3470C5CD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основные положения из физики: физические величины и закономерности их взаимодействия, электрические явления, магнитные явления, электрические явления в твердом теле, термоэлектрические явления, полупроводники</w:t>
      </w:r>
    </w:p>
    <w:p w14:paraId="65610EB4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технология переработки газов; технология переработки нефти и газоконденсата; процесс пиролиза и его  значение.</w:t>
      </w:r>
    </w:p>
    <w:p w14:paraId="577E094C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уметь:</w:t>
      </w:r>
    </w:p>
    <w:p w14:paraId="193796C2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выполнять эксперименты на действующих объектах по зада</w:t>
      </w:r>
      <w:r w:rsidRPr="00982212">
        <w:t>н</w:t>
      </w:r>
      <w:r w:rsidRPr="00982212">
        <w:t>ным методикам и обрабатывать результаты с применением современных информационных технологий и технических средств;</w:t>
      </w:r>
    </w:p>
    <w:p w14:paraId="049F4468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пользоваться измерительными приборами;</w:t>
      </w:r>
    </w:p>
    <w:p w14:paraId="6D0FF889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066" w:hanging="357"/>
        <w:jc w:val="both"/>
      </w:pPr>
      <w:r w:rsidRPr="00982212">
        <w:t>оценивать погрешности измерений;</w:t>
      </w:r>
    </w:p>
    <w:p w14:paraId="18BE86CC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оформлять результаты расчетов и экспериме</w:t>
      </w:r>
      <w:r w:rsidRPr="00982212">
        <w:t>н</w:t>
      </w:r>
      <w:r w:rsidRPr="00982212">
        <w:t>тов;</w:t>
      </w:r>
    </w:p>
    <w:p w14:paraId="604610A8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rPr>
          <w:i/>
        </w:rPr>
        <w:t>использовать стандартные пакеты прикладных программ для р</w:t>
      </w:r>
      <w:r w:rsidRPr="00982212">
        <w:rPr>
          <w:i/>
        </w:rPr>
        <w:t>е</w:t>
      </w:r>
      <w:r w:rsidRPr="00982212">
        <w:rPr>
          <w:i/>
        </w:rPr>
        <w:t>шения практических задач</w:t>
      </w:r>
      <w:r w:rsidR="00FF57E7">
        <w:rPr>
          <w:i/>
        </w:rPr>
        <w:t>.</w:t>
      </w:r>
    </w:p>
    <w:p w14:paraId="7AF9E0FB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lastRenderedPageBreak/>
        <w:t>владеть:</w:t>
      </w:r>
    </w:p>
    <w:p w14:paraId="5F390939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основами математической статистики;</w:t>
      </w:r>
    </w:p>
    <w:p w14:paraId="2A23BC48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методологией анализа веществ;</w:t>
      </w:r>
    </w:p>
    <w:p w14:paraId="37FAD133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основными приемами обработки и представления экспериментальных данных;</w:t>
      </w:r>
    </w:p>
    <w:p w14:paraId="2C387077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навыками самостоятельной работы с литературой и библиоте</w:t>
      </w:r>
      <w:r w:rsidRPr="00982212">
        <w:t>ч</w:t>
      </w:r>
      <w:r w:rsidRPr="00982212">
        <w:t>ными каталогами;</w:t>
      </w:r>
    </w:p>
    <w:p w14:paraId="0C3F3E08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элементарными оценками погрешности измерений;</w:t>
      </w:r>
    </w:p>
    <w:p w14:paraId="713B603E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прием</w:t>
      </w:r>
      <w:r w:rsidRPr="00982212">
        <w:t>а</w:t>
      </w:r>
      <w:r w:rsidRPr="00982212">
        <w:t>ми постановки простых экспериментов;</w:t>
      </w:r>
    </w:p>
    <w:p w14:paraId="0DE8123A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навыками включения и отключения электрических приборов и потребителей, измерения электрических параметров, построения графиков, зав</w:t>
      </w:r>
      <w:r w:rsidRPr="00982212">
        <w:t>и</w:t>
      </w:r>
      <w:r w:rsidRPr="00982212">
        <w:t>симостей.</w:t>
      </w:r>
    </w:p>
    <w:p w14:paraId="1B0FFD89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rPr>
          <w:i/>
        </w:rPr>
        <w:t>методами   и   средствами   разработки   и оформления техн</w:t>
      </w:r>
      <w:r w:rsidRPr="00982212">
        <w:rPr>
          <w:i/>
        </w:rPr>
        <w:t>и</w:t>
      </w:r>
      <w:r w:rsidRPr="00982212">
        <w:rPr>
          <w:i/>
        </w:rPr>
        <w:t>ческой документации;</w:t>
      </w:r>
      <w:r w:rsidRPr="00982212">
        <w:t xml:space="preserve"> современными информационными и информацио</w:t>
      </w:r>
      <w:r w:rsidRPr="00982212">
        <w:t>н</w:t>
      </w:r>
      <w:r w:rsidRPr="00982212">
        <w:t>но-коммуникационными технологиями и инструментальными средствами для решения общенаучных задач в своей профессиональной деятельности и для организации своего труда (офисное ПО, математические пакеты, WWW)</w:t>
      </w:r>
    </w:p>
    <w:p w14:paraId="4F7E28AA" w14:textId="77777777" w:rsidR="00FF57E7" w:rsidRDefault="00982212" w:rsidP="00982212">
      <w:pPr>
        <w:spacing w:after="0"/>
        <w:jc w:val="both"/>
        <w:rPr>
          <w:rStyle w:val="FontStyle16"/>
          <w:b w:val="0"/>
          <w:sz w:val="24"/>
          <w:szCs w:val="24"/>
        </w:rPr>
      </w:pPr>
      <w:r w:rsidRPr="00982212">
        <w:rPr>
          <w:rStyle w:val="FontStyle16"/>
          <w:b w:val="0"/>
          <w:sz w:val="24"/>
          <w:szCs w:val="24"/>
        </w:rPr>
        <w:t xml:space="preserve">          Знания (умения, навыки), полученные при изучении данной дисциплины будут необх</w:t>
      </w:r>
      <w:r w:rsidRPr="00982212">
        <w:rPr>
          <w:rStyle w:val="FontStyle16"/>
          <w:b w:val="0"/>
          <w:sz w:val="24"/>
          <w:szCs w:val="24"/>
        </w:rPr>
        <w:t>о</w:t>
      </w:r>
      <w:r w:rsidRPr="00982212">
        <w:rPr>
          <w:rStyle w:val="FontStyle16"/>
          <w:b w:val="0"/>
          <w:sz w:val="24"/>
          <w:szCs w:val="24"/>
        </w:rPr>
        <w:t>димы</w:t>
      </w:r>
      <w:r w:rsidR="00FF57E7">
        <w:rPr>
          <w:rStyle w:val="FontStyle16"/>
          <w:b w:val="0"/>
          <w:sz w:val="24"/>
          <w:szCs w:val="24"/>
        </w:rPr>
        <w:t>:</w:t>
      </w:r>
    </w:p>
    <w:p w14:paraId="35EAEEEE" w14:textId="77777777" w:rsidR="00FF57E7" w:rsidRDefault="00FF57E7" w:rsidP="007D1B62">
      <w:pPr>
        <w:numPr>
          <w:ilvl w:val="0"/>
          <w:numId w:val="33"/>
        </w:numPr>
        <w:spacing w:after="0"/>
        <w:jc w:val="both"/>
      </w:pPr>
      <w:r w:rsidRPr="00FF57E7">
        <w:t xml:space="preserve">Б2.В.03(П) </w:t>
      </w:r>
      <w:r>
        <w:t>«</w:t>
      </w:r>
      <w:r w:rsidRPr="00FF57E7">
        <w:t>Производственная – преддипломная практика</w:t>
      </w:r>
      <w:r>
        <w:t xml:space="preserve">»; </w:t>
      </w:r>
      <w:r w:rsidRPr="00FF57E7">
        <w:t xml:space="preserve"> </w:t>
      </w:r>
    </w:p>
    <w:p w14:paraId="10DCECE4" w14:textId="77777777" w:rsidR="00982212" w:rsidRDefault="00FF57E7" w:rsidP="007D1B62">
      <w:pPr>
        <w:numPr>
          <w:ilvl w:val="0"/>
          <w:numId w:val="33"/>
        </w:numPr>
        <w:spacing w:after="0"/>
        <w:jc w:val="both"/>
      </w:pPr>
      <w:r>
        <w:t>Б3.Б.01</w:t>
      </w:r>
      <w:r w:rsidRPr="00FF57E7">
        <w:t xml:space="preserve"> </w:t>
      </w:r>
      <w:r w:rsidR="00982212" w:rsidRPr="00982212">
        <w:t>«</w:t>
      </w:r>
      <w:r w:rsidRPr="00FF57E7">
        <w:t>Подготовка к сдаче и сдача государственного экзамена</w:t>
      </w:r>
      <w:r>
        <w:t>»;</w:t>
      </w:r>
    </w:p>
    <w:p w14:paraId="0678A4CC" w14:textId="77777777" w:rsidR="00FF57E7" w:rsidRPr="00982212" w:rsidRDefault="00FF57E7" w:rsidP="007D1B62">
      <w:pPr>
        <w:numPr>
          <w:ilvl w:val="0"/>
          <w:numId w:val="33"/>
        </w:numPr>
        <w:spacing w:after="0"/>
        <w:jc w:val="both"/>
      </w:pPr>
      <w:r w:rsidRPr="00FF57E7">
        <w:t xml:space="preserve">Б3.Б.02 </w:t>
      </w:r>
      <w:r>
        <w:t>«</w:t>
      </w:r>
      <w:r w:rsidRPr="00FF57E7">
        <w:t>Подготовка к защите и защита выпускной квалификационной работы</w:t>
      </w:r>
      <w:r>
        <w:t>».</w:t>
      </w:r>
    </w:p>
    <w:p w14:paraId="5D56E1E7" w14:textId="77777777" w:rsidR="00092888" w:rsidRDefault="00092888" w:rsidP="00092888">
      <w:pPr>
        <w:spacing w:after="0" w:line="240" w:lineRule="auto"/>
        <w:ind w:left="1287"/>
        <w:jc w:val="both"/>
      </w:pPr>
    </w:p>
    <w:p w14:paraId="692532CF" w14:textId="77777777"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14:paraId="531B0B83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492F64" w:rsidRPr="00982212">
        <w:t>Системы управления химико-технологическими процессами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F957209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14:paraId="4B05790A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3344AE1E" w14:textId="77777777"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</w:t>
            </w:r>
            <w:r w:rsidRPr="0097232C">
              <w:rPr>
                <w:color w:val="000000"/>
              </w:rPr>
              <w:t>е</w:t>
            </w:r>
            <w:r w:rsidRPr="0097232C">
              <w:rPr>
                <w:color w:val="000000"/>
              </w:rPr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6CD88F7C" w14:textId="77777777"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14:paraId="48ADCF52" w14:textId="77777777" w:rsidTr="007B1FB3">
        <w:tc>
          <w:tcPr>
            <w:tcW w:w="5000" w:type="pct"/>
            <w:gridSpan w:val="2"/>
          </w:tcPr>
          <w:p w14:paraId="2C014B2D" w14:textId="77777777" w:rsidR="00F86D1D" w:rsidRPr="0097232C" w:rsidRDefault="00492F64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ОПК-4 В</w:t>
            </w:r>
            <w:r w:rsidRPr="00492F64">
              <w:rPr>
                <w:b/>
              </w:rPr>
              <w:t>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0B334E" w:rsidRPr="0097232C" w14:paraId="110209A8" w14:textId="77777777" w:rsidTr="000B334E">
        <w:tc>
          <w:tcPr>
            <w:tcW w:w="999" w:type="pct"/>
          </w:tcPr>
          <w:p w14:paraId="4EF74BB0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001F830C" w14:textId="77777777"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14:paraId="53F30A3F" w14:textId="77777777"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492F64">
              <w:rPr>
                <w:color w:val="000000"/>
              </w:rPr>
              <w:t>основные требования информационной безопасности</w:t>
            </w:r>
            <w:r w:rsidR="000B334E" w:rsidRPr="00BD0C1D">
              <w:t>;</w:t>
            </w:r>
          </w:p>
          <w:p w14:paraId="2DDCF725" w14:textId="77777777"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</w:tr>
      <w:tr w:rsidR="000B334E" w:rsidRPr="0097232C" w14:paraId="7C55C9FD" w14:textId="77777777" w:rsidTr="000B334E">
        <w:tc>
          <w:tcPr>
            <w:tcW w:w="999" w:type="pct"/>
          </w:tcPr>
          <w:p w14:paraId="163922E3" w14:textId="77777777"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28FC226D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14:paraId="6BC17FC5" w14:textId="77777777" w:rsidR="000B334E" w:rsidRPr="00BD0C1D" w:rsidRDefault="00492F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>
              <w:rPr>
                <w:color w:val="000000"/>
              </w:rPr>
              <w:t>применять основные требования информационной безопасности</w:t>
            </w:r>
            <w:r w:rsidR="000B334E" w:rsidRPr="00BD0C1D">
              <w:t>;</w:t>
            </w:r>
          </w:p>
          <w:p w14:paraId="794F900A" w14:textId="77777777" w:rsidR="000B334E" w:rsidRPr="002E13B3" w:rsidRDefault="00BD0C1D" w:rsidP="00AE632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</w:tr>
      <w:tr w:rsidR="000B334E" w:rsidRPr="0097232C" w14:paraId="151CA329" w14:textId="77777777" w:rsidTr="000B334E">
        <w:tc>
          <w:tcPr>
            <w:tcW w:w="999" w:type="pct"/>
          </w:tcPr>
          <w:p w14:paraId="0232E095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74DE565E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14:paraId="10A454BB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="000B334E" w:rsidRPr="00BD0C1D">
              <w:rPr>
                <w:color w:val="000000"/>
              </w:rPr>
              <w:t>;</w:t>
            </w:r>
          </w:p>
          <w:p w14:paraId="0B5348CD" w14:textId="77777777"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</w:tr>
      <w:tr w:rsidR="000B334E" w:rsidRPr="0097232C" w14:paraId="15A21579" w14:textId="77777777" w:rsidTr="000B334E">
        <w:tc>
          <w:tcPr>
            <w:tcW w:w="5000" w:type="pct"/>
            <w:gridSpan w:val="2"/>
          </w:tcPr>
          <w:p w14:paraId="06AC28B3" w14:textId="77777777" w:rsidR="000B334E" w:rsidRPr="002E13B3" w:rsidRDefault="009D522C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</w:t>
            </w:r>
            <w:r w:rsidR="00BD0C1D" w:rsidRPr="00F9173A">
              <w:rPr>
                <w:b/>
                <w:color w:val="000000"/>
              </w:rPr>
              <w:t>К-</w:t>
            </w:r>
            <w:r>
              <w:rPr>
                <w:b/>
              </w:rPr>
              <w:t>6 В</w:t>
            </w:r>
            <w:r w:rsidRPr="009D522C">
              <w:rPr>
                <w:b/>
              </w:rPr>
              <w:t xml:space="preserve">ладением основными методами защиты производственного персонала и </w:t>
            </w:r>
            <w:r w:rsidRPr="009D522C">
              <w:rPr>
                <w:b/>
              </w:rPr>
              <w:lastRenderedPageBreak/>
              <w:t>населения от возможных последствий аварий, катастроф, стихийных бедствий</w:t>
            </w:r>
          </w:p>
        </w:tc>
      </w:tr>
      <w:tr w:rsidR="00B5319B" w:rsidRPr="0097232C" w14:paraId="50DE6CBB" w14:textId="77777777" w:rsidTr="000B334E">
        <w:tc>
          <w:tcPr>
            <w:tcW w:w="999" w:type="pct"/>
          </w:tcPr>
          <w:p w14:paraId="061E9083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14:paraId="5D9AA4FD" w14:textId="77777777" w:rsidR="00B5319B" w:rsidRPr="00BD0C1D" w:rsidRDefault="009D522C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виды сигнализации на технологическом объекте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14:paraId="10B86EFB" w14:textId="77777777" w:rsidR="00B5319B" w:rsidRPr="00BD0C1D" w:rsidRDefault="009D522C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средства автоматической сигнализации</w:t>
            </w:r>
            <w:r w:rsidR="00B5319B" w:rsidRPr="00BD0C1D">
              <w:rPr>
                <w:color w:val="000000"/>
              </w:rPr>
              <w:t>;</w:t>
            </w:r>
          </w:p>
          <w:p w14:paraId="0E864A56" w14:textId="77777777" w:rsidR="00B5319B" w:rsidRPr="002E13B3" w:rsidRDefault="002F4E13" w:rsidP="009D522C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 w:rsidR="00125143">
              <w:t xml:space="preserve">сигнализации </w:t>
            </w:r>
            <w:r w:rsidR="009D522C">
              <w:t>для защиты производственного персонала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14:paraId="0F657036" w14:textId="77777777" w:rsidTr="000B334E">
        <w:tc>
          <w:tcPr>
            <w:tcW w:w="999" w:type="pct"/>
          </w:tcPr>
          <w:p w14:paraId="7FFE1134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50E6FED6" w14:textId="77777777" w:rsidR="00B5319B" w:rsidRPr="00BD0C1D" w:rsidRDefault="0090135E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анализировать виды сигнализации на технологическом объекте</w:t>
            </w:r>
            <w:r w:rsidR="00B5319B" w:rsidRPr="00BD0C1D">
              <w:t>;</w:t>
            </w:r>
          </w:p>
          <w:p w14:paraId="48CB36D3" w14:textId="77777777"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</w:t>
            </w:r>
            <w:r w:rsidR="0090135E">
              <w:t>средства автоматической сигнализации</w:t>
            </w:r>
            <w:r w:rsidR="00B5319B" w:rsidRPr="00BD0C1D">
              <w:t>;</w:t>
            </w:r>
          </w:p>
          <w:p w14:paraId="370329C0" w14:textId="77777777" w:rsidR="00B5319B" w:rsidRPr="002F4E13" w:rsidRDefault="00BD0C1D" w:rsidP="0090135E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90135E">
              <w:t xml:space="preserve">выбирать </w:t>
            </w:r>
            <w:r w:rsidR="0090135E" w:rsidRPr="002F4E13">
              <w:t xml:space="preserve">необходимый объем </w:t>
            </w:r>
            <w:r w:rsidR="0090135E">
              <w:t>сигнализации для защиты производственного персонала</w:t>
            </w:r>
            <w:r w:rsidRPr="002F4E13">
              <w:t>.</w:t>
            </w:r>
          </w:p>
        </w:tc>
      </w:tr>
      <w:tr w:rsidR="00B5319B" w:rsidRPr="0097232C" w14:paraId="34B1823F" w14:textId="77777777" w:rsidTr="00161B78">
        <w:trPr>
          <w:trHeight w:val="2348"/>
        </w:trPr>
        <w:tc>
          <w:tcPr>
            <w:tcW w:w="999" w:type="pct"/>
          </w:tcPr>
          <w:p w14:paraId="418E89B4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1445A02D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</w:t>
            </w:r>
            <w:r w:rsidR="002F4E13" w:rsidRPr="00320247">
              <w:t>а</w:t>
            </w:r>
            <w:r w:rsidR="002F4E13" w:rsidRPr="00320247">
              <w:t>ции сбора и первично</w:t>
            </w:r>
            <w:r w:rsidR="00161B78">
              <w:t>й обработки исходных данных для</w:t>
            </w:r>
            <w:r w:rsidR="002F4E13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B5319B" w:rsidRPr="00320247">
              <w:t>;</w:t>
            </w:r>
          </w:p>
          <w:p w14:paraId="4E1E9365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>навыками использования нескольких сп</w:t>
            </w:r>
            <w:r w:rsidR="00320247" w:rsidRPr="00320247">
              <w:t>о</w:t>
            </w:r>
            <w:r w:rsidR="00320247" w:rsidRPr="00320247">
              <w:t xml:space="preserve">собов сбора и анализа исходных данных </w:t>
            </w:r>
            <w:r w:rsidR="00161B78">
              <w:t>для</w:t>
            </w:r>
            <w:r w:rsidR="00161B78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B5319B" w:rsidRPr="00320247">
              <w:t>;</w:t>
            </w:r>
          </w:p>
          <w:p w14:paraId="06097A9D" w14:textId="77777777" w:rsidR="00B5319B" w:rsidRPr="00320247" w:rsidRDefault="00B7614B" w:rsidP="00C268E0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>навыками комбинации нескольких способов сбора и анализа исхо</w:t>
            </w:r>
            <w:r w:rsidR="00320247" w:rsidRPr="00320247">
              <w:t>д</w:t>
            </w:r>
            <w:r w:rsidR="00320247" w:rsidRPr="00320247">
              <w:t xml:space="preserve">ных данных </w:t>
            </w:r>
            <w:r w:rsidR="00161B78">
              <w:t>для</w:t>
            </w:r>
            <w:r w:rsidR="00161B78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320247">
              <w:rPr>
                <w:color w:val="000000"/>
              </w:rPr>
              <w:t>.</w:t>
            </w:r>
          </w:p>
        </w:tc>
      </w:tr>
      <w:tr w:rsidR="00E9672F" w:rsidRPr="0097232C" w14:paraId="2B06EBB6" w14:textId="77777777" w:rsidTr="00E9672F">
        <w:tc>
          <w:tcPr>
            <w:tcW w:w="5000" w:type="pct"/>
            <w:gridSpan w:val="2"/>
          </w:tcPr>
          <w:p w14:paraId="18DE80FB" w14:textId="77777777" w:rsidR="00E9672F" w:rsidRPr="00E9672F" w:rsidRDefault="009E4B5E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t>ПК-4 С</w:t>
            </w:r>
            <w:r w:rsidRPr="00C334E7">
              <w:rPr>
                <w:b/>
              </w:rPr>
              <w:t>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E9672F" w:rsidRPr="0097232C" w14:paraId="07F996B1" w14:textId="77777777" w:rsidTr="00C636DB">
        <w:tc>
          <w:tcPr>
            <w:tcW w:w="999" w:type="pct"/>
          </w:tcPr>
          <w:p w14:paraId="438D6661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229D7919" w14:textId="77777777" w:rsidR="00E9672F" w:rsidRPr="009E4B5E" w:rsidRDefault="009E4B5E" w:rsidP="007D1B62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3"/>
              </w:rPr>
              <w:t xml:space="preserve">принципы действия </w:t>
            </w:r>
            <w:r w:rsidRPr="009E4B5E">
              <w:rPr>
                <w:color w:val="000000"/>
                <w:spacing w:val="-5"/>
              </w:rPr>
              <w:t xml:space="preserve">средств измерений, методы измерений </w:t>
            </w:r>
            <w:r w:rsidRPr="009E4B5E">
              <w:rPr>
                <w:color w:val="000000"/>
                <w:spacing w:val="-1"/>
              </w:rPr>
              <w:t>различных физических величин;</w:t>
            </w:r>
          </w:p>
          <w:p w14:paraId="0E3B701A" w14:textId="77777777" w:rsidR="009E4B5E" w:rsidRPr="009E4B5E" w:rsidRDefault="009E4B5E" w:rsidP="007D1B62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 w:rsidRPr="009E4B5E">
              <w:t>типовые методы и средства измерения основных технологических параметров, методы и приборы контроля окр</w:t>
            </w:r>
            <w:r w:rsidRPr="009E4B5E">
              <w:t>у</w:t>
            </w:r>
            <w:r w:rsidRPr="009E4B5E">
              <w:t>жающей среды и промышленных приборов</w:t>
            </w:r>
            <w:r>
              <w:t>;</w:t>
            </w:r>
          </w:p>
          <w:p w14:paraId="19485BE1" w14:textId="77777777" w:rsidR="009E4B5E" w:rsidRPr="009E4B5E" w:rsidRDefault="009E4B5E" w:rsidP="007D1B62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 w:rsidRPr="009E4B5E">
              <w:t>принципы построения и функционирования автомат</w:t>
            </w:r>
            <w:r w:rsidRPr="009E4B5E">
              <w:t>и</w:t>
            </w:r>
            <w:r w:rsidRPr="009E4B5E">
              <w:t>зированных средств информационного обеспечения систем автоматизации</w:t>
            </w:r>
            <w:r>
              <w:t>.</w:t>
            </w:r>
          </w:p>
        </w:tc>
      </w:tr>
      <w:tr w:rsidR="00E9672F" w:rsidRPr="0097232C" w14:paraId="753FCE5E" w14:textId="77777777" w:rsidTr="00C636DB">
        <w:tc>
          <w:tcPr>
            <w:tcW w:w="999" w:type="pct"/>
          </w:tcPr>
          <w:p w14:paraId="0D16B083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3A7E4B83" w14:textId="77777777" w:rsidR="00E9672F" w:rsidRPr="009E4B5E" w:rsidRDefault="009E4B5E" w:rsidP="007D1B6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использовать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1A23A3BA" w14:textId="77777777" w:rsidR="009E4B5E" w:rsidRPr="009E4B5E" w:rsidRDefault="009E4B5E" w:rsidP="007D1B6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выбирать современные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644CE6D1" w14:textId="77777777" w:rsidR="009E4B5E" w:rsidRPr="009E4B5E" w:rsidRDefault="009E4B5E" w:rsidP="007D1B6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</w:pPr>
            <w:r w:rsidRPr="009E4B5E">
              <w:t>рассчитывать метрологические характеристики средств  измерений</w:t>
            </w:r>
            <w:r>
              <w:t>.</w:t>
            </w:r>
          </w:p>
        </w:tc>
      </w:tr>
      <w:tr w:rsidR="00E9672F" w:rsidRPr="0097232C" w14:paraId="06250EF0" w14:textId="77777777" w:rsidTr="00C636DB">
        <w:tc>
          <w:tcPr>
            <w:tcW w:w="999" w:type="pct"/>
          </w:tcPr>
          <w:p w14:paraId="2BDCE250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53E2DBC5" w14:textId="77777777" w:rsidR="00E9672F" w:rsidRPr="009E4B5E" w:rsidRDefault="009E4B5E" w:rsidP="007D1B62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выбора, создания, внедрения и эксплуатации автоматизированных средств технологических измерений, а также 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4116040F" w14:textId="77777777" w:rsidR="009E4B5E" w:rsidRPr="009E4B5E" w:rsidRDefault="009E4B5E" w:rsidP="007D1B62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эксплуатации автоматизированных средств технологических измерений, а также 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04A69815" w14:textId="77777777" w:rsidR="009E4B5E" w:rsidRPr="009E4B5E" w:rsidRDefault="009E4B5E" w:rsidP="007D1B62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 xml:space="preserve">навыками, необходимыми для </w:t>
            </w:r>
            <w:r>
              <w:t>оценки точности работы технических средств автоматизации</w:t>
            </w:r>
            <w:r w:rsidRPr="009E4B5E">
              <w:t>.</w:t>
            </w:r>
          </w:p>
        </w:tc>
      </w:tr>
    </w:tbl>
    <w:p w14:paraId="56BAAE3B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footerReference w:type="default" r:id="rId11"/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52BAEB3E" w14:textId="77777777"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67DF933F" w14:textId="77777777"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14:paraId="0720BD0B" w14:textId="77777777"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</w:t>
      </w:r>
      <w:r w:rsidRPr="006174C2">
        <w:rPr>
          <w:rStyle w:val="FontStyle18"/>
          <w:b w:val="0"/>
          <w:sz w:val="24"/>
          <w:szCs w:val="24"/>
        </w:rPr>
        <w:t>и</w:t>
      </w:r>
      <w:r w:rsidRPr="006174C2">
        <w:rPr>
          <w:rStyle w:val="FontStyle18"/>
          <w:b w:val="0"/>
          <w:sz w:val="24"/>
          <w:szCs w:val="24"/>
        </w:rPr>
        <w:t>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14:paraId="0E010AB8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902937">
        <w:rPr>
          <w:rStyle w:val="FontStyle18"/>
          <w:b w:val="0"/>
          <w:sz w:val="24"/>
          <w:szCs w:val="24"/>
        </w:rPr>
        <w:t>12,9</w:t>
      </w:r>
      <w:r w:rsidRPr="00B5319B">
        <w:rPr>
          <w:rStyle w:val="FontStyle18"/>
          <w:b w:val="0"/>
          <w:sz w:val="24"/>
          <w:szCs w:val="24"/>
        </w:rPr>
        <w:t xml:space="preserve"> акад. час</w:t>
      </w:r>
      <w:r w:rsidR="00902937">
        <w:rPr>
          <w:rStyle w:val="FontStyle18"/>
          <w:b w:val="0"/>
          <w:sz w:val="24"/>
          <w:szCs w:val="24"/>
        </w:rPr>
        <w:t>а</w:t>
      </w:r>
      <w:r w:rsidRPr="00B5319B">
        <w:rPr>
          <w:rStyle w:val="FontStyle18"/>
          <w:b w:val="0"/>
          <w:sz w:val="24"/>
          <w:szCs w:val="24"/>
        </w:rPr>
        <w:t>:</w:t>
      </w:r>
    </w:p>
    <w:p w14:paraId="5904DF67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902937">
        <w:rPr>
          <w:rStyle w:val="FontStyle18"/>
          <w:b w:val="0"/>
          <w:sz w:val="24"/>
          <w:szCs w:val="24"/>
        </w:rPr>
        <w:t>10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14:paraId="2AFB52DA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902937">
        <w:rPr>
          <w:rStyle w:val="FontStyle18"/>
          <w:b w:val="0"/>
          <w:sz w:val="24"/>
          <w:szCs w:val="24"/>
        </w:rPr>
        <w:t>2</w:t>
      </w:r>
      <w:r w:rsidR="00265CF4">
        <w:rPr>
          <w:rStyle w:val="FontStyle18"/>
          <w:b w:val="0"/>
          <w:sz w:val="24"/>
          <w:szCs w:val="24"/>
        </w:rPr>
        <w:t>,9</w:t>
      </w:r>
      <w:r w:rsidRPr="00B5319B">
        <w:rPr>
          <w:rStyle w:val="FontStyle18"/>
          <w:b w:val="0"/>
          <w:sz w:val="24"/>
          <w:szCs w:val="24"/>
        </w:rPr>
        <w:t xml:space="preserve"> акад. час</w:t>
      </w:r>
      <w:r w:rsidR="00902937">
        <w:rPr>
          <w:rStyle w:val="FontStyle18"/>
          <w:b w:val="0"/>
          <w:sz w:val="24"/>
          <w:szCs w:val="24"/>
        </w:rPr>
        <w:t>а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14:paraId="06A64646" w14:textId="77777777"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902937">
        <w:rPr>
          <w:rStyle w:val="FontStyle18"/>
          <w:b w:val="0"/>
          <w:sz w:val="24"/>
          <w:szCs w:val="24"/>
        </w:rPr>
        <w:t>86,4</w:t>
      </w:r>
      <w:r w:rsidRPr="00B5319B">
        <w:rPr>
          <w:rStyle w:val="FontStyle18"/>
          <w:b w:val="0"/>
          <w:sz w:val="24"/>
          <w:szCs w:val="24"/>
        </w:rPr>
        <w:t xml:space="preserve"> акад. час</w:t>
      </w:r>
      <w:r w:rsidR="00902937">
        <w:rPr>
          <w:rStyle w:val="FontStyle18"/>
          <w:b w:val="0"/>
          <w:sz w:val="24"/>
          <w:szCs w:val="24"/>
        </w:rPr>
        <w:t>а</w:t>
      </w:r>
      <w:r w:rsidR="00FD14EA">
        <w:rPr>
          <w:rStyle w:val="FontStyle18"/>
          <w:b w:val="0"/>
          <w:sz w:val="24"/>
          <w:szCs w:val="24"/>
        </w:rPr>
        <w:t>;</w:t>
      </w:r>
    </w:p>
    <w:p w14:paraId="33E28D13" w14:textId="77777777"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 w:rsidR="00902937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,7 акад. часа.</w:t>
      </w:r>
    </w:p>
    <w:p w14:paraId="154ADABC" w14:textId="77777777"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14:paraId="7AE5C10B" w14:textId="77777777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14:paraId="73B6270D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14:paraId="2E0505E0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14:paraId="11BF2870" w14:textId="77777777" w:rsidR="009B3B67" w:rsidRPr="007B1FB3" w:rsidRDefault="002F248F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14:paraId="6D7EFDCB" w14:textId="77777777"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контактная раб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14:paraId="3BDB3BEC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14:paraId="6496AB38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14:paraId="03335F0F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Форма текущего ко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14:paraId="64D28283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Код и структу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14:paraId="2B050F50" w14:textId="77777777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14:paraId="5B2BB197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14:paraId="3648CB97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14:paraId="21B7429D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0E8343F3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14:paraId="5CD27C9E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14:paraId="1203B43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14:paraId="332523EE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14:paraId="32E030A9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14:paraId="5DB79D02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14:paraId="680F38DB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14:paraId="79A63389" w14:textId="77777777" w:rsidTr="003E7C47">
        <w:trPr>
          <w:trHeight w:val="268"/>
        </w:trPr>
        <w:tc>
          <w:tcPr>
            <w:tcW w:w="1500" w:type="pct"/>
            <w:vAlign w:val="center"/>
          </w:tcPr>
          <w:p w14:paraId="7C293D29" w14:textId="77777777"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</w:t>
            </w:r>
            <w:r w:rsidR="004F1145" w:rsidRPr="004F1145">
              <w:rPr>
                <w:b/>
              </w:rPr>
              <w:t>н</w:t>
            </w:r>
            <w:r w:rsidR="004F1145" w:rsidRPr="004F1145">
              <w:rPr>
                <w:b/>
              </w:rPr>
              <w:t>формации</w:t>
            </w:r>
          </w:p>
        </w:tc>
        <w:tc>
          <w:tcPr>
            <w:tcW w:w="122" w:type="pct"/>
            <w:vAlign w:val="center"/>
          </w:tcPr>
          <w:p w14:paraId="551C4A93" w14:textId="77777777" w:rsidR="009B3B67" w:rsidRPr="007B1FB3" w:rsidRDefault="002F248F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</w:tcPr>
          <w:p w14:paraId="3965CCD5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14:paraId="116FE2A5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14:paraId="0C569090" w14:textId="77777777"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14:paraId="6FF495C3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14:paraId="1522558D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14:paraId="6138B180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56FE6CF1" w14:textId="77777777" w:rsidR="009B3B67" w:rsidRPr="003B38FD" w:rsidRDefault="00687662" w:rsidP="003B38FD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ПК-4 -зув ОПК-4 зув</w:t>
            </w:r>
          </w:p>
        </w:tc>
      </w:tr>
      <w:tr w:rsidR="00FA1929" w:rsidRPr="007B1FB3" w14:paraId="5E4D2F54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81414BD" w14:textId="77777777"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14:paraId="356C8E2C" w14:textId="77777777"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096FD09" w14:textId="77777777" w:rsidR="00FA1929" w:rsidRPr="004114E5" w:rsidRDefault="002F248F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14:paraId="5B760DF2" w14:textId="77777777" w:rsidR="00FA1929" w:rsidRPr="003E7C47" w:rsidRDefault="002F248F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5B01E849" w14:textId="77777777" w:rsidR="006A4AA3" w:rsidRPr="007B1FB3" w:rsidRDefault="002F248F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73391D85" w14:textId="77777777" w:rsidR="00FA1929" w:rsidRPr="004114E5" w:rsidRDefault="000A1650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  <w:vAlign w:val="center"/>
          </w:tcPr>
          <w:p w14:paraId="712E71D2" w14:textId="77777777" w:rsidR="00FA1929" w:rsidRPr="007A7FE8" w:rsidRDefault="00FA1929" w:rsidP="000A1650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1DD184E5" w14:textId="77777777"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9E4058F" w14:textId="77777777" w:rsidR="000A6A2A" w:rsidRPr="007B1FB3" w:rsidRDefault="000A6A2A" w:rsidP="002A1F04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0BB5F38D" w14:textId="77777777"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14:paraId="50996EBC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21D91D1" w14:textId="77777777"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14:paraId="536FD2C5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3F5B33A" w14:textId="77777777" w:rsidR="007E47A0" w:rsidRPr="004114E5" w:rsidRDefault="002F248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03E95B84" w14:textId="77777777" w:rsidR="007E47A0" w:rsidRPr="006A4AA3" w:rsidRDefault="002F248F" w:rsidP="008702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</w:t>
            </w:r>
          </w:p>
        </w:tc>
        <w:tc>
          <w:tcPr>
            <w:tcW w:w="212" w:type="pct"/>
            <w:vAlign w:val="center"/>
          </w:tcPr>
          <w:p w14:paraId="2A688735" w14:textId="77777777" w:rsidR="007E47A0" w:rsidRPr="007B1FB3" w:rsidRDefault="002F248F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717D533" w14:textId="77777777" w:rsidR="007E47A0" w:rsidRPr="004114E5" w:rsidRDefault="002F248F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14:paraId="385AA9F1" w14:textId="77777777"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09366709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71B67A4" w14:textId="77777777" w:rsidR="007E47A0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14:paraId="4163A7DD" w14:textId="77777777"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272BA659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14:paraId="712A2F9E" w14:textId="77777777" w:rsidTr="003E7C47">
        <w:trPr>
          <w:trHeight w:val="521"/>
        </w:trPr>
        <w:tc>
          <w:tcPr>
            <w:tcW w:w="1500" w:type="pct"/>
            <w:vAlign w:val="center"/>
          </w:tcPr>
          <w:p w14:paraId="293A0A4D" w14:textId="77777777"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32A9E3F2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A9A88B1" w14:textId="77777777" w:rsidR="002A1F04" w:rsidRPr="0047684B" w:rsidRDefault="002F248F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557AB69B" w14:textId="77777777" w:rsidR="002A1F04" w:rsidRPr="006A4AA3" w:rsidRDefault="002F248F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4/2</w:t>
            </w:r>
          </w:p>
        </w:tc>
        <w:tc>
          <w:tcPr>
            <w:tcW w:w="212" w:type="pct"/>
            <w:vAlign w:val="center"/>
          </w:tcPr>
          <w:p w14:paraId="5FBC3D03" w14:textId="77777777" w:rsidR="002A1F04" w:rsidRPr="006A4AA3" w:rsidRDefault="002F248F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37D7AB9" w14:textId="77777777" w:rsidR="002A1F04" w:rsidRPr="006A567C" w:rsidRDefault="002F248F" w:rsidP="000A165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0A165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14:paraId="0FD9F4DC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379353BF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14:paraId="2A00863A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2E50E951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A71A459" w14:textId="77777777" w:rsidR="002A1F04" w:rsidRPr="009B3B67" w:rsidRDefault="00DD0A97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2</w:t>
            </w:r>
            <w:r w:rsidR="00393A3F">
              <w:rPr>
                <w:b/>
              </w:rPr>
              <w:t>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</w:t>
            </w:r>
            <w:r w:rsidR="00586FD6" w:rsidRPr="00586FD6">
              <w:rPr>
                <w:b/>
              </w:rPr>
              <w:t>с</w:t>
            </w:r>
            <w:r w:rsidR="00586FD6" w:rsidRPr="00586FD6">
              <w:rPr>
                <w:b/>
              </w:rPr>
              <w:t>сами</w:t>
            </w:r>
          </w:p>
        </w:tc>
        <w:tc>
          <w:tcPr>
            <w:tcW w:w="122" w:type="pct"/>
            <w:vAlign w:val="center"/>
          </w:tcPr>
          <w:p w14:paraId="74BAF685" w14:textId="77777777" w:rsidR="002A1F04" w:rsidRPr="007B1FB3" w:rsidRDefault="002F248F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14:paraId="439046D3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10F9E5E5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5DF5427A" w14:textId="77777777"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25043CAE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2E98AA71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31CF729D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7E6CC866" w14:textId="77777777" w:rsidR="007975F8" w:rsidRPr="007B1FB3" w:rsidRDefault="00687662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ПК-4 -зув ОПК-4 зув</w:t>
            </w:r>
          </w:p>
        </w:tc>
      </w:tr>
      <w:tr w:rsidR="00B95316" w:rsidRPr="007B1FB3" w14:paraId="66C8B42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113906E" w14:textId="77777777" w:rsidR="00B95316" w:rsidRPr="007E47A0" w:rsidRDefault="00DD0A97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>
              <w:rPr>
                <w:i/>
              </w:rPr>
              <w:t>2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</w:t>
            </w:r>
            <w:r w:rsidR="007E47A0" w:rsidRPr="007E47A0">
              <w:rPr>
                <w:i/>
              </w:rPr>
              <w:t>и</w:t>
            </w:r>
            <w:r w:rsidR="007E47A0" w:rsidRPr="007E47A0">
              <w:rPr>
                <w:i/>
              </w:rPr>
              <w:t>ды систем автоматического управления</w:t>
            </w:r>
          </w:p>
        </w:tc>
        <w:tc>
          <w:tcPr>
            <w:tcW w:w="122" w:type="pct"/>
          </w:tcPr>
          <w:p w14:paraId="1698BB28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C50B649" w14:textId="77777777" w:rsidR="00B95316" w:rsidRPr="004114E5" w:rsidRDefault="002F248F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14:paraId="3F6DF6AC" w14:textId="77777777" w:rsidR="00B95316" w:rsidRPr="004114E5" w:rsidRDefault="000A1650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789CEA8A" w14:textId="77777777" w:rsidR="00B95316" w:rsidRPr="007B1FB3" w:rsidRDefault="000A165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6DEA9F8" w14:textId="77777777" w:rsidR="00B95316" w:rsidRPr="004114E5" w:rsidRDefault="000A1650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  <w:vAlign w:val="center"/>
          </w:tcPr>
          <w:p w14:paraId="172B500F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73AB156E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5620FD4" w14:textId="77777777"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1E05FD07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44E8C438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CB54338" w14:textId="77777777" w:rsidR="007D6906" w:rsidRPr="007E47A0" w:rsidRDefault="00DD0A97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2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</w:t>
            </w:r>
            <w:r w:rsidR="007E47A0" w:rsidRPr="007E47A0">
              <w:rPr>
                <w:i/>
              </w:rPr>
              <w:t>е</w:t>
            </w:r>
            <w:r w:rsidR="007E47A0" w:rsidRPr="007E47A0">
              <w:rPr>
                <w:i/>
              </w:rPr>
              <w:t>ского регулирования с типовыми регул</w:t>
            </w:r>
            <w:r w:rsidR="007E47A0" w:rsidRPr="007E47A0">
              <w:rPr>
                <w:i/>
              </w:rPr>
              <w:t>я</w:t>
            </w:r>
            <w:r w:rsidR="007E47A0" w:rsidRPr="007E47A0">
              <w:rPr>
                <w:i/>
              </w:rPr>
              <w:t>торами</w:t>
            </w:r>
          </w:p>
        </w:tc>
        <w:tc>
          <w:tcPr>
            <w:tcW w:w="122" w:type="pct"/>
          </w:tcPr>
          <w:p w14:paraId="10E09483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2AE1EEA" w14:textId="77777777" w:rsidR="007D6906" w:rsidRPr="004114E5" w:rsidRDefault="002F248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14:paraId="3CE4A8C3" w14:textId="77777777" w:rsidR="007D6906" w:rsidRPr="004114E5" w:rsidRDefault="000A165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2B2B0BB2" w14:textId="77777777" w:rsidR="007D6906" w:rsidRPr="007B1FB3" w:rsidRDefault="000A165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D6C70C0" w14:textId="77777777" w:rsidR="007D6906" w:rsidRPr="004114E5" w:rsidRDefault="000A1650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14:paraId="342E3B5C" w14:textId="77777777" w:rsidR="007D6906" w:rsidRPr="007B1FB3" w:rsidRDefault="000400E4" w:rsidP="000A165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6CA80871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558D6F5" w14:textId="77777777" w:rsidR="000A6A2A" w:rsidRPr="007B1FB3" w:rsidRDefault="000A6A2A" w:rsidP="000400E4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3C3B2AE1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6FAB522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0BC60F3" w14:textId="77777777" w:rsidR="007D6906" w:rsidRPr="007E47A0" w:rsidRDefault="00DD0A97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2.3</w:t>
            </w:r>
            <w:r w:rsidR="007E47A0" w:rsidRPr="007E47A0">
              <w:rPr>
                <w:i/>
              </w:rPr>
              <w:t xml:space="preserve">  Свойства систем авт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матического регулир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вания</w:t>
            </w:r>
          </w:p>
        </w:tc>
        <w:tc>
          <w:tcPr>
            <w:tcW w:w="122" w:type="pct"/>
          </w:tcPr>
          <w:p w14:paraId="45E0247E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2E4C3EC" w14:textId="77777777" w:rsidR="007D6906" w:rsidRPr="004114E5" w:rsidRDefault="002F248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14:paraId="5D3D1FE1" w14:textId="77777777" w:rsidR="007D6906" w:rsidRPr="004114E5" w:rsidRDefault="000A165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0CFCF134" w14:textId="77777777" w:rsidR="007D6906" w:rsidRPr="003E7C47" w:rsidRDefault="000A165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EBE1209" w14:textId="77777777" w:rsidR="007D6906" w:rsidRPr="004114E5" w:rsidRDefault="000A1650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14:paraId="3CC6BB50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 xml:space="preserve">, </w:t>
            </w:r>
            <w:r w:rsidR="00D54BC7">
              <w:lastRenderedPageBreak/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2F0CAFF3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Устный опрос</w:t>
            </w:r>
          </w:p>
          <w:p w14:paraId="14C6C67C" w14:textId="77777777" w:rsidR="000A1650" w:rsidRDefault="00D54BC7" w:rsidP="000A1650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  <w:p w14:paraId="28B94848" w14:textId="77777777" w:rsidR="000400E4" w:rsidRPr="007B1FB3" w:rsidRDefault="000A1650" w:rsidP="000A1650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Тестирование</w:t>
            </w:r>
          </w:p>
        </w:tc>
        <w:tc>
          <w:tcPr>
            <w:tcW w:w="422" w:type="pct"/>
          </w:tcPr>
          <w:p w14:paraId="6716C5B3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14:paraId="3B21835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A7C3C47" w14:textId="77777777"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2B211EA0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0A0A7C2" w14:textId="77777777" w:rsidR="00B95316" w:rsidRPr="004114E5" w:rsidRDefault="002F248F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14:paraId="1E5089D5" w14:textId="77777777" w:rsidR="00B95316" w:rsidRPr="00D54BC7" w:rsidRDefault="000A165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12C46761" w14:textId="77777777" w:rsidR="00B95316" w:rsidRPr="003E7C47" w:rsidRDefault="000A165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3BEB428" w14:textId="77777777" w:rsidR="00B95316" w:rsidRPr="004114E5" w:rsidRDefault="000A1650" w:rsidP="000A165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64" w:type="pct"/>
          </w:tcPr>
          <w:p w14:paraId="161213B0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4E8A0068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1F3E7BD6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5671590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0FB8FFE5" w14:textId="77777777" w:rsidR="007E47A0" w:rsidRPr="009B3B67" w:rsidRDefault="00DD0A97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</w:t>
            </w:r>
            <w:r w:rsidR="007E47A0">
              <w:rPr>
                <w:b/>
              </w:rPr>
              <w:t>.</w:t>
            </w:r>
            <w:r w:rsidR="007E47A0" w:rsidRPr="009B3B67">
              <w:rPr>
                <w:b/>
              </w:rPr>
              <w:t xml:space="preserve"> </w:t>
            </w:r>
            <w:r w:rsidR="007E47A0"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="007E47A0" w:rsidRPr="00B958D9">
              <w:rPr>
                <w:b/>
              </w:rPr>
              <w:t>проце</w:t>
            </w:r>
            <w:r w:rsidR="007E47A0" w:rsidRPr="00B958D9">
              <w:rPr>
                <w:b/>
              </w:rPr>
              <w:t>с</w:t>
            </w:r>
            <w:r w:rsidR="007E47A0" w:rsidRPr="00B958D9">
              <w:rPr>
                <w:b/>
              </w:rPr>
              <w:t>сов</w:t>
            </w:r>
          </w:p>
        </w:tc>
        <w:tc>
          <w:tcPr>
            <w:tcW w:w="122" w:type="pct"/>
            <w:vAlign w:val="center"/>
          </w:tcPr>
          <w:p w14:paraId="473DB2C2" w14:textId="77777777" w:rsidR="007E47A0" w:rsidRPr="007B1FB3" w:rsidRDefault="002F248F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14:paraId="24FF89A8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7A50A8F3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036E77F4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3FFC80EA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54EA7077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40E96ECE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564CAC0D" w14:textId="77777777" w:rsidR="007E47A0" w:rsidRPr="007B1FB3" w:rsidRDefault="00687662" w:rsidP="00687662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ПК-4 -зув ОПК-4 зув ОПК-6</w:t>
            </w:r>
            <w:r w:rsidR="003B38FD">
              <w:t xml:space="preserve"> зув </w:t>
            </w:r>
          </w:p>
        </w:tc>
      </w:tr>
      <w:tr w:rsidR="007E47A0" w:rsidRPr="007B1FB3" w14:paraId="6F5481FC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571F188" w14:textId="77777777" w:rsidR="007E47A0" w:rsidRPr="000040A3" w:rsidRDefault="00DD0A97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>
              <w:rPr>
                <w:i/>
              </w:rPr>
              <w:t>3</w:t>
            </w:r>
            <w:r w:rsidR="007E47A0" w:rsidRPr="000040A3">
              <w:rPr>
                <w:i/>
              </w:rPr>
              <w:t>.1 Особенности постро</w:t>
            </w:r>
            <w:r w:rsidR="007E47A0" w:rsidRPr="000040A3">
              <w:rPr>
                <w:i/>
              </w:rPr>
              <w:t>е</w:t>
            </w:r>
            <w:r w:rsidR="007E47A0" w:rsidRPr="000040A3">
              <w:rPr>
                <w:i/>
              </w:rPr>
              <w:t>ния и функции АСУ ТП</w:t>
            </w:r>
          </w:p>
        </w:tc>
        <w:tc>
          <w:tcPr>
            <w:tcW w:w="122" w:type="pct"/>
          </w:tcPr>
          <w:p w14:paraId="0F4BD5E3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B591305" w14:textId="77777777" w:rsidR="007E47A0" w:rsidRPr="004114E5" w:rsidRDefault="002F248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14:paraId="533B9170" w14:textId="77777777" w:rsidR="007E47A0" w:rsidRPr="004114E5" w:rsidRDefault="000A165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2F4761CF" w14:textId="77777777" w:rsidR="007E47A0" w:rsidRPr="007B1FB3" w:rsidRDefault="000A165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0802028" w14:textId="77777777" w:rsidR="007E47A0" w:rsidRPr="004114E5" w:rsidRDefault="000A1650" w:rsidP="000A1650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064" w:type="pct"/>
            <w:vAlign w:val="center"/>
          </w:tcPr>
          <w:p w14:paraId="2E5E9631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7DB4B2B5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1838D2F3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57017E3B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65769B77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80B979C" w14:textId="77777777" w:rsidR="007E47A0" w:rsidRPr="000040A3" w:rsidRDefault="00DD0A97" w:rsidP="00966A54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E47A0" w:rsidRPr="000040A3">
              <w:rPr>
                <w:i/>
              </w:rPr>
              <w:t xml:space="preserve">.2 </w:t>
            </w:r>
            <w:r>
              <w:rPr>
                <w:i/>
              </w:rPr>
              <w:t>Условные обозначения, применяемые в схемах автоматизации технологических процессов и производств</w:t>
            </w:r>
          </w:p>
        </w:tc>
        <w:tc>
          <w:tcPr>
            <w:tcW w:w="122" w:type="pct"/>
          </w:tcPr>
          <w:p w14:paraId="0FC40747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E57ECD5" w14:textId="77777777" w:rsidR="007E47A0" w:rsidRPr="004114E5" w:rsidRDefault="002F248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14:paraId="3E259081" w14:textId="77777777" w:rsidR="007E47A0" w:rsidRPr="004114E5" w:rsidRDefault="000A165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422578B5" w14:textId="77777777" w:rsidR="007E47A0" w:rsidRPr="007B1FB3" w:rsidRDefault="000A165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2949B69" w14:textId="77777777" w:rsidR="007E47A0" w:rsidRPr="004114E5" w:rsidRDefault="000A165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  <w:vAlign w:val="center"/>
          </w:tcPr>
          <w:p w14:paraId="0A1AD4F4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426844E5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527DE22" w14:textId="77777777" w:rsidR="007E47A0" w:rsidRPr="007B1FB3" w:rsidRDefault="008D5656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14:paraId="55818921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3B9ED90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2371454" w14:textId="77777777" w:rsidR="007E47A0" w:rsidRPr="000040A3" w:rsidRDefault="00DD0A97" w:rsidP="00966A54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 xml:space="preserve">3.3 </w:t>
            </w:r>
            <w:r w:rsidR="007E47A0" w:rsidRPr="000040A3">
              <w:rPr>
                <w:i/>
              </w:rPr>
              <w:t xml:space="preserve">  </w:t>
            </w:r>
            <w:r>
              <w:rPr>
                <w:i/>
              </w:rPr>
              <w:t>Автоматизация химико-технологических процессов</w:t>
            </w:r>
          </w:p>
        </w:tc>
        <w:tc>
          <w:tcPr>
            <w:tcW w:w="122" w:type="pct"/>
          </w:tcPr>
          <w:p w14:paraId="661383CD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5B42C89" w14:textId="77777777" w:rsidR="007E47A0" w:rsidRPr="004114E5" w:rsidRDefault="002F248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270" w:type="pct"/>
            <w:vAlign w:val="center"/>
          </w:tcPr>
          <w:p w14:paraId="3C1D4E2D" w14:textId="77777777" w:rsidR="007E47A0" w:rsidRPr="004114E5" w:rsidRDefault="000A165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4B4CD5FC" w14:textId="77777777" w:rsidR="007E47A0" w:rsidRPr="007B1FB3" w:rsidRDefault="000A165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DBA02E1" w14:textId="77777777" w:rsidR="007E47A0" w:rsidRPr="004114E5" w:rsidRDefault="000A1650" w:rsidP="000A1650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064" w:type="pct"/>
            <w:vAlign w:val="center"/>
          </w:tcPr>
          <w:p w14:paraId="440D65E1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510A310B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F0857B4" w14:textId="77777777" w:rsidR="007960E9" w:rsidRPr="007B1FB3" w:rsidRDefault="007960E9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4E194CA9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4986AA8E" w14:textId="77777777" w:rsidTr="007F4D58">
        <w:trPr>
          <w:trHeight w:val="422"/>
        </w:trPr>
        <w:tc>
          <w:tcPr>
            <w:tcW w:w="1500" w:type="pct"/>
            <w:vAlign w:val="center"/>
          </w:tcPr>
          <w:p w14:paraId="57F9592E" w14:textId="77777777"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13DF1FEB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1D8248E" w14:textId="77777777" w:rsidR="007E47A0" w:rsidRPr="004114E5" w:rsidRDefault="002F248F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0BFF3F8B" w14:textId="77777777" w:rsidR="007E47A0" w:rsidRPr="004114E5" w:rsidRDefault="000A165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5A3576F6" w14:textId="77777777" w:rsidR="007E47A0" w:rsidRPr="00944A78" w:rsidRDefault="00DD5B30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0218F70" w14:textId="77777777" w:rsidR="007E47A0" w:rsidRPr="004114E5" w:rsidRDefault="000A1650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42,4</w:t>
            </w:r>
          </w:p>
        </w:tc>
        <w:tc>
          <w:tcPr>
            <w:tcW w:w="1064" w:type="pct"/>
          </w:tcPr>
          <w:p w14:paraId="32888DE3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3BB7FAE8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1C216E06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14:paraId="1BF27FF3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4E49E346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14:paraId="03A0DE88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D85C2AD" w14:textId="77777777" w:rsidR="0058133F" w:rsidRPr="004114E5" w:rsidRDefault="002F248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F8A3453" w14:textId="77777777" w:rsidR="0058133F" w:rsidRPr="00393A3F" w:rsidRDefault="002F248F" w:rsidP="002F248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 w:rsidR="00DD0A9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140626F3" w14:textId="77777777" w:rsidR="0058133F" w:rsidRPr="0047684B" w:rsidRDefault="00DD5B30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2" w:type="pct"/>
            <w:vAlign w:val="center"/>
          </w:tcPr>
          <w:p w14:paraId="4B11071A" w14:textId="77777777" w:rsidR="0058133F" w:rsidRPr="004114E5" w:rsidRDefault="002F248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86,4</w:t>
            </w:r>
          </w:p>
        </w:tc>
        <w:tc>
          <w:tcPr>
            <w:tcW w:w="1064" w:type="pct"/>
          </w:tcPr>
          <w:p w14:paraId="674A4D94" w14:textId="77777777"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288F1E81" w14:textId="77777777"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r w:rsidR="000A1650"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0A1650" w:rsidRPr="000F5B03">
              <w:rPr>
                <w:b/>
              </w:rPr>
              <w:t>1 контрольная работа</w:t>
            </w:r>
          </w:p>
        </w:tc>
        <w:tc>
          <w:tcPr>
            <w:tcW w:w="422" w:type="pct"/>
          </w:tcPr>
          <w:p w14:paraId="1591F862" w14:textId="77777777"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14:paraId="41235788" w14:textId="77777777" w:rsidR="009B3B67" w:rsidRDefault="009B3B67" w:rsidP="00DD0A97">
      <w:pPr>
        <w:pStyle w:val="Style4"/>
        <w:widowControl/>
        <w:jc w:val="both"/>
        <w:rPr>
          <w:rStyle w:val="FontStyle18"/>
          <w:b w:val="0"/>
          <w:sz w:val="20"/>
          <w:szCs w:val="20"/>
        </w:rPr>
      </w:pPr>
    </w:p>
    <w:p w14:paraId="03E1D679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09EDA02D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7C268502" w14:textId="77777777"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14:paraId="6CC99370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0C2A1751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14:paraId="45CD39FE" w14:textId="77777777"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6D36AE9F" w14:textId="77777777"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C5A3B">
        <w:t>Системы управления химико-технологическими процессами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65D5F26F" w14:textId="77777777"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работы.</w:t>
      </w:r>
    </w:p>
    <w:p w14:paraId="5BC28316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14:paraId="502BB902" w14:textId="77777777"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14:paraId="38656FA6" w14:textId="77777777"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14:paraId="2678F8B1" w14:textId="77777777"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14:paraId="09E9596C" w14:textId="77777777"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14:paraId="581843C6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14:paraId="35ECDDF8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</w:t>
      </w:r>
      <w:r w:rsidRPr="00D27DAE">
        <w:t>я</w:t>
      </w:r>
      <w:r w:rsidRPr="00D27DAE">
        <w:t>тий;</w:t>
      </w:r>
    </w:p>
    <w:p w14:paraId="5B0C412B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</w:t>
      </w:r>
      <w:r w:rsidRPr="00D27DAE">
        <w:t>с</w:t>
      </w:r>
      <w:r w:rsidRPr="00D27DAE">
        <w:t>куссии, устный опрос, контрольная работа, тестовый опрос, индивидуальная «защита» лабораторных работ и т.д.</w:t>
      </w:r>
    </w:p>
    <w:p w14:paraId="002CF2CE" w14:textId="77777777"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76B76B1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50B5446F" w14:textId="77777777"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50F4046" w14:textId="77777777"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C5A3B">
        <w:t>Системы управления химико-технологическими процессами</w:t>
      </w:r>
      <w:r w:rsidRPr="007B1FB3">
        <w:rPr>
          <w:color w:val="000000"/>
        </w:rPr>
        <w:t>» предусмотрена а</w:t>
      </w:r>
      <w:r w:rsidRPr="007B1FB3">
        <w:rPr>
          <w:color w:val="000000"/>
        </w:rPr>
        <w:t>у</w:t>
      </w:r>
      <w:r w:rsidRPr="007B1FB3">
        <w:rPr>
          <w:color w:val="000000"/>
        </w:rPr>
        <w:t xml:space="preserve">диторная и внеаудиторная самостоятельная работа обучающихся. </w:t>
      </w:r>
    </w:p>
    <w:p w14:paraId="45219120" w14:textId="77777777"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</w:t>
      </w:r>
      <w:r w:rsidRPr="007B1FB3">
        <w:rPr>
          <w:color w:val="000000"/>
        </w:rPr>
        <w:t>ь</w:t>
      </w:r>
      <w:r w:rsidRPr="007B1FB3">
        <w:rPr>
          <w:color w:val="000000"/>
        </w:rPr>
        <w:t xml:space="preserve">ных задач. </w:t>
      </w:r>
    </w:p>
    <w:p w14:paraId="33C94E58" w14:textId="77777777"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14:paraId="783894C5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4CCF5804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14:paraId="49706752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14:paraId="4F1CF34F" w14:textId="77777777" w:rsidTr="00511B79">
        <w:tc>
          <w:tcPr>
            <w:tcW w:w="2518" w:type="dxa"/>
            <w:shd w:val="clear" w:color="auto" w:fill="auto"/>
            <w:vAlign w:val="center"/>
          </w:tcPr>
          <w:p w14:paraId="2DB03D8F" w14:textId="77777777"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14:paraId="5D365151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07DA7D60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ру, пользуются компенсационными проводами?</w:t>
            </w:r>
          </w:p>
          <w:p w14:paraId="64088365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35A5AA62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2F8652A3" w14:textId="77777777" w:rsidR="00E14EB6" w:rsidRPr="00E14EB6" w:rsidRDefault="00511B79" w:rsidP="00B14AF7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</w:t>
            </w:r>
            <w:r w:rsidRPr="00693794">
              <w:rPr>
                <w:color w:val="000000"/>
                <w:szCs w:val="20"/>
              </w:rPr>
              <w:t>т</w:t>
            </w:r>
            <w:r w:rsidRPr="00693794">
              <w:rPr>
                <w:color w:val="000000"/>
                <w:szCs w:val="20"/>
              </w:rPr>
              <w:t>ров?</w:t>
            </w:r>
          </w:p>
        </w:tc>
      </w:tr>
      <w:tr w:rsidR="00E14EB6" w:rsidRPr="00E14EB6" w14:paraId="2D46BB15" w14:textId="77777777" w:rsidTr="00511B79">
        <w:tc>
          <w:tcPr>
            <w:tcW w:w="2518" w:type="dxa"/>
            <w:shd w:val="clear" w:color="auto" w:fill="auto"/>
            <w:vAlign w:val="center"/>
          </w:tcPr>
          <w:p w14:paraId="24AEEB1A" w14:textId="77777777" w:rsidR="00E14EB6" w:rsidRPr="00E14EB6" w:rsidRDefault="00511B79" w:rsidP="00511B79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14:paraId="657E1045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</w:t>
            </w:r>
            <w:r w:rsidRPr="00511B79">
              <w:t>и</w:t>
            </w:r>
            <w:r w:rsidRPr="00511B79">
              <w:t>бора Диск-250</w:t>
            </w:r>
            <w:r w:rsidR="00B0114A">
              <w:t>М</w:t>
            </w:r>
            <w:r w:rsidRPr="00511B79">
              <w:t>?</w:t>
            </w:r>
          </w:p>
          <w:p w14:paraId="30432060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1A3DDFA4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</w:t>
            </w:r>
            <w:r w:rsidRPr="00511B79">
              <w:t>е</w:t>
            </w:r>
            <w:r w:rsidRPr="00511B79">
              <w:t>лать вывод о результатах поверки?</w:t>
            </w:r>
          </w:p>
          <w:p w14:paraId="52B9451C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Для чего выполняют поверку прибора и что понимают под классом </w:t>
            </w:r>
            <w:r w:rsidRPr="00511B79">
              <w:lastRenderedPageBreak/>
              <w:t>точности прибора?</w:t>
            </w:r>
          </w:p>
          <w:p w14:paraId="289D154C" w14:textId="77777777" w:rsidR="00E14EB6" w:rsidRPr="00E14EB6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14:paraId="2EFF1623" w14:textId="77777777" w:rsidTr="006B70B4">
        <w:tc>
          <w:tcPr>
            <w:tcW w:w="2518" w:type="dxa"/>
            <w:shd w:val="clear" w:color="auto" w:fill="auto"/>
            <w:vAlign w:val="center"/>
          </w:tcPr>
          <w:p w14:paraId="0D83F07F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14:paraId="19ADDFC7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3E6E8C24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</w:t>
            </w:r>
            <w:r w:rsidRPr="00655460">
              <w:rPr>
                <w:szCs w:val="20"/>
              </w:rPr>
              <w:t>и</w:t>
            </w:r>
            <w:r w:rsidRPr="00655460">
              <w:rPr>
                <w:szCs w:val="20"/>
              </w:rPr>
              <w:t>ка?</w:t>
            </w:r>
          </w:p>
          <w:p w14:paraId="3203196B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</w:t>
            </w:r>
            <w:r w:rsidRPr="00655460">
              <w:rPr>
                <w:szCs w:val="20"/>
              </w:rPr>
              <w:t>о</w:t>
            </w:r>
            <w:r w:rsidRPr="00655460">
              <w:rPr>
                <w:szCs w:val="20"/>
              </w:rPr>
              <w:t>вателей сопротивления?</w:t>
            </w:r>
          </w:p>
          <w:p w14:paraId="3BF2FDA1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</w:t>
            </w:r>
            <w:r w:rsidRPr="00655460">
              <w:rPr>
                <w:szCs w:val="20"/>
              </w:rPr>
              <w:t>п</w:t>
            </w:r>
            <w:r w:rsidRPr="00655460">
              <w:rPr>
                <w:szCs w:val="20"/>
              </w:rPr>
              <w:t>ловой инерции?</w:t>
            </w:r>
          </w:p>
          <w:p w14:paraId="73F8E892" w14:textId="77777777" w:rsidR="00E14EB6" w:rsidRPr="00BC200C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14:paraId="3AFB721A" w14:textId="77777777" w:rsidTr="006B70B4">
        <w:tc>
          <w:tcPr>
            <w:tcW w:w="2518" w:type="dxa"/>
            <w:shd w:val="clear" w:color="auto" w:fill="auto"/>
            <w:vAlign w:val="center"/>
          </w:tcPr>
          <w:p w14:paraId="0B01022D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40BD3A6F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14:paraId="3677961B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</w:t>
            </w:r>
            <w:r w:rsidRPr="006B70B4">
              <w:t>о</w:t>
            </w:r>
            <w:r w:rsidRPr="006B70B4">
              <w:t>тивления?</w:t>
            </w:r>
          </w:p>
          <w:p w14:paraId="24C66539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</w:t>
            </w:r>
            <w:r w:rsidRPr="006B70B4">
              <w:t>е</w:t>
            </w:r>
            <w:r w:rsidRPr="006B70B4">
              <w:t>ния?</w:t>
            </w:r>
          </w:p>
          <w:p w14:paraId="6A260642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14:paraId="4FCB07EA" w14:textId="77777777" w:rsidR="00E14EB6" w:rsidRPr="00E14EB6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14:paraId="54F7A975" w14:textId="77777777" w:rsidTr="006B70B4">
        <w:tc>
          <w:tcPr>
            <w:tcW w:w="2518" w:type="dxa"/>
            <w:shd w:val="clear" w:color="auto" w:fill="auto"/>
            <w:vAlign w:val="center"/>
          </w:tcPr>
          <w:p w14:paraId="5B551DF8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6B6B9AB8" w14:textId="77777777" w:rsidR="006B70B4" w:rsidRPr="006B70B4" w:rsidRDefault="006B70B4" w:rsidP="00B14AF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14:paraId="1A1B66B4" w14:textId="77777777" w:rsidR="00E14EB6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283FC38F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14:paraId="313E1952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14:paraId="365E267F" w14:textId="77777777" w:rsidR="006B70B4" w:rsidRPr="00E14EB6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</w:t>
            </w:r>
            <w:r w:rsidRPr="006B70B4">
              <w:t>к</w:t>
            </w:r>
            <w:r w:rsidRPr="006B70B4">
              <w:t>тральной энергетической яркости с увеличением температуры а</w:t>
            </w:r>
            <w:r w:rsidRPr="006B70B4">
              <w:t>б</w:t>
            </w:r>
            <w:r w:rsidRPr="006B70B4">
              <w:t>солютно чёрного тела?</w:t>
            </w:r>
          </w:p>
        </w:tc>
      </w:tr>
      <w:tr w:rsidR="00BC200C" w:rsidRPr="00E14EB6" w14:paraId="463BFE9B" w14:textId="77777777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CC6BE" w14:textId="77777777" w:rsidR="00BC200C" w:rsidRPr="00E14EB6" w:rsidRDefault="00BC200C" w:rsidP="00944FE3">
            <w:pPr>
              <w:spacing w:after="0" w:line="240" w:lineRule="auto"/>
              <w:jc w:val="center"/>
            </w:pPr>
            <w:r>
              <w:t>Преобразователи серии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14DAD" w14:textId="77777777" w:rsidR="00BC200C" w:rsidRPr="006B70B4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14:paraId="249DB9D8" w14:textId="77777777" w:rsidR="00BC200C" w:rsidRPr="006B70B4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14:paraId="51EF5EB2" w14:textId="77777777" w:rsidR="00BC200C" w:rsidRPr="006B70B4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14:paraId="6710BA96" w14:textId="77777777" w:rsidR="00BC200C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>измеряются преобразователями серии Метран</w:t>
            </w:r>
            <w:r w:rsidRPr="006B70B4">
              <w:t>?</w:t>
            </w:r>
          </w:p>
          <w:p w14:paraId="07D30A3A" w14:textId="77777777" w:rsidR="002D6418" w:rsidRPr="00E14EB6" w:rsidRDefault="002D6418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14:paraId="4064511E" w14:textId="77777777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483E" w14:textId="77777777"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73463" w14:textId="77777777" w:rsidR="002D6418" w:rsidRPr="006B70B4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14:paraId="324186D8" w14:textId="77777777" w:rsidR="002D6418" w:rsidRPr="006B70B4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14:paraId="16DECDE2" w14:textId="77777777" w:rsidR="002D6418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14:paraId="7C8D2087" w14:textId="77777777" w:rsidR="002D6418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14:paraId="4D25DB8B" w14:textId="77777777" w:rsidR="00FC79E0" w:rsidRPr="00E14EB6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14:paraId="6A411328" w14:textId="77777777" w:rsidTr="00944FE3">
        <w:tc>
          <w:tcPr>
            <w:tcW w:w="2518" w:type="dxa"/>
            <w:shd w:val="clear" w:color="auto" w:fill="auto"/>
            <w:vAlign w:val="center"/>
          </w:tcPr>
          <w:p w14:paraId="6388BBC5" w14:textId="77777777"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0F986689" w14:textId="77777777" w:rsidR="004A5831" w:rsidRPr="00693794" w:rsidRDefault="00302B4C" w:rsidP="007D1B62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64A253CF" w14:textId="77777777" w:rsidR="004A5831" w:rsidRPr="00693794" w:rsidRDefault="00302B4C" w:rsidP="007D1B62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42761553" w14:textId="77777777" w:rsidR="004A5831" w:rsidRPr="00693794" w:rsidRDefault="00302B4C" w:rsidP="007D1B62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471CE4EC" w14:textId="77777777" w:rsidR="004A5831" w:rsidRPr="00302B4C" w:rsidRDefault="00302B4C" w:rsidP="007D1B62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3A870E6C" w14:textId="77777777" w:rsidR="00302B4C" w:rsidRPr="00E14EB6" w:rsidRDefault="00302B4C" w:rsidP="007D1B62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14:paraId="2C1F9D85" w14:textId="77777777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14:paraId="5D88E223" w14:textId="77777777"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14:paraId="6758352D" w14:textId="77777777"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3DFCDEBB" w14:textId="77777777" w:rsidR="00302B4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14:paraId="28F98E8A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14:paraId="08DE1F79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14:paraId="4C6A288B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14:paraId="1FA23031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14:paraId="3458354B" w14:textId="77777777" w:rsidTr="00944FE3">
        <w:tc>
          <w:tcPr>
            <w:tcW w:w="2518" w:type="dxa"/>
            <w:shd w:val="clear" w:color="auto" w:fill="auto"/>
            <w:vAlign w:val="center"/>
          </w:tcPr>
          <w:p w14:paraId="53EAC95D" w14:textId="77777777" w:rsidR="002A7D6C" w:rsidRDefault="002A7D6C" w:rsidP="002A7D6C">
            <w:pPr>
              <w:spacing w:after="0" w:line="240" w:lineRule="auto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14:paraId="713BCAA6" w14:textId="77777777" w:rsidR="002A7D6C" w:rsidRPr="002A7D6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14:paraId="1DDA48A7" w14:textId="77777777" w:rsidR="002A7D6C" w:rsidRPr="00302B4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5A21FC5E" w14:textId="77777777" w:rsidR="002A7D6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lastRenderedPageBreak/>
              <w:t>Перечислите показатели качества переходных процессов.</w:t>
            </w:r>
          </w:p>
          <w:p w14:paraId="64DB89D9" w14:textId="77777777" w:rsidR="002A7D6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14:paraId="554432A8" w14:textId="77777777" w:rsidR="002A7D6C" w:rsidRPr="00284A04" w:rsidRDefault="00284A04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14:paraId="3701450E" w14:textId="77777777"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14:paraId="46C2F683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14:paraId="4077E3EB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526F9087" w14:textId="77777777"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75634" w:rsidRPr="00B246F6" w14:paraId="45AFB99D" w14:textId="77777777" w:rsidTr="00B14AF7">
        <w:tc>
          <w:tcPr>
            <w:tcW w:w="4785" w:type="dxa"/>
          </w:tcPr>
          <w:p w14:paraId="1D0862F0" w14:textId="77777777"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14:paraId="65C84722" w14:textId="77777777" w:rsidR="00E75634" w:rsidRPr="00B246F6" w:rsidRDefault="00E75634" w:rsidP="00B14AF7"/>
          <w:p w14:paraId="4F5DDB29" w14:textId="77777777" w:rsidR="00E75634" w:rsidRPr="00B246F6" w:rsidRDefault="00E75634" w:rsidP="00B14AF7"/>
        </w:tc>
        <w:bookmarkStart w:id="0" w:name="_MON_1353866819"/>
        <w:bookmarkEnd w:id="0"/>
        <w:tc>
          <w:tcPr>
            <w:tcW w:w="4786" w:type="dxa"/>
          </w:tcPr>
          <w:p w14:paraId="5EAD9EBE" w14:textId="77777777" w:rsidR="00E75634" w:rsidRPr="00B246F6" w:rsidRDefault="00E75634" w:rsidP="00B14AF7">
            <w:r w:rsidRPr="00B246F6">
              <w:object w:dxaOrig="4230" w:dyaOrig="3127" w14:anchorId="256252C5">
                <v:shape id="_x0000_i1028" type="#_x0000_t75" style="width:211.5pt;height:156.5pt" o:ole="">
                  <v:imagedata r:id="rId12" o:title=""/>
                </v:shape>
                <o:OLEObject Type="Embed" ProgID="Excel.Chart.8" ShapeID="_x0000_i1028" DrawAspect="Content" ObjectID="_1664371055" r:id="rId13">
                  <o:FieldCodes>\s</o:FieldCodes>
                </o:OLEObject>
              </w:object>
            </w:r>
          </w:p>
        </w:tc>
      </w:tr>
    </w:tbl>
    <w:p w14:paraId="017086AB" w14:textId="77777777"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14:paraId="54EAFE4D" w14:textId="77777777" w:rsidR="00C77827" w:rsidRPr="00444E7F" w:rsidRDefault="00C77827" w:rsidP="00C77827">
      <w:pPr>
        <w:spacing w:after="0" w:line="240" w:lineRule="auto"/>
        <w:ind w:left="709"/>
        <w:jc w:val="both"/>
      </w:pPr>
    </w:p>
    <w:p w14:paraId="562AA1F2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 w:rsidR="00120230">
        <w:rPr>
          <w:b/>
        </w:rPr>
        <w:t>вариантов</w:t>
      </w:r>
      <w:r>
        <w:rPr>
          <w:b/>
        </w:rPr>
        <w:t xml:space="preserve"> контрольной работы №2</w:t>
      </w:r>
    </w:p>
    <w:p w14:paraId="3C939B47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05B8CEE2" w14:textId="77777777"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E75634" w:rsidRPr="00E75634" w14:paraId="13D03641" w14:textId="77777777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DE570A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1F3ACB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1F30D8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A1CA0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14:paraId="42CBDE9F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35BE0893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14:paraId="565BB94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14:paraId="17DFDCB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14:paraId="022439D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14:paraId="5757AB31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22285AB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14:paraId="012D3757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14:paraId="3EB0A6B3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19F7ED4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14:paraId="2DA708CE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594F592E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14:paraId="541D2682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14:paraId="7D5B192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14:paraId="2AE1A5E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14:paraId="4EBA12A7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7C0997E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14:paraId="17158DA7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14:paraId="30E80893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14:paraId="509DBF20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14:paraId="4C02BA73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536A7D50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14:paraId="37564E70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050BF981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14:paraId="376F830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14:paraId="1FB7A0E0" w14:textId="77777777"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2A375B5" w14:textId="77777777"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3E793C5" w14:textId="77777777" w:rsidR="00C4034C" w:rsidRPr="00C4034C" w:rsidRDefault="00C4034C" w:rsidP="00C4034C">
      <w:pPr>
        <w:spacing w:after="0" w:line="240" w:lineRule="auto"/>
        <w:jc w:val="center"/>
        <w:rPr>
          <w:b/>
          <w:color w:val="000000"/>
          <w:kern w:val="24"/>
        </w:rPr>
      </w:pPr>
      <w:r w:rsidRPr="00C4034C">
        <w:rPr>
          <w:b/>
          <w:color w:val="000000"/>
          <w:kern w:val="24"/>
        </w:rPr>
        <w:t>Примеры тестовых заданий</w:t>
      </w:r>
    </w:p>
    <w:p w14:paraId="561CBF70" w14:textId="77777777" w:rsidR="00C4034C" w:rsidRPr="00531B51" w:rsidRDefault="00C4034C" w:rsidP="00C4034C">
      <w:pPr>
        <w:spacing w:after="0"/>
      </w:pPr>
      <w:r w:rsidRPr="00531B51"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40"/>
        <w:gridCol w:w="5580"/>
      </w:tblGrid>
      <w:tr w:rsidR="00C4034C" w:rsidRPr="00BD57FD" w14:paraId="34BD38C6" w14:textId="77777777" w:rsidTr="001E7228">
        <w:tc>
          <w:tcPr>
            <w:tcW w:w="4140" w:type="dxa"/>
            <w:shd w:val="clear" w:color="auto" w:fill="auto"/>
          </w:tcPr>
          <w:p w14:paraId="27E9017B" w14:textId="77777777" w:rsidR="00C4034C" w:rsidRPr="00531B51" w:rsidRDefault="00C4034C" w:rsidP="001E7228">
            <w:pPr>
              <w:spacing w:after="0"/>
            </w:pPr>
            <w:r w:rsidRPr="00531B51"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14:paraId="30EAA4B3" w14:textId="77777777" w:rsidR="00C4034C" w:rsidRPr="008A66D0" w:rsidRDefault="00C4034C" w:rsidP="001E7228">
            <w:pPr>
              <w:spacing w:after="0"/>
              <w:rPr>
                <w:u w:val="single"/>
              </w:rPr>
            </w:pPr>
            <w:r w:rsidRPr="00531B51">
              <w:t>в) при измерении температуры движущихся объектов;</w:t>
            </w:r>
          </w:p>
        </w:tc>
      </w:tr>
      <w:tr w:rsidR="00C4034C" w:rsidRPr="00BD57FD" w14:paraId="33551A0A" w14:textId="77777777" w:rsidTr="001E7228">
        <w:tc>
          <w:tcPr>
            <w:tcW w:w="4140" w:type="dxa"/>
            <w:shd w:val="clear" w:color="auto" w:fill="auto"/>
          </w:tcPr>
          <w:p w14:paraId="5A37E449" w14:textId="77777777" w:rsidR="00C4034C" w:rsidRPr="00BD57FD" w:rsidRDefault="00C4034C" w:rsidP="001E7228">
            <w:pPr>
              <w:spacing w:after="0"/>
            </w:pPr>
            <w:r w:rsidRPr="00BD57FD">
              <w:t>б) при измерении температур ниже 0</w:t>
            </w:r>
            <w:r w:rsidRPr="008A66D0">
              <w:sym w:font="Symbol" w:char="F0B0"/>
            </w:r>
            <w:r w:rsidRPr="00531B51">
              <w:t>С</w:t>
            </w:r>
            <w:r>
              <w:t>;</w:t>
            </w:r>
          </w:p>
        </w:tc>
        <w:tc>
          <w:tcPr>
            <w:tcW w:w="5580" w:type="dxa"/>
            <w:shd w:val="clear" w:color="auto" w:fill="auto"/>
          </w:tcPr>
          <w:p w14:paraId="2D3DB4FD" w14:textId="77777777" w:rsidR="00C4034C" w:rsidRPr="00BD57FD" w:rsidRDefault="00C4034C" w:rsidP="001E7228">
            <w:pPr>
              <w:spacing w:after="0"/>
            </w:pPr>
            <w:r w:rsidRPr="00BD57FD">
              <w:t>г) когда необходимо обеспечить высокую точность</w:t>
            </w:r>
            <w:r>
              <w:t>.</w:t>
            </w:r>
          </w:p>
        </w:tc>
      </w:tr>
    </w:tbl>
    <w:p w14:paraId="62D4BA16" w14:textId="77777777" w:rsidR="00C4034C" w:rsidRPr="00531B51" w:rsidRDefault="00C4034C" w:rsidP="00C4034C">
      <w:pPr>
        <w:spacing w:after="0"/>
      </w:pPr>
      <w:r w:rsidRPr="00531B51">
        <w:t>2. Какой метод измерения лежит в основе работы термопары и термометра сопротивления</w:t>
      </w:r>
    </w:p>
    <w:p w14:paraId="15F3D0A3" w14:textId="77777777" w:rsidR="00C4034C" w:rsidRPr="00BD57FD" w:rsidRDefault="00C4034C" w:rsidP="00C4034C">
      <w:pPr>
        <w:spacing w:after="0"/>
        <w:jc w:val="both"/>
      </w:pPr>
      <w:r w:rsidRPr="00BD57FD">
        <w:t>а) контактный;</w:t>
      </w:r>
      <w:r>
        <w:t xml:space="preserve">   </w:t>
      </w:r>
      <w:r w:rsidRPr="00531B51">
        <w:t>б) бесконтактный;</w:t>
      </w:r>
      <w:r>
        <w:t xml:space="preserve">   </w:t>
      </w:r>
      <w:r w:rsidRPr="00BD57FD">
        <w:t>в) косвенный.</w:t>
      </w:r>
    </w:p>
    <w:p w14:paraId="4597AD3E" w14:textId="77777777" w:rsidR="00C4034C" w:rsidRPr="00531B51" w:rsidRDefault="00C4034C" w:rsidP="00C4034C">
      <w:pPr>
        <w:spacing w:after="0"/>
      </w:pPr>
      <w:r w:rsidRPr="00531B51">
        <w:lastRenderedPageBreak/>
        <w:t>3. Как изменяются свойства материала термометра сопротивления при изменении температуры</w:t>
      </w:r>
    </w:p>
    <w:p w14:paraId="66DE0DEB" w14:textId="77777777" w:rsidR="00C4034C" w:rsidRPr="00531B51" w:rsidRDefault="00C4034C" w:rsidP="00C4034C">
      <w:pPr>
        <w:spacing w:after="0"/>
        <w:jc w:val="both"/>
      </w:pPr>
      <w:r w:rsidRPr="00531B51">
        <w:t>а) изменяется электрическое сопротивление;</w:t>
      </w:r>
    </w:p>
    <w:p w14:paraId="6FC8EDE0" w14:textId="77777777" w:rsidR="00C4034C" w:rsidRPr="00BD57FD" w:rsidRDefault="00C4034C" w:rsidP="00C4034C">
      <w:pPr>
        <w:spacing w:after="0"/>
        <w:jc w:val="both"/>
      </w:pPr>
      <w:r w:rsidRPr="00BD57FD">
        <w:t>б) изменяется плотность;</w:t>
      </w:r>
    </w:p>
    <w:p w14:paraId="0A5A8DBC" w14:textId="77777777" w:rsidR="00C4034C" w:rsidRPr="00BD57FD" w:rsidRDefault="00C4034C" w:rsidP="00C4034C">
      <w:pPr>
        <w:spacing w:after="0"/>
        <w:jc w:val="both"/>
      </w:pPr>
      <w:r w:rsidRPr="00BD57FD">
        <w:t>в) изменяется длина проводника.</w:t>
      </w:r>
    </w:p>
    <w:p w14:paraId="4EFC1361" w14:textId="77777777" w:rsidR="00C4034C" w:rsidRPr="00531B51" w:rsidRDefault="00C4034C" w:rsidP="00C4034C">
      <w:pPr>
        <w:spacing w:after="0"/>
      </w:pPr>
      <w:r w:rsidRPr="00531B51">
        <w:t>4. Как изменяется сопротивление у полупроводниковых термометров сопротивления при увеличении температуры</w:t>
      </w:r>
    </w:p>
    <w:p w14:paraId="37803EEA" w14:textId="77777777" w:rsidR="00C4034C" w:rsidRPr="00BD57FD" w:rsidRDefault="00C4034C" w:rsidP="00C4034C">
      <w:pPr>
        <w:spacing w:after="0"/>
        <w:jc w:val="both"/>
      </w:pPr>
      <w:r w:rsidRPr="00BD57FD">
        <w:t>а) увеличивается;</w:t>
      </w:r>
      <w:r>
        <w:t xml:space="preserve">   </w:t>
      </w:r>
      <w:r w:rsidRPr="00531B51">
        <w:t>б) уменьшается;</w:t>
      </w:r>
      <w:r>
        <w:t xml:space="preserve">   </w:t>
      </w:r>
      <w:r w:rsidRPr="00BD57FD">
        <w:t>в) не изменяется.</w:t>
      </w:r>
    </w:p>
    <w:p w14:paraId="4DFA6635" w14:textId="77777777" w:rsidR="00C4034C" w:rsidRPr="00531B51" w:rsidRDefault="00C4034C" w:rsidP="00C4034C">
      <w:pPr>
        <w:spacing w:after="0"/>
      </w:pPr>
      <w:r w:rsidRPr="00531B51">
        <w:t>5. Основной закон, который лежит в основе работы термопары</w:t>
      </w:r>
    </w:p>
    <w:p w14:paraId="1A2FD8DF" w14:textId="77777777" w:rsidR="00C4034C" w:rsidRPr="00531B51" w:rsidRDefault="00C4034C" w:rsidP="00C4034C">
      <w:pPr>
        <w:spacing w:after="0"/>
        <w:jc w:val="both"/>
      </w:pPr>
      <w:r w:rsidRPr="00BD57FD">
        <w:t>а) закон Планка;</w:t>
      </w:r>
      <w:r>
        <w:t xml:space="preserve">   </w:t>
      </w:r>
      <w:r w:rsidRPr="00BD57FD">
        <w:t>б) закон Томсона;</w:t>
      </w:r>
      <w:r>
        <w:t xml:space="preserve">   </w:t>
      </w:r>
      <w:r w:rsidRPr="00531B51">
        <w:t>в) закон Пельтье</w:t>
      </w:r>
      <w:r w:rsidRPr="00CF0DE0">
        <w:rPr>
          <w:u w:val="single"/>
        </w:rPr>
        <w:t>.</w:t>
      </w:r>
    </w:p>
    <w:p w14:paraId="389F9FC8" w14:textId="77777777" w:rsidR="00C4034C" w:rsidRPr="00531B51" w:rsidRDefault="00C4034C" w:rsidP="00C4034C">
      <w:pPr>
        <w:spacing w:after="0"/>
      </w:pPr>
      <w:r w:rsidRPr="00531B51">
        <w:t>6. Сколько спаев бывает у термопары</w:t>
      </w:r>
    </w:p>
    <w:p w14:paraId="5EC17B0B" w14:textId="77777777" w:rsidR="00C4034C" w:rsidRPr="00BD57FD" w:rsidRDefault="00C4034C" w:rsidP="00C4034C">
      <w:pPr>
        <w:spacing w:after="0"/>
        <w:jc w:val="both"/>
      </w:pPr>
      <w:r w:rsidRPr="00BD57FD">
        <w:t>а) 1;</w:t>
      </w:r>
      <w:r>
        <w:t xml:space="preserve">   </w:t>
      </w:r>
      <w:r w:rsidRPr="00531B51">
        <w:t>б) 2;</w:t>
      </w:r>
      <w:r>
        <w:t xml:space="preserve">   </w:t>
      </w:r>
      <w:r w:rsidRPr="00BD57FD">
        <w:t>в) 3;</w:t>
      </w:r>
      <w:r>
        <w:t xml:space="preserve">   </w:t>
      </w:r>
      <w:r w:rsidRPr="00BD57FD">
        <w:t>г) зависит от условий измерения.</w:t>
      </w:r>
    </w:p>
    <w:p w14:paraId="3F9A4876" w14:textId="77777777" w:rsidR="00C4034C" w:rsidRPr="00531B51" w:rsidRDefault="00C4034C" w:rsidP="00C4034C">
      <w:pPr>
        <w:spacing w:after="0"/>
      </w:pPr>
      <w:r w:rsidRPr="00531B51">
        <w:t>7. Какие спаи термопары помещаются в измерительную среду</w:t>
      </w:r>
    </w:p>
    <w:p w14:paraId="1CDAAD30" w14:textId="77777777" w:rsidR="00C4034C" w:rsidRPr="00BD57FD" w:rsidRDefault="00C4034C" w:rsidP="00C4034C">
      <w:pPr>
        <w:spacing w:after="0"/>
        <w:jc w:val="both"/>
      </w:pPr>
      <w:r w:rsidRPr="00531B51">
        <w:t>а) рабочие;</w:t>
      </w:r>
      <w:r>
        <w:t xml:space="preserve">   </w:t>
      </w:r>
      <w:r w:rsidRPr="00BD57FD">
        <w:t>б) холодные;</w:t>
      </w:r>
      <w:r>
        <w:t xml:space="preserve">   </w:t>
      </w:r>
      <w:r w:rsidRPr="00531B51">
        <w:t>в) горячие;</w:t>
      </w:r>
      <w:r>
        <w:t xml:space="preserve">   </w:t>
      </w:r>
      <w:r w:rsidRPr="00BD57FD">
        <w:t>г) свободные.</w:t>
      </w:r>
    </w:p>
    <w:p w14:paraId="0C32C782" w14:textId="77777777" w:rsidR="00C4034C" w:rsidRPr="00531B51" w:rsidRDefault="00C4034C" w:rsidP="00C4034C">
      <w:pPr>
        <w:spacing w:after="0"/>
      </w:pPr>
      <w:r w:rsidRPr="00531B51">
        <w:t>8. Для чего вводят поправку на температуру холодных спаев, чтобы</w:t>
      </w:r>
    </w:p>
    <w:p w14:paraId="131C7B21" w14:textId="77777777" w:rsidR="00C4034C" w:rsidRPr="00531B51" w:rsidRDefault="00C4034C" w:rsidP="00C4034C">
      <w:pPr>
        <w:spacing w:after="0"/>
        <w:jc w:val="both"/>
      </w:pPr>
      <w:r w:rsidRPr="00531B51">
        <w:t>а) температура холодных спаев была ноль;</w:t>
      </w:r>
    </w:p>
    <w:p w14:paraId="46AC5D9B" w14:textId="77777777" w:rsidR="00C4034C" w:rsidRPr="00BD57FD" w:rsidRDefault="00C4034C" w:rsidP="00C4034C">
      <w:pPr>
        <w:spacing w:after="0"/>
        <w:jc w:val="both"/>
      </w:pPr>
      <w:r w:rsidRPr="00BD57FD">
        <w:t>б) температура холодных спае</w:t>
      </w:r>
      <w:r>
        <w:t>в была равна температуре горячих</w:t>
      </w:r>
      <w:r w:rsidRPr="00BD57FD">
        <w:t xml:space="preserve"> спаев.</w:t>
      </w:r>
    </w:p>
    <w:p w14:paraId="5D8FDB20" w14:textId="77777777" w:rsidR="00C4034C" w:rsidRPr="00531B51" w:rsidRDefault="00C4034C" w:rsidP="00C4034C">
      <w:pPr>
        <w:spacing w:after="0"/>
      </w:pPr>
      <w:r w:rsidRPr="00531B51">
        <w:t>9. Какой метод измерения лежит в основе работы пирометров</w:t>
      </w:r>
    </w:p>
    <w:p w14:paraId="72D62FF7" w14:textId="77777777" w:rsidR="00740BBF" w:rsidRPr="00846E26" w:rsidRDefault="00C4034C" w:rsidP="00C4034C">
      <w:pPr>
        <w:outlineLvl w:val="0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RPr="00846E26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BD57FD">
        <w:t>а) контактный;</w:t>
      </w:r>
      <w:r>
        <w:t xml:space="preserve">    </w:t>
      </w:r>
      <w:r w:rsidRPr="00531B51">
        <w:t>б) бесконтактный;</w:t>
      </w:r>
      <w:r>
        <w:t xml:space="preserve">    </w:t>
      </w:r>
      <w:r w:rsidRPr="00BD57FD">
        <w:t>в) прямой.</w:t>
      </w:r>
      <w:r w:rsidR="00846E26" w:rsidRPr="00C254A2">
        <w:rPr>
          <w:b/>
        </w:rPr>
        <w:br/>
      </w:r>
    </w:p>
    <w:p w14:paraId="1DFB12AA" w14:textId="77777777"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407C804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p w14:paraId="79912D7F" w14:textId="77777777"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518B5E7E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14:paraId="4D151FE8" w14:textId="77777777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B4DD44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995D35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999C7D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14:paraId="4B0AF6C7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75DF79" w14:textId="77777777" w:rsidR="00740BBF" w:rsidRPr="007B1FB3" w:rsidRDefault="002E07DA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ОПК-4 В</w:t>
            </w:r>
            <w:r w:rsidRPr="00492F64">
              <w:rPr>
                <w:b/>
              </w:rPr>
              <w:t>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C825AD" w:rsidRPr="007B1FB3" w14:paraId="264E4CB4" w14:textId="77777777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AA179E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58F4BE" w14:textId="77777777" w:rsidR="002E07DA" w:rsidRPr="00BD0C1D" w:rsidRDefault="002E07DA" w:rsidP="007D1B62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14:paraId="15B2100B" w14:textId="77777777" w:rsidR="002E07DA" w:rsidRPr="00BD0C1D" w:rsidRDefault="002E07DA" w:rsidP="007D1B62">
            <w:pPr>
              <w:numPr>
                <w:ilvl w:val="0"/>
                <w:numId w:val="35"/>
              </w:numPr>
              <w:spacing w:after="0"/>
              <w:ind w:left="0" w:firstLine="0"/>
            </w:pPr>
            <w:r>
              <w:rPr>
                <w:color w:val="000000"/>
              </w:rPr>
              <w:t>основные требования информационной безопасности</w:t>
            </w:r>
            <w:r w:rsidRPr="00BD0C1D">
              <w:t>;</w:t>
            </w:r>
          </w:p>
          <w:p w14:paraId="6B1E2280" w14:textId="77777777" w:rsidR="00C825AD" w:rsidRPr="002E13B3" w:rsidRDefault="002E07DA" w:rsidP="007D1B62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1E84A7" w14:textId="77777777"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73D3FA1E" w14:textId="77777777" w:rsidR="00C825AD" w:rsidRPr="00597AA3" w:rsidRDefault="00DC0080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262F500E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001EE602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3C6A81B1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5CFE2829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ции из  различных источников</w:t>
            </w:r>
          </w:p>
          <w:p w14:paraId="1D57925A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439637EC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74EC3F88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14:paraId="47179C1D" w14:textId="77777777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E15874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0B236B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6A5AB26F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>
              <w:rPr>
                <w:color w:val="000000"/>
              </w:rPr>
              <w:t>применять основные требования информационной безопасности</w:t>
            </w:r>
            <w:r w:rsidRPr="00BD0C1D">
              <w:t>;</w:t>
            </w:r>
          </w:p>
          <w:p w14:paraId="347C4230" w14:textId="77777777" w:rsidR="00C825AD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03FA90" w14:textId="77777777"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19B038F6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14:paraId="1885F642" w14:textId="77777777" w:rsidR="000E0CB9" w:rsidRDefault="00B52491" w:rsidP="00B52491">
            <w:pPr>
              <w:jc w:val="center"/>
            </w:pPr>
            <w:r w:rsidRPr="009A6740">
              <w:rPr>
                <w:noProof/>
              </w:rPr>
              <w:pict w14:anchorId="480E1360">
                <v:shape id="Рисунок 1" o:spid="_x0000_i1029" type="#_x0000_t75" style="width:311pt;height:160.5pt;visibility:visible">
                  <v:imagedata r:id="rId14" o:title=""/>
                </v:shape>
              </w:pict>
            </w:r>
          </w:p>
          <w:p w14:paraId="664500FD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14:paraId="0043E0E7" w14:textId="77777777" w:rsidR="00FE361E" w:rsidRPr="00FD2B2D" w:rsidRDefault="00B52491" w:rsidP="00B52491">
            <w:r>
              <w:object w:dxaOrig="10874" w:dyaOrig="5959" w14:anchorId="5F0A3279">
                <v:shape id="_x0000_i1030" type="#_x0000_t75" style="width:433pt;height:237pt" o:ole="">
                  <v:imagedata r:id="rId15" o:title=""/>
                </v:shape>
                <o:OLEObject Type="Embed" ProgID="Visio.Drawing.11" ShapeID="_x0000_i1030" DrawAspect="Content" ObjectID="_1664371056" r:id="rId16"/>
              </w:object>
            </w:r>
          </w:p>
        </w:tc>
      </w:tr>
      <w:tr w:rsidR="00C825AD" w:rsidRPr="007B1FB3" w14:paraId="4187C53E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CCE617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A3FB9D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14:paraId="07F8883C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Pr="00BD0C1D">
              <w:rPr>
                <w:color w:val="000000"/>
              </w:rPr>
              <w:t>;</w:t>
            </w:r>
          </w:p>
          <w:p w14:paraId="648F233C" w14:textId="77777777" w:rsidR="00C825AD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47B2E6" w14:textId="77777777"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14:paraId="73A7164A" w14:textId="77777777"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14:paraId="6C0F14EF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14:paraId="19A2FF00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14:paraId="1D1D6550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14:paraId="0BC47E64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14:paraId="0C316B05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14:paraId="5EE34421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lastRenderedPageBreak/>
              <w:t>Введение</w:t>
            </w:r>
          </w:p>
          <w:p w14:paraId="4FB9915C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14:paraId="1D0A5B6D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14:paraId="316238BE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14:paraId="2027AA31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14:paraId="2CB8D31F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14:paraId="49882461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14:paraId="06E86818" w14:textId="77777777"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14:paraId="1CEE25CE" w14:textId="77777777" w:rsidR="00D26DA3" w:rsidRPr="00830961" w:rsidRDefault="00D26DA3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7" w:history="1">
              <w:r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14:paraId="772D1571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14:paraId="179C8671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14:paraId="6ADE5039" w14:textId="77777777" w:rsidR="00D26DA3" w:rsidRPr="00830961" w:rsidRDefault="00D26DA3" w:rsidP="007D1B62">
            <w:pPr>
              <w:pStyle w:val="ae"/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14:paraId="6DB89D3B" w14:textId="77777777" w:rsidR="00D26DA3" w:rsidRDefault="00D26DA3" w:rsidP="007D1B62">
            <w:pPr>
              <w:pStyle w:val="ae"/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14:paraId="5E74CA75" w14:textId="77777777" w:rsidR="00DD7EAD" w:rsidRPr="00B52491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</w:tc>
      </w:tr>
      <w:tr w:rsidR="00740BBF" w:rsidRPr="00740BBF" w14:paraId="6657A4A7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A6B418" w14:textId="77777777" w:rsidR="00740BBF" w:rsidRPr="00740BBF" w:rsidRDefault="002E07DA" w:rsidP="007B1FB3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ОП</w:t>
            </w:r>
            <w:r w:rsidRPr="00F9173A">
              <w:rPr>
                <w:b/>
                <w:color w:val="000000"/>
              </w:rPr>
              <w:t>К-</w:t>
            </w:r>
            <w:r>
              <w:rPr>
                <w:b/>
              </w:rPr>
              <w:t>6 В</w:t>
            </w:r>
            <w:r w:rsidRPr="009D522C">
              <w:rPr>
                <w:b/>
              </w:rPr>
              <w:t>ладением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1314C4" w:rsidRPr="00740BBF" w14:paraId="40B0BDA0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5493C0" w14:textId="77777777"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B51AF9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виды сигнализации на технологическом объекте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6CD87D59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средства автоматической сигнализации</w:t>
            </w:r>
            <w:r w:rsidRPr="00BD0C1D">
              <w:rPr>
                <w:color w:val="000000"/>
              </w:rPr>
              <w:t>;</w:t>
            </w:r>
          </w:p>
          <w:p w14:paraId="484DB6B1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>
              <w:t>сигнализации для защиты производственного персонала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668BC6" w14:textId="77777777"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410D2537" w14:textId="77777777" w:rsidR="001314C4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Предупредительная сигнализация</w:t>
            </w:r>
          </w:p>
          <w:p w14:paraId="3059733E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Аварийная сигнализация</w:t>
            </w:r>
          </w:p>
          <w:p w14:paraId="72A6D734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Сигнализация положения объекта управления</w:t>
            </w:r>
          </w:p>
          <w:p w14:paraId="059AE340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Технические средства сигнализации</w:t>
            </w:r>
          </w:p>
          <w:p w14:paraId="220CBD62" w14:textId="77777777" w:rsidR="00A93666" w:rsidRPr="00F5385E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Нормативные документы при выборе средств сигнализации</w:t>
            </w:r>
          </w:p>
          <w:p w14:paraId="5DCA15BE" w14:textId="77777777" w:rsidR="00F5385E" w:rsidRPr="00192D78" w:rsidRDefault="00F5385E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 системы противоаварийной автоматической защиты</w:t>
            </w:r>
          </w:p>
          <w:p w14:paraId="2CB0FC42" w14:textId="77777777" w:rsidR="00192D78" w:rsidRPr="00192D78" w:rsidRDefault="00192D78" w:rsidP="00192D78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D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Требования к выполнению управляющих функций систем </w:t>
            </w:r>
            <w:r>
              <w:rPr>
                <w:rFonts w:ascii="Times New Roman" w:hAnsi="Times New Roman"/>
                <w:sz w:val="24"/>
                <w:szCs w:val="24"/>
              </w:rPr>
              <w:t>противоаварийной автоматической защиты</w:t>
            </w:r>
          </w:p>
          <w:p w14:paraId="1CCA287A" w14:textId="77777777" w:rsidR="00192D78" w:rsidRPr="00AD6630" w:rsidRDefault="00192D78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192D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Время срабатывания системы защиты</w:t>
            </w:r>
          </w:p>
          <w:p w14:paraId="127F8227" w14:textId="77777777" w:rsidR="00AD6630" w:rsidRPr="00192D78" w:rsidRDefault="00AD6630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Сигнализация 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SCADA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системах</w:t>
            </w:r>
          </w:p>
        </w:tc>
      </w:tr>
      <w:tr w:rsidR="001314C4" w:rsidRPr="007B1FB3" w14:paraId="1B41C6DC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678A73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374A20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анализировать виды сигнализации на технологическом объекте</w:t>
            </w:r>
            <w:r w:rsidRPr="00BD0C1D">
              <w:t>;</w:t>
            </w:r>
          </w:p>
          <w:p w14:paraId="76237A20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</w:t>
            </w:r>
            <w:r>
              <w:t>средства автоматической сигнализации</w:t>
            </w:r>
            <w:r w:rsidRPr="00BD0C1D">
              <w:t>;</w:t>
            </w:r>
          </w:p>
          <w:p w14:paraId="4A1108EC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>
              <w:t xml:space="preserve">выбирать </w:t>
            </w:r>
            <w:r w:rsidRPr="002F4E13">
              <w:t xml:space="preserve">необходимый объем </w:t>
            </w:r>
            <w:r>
              <w:t>сигнализации для защиты производственного персонала</w:t>
            </w:r>
            <w:r w:rsidRPr="002F4E1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9023C6" w14:textId="77777777"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14:paraId="56B914D5" w14:textId="77777777" w:rsidR="00B9350A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Предложить комплекс технических средств для </w:t>
            </w:r>
            <w:r w:rsidR="00454190">
              <w:rPr>
                <w:color w:val="000000"/>
                <w:kern w:val="24"/>
              </w:rPr>
              <w:t>организации сигнализации при падении давления в объекте управления</w:t>
            </w:r>
          </w:p>
          <w:p w14:paraId="1561082C" w14:textId="77777777" w:rsidR="00454190" w:rsidRDefault="00072E43" w:rsidP="004541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</w:t>
            </w:r>
            <w:r w:rsidR="00454190">
              <w:rPr>
                <w:color w:val="000000"/>
                <w:kern w:val="24"/>
              </w:rPr>
              <w:t>для организации сигнализации при увеличении температуры в объекте управления</w:t>
            </w:r>
          </w:p>
          <w:p w14:paraId="46833CD3" w14:textId="77777777" w:rsidR="00591B38" w:rsidRDefault="00072E43" w:rsidP="00591B3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</w:t>
            </w:r>
            <w:r w:rsidR="00454190">
              <w:rPr>
                <w:color w:val="000000"/>
                <w:kern w:val="24"/>
              </w:rPr>
              <w:t xml:space="preserve">для организации сигнализации при увеличении </w:t>
            </w:r>
            <w:r w:rsidR="00825DE0">
              <w:rPr>
                <w:color w:val="000000"/>
                <w:kern w:val="24"/>
              </w:rPr>
              <w:t>расхода</w:t>
            </w:r>
            <w:r w:rsidR="00454190">
              <w:rPr>
                <w:color w:val="000000"/>
                <w:kern w:val="24"/>
              </w:rPr>
              <w:t xml:space="preserve"> в объекте управления</w:t>
            </w:r>
            <w:r w:rsidR="00454190" w:rsidRPr="00591B38">
              <w:rPr>
                <w:color w:val="000000"/>
                <w:kern w:val="24"/>
              </w:rPr>
              <w:t xml:space="preserve"> </w:t>
            </w:r>
          </w:p>
          <w:p w14:paraId="33C15760" w14:textId="77777777" w:rsidR="00D33B2A" w:rsidRPr="00072E43" w:rsidRDefault="00D33B2A" w:rsidP="00591B38">
            <w:pPr>
              <w:spacing w:after="0" w:line="240" w:lineRule="auto"/>
              <w:ind w:left="360"/>
              <w:jc w:val="both"/>
              <w:rPr>
                <w:color w:val="000000"/>
                <w:kern w:val="24"/>
              </w:rPr>
            </w:pPr>
          </w:p>
        </w:tc>
      </w:tr>
      <w:tr w:rsidR="001314C4" w:rsidRPr="007B1FB3" w14:paraId="1F456DDA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69640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6EF528" w14:textId="77777777" w:rsidR="002E07DA" w:rsidRPr="00320247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</w:t>
            </w:r>
            <w:r w:rsidRPr="00320247">
              <w:t>а</w:t>
            </w:r>
            <w:r w:rsidRPr="00320247">
              <w:t>ции сбора и первично</w:t>
            </w:r>
            <w:r>
              <w:t>й обработки исходных данных 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 w:rsidRPr="00320247">
              <w:t>;</w:t>
            </w:r>
          </w:p>
          <w:p w14:paraId="48BFEC8D" w14:textId="77777777" w:rsidR="002E07DA" w:rsidRPr="00320247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</w:t>
            </w:r>
            <w:r w:rsidRPr="00320247">
              <w:t>о</w:t>
            </w:r>
            <w:r w:rsidRPr="00320247">
              <w:t xml:space="preserve">собов сбора и анализа исходных данных </w:t>
            </w:r>
            <w:r>
              <w:t>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 w:rsidRPr="00320247">
              <w:t>;</w:t>
            </w:r>
          </w:p>
          <w:p w14:paraId="05E2C228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>навыками комбинации нескольких способов сбора и анализа исхо</w:t>
            </w:r>
            <w:r w:rsidRPr="00320247">
              <w:t>д</w:t>
            </w:r>
            <w:r w:rsidRPr="00320247">
              <w:t xml:space="preserve">ных данных </w:t>
            </w:r>
            <w:r>
              <w:t>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3F1F58" w14:textId="77777777"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</w:t>
            </w:r>
            <w:r w:rsidR="00C26C67">
              <w:rPr>
                <w:b/>
                <w:i/>
                <w:color w:val="000000"/>
                <w:kern w:val="24"/>
              </w:rPr>
              <w:t>заданий</w:t>
            </w:r>
            <w:r>
              <w:rPr>
                <w:color w:val="000000"/>
                <w:kern w:val="24"/>
              </w:rPr>
              <w:t>:</w:t>
            </w:r>
          </w:p>
          <w:p w14:paraId="7BA25040" w14:textId="77777777" w:rsidR="00C8341D" w:rsidRDefault="00A813B7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Задание</w:t>
            </w:r>
            <w:r w:rsidR="0036181E" w:rsidRPr="00A813B7">
              <w:rPr>
                <w:b/>
                <w:color w:val="000000"/>
                <w:kern w:val="24"/>
              </w:rPr>
              <w:t xml:space="preserve"> 1</w:t>
            </w:r>
            <w:r w:rsidR="0036181E" w:rsidRPr="00062962">
              <w:rPr>
                <w:b/>
                <w:i/>
                <w:color w:val="000000"/>
                <w:kern w:val="24"/>
              </w:rPr>
              <w:t>.</w:t>
            </w:r>
            <w:r w:rsidR="0036181E">
              <w:rPr>
                <w:color w:val="000000"/>
                <w:kern w:val="24"/>
              </w:rPr>
              <w:t xml:space="preserve"> </w:t>
            </w:r>
            <w:r w:rsidR="004434FE">
              <w:rPr>
                <w:color w:val="000000"/>
                <w:kern w:val="24"/>
              </w:rPr>
              <w:t>Предложить области применения следующих средств сигнализации:</w:t>
            </w:r>
          </w:p>
          <w:p w14:paraId="1CEDACED" w14:textId="77777777" w:rsidR="004434FE" w:rsidRDefault="004434FE" w:rsidP="004434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object w:dxaOrig="2940" w:dyaOrig="1680" w14:anchorId="253F3BAD">
                <v:shape id="_x0000_i1031" type="#_x0000_t75" style="width:147pt;height:84pt" o:ole="">
                  <v:imagedata r:id="rId18" o:title=""/>
                </v:shape>
                <o:OLEObject Type="Embed" ProgID="PBrush" ShapeID="_x0000_i1031" DrawAspect="Content" ObjectID="_1664371057" r:id="rId19"/>
              </w:object>
            </w:r>
          </w:p>
          <w:p w14:paraId="650FB55F" w14:textId="77777777" w:rsidR="0036181E" w:rsidRDefault="0036181E" w:rsidP="0036181E">
            <w:pPr>
              <w:spacing w:after="0" w:line="240" w:lineRule="auto"/>
              <w:jc w:val="center"/>
            </w:pPr>
          </w:p>
          <w:p w14:paraId="26ADDCF9" w14:textId="77777777" w:rsidR="004434FE" w:rsidRDefault="00A813B7" w:rsidP="004434F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Задание</w:t>
            </w:r>
            <w:r w:rsidR="004434FE" w:rsidRPr="00A813B7">
              <w:rPr>
                <w:b/>
                <w:color w:val="000000"/>
                <w:kern w:val="24"/>
              </w:rPr>
              <w:t xml:space="preserve"> 2.</w:t>
            </w:r>
            <w:r w:rsidR="004434FE">
              <w:rPr>
                <w:color w:val="000000"/>
                <w:kern w:val="24"/>
              </w:rPr>
              <w:t xml:space="preserve"> Предложить области применения следующих средств сигнализации:</w:t>
            </w:r>
          </w:p>
          <w:p w14:paraId="7702FFAA" w14:textId="77777777" w:rsidR="004434FE" w:rsidRDefault="004434FE" w:rsidP="004434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object w:dxaOrig="2970" w:dyaOrig="1530" w14:anchorId="05E12F06">
                <v:shape id="_x0000_i1032" type="#_x0000_t75" style="width:148.5pt;height:76.5pt" o:ole="">
                  <v:imagedata r:id="rId20" o:title=""/>
                </v:shape>
                <o:OLEObject Type="Embed" ProgID="PBrush" ShapeID="_x0000_i1032" DrawAspect="Content" ObjectID="_1664371058" r:id="rId21"/>
              </w:object>
            </w:r>
          </w:p>
          <w:p w14:paraId="49171A56" w14:textId="77777777" w:rsidR="0036181E" w:rsidRDefault="00A813B7" w:rsidP="0036181E">
            <w:pPr>
              <w:spacing w:after="0" w:line="240" w:lineRule="auto"/>
              <w:jc w:val="both"/>
            </w:pPr>
            <w:r>
              <w:rPr>
                <w:b/>
              </w:rPr>
              <w:t>Задание</w:t>
            </w:r>
            <w:r w:rsidR="004434FE" w:rsidRPr="00A813B7">
              <w:rPr>
                <w:b/>
              </w:rPr>
              <w:t xml:space="preserve"> 3</w:t>
            </w:r>
            <w:r w:rsidR="0036181E" w:rsidRPr="00A813B7">
              <w:rPr>
                <w:b/>
              </w:rPr>
              <w:t>.</w:t>
            </w:r>
            <w:r w:rsidR="0036181E">
              <w:t xml:space="preserve"> </w:t>
            </w:r>
            <w:r w:rsidR="006E0F53">
              <w:t>Пояснить структурную схему сигнализации САУ температуры:</w:t>
            </w:r>
          </w:p>
          <w:p w14:paraId="165A3F91" w14:textId="77777777" w:rsidR="00062962" w:rsidRPr="006E0F53" w:rsidRDefault="006E0F53" w:rsidP="006E0F53">
            <w:pPr>
              <w:spacing w:after="0" w:line="240" w:lineRule="auto"/>
              <w:jc w:val="center"/>
            </w:pPr>
            <w:r>
              <w:object w:dxaOrig="7185" w:dyaOrig="5925" w14:anchorId="2AD59E1F">
                <v:shape id="_x0000_i1033" type="#_x0000_t75" style="width:359.5pt;height:249.5pt" o:ole="">
                  <v:imagedata r:id="rId22" o:title=""/>
                </v:shape>
                <o:OLEObject Type="Embed" ProgID="PBrush" ShapeID="_x0000_i1033" DrawAspect="Content" ObjectID="_1664371059" r:id="rId23"/>
              </w:object>
            </w:r>
          </w:p>
        </w:tc>
      </w:tr>
      <w:tr w:rsidR="00610141" w:rsidRPr="007B1FB3" w14:paraId="5A9C7B9E" w14:textId="77777777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94054F" w14:textId="77777777" w:rsidR="00610141" w:rsidRPr="007B1FB3" w:rsidRDefault="00AF6C8D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lastRenderedPageBreak/>
              <w:t>ПК-4 С</w:t>
            </w:r>
            <w:r w:rsidRPr="00C334E7">
              <w:rPr>
                <w:b/>
              </w:rPr>
              <w:t>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610141" w:rsidRPr="007B1FB3" w14:paraId="1FD0D4C8" w14:textId="77777777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3F4706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9476DD" w14:textId="77777777" w:rsidR="00AF6C8D" w:rsidRPr="009E4B5E" w:rsidRDefault="00AF6C8D" w:rsidP="007D1B6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3"/>
              </w:rPr>
              <w:t xml:space="preserve">принципы действия </w:t>
            </w:r>
            <w:r w:rsidRPr="009E4B5E">
              <w:rPr>
                <w:color w:val="000000"/>
                <w:spacing w:val="-5"/>
              </w:rPr>
              <w:t xml:space="preserve">средств измерений, методы измерений </w:t>
            </w:r>
            <w:r w:rsidRPr="009E4B5E">
              <w:rPr>
                <w:color w:val="000000"/>
                <w:spacing w:val="-1"/>
              </w:rPr>
              <w:t>различных физических величин;</w:t>
            </w:r>
          </w:p>
          <w:p w14:paraId="18A0D348" w14:textId="77777777" w:rsidR="00AF6C8D" w:rsidRPr="009E4B5E" w:rsidRDefault="00AF6C8D" w:rsidP="007D1B6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</w:pPr>
            <w:r w:rsidRPr="009E4B5E">
              <w:t>типовые методы и средства измерения основных технологических параметров, методы и приборы контроля окр</w:t>
            </w:r>
            <w:r w:rsidRPr="009E4B5E">
              <w:t>у</w:t>
            </w:r>
            <w:r w:rsidRPr="009E4B5E">
              <w:t>жающей среды и промышленных приборов</w:t>
            </w:r>
            <w:r>
              <w:t>;</w:t>
            </w:r>
          </w:p>
          <w:p w14:paraId="6CD62035" w14:textId="77777777" w:rsidR="00610141" w:rsidRPr="002E13B3" w:rsidRDefault="00AF6C8D" w:rsidP="007D1B6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>принципы построения и функционирования автомат</w:t>
            </w:r>
            <w:r w:rsidRPr="009E4B5E">
              <w:t>и</w:t>
            </w:r>
            <w:r w:rsidRPr="009E4B5E">
              <w:t>зированных средств информационного обеспечения систем автоматизации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D9E9427" w14:textId="77777777"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77A68298" w14:textId="77777777" w:rsidR="00C4034C" w:rsidRPr="00D61976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14:paraId="49ECE6BF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14:paraId="205D0C06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14:paraId="2CA30578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14:paraId="0515846B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в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ки). Требования, предъявляемые к материалу</w:t>
            </w:r>
          </w:p>
          <w:p w14:paraId="2585BCB6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14:paraId="16A562AB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14:paraId="61C6F7B6" w14:textId="77777777" w:rsidR="00C4034C" w:rsidRPr="006C5878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Преобразователи неэлектрических величин. Термоэлектрические преобразователи</w:t>
            </w:r>
          </w:p>
          <w:p w14:paraId="2919E6CC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в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ки, материал электродов)</w:t>
            </w:r>
          </w:p>
          <w:p w14:paraId="61B7E63E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мые к материалам, термопар</w:t>
            </w:r>
          </w:p>
          <w:p w14:paraId="6708B2F6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14:paraId="53C66A6C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14:paraId="7DED9004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14:paraId="1DBAE10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t>Методы и средства измерения уровня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новные выполняемые функции</w:t>
            </w:r>
          </w:p>
          <w:p w14:paraId="25581294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е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ские средства уровня.</w:t>
            </w:r>
          </w:p>
          <w:p w14:paraId="3ECD785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14:paraId="6B8F0490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м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ных средств уровня.</w:t>
            </w:r>
          </w:p>
          <w:p w14:paraId="68AEE96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14:paraId="193D974C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14:paraId="6AE207E3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Программные средства автоматизированного сбора и передачи информации, сети п</w:t>
            </w:r>
            <w:r w:rsidRPr="00846E26">
              <w:t>е</w:t>
            </w:r>
            <w:r w:rsidRPr="00846E26">
              <w:t>редачи данных.</w:t>
            </w:r>
          </w:p>
          <w:p w14:paraId="7C558207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Информационные технологии объединения (связывания) источников данных, единое и</w:t>
            </w:r>
            <w:r w:rsidRPr="00846E26">
              <w:t>н</w:t>
            </w:r>
            <w:r w:rsidRPr="00846E26">
              <w:t>формационное пространство.</w:t>
            </w:r>
          </w:p>
          <w:p w14:paraId="776A3C67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Методы связывания и передачи данных на уровне операционных систем. Сервера п</w:t>
            </w:r>
            <w:r w:rsidRPr="00846E26">
              <w:t>е</w:t>
            </w:r>
            <w:r w:rsidRPr="00846E26">
              <w:t>редачи данных.</w:t>
            </w:r>
          </w:p>
          <w:p w14:paraId="419C30FB" w14:textId="77777777" w:rsidR="00C4034C" w:rsidRPr="00C4034C" w:rsidRDefault="00C4034C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846E26">
              <w:rPr>
                <w:iCs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14:paraId="200FE6E0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Статический и динамический режим работы объекта управления.</w:t>
            </w:r>
          </w:p>
          <w:p w14:paraId="1D18E31D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Статическая характеристика объекта управления.</w:t>
            </w:r>
          </w:p>
          <w:p w14:paraId="5ECD8ACD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Определение динамических параметров объекта управления по кривой разгона.</w:t>
            </w:r>
          </w:p>
          <w:p w14:paraId="0E52CE51" w14:textId="77777777" w:rsidR="000F6B46" w:rsidRPr="003D7C7C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</w:t>
            </w:r>
            <w:r w:rsidRPr="003D7C7C">
              <w:rPr>
                <w:snapToGrid w:val="0"/>
              </w:rPr>
              <w:t>е</w:t>
            </w:r>
            <w:r w:rsidRPr="003D7C7C">
              <w:rPr>
                <w:snapToGrid w:val="0"/>
              </w:rPr>
              <w:t>ментов.</w:t>
            </w:r>
          </w:p>
          <w:p w14:paraId="19C1A5DC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</w:t>
            </w:r>
            <w:r w:rsidRPr="00463432">
              <w:rPr>
                <w:snapToGrid w:val="0"/>
              </w:rPr>
              <w:t>о</w:t>
            </w:r>
            <w:r w:rsidRPr="00463432">
              <w:rPr>
                <w:snapToGrid w:val="0"/>
              </w:rPr>
              <w:t>ров.</w:t>
            </w:r>
          </w:p>
          <w:p w14:paraId="3504B7BF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14:paraId="1109F787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</w:t>
            </w:r>
            <w:r w:rsidRPr="00463432">
              <w:rPr>
                <w:snapToGrid w:val="0"/>
              </w:rPr>
              <w:t>н</w:t>
            </w:r>
            <w:r w:rsidRPr="00463432">
              <w:rPr>
                <w:snapToGrid w:val="0"/>
              </w:rPr>
              <w:t>тур регулирования.</w:t>
            </w:r>
          </w:p>
          <w:p w14:paraId="4669A10D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</w:t>
            </w:r>
            <w:r w:rsidRPr="00463432">
              <w:rPr>
                <w:snapToGrid w:val="0"/>
              </w:rPr>
              <w:t>в</w:t>
            </w:r>
            <w:r w:rsidRPr="00463432">
              <w:rPr>
                <w:snapToGrid w:val="0"/>
              </w:rPr>
              <w:t>ления: АСУ, АСУП, АСУТП.</w:t>
            </w:r>
          </w:p>
          <w:p w14:paraId="5D54539A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</w:t>
            </w:r>
            <w:r w:rsidRPr="00463432">
              <w:rPr>
                <w:snapToGrid w:val="0"/>
              </w:rPr>
              <w:t>ш</w:t>
            </w:r>
            <w:r w:rsidRPr="00463432">
              <w:rPr>
                <w:snapToGrid w:val="0"/>
              </w:rPr>
              <w:t>ленные контроллеры и управляющие ЭВМ.</w:t>
            </w:r>
          </w:p>
          <w:p w14:paraId="071819A9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14:paraId="429D0C49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14:paraId="1DED2696" w14:textId="77777777" w:rsidR="000F6B46" w:rsidRPr="003D7C7C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Применение информационных и вычислительных сетей для совершенствования </w:t>
            </w:r>
            <w:r w:rsidR="002571C0">
              <w:rPr>
                <w:snapToGrid w:val="0"/>
              </w:rPr>
              <w:t>химических</w:t>
            </w:r>
            <w:r w:rsidRPr="00463432">
              <w:rPr>
                <w:snapToGrid w:val="0"/>
              </w:rPr>
              <w:t xml:space="preserve"> технологий и управления</w:t>
            </w:r>
            <w:r>
              <w:rPr>
                <w:snapToGrid w:val="0"/>
              </w:rPr>
              <w:t xml:space="preserve"> </w:t>
            </w:r>
            <w:r w:rsidR="002571C0">
              <w:rPr>
                <w:snapToGrid w:val="0"/>
              </w:rPr>
              <w:t>химико-технологическими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14:paraId="2DEE08B5" w14:textId="77777777" w:rsidR="00610141" w:rsidRP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 w:rsidR="002571C0">
              <w:rPr>
                <w:snapToGrid w:val="0"/>
              </w:rPr>
              <w:t>технологических</w:t>
            </w:r>
            <w:r>
              <w:rPr>
                <w:snapToGrid w:val="0"/>
              </w:rPr>
              <w:t xml:space="preserve"> процессов.</w:t>
            </w:r>
          </w:p>
        </w:tc>
      </w:tr>
      <w:tr w:rsidR="00610141" w:rsidRPr="007B1FB3" w14:paraId="2FEBAB2E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7FCC02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C229EB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использовать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01CED0E6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выбирать современные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7630C7B1" w14:textId="77777777" w:rsidR="00610141" w:rsidRPr="002E13B3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>рассчитывать метрологические характеристики средств  измерений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69BDB9" w14:textId="77777777"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1BA04CAF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14:paraId="6FAA8D51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14:paraId="7CFC6205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</w:t>
            </w:r>
            <w:r w:rsidR="00095449">
              <w:t>.</w:t>
            </w:r>
            <w:r>
              <w:t xml:space="preserve"> </w:t>
            </w:r>
          </w:p>
          <w:p w14:paraId="794954EC" w14:textId="77777777" w:rsidR="007C7D90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14:paraId="0D4BCC5C" w14:textId="77777777" w:rsidR="00610141" w:rsidRPr="00C4034C" w:rsidRDefault="00610141" w:rsidP="00C4034C">
            <w:pPr>
              <w:spacing w:after="0" w:line="240" w:lineRule="auto"/>
            </w:pPr>
          </w:p>
        </w:tc>
      </w:tr>
      <w:tr w:rsidR="00610141" w:rsidRPr="007B1FB3" w14:paraId="647E9228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12E1AB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6854C9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t xml:space="preserve">навыками необходимыми для выбора, создания, внедрения и эксплуатации автоматизированных средств технологических измерений, а также </w:t>
            </w:r>
            <w:r w:rsidRPr="009E4B5E">
              <w:lastRenderedPageBreak/>
              <w:t>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478959A4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эксплуатации автоматизированных средств технологических измерений, а также 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7B40D260" w14:textId="77777777" w:rsidR="00610141" w:rsidRPr="002E13B3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 xml:space="preserve">навыками, необходимыми для </w:t>
            </w:r>
            <w:r>
              <w:t>оценки точности работы технических средств автоматизации</w:t>
            </w:r>
            <w:r w:rsidRPr="009E4B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D39900" w14:textId="77777777" w:rsidR="0027609F" w:rsidRPr="00613A99" w:rsidRDefault="002476F0" w:rsidP="008703A8">
            <w:pPr>
              <w:spacing w:after="0" w:line="240" w:lineRule="auto"/>
              <w:rPr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Примеры</w:t>
            </w:r>
            <w:r w:rsidR="0027609F" w:rsidRPr="00613A99">
              <w:rPr>
                <w:b/>
                <w:bCs/>
                <w:i/>
                <w:iCs/>
              </w:rPr>
              <w:t xml:space="preserve"> практических </w:t>
            </w:r>
            <w:r w:rsidR="00095449">
              <w:rPr>
                <w:b/>
                <w:bCs/>
                <w:i/>
                <w:iCs/>
              </w:rPr>
              <w:t>заданий:</w:t>
            </w:r>
          </w:p>
          <w:p w14:paraId="50A14CAC" w14:textId="77777777" w:rsidR="001B52D6" w:rsidRPr="001B52D6" w:rsidRDefault="002476F0" w:rsidP="001B52D6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1.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  <w:r w:rsidR="001B52D6">
              <w:rPr>
                <w:i w:val="0"/>
              </w:rPr>
              <w:t xml:space="preserve"> </w:t>
            </w:r>
            <w:r w:rsidR="001B52D6" w:rsidRPr="001B52D6">
              <w:rPr>
                <w:position w:val="-10"/>
                <w:lang w:val="en-US"/>
              </w:rPr>
              <w:object w:dxaOrig="1280" w:dyaOrig="300" w14:anchorId="601FD3CA">
                <v:shape id="_x0000_i1034" type="#_x0000_t75" style="width:64pt;height:15pt" o:ole="">
                  <v:imagedata r:id="rId24" o:title=""/>
                </v:shape>
                <o:OLEObject Type="Embed" ProgID="Equation.3" ShapeID="_x0000_i1034" DrawAspect="Content" ObjectID="_1664371060" r:id="rId25"/>
              </w:object>
            </w:r>
            <w:r w:rsidR="001B52D6" w:rsidRPr="001B52D6">
              <w:t xml:space="preserve"> - </w:t>
            </w:r>
            <w:r w:rsidR="001B52D6" w:rsidRPr="001B52D6">
              <w:rPr>
                <w:i w:val="0"/>
              </w:rPr>
              <w:t>уравнение линии регрессии.</w:t>
            </w:r>
          </w:p>
          <w:p w14:paraId="57073AC0" w14:textId="77777777" w:rsidR="001B52D6" w:rsidRPr="001B52D6" w:rsidRDefault="001B52D6" w:rsidP="001B52D6">
            <w:pPr>
              <w:spacing w:after="0" w:line="240" w:lineRule="auto"/>
              <w:jc w:val="center"/>
            </w:pPr>
            <w:r w:rsidRPr="001B52D6">
              <w:t>Экспериментальные данные</w:t>
            </w: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1588"/>
              <w:gridCol w:w="1545"/>
            </w:tblGrid>
            <w:tr w:rsidR="001B52D6" w:rsidRPr="001B52D6" w14:paraId="6FADF63B" w14:textId="77777777" w:rsidTr="001B52D6">
              <w:trPr>
                <w:trHeight w:val="415"/>
                <w:jc w:val="center"/>
              </w:trPr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65BC01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lastRenderedPageBreak/>
                    <w:t>X,Па</w:t>
                  </w:r>
                </w:p>
              </w:tc>
              <w:tc>
                <w:tcPr>
                  <w:tcW w:w="1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EA4D8E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t>Эксп.</w:t>
                  </w:r>
                  <w:r w:rsidRPr="001B52D6">
                    <w:rPr>
                      <w:bCs/>
                    </w:rPr>
                    <w:br/>
                    <w:t xml:space="preserve"> точки, мм</w:t>
                  </w:r>
                </w:p>
              </w:tc>
            </w:tr>
            <w:tr w:rsidR="001B52D6" w:rsidRPr="001B52D6" w14:paraId="341775BD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CC37BB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82FC57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4,83</w:t>
                  </w:r>
                </w:p>
              </w:tc>
            </w:tr>
            <w:tr w:rsidR="001B52D6" w:rsidRPr="001B52D6" w14:paraId="71B3C9DC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0CAF3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8,7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AAF63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4,12</w:t>
                  </w:r>
                </w:p>
              </w:tc>
            </w:tr>
            <w:tr w:rsidR="001B52D6" w:rsidRPr="001B52D6" w14:paraId="2C295387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53EAC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62462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3,45</w:t>
                  </w:r>
                </w:p>
              </w:tc>
            </w:tr>
            <w:tr w:rsidR="001B52D6" w:rsidRPr="001B52D6" w14:paraId="6D24724A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763F54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6858D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2,86</w:t>
                  </w:r>
                </w:p>
              </w:tc>
            </w:tr>
            <w:tr w:rsidR="001B52D6" w:rsidRPr="001B52D6" w14:paraId="4D10ACB0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41606B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1CB320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1,83</w:t>
                  </w:r>
                </w:p>
              </w:tc>
            </w:tr>
            <w:tr w:rsidR="001B52D6" w:rsidRPr="001B52D6" w14:paraId="22378289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BDC284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DC0EF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4,50</w:t>
                  </w:r>
                </w:p>
              </w:tc>
            </w:tr>
            <w:tr w:rsidR="001B52D6" w:rsidRPr="001B52D6" w14:paraId="0BEC3A39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978308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8AABC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4,10</w:t>
                  </w:r>
                </w:p>
              </w:tc>
            </w:tr>
            <w:tr w:rsidR="001B52D6" w:rsidRPr="001B52D6" w14:paraId="2AFFDB1E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82632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22C07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3,40</w:t>
                  </w:r>
                </w:p>
              </w:tc>
            </w:tr>
            <w:tr w:rsidR="001B52D6" w:rsidRPr="001B52D6" w14:paraId="241D5211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85D35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08C294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2,81</w:t>
                  </w:r>
                </w:p>
              </w:tc>
            </w:tr>
            <w:tr w:rsidR="001B52D6" w:rsidRPr="001B52D6" w14:paraId="421E12F9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E20B0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CE4AF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1,96</w:t>
                  </w:r>
                </w:p>
              </w:tc>
            </w:tr>
            <w:tr w:rsidR="001B52D6" w:rsidRPr="001B52D6" w14:paraId="3F78296F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CAAF94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91,3</w:t>
                  </w:r>
                </w:p>
              </w:tc>
              <w:tc>
                <w:tcPr>
                  <w:tcW w:w="15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BE816D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33,9</w:t>
                  </w:r>
                </w:p>
              </w:tc>
            </w:tr>
          </w:tbl>
          <w:p w14:paraId="7FDA6475" w14:textId="77777777" w:rsidR="002476F0" w:rsidRPr="001B52D6" w:rsidRDefault="002476F0" w:rsidP="001B52D6">
            <w:pPr>
              <w:pStyle w:val="a5"/>
              <w:ind w:firstLine="0"/>
              <w:rPr>
                <w:i w:val="0"/>
              </w:rPr>
            </w:pPr>
          </w:p>
          <w:p w14:paraId="784CD43C" w14:textId="77777777" w:rsidR="001B52D6" w:rsidRPr="001B52D6" w:rsidRDefault="001B52D6" w:rsidP="001B52D6">
            <w:pPr>
              <w:spacing w:after="0" w:line="240" w:lineRule="auto"/>
            </w:pPr>
            <w:r w:rsidRPr="001B52D6">
              <w:t>Система уравнений для расчета коэффициентов уравнения линии регрессии:</w:t>
            </w:r>
          </w:p>
          <w:p w14:paraId="36770C31" w14:textId="77777777" w:rsidR="001B52D6" w:rsidRPr="001B52D6" w:rsidRDefault="001B52D6" w:rsidP="001B52D6">
            <w:pPr>
              <w:spacing w:after="0" w:line="240" w:lineRule="auto"/>
            </w:pPr>
            <w:r w:rsidRPr="001B52D6">
              <w:rPr>
                <w:position w:val="-54"/>
              </w:rPr>
              <w:object w:dxaOrig="2160" w:dyaOrig="1180" w14:anchorId="400CE5FE">
                <v:shape id="_x0000_i1035" type="#_x0000_t75" style="width:108pt;height:59pt" o:ole="">
                  <v:imagedata r:id="rId26" o:title=""/>
                </v:shape>
                <o:OLEObject Type="Embed" ProgID="Equation.3" ShapeID="_x0000_i1035" DrawAspect="Content" ObjectID="_1664371061" r:id="rId27"/>
              </w:object>
            </w:r>
          </w:p>
          <w:p w14:paraId="101B7A29" w14:textId="77777777" w:rsidR="002476F0" w:rsidRPr="001B52D6" w:rsidRDefault="001B52D6" w:rsidP="001B52D6">
            <w:pPr>
              <w:spacing w:after="0" w:line="240" w:lineRule="auto"/>
            </w:pPr>
            <w:r w:rsidRPr="001B52D6">
      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      </w:r>
          </w:p>
          <w:p w14:paraId="092A3FE1" w14:textId="77777777" w:rsidR="0027609F" w:rsidRDefault="002476F0" w:rsidP="002476F0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2.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Определение динамических параметров объекта управления п</w:t>
            </w:r>
            <w:r w:rsidR="008703A8" w:rsidRPr="001829E3">
              <w:rPr>
                <w:i w:val="0"/>
              </w:rPr>
              <w:t>о кривой разг</w:t>
            </w:r>
            <w:r w:rsidR="008703A8" w:rsidRPr="001829E3">
              <w:rPr>
                <w:i w:val="0"/>
              </w:rPr>
              <w:t>о</w:t>
            </w:r>
            <w:r w:rsidR="008703A8" w:rsidRPr="001829E3">
              <w:rPr>
                <w:i w:val="0"/>
              </w:rPr>
              <w:t>на</w:t>
            </w:r>
            <w:r w:rsidR="0027609F" w:rsidRPr="002B4BDC">
              <w:rPr>
                <w:i w:val="0"/>
              </w:rPr>
              <w:t>.</w:t>
            </w:r>
            <w:r>
              <w:rPr>
                <w:i w:val="0"/>
              </w:rPr>
              <w:t xml:space="preserve"> Варианты заданий:</w:t>
            </w:r>
          </w:p>
          <w:p w14:paraId="34E14B11" w14:textId="77777777" w:rsidR="002476F0" w:rsidRDefault="002476F0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86">
              <w:rPr>
                <w:rFonts w:ascii="Times New Roman" w:hAnsi="Times New Roman"/>
                <w:sz w:val="24"/>
                <w:szCs w:val="24"/>
              </w:rPr>
              <w:object w:dxaOrig="4816" w:dyaOrig="2056" w14:anchorId="49E0138B">
                <v:shape id="_x0000_i1036" type="#_x0000_t75" style="width:241pt;height:103pt" o:ole="" fillcolor="window">
                  <v:imagedata r:id="rId28" o:title=""/>
                </v:shape>
                <o:OLEObject Type="Embed" ProgID="Excel.Chart.8" ShapeID="_x0000_i1036" DrawAspect="Content" ObjectID="_1664371062" r:id="rId29">
                  <o:FieldCodes>\s</o:FieldCodes>
                </o:OLEObject>
              </w:object>
            </w:r>
          </w:p>
          <w:p w14:paraId="4209AB16" w14:textId="77777777" w:rsidR="002476F0" w:rsidRDefault="002476F0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86">
              <w:rPr>
                <w:rFonts w:ascii="Times New Roman" w:hAnsi="Times New Roman"/>
                <w:sz w:val="24"/>
                <w:szCs w:val="24"/>
              </w:rPr>
              <w:object w:dxaOrig="4815" w:dyaOrig="2250" w14:anchorId="345AA645">
                <v:shape id="_x0000_i1037" type="#_x0000_t75" style="width:241pt;height:112.5pt" o:ole="" fillcolor="window">
                  <v:imagedata r:id="rId30" o:title=""/>
                </v:shape>
                <o:OLEObject Type="Embed" ProgID="Excel.Chart.8" ShapeID="_x0000_i1037" DrawAspect="Content" ObjectID="_1664371063" r:id="rId31">
                  <o:FieldCodes>\s</o:FieldCodes>
                </o:OLEObject>
              </w:object>
            </w:r>
          </w:p>
          <w:p w14:paraId="07F531A7" w14:textId="77777777" w:rsidR="00610141" w:rsidRPr="00531B51" w:rsidRDefault="002476F0" w:rsidP="002476F0">
            <w:pPr>
              <w:pStyle w:val="ae"/>
              <w:ind w:left="0"/>
              <w:jc w:val="center"/>
            </w:pPr>
            <w:r w:rsidRPr="004D4186">
              <w:rPr>
                <w:rFonts w:ascii="Times New Roman" w:hAnsi="Times New Roman"/>
                <w:sz w:val="24"/>
                <w:szCs w:val="24"/>
              </w:rPr>
              <w:object w:dxaOrig="4816" w:dyaOrig="2352" w14:anchorId="14A978B0">
                <v:shape id="_x0000_i1038" type="#_x0000_t75" style="width:241pt;height:117.5pt" o:ole="" fillcolor="window">
                  <v:imagedata r:id="rId32" o:title=""/>
                </v:shape>
                <o:OLEObject Type="Embed" ProgID="Excel.Chart.8" ShapeID="_x0000_i1038" DrawAspect="Content" ObjectID="_1664371064" r:id="rId33">
                  <o:FieldCodes>\s</o:FieldCodes>
                </o:OLEObject>
              </w:object>
            </w:r>
          </w:p>
        </w:tc>
      </w:tr>
    </w:tbl>
    <w:p w14:paraId="66B9F51A" w14:textId="77777777"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6FCC7DB" w14:textId="77777777"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2A8BD52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b/>
          <w:i/>
          <w:color w:val="000000"/>
          <w:lang w:val="x-none"/>
        </w:rPr>
      </w:pPr>
      <w:r w:rsidRPr="00357E73">
        <w:rPr>
          <w:i/>
          <w:color w:val="000000"/>
          <w:lang w:val="x-none"/>
        </w:rPr>
        <w:lastRenderedPageBreak/>
        <w:t>Пример теста по разделу</w:t>
      </w:r>
      <w:r w:rsidRPr="00357E73">
        <w:rPr>
          <w:color w:val="000000"/>
          <w:lang w:val="x-none"/>
        </w:rPr>
        <w:t xml:space="preserve"> </w:t>
      </w:r>
      <w:r w:rsidRPr="00357E73">
        <w:rPr>
          <w:b/>
          <w:i/>
          <w:color w:val="000000"/>
          <w:lang w:val="x-none"/>
        </w:rPr>
        <w:t>«</w:t>
      </w:r>
      <w:r w:rsidRPr="004F1145">
        <w:rPr>
          <w:b/>
        </w:rPr>
        <w:t>Технические средства сбора, обработки и передачи и</w:t>
      </w:r>
      <w:r w:rsidRPr="004F1145">
        <w:rPr>
          <w:b/>
        </w:rPr>
        <w:t>н</w:t>
      </w:r>
      <w:r w:rsidRPr="004F1145">
        <w:rPr>
          <w:b/>
        </w:rPr>
        <w:t>формации</w:t>
      </w:r>
      <w:r w:rsidRPr="00357E73">
        <w:rPr>
          <w:b/>
          <w:i/>
          <w:color w:val="000000"/>
          <w:lang w:val="x-none"/>
        </w:rPr>
        <w:t>»</w:t>
      </w:r>
      <w:r w:rsidRPr="00357E73">
        <w:rPr>
          <w:color w:val="000000"/>
          <w:lang w:val="x-none"/>
        </w:rPr>
        <w:t>:</w:t>
      </w:r>
    </w:p>
    <w:p w14:paraId="517C322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1. В каком случае поправка при измерении температуры пирометрами будет меньше?</w:t>
      </w:r>
    </w:p>
    <w:p w14:paraId="249CA98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а) если степень черноты измеряемого объекта ближе к степени черноты а.ч.т.;</w:t>
      </w:r>
    </w:p>
    <w:p w14:paraId="291FA19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б) если степень черноты измеряемого объекта стремится к 0;</w:t>
      </w:r>
    </w:p>
    <w:p w14:paraId="3D85FA23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в) если измеряемая температура ниже нуля;</w:t>
      </w:r>
    </w:p>
    <w:p w14:paraId="57D9EEF9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г) поправка зависит от вида пирометра</w:t>
      </w:r>
    </w:p>
    <w:p w14:paraId="5EB1B3A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357E73" w:rsidRPr="00357E73" w14:paraId="766D9165" w14:textId="77777777" w:rsidTr="003B22A8">
        <w:tc>
          <w:tcPr>
            <w:tcW w:w="3646" w:type="dxa"/>
          </w:tcPr>
          <w:p w14:paraId="6244F3EA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при измерении высоких температур;</w:t>
            </w:r>
          </w:p>
        </w:tc>
        <w:tc>
          <w:tcPr>
            <w:tcW w:w="4917" w:type="dxa"/>
          </w:tcPr>
          <w:p w14:paraId="0A4E3C57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при измерении температуры движущихся объектов;</w:t>
            </w:r>
          </w:p>
        </w:tc>
      </w:tr>
      <w:tr w:rsidR="00357E73" w:rsidRPr="00357E73" w14:paraId="1FD1F764" w14:textId="77777777" w:rsidTr="003B22A8">
        <w:tc>
          <w:tcPr>
            <w:tcW w:w="3646" w:type="dxa"/>
          </w:tcPr>
          <w:p w14:paraId="646FCDF2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при измерении низких температур</w:t>
            </w:r>
          </w:p>
        </w:tc>
        <w:tc>
          <w:tcPr>
            <w:tcW w:w="4917" w:type="dxa"/>
          </w:tcPr>
          <w:p w14:paraId="303C994D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когда необходимо обеспечить высокую точность</w:t>
            </w:r>
          </w:p>
        </w:tc>
      </w:tr>
    </w:tbl>
    <w:p w14:paraId="550C77B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357E73" w:rsidRPr="00357E73" w14:paraId="19EC2481" w14:textId="77777777" w:rsidTr="003B22A8">
        <w:tc>
          <w:tcPr>
            <w:tcW w:w="2700" w:type="dxa"/>
          </w:tcPr>
          <w:p w14:paraId="5A589C43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сужающее устройство;</w:t>
            </w:r>
          </w:p>
        </w:tc>
        <w:tc>
          <w:tcPr>
            <w:tcW w:w="3246" w:type="dxa"/>
          </w:tcPr>
          <w:p w14:paraId="146FA3D0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милливольтметр;</w:t>
            </w:r>
          </w:p>
        </w:tc>
      </w:tr>
      <w:tr w:rsidR="00357E73" w:rsidRPr="00357E73" w14:paraId="67C7F0ED" w14:textId="77777777" w:rsidTr="003B22A8">
        <w:tc>
          <w:tcPr>
            <w:tcW w:w="2700" w:type="dxa"/>
          </w:tcPr>
          <w:p w14:paraId="13411659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Диск-250</w:t>
            </w:r>
          </w:p>
        </w:tc>
        <w:tc>
          <w:tcPr>
            <w:tcW w:w="3246" w:type="dxa"/>
          </w:tcPr>
          <w:p w14:paraId="430311A0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пирометр</w:t>
            </w:r>
          </w:p>
        </w:tc>
      </w:tr>
    </w:tbl>
    <w:p w14:paraId="7C72B113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4. Какая модификация Метрана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357E73" w:rsidRPr="00357E73" w14:paraId="436A7F84" w14:textId="77777777" w:rsidTr="003B22A8">
        <w:tc>
          <w:tcPr>
            <w:tcW w:w="1620" w:type="dxa"/>
          </w:tcPr>
          <w:p w14:paraId="57002534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ДГ</w:t>
            </w:r>
          </w:p>
        </w:tc>
        <w:tc>
          <w:tcPr>
            <w:tcW w:w="1620" w:type="dxa"/>
          </w:tcPr>
          <w:p w14:paraId="3BA02D1C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ДИ</w:t>
            </w:r>
          </w:p>
        </w:tc>
        <w:tc>
          <w:tcPr>
            <w:tcW w:w="1620" w:type="dxa"/>
          </w:tcPr>
          <w:p w14:paraId="0AEF5042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ДИВ</w:t>
            </w:r>
          </w:p>
        </w:tc>
        <w:tc>
          <w:tcPr>
            <w:tcW w:w="1620" w:type="dxa"/>
          </w:tcPr>
          <w:p w14:paraId="19E6B996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ДД</w:t>
            </w:r>
          </w:p>
        </w:tc>
      </w:tr>
    </w:tbl>
    <w:p w14:paraId="67AAC47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5. С помощью какой формулы определить коэффициент тензочувствительности </w:t>
      </w:r>
      <w:r w:rsidRPr="00357E73">
        <w:rPr>
          <w:i/>
          <w:iCs/>
          <w:color w:val="000000"/>
          <w:lang w:val="x-none"/>
        </w:rPr>
        <w:t>К</w:t>
      </w:r>
      <w:r w:rsidRPr="00357E73">
        <w:rPr>
          <w:i/>
          <w:iCs/>
          <w:color w:val="000000"/>
          <w:vertAlign w:val="subscript"/>
          <w:lang w:val="x-none"/>
        </w:rPr>
        <w:t>Т</w:t>
      </w:r>
      <w:r w:rsidRPr="00357E73">
        <w:rPr>
          <w:color w:val="000000"/>
          <w:lang w:val="x-none"/>
        </w:rPr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357E73" w:rsidRPr="00357E73" w14:paraId="6A5A2D63" w14:textId="77777777" w:rsidTr="003B22A8">
        <w:tc>
          <w:tcPr>
            <w:tcW w:w="2700" w:type="dxa"/>
          </w:tcPr>
          <w:p w14:paraId="1D40F1F0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 xml:space="preserve">а) </w:t>
            </w:r>
            <w:r w:rsidRPr="00357E73">
              <w:rPr>
                <w:color w:val="000000"/>
                <w:lang w:val="x-none"/>
              </w:rPr>
              <w:object w:dxaOrig="1080" w:dyaOrig="340" w14:anchorId="4487C6B0">
                <v:shape id="_x0000_i1039" type="#_x0000_t75" style="width:54pt;height:17pt" o:ole="">
                  <v:imagedata r:id="rId34" o:title=""/>
                </v:shape>
                <o:OLEObject Type="Embed" ProgID="Equation.3" ShapeID="_x0000_i1039" DrawAspect="Content" ObjectID="_1664371065" r:id="rId35"/>
              </w:object>
            </w:r>
          </w:p>
        </w:tc>
        <w:tc>
          <w:tcPr>
            <w:tcW w:w="3246" w:type="dxa"/>
          </w:tcPr>
          <w:p w14:paraId="5F8E47B2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 xml:space="preserve">в) </w:t>
            </w:r>
            <w:r w:rsidRPr="00357E73">
              <w:rPr>
                <w:color w:val="000000"/>
                <w:lang w:val="x-none"/>
              </w:rPr>
              <w:object w:dxaOrig="2120" w:dyaOrig="340" w14:anchorId="27DE241B">
                <v:shape id="_x0000_i1040" type="#_x0000_t75" style="width:106pt;height:17pt" o:ole="">
                  <v:imagedata r:id="rId36" o:title=""/>
                </v:shape>
                <o:OLEObject Type="Embed" ProgID="Equation.3" ShapeID="_x0000_i1040" DrawAspect="Content" ObjectID="_1664371066" r:id="rId37"/>
              </w:object>
            </w:r>
          </w:p>
        </w:tc>
        <w:tc>
          <w:tcPr>
            <w:tcW w:w="3246" w:type="dxa"/>
            <w:vMerge w:val="restart"/>
          </w:tcPr>
          <w:p w14:paraId="70616AC0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i/>
                <w:iCs/>
                <w:color w:val="000000"/>
                <w:lang w:val="en-US"/>
              </w:rPr>
              <w:t>l</w:t>
            </w:r>
            <w:r w:rsidRPr="00357E73">
              <w:rPr>
                <w:i/>
                <w:iCs/>
                <w:color w:val="000000"/>
                <w:lang w:val="x-none"/>
              </w:rPr>
              <w:t>,</w:t>
            </w:r>
            <w:r w:rsidRPr="00357E73">
              <w:rPr>
                <w:i/>
                <w:iCs/>
                <w:color w:val="000000"/>
                <w:lang w:val="en-US"/>
              </w:rPr>
              <w:t>R</w:t>
            </w:r>
            <w:r w:rsidRPr="00357E73">
              <w:rPr>
                <w:color w:val="000000"/>
                <w:lang w:val="x-none"/>
              </w:rPr>
              <w:t xml:space="preserve"> – начальные длина и сопротивление;</w:t>
            </w:r>
          </w:p>
          <w:p w14:paraId="644947F3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i/>
                <w:iCs/>
                <w:color w:val="000000"/>
                <w:lang w:val="en-US"/>
              </w:rPr>
              <w:t>Δl</w:t>
            </w:r>
            <w:r w:rsidRPr="00357E73">
              <w:rPr>
                <w:i/>
                <w:iCs/>
                <w:color w:val="000000"/>
                <w:lang w:val="x-none"/>
              </w:rPr>
              <w:t xml:space="preserve">, </w:t>
            </w:r>
            <w:r w:rsidRPr="00357E73">
              <w:rPr>
                <w:i/>
                <w:iCs/>
                <w:color w:val="000000"/>
                <w:lang w:val="en-US"/>
              </w:rPr>
              <w:t>ΔR</w:t>
            </w:r>
            <w:r w:rsidRPr="00357E73">
              <w:rPr>
                <w:i/>
                <w:iCs/>
                <w:color w:val="000000"/>
                <w:lang w:val="x-none"/>
              </w:rPr>
              <w:t xml:space="preserve"> – </w:t>
            </w:r>
            <w:r w:rsidRPr="00357E73">
              <w:rPr>
                <w:color w:val="000000"/>
                <w:lang w:val="x-none"/>
              </w:rPr>
              <w:t>относительные приращения .</w:t>
            </w:r>
          </w:p>
        </w:tc>
      </w:tr>
      <w:tr w:rsidR="00357E73" w:rsidRPr="00357E73" w14:paraId="68839943" w14:textId="77777777" w:rsidTr="003B22A8">
        <w:tc>
          <w:tcPr>
            <w:tcW w:w="2700" w:type="dxa"/>
          </w:tcPr>
          <w:p w14:paraId="208C0F53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 xml:space="preserve">б) </w:t>
            </w:r>
            <w:r w:rsidRPr="00357E73">
              <w:rPr>
                <w:color w:val="000000"/>
                <w:lang w:val="x-none"/>
              </w:rPr>
              <w:object w:dxaOrig="1260" w:dyaOrig="680" w14:anchorId="09F0C58D">
                <v:shape id="_x0000_i1041" type="#_x0000_t75" style="width:63pt;height:34pt" o:ole="">
                  <v:imagedata r:id="rId38" o:title=""/>
                </v:shape>
                <o:OLEObject Type="Embed" ProgID="Equation.3" ShapeID="_x0000_i1041" DrawAspect="Content" ObjectID="_1664371067" r:id="rId39"/>
              </w:object>
            </w:r>
          </w:p>
        </w:tc>
        <w:tc>
          <w:tcPr>
            <w:tcW w:w="3246" w:type="dxa"/>
          </w:tcPr>
          <w:p w14:paraId="3834AD42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 xml:space="preserve">г) </w:t>
            </w:r>
            <w:r w:rsidRPr="00357E73">
              <w:rPr>
                <w:color w:val="000000"/>
                <w:lang w:val="x-none"/>
              </w:rPr>
              <w:object w:dxaOrig="1260" w:dyaOrig="680" w14:anchorId="74D77727">
                <v:shape id="_x0000_i1042" type="#_x0000_t75" style="width:63pt;height:34pt" o:ole="">
                  <v:imagedata r:id="rId40" o:title=""/>
                </v:shape>
                <o:OLEObject Type="Embed" ProgID="Equation.3" ShapeID="_x0000_i1042" DrawAspect="Content" ObjectID="_1664371068" r:id="rId41"/>
              </w:object>
            </w:r>
          </w:p>
        </w:tc>
        <w:tc>
          <w:tcPr>
            <w:tcW w:w="3246" w:type="dxa"/>
            <w:vMerge/>
          </w:tcPr>
          <w:p w14:paraId="57E7891A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</w:p>
        </w:tc>
      </w:tr>
    </w:tbl>
    <w:p w14:paraId="1B9B91F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357E73" w:rsidRPr="00357E73" w14:paraId="23783C9E" w14:textId="77777777" w:rsidTr="003B22A8">
        <w:tc>
          <w:tcPr>
            <w:tcW w:w="1620" w:type="dxa"/>
          </w:tcPr>
          <w:p w14:paraId="3A3C2094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мембрана</w:t>
            </w:r>
          </w:p>
        </w:tc>
        <w:tc>
          <w:tcPr>
            <w:tcW w:w="2410" w:type="dxa"/>
          </w:tcPr>
          <w:p w14:paraId="2FBA91CD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тензодатчик</w:t>
            </w:r>
          </w:p>
        </w:tc>
      </w:tr>
      <w:tr w:rsidR="00357E73" w:rsidRPr="00357E73" w14:paraId="7131B0DC" w14:textId="77777777" w:rsidTr="003B22A8">
        <w:tc>
          <w:tcPr>
            <w:tcW w:w="1620" w:type="dxa"/>
          </w:tcPr>
          <w:p w14:paraId="56BA3664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сильфон</w:t>
            </w:r>
          </w:p>
        </w:tc>
        <w:tc>
          <w:tcPr>
            <w:tcW w:w="2410" w:type="dxa"/>
          </w:tcPr>
          <w:p w14:paraId="40C56E9F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пьезокристаллы</w:t>
            </w:r>
          </w:p>
        </w:tc>
      </w:tr>
    </w:tbl>
    <w:p w14:paraId="1A5AE5BB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357E73" w:rsidRPr="00357E73" w14:paraId="7B221537" w14:textId="77777777" w:rsidTr="003B22A8">
        <w:tc>
          <w:tcPr>
            <w:tcW w:w="1980" w:type="dxa"/>
          </w:tcPr>
          <w:p w14:paraId="2C2BE983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увеличится</w:t>
            </w:r>
          </w:p>
        </w:tc>
        <w:tc>
          <w:tcPr>
            <w:tcW w:w="1980" w:type="dxa"/>
          </w:tcPr>
          <w:p w14:paraId="2BAA115F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уменьшится</w:t>
            </w:r>
          </w:p>
        </w:tc>
        <w:tc>
          <w:tcPr>
            <w:tcW w:w="1980" w:type="dxa"/>
          </w:tcPr>
          <w:p w14:paraId="366927A1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не изменится</w:t>
            </w:r>
          </w:p>
        </w:tc>
      </w:tr>
    </w:tbl>
    <w:p w14:paraId="6594D4F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8. Из каких материалов выполняют металлические термометры сопротивления?</w:t>
      </w:r>
    </w:p>
    <w:p w14:paraId="19BBF169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медь            б) платина             в) вольфрам              г) манганин</w:t>
      </w:r>
    </w:p>
    <w:p w14:paraId="5A291A8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357E73" w:rsidRPr="00357E73" w14:paraId="5946E006" w14:textId="77777777" w:rsidTr="003B22A8">
        <w:tc>
          <w:tcPr>
            <w:tcW w:w="1080" w:type="dxa"/>
          </w:tcPr>
          <w:p w14:paraId="75EB1DD4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МК</w:t>
            </w:r>
          </w:p>
        </w:tc>
        <w:tc>
          <w:tcPr>
            <w:tcW w:w="1080" w:type="dxa"/>
          </w:tcPr>
          <w:p w14:paraId="57E45316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ВР</w:t>
            </w:r>
          </w:p>
        </w:tc>
        <w:tc>
          <w:tcPr>
            <w:tcW w:w="1080" w:type="dxa"/>
          </w:tcPr>
          <w:p w14:paraId="6D54639B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ПР</w:t>
            </w:r>
          </w:p>
        </w:tc>
        <w:tc>
          <w:tcPr>
            <w:tcW w:w="1080" w:type="dxa"/>
          </w:tcPr>
          <w:p w14:paraId="597E31BC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ПП</w:t>
            </w:r>
          </w:p>
        </w:tc>
      </w:tr>
    </w:tbl>
    <w:p w14:paraId="0F0D212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10. Сколько тензорезисторов устанавливают в преобразователе типа Метран: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357E73" w:rsidRPr="00357E73" w14:paraId="366A313B" w14:textId="77777777" w:rsidTr="003B22A8">
        <w:tc>
          <w:tcPr>
            <w:tcW w:w="1620" w:type="dxa"/>
          </w:tcPr>
          <w:p w14:paraId="05BD4F8D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1</w:t>
            </w:r>
          </w:p>
        </w:tc>
        <w:tc>
          <w:tcPr>
            <w:tcW w:w="1620" w:type="dxa"/>
          </w:tcPr>
          <w:p w14:paraId="4AA19629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2</w:t>
            </w:r>
          </w:p>
        </w:tc>
        <w:tc>
          <w:tcPr>
            <w:tcW w:w="1620" w:type="dxa"/>
          </w:tcPr>
          <w:p w14:paraId="340A76BE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3</w:t>
            </w:r>
          </w:p>
        </w:tc>
        <w:tc>
          <w:tcPr>
            <w:tcW w:w="1620" w:type="dxa"/>
          </w:tcPr>
          <w:p w14:paraId="107A1451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4</w:t>
            </w:r>
          </w:p>
        </w:tc>
      </w:tr>
    </w:tbl>
    <w:p w14:paraId="22EF7B0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357E73" w:rsidRPr="00357E73" w14:paraId="6D61EA3F" w14:textId="77777777" w:rsidTr="003B22A8">
        <w:tc>
          <w:tcPr>
            <w:tcW w:w="5760" w:type="dxa"/>
          </w:tcPr>
          <w:p w14:paraId="58507AA9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227E968A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угол отражения сигнала</w:t>
            </w:r>
          </w:p>
        </w:tc>
      </w:tr>
      <w:tr w:rsidR="00357E73" w:rsidRPr="00357E73" w14:paraId="61B0F670" w14:textId="77777777" w:rsidTr="003B22A8">
        <w:tc>
          <w:tcPr>
            <w:tcW w:w="5760" w:type="dxa"/>
          </w:tcPr>
          <w:p w14:paraId="606462FA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степень ослабления сигнала</w:t>
            </w:r>
          </w:p>
        </w:tc>
        <w:tc>
          <w:tcPr>
            <w:tcW w:w="3420" w:type="dxa"/>
          </w:tcPr>
          <w:p w14:paraId="063606D6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скорость прохождения сигнала</w:t>
            </w:r>
          </w:p>
        </w:tc>
      </w:tr>
    </w:tbl>
    <w:p w14:paraId="5CEB177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357E73" w:rsidRPr="00357E73" w14:paraId="73AA9448" w14:textId="77777777" w:rsidTr="003B22A8">
        <w:tc>
          <w:tcPr>
            <w:tcW w:w="4178" w:type="dxa"/>
          </w:tcPr>
          <w:p w14:paraId="41EFA524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1000 °С</w:t>
            </w:r>
          </w:p>
        </w:tc>
        <w:tc>
          <w:tcPr>
            <w:tcW w:w="4282" w:type="dxa"/>
          </w:tcPr>
          <w:p w14:paraId="219F346A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900 °С</w:t>
            </w:r>
          </w:p>
        </w:tc>
      </w:tr>
      <w:tr w:rsidR="00357E73" w:rsidRPr="00357E73" w14:paraId="282754A4" w14:textId="77777777" w:rsidTr="003B22A8">
        <w:tc>
          <w:tcPr>
            <w:tcW w:w="4178" w:type="dxa"/>
          </w:tcPr>
          <w:p w14:paraId="72077CD3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1100 °С</w:t>
            </w:r>
          </w:p>
        </w:tc>
        <w:tc>
          <w:tcPr>
            <w:tcW w:w="4282" w:type="dxa"/>
          </w:tcPr>
          <w:p w14:paraId="244C8F6F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980 °С</w:t>
            </w:r>
          </w:p>
        </w:tc>
      </w:tr>
    </w:tbl>
    <w:p w14:paraId="07E6DDB7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357E73" w:rsidRPr="00357E73" w14:paraId="0616255E" w14:textId="77777777" w:rsidTr="003B22A8">
        <w:tc>
          <w:tcPr>
            <w:tcW w:w="4500" w:type="dxa"/>
          </w:tcPr>
          <w:p w14:paraId="3ED4698E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пьезометрический продувкой воздухом</w:t>
            </w:r>
          </w:p>
        </w:tc>
        <w:tc>
          <w:tcPr>
            <w:tcW w:w="3960" w:type="dxa"/>
          </w:tcPr>
          <w:p w14:paraId="75E24FA3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ёмкостный</w:t>
            </w:r>
          </w:p>
        </w:tc>
      </w:tr>
      <w:tr w:rsidR="00357E73" w:rsidRPr="00357E73" w14:paraId="42138CF7" w14:textId="77777777" w:rsidTr="003B22A8">
        <w:tc>
          <w:tcPr>
            <w:tcW w:w="4500" w:type="dxa"/>
          </w:tcPr>
          <w:p w14:paraId="1AA43216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28222C8B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оптический</w:t>
            </w:r>
          </w:p>
        </w:tc>
      </w:tr>
    </w:tbl>
    <w:p w14:paraId="0313A99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14. Какой принцип действия и датчиков Метран – 150</w:t>
      </w:r>
    </w:p>
    <w:p w14:paraId="245EA34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lastRenderedPageBreak/>
        <w:t>а) под действием давления изменятся электрическое сопротивление тензорезисторов</w:t>
      </w:r>
    </w:p>
    <w:p w14:paraId="5DA9EFC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под действием давления изменяется ёмкость преобразователя</w:t>
      </w:r>
    </w:p>
    <w:p w14:paraId="5B61474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под действием давления изменяется индуктивность преобразователя</w:t>
      </w:r>
    </w:p>
    <w:p w14:paraId="3DF7D398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 под действием давления изменяется температура преобразователя</w:t>
      </w:r>
    </w:p>
    <w:p w14:paraId="677D4A87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b/>
          <w:color w:val="000000"/>
          <w:lang w:val="x-none"/>
        </w:rPr>
      </w:pPr>
      <w:r w:rsidRPr="00357E73">
        <w:rPr>
          <w:color w:val="000000"/>
          <w:lang w:val="x-none"/>
        </w:rPr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357E73" w:rsidRPr="00357E73" w14:paraId="4BA34ECE" w14:textId="77777777" w:rsidTr="003B22A8">
        <w:tc>
          <w:tcPr>
            <w:tcW w:w="2154" w:type="dxa"/>
          </w:tcPr>
          <w:p w14:paraId="4CA114DA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а) медь;</w:t>
            </w:r>
          </w:p>
        </w:tc>
        <w:tc>
          <w:tcPr>
            <w:tcW w:w="1806" w:type="dxa"/>
          </w:tcPr>
          <w:p w14:paraId="5AA9DA0B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платина;</w:t>
            </w:r>
          </w:p>
        </w:tc>
        <w:tc>
          <w:tcPr>
            <w:tcW w:w="1806" w:type="dxa"/>
          </w:tcPr>
          <w:p w14:paraId="411EB296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манганин;</w:t>
            </w:r>
          </w:p>
        </w:tc>
        <w:tc>
          <w:tcPr>
            <w:tcW w:w="1806" w:type="dxa"/>
          </w:tcPr>
          <w:p w14:paraId="51B5EF1F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кремний.</w:t>
            </w:r>
          </w:p>
        </w:tc>
      </w:tr>
    </w:tbl>
    <w:p w14:paraId="531306CF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16. Что является достоинствами ультразвуковых расходомеров?</w:t>
      </w:r>
    </w:p>
    <w:p w14:paraId="1BF9021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а)  отсутствуют потери на гидравлических сопротивлениях</w:t>
      </w:r>
    </w:p>
    <w:p w14:paraId="3AD25D3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возможность бесконтактного измерения с внешней стороны трубопровода  любых сред</w:t>
      </w:r>
    </w:p>
    <w:p w14:paraId="334DC7B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в) независимость показаний от различных параметров измеряемой среды</w:t>
      </w:r>
    </w:p>
    <w:p w14:paraId="49F28F3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ab/>
        <w:t>г) простота конструкции</w:t>
      </w:r>
    </w:p>
    <w:p w14:paraId="796C25F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 17. Что является достоинством стеклянных ротаметров?</w:t>
      </w:r>
    </w:p>
    <w:p w14:paraId="44FA36E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точность измерения</w:t>
      </w:r>
    </w:p>
    <w:p w14:paraId="4E19D7A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измерение различных сред (и прозрачных и непрозрачных)</w:t>
      </w:r>
    </w:p>
    <w:p w14:paraId="5073B67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можно устанавливать на любых участках трубопровода</w:t>
      </w:r>
    </w:p>
    <w:p w14:paraId="022B593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система передачи сигнала на расстояние</w:t>
      </w:r>
    </w:p>
    <w:p w14:paraId="540B0526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357E73" w:rsidRPr="00357E73" w14:paraId="5CF6D039" w14:textId="77777777" w:rsidTr="003B22A8">
        <w:tc>
          <w:tcPr>
            <w:tcW w:w="3060" w:type="dxa"/>
          </w:tcPr>
          <w:p w14:paraId="45D15F0B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 xml:space="preserve">а) жидкостные </w:t>
            </w:r>
            <w:r w:rsidRPr="00357E73">
              <w:rPr>
                <w:color w:val="000000"/>
                <w:lang w:val="en-US"/>
              </w:rPr>
              <w:t xml:space="preserve">U- </w:t>
            </w:r>
            <w:r w:rsidRPr="00357E73">
              <w:rPr>
                <w:color w:val="000000"/>
                <w:lang w:val="x-none"/>
              </w:rPr>
              <w:t>манометры</w:t>
            </w:r>
          </w:p>
        </w:tc>
        <w:tc>
          <w:tcPr>
            <w:tcW w:w="2520" w:type="dxa"/>
          </w:tcPr>
          <w:p w14:paraId="0C380A7B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в) приборы типа МЭД</w:t>
            </w:r>
          </w:p>
        </w:tc>
      </w:tr>
      <w:tr w:rsidR="00357E73" w:rsidRPr="00357E73" w14:paraId="1D08890C" w14:textId="77777777" w:rsidTr="003B22A8">
        <w:tc>
          <w:tcPr>
            <w:tcW w:w="3060" w:type="dxa"/>
          </w:tcPr>
          <w:p w14:paraId="039EF5C0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б) грузопоршневые</w:t>
            </w:r>
          </w:p>
        </w:tc>
        <w:tc>
          <w:tcPr>
            <w:tcW w:w="2520" w:type="dxa"/>
          </w:tcPr>
          <w:p w14:paraId="04466E77" w14:textId="77777777" w:rsidR="00357E73" w:rsidRPr="00357E73" w:rsidRDefault="00357E73" w:rsidP="003B22A8">
            <w:pPr>
              <w:spacing w:after="0" w:line="240" w:lineRule="auto"/>
              <w:ind w:firstLine="567"/>
              <w:jc w:val="both"/>
              <w:rPr>
                <w:color w:val="000000"/>
                <w:lang w:val="x-none"/>
              </w:rPr>
            </w:pPr>
            <w:r w:rsidRPr="00357E73">
              <w:rPr>
                <w:color w:val="000000"/>
                <w:lang w:val="x-none"/>
              </w:rPr>
              <w:t>г) дифманометры</w:t>
            </w:r>
          </w:p>
        </w:tc>
      </w:tr>
    </w:tbl>
    <w:p w14:paraId="6B7E659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b/>
          <w:i/>
          <w:color w:val="000000"/>
        </w:rPr>
      </w:pPr>
    </w:p>
    <w:p w14:paraId="6B0BBEE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</w:rPr>
      </w:pPr>
    </w:p>
    <w:p w14:paraId="3CA7593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i/>
          <w:color w:val="000000"/>
          <w:lang w:val="x-none"/>
        </w:rPr>
        <w:t>Пример теста по разделу</w:t>
      </w:r>
      <w:r w:rsidRPr="00357E73">
        <w:rPr>
          <w:color w:val="000000"/>
          <w:lang w:val="x-none"/>
        </w:rPr>
        <w:t xml:space="preserve"> </w:t>
      </w:r>
      <w:r w:rsidRPr="00357E73">
        <w:rPr>
          <w:b/>
          <w:i/>
          <w:color w:val="000000"/>
          <w:lang w:val="x-none"/>
        </w:rPr>
        <w:t>«</w:t>
      </w:r>
      <w:r w:rsidRPr="00357E73">
        <w:rPr>
          <w:b/>
          <w:color w:val="000000"/>
          <w:lang w:val="x-none"/>
        </w:rPr>
        <w:t xml:space="preserve"> </w:t>
      </w:r>
      <w:r w:rsidRPr="00586FD6">
        <w:rPr>
          <w:b/>
        </w:rPr>
        <w:t>Основы  автоматического управления технологическими проце</w:t>
      </w:r>
      <w:r w:rsidRPr="00586FD6">
        <w:rPr>
          <w:b/>
        </w:rPr>
        <w:t>с</w:t>
      </w:r>
      <w:r w:rsidRPr="00586FD6">
        <w:rPr>
          <w:b/>
        </w:rPr>
        <w:t>сами</w:t>
      </w:r>
      <w:r w:rsidRPr="00357E73">
        <w:rPr>
          <w:b/>
          <w:i/>
          <w:color w:val="000000"/>
          <w:lang w:val="x-none"/>
        </w:rPr>
        <w:t>»</w:t>
      </w:r>
      <w:r w:rsidRPr="00357E73">
        <w:rPr>
          <w:color w:val="000000"/>
          <w:lang w:val="x-none"/>
        </w:rPr>
        <w:t>:</w:t>
      </w:r>
    </w:p>
    <w:p w14:paraId="7B158C5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iCs/>
          <w:color w:val="000000"/>
          <w:lang w:val="x-none"/>
        </w:rPr>
      </w:pPr>
      <w:r w:rsidRPr="00357E73">
        <w:rPr>
          <w:iCs/>
          <w:color w:val="000000"/>
          <w:lang w:val="x-none"/>
        </w:rPr>
        <w:t xml:space="preserve">1. </w:t>
      </w:r>
      <w:r w:rsidRPr="00357E73">
        <w:rPr>
          <w:color w:val="000000"/>
          <w:lang w:val="x-none"/>
        </w:rPr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04B5896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устройство автоматического контроля</w:t>
      </w:r>
    </w:p>
    <w:p w14:paraId="4365C77B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устройство автоматического регулирования</w:t>
      </w:r>
    </w:p>
    <w:p w14:paraId="32A28BF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устройство автоматического управления</w:t>
      </w:r>
    </w:p>
    <w:p w14:paraId="20DFFA6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iCs/>
          <w:color w:val="000000"/>
          <w:lang w:val="x-none"/>
        </w:rPr>
      </w:pPr>
      <w:r w:rsidRPr="00357E73">
        <w:rPr>
          <w:iCs/>
          <w:color w:val="000000"/>
          <w:lang w:val="x-none"/>
        </w:rPr>
        <w:t xml:space="preserve">2. </w:t>
      </w:r>
      <w:r w:rsidRPr="00357E73">
        <w:rPr>
          <w:color w:val="000000"/>
          <w:lang w:val="x-none"/>
        </w:rPr>
        <w:t>Автоматическая система, поддерживающая значение управляемой величины постоянным называется:</w:t>
      </w:r>
    </w:p>
    <w:p w14:paraId="4B96882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стабилизирующая</w:t>
      </w:r>
    </w:p>
    <w:p w14:paraId="68F128B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программная</w:t>
      </w:r>
    </w:p>
    <w:p w14:paraId="06B4B0D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следящая</w:t>
      </w:r>
    </w:p>
    <w:p w14:paraId="5CF08A8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iCs/>
          <w:color w:val="000000"/>
          <w:lang w:val="x-none"/>
        </w:rPr>
      </w:pPr>
      <w:r w:rsidRPr="00357E73">
        <w:rPr>
          <w:iCs/>
          <w:color w:val="000000"/>
          <w:lang w:val="x-none"/>
        </w:rPr>
        <w:t xml:space="preserve">3. </w:t>
      </w:r>
      <w:r w:rsidRPr="00357E73">
        <w:rPr>
          <w:color w:val="000000"/>
          <w:lang w:val="x-none"/>
        </w:rPr>
        <w:t>Принцип управления, основанный на использовании информации о результатах управления:</w:t>
      </w:r>
    </w:p>
    <w:p w14:paraId="12FE80B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по отклонению</w:t>
      </w:r>
    </w:p>
    <w:p w14:paraId="489D682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по возмущению</w:t>
      </w:r>
    </w:p>
    <w:p w14:paraId="59B1F21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адаптивный</w:t>
      </w:r>
    </w:p>
    <w:p w14:paraId="1AA24117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4. Что называют законом регулирования? </w:t>
      </w:r>
    </w:p>
    <w:p w14:paraId="5DA7E12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функциональную связь между входной и выходной величинами регулятора</w:t>
      </w:r>
    </w:p>
    <w:p w14:paraId="0C7662A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список правил, определяющий поведение системы управления в целом</w:t>
      </w:r>
    </w:p>
    <w:p w14:paraId="34B44CD5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функциональную связь между управляющим воздействием и регулируемой величиной объекта управления</w:t>
      </w:r>
    </w:p>
    <w:p w14:paraId="03F453E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способ формирования входного и выходного сигнала регулятора</w:t>
      </w:r>
    </w:p>
    <w:p w14:paraId="4F42CA09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504D994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по статическим и динамическим характеристикам объекта управления</w:t>
      </w:r>
    </w:p>
    <w:p w14:paraId="4BFF1D9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по техническим характеристикам исполнительного устройства</w:t>
      </w:r>
    </w:p>
    <w:p w14:paraId="151F75B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по точностным характеристикам канала измерения</w:t>
      </w:r>
    </w:p>
    <w:p w14:paraId="72F4908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lastRenderedPageBreak/>
        <w:t>г) в соответствие со структурой контура регулирования</w:t>
      </w:r>
    </w:p>
    <w:p w14:paraId="2B586B39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7A1632C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40A6408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45054A7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77057FA7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28FF291F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7. Какие типы регуляторов имеют только один параметр настройки? </w:t>
      </w:r>
    </w:p>
    <w:p w14:paraId="5FD9630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П-регулятор</w:t>
      </w:r>
    </w:p>
    <w:p w14:paraId="31B9CCE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И-регулятор</w:t>
      </w:r>
    </w:p>
    <w:p w14:paraId="3FF78CD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ПИ-регулятор</w:t>
      </w:r>
    </w:p>
    <w:p w14:paraId="16E21D46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ПД-регулятор</w:t>
      </w:r>
    </w:p>
    <w:p w14:paraId="7B89B6C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д) ПИД-регулятор</w:t>
      </w:r>
    </w:p>
    <w:p w14:paraId="6D35106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8. Какой физический смысл имеет настроечный параметр П-регулятора – коэффициент передачи К</w:t>
      </w:r>
      <w:r w:rsidRPr="00357E73">
        <w:rPr>
          <w:color w:val="000000"/>
          <w:vertAlign w:val="subscript"/>
          <w:lang w:val="x-none"/>
        </w:rPr>
        <w:t>р</w:t>
      </w:r>
      <w:r w:rsidRPr="00357E73">
        <w:rPr>
          <w:color w:val="000000"/>
          <w:lang w:val="x-none"/>
        </w:rPr>
        <w:t>?</w:t>
      </w:r>
    </w:p>
    <w:p w14:paraId="27C26CA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68CDF4B0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4030F77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3192E09B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6ABF799D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4EA97E09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статические</w:t>
      </w:r>
    </w:p>
    <w:p w14:paraId="5754FEB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динамические</w:t>
      </w:r>
    </w:p>
    <w:p w14:paraId="72BD0F2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точностные</w:t>
      </w:r>
    </w:p>
    <w:p w14:paraId="59FAD5A8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метрологические</w:t>
      </w:r>
    </w:p>
    <w:p w14:paraId="06E3785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д) скоростные</w:t>
      </w:r>
    </w:p>
    <w:p w14:paraId="5F8D0B3B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е) качественные</w:t>
      </w:r>
    </w:p>
    <w:p w14:paraId="40F4BDE9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10. Чем определяется эффективность работы регулирующего контура при выбранном законе регулирования? </w:t>
      </w:r>
    </w:p>
    <w:p w14:paraId="0826679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значениями параметров динамической настройки регулятора</w:t>
      </w:r>
    </w:p>
    <w:p w14:paraId="445FE9EF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точностью измерений регулируемого параметра</w:t>
      </w:r>
    </w:p>
    <w:p w14:paraId="2E9E61DF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типом исполнительного устройства</w:t>
      </w:r>
    </w:p>
    <w:p w14:paraId="0D1D7F0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наличием возможности контроля переходных процессов в контуре регулирования</w:t>
      </w:r>
    </w:p>
    <w:p w14:paraId="3F9E1EC8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300FBB3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П-регулятор</w:t>
      </w:r>
    </w:p>
    <w:p w14:paraId="668D2D27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И-регулятор</w:t>
      </w:r>
    </w:p>
    <w:p w14:paraId="510A0FA7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ПИ-регулятор</w:t>
      </w:r>
    </w:p>
    <w:p w14:paraId="0A07556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ПИД-регулятор</w:t>
      </w:r>
    </w:p>
    <w:p w14:paraId="566350AA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 xml:space="preserve">12. Что необходимо знать об объекте управления, чтобы выбрать тип регулятора? </w:t>
      </w:r>
    </w:p>
    <w:p w14:paraId="3B1A6F36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а) инерционность объекта</w:t>
      </w:r>
    </w:p>
    <w:p w14:paraId="00294236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б) время запаздывания объекта</w:t>
      </w:r>
    </w:p>
    <w:p w14:paraId="49DDD20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в) коэффициент передачи</w:t>
      </w:r>
    </w:p>
    <w:p w14:paraId="5DD04504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t>г) режимы эксплуатации и технического обслуживания объекта</w:t>
      </w:r>
    </w:p>
    <w:p w14:paraId="19F4A23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  <w:lang w:val="x-none"/>
        </w:rPr>
      </w:pPr>
      <w:r w:rsidRPr="00357E73">
        <w:rPr>
          <w:color w:val="000000"/>
          <w:lang w:val="x-none"/>
        </w:rPr>
        <w:lastRenderedPageBreak/>
        <w:t>д) место установки и тип средства измерения</w:t>
      </w:r>
    </w:p>
    <w:p w14:paraId="58FEEF5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i/>
          <w:color w:val="000000"/>
          <w:lang w:val="x-none"/>
        </w:rPr>
      </w:pPr>
      <w:r w:rsidRPr="00357E73">
        <w:rPr>
          <w:color w:val="000000"/>
          <w:lang w:val="x-none"/>
        </w:rPr>
        <w:t xml:space="preserve"> е) технологические характеристики объекта</w:t>
      </w:r>
    </w:p>
    <w:p w14:paraId="472FD523" w14:textId="77777777" w:rsidR="00357E73" w:rsidRPr="00357E73" w:rsidRDefault="00357E73" w:rsidP="00357E73">
      <w:pPr>
        <w:spacing w:after="0" w:line="240" w:lineRule="auto"/>
        <w:ind w:firstLine="567"/>
        <w:jc w:val="center"/>
        <w:rPr>
          <w:b/>
          <w:color w:val="000000"/>
        </w:rPr>
      </w:pPr>
      <w:r w:rsidRPr="00357E73">
        <w:rPr>
          <w:b/>
          <w:color w:val="000000"/>
        </w:rPr>
        <w:t>КОНТРОЛЬНАЯ РАБОТА</w:t>
      </w:r>
    </w:p>
    <w:p w14:paraId="111069F9" w14:textId="77777777" w:rsidR="00357E73" w:rsidRPr="00357E73" w:rsidRDefault="00357E73" w:rsidP="00357E73">
      <w:pPr>
        <w:spacing w:after="0" w:line="240" w:lineRule="auto"/>
        <w:ind w:firstLine="567"/>
        <w:jc w:val="center"/>
        <w:rPr>
          <w:b/>
          <w:color w:val="000000"/>
        </w:rPr>
      </w:pPr>
      <w:r w:rsidRPr="00357E73">
        <w:rPr>
          <w:b/>
          <w:color w:val="000000"/>
        </w:rPr>
        <w:t>Методические указания для выполнения контрольной работы по дисциплине</w:t>
      </w:r>
    </w:p>
    <w:p w14:paraId="3DBE2928" w14:textId="77777777" w:rsidR="00357E73" w:rsidRPr="00357E73" w:rsidRDefault="00357E73" w:rsidP="00357E73">
      <w:pPr>
        <w:spacing w:after="0" w:line="240" w:lineRule="auto"/>
        <w:ind w:firstLine="567"/>
        <w:jc w:val="center"/>
        <w:rPr>
          <w:b/>
          <w:color w:val="000000"/>
        </w:rPr>
      </w:pPr>
      <w:r w:rsidRPr="00357E73">
        <w:rPr>
          <w:b/>
          <w:color w:val="000000"/>
        </w:rPr>
        <w:t>«</w:t>
      </w:r>
      <w:r w:rsidRPr="00357E73">
        <w:rPr>
          <w:b/>
        </w:rPr>
        <w:t>Системы управления химико-технологическими процессами</w:t>
      </w:r>
      <w:r w:rsidRPr="00357E73">
        <w:rPr>
          <w:b/>
          <w:color w:val="000000"/>
        </w:rPr>
        <w:t>»</w:t>
      </w:r>
    </w:p>
    <w:p w14:paraId="433DCA1C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b/>
          <w:color w:val="000000"/>
        </w:rPr>
      </w:pPr>
    </w:p>
    <w:p w14:paraId="347F6133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</w:rPr>
      </w:pPr>
      <w:r w:rsidRPr="00357E73">
        <w:rPr>
          <w:color w:val="000000"/>
        </w:rPr>
        <w:t>Контрольная работа выполняется по индивидуальным темам. Темы выбираются обучающимися самостоятельно и согласуются с преподавателем.</w:t>
      </w:r>
    </w:p>
    <w:p w14:paraId="15C0B0E1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</w:rPr>
      </w:pPr>
      <w:r w:rsidRPr="00357E73">
        <w:rPr>
          <w:color w:val="000000"/>
        </w:rPr>
        <w:t>Контрольная работа заключается в изучении и описании работы системы автоматизации и управления теплогазоснабжения и кондиционирования микроклимата по вариантам. Контрольная работа оформляется на листах формата А4: титульный лист по стандартной форме, с указанием номера варианта, задания и подробного описания принципа работы системы автоматизации с приведением функциональной схемы. Готовая контрольная работа выкладывается на образовательный портал, проверяется преподавателем. Работа с замечаниями возвращается обучающемуся. После устранения замечаний работа распечатывается и предоставляется на кафедру.</w:t>
      </w:r>
    </w:p>
    <w:p w14:paraId="1C4E68EE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i/>
          <w:color w:val="000000"/>
        </w:rPr>
      </w:pPr>
      <w:r w:rsidRPr="00357E73">
        <w:rPr>
          <w:i/>
          <w:color w:val="000000"/>
        </w:rPr>
        <w:t>Контрольная работа должна содержать:</w:t>
      </w:r>
    </w:p>
    <w:p w14:paraId="071C26FD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Титульный лист, выполненный по установленной форме</w:t>
      </w:r>
    </w:p>
    <w:p w14:paraId="5E10780C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Содержание</w:t>
      </w:r>
    </w:p>
    <w:p w14:paraId="38DA50C8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Введение</w:t>
      </w:r>
    </w:p>
    <w:p w14:paraId="2A59DC21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Раздел 1 Устройство (конструкция) и технология объекта управления</w:t>
      </w:r>
    </w:p>
    <w:p w14:paraId="545E9ECD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  <w:lang w:val="x-none"/>
        </w:rPr>
      </w:pPr>
      <w:r w:rsidRPr="00357E73">
        <w:rPr>
          <w:color w:val="000000"/>
        </w:rPr>
        <w:t xml:space="preserve">Раздел 2 </w:t>
      </w:r>
      <w:r w:rsidRPr="00357E73">
        <w:rPr>
          <w:color w:val="000000"/>
          <w:lang w:val="x-none"/>
        </w:rPr>
        <w:t>Структура и функции АСУ ТП</w:t>
      </w:r>
    </w:p>
    <w:p w14:paraId="4CFEFCE2" w14:textId="77777777" w:rsid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Раздел 3 Автоматизация ТП. Контуры регулирования.</w:t>
      </w:r>
    </w:p>
    <w:p w14:paraId="6D383ED8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</w:rPr>
      </w:pPr>
      <w:r w:rsidRPr="00357E73">
        <w:rPr>
          <w:color w:val="000000"/>
        </w:rPr>
        <w:t xml:space="preserve">   (Функциональная схема автоматизации в приложении)</w:t>
      </w:r>
    </w:p>
    <w:p w14:paraId="21CFCF05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Заключение.</w:t>
      </w:r>
    </w:p>
    <w:p w14:paraId="3C45B1AF" w14:textId="77777777" w:rsidR="00357E73" w:rsidRPr="00357E73" w:rsidRDefault="00357E73" w:rsidP="00357E73">
      <w:pPr>
        <w:numPr>
          <w:ilvl w:val="0"/>
          <w:numId w:val="37"/>
        </w:numPr>
        <w:spacing w:after="0" w:line="240" w:lineRule="auto"/>
        <w:jc w:val="both"/>
        <w:rPr>
          <w:color w:val="000000"/>
        </w:rPr>
      </w:pPr>
      <w:r w:rsidRPr="00357E73">
        <w:rPr>
          <w:color w:val="000000"/>
        </w:rPr>
        <w:t>Список использованных источников (оформить по ГОСТ 7.1-2003).</w:t>
      </w:r>
    </w:p>
    <w:p w14:paraId="58BE4942" w14:textId="77777777" w:rsidR="00357E73" w:rsidRPr="00357E73" w:rsidRDefault="00357E73" w:rsidP="00357E73">
      <w:pPr>
        <w:spacing w:after="0" w:line="240" w:lineRule="auto"/>
        <w:ind w:firstLine="567"/>
        <w:jc w:val="both"/>
        <w:rPr>
          <w:color w:val="000000"/>
        </w:rPr>
      </w:pPr>
    </w:p>
    <w:p w14:paraId="170D5C25" w14:textId="77777777" w:rsidR="00205D39" w:rsidRPr="00357E73" w:rsidRDefault="00357E73" w:rsidP="00205D39">
      <w:pPr>
        <w:spacing w:after="0" w:line="240" w:lineRule="auto"/>
        <w:ind w:firstLine="567"/>
        <w:jc w:val="both"/>
        <w:rPr>
          <w:color w:val="000000"/>
        </w:rPr>
      </w:pPr>
      <w:r w:rsidRPr="00357E73">
        <w:rPr>
          <w:b/>
          <w:i/>
          <w:color w:val="000000"/>
          <w:lang w:val="x-none"/>
        </w:rPr>
        <w:t xml:space="preserve">Пример  </w:t>
      </w:r>
      <w:r w:rsidRPr="00357E73">
        <w:rPr>
          <w:b/>
          <w:i/>
          <w:color w:val="000000"/>
        </w:rPr>
        <w:t>тем</w:t>
      </w:r>
      <w:r w:rsidR="00205D39">
        <w:rPr>
          <w:b/>
          <w:i/>
          <w:color w:val="000000"/>
        </w:rPr>
        <w:t>ы</w:t>
      </w:r>
      <w:r w:rsidRPr="00357E73">
        <w:rPr>
          <w:b/>
          <w:i/>
          <w:color w:val="000000"/>
        </w:rPr>
        <w:t xml:space="preserve"> </w:t>
      </w:r>
      <w:r w:rsidRPr="00357E73">
        <w:rPr>
          <w:b/>
          <w:i/>
          <w:color w:val="000000"/>
          <w:lang w:val="x-none"/>
        </w:rPr>
        <w:t>контрольной работы</w:t>
      </w:r>
      <w:r w:rsidR="00205D39">
        <w:rPr>
          <w:color w:val="000000"/>
        </w:rPr>
        <w:t>: «Автоматизация процесса дозирования сыпучих продуктов»</w:t>
      </w:r>
    </w:p>
    <w:p w14:paraId="7694B1E2" w14:textId="77777777" w:rsidR="00357E73" w:rsidRPr="00357E73" w:rsidRDefault="00357E73" w:rsidP="00740BBF">
      <w:pPr>
        <w:spacing w:after="0" w:line="240" w:lineRule="auto"/>
        <w:ind w:firstLine="567"/>
        <w:jc w:val="both"/>
        <w:rPr>
          <w:color w:val="000000"/>
          <w:lang w:val="x-none"/>
        </w:rPr>
      </w:pPr>
    </w:p>
    <w:p w14:paraId="41791F04" w14:textId="77777777" w:rsidR="00357E73" w:rsidRPr="00357E73" w:rsidRDefault="00357E73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5EA7B64A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14:paraId="63092CEB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DF50AD">
        <w:t>Системы управления химико-технологическими процессами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14:paraId="720D0CC2" w14:textId="77777777"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14:paraId="79AF6310" w14:textId="77777777"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58784EED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14:paraId="1A78CC84" w14:textId="77777777" w:rsidR="003107A4" w:rsidRPr="00AD59C9" w:rsidRDefault="003107A4" w:rsidP="003107A4">
      <w:pPr>
        <w:spacing w:after="0" w:line="240" w:lineRule="auto"/>
        <w:ind w:firstLine="567"/>
      </w:pPr>
    </w:p>
    <w:p w14:paraId="274AA571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</w:t>
      </w:r>
      <w:r w:rsidRPr="00AD59C9">
        <w:t>ъ</w:t>
      </w:r>
      <w:r w:rsidRPr="00AD59C9">
        <w:t>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</w:t>
      </w:r>
      <w:r w:rsidRPr="00AD59C9">
        <w:rPr>
          <w:rFonts w:hint="eastAsia"/>
        </w:rPr>
        <w:t>е</w:t>
      </w:r>
      <w:r w:rsidRPr="00AD59C9">
        <w:rPr>
          <w:rFonts w:hint="eastAsia"/>
        </w:rPr>
        <w:t>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14:paraId="75B9B072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</w:t>
      </w:r>
      <w:r w:rsidRPr="00AD59C9">
        <w:t>м</w:t>
      </w:r>
      <w:r w:rsidRPr="00AD59C9">
        <w:t xml:space="preserve">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</w:t>
      </w:r>
      <w:r w:rsidRPr="00AD59C9">
        <w:rPr>
          <w:rFonts w:hint="eastAsia"/>
        </w:rPr>
        <w:t>р</w:t>
      </w:r>
      <w:r w:rsidRPr="00AD59C9">
        <w:rPr>
          <w:rFonts w:hint="eastAsia"/>
        </w:rPr>
        <w:t>дые</w:t>
      </w:r>
      <w:r w:rsidR="002F7E04">
        <w:t>;</w:t>
      </w:r>
    </w:p>
    <w:p w14:paraId="6FB301CB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lastRenderedPageBreak/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</w:t>
      </w:r>
      <w:r w:rsidRPr="00AD59C9">
        <w:rPr>
          <w:rFonts w:hint="eastAsia"/>
        </w:rPr>
        <w:t>у</w:t>
      </w:r>
      <w:r w:rsidRPr="00AD59C9">
        <w:rPr>
          <w:rFonts w:hint="eastAsia"/>
        </w:rPr>
        <w:t>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14:paraId="4158B6AB" w14:textId="77777777"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>демонстрирует зн</w:t>
      </w:r>
      <w:r w:rsidR="002F7E04" w:rsidRPr="004332AD">
        <w:rPr>
          <w:color w:val="000000"/>
        </w:rPr>
        <w:t>а</w:t>
      </w:r>
      <w:r w:rsidR="002F7E04" w:rsidRPr="004332AD">
        <w:rPr>
          <w:color w:val="000000"/>
        </w:rPr>
        <w:t>ния не более 20% теоретического материала, допускает существенные ошибки, не м</w:t>
      </w:r>
      <w:r w:rsidR="002F7E04" w:rsidRPr="004332AD">
        <w:rPr>
          <w:color w:val="000000"/>
        </w:rPr>
        <w:t>о</w:t>
      </w:r>
      <w:r w:rsidR="002F7E04" w:rsidRPr="004332AD">
        <w:rPr>
          <w:color w:val="000000"/>
        </w:rPr>
        <w:t xml:space="preserve">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</w:t>
      </w:r>
      <w:r w:rsidR="002F7E04" w:rsidRPr="00AD59C9">
        <w:t>о</w:t>
      </w:r>
      <w:r w:rsidR="002F7E04" w:rsidRPr="00AD59C9">
        <w:t>сти</w:t>
      </w:r>
      <w:r w:rsidR="002F7E04" w:rsidRPr="004332AD">
        <w:rPr>
          <w:color w:val="000000"/>
        </w:rPr>
        <w:t>;</w:t>
      </w:r>
    </w:p>
    <w:p w14:paraId="03648395" w14:textId="77777777"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14:paraId="4218AD37" w14:textId="77777777"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14:paraId="47B9F8C3" w14:textId="77777777"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44892C41" w14:textId="77777777"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5D73842A" w14:textId="77777777" w:rsidR="005033D9" w:rsidRPr="00AC7A5C" w:rsidRDefault="005033D9" w:rsidP="005033D9">
      <w:pPr>
        <w:rPr>
          <w:b/>
          <w:i/>
        </w:rPr>
      </w:pPr>
      <w:r w:rsidRPr="00AC7A5C">
        <w:rPr>
          <w:b/>
          <w:i/>
        </w:rPr>
        <w:t>а) Основная литература:</w:t>
      </w:r>
    </w:p>
    <w:p w14:paraId="33A23532" w14:textId="77777777" w:rsidR="005B49AB" w:rsidRPr="00F133E7" w:rsidRDefault="005B49AB" w:rsidP="005B49AB">
      <w:pPr>
        <w:spacing w:after="0" w:line="240" w:lineRule="auto"/>
        <w:ind w:firstLine="756"/>
        <w:jc w:val="both"/>
      </w:pPr>
      <w:r w:rsidRPr="00F133E7">
        <w:rPr>
          <w:color w:val="000000"/>
        </w:rPr>
        <w:t>1.</w:t>
      </w:r>
      <w:r w:rsidRPr="00F133E7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42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  <w:r w:rsidRPr="00F133E7">
        <w:rPr>
          <w:color w:val="000000"/>
        </w:rPr>
        <w:t>.</w:t>
      </w:r>
      <w:r w:rsidRPr="00F133E7">
        <w:t xml:space="preserve"> </w:t>
      </w:r>
    </w:p>
    <w:p w14:paraId="70DF9541" w14:textId="77777777" w:rsidR="005B49AB" w:rsidRPr="00F133E7" w:rsidRDefault="005B49AB" w:rsidP="005B49AB">
      <w:pPr>
        <w:spacing w:after="0" w:line="240" w:lineRule="auto"/>
        <w:ind w:firstLine="756"/>
        <w:jc w:val="both"/>
      </w:pPr>
      <w:r w:rsidRPr="00F133E7">
        <w:rPr>
          <w:color w:val="000000"/>
        </w:rPr>
        <w:t>2.</w:t>
      </w:r>
      <w:r w:rsidRPr="00F133E7">
        <w:t xml:space="preserve"> </w:t>
      </w:r>
      <w:r w:rsidRPr="006F6385">
        <w:rPr>
          <w:color w:val="000000"/>
        </w:rPr>
        <w:t xml:space="preserve">Федоров, А. Ф. Система управления химико-технологическими процессами : учебное пособие / А. Ф. Федоров, Е. А. Кузьменко. - 2-е изд. - Томск : Изд-во Томского политех. университета, 2015. - 224 с. - ISBN 978-5-4387-0552-9. - Текст : электронный. - URL: </w:t>
      </w:r>
      <w:hyperlink r:id="rId43" w:history="1">
        <w:r w:rsidRPr="006F6385">
          <w:rPr>
            <w:rStyle w:val="ad"/>
          </w:rPr>
          <w:t>https://znanium.com/read?id=140539</w:t>
        </w:r>
      </w:hyperlink>
      <w:r w:rsidRPr="006F6385">
        <w:rPr>
          <w:color w:val="000000"/>
        </w:rPr>
        <w:t xml:space="preserve"> (дата обращения: 18.09.2020). – Режим доступа: по подписке.</w:t>
      </w:r>
    </w:p>
    <w:p w14:paraId="4C6DD380" w14:textId="77777777" w:rsidR="009F7A2F" w:rsidRPr="00291226" w:rsidRDefault="009F7A2F" w:rsidP="00291226">
      <w:pPr>
        <w:pStyle w:val="Style1"/>
        <w:widowControl/>
        <w:autoSpaceDE/>
        <w:ind w:left="644"/>
        <w:jc w:val="both"/>
        <w:rPr>
          <w:b/>
          <w:i/>
        </w:rPr>
      </w:pPr>
    </w:p>
    <w:p w14:paraId="2C57BD21" w14:textId="77777777" w:rsidR="005033D9" w:rsidRPr="00AC7A5C" w:rsidRDefault="005033D9" w:rsidP="005033D9">
      <w:pPr>
        <w:rPr>
          <w:b/>
          <w:i/>
        </w:rPr>
      </w:pPr>
      <w:r w:rsidRPr="00AC7A5C">
        <w:rPr>
          <w:b/>
          <w:i/>
        </w:rPr>
        <w:t>б) Дополнительная литература:</w:t>
      </w:r>
    </w:p>
    <w:p w14:paraId="3CFF567B" w14:textId="77777777" w:rsidR="005B49AB" w:rsidRDefault="005B49AB" w:rsidP="005B49AB">
      <w:pPr>
        <w:spacing w:after="0" w:line="240" w:lineRule="auto"/>
        <w:ind w:firstLine="709"/>
        <w:jc w:val="both"/>
      </w:pPr>
      <w:r>
        <w:rPr>
          <w:color w:val="000000"/>
        </w:rPr>
        <w:t>1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Беспалов,</w:t>
      </w:r>
      <w:r w:rsidRPr="00F133E7">
        <w:t xml:space="preserve"> </w:t>
      </w:r>
      <w:r w:rsidRPr="00F133E7">
        <w:rPr>
          <w:color w:val="000000"/>
        </w:rPr>
        <w:t>А.</w:t>
      </w:r>
      <w:r w:rsidRPr="00F133E7">
        <w:t xml:space="preserve"> </w:t>
      </w:r>
      <w:r w:rsidRPr="00F133E7">
        <w:rPr>
          <w:color w:val="000000"/>
        </w:rPr>
        <w:t>В.</w:t>
      </w:r>
      <w:r w:rsidRPr="00F133E7">
        <w:t xml:space="preserve"> </w:t>
      </w:r>
      <w:r w:rsidRPr="00F133E7">
        <w:rPr>
          <w:color w:val="000000"/>
        </w:rPr>
        <w:t>Задачник</w:t>
      </w:r>
      <w:r w:rsidRPr="00F133E7">
        <w:t xml:space="preserve"> </w:t>
      </w:r>
      <w:r w:rsidRPr="00F133E7">
        <w:rPr>
          <w:color w:val="000000"/>
        </w:rPr>
        <w:t>по</w:t>
      </w:r>
      <w:r w:rsidRPr="00F133E7">
        <w:t xml:space="preserve"> </w:t>
      </w:r>
      <w:r w:rsidRPr="00F133E7">
        <w:rPr>
          <w:color w:val="000000"/>
        </w:rPr>
        <w:t>системам</w:t>
      </w:r>
      <w:r w:rsidRPr="00F133E7">
        <w:t xml:space="preserve"> </w:t>
      </w:r>
      <w:r w:rsidRPr="00F133E7">
        <w:rPr>
          <w:color w:val="000000"/>
        </w:rPr>
        <w:t>управления</w:t>
      </w:r>
      <w:r w:rsidRPr="00F133E7">
        <w:t xml:space="preserve"> </w:t>
      </w:r>
      <w:r w:rsidRPr="00F133E7">
        <w:rPr>
          <w:color w:val="000000"/>
        </w:rPr>
        <w:t>химико-технологическими</w:t>
      </w:r>
      <w:r w:rsidRPr="00F133E7">
        <w:t xml:space="preserve"> </w:t>
      </w:r>
      <w:r w:rsidRPr="00F133E7">
        <w:rPr>
          <w:color w:val="000000"/>
        </w:rPr>
        <w:t>процессами</w:t>
      </w:r>
      <w:r w:rsidRPr="00F133E7">
        <w:t xml:space="preserve"> 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учебное</w:t>
      </w:r>
      <w:r w:rsidRPr="00F133E7">
        <w:t xml:space="preserve"> </w:t>
      </w:r>
      <w:r w:rsidRPr="00F133E7">
        <w:rPr>
          <w:color w:val="000000"/>
        </w:rPr>
        <w:t>пособие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А.</w:t>
      </w:r>
      <w:r w:rsidRPr="00F133E7">
        <w:t xml:space="preserve"> </w:t>
      </w:r>
      <w:r w:rsidRPr="00F133E7">
        <w:rPr>
          <w:color w:val="000000"/>
        </w:rPr>
        <w:t>В.</w:t>
      </w:r>
      <w:r w:rsidRPr="00F133E7">
        <w:t xml:space="preserve"> </w:t>
      </w:r>
      <w:r w:rsidRPr="00F133E7">
        <w:rPr>
          <w:color w:val="000000"/>
        </w:rPr>
        <w:t>Беспалов,</w:t>
      </w:r>
      <w:r w:rsidRPr="00F133E7">
        <w:t xml:space="preserve"> </w:t>
      </w:r>
      <w:r w:rsidRPr="00F133E7">
        <w:rPr>
          <w:color w:val="000000"/>
        </w:rPr>
        <w:t>Н.</w:t>
      </w:r>
      <w:r w:rsidRPr="00F133E7">
        <w:t xml:space="preserve"> </w:t>
      </w:r>
      <w:r w:rsidRPr="00F133E7">
        <w:rPr>
          <w:color w:val="000000"/>
        </w:rPr>
        <w:t>И.</w:t>
      </w:r>
      <w:r w:rsidRPr="00F133E7">
        <w:t xml:space="preserve"> </w:t>
      </w:r>
      <w:r w:rsidRPr="00F133E7">
        <w:rPr>
          <w:color w:val="000000"/>
        </w:rPr>
        <w:t>Харитонов.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Академкнига,</w:t>
      </w:r>
      <w:r w:rsidRPr="00F133E7">
        <w:t xml:space="preserve"> </w:t>
      </w:r>
      <w:r w:rsidRPr="00F133E7">
        <w:rPr>
          <w:color w:val="000000"/>
        </w:rPr>
        <w:t>2005.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307</w:t>
      </w:r>
      <w:r w:rsidRPr="00F133E7">
        <w:t xml:space="preserve"> </w:t>
      </w:r>
      <w:r w:rsidRPr="00F133E7">
        <w:rPr>
          <w:color w:val="000000"/>
        </w:rPr>
        <w:t>с.</w:t>
      </w:r>
      <w:r w:rsidRPr="00F133E7">
        <w:t xml:space="preserve"> 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ил.,</w:t>
      </w:r>
      <w:r w:rsidRPr="00F133E7">
        <w:t xml:space="preserve"> </w:t>
      </w:r>
      <w:r w:rsidRPr="00F133E7">
        <w:rPr>
          <w:color w:val="000000"/>
        </w:rPr>
        <w:t>граф.,</w:t>
      </w:r>
      <w:r w:rsidRPr="00F133E7">
        <w:t xml:space="preserve"> </w:t>
      </w:r>
      <w:r w:rsidRPr="00F133E7">
        <w:rPr>
          <w:color w:val="000000"/>
        </w:rPr>
        <w:t>схемы,</w:t>
      </w:r>
      <w:r w:rsidRPr="00F133E7">
        <w:t xml:space="preserve"> </w:t>
      </w:r>
      <w:r w:rsidRPr="00F133E7">
        <w:rPr>
          <w:color w:val="000000"/>
        </w:rPr>
        <w:t>табл.</w:t>
      </w:r>
      <w:r w:rsidRPr="001F4096">
        <w:rPr>
          <w:color w:val="000000"/>
        </w:rPr>
        <w:t xml:space="preserve"> </w:t>
      </w:r>
      <w:r w:rsidRPr="006F6385">
        <w:rPr>
          <w:color w:val="000000"/>
        </w:rPr>
        <w:t xml:space="preserve">- Текст : </w:t>
      </w:r>
      <w:r>
        <w:rPr>
          <w:color w:val="000000"/>
        </w:rPr>
        <w:t>непосредственный</w:t>
      </w:r>
      <w:r w:rsidRPr="00F133E7">
        <w:t xml:space="preserve"> </w:t>
      </w:r>
      <w:r>
        <w:rPr>
          <w:color w:val="000000"/>
        </w:rPr>
        <w:t>(10</w:t>
      </w:r>
      <w:r>
        <w:t xml:space="preserve"> </w:t>
      </w:r>
      <w:r>
        <w:rPr>
          <w:color w:val="000000"/>
        </w:rPr>
        <w:t>экз.)</w:t>
      </w:r>
      <w:r>
        <w:t xml:space="preserve"> </w:t>
      </w:r>
    </w:p>
    <w:p w14:paraId="2AA58F11" w14:textId="77777777" w:rsidR="005B49AB" w:rsidRPr="00F133E7" w:rsidRDefault="005B49AB" w:rsidP="005B49AB">
      <w:pPr>
        <w:spacing w:after="0" w:line="240" w:lineRule="auto"/>
        <w:ind w:firstLine="756"/>
        <w:jc w:val="both"/>
      </w:pPr>
      <w:r>
        <w:rPr>
          <w:color w:val="000000"/>
        </w:rPr>
        <w:t>2</w:t>
      </w:r>
      <w:r w:rsidRPr="00F133E7">
        <w:rPr>
          <w:color w:val="000000"/>
        </w:rPr>
        <w:t>.</w:t>
      </w:r>
      <w:r w:rsidRPr="00F133E7">
        <w:t xml:space="preserve"> </w:t>
      </w:r>
      <w:r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44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14:paraId="2C6E459C" w14:textId="77777777" w:rsidR="005B49AB" w:rsidRDefault="005B49AB" w:rsidP="005B49AB">
      <w:pPr>
        <w:spacing w:after="0" w:line="240" w:lineRule="auto"/>
        <w:ind w:firstLine="756"/>
        <w:jc w:val="both"/>
      </w:pPr>
      <w:r>
        <w:rPr>
          <w:color w:val="000000"/>
        </w:rPr>
        <w:t>3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Троценко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Системы</w:t>
      </w:r>
      <w:r w:rsidRPr="00F133E7">
        <w:t xml:space="preserve"> </w:t>
      </w:r>
      <w:r w:rsidRPr="00F133E7">
        <w:rPr>
          <w:color w:val="000000"/>
        </w:rPr>
        <w:t>управления</w:t>
      </w:r>
      <w:r w:rsidRPr="00F133E7">
        <w:t xml:space="preserve"> </w:t>
      </w:r>
      <w:r w:rsidRPr="00F133E7">
        <w:rPr>
          <w:color w:val="000000"/>
        </w:rPr>
        <w:t>технологическими</w:t>
      </w:r>
      <w:r w:rsidRPr="00F133E7">
        <w:t xml:space="preserve"> </w:t>
      </w:r>
      <w:r w:rsidRPr="00F133E7">
        <w:rPr>
          <w:color w:val="000000"/>
        </w:rPr>
        <w:t>процессами</w:t>
      </w:r>
      <w:r w:rsidRPr="00F133E7">
        <w:t xml:space="preserve"> </w:t>
      </w:r>
      <w:r w:rsidRPr="00F133E7">
        <w:rPr>
          <w:color w:val="000000"/>
        </w:rPr>
        <w:t>и</w:t>
      </w:r>
      <w:r w:rsidRPr="00F133E7">
        <w:t xml:space="preserve"> </w:t>
      </w:r>
      <w:r w:rsidRPr="00F133E7">
        <w:rPr>
          <w:color w:val="000000"/>
        </w:rPr>
        <w:t>информационные</w:t>
      </w:r>
      <w:r w:rsidRPr="00F133E7">
        <w:t xml:space="preserve"> </w:t>
      </w:r>
      <w:r w:rsidRPr="00F133E7">
        <w:rPr>
          <w:color w:val="000000"/>
        </w:rPr>
        <w:t>технологии:</w:t>
      </w:r>
      <w:r w:rsidRPr="00F133E7">
        <w:t xml:space="preserve"> </w:t>
      </w:r>
      <w:r w:rsidRPr="00F133E7">
        <w:rPr>
          <w:color w:val="000000"/>
        </w:rPr>
        <w:t>учебное</w:t>
      </w:r>
      <w:r w:rsidRPr="00F133E7">
        <w:t xml:space="preserve"> </w:t>
      </w:r>
      <w:r w:rsidRPr="00F133E7">
        <w:rPr>
          <w:color w:val="000000"/>
        </w:rPr>
        <w:t>пособие</w:t>
      </w:r>
      <w:r w:rsidRPr="00F133E7">
        <w:t xml:space="preserve"> </w:t>
      </w:r>
      <w:r w:rsidRPr="00F133E7">
        <w:rPr>
          <w:color w:val="000000"/>
        </w:rPr>
        <w:t>для</w:t>
      </w:r>
      <w:r w:rsidRPr="00F133E7">
        <w:t xml:space="preserve"> </w:t>
      </w:r>
      <w:r w:rsidRPr="00F133E7">
        <w:rPr>
          <w:color w:val="000000"/>
        </w:rPr>
        <w:t>академического</w:t>
      </w:r>
      <w:r w:rsidRPr="00F133E7">
        <w:t xml:space="preserve"> </w:t>
      </w:r>
      <w:r w:rsidRPr="00F133E7">
        <w:rPr>
          <w:color w:val="000000"/>
        </w:rPr>
        <w:t>бакалавриата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Троценко,</w:t>
      </w:r>
      <w:r w:rsidRPr="00F133E7">
        <w:t xml:space="preserve"> </w:t>
      </w:r>
      <w:r w:rsidRPr="00F133E7">
        <w:rPr>
          <w:color w:val="000000"/>
        </w:rPr>
        <w:t>В.К.</w:t>
      </w:r>
      <w:r w:rsidRPr="00F133E7">
        <w:t xml:space="preserve"> </w:t>
      </w:r>
      <w:r w:rsidRPr="00F133E7">
        <w:rPr>
          <w:color w:val="000000"/>
        </w:rPr>
        <w:t>Федоров,</w:t>
      </w:r>
      <w:r w:rsidRPr="00F133E7">
        <w:t xml:space="preserve"> </w:t>
      </w:r>
      <w:r w:rsidRPr="00F133E7">
        <w:rPr>
          <w:color w:val="000000"/>
        </w:rPr>
        <w:t>А.И.</w:t>
      </w:r>
      <w:r w:rsidRPr="00F133E7">
        <w:t xml:space="preserve"> </w:t>
      </w:r>
      <w:r w:rsidRPr="00F133E7">
        <w:rPr>
          <w:color w:val="000000"/>
        </w:rPr>
        <w:t>Забудский,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Комендантов.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Издательство</w:t>
      </w:r>
      <w:r w:rsidRPr="00F133E7">
        <w:t xml:space="preserve"> </w:t>
      </w:r>
      <w:r w:rsidRPr="00F133E7">
        <w:rPr>
          <w:color w:val="000000"/>
        </w:rPr>
        <w:t>Юрайт,</w:t>
      </w:r>
      <w:r w:rsidRPr="00F133E7">
        <w:t xml:space="preserve"> </w:t>
      </w:r>
      <w:r w:rsidRPr="00F133E7">
        <w:rPr>
          <w:color w:val="000000"/>
        </w:rPr>
        <w:t>2019.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136с.</w:t>
      </w:r>
      <w:r w:rsidRPr="006C41F2">
        <w:rPr>
          <w:color w:val="000000"/>
        </w:rPr>
        <w:t xml:space="preserve"> </w:t>
      </w:r>
      <w:r w:rsidRPr="00F133E7">
        <w:rPr>
          <w:color w:val="000000"/>
        </w:rPr>
        <w:t>–</w:t>
      </w:r>
      <w:r w:rsidRPr="00F133E7">
        <w:t xml:space="preserve"> </w:t>
      </w:r>
      <w:r>
        <w:rPr>
          <w:color w:val="000000"/>
        </w:rPr>
        <w:t>ISBN</w:t>
      </w:r>
      <w:r w:rsidRPr="00F133E7">
        <w:t xml:space="preserve"> </w:t>
      </w:r>
      <w:r w:rsidRPr="00F133E7">
        <w:rPr>
          <w:color w:val="000000"/>
        </w:rPr>
        <w:t>978-5-534-09938-6</w:t>
      </w:r>
      <w:r w:rsidRPr="00F133E7">
        <w:t xml:space="preserve"> </w:t>
      </w:r>
      <w:r w:rsidRPr="001F4096">
        <w:rPr>
          <w:color w:val="000000"/>
        </w:rPr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</w:t>
      </w:r>
      <w:hyperlink r:id="rId45" w:anchor="page/1" w:history="1">
        <w:r w:rsidRPr="006C41F2">
          <w:rPr>
            <w:rStyle w:val="ad"/>
          </w:rPr>
          <w:t>https://urait.ru/viewer/sistemy-upravleniya-tehnologicheskimi-processami-i-informacionnye-tehnologii-438994#page/1</w:t>
        </w:r>
      </w:hyperlink>
      <w:r w:rsidRPr="00F133E7">
        <w:t xml:space="preserve"> </w:t>
      </w:r>
      <w:r w:rsidRPr="006F6385">
        <w:rPr>
          <w:color w:val="000000"/>
        </w:rPr>
        <w:t>(дата обращения: 18.09.2020).</w:t>
      </w:r>
    </w:p>
    <w:p w14:paraId="1D71419F" w14:textId="77777777" w:rsidR="005B49AB" w:rsidRDefault="005B49AB" w:rsidP="005B49AB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Метрология.</w:t>
      </w:r>
      <w:r w:rsidRPr="00F133E7">
        <w:t xml:space="preserve"> </w:t>
      </w:r>
      <w:r w:rsidRPr="00F133E7">
        <w:rPr>
          <w:color w:val="000000"/>
        </w:rPr>
        <w:t>Теория</w:t>
      </w:r>
      <w:r w:rsidRPr="00F133E7">
        <w:t xml:space="preserve"> </w:t>
      </w:r>
      <w:r w:rsidRPr="00F133E7">
        <w:rPr>
          <w:color w:val="000000"/>
        </w:rPr>
        <w:t>измерений:</w:t>
      </w:r>
      <w:r w:rsidRPr="00F133E7">
        <w:t xml:space="preserve"> </w:t>
      </w:r>
      <w:r w:rsidRPr="00F133E7">
        <w:rPr>
          <w:color w:val="000000"/>
        </w:rPr>
        <w:t>учебник</w:t>
      </w:r>
      <w:r w:rsidRPr="00F133E7">
        <w:t xml:space="preserve"> </w:t>
      </w:r>
      <w:r w:rsidRPr="00F133E7">
        <w:rPr>
          <w:color w:val="000000"/>
        </w:rPr>
        <w:t>для</w:t>
      </w:r>
      <w:r w:rsidRPr="00F133E7">
        <w:t xml:space="preserve"> </w:t>
      </w:r>
      <w:r w:rsidRPr="00F133E7">
        <w:rPr>
          <w:color w:val="000000"/>
        </w:rPr>
        <w:t>академического</w:t>
      </w:r>
      <w:r w:rsidRPr="00F133E7">
        <w:t xml:space="preserve"> </w:t>
      </w:r>
      <w:r w:rsidRPr="00F133E7">
        <w:rPr>
          <w:color w:val="000000"/>
        </w:rPr>
        <w:t>бакалавриата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под</w:t>
      </w:r>
      <w:r w:rsidRPr="00F133E7">
        <w:t xml:space="preserve"> </w:t>
      </w:r>
      <w:r w:rsidRPr="00F133E7">
        <w:rPr>
          <w:color w:val="000000"/>
        </w:rPr>
        <w:t>общ.</w:t>
      </w:r>
      <w:r w:rsidRPr="00F133E7">
        <w:t xml:space="preserve"> </w:t>
      </w:r>
      <w:r w:rsidRPr="00F133E7">
        <w:rPr>
          <w:color w:val="000000"/>
        </w:rPr>
        <w:t>редакцией</w:t>
      </w:r>
      <w:r w:rsidRPr="00F133E7">
        <w:t xml:space="preserve"> </w:t>
      </w:r>
      <w:r w:rsidRPr="00F133E7">
        <w:rPr>
          <w:color w:val="000000"/>
        </w:rPr>
        <w:t>Т.И.</w:t>
      </w:r>
      <w:r w:rsidRPr="00F133E7">
        <w:t xml:space="preserve"> </w:t>
      </w:r>
      <w:r w:rsidRPr="00F133E7">
        <w:rPr>
          <w:color w:val="000000"/>
        </w:rPr>
        <w:t>Мурашкиной.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2-е</w:t>
      </w:r>
      <w:r w:rsidRPr="00F133E7">
        <w:t xml:space="preserve"> </w:t>
      </w:r>
      <w:r w:rsidRPr="00F133E7">
        <w:rPr>
          <w:color w:val="000000"/>
        </w:rPr>
        <w:t>изд.,</w:t>
      </w:r>
      <w:r w:rsidRPr="00F133E7">
        <w:t xml:space="preserve"> </w:t>
      </w:r>
      <w:r w:rsidRPr="00F133E7">
        <w:rPr>
          <w:color w:val="000000"/>
        </w:rPr>
        <w:t>испр.</w:t>
      </w:r>
      <w:r w:rsidRPr="00F133E7">
        <w:t xml:space="preserve"> </w:t>
      </w:r>
      <w:r w:rsidRPr="00F133E7">
        <w:rPr>
          <w:color w:val="000000"/>
        </w:rPr>
        <w:t>и</w:t>
      </w:r>
      <w:r w:rsidRPr="00F133E7">
        <w:t xml:space="preserve"> </w:t>
      </w:r>
      <w:r w:rsidRPr="00F133E7">
        <w:rPr>
          <w:color w:val="000000"/>
        </w:rPr>
        <w:t>доп.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Издательство</w:t>
      </w:r>
      <w:r w:rsidRPr="00F133E7">
        <w:t xml:space="preserve"> </w:t>
      </w:r>
      <w:r w:rsidRPr="00F133E7">
        <w:rPr>
          <w:color w:val="000000"/>
        </w:rPr>
        <w:t>Юрайт,</w:t>
      </w:r>
      <w:r w:rsidRPr="00F133E7">
        <w:t xml:space="preserve"> </w:t>
      </w:r>
      <w:r w:rsidRPr="00F133E7">
        <w:rPr>
          <w:color w:val="000000"/>
        </w:rPr>
        <w:t>2019.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167с.</w:t>
      </w:r>
      <w:r w:rsidRPr="00E73A49">
        <w:rPr>
          <w:color w:val="000000"/>
        </w:rPr>
        <w:t xml:space="preserve"> </w:t>
      </w:r>
      <w:r w:rsidRPr="00F133E7">
        <w:rPr>
          <w:color w:val="000000"/>
        </w:rPr>
        <w:t>–</w:t>
      </w:r>
      <w:r w:rsidRPr="00F133E7">
        <w:t xml:space="preserve"> </w:t>
      </w:r>
      <w:r>
        <w:rPr>
          <w:color w:val="000000"/>
        </w:rPr>
        <w:t>ISBN</w:t>
      </w:r>
      <w:r w:rsidRPr="00F133E7">
        <w:t xml:space="preserve"> </w:t>
      </w:r>
      <w:r w:rsidRPr="00F133E7">
        <w:rPr>
          <w:color w:val="000000"/>
        </w:rPr>
        <w:t>978-5-534-07295-2</w:t>
      </w:r>
      <w:r w:rsidRPr="00F133E7">
        <w:t xml:space="preserve"> </w:t>
      </w:r>
      <w:r w:rsidRPr="001F4096">
        <w:rPr>
          <w:color w:val="000000"/>
        </w:rPr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</w:t>
      </w:r>
      <w:hyperlink r:id="rId46" w:anchor="page/1" w:history="1">
        <w:r w:rsidRPr="00822893">
          <w:rPr>
            <w:rStyle w:val="ad"/>
          </w:rPr>
          <w:t>https://urait.ru/viewer/metrologiya-teoriya-izmereniy-434719#page/1</w:t>
        </w:r>
      </w:hyperlink>
      <w:r w:rsidRPr="00F133E7">
        <w:t xml:space="preserve"> </w:t>
      </w:r>
      <w:r w:rsidRPr="006F6385">
        <w:rPr>
          <w:color w:val="000000"/>
        </w:rPr>
        <w:t>(дата обращения: 18.09.2020).</w:t>
      </w:r>
    </w:p>
    <w:p w14:paraId="1CEF4356" w14:textId="77777777" w:rsidR="005B49AB" w:rsidRPr="00F133E7" w:rsidRDefault="005B49AB" w:rsidP="005B49AB">
      <w:pPr>
        <w:spacing w:after="0" w:line="240" w:lineRule="auto"/>
        <w:ind w:firstLine="756"/>
        <w:jc w:val="both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C56924">
        <w:rPr>
          <w:color w:val="000000"/>
        </w:rPr>
        <w:t xml:space="preserve"> </w:t>
      </w:r>
      <w:hyperlink r:id="rId47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21F6F42A" w14:textId="77777777" w:rsidR="005B49AB" w:rsidRPr="00BE00D4" w:rsidRDefault="005B49AB" w:rsidP="005B49AB">
      <w:pPr>
        <w:spacing w:after="0" w:line="259" w:lineRule="auto"/>
        <w:ind w:firstLine="709"/>
      </w:pPr>
      <w:r>
        <w:rPr>
          <w:color w:val="000000"/>
        </w:rPr>
        <w:lastRenderedPageBreak/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48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1A01B265" w14:textId="77777777" w:rsidR="005B49AB" w:rsidRPr="00F133E7" w:rsidRDefault="005B49AB" w:rsidP="005B49AB">
      <w:pPr>
        <w:spacing w:after="0" w:line="240" w:lineRule="auto"/>
        <w:ind w:firstLine="756"/>
        <w:jc w:val="both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 </w:t>
      </w:r>
      <w:hyperlink r:id="rId49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14:paraId="4E259CF0" w14:textId="77777777" w:rsidR="005B49AB" w:rsidRPr="00ED1065" w:rsidRDefault="005B49AB" w:rsidP="005B49AB">
      <w:pPr>
        <w:spacing w:after="0"/>
        <w:ind w:firstLine="709"/>
      </w:pPr>
      <w:r>
        <w:rPr>
          <w:color w:val="000000"/>
        </w:rPr>
        <w:t>8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50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140291A3" w14:textId="77777777" w:rsidR="005B49AB" w:rsidRDefault="005B49AB" w:rsidP="005B49AB">
      <w:pPr>
        <w:spacing w:after="0" w:line="240" w:lineRule="auto"/>
        <w:ind w:firstLine="756"/>
        <w:jc w:val="both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>Мухина, Е. Ю. Системы управления технологическими процессами и информационные технологии : учебное пособие / Е. Ю. Мухина, А. Р. Бондарева ; МГТУ.</w:t>
      </w:r>
      <w:r>
        <w:t xml:space="preserve"> </w:t>
      </w:r>
      <w:r w:rsidRPr="00570EE9">
        <w:t xml:space="preserve">Магнитогорск : МГТУ, 2014. - 1 электрон. опт. диск (CD-ROM). - Загл. с титул. экрана. - URL: </w:t>
      </w:r>
      <w:hyperlink r:id="rId51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4199C3A7" w14:textId="77777777" w:rsidR="005B49AB" w:rsidRPr="00ED1065" w:rsidRDefault="005B49AB" w:rsidP="005B49AB">
      <w:pPr>
        <w:spacing w:after="0"/>
        <w:ind w:firstLine="709"/>
      </w:pPr>
      <w:r>
        <w:t xml:space="preserve">10.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52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42F3A24D" w14:textId="77777777" w:rsidR="005B49AB" w:rsidRDefault="005B49AB" w:rsidP="005B49AB">
      <w:pPr>
        <w:spacing w:after="0"/>
        <w:ind w:firstLine="709"/>
      </w:pPr>
      <w:r w:rsidRPr="003215A9">
        <w:rPr>
          <w:color w:val="000000"/>
        </w:rPr>
        <w:t>1</w:t>
      </w:r>
      <w:r>
        <w:rPr>
          <w:color w:val="000000"/>
        </w:rPr>
        <w:t>1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Коксохимическое производство : учебное пособие / Б. Н. Парсункин, Т. Г. Сухоносова. - Магнитогорск : МГТУ, 2015. - 226 с. : ил., табл. - URL: </w:t>
      </w:r>
      <w:hyperlink r:id="rId53" w:history="1">
        <w:r w:rsidRPr="00570EE9">
          <w:rPr>
            <w:rStyle w:val="ad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17A64C80" w14:textId="77777777" w:rsidR="00E946CD" w:rsidRPr="005B49AB" w:rsidRDefault="005B49AB" w:rsidP="005B49AB">
      <w:pPr>
        <w:spacing w:after="0"/>
        <w:ind w:firstLine="709"/>
        <w:rPr>
          <w:rStyle w:val="FontStyle15"/>
          <w:b w:val="0"/>
          <w:bCs w:val="0"/>
          <w:sz w:val="24"/>
          <w:szCs w:val="24"/>
        </w:rPr>
      </w:pPr>
      <w:r>
        <w:t xml:space="preserve">12.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54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61D18CE2" w14:textId="77777777" w:rsidR="00787B78" w:rsidRDefault="00787B78" w:rsidP="000B4E48">
      <w:pPr>
        <w:pStyle w:val="Style8"/>
        <w:widowControl/>
        <w:spacing w:before="120" w:after="120"/>
        <w:ind w:firstLine="720"/>
        <w:jc w:val="both"/>
        <w:rPr>
          <w:rStyle w:val="FontStyle21"/>
          <w:b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в)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3F16B7C2" w14:textId="77777777" w:rsidR="005B49AB" w:rsidRPr="00BB6B88" w:rsidRDefault="005B49AB" w:rsidP="005B49AB">
      <w:pPr>
        <w:numPr>
          <w:ilvl w:val="0"/>
          <w:numId w:val="40"/>
        </w:numPr>
        <w:spacing w:after="0" w:line="240" w:lineRule="auto"/>
        <w:jc w:val="both"/>
      </w:pP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55" w:history="1">
        <w:r w:rsidRPr="00351408">
          <w:rPr>
            <w:rStyle w:val="ad"/>
          </w:rPr>
          <w:t>https://magtu.informsystema.ru/uploader/fileUpload?name=817.pdf&amp;show=dcatalogues/1/11163</w:t>
        </w:r>
        <w:r w:rsidRPr="00351408">
          <w:rPr>
            <w:rStyle w:val="ad"/>
          </w:rPr>
          <w:lastRenderedPageBreak/>
          <w:t>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65945867" w14:textId="77777777" w:rsidR="005B49AB" w:rsidRDefault="005B49AB" w:rsidP="005B49AB">
      <w:pPr>
        <w:numPr>
          <w:ilvl w:val="0"/>
          <w:numId w:val="40"/>
        </w:numPr>
        <w:spacing w:after="0" w:line="240" w:lineRule="auto"/>
        <w:jc w:val="both"/>
        <w:rPr>
          <w:color w:val="000000"/>
        </w:rPr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56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  <w:r w:rsidRPr="00F133E7">
        <w:rPr>
          <w:color w:val="000000"/>
        </w:rPr>
        <w:t xml:space="preserve"> </w:t>
      </w:r>
    </w:p>
    <w:p w14:paraId="071059D6" w14:textId="77777777" w:rsidR="00E946CD" w:rsidRPr="00F336EE" w:rsidRDefault="00E946CD" w:rsidP="00E946CD">
      <w:pPr>
        <w:pStyle w:val="Style4"/>
        <w:widowControl/>
        <w:numPr>
          <w:ilvl w:val="0"/>
          <w:numId w:val="40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36EE">
        <w:rPr>
          <w:rStyle w:val="FontStyle31"/>
          <w:rFonts w:ascii="Times New Roman" w:hAnsi="Times New Roman" w:cs="Times New Roman"/>
          <w:sz w:val="24"/>
          <w:szCs w:val="24"/>
        </w:rPr>
        <w:t>Индивидуальные задания по дисциплине «</w:t>
      </w:r>
      <w:r w:rsidRPr="00F336EE">
        <w:t>Системы управления химико-технологическими процессами</w:t>
      </w:r>
      <w:r w:rsidRPr="00F336EE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14:paraId="1953283B" w14:textId="77777777" w:rsidR="00E946CD" w:rsidRDefault="00E946CD" w:rsidP="00EB4695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263B2FD5" w14:textId="77777777" w:rsidR="00E946CD" w:rsidRDefault="00E946CD" w:rsidP="00EB4695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47A6D465" w14:textId="77777777" w:rsidR="00787B78" w:rsidRDefault="00787B78" w:rsidP="00EB4695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3185"/>
        <w:gridCol w:w="4369"/>
      </w:tblGrid>
      <w:tr w:rsidR="000456F1" w14:paraId="517E7499" w14:textId="77777777" w:rsidTr="00772DC2">
        <w:trPr>
          <w:trHeight w:hRule="exact" w:val="555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F149C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6906B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F3A5A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456F1" w14:paraId="5D63F7B2" w14:textId="77777777" w:rsidTr="00772DC2">
        <w:trPr>
          <w:trHeight w:hRule="exact" w:val="818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BEC9E" w14:textId="77777777" w:rsidR="000456F1" w:rsidRPr="00B4155F" w:rsidRDefault="000456F1" w:rsidP="00772DC2">
            <w:pPr>
              <w:spacing w:after="0" w:line="240" w:lineRule="auto"/>
              <w:rPr>
                <w:lang w:val="en-US"/>
              </w:rPr>
            </w:pPr>
            <w:r w:rsidRPr="00B4155F">
              <w:rPr>
                <w:color w:val="000000"/>
                <w:lang w:val="en-US"/>
              </w:rPr>
              <w:t>MS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Windows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7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4155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4155F">
              <w:rPr>
                <w:color w:val="000000"/>
                <w:lang w:val="en-US"/>
              </w:rPr>
              <w:t>)</w:t>
            </w:r>
            <w:r w:rsidRPr="00B4155F">
              <w:rPr>
                <w:lang w:val="en-US"/>
              </w:rP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15DD7" w14:textId="77777777" w:rsidR="000456F1" w:rsidRDefault="000456F1" w:rsidP="00772DC2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9BF12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456F1" w14:paraId="289825D9" w14:textId="77777777" w:rsidTr="00772DC2">
        <w:trPr>
          <w:trHeight w:hRule="exact" w:val="555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23F8E" w14:textId="77777777" w:rsidR="000456F1" w:rsidRDefault="000456F1" w:rsidP="00772DC2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D06E6" w14:textId="77777777" w:rsidR="000456F1" w:rsidRDefault="000456F1" w:rsidP="00772DC2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E7701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456F1" w14:paraId="4252A84B" w14:textId="77777777" w:rsidTr="00772DC2">
        <w:trPr>
          <w:trHeight w:hRule="exact" w:val="1096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0D06C" w14:textId="77777777" w:rsidR="000456F1" w:rsidRDefault="000456F1" w:rsidP="00772DC2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8A0DF" w14:textId="77777777" w:rsidR="000456F1" w:rsidRDefault="000456F1" w:rsidP="00772DC2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 xml:space="preserve">ПО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03234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0456F1" w14:paraId="0BACBE26" w14:textId="77777777" w:rsidTr="00772DC2">
        <w:trPr>
          <w:trHeight w:hRule="exact" w:val="7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F0FF2" w14:textId="77777777" w:rsidR="000456F1" w:rsidRDefault="000456F1" w:rsidP="00772DC2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3BAC9" w14:textId="77777777" w:rsidR="000456F1" w:rsidRDefault="000456F1" w:rsidP="00772DC2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1A53B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7D0778FD" w14:textId="77777777" w:rsidR="00E946CD" w:rsidRDefault="00E946CD" w:rsidP="007C4D42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9922" w:type="dxa"/>
        <w:tblInd w:w="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485"/>
        <w:gridCol w:w="17"/>
        <w:gridCol w:w="4313"/>
        <w:gridCol w:w="79"/>
        <w:gridCol w:w="8"/>
      </w:tblGrid>
      <w:tr w:rsidR="000456F1" w:rsidRPr="00F420BA" w14:paraId="41E9A279" w14:textId="77777777" w:rsidTr="000456F1">
        <w:trPr>
          <w:gridAfter w:val="2"/>
          <w:wAfter w:w="87" w:type="dxa"/>
          <w:trHeight w:hRule="exact" w:val="285"/>
        </w:trPr>
        <w:tc>
          <w:tcPr>
            <w:tcW w:w="983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2B9832A" w14:textId="77777777" w:rsidR="000456F1" w:rsidRPr="00F420BA" w:rsidRDefault="000456F1" w:rsidP="00772DC2">
            <w:pPr>
              <w:spacing w:after="0" w:line="240" w:lineRule="auto"/>
              <w:ind w:firstLine="756"/>
              <w:jc w:val="both"/>
            </w:pPr>
            <w:r w:rsidRPr="00F420BA">
              <w:rPr>
                <w:b/>
                <w:color w:val="000000"/>
              </w:rPr>
              <w:t>Профессиональные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базы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данных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и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информационные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справочные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системы</w:t>
            </w:r>
            <w:r w:rsidRPr="00F420BA">
              <w:t xml:space="preserve"> </w:t>
            </w:r>
          </w:p>
        </w:tc>
      </w:tr>
      <w:tr w:rsidR="000456F1" w14:paraId="079535EA" w14:textId="77777777" w:rsidTr="000456F1">
        <w:trPr>
          <w:gridAfter w:val="1"/>
          <w:wAfter w:w="8" w:type="dxa"/>
          <w:trHeight w:hRule="exact" w:val="270"/>
        </w:trPr>
        <w:tc>
          <w:tcPr>
            <w:tcW w:w="20" w:type="dxa"/>
          </w:tcPr>
          <w:p w14:paraId="3B0AC8FC" w14:textId="77777777" w:rsidR="000456F1" w:rsidRPr="00F420BA" w:rsidRDefault="000456F1" w:rsidP="00772DC2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D3AE6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94ABF" w14:textId="77777777" w:rsidR="000456F1" w:rsidRDefault="000456F1" w:rsidP="00772DC2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456F1" w:rsidRPr="00B4155F" w14:paraId="7855404A" w14:textId="77777777" w:rsidTr="000456F1">
        <w:trPr>
          <w:gridAfter w:val="1"/>
          <w:wAfter w:w="8" w:type="dxa"/>
          <w:trHeight w:hRule="exact" w:val="14"/>
        </w:trPr>
        <w:tc>
          <w:tcPr>
            <w:tcW w:w="20" w:type="dxa"/>
          </w:tcPr>
          <w:p w14:paraId="02421227" w14:textId="77777777" w:rsidR="000456F1" w:rsidRDefault="000456F1" w:rsidP="00772DC2"/>
        </w:tc>
        <w:tc>
          <w:tcPr>
            <w:tcW w:w="55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F01DD" w14:textId="77777777" w:rsidR="000456F1" w:rsidRPr="00F420BA" w:rsidRDefault="000456F1" w:rsidP="00772DC2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74EC2" w14:textId="77777777" w:rsidR="000456F1" w:rsidRPr="00B4155F" w:rsidRDefault="000456F1" w:rsidP="00772DC2">
            <w:pPr>
              <w:spacing w:after="0" w:line="240" w:lineRule="auto"/>
              <w:jc w:val="both"/>
              <w:rPr>
                <w:lang w:val="en-US"/>
              </w:rPr>
            </w:pPr>
            <w:hyperlink r:id="rId57" w:history="1">
              <w:r w:rsidRPr="00565C0A">
                <w:rPr>
                  <w:rStyle w:val="ad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0456F1" w:rsidRPr="00B4155F" w14:paraId="71909C9F" w14:textId="77777777" w:rsidTr="000456F1">
        <w:trPr>
          <w:gridAfter w:val="1"/>
          <w:wAfter w:w="8" w:type="dxa"/>
          <w:trHeight w:hRule="exact" w:val="540"/>
        </w:trPr>
        <w:tc>
          <w:tcPr>
            <w:tcW w:w="20" w:type="dxa"/>
          </w:tcPr>
          <w:p w14:paraId="79905296" w14:textId="77777777" w:rsidR="000456F1" w:rsidRPr="00B4155F" w:rsidRDefault="000456F1" w:rsidP="00772DC2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D4080" w14:textId="77777777" w:rsidR="000456F1" w:rsidRPr="00B4155F" w:rsidRDefault="000456F1" w:rsidP="00772DC2">
            <w:pPr>
              <w:rPr>
                <w:lang w:val="en-US"/>
              </w:rPr>
            </w:pPr>
          </w:p>
        </w:tc>
        <w:tc>
          <w:tcPr>
            <w:tcW w:w="4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039A7" w14:textId="77777777" w:rsidR="000456F1" w:rsidRPr="00B4155F" w:rsidRDefault="000456F1" w:rsidP="00772DC2">
            <w:pPr>
              <w:rPr>
                <w:lang w:val="en-US"/>
              </w:rPr>
            </w:pPr>
          </w:p>
        </w:tc>
      </w:tr>
      <w:tr w:rsidR="000456F1" w:rsidRPr="00B4155F" w14:paraId="08BC01C8" w14:textId="77777777" w:rsidTr="000456F1">
        <w:trPr>
          <w:gridAfter w:val="1"/>
          <w:wAfter w:w="8" w:type="dxa"/>
          <w:trHeight w:hRule="exact" w:val="826"/>
        </w:trPr>
        <w:tc>
          <w:tcPr>
            <w:tcW w:w="20" w:type="dxa"/>
          </w:tcPr>
          <w:p w14:paraId="53D5819D" w14:textId="77777777" w:rsidR="000456F1" w:rsidRPr="00B4155F" w:rsidRDefault="000456F1" w:rsidP="00772DC2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A35A2" w14:textId="77777777" w:rsidR="000456F1" w:rsidRPr="00F420BA" w:rsidRDefault="000456F1" w:rsidP="00772DC2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85A47" w14:textId="77777777" w:rsidR="000456F1" w:rsidRPr="00B4155F" w:rsidRDefault="000456F1" w:rsidP="00772DC2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8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0456F1" w:rsidRPr="00B4155F" w14:paraId="15DE8222" w14:textId="77777777" w:rsidTr="000456F1">
        <w:trPr>
          <w:gridAfter w:val="1"/>
          <w:wAfter w:w="8" w:type="dxa"/>
          <w:trHeight w:hRule="exact" w:val="1178"/>
        </w:trPr>
        <w:tc>
          <w:tcPr>
            <w:tcW w:w="20" w:type="dxa"/>
          </w:tcPr>
          <w:p w14:paraId="2F9CFAAC" w14:textId="77777777" w:rsidR="000456F1" w:rsidRPr="00B4155F" w:rsidRDefault="000456F1" w:rsidP="00772DC2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967FC" w14:textId="77777777" w:rsidR="000456F1" w:rsidRPr="00F420BA" w:rsidRDefault="000456F1" w:rsidP="00772DC2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6FDAB" w14:textId="77777777" w:rsidR="000456F1" w:rsidRPr="00B4155F" w:rsidRDefault="000456F1" w:rsidP="00772DC2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9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0456F1" w:rsidRPr="00B4155F" w14:paraId="63E018A5" w14:textId="77777777" w:rsidTr="000456F1">
        <w:trPr>
          <w:trHeight w:hRule="exact" w:val="555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31351" w14:textId="77777777" w:rsidR="000456F1" w:rsidRPr="00F420BA" w:rsidRDefault="000456F1" w:rsidP="00772DC2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8D06A" w14:textId="77777777" w:rsidR="000456F1" w:rsidRPr="00B4155F" w:rsidRDefault="000456F1" w:rsidP="00772DC2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60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0456F1" w:rsidRPr="00B4155F" w14:paraId="3ADF156E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E5D3E" w14:textId="77777777" w:rsidR="000456F1" w:rsidRPr="00F420BA" w:rsidRDefault="000456F1" w:rsidP="00772DC2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BCB32" w14:textId="77777777" w:rsidR="000456F1" w:rsidRPr="00B4155F" w:rsidRDefault="000456F1" w:rsidP="00772DC2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61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0456F1" w:rsidRPr="00B4155F" w14:paraId="0311E25E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5F5C1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1A9F4" w14:textId="77777777" w:rsidR="000456F1" w:rsidRPr="00B4155F" w:rsidRDefault="000456F1" w:rsidP="00772DC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62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0456F1" w:rsidRPr="005D32DD" w14:paraId="551E6B1A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5D2C4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37FE6" w14:textId="77777777" w:rsidR="000456F1" w:rsidRPr="005D32DD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hyperlink r:id="rId63" w:history="1">
              <w:r w:rsidRPr="00565C0A">
                <w:rPr>
                  <w:rStyle w:val="ad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0456F1" w:rsidRPr="005D32DD" w14:paraId="5CFC906E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FA867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C36BC" w14:textId="77777777" w:rsidR="000456F1" w:rsidRPr="005D32DD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hyperlink r:id="rId64" w:history="1">
              <w:r w:rsidRPr="00565C0A">
                <w:rPr>
                  <w:rStyle w:val="ad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0456F1" w:rsidRPr="00B4155F" w14:paraId="10CA62F6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DA666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57A1C" w14:textId="77777777" w:rsidR="000456F1" w:rsidRPr="00B4155F" w:rsidRDefault="000456F1" w:rsidP="00772DC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5" w:history="1">
              <w:r w:rsidRPr="00565C0A">
                <w:rPr>
                  <w:rStyle w:val="ad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0456F1" w:rsidRPr="00B4155F" w14:paraId="3DB9170B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3223A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4E104" w14:textId="77777777" w:rsidR="000456F1" w:rsidRPr="00B4155F" w:rsidRDefault="000456F1" w:rsidP="00772DC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6" w:history="1">
              <w:r w:rsidRPr="00565C0A">
                <w:rPr>
                  <w:rStyle w:val="ad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0456F1" w:rsidRPr="00B4155F" w14:paraId="32E130BC" w14:textId="77777777" w:rsidTr="000456F1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5CA81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6719B" w14:textId="77777777" w:rsidR="000456F1" w:rsidRPr="00B4155F" w:rsidRDefault="000456F1" w:rsidP="00772DC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7" w:history="1">
              <w:r w:rsidRPr="00565C0A">
                <w:rPr>
                  <w:rStyle w:val="ad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0456F1" w:rsidRPr="00B4155F" w14:paraId="66E104CA" w14:textId="77777777" w:rsidTr="000456F1">
        <w:trPr>
          <w:trHeight w:hRule="exact" w:val="1189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7710B" w14:textId="77777777" w:rsidR="000456F1" w:rsidRPr="00F420BA" w:rsidRDefault="000456F1" w:rsidP="00772DC2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8772F" w14:textId="77777777" w:rsidR="000456F1" w:rsidRPr="00B4155F" w:rsidRDefault="000456F1" w:rsidP="00772DC2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8" w:history="1">
              <w:r w:rsidRPr="00565C0A">
                <w:rPr>
                  <w:rStyle w:val="ad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6181947E" w14:textId="77777777" w:rsidR="000456F1" w:rsidRPr="000456F1" w:rsidRDefault="000456F1" w:rsidP="007C4D42">
      <w:pPr>
        <w:pStyle w:val="Style8"/>
        <w:widowControl/>
        <w:ind w:left="786"/>
        <w:jc w:val="both"/>
        <w:rPr>
          <w:rStyle w:val="FontStyle14"/>
          <w:sz w:val="24"/>
          <w:szCs w:val="24"/>
          <w:lang w:val="en-US"/>
        </w:rPr>
      </w:pPr>
    </w:p>
    <w:p w14:paraId="432AA12E" w14:textId="77777777" w:rsidR="00787B78" w:rsidRPr="00787B78" w:rsidRDefault="00EB4695" w:rsidP="007C4D42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787B78"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557641C5" w14:textId="77777777" w:rsidR="00EB4695" w:rsidRDefault="00EB4695" w:rsidP="00E946CD">
      <w:pPr>
        <w:tabs>
          <w:tab w:val="left" w:pos="7607"/>
        </w:tabs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  <w:r w:rsidR="00E946CD">
        <w:tab/>
      </w:r>
    </w:p>
    <w:p w14:paraId="34C5F729" w14:textId="77777777" w:rsidR="00E946CD" w:rsidRDefault="00E946CD" w:rsidP="00E946CD">
      <w:pPr>
        <w:tabs>
          <w:tab w:val="left" w:pos="7607"/>
        </w:tabs>
        <w:spacing w:after="0" w:line="360" w:lineRule="auto"/>
        <w:ind w:firstLine="68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E946CD" w:rsidRPr="00EB51E4" w14:paraId="0E167B71" w14:textId="77777777" w:rsidTr="00E946CD">
        <w:trPr>
          <w:jc w:val="center"/>
        </w:trPr>
        <w:tc>
          <w:tcPr>
            <w:tcW w:w="4345" w:type="dxa"/>
          </w:tcPr>
          <w:p w14:paraId="29A7BC82" w14:textId="77777777" w:rsidR="00E946CD" w:rsidRPr="00EB51E4" w:rsidRDefault="00E946CD" w:rsidP="00CA6902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22F78E30" w14:textId="77777777" w:rsidR="00E946CD" w:rsidRPr="00EB51E4" w:rsidRDefault="00E946CD" w:rsidP="00CA6902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E946CD" w:rsidRPr="00EB51E4" w14:paraId="0A98A398" w14:textId="77777777" w:rsidTr="00E946CD">
        <w:trPr>
          <w:jc w:val="center"/>
        </w:trPr>
        <w:tc>
          <w:tcPr>
            <w:tcW w:w="4345" w:type="dxa"/>
          </w:tcPr>
          <w:p w14:paraId="0F8A53C7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48BCB5D6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E946CD" w:rsidRPr="00EB51E4" w14:paraId="01066A2F" w14:textId="77777777" w:rsidTr="00E946CD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B153" w14:textId="77777777" w:rsidR="00E946CD" w:rsidRPr="00EB51E4" w:rsidRDefault="00E946CD" w:rsidP="00CA6902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6BFB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946CD" w:rsidRPr="00EB51E4" w14:paraId="74A3EBCC" w14:textId="77777777" w:rsidTr="00E946CD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330F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CA2C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E946CD" w:rsidRPr="00EB51E4" w14:paraId="2373C15F" w14:textId="77777777" w:rsidTr="00E946CD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EE04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E17F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E946CD" w:rsidRPr="00EB51E4" w14:paraId="4551D52B" w14:textId="77777777" w:rsidTr="00E946CD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1322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3EC0CCFA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738E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946CD" w:rsidRPr="00EB51E4" w14:paraId="6A8683E5" w14:textId="77777777" w:rsidTr="00E946CD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B081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115F358F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699F" w14:textId="77777777" w:rsidR="00E946CD" w:rsidRDefault="00E946CD" w:rsidP="00CA6902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14:paraId="015EB4DC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14:paraId="294D02F6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14:paraId="0A776333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14:paraId="2125539D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14:paraId="30057315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«Измерение уровня </w:t>
            </w:r>
            <w:r w:rsidRPr="00EB51E4">
              <w:rPr>
                <w:rFonts w:ascii="Times New Roman" w:hAnsi="Times New Roman"/>
                <w:sz w:val="24"/>
                <w:szCs w:val="24"/>
              </w:rPr>
              <w:lastRenderedPageBreak/>
              <w:t>жидкостей»;</w:t>
            </w:r>
          </w:p>
          <w:p w14:paraId="5C1CC1EF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14:paraId="5648D317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14:paraId="42D6F2AC" w14:textId="77777777" w:rsidR="00E946CD" w:rsidRPr="00EB51E4" w:rsidRDefault="00E946CD" w:rsidP="00E946CD">
            <w:pPr>
              <w:pStyle w:val="ae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14:paraId="4B2877BE" w14:textId="77777777" w:rsidR="00E946CD" w:rsidRPr="00EB51E4" w:rsidRDefault="00E946CD" w:rsidP="00CA6902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14:paraId="457EDA28" w14:textId="77777777" w:rsidR="00E946CD" w:rsidRDefault="00E946CD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E8414F0" w14:textId="77777777" w:rsidR="005974C7" w:rsidRDefault="00E946CD" w:rsidP="005974C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5974C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1C23FDF3" w14:textId="77777777" w:rsidR="005974C7" w:rsidRDefault="005974C7" w:rsidP="005974C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BD2270C" w14:textId="77777777" w:rsidR="005974C7" w:rsidRDefault="005974C7" w:rsidP="005974C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Индивидуальные задания по дисциплине </w:t>
      </w:r>
    </w:p>
    <w:p w14:paraId="3830D40C" w14:textId="77777777" w:rsidR="005974C7" w:rsidRPr="00A04C62" w:rsidRDefault="005974C7" w:rsidP="005974C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>
        <w:rPr>
          <w:b/>
        </w:rPr>
        <w:t>Системы управления химико-технологическими процессами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14:paraId="44439E49" w14:textId="77777777" w:rsidR="005974C7" w:rsidRDefault="005974C7" w:rsidP="005974C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11C2CC2" w14:textId="77777777" w:rsidR="005974C7" w:rsidRDefault="005974C7" w:rsidP="005974C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Задания выполняются обучающимся самостоятельно.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 Текст отчета выкладывается на образовательный портал.</w:t>
      </w:r>
    </w:p>
    <w:p w14:paraId="60EE114D" w14:textId="77777777" w:rsidR="005974C7" w:rsidRDefault="005974C7" w:rsidP="005974C7">
      <w:pPr>
        <w:spacing w:after="0"/>
        <w:rPr>
          <w:b/>
          <w:i/>
        </w:rPr>
      </w:pPr>
    </w:p>
    <w:p w14:paraId="281A9682" w14:textId="77777777" w:rsidR="005974C7" w:rsidRPr="009A6740" w:rsidRDefault="005974C7" w:rsidP="005974C7">
      <w:pPr>
        <w:spacing w:after="0"/>
        <w:rPr>
          <w:b/>
          <w:i/>
        </w:rPr>
      </w:pPr>
      <w:r>
        <w:rPr>
          <w:b/>
          <w:i/>
        </w:rPr>
        <w:t>Перечень</w:t>
      </w:r>
      <w:r w:rsidRPr="009A6740">
        <w:rPr>
          <w:b/>
          <w:i/>
        </w:rPr>
        <w:t xml:space="preserve"> заданий.</w:t>
      </w:r>
    </w:p>
    <w:p w14:paraId="1F0CC368" w14:textId="77777777" w:rsidR="005974C7" w:rsidRPr="003E33AD" w:rsidRDefault="005974C7" w:rsidP="005974C7">
      <w:pPr>
        <w:spacing w:after="0" w:line="240" w:lineRule="auto"/>
        <w:rPr>
          <w:b/>
        </w:rPr>
      </w:pPr>
      <w:r w:rsidRPr="003E33AD">
        <w:rPr>
          <w:b/>
        </w:rPr>
        <w:t>Задание 1</w:t>
      </w:r>
      <w:r>
        <w:rPr>
          <w:b/>
        </w:rPr>
        <w:t>.</w:t>
      </w:r>
    </w:p>
    <w:p w14:paraId="47B13FE0" w14:textId="77777777" w:rsidR="005974C7" w:rsidRDefault="005974C7" w:rsidP="005974C7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75EC5F12" w14:textId="77777777" w:rsidR="005974C7" w:rsidRDefault="005974C7" w:rsidP="005974C7">
      <w:r>
        <w:object w:dxaOrig="10874" w:dyaOrig="5959" w14:anchorId="09031792">
          <v:shape id="_x0000_i1043" type="#_x0000_t75" style="width:493.5pt;height:270pt" o:ole="">
            <v:imagedata r:id="rId15" o:title=""/>
          </v:shape>
          <o:OLEObject Type="Embed" ProgID="Visio.Drawing.11" ShapeID="_x0000_i1043" DrawAspect="Content" ObjectID="_1664371069" r:id="rId69"/>
        </w:object>
      </w:r>
    </w:p>
    <w:p w14:paraId="0808288F" w14:textId="77777777" w:rsidR="005974C7" w:rsidRPr="003E33AD" w:rsidRDefault="005974C7" w:rsidP="005974C7">
      <w:pPr>
        <w:jc w:val="center"/>
      </w:pPr>
      <w:r w:rsidRPr="003E33AD">
        <w:t>Рисунок – Виды измерений</w:t>
      </w:r>
    </w:p>
    <w:p w14:paraId="3C08A288" w14:textId="77777777" w:rsidR="005974C7" w:rsidRPr="003E33AD" w:rsidRDefault="005974C7" w:rsidP="005974C7">
      <w:pPr>
        <w:spacing w:after="0" w:line="240" w:lineRule="auto"/>
        <w:rPr>
          <w:b/>
        </w:rPr>
      </w:pPr>
      <w:r>
        <w:rPr>
          <w:b/>
        </w:rPr>
        <w:t>Задание 2.</w:t>
      </w:r>
    </w:p>
    <w:p w14:paraId="3250182B" w14:textId="77777777" w:rsidR="005974C7" w:rsidRDefault="005974C7" w:rsidP="005974C7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45BBFE84" w14:textId="77777777" w:rsidR="005974C7" w:rsidRDefault="005974C7" w:rsidP="005974C7">
      <w:pPr>
        <w:jc w:val="center"/>
      </w:pPr>
      <w:r>
        <w:object w:dxaOrig="5292" w:dyaOrig="5657" w14:anchorId="56ABEE04">
          <v:shape id="_x0000_i1044" type="#_x0000_t75" style="width:245.5pt;height:261.5pt" o:ole="">
            <v:imagedata r:id="rId70" o:title=""/>
          </v:shape>
          <o:OLEObject Type="Embed" ProgID="Visio.Drawing.11" ShapeID="_x0000_i1044" DrawAspect="Content" ObjectID="_1664371070" r:id="rId71"/>
        </w:object>
      </w:r>
    </w:p>
    <w:p w14:paraId="581FE013" w14:textId="77777777" w:rsidR="005974C7" w:rsidRPr="0078262B" w:rsidRDefault="005974C7" w:rsidP="005974C7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Операции измерения</w:t>
      </w:r>
    </w:p>
    <w:p w14:paraId="59E415BD" w14:textId="77777777" w:rsidR="005974C7" w:rsidRPr="003E33AD" w:rsidRDefault="005974C7" w:rsidP="005974C7">
      <w:pPr>
        <w:spacing w:after="0"/>
        <w:rPr>
          <w:b/>
        </w:rPr>
      </w:pPr>
      <w:r>
        <w:rPr>
          <w:b/>
        </w:rPr>
        <w:t>Задание 3.</w:t>
      </w:r>
    </w:p>
    <w:p w14:paraId="1E22CF86" w14:textId="77777777" w:rsidR="005974C7" w:rsidRDefault="005974C7" w:rsidP="005974C7">
      <w:pPr>
        <w:spacing w:after="0"/>
      </w:pPr>
      <w:r w:rsidRPr="003E33AD">
        <w:t xml:space="preserve">Дать определения каждому </w:t>
      </w:r>
      <w:r>
        <w:t>виду погрешности из приведенной ниже схемы.</w:t>
      </w:r>
    </w:p>
    <w:p w14:paraId="388015AE" w14:textId="77777777" w:rsidR="005974C7" w:rsidRPr="00741D6D" w:rsidRDefault="005974C7" w:rsidP="005974C7">
      <w:pPr>
        <w:pStyle w:val="a0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 w:rsidRPr="009A6740">
        <w:rPr>
          <w:noProof/>
          <w:sz w:val="24"/>
          <w:szCs w:val="24"/>
        </w:rPr>
        <w:pict w14:anchorId="1CD6EF37">
          <v:shape id="_x0000_i1045" type="#_x0000_t75" style="width:435.5pt;height:225pt;visibility:visible">
            <v:imagedata r:id="rId14" o:title=""/>
          </v:shape>
        </w:pict>
      </w:r>
    </w:p>
    <w:p w14:paraId="24CC916C" w14:textId="77777777" w:rsidR="005974C7" w:rsidRDefault="005974C7" w:rsidP="005974C7"/>
    <w:p w14:paraId="56F3B493" w14:textId="77777777" w:rsidR="005974C7" w:rsidRPr="0078262B" w:rsidRDefault="005974C7" w:rsidP="005974C7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погрешностей</w:t>
      </w:r>
    </w:p>
    <w:p w14:paraId="5E634B29" w14:textId="77777777" w:rsidR="005974C7" w:rsidRPr="003E33AD" w:rsidRDefault="005974C7" w:rsidP="005974C7">
      <w:pPr>
        <w:spacing w:after="0"/>
        <w:rPr>
          <w:b/>
        </w:rPr>
      </w:pPr>
      <w:r>
        <w:rPr>
          <w:b/>
        </w:rPr>
        <w:t>Задание 4.</w:t>
      </w:r>
    </w:p>
    <w:p w14:paraId="224742FB" w14:textId="77777777" w:rsidR="005974C7" w:rsidRDefault="005974C7" w:rsidP="005974C7">
      <w:pPr>
        <w:spacing w:after="0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22E15DEB" w14:textId="77777777" w:rsidR="005974C7" w:rsidRDefault="005974C7" w:rsidP="005974C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object w:dxaOrig="11816" w:dyaOrig="7399" w14:anchorId="7CA3C9B3">
          <v:shape id="_x0000_i1046" type="#_x0000_t75" style="width:503pt;height:314pt" o:ole="">
            <v:imagedata r:id="rId72" o:title=""/>
          </v:shape>
          <o:OLEObject Type="Embed" ProgID="Visio.Drawing.11" ShapeID="_x0000_i1046" DrawAspect="Content" ObjectID="_1664371071" r:id="rId73"/>
        </w:object>
      </w:r>
    </w:p>
    <w:p w14:paraId="3ADCC5D5" w14:textId="77777777" w:rsidR="005974C7" w:rsidRPr="0078262B" w:rsidRDefault="005974C7" w:rsidP="005974C7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средств измерений</w:t>
      </w:r>
    </w:p>
    <w:p w14:paraId="429E3E77" w14:textId="77777777" w:rsidR="005974C7" w:rsidRDefault="005974C7" w:rsidP="005974C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14:paraId="4BCF3D03" w14:textId="77777777" w:rsidR="005974C7" w:rsidRDefault="005974C7" w:rsidP="005974C7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14:paraId="68647780" w14:textId="77777777" w:rsidR="005974C7" w:rsidRDefault="005974C7" w:rsidP="005974C7">
      <w:pPr>
        <w:spacing w:after="0" w:line="240" w:lineRule="auto"/>
        <w:ind w:firstLine="709"/>
        <w:jc w:val="both"/>
      </w:pPr>
      <w:r>
        <w:t xml:space="preserve">Каждый термин записывается с новой строки с абзацного отступа. </w:t>
      </w:r>
    </w:p>
    <w:p w14:paraId="71495A6A" w14:textId="77777777" w:rsidR="005974C7" w:rsidRPr="00CF28F4" w:rsidRDefault="005974C7" w:rsidP="005974C7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14:paraId="261E8A72" w14:textId="77777777" w:rsidR="005974C7" w:rsidRPr="0080467D" w:rsidRDefault="005974C7" w:rsidP="005974C7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14:paraId="7CB20DA7" w14:textId="77777777" w:rsidR="005974C7" w:rsidRPr="0080467D" w:rsidRDefault="005974C7" w:rsidP="005974C7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14:paraId="55C2C27E" w14:textId="77777777" w:rsidR="005974C7" w:rsidRPr="0080467D" w:rsidRDefault="005974C7" w:rsidP="005974C7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14:paraId="2BAC3B4F" w14:textId="77777777" w:rsidR="005974C7" w:rsidRPr="0080467D" w:rsidRDefault="005974C7" w:rsidP="005974C7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14:paraId="096C0FE2" w14:textId="77777777" w:rsidR="005974C7" w:rsidRPr="0080467D" w:rsidRDefault="005974C7" w:rsidP="005974C7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14:paraId="11A9FDD6" w14:textId="77777777" w:rsidR="005974C7" w:rsidRPr="00FF214C" w:rsidRDefault="005974C7" w:rsidP="005974C7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17BBF14" w14:textId="77777777" w:rsidR="005974C7" w:rsidRPr="00A04C62" w:rsidRDefault="005974C7" w:rsidP="005974C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35E2EEB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0A7F9A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35379" w14:textId="77777777" w:rsidR="00BA5BE5" w:rsidRDefault="00BA5BE5">
      <w:r>
        <w:separator/>
      </w:r>
    </w:p>
  </w:endnote>
  <w:endnote w:type="continuationSeparator" w:id="0">
    <w:p w14:paraId="737F70FE" w14:textId="77777777" w:rsidR="00BA5BE5" w:rsidRDefault="00BA5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E2231" w14:textId="77777777" w:rsidR="007B7142" w:rsidRDefault="007B7142" w:rsidP="00A64AB2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974C7">
      <w:rPr>
        <w:noProof/>
      </w:rPr>
      <w:t>28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8AEA0" w14:textId="77777777" w:rsidR="00BA5BE5" w:rsidRDefault="00BA5BE5">
      <w:r>
        <w:separator/>
      </w:r>
    </w:p>
  </w:footnote>
  <w:footnote w:type="continuationSeparator" w:id="0">
    <w:p w14:paraId="6A9BA315" w14:textId="77777777" w:rsidR="00BA5BE5" w:rsidRDefault="00BA5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80001"/>
    <w:multiLevelType w:val="hybridMultilevel"/>
    <w:tmpl w:val="22DA5C58"/>
    <w:lvl w:ilvl="0" w:tplc="1730F3A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63E1E"/>
    <w:multiLevelType w:val="hybridMultilevel"/>
    <w:tmpl w:val="A19A1DEC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 w15:restartNumberingAfterBreak="0">
    <w:nsid w:val="06AA5804"/>
    <w:multiLevelType w:val="hybridMultilevel"/>
    <w:tmpl w:val="B332113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B6E1CA7"/>
    <w:multiLevelType w:val="hybridMultilevel"/>
    <w:tmpl w:val="CE8A2EEE"/>
    <w:lvl w:ilvl="0" w:tplc="5BDEB25E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9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E460A"/>
    <w:multiLevelType w:val="hybridMultilevel"/>
    <w:tmpl w:val="86CA7CA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F11D8"/>
    <w:multiLevelType w:val="hybridMultilevel"/>
    <w:tmpl w:val="6CE4DE74"/>
    <w:lvl w:ilvl="0" w:tplc="0B90E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8" w15:restartNumberingAfterBreak="0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0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1" w15:restartNumberingAfterBreak="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B223A6F"/>
    <w:multiLevelType w:val="hybridMultilevel"/>
    <w:tmpl w:val="ED14A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7" w15:restartNumberingAfterBreak="0">
    <w:nsid w:val="4A055E33"/>
    <w:multiLevelType w:val="multilevel"/>
    <w:tmpl w:val="3AE4B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2F1616"/>
    <w:multiLevelType w:val="hybridMultilevel"/>
    <w:tmpl w:val="FA901C5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3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4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" w15:restartNumberingAfterBreak="0">
    <w:nsid w:val="65106920"/>
    <w:multiLevelType w:val="hybridMultilevel"/>
    <w:tmpl w:val="8424BF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 w15:restartNumberingAfterBreak="0">
    <w:nsid w:val="76D640A2"/>
    <w:multiLevelType w:val="hybridMultilevel"/>
    <w:tmpl w:val="633EBD5A"/>
    <w:lvl w:ilvl="0" w:tplc="C5C6E12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12"/>
  </w:num>
  <w:num w:numId="4">
    <w:abstractNumId w:val="40"/>
  </w:num>
  <w:num w:numId="5">
    <w:abstractNumId w:val="3"/>
  </w:num>
  <w:num w:numId="6">
    <w:abstractNumId w:val="23"/>
  </w:num>
  <w:num w:numId="7">
    <w:abstractNumId w:val="9"/>
  </w:num>
  <w:num w:numId="8">
    <w:abstractNumId w:val="28"/>
  </w:num>
  <w:num w:numId="9">
    <w:abstractNumId w:val="36"/>
  </w:num>
  <w:num w:numId="10">
    <w:abstractNumId w:val="25"/>
  </w:num>
  <w:num w:numId="11">
    <w:abstractNumId w:val="5"/>
  </w:num>
  <w:num w:numId="12">
    <w:abstractNumId w:val="34"/>
  </w:num>
  <w:num w:numId="13">
    <w:abstractNumId w:val="1"/>
  </w:num>
  <w:num w:numId="14">
    <w:abstractNumId w:val="31"/>
  </w:num>
  <w:num w:numId="15">
    <w:abstractNumId w:val="29"/>
  </w:num>
  <w:num w:numId="16">
    <w:abstractNumId w:val="17"/>
  </w:num>
  <w:num w:numId="17">
    <w:abstractNumId w:val="16"/>
  </w:num>
  <w:num w:numId="18">
    <w:abstractNumId w:val="39"/>
  </w:num>
  <w:num w:numId="19">
    <w:abstractNumId w:val="15"/>
  </w:num>
  <w:num w:numId="20">
    <w:abstractNumId w:val="18"/>
  </w:num>
  <w:num w:numId="21">
    <w:abstractNumId w:val="21"/>
  </w:num>
  <w:num w:numId="22">
    <w:abstractNumId w:val="6"/>
  </w:num>
  <w:num w:numId="23">
    <w:abstractNumId w:val="26"/>
  </w:num>
  <w:num w:numId="24">
    <w:abstractNumId w:val="20"/>
  </w:num>
  <w:num w:numId="25">
    <w:abstractNumId w:val="33"/>
  </w:num>
  <w:num w:numId="26">
    <w:abstractNumId w:val="11"/>
  </w:num>
  <w:num w:numId="27">
    <w:abstractNumId w:val="32"/>
  </w:num>
  <w:num w:numId="28">
    <w:abstractNumId w:val="7"/>
  </w:num>
  <w:num w:numId="29">
    <w:abstractNumId w:val="27"/>
  </w:num>
  <w:num w:numId="30">
    <w:abstractNumId w:val="19"/>
  </w:num>
  <w:num w:numId="31">
    <w:abstractNumId w:val="30"/>
  </w:num>
  <w:num w:numId="32">
    <w:abstractNumId w:val="4"/>
  </w:num>
  <w:num w:numId="33">
    <w:abstractNumId w:val="2"/>
  </w:num>
  <w:num w:numId="34">
    <w:abstractNumId w:val="8"/>
  </w:num>
  <w:num w:numId="35">
    <w:abstractNumId w:val="10"/>
  </w:num>
  <w:num w:numId="36">
    <w:abstractNumId w:val="35"/>
  </w:num>
  <w:num w:numId="37">
    <w:abstractNumId w:val="0"/>
  </w:num>
  <w:num w:numId="38">
    <w:abstractNumId w:val="22"/>
  </w:num>
  <w:num w:numId="39">
    <w:abstractNumId w:val="38"/>
  </w:num>
  <w:num w:numId="40">
    <w:abstractNumId w:val="13"/>
  </w:num>
  <w:num w:numId="41">
    <w:abstractNumId w:val="37"/>
  </w:num>
  <w:num w:numId="42">
    <w:abstractNumId w:val="4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40A3"/>
    <w:rsid w:val="00004DCB"/>
    <w:rsid w:val="000110CD"/>
    <w:rsid w:val="00025F77"/>
    <w:rsid w:val="000400E4"/>
    <w:rsid w:val="00042F32"/>
    <w:rsid w:val="00043DB4"/>
    <w:rsid w:val="000456F1"/>
    <w:rsid w:val="0005766F"/>
    <w:rsid w:val="00057CF2"/>
    <w:rsid w:val="00057F8B"/>
    <w:rsid w:val="0006221C"/>
    <w:rsid w:val="00062962"/>
    <w:rsid w:val="00072D9A"/>
    <w:rsid w:val="00072E43"/>
    <w:rsid w:val="00082956"/>
    <w:rsid w:val="00083D97"/>
    <w:rsid w:val="00092888"/>
    <w:rsid w:val="00095449"/>
    <w:rsid w:val="000A0B3A"/>
    <w:rsid w:val="000A1650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44B0"/>
    <w:rsid w:val="000E0CB9"/>
    <w:rsid w:val="000E1162"/>
    <w:rsid w:val="000E1C67"/>
    <w:rsid w:val="000E530A"/>
    <w:rsid w:val="000E6FAC"/>
    <w:rsid w:val="000E74B0"/>
    <w:rsid w:val="000F6B46"/>
    <w:rsid w:val="000F6D9A"/>
    <w:rsid w:val="00100293"/>
    <w:rsid w:val="00100B8E"/>
    <w:rsid w:val="00105283"/>
    <w:rsid w:val="0010642F"/>
    <w:rsid w:val="001155D7"/>
    <w:rsid w:val="00120230"/>
    <w:rsid w:val="001216E7"/>
    <w:rsid w:val="00125143"/>
    <w:rsid w:val="0012796D"/>
    <w:rsid w:val="001314C4"/>
    <w:rsid w:val="00151FF4"/>
    <w:rsid w:val="00152348"/>
    <w:rsid w:val="00161B78"/>
    <w:rsid w:val="001767CF"/>
    <w:rsid w:val="00184470"/>
    <w:rsid w:val="00190D4F"/>
    <w:rsid w:val="00192D78"/>
    <w:rsid w:val="001966B0"/>
    <w:rsid w:val="001A08EB"/>
    <w:rsid w:val="001A41FA"/>
    <w:rsid w:val="001A4AAA"/>
    <w:rsid w:val="001B52D6"/>
    <w:rsid w:val="001B721A"/>
    <w:rsid w:val="001C55F6"/>
    <w:rsid w:val="001C5A3B"/>
    <w:rsid w:val="001D1E0A"/>
    <w:rsid w:val="001E0F4D"/>
    <w:rsid w:val="001E7228"/>
    <w:rsid w:val="001F3048"/>
    <w:rsid w:val="001F598D"/>
    <w:rsid w:val="00205832"/>
    <w:rsid w:val="00205D39"/>
    <w:rsid w:val="002079EA"/>
    <w:rsid w:val="00207CBA"/>
    <w:rsid w:val="002232D2"/>
    <w:rsid w:val="0022553E"/>
    <w:rsid w:val="00225BA7"/>
    <w:rsid w:val="00232C43"/>
    <w:rsid w:val="00233F16"/>
    <w:rsid w:val="00236DB5"/>
    <w:rsid w:val="002446A6"/>
    <w:rsid w:val="0024719D"/>
    <w:rsid w:val="002476F0"/>
    <w:rsid w:val="002571C0"/>
    <w:rsid w:val="00265CF4"/>
    <w:rsid w:val="00272DAA"/>
    <w:rsid w:val="0027609F"/>
    <w:rsid w:val="00276E2C"/>
    <w:rsid w:val="00281606"/>
    <w:rsid w:val="00284A04"/>
    <w:rsid w:val="00291226"/>
    <w:rsid w:val="00292469"/>
    <w:rsid w:val="002A1260"/>
    <w:rsid w:val="002A1F04"/>
    <w:rsid w:val="002A7D6C"/>
    <w:rsid w:val="002B59E6"/>
    <w:rsid w:val="002B7A89"/>
    <w:rsid w:val="002C17EE"/>
    <w:rsid w:val="002C5642"/>
    <w:rsid w:val="002C6FFF"/>
    <w:rsid w:val="002C7717"/>
    <w:rsid w:val="002D2924"/>
    <w:rsid w:val="002D35DA"/>
    <w:rsid w:val="002D6418"/>
    <w:rsid w:val="002D645B"/>
    <w:rsid w:val="002E01FE"/>
    <w:rsid w:val="002E07DA"/>
    <w:rsid w:val="002E13B3"/>
    <w:rsid w:val="002F22A3"/>
    <w:rsid w:val="002F248F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57E73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968FD"/>
    <w:rsid w:val="003A19B1"/>
    <w:rsid w:val="003A58D2"/>
    <w:rsid w:val="003B22A8"/>
    <w:rsid w:val="003B38FD"/>
    <w:rsid w:val="003B4CCF"/>
    <w:rsid w:val="003C4241"/>
    <w:rsid w:val="003D72E9"/>
    <w:rsid w:val="003E7C47"/>
    <w:rsid w:val="003F4413"/>
    <w:rsid w:val="003F5A4E"/>
    <w:rsid w:val="003F6B74"/>
    <w:rsid w:val="004114E5"/>
    <w:rsid w:val="0041268A"/>
    <w:rsid w:val="004144D9"/>
    <w:rsid w:val="00414D98"/>
    <w:rsid w:val="0042231E"/>
    <w:rsid w:val="004332AD"/>
    <w:rsid w:val="00433B20"/>
    <w:rsid w:val="004406B5"/>
    <w:rsid w:val="00441E9F"/>
    <w:rsid w:val="004434FE"/>
    <w:rsid w:val="00444E7F"/>
    <w:rsid w:val="00454190"/>
    <w:rsid w:val="00460631"/>
    <w:rsid w:val="0047370B"/>
    <w:rsid w:val="0047684B"/>
    <w:rsid w:val="004805A1"/>
    <w:rsid w:val="00492F64"/>
    <w:rsid w:val="00496829"/>
    <w:rsid w:val="004A2D15"/>
    <w:rsid w:val="004A5831"/>
    <w:rsid w:val="004B0701"/>
    <w:rsid w:val="004C3970"/>
    <w:rsid w:val="004C5675"/>
    <w:rsid w:val="004E0D32"/>
    <w:rsid w:val="004E0DB8"/>
    <w:rsid w:val="004E3DE8"/>
    <w:rsid w:val="004F1145"/>
    <w:rsid w:val="004F13DC"/>
    <w:rsid w:val="004F1888"/>
    <w:rsid w:val="004F1E1A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5292"/>
    <w:rsid w:val="00557558"/>
    <w:rsid w:val="00557806"/>
    <w:rsid w:val="00574E66"/>
    <w:rsid w:val="0058133F"/>
    <w:rsid w:val="00584BD2"/>
    <w:rsid w:val="00585852"/>
    <w:rsid w:val="0058624F"/>
    <w:rsid w:val="00586FD6"/>
    <w:rsid w:val="00591B38"/>
    <w:rsid w:val="005960FD"/>
    <w:rsid w:val="005974C7"/>
    <w:rsid w:val="00597AA3"/>
    <w:rsid w:val="005A3788"/>
    <w:rsid w:val="005B1EC1"/>
    <w:rsid w:val="005B49AB"/>
    <w:rsid w:val="005B7DE0"/>
    <w:rsid w:val="005C223C"/>
    <w:rsid w:val="005C47BE"/>
    <w:rsid w:val="005E6D98"/>
    <w:rsid w:val="00604A32"/>
    <w:rsid w:val="00605204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356"/>
    <w:rsid w:val="006567A3"/>
    <w:rsid w:val="00656A8C"/>
    <w:rsid w:val="00657100"/>
    <w:rsid w:val="006639BD"/>
    <w:rsid w:val="0067131B"/>
    <w:rsid w:val="00676389"/>
    <w:rsid w:val="00687662"/>
    <w:rsid w:val="00693F9D"/>
    <w:rsid w:val="006A4AA3"/>
    <w:rsid w:val="006A567C"/>
    <w:rsid w:val="006B0352"/>
    <w:rsid w:val="006B70B4"/>
    <w:rsid w:val="006B78AC"/>
    <w:rsid w:val="006C4A03"/>
    <w:rsid w:val="006C5878"/>
    <w:rsid w:val="006C7460"/>
    <w:rsid w:val="006D284B"/>
    <w:rsid w:val="006E0F53"/>
    <w:rsid w:val="0071428A"/>
    <w:rsid w:val="0072376C"/>
    <w:rsid w:val="00723CC4"/>
    <w:rsid w:val="00736EA2"/>
    <w:rsid w:val="00740BBF"/>
    <w:rsid w:val="0074290F"/>
    <w:rsid w:val="00761A74"/>
    <w:rsid w:val="0076560D"/>
    <w:rsid w:val="00772DC2"/>
    <w:rsid w:val="007732F6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36C9"/>
    <w:rsid w:val="007B7142"/>
    <w:rsid w:val="007C297C"/>
    <w:rsid w:val="007C4D42"/>
    <w:rsid w:val="007C5DB6"/>
    <w:rsid w:val="007C7D90"/>
    <w:rsid w:val="007D1B62"/>
    <w:rsid w:val="007D1B9D"/>
    <w:rsid w:val="007D2643"/>
    <w:rsid w:val="007D6906"/>
    <w:rsid w:val="007E29E1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25DE0"/>
    <w:rsid w:val="00831797"/>
    <w:rsid w:val="00846E26"/>
    <w:rsid w:val="008511E2"/>
    <w:rsid w:val="008525DF"/>
    <w:rsid w:val="00855F78"/>
    <w:rsid w:val="00857952"/>
    <w:rsid w:val="008700A7"/>
    <w:rsid w:val="00870210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5656"/>
    <w:rsid w:val="008D60E9"/>
    <w:rsid w:val="008E1005"/>
    <w:rsid w:val="008E5F2D"/>
    <w:rsid w:val="008F243A"/>
    <w:rsid w:val="0090135E"/>
    <w:rsid w:val="00902937"/>
    <w:rsid w:val="0091514C"/>
    <w:rsid w:val="00915FA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A54"/>
    <w:rsid w:val="00966F76"/>
    <w:rsid w:val="00975697"/>
    <w:rsid w:val="009765CF"/>
    <w:rsid w:val="009772AE"/>
    <w:rsid w:val="00982212"/>
    <w:rsid w:val="00982E30"/>
    <w:rsid w:val="009856C7"/>
    <w:rsid w:val="00990B5F"/>
    <w:rsid w:val="00996F64"/>
    <w:rsid w:val="009A5879"/>
    <w:rsid w:val="009A6740"/>
    <w:rsid w:val="009B1B9E"/>
    <w:rsid w:val="009B3B67"/>
    <w:rsid w:val="009C2921"/>
    <w:rsid w:val="009C3A89"/>
    <w:rsid w:val="009D17A3"/>
    <w:rsid w:val="009D522C"/>
    <w:rsid w:val="009E11D7"/>
    <w:rsid w:val="009E2640"/>
    <w:rsid w:val="009E4B5E"/>
    <w:rsid w:val="009F1156"/>
    <w:rsid w:val="009F566D"/>
    <w:rsid w:val="009F7A2F"/>
    <w:rsid w:val="009F7EC3"/>
    <w:rsid w:val="00A01884"/>
    <w:rsid w:val="00A04C62"/>
    <w:rsid w:val="00A04F9A"/>
    <w:rsid w:val="00A13375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F65"/>
    <w:rsid w:val="00A813B7"/>
    <w:rsid w:val="00A90A1C"/>
    <w:rsid w:val="00A91064"/>
    <w:rsid w:val="00A922B0"/>
    <w:rsid w:val="00A9271C"/>
    <w:rsid w:val="00A93666"/>
    <w:rsid w:val="00AA4949"/>
    <w:rsid w:val="00AA5F34"/>
    <w:rsid w:val="00AB43F0"/>
    <w:rsid w:val="00AB6D7B"/>
    <w:rsid w:val="00AC1A02"/>
    <w:rsid w:val="00AC3F9C"/>
    <w:rsid w:val="00AD18B5"/>
    <w:rsid w:val="00AD6630"/>
    <w:rsid w:val="00AE1930"/>
    <w:rsid w:val="00AE46E8"/>
    <w:rsid w:val="00AE6328"/>
    <w:rsid w:val="00AF6C8D"/>
    <w:rsid w:val="00B0114A"/>
    <w:rsid w:val="00B0305F"/>
    <w:rsid w:val="00B14AF7"/>
    <w:rsid w:val="00B34863"/>
    <w:rsid w:val="00B37517"/>
    <w:rsid w:val="00B4687B"/>
    <w:rsid w:val="00B522AD"/>
    <w:rsid w:val="00B52491"/>
    <w:rsid w:val="00B5319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A0AF3"/>
    <w:rsid w:val="00BA2D3F"/>
    <w:rsid w:val="00BA5BE5"/>
    <w:rsid w:val="00BA6FE3"/>
    <w:rsid w:val="00BB1B37"/>
    <w:rsid w:val="00BB30F2"/>
    <w:rsid w:val="00BB6177"/>
    <w:rsid w:val="00BB61B0"/>
    <w:rsid w:val="00BC1E8C"/>
    <w:rsid w:val="00BC200C"/>
    <w:rsid w:val="00BC6254"/>
    <w:rsid w:val="00BC7F4C"/>
    <w:rsid w:val="00BD0C1D"/>
    <w:rsid w:val="00BD44A1"/>
    <w:rsid w:val="00BE4509"/>
    <w:rsid w:val="00BE73BF"/>
    <w:rsid w:val="00C13825"/>
    <w:rsid w:val="00C15864"/>
    <w:rsid w:val="00C1662C"/>
    <w:rsid w:val="00C268E0"/>
    <w:rsid w:val="00C26C67"/>
    <w:rsid w:val="00C32D00"/>
    <w:rsid w:val="00C4034C"/>
    <w:rsid w:val="00C42D9D"/>
    <w:rsid w:val="00C50F40"/>
    <w:rsid w:val="00C554EA"/>
    <w:rsid w:val="00C5621F"/>
    <w:rsid w:val="00C56D51"/>
    <w:rsid w:val="00C63054"/>
    <w:rsid w:val="00C636DB"/>
    <w:rsid w:val="00C6520F"/>
    <w:rsid w:val="00C7134D"/>
    <w:rsid w:val="00C77827"/>
    <w:rsid w:val="00C80586"/>
    <w:rsid w:val="00C825AD"/>
    <w:rsid w:val="00C8341D"/>
    <w:rsid w:val="00C84630"/>
    <w:rsid w:val="00C91271"/>
    <w:rsid w:val="00CA1F81"/>
    <w:rsid w:val="00CA4A97"/>
    <w:rsid w:val="00CA6902"/>
    <w:rsid w:val="00CB318B"/>
    <w:rsid w:val="00CC1CB4"/>
    <w:rsid w:val="00CC1EE2"/>
    <w:rsid w:val="00CD36D3"/>
    <w:rsid w:val="00CE07C3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05BD"/>
    <w:rsid w:val="00D479E1"/>
    <w:rsid w:val="00D52394"/>
    <w:rsid w:val="00D546DD"/>
    <w:rsid w:val="00D54BC7"/>
    <w:rsid w:val="00D6180A"/>
    <w:rsid w:val="00D61976"/>
    <w:rsid w:val="00D66470"/>
    <w:rsid w:val="00D702D8"/>
    <w:rsid w:val="00D7649F"/>
    <w:rsid w:val="00D81C5B"/>
    <w:rsid w:val="00DA2987"/>
    <w:rsid w:val="00DA51CC"/>
    <w:rsid w:val="00DB24FF"/>
    <w:rsid w:val="00DC0080"/>
    <w:rsid w:val="00DC603E"/>
    <w:rsid w:val="00DC6095"/>
    <w:rsid w:val="00DD0A97"/>
    <w:rsid w:val="00DD5B30"/>
    <w:rsid w:val="00DD7EAD"/>
    <w:rsid w:val="00DE388F"/>
    <w:rsid w:val="00DF50AD"/>
    <w:rsid w:val="00E00ECA"/>
    <w:rsid w:val="00E0621B"/>
    <w:rsid w:val="00E07F4D"/>
    <w:rsid w:val="00E13B2F"/>
    <w:rsid w:val="00E14EB6"/>
    <w:rsid w:val="00E26691"/>
    <w:rsid w:val="00E366C6"/>
    <w:rsid w:val="00E36BE4"/>
    <w:rsid w:val="00E4192E"/>
    <w:rsid w:val="00E50F76"/>
    <w:rsid w:val="00E75634"/>
    <w:rsid w:val="00E831F4"/>
    <w:rsid w:val="00E946CD"/>
    <w:rsid w:val="00E9672F"/>
    <w:rsid w:val="00E9717F"/>
    <w:rsid w:val="00EB03B0"/>
    <w:rsid w:val="00EB4695"/>
    <w:rsid w:val="00EB710F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BA1"/>
    <w:rsid w:val="00F12EE2"/>
    <w:rsid w:val="00F155E1"/>
    <w:rsid w:val="00F35127"/>
    <w:rsid w:val="00F419DB"/>
    <w:rsid w:val="00F44D0B"/>
    <w:rsid w:val="00F46F72"/>
    <w:rsid w:val="00F5385E"/>
    <w:rsid w:val="00F61BA7"/>
    <w:rsid w:val="00F8088C"/>
    <w:rsid w:val="00F813F0"/>
    <w:rsid w:val="00F86D1D"/>
    <w:rsid w:val="00F920BE"/>
    <w:rsid w:val="00F96C57"/>
    <w:rsid w:val="00FA1929"/>
    <w:rsid w:val="00FA67EA"/>
    <w:rsid w:val="00FB1655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7E7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7744A9"/>
  <w15:chartTrackingRefBased/>
  <w15:docId w15:val="{01293EDF-49BF-4BA0-B8D7-271CFFB9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semiHidden/>
    <w:unhideWhenUsed/>
    <w:qFormat/>
    <w:rsid w:val="005B49AB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Обычный (веб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1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color w:val="000000"/>
      <w:sz w:val="28"/>
      <w:szCs w:val="24"/>
      <w:lang w:bidi="ar-SA"/>
    </w:rPr>
  </w:style>
  <w:style w:type="paragraph" w:customStyle="1" w:styleId="af6">
    <w:name w:val="No Spacing"/>
    <w:aliases w:val="Рисунки,Рисунки + Слева:  1,38 см + Слева:  1,38 см"/>
    <w:next w:val="af4"/>
    <w:link w:val="af7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i/>
      <w:sz w:val="30"/>
      <w:szCs w:val="24"/>
      <w:lang w:val="en-US"/>
    </w:rPr>
  </w:style>
  <w:style w:type="character" w:customStyle="1" w:styleId="af7">
    <w:name w:val="Без интервала Знак"/>
    <w:aliases w:val="Рисунки + Слева:  1 Знак,38 см + Слева:  1 Знак,38 см Знак"/>
    <w:link w:val="af6"/>
    <w:uiPriority w:val="1"/>
    <w:rsid w:val="00875FFC"/>
    <w:rPr>
      <w:i/>
      <w:sz w:val="30"/>
      <w:szCs w:val="24"/>
      <w:lang w:val="en-US" w:bidi="ar-SA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0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E946CD"/>
    <w:rPr>
      <w:i/>
      <w:iCs/>
    </w:rPr>
  </w:style>
  <w:style w:type="character" w:customStyle="1" w:styleId="50">
    <w:name w:val="Заголовок 5 Знак"/>
    <w:link w:val="5"/>
    <w:uiPriority w:val="9"/>
    <w:rsid w:val="005B49AB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3.bin"/><Relationship Id="rId42" Type="http://schemas.openxmlformats.org/officeDocument/2006/relationships/hyperlink" Target="https://magtu.informsystema.ru/uploader/fileUpload?name=71.pdf&amp;show=dcatalogues/1/1123963/71.pdf&amp;view=true" TargetMode="External"/><Relationship Id="rId47" Type="http://schemas.openxmlformats.org/officeDocument/2006/relationships/hyperlink" Target="https://znanium.com/read?id=362810" TargetMode="External"/><Relationship Id="rId63" Type="http://schemas.openxmlformats.org/officeDocument/2006/relationships/hyperlink" Target="https://www.rsl.ru/ru/4readers/catalogues/" TargetMode="External"/><Relationship Id="rId68" Type="http://schemas.openxmlformats.org/officeDocument/2006/relationships/hyperlink" Target="http://scopus.co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Microsoft_Excel_Chart1.xls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8.bin"/><Relationship Id="rId40" Type="http://schemas.openxmlformats.org/officeDocument/2006/relationships/image" Target="media/image18.wmf"/><Relationship Id="rId45" Type="http://schemas.openxmlformats.org/officeDocument/2006/relationships/hyperlink" Target="https://urait.ru/viewer/sistemy-upravleniya-tehnologicheskimi-processami-i-informacionnye-tehnologii-438994" TargetMode="External"/><Relationship Id="rId53" Type="http://schemas.openxmlformats.org/officeDocument/2006/relationships/hyperlink" Target="https://magtu.informsystema.ru/uploader/fileUpload?name=900.pdf&amp;show=dcatalogues/1/1118840/900.pdf&amp;view=true" TargetMode="External"/><Relationship Id="rId58" Type="http://schemas.openxmlformats.org/officeDocument/2006/relationships/hyperlink" Target="https://elibrary.ru/project_risc.asp" TargetMode="External"/><Relationship Id="rId66" Type="http://schemas.openxmlformats.org/officeDocument/2006/relationships/hyperlink" Target="https://uisrussia.msu.r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indow.edu.ru/" TargetMode="External"/><Relationship Id="rId1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oleObject" Target="embeddings/oleObject6.bin"/><Relationship Id="rId30" Type="http://schemas.openxmlformats.org/officeDocument/2006/relationships/image" Target="media/image13.wmf"/><Relationship Id="rId35" Type="http://schemas.openxmlformats.org/officeDocument/2006/relationships/oleObject" Target="embeddings/oleObject7.bin"/><Relationship Id="rId43" Type="http://schemas.openxmlformats.org/officeDocument/2006/relationships/hyperlink" Target="https://znanium.com/read?id=140539" TargetMode="External"/><Relationship Id="rId48" Type="http://schemas.openxmlformats.org/officeDocument/2006/relationships/hyperlink" Target="https://magtu.informsystema.ru/uploader/fileUpload?name=1154.pdf&amp;show=dcatalogues/1/1121181/1154.pdf&amp;view=true" TargetMode="External"/><Relationship Id="rId56" Type="http://schemas.openxmlformats.org/officeDocument/2006/relationships/hyperlink" Target="https://magtu.informsystema.ru/uploader/fileUpload?name=3507.pdf&amp;show=dcatalogues/1/1514313/3507.pdf&amp;view=true" TargetMode="External"/><Relationship Id="rId64" Type="http://schemas.openxmlformats.org/officeDocument/2006/relationships/hyperlink" Target="http://magtu.ru:8085/marcweb2/Default.asp" TargetMode="External"/><Relationship Id="rId69" Type="http://schemas.openxmlformats.org/officeDocument/2006/relationships/oleObject" Target="embeddings/oleObject11.bin"/><Relationship Id="rId8" Type="http://schemas.openxmlformats.org/officeDocument/2006/relationships/image" Target="media/image1.emf"/><Relationship Id="rId51" Type="http://schemas.openxmlformats.org/officeDocument/2006/relationships/hyperlink" Target="https://magtu.informsystema.ru/uploader/fileUpload?name=1156.pdf&amp;show=dcatalogues/1/1121183/1156.pdf&amp;view=true" TargetMode="External"/><Relationship Id="rId72" Type="http://schemas.openxmlformats.org/officeDocument/2006/relationships/image" Target="media/image20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hyperlink" Target="https://ocomp.info/pdf-v-word-10-sposobov-konvert.html" TargetMode="External"/><Relationship Id="rId25" Type="http://schemas.openxmlformats.org/officeDocument/2006/relationships/oleObject" Target="embeddings/oleObject5.bin"/><Relationship Id="rId33" Type="http://schemas.openxmlformats.org/officeDocument/2006/relationships/oleObject" Target="embeddings/Microsoft_Excel_Chart3.xls"/><Relationship Id="rId38" Type="http://schemas.openxmlformats.org/officeDocument/2006/relationships/image" Target="media/image17.wmf"/><Relationship Id="rId46" Type="http://schemas.openxmlformats.org/officeDocument/2006/relationships/hyperlink" Target="https://urait.ru/viewer/metrologiya-teoriya-izmereniy-434719" TargetMode="External"/><Relationship Id="rId59" Type="http://schemas.openxmlformats.org/officeDocument/2006/relationships/hyperlink" Target="https://elibrary.ru/project_risc.asp" TargetMode="External"/><Relationship Id="rId67" Type="http://schemas.openxmlformats.org/officeDocument/2006/relationships/hyperlink" Target="http://webofscience.com" TargetMode="External"/><Relationship Id="rId20" Type="http://schemas.openxmlformats.org/officeDocument/2006/relationships/image" Target="media/image8.png"/><Relationship Id="rId41" Type="http://schemas.openxmlformats.org/officeDocument/2006/relationships/oleObject" Target="embeddings/oleObject10.bin"/><Relationship Id="rId54" Type="http://schemas.openxmlformats.org/officeDocument/2006/relationships/hyperlink" Target="https://magtu.informsystema.ru/uploader/fileUpload?name=482.pdf&amp;show=dcatalogues/1/1087745/482.pdf&amp;view=true" TargetMode="External"/><Relationship Id="rId62" Type="http://schemas.openxmlformats.org/officeDocument/2006/relationships/hyperlink" Target="http://www1.fips.ru/" TargetMode="External"/><Relationship Id="rId70" Type="http://schemas.openxmlformats.org/officeDocument/2006/relationships/image" Target="media/image19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4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hyperlink" Target="https://znanium.com/read?id=359601" TargetMode="External"/><Relationship Id="rId57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31" Type="http://schemas.openxmlformats.org/officeDocument/2006/relationships/oleObject" Target="embeddings/Microsoft_Excel_Chart2.xls"/><Relationship Id="rId44" Type="http://schemas.openxmlformats.org/officeDocument/2006/relationships/hyperlink" Target="https://znanium.com/read?id=302903" TargetMode="External"/><Relationship Id="rId52" Type="http://schemas.openxmlformats.org/officeDocument/2006/relationships/hyperlink" Target="https://magtu.informsystema.ru/uploader/fileUpload?name=2913.pdf&amp;show=dcatalogues/1/1134463/2913.pdf&amp;view=true" TargetMode="External"/><Relationship Id="rId60" Type="http://schemas.openxmlformats.org/officeDocument/2006/relationships/hyperlink" Target="https://scholar.google.ru/" TargetMode="External"/><Relationship Id="rId65" Type="http://schemas.openxmlformats.org/officeDocument/2006/relationships/hyperlink" Target="http://ecsocman.hse.ru/" TargetMode="External"/><Relationship Id="rId73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Microsoft_Excel_Chart.xls"/><Relationship Id="rId18" Type="http://schemas.openxmlformats.org/officeDocument/2006/relationships/image" Target="media/image7.png"/><Relationship Id="rId39" Type="http://schemas.openxmlformats.org/officeDocument/2006/relationships/oleObject" Target="embeddings/oleObject9.bin"/><Relationship Id="rId34" Type="http://schemas.openxmlformats.org/officeDocument/2006/relationships/image" Target="media/image15.wmf"/><Relationship Id="rId50" Type="http://schemas.openxmlformats.org/officeDocument/2006/relationships/hyperlink" Target="https://magtu.informsystema.ru/uploader/fileUpload?name=920.pdf&amp;show=dcatalogues/1/1118913/920.pdf&amp;view=true" TargetMode="External"/><Relationship Id="rId55" Type="http://schemas.openxmlformats.org/officeDocument/2006/relationships/hyperlink" Target="https://magtu.informsystema.ru/uploader/fileUpload?name=817.pdf&amp;show=dcatalogues/1/1116327/817.pdf&amp;view=true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CA7D2-E853-4B39-89E7-E44D2735B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8297</Words>
  <Characters>47295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55482</CharactersWithSpaces>
  <SharedDoc>false</SharedDoc>
  <HLinks>
    <vt:vector size="168" baseType="variant">
      <vt:variant>
        <vt:i4>2883687</vt:i4>
      </vt:variant>
      <vt:variant>
        <vt:i4>123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120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117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114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111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108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105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102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99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96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93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90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87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6029378</vt:i4>
      </vt:variant>
      <vt:variant>
        <vt:i4>84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5439556</vt:i4>
      </vt:variant>
      <vt:variant>
        <vt:i4>81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78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75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7340134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66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60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3473531</vt:i4>
      </vt:variant>
      <vt:variant>
        <vt:i4>57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54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6619176</vt:i4>
      </vt:variant>
      <vt:variant>
        <vt:i4>51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6750251</vt:i4>
      </vt:variant>
      <vt:variant>
        <vt:i4>48</vt:i4>
      </vt:variant>
      <vt:variant>
        <vt:i4>0</vt:i4>
      </vt:variant>
      <vt:variant>
        <vt:i4>5</vt:i4>
      </vt:variant>
      <vt:variant>
        <vt:lpwstr>https://znanium.com/read?id=140539</vt:lpwstr>
      </vt:variant>
      <vt:variant>
        <vt:lpwstr/>
      </vt:variant>
      <vt:variant>
        <vt:i4>8126574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6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Nikita Mukhin</cp:lastModifiedBy>
  <cp:revision>2</cp:revision>
  <cp:lastPrinted>2010-02-13T14:36:00Z</cp:lastPrinted>
  <dcterms:created xsi:type="dcterms:W3CDTF">2020-10-16T11:31:00Z</dcterms:created>
  <dcterms:modified xsi:type="dcterms:W3CDTF">2020-10-16T11:31:00Z</dcterms:modified>
</cp:coreProperties>
</file>