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05B" w:rsidRPr="00EE5CE3" w:rsidRDefault="00633C5C" w:rsidP="00EE5CE3">
      <w:pPr>
        <w:spacing w:after="0" w:line="240" w:lineRule="auto"/>
        <w:rPr>
          <w:rFonts w:ascii="Times New Roman" w:eastAsia="Times New Roman" w:hAnsi="Times New Roman" w:cs="Times New Roman"/>
          <w:noProof/>
          <w:sz w:val="24"/>
          <w:szCs w:val="24"/>
          <w:lang w:eastAsia="ru-RU"/>
        </w:rPr>
      </w:pPr>
      <w:r w:rsidRPr="00EE5CE3">
        <w:rPr>
          <w:rFonts w:ascii="Times New Roman" w:hAnsi="Times New Roman" w:cs="Times New Roman"/>
          <w:noProof/>
          <w:sz w:val="24"/>
          <w:szCs w:val="24"/>
          <w:lang w:eastAsia="ru-RU"/>
        </w:rPr>
        <w:drawing>
          <wp:inline distT="0" distB="0" distL="0" distR="0" wp14:anchorId="6161061A" wp14:editId="6234014A">
            <wp:extent cx="5940425" cy="8394404"/>
            <wp:effectExtent l="19050" t="0" r="3175" b="0"/>
            <wp:docPr id="14" name="Рисунок 14" descr="C:\Users\e.kulikova\Downloads\Scan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kulikova\Downloads\Scan_0016.jpg"/>
                    <pic:cNvPicPr>
                      <a:picLocks noChangeAspect="1" noChangeArrowheads="1"/>
                    </pic:cNvPicPr>
                  </pic:nvPicPr>
                  <pic:blipFill>
                    <a:blip r:embed="rId6"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r w:rsidR="0094205B" w:rsidRPr="00EE5CE3">
        <w:rPr>
          <w:rFonts w:ascii="Times New Roman" w:eastAsia="Times New Roman" w:hAnsi="Times New Roman" w:cs="Times New Roman"/>
          <w:noProof/>
          <w:sz w:val="24"/>
          <w:szCs w:val="24"/>
          <w:lang w:eastAsia="ru-RU"/>
        </w:rPr>
        <w:lastRenderedPageBreak/>
        <w:drawing>
          <wp:inline distT="0" distB="0" distL="0" distR="0" wp14:anchorId="002258AA" wp14:editId="40B030FF">
            <wp:extent cx="5324475" cy="7277100"/>
            <wp:effectExtent l="19050" t="0" r="9525" b="0"/>
            <wp:docPr id="6" name="Рисунок 3" descr="E:\сканы\куликова\зТХб-16\Председа А42 Саiино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ы\куликова\зТХб-16\Председа А42 Саiинов.tif"/>
                    <pic:cNvPicPr>
                      <a:picLocks noChangeAspect="1" noChangeArrowheads="1"/>
                    </pic:cNvPicPr>
                  </pic:nvPicPr>
                  <pic:blipFill>
                    <a:blip r:embed="rId7" cstate="print"/>
                    <a:srcRect/>
                    <a:stretch>
                      <a:fillRect/>
                    </a:stretch>
                  </pic:blipFill>
                  <pic:spPr bwMode="auto">
                    <a:xfrm>
                      <a:off x="0" y="0"/>
                      <a:ext cx="5324475" cy="7277100"/>
                    </a:xfrm>
                    <a:prstGeom prst="rect">
                      <a:avLst/>
                    </a:prstGeom>
                    <a:noFill/>
                    <a:ln w="9525">
                      <a:noFill/>
                      <a:miter lim="800000"/>
                      <a:headEnd/>
                      <a:tailEnd/>
                    </a:ln>
                  </pic:spPr>
                </pic:pic>
              </a:graphicData>
            </a:graphic>
          </wp:inline>
        </w:drawing>
      </w:r>
    </w:p>
    <w:p w:rsidR="00C108E0" w:rsidRPr="00EE5CE3" w:rsidRDefault="00C108E0" w:rsidP="00EE5CE3">
      <w:pPr>
        <w:pStyle w:val="Style11"/>
        <w:widowControl/>
        <w:ind w:firstLine="0"/>
        <w:jc w:val="center"/>
      </w:pPr>
    </w:p>
    <w:p w:rsidR="0094205B" w:rsidRPr="00EE5CE3" w:rsidRDefault="0094205B" w:rsidP="00EE5CE3">
      <w:pPr>
        <w:pStyle w:val="Style11"/>
        <w:widowControl/>
        <w:ind w:firstLine="0"/>
        <w:jc w:val="center"/>
      </w:pPr>
    </w:p>
    <w:p w:rsidR="0094205B" w:rsidRPr="00EE5CE3" w:rsidRDefault="0094205B" w:rsidP="00EE5CE3">
      <w:pPr>
        <w:pStyle w:val="Style11"/>
        <w:widowControl/>
        <w:ind w:firstLine="0"/>
        <w:jc w:val="center"/>
      </w:pPr>
    </w:p>
    <w:p w:rsidR="0094205B" w:rsidRPr="00EE5CE3" w:rsidRDefault="0094205B" w:rsidP="00EE5CE3">
      <w:pPr>
        <w:pStyle w:val="Style11"/>
        <w:widowControl/>
        <w:ind w:firstLine="0"/>
        <w:jc w:val="center"/>
      </w:pPr>
    </w:p>
    <w:p w:rsidR="0094205B" w:rsidRPr="00EE5CE3" w:rsidRDefault="0094205B" w:rsidP="00EE5CE3">
      <w:pPr>
        <w:pStyle w:val="Style11"/>
        <w:widowControl/>
        <w:ind w:firstLine="0"/>
        <w:jc w:val="center"/>
      </w:pPr>
    </w:p>
    <w:p w:rsidR="0094205B" w:rsidRPr="00EE5CE3" w:rsidRDefault="008829AB" w:rsidP="00EE5CE3">
      <w:pPr>
        <w:pStyle w:val="Style11"/>
        <w:widowControl/>
        <w:ind w:firstLine="0"/>
        <w:jc w:val="center"/>
      </w:pPr>
      <w:r w:rsidRPr="008829AB">
        <w:rPr>
          <w:noProof/>
        </w:rPr>
        <w:lastRenderedPageBreak/>
        <w:drawing>
          <wp:inline distT="0" distB="0" distL="0" distR="0">
            <wp:extent cx="5940425" cy="8390945"/>
            <wp:effectExtent l="0" t="0" r="0" b="0"/>
            <wp:docPr id="12" name="Рисунок 12" descr="C:\Users\Use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0945"/>
                    </a:xfrm>
                    <a:prstGeom prst="rect">
                      <a:avLst/>
                    </a:prstGeom>
                    <a:noFill/>
                    <a:ln>
                      <a:noFill/>
                    </a:ln>
                  </pic:spPr>
                </pic:pic>
              </a:graphicData>
            </a:graphic>
          </wp:inline>
        </w:drawing>
      </w:r>
    </w:p>
    <w:p w:rsidR="00C108E0" w:rsidRPr="00EE5CE3" w:rsidRDefault="00C108E0" w:rsidP="00EE5CE3">
      <w:pPr>
        <w:spacing w:after="0" w:line="240" w:lineRule="auto"/>
        <w:jc w:val="right"/>
        <w:rPr>
          <w:rFonts w:ascii="Times New Roman" w:hAnsi="Times New Roman" w:cs="Times New Roman"/>
          <w:sz w:val="24"/>
          <w:szCs w:val="24"/>
        </w:rPr>
      </w:pPr>
    </w:p>
    <w:p w:rsidR="00B1105B" w:rsidRPr="00EE5CE3" w:rsidRDefault="00C108E0"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     </w:t>
      </w:r>
    </w:p>
    <w:p w:rsidR="00B1105B" w:rsidRPr="00EE5CE3" w:rsidRDefault="00B11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br w:type="page"/>
      </w:r>
    </w:p>
    <w:p w:rsidR="00CA5498" w:rsidRPr="00132C91" w:rsidRDefault="00CA5498" w:rsidP="00EE5CE3">
      <w:pPr>
        <w:spacing w:after="0" w:line="240" w:lineRule="auto"/>
        <w:rPr>
          <w:rFonts w:ascii="Times New Roman" w:hAnsi="Times New Roman" w:cs="Times New Roman"/>
          <w:b/>
          <w:sz w:val="24"/>
          <w:szCs w:val="24"/>
        </w:rPr>
      </w:pPr>
    </w:p>
    <w:p w:rsidR="00CA5498" w:rsidRPr="00132C91" w:rsidRDefault="00CA5498" w:rsidP="00EE5CE3">
      <w:pPr>
        <w:spacing w:after="0" w:line="240" w:lineRule="auto"/>
        <w:rPr>
          <w:rFonts w:ascii="Times New Roman" w:hAnsi="Times New Roman" w:cs="Times New Roman"/>
          <w:b/>
          <w:sz w:val="24"/>
          <w:szCs w:val="24"/>
        </w:rPr>
      </w:pPr>
    </w:p>
    <w:p w:rsidR="002950C3" w:rsidRPr="00EE5CE3" w:rsidRDefault="002950C3" w:rsidP="00EE5CE3">
      <w:pPr>
        <w:spacing w:after="0" w:line="240" w:lineRule="auto"/>
        <w:rPr>
          <w:rFonts w:ascii="Times New Roman" w:hAnsi="Times New Roman" w:cs="Times New Roman"/>
          <w:sz w:val="24"/>
          <w:szCs w:val="24"/>
        </w:rPr>
      </w:pPr>
      <w:r w:rsidRPr="00EE5CE3">
        <w:rPr>
          <w:rFonts w:ascii="Times New Roman" w:hAnsi="Times New Roman" w:cs="Times New Roman"/>
          <w:b/>
          <w:sz w:val="24"/>
          <w:szCs w:val="24"/>
        </w:rPr>
        <w:t>1 Цели освоения дисциплины</w:t>
      </w:r>
    </w:p>
    <w:p w:rsidR="002950C3" w:rsidRPr="00EE5CE3" w:rsidRDefault="002950C3" w:rsidP="00EE5CE3">
      <w:pPr>
        <w:spacing w:after="0" w:line="240" w:lineRule="auto"/>
        <w:jc w:val="both"/>
        <w:rPr>
          <w:rFonts w:ascii="Times New Roman" w:hAnsi="Times New Roman" w:cs="Times New Roman"/>
          <w:sz w:val="24"/>
          <w:szCs w:val="24"/>
        </w:rPr>
      </w:pPr>
      <w:r w:rsidRPr="00EE5CE3">
        <w:rPr>
          <w:rFonts w:ascii="Times New Roman" w:hAnsi="Times New Roman" w:cs="Times New Roman"/>
          <w:sz w:val="24"/>
          <w:szCs w:val="24"/>
        </w:rPr>
        <w:t>Целью</w:t>
      </w:r>
      <w:r w:rsidRPr="00EE5CE3">
        <w:rPr>
          <w:rFonts w:ascii="Times New Roman" w:hAnsi="Times New Roman" w:cs="Times New Roman"/>
          <w:b/>
          <w:sz w:val="24"/>
          <w:szCs w:val="24"/>
        </w:rPr>
        <w:t xml:space="preserve"> </w:t>
      </w:r>
      <w:r w:rsidRPr="00EE5CE3">
        <w:rPr>
          <w:rFonts w:ascii="Times New Roman" w:hAnsi="Times New Roman" w:cs="Times New Roman"/>
          <w:sz w:val="24"/>
          <w:szCs w:val="24"/>
        </w:rPr>
        <w:t>преподавания ди</w:t>
      </w:r>
      <w:r w:rsidR="008829AB">
        <w:rPr>
          <w:rFonts w:ascii="Times New Roman" w:hAnsi="Times New Roman" w:cs="Times New Roman"/>
          <w:sz w:val="24"/>
          <w:szCs w:val="24"/>
        </w:rPr>
        <w:t xml:space="preserve">сциплины " Прикладная механика", </w:t>
      </w:r>
      <w:r w:rsidR="00132C91">
        <w:rPr>
          <w:rFonts w:ascii="Times New Roman" w:hAnsi="Times New Roman" w:cs="Times New Roman"/>
          <w:sz w:val="24"/>
          <w:szCs w:val="24"/>
        </w:rPr>
        <w:t xml:space="preserve">является </w:t>
      </w:r>
      <w:r w:rsidRPr="00EE5CE3">
        <w:rPr>
          <w:rFonts w:ascii="Times New Roman" w:hAnsi="Times New Roman" w:cs="Times New Roman"/>
          <w:sz w:val="24"/>
          <w:szCs w:val="24"/>
        </w:rPr>
        <w:t>формирование у обучающихся физических зна</w:t>
      </w:r>
      <w:r w:rsidR="00132C91">
        <w:rPr>
          <w:rFonts w:ascii="Times New Roman" w:hAnsi="Times New Roman" w:cs="Times New Roman"/>
          <w:sz w:val="24"/>
          <w:szCs w:val="24"/>
        </w:rPr>
        <w:t xml:space="preserve">ний, необходимых для понимания </w:t>
      </w:r>
      <w:r w:rsidRPr="00EE5CE3">
        <w:rPr>
          <w:rFonts w:ascii="Times New Roman" w:hAnsi="Times New Roman" w:cs="Times New Roman"/>
          <w:sz w:val="24"/>
          <w:szCs w:val="24"/>
        </w:rPr>
        <w:t>принципов работы приборов и устройств, служит основой изучения специальных дисциплин, овладение достаточным уровнем обще профессиональных и профессиональных компетенций в соответствии с требованиями ФГОС ВО по специальности</w:t>
      </w:r>
      <w:r w:rsidRPr="00EE5CE3">
        <w:rPr>
          <w:rFonts w:ascii="Times New Roman" w:hAnsi="Times New Roman" w:cs="Times New Roman"/>
          <w:color w:val="000000"/>
          <w:sz w:val="24"/>
          <w:szCs w:val="24"/>
        </w:rPr>
        <w:t xml:space="preserve"> </w:t>
      </w:r>
      <w:r w:rsidRPr="00EE5CE3">
        <w:rPr>
          <w:rFonts w:ascii="Times New Roman" w:eastAsia="Times New Roman" w:hAnsi="Times New Roman" w:cs="Times New Roman"/>
          <w:color w:val="000000"/>
          <w:sz w:val="24"/>
          <w:szCs w:val="24"/>
          <w:lang w:eastAsia="ru-RU"/>
        </w:rPr>
        <w:t xml:space="preserve">18.03.01 Химическая технология Профиль Химическая технология природных энергоносителей и углеродных материалов. </w:t>
      </w:r>
      <w:r w:rsidRPr="00EE5CE3">
        <w:rPr>
          <w:rFonts w:ascii="Times New Roman" w:hAnsi="Times New Roman" w:cs="Times New Roman"/>
          <w:sz w:val="24"/>
          <w:szCs w:val="24"/>
        </w:rPr>
        <w:t>Курс приобретает важное значение в связи с задачей дальнейшего повышения уровня научно-технической подготовки бакалавров.</w:t>
      </w:r>
    </w:p>
    <w:p w:rsidR="002950C3" w:rsidRPr="00EE5CE3" w:rsidRDefault="002950C3" w:rsidP="00EE5CE3">
      <w:pPr>
        <w:spacing w:after="0" w:line="240" w:lineRule="auto"/>
        <w:jc w:val="both"/>
        <w:rPr>
          <w:rFonts w:ascii="Times New Roman" w:eastAsia="Times New Roman" w:hAnsi="Times New Roman" w:cs="Times New Roman"/>
          <w:color w:val="000000"/>
          <w:sz w:val="24"/>
          <w:szCs w:val="24"/>
          <w:u w:val="single"/>
          <w:lang w:eastAsia="ru-RU"/>
        </w:rPr>
      </w:pPr>
    </w:p>
    <w:p w:rsidR="002950C3" w:rsidRPr="00EE5CE3" w:rsidRDefault="002950C3" w:rsidP="00EE5CE3">
      <w:pPr>
        <w:keepNext/>
        <w:spacing w:after="0" w:line="240" w:lineRule="auto"/>
        <w:outlineLvl w:val="0"/>
        <w:rPr>
          <w:rFonts w:ascii="Times New Roman" w:hAnsi="Times New Roman" w:cs="Times New Roman"/>
          <w:b/>
          <w:iCs/>
          <w:sz w:val="24"/>
          <w:szCs w:val="24"/>
        </w:rPr>
      </w:pPr>
      <w:r w:rsidRPr="00EE5CE3">
        <w:rPr>
          <w:rFonts w:ascii="Times New Roman" w:hAnsi="Times New Roman" w:cs="Times New Roman"/>
          <w:b/>
          <w:iCs/>
          <w:sz w:val="24"/>
          <w:szCs w:val="24"/>
        </w:rPr>
        <w:t xml:space="preserve">2 Место дисциплины в структуре образовательной программы </w:t>
      </w:r>
      <w:r w:rsidRPr="00EE5CE3">
        <w:rPr>
          <w:rFonts w:ascii="Times New Roman" w:hAnsi="Times New Roman" w:cs="Times New Roman"/>
          <w:b/>
          <w:iCs/>
          <w:sz w:val="24"/>
          <w:szCs w:val="24"/>
        </w:rPr>
        <w:br/>
        <w:t>подготовки бакалавра</w:t>
      </w:r>
    </w:p>
    <w:p w:rsidR="002950C3" w:rsidRPr="00EE5CE3" w:rsidRDefault="002950C3" w:rsidP="00EE5CE3">
      <w:pPr>
        <w:widowControl w:val="0"/>
        <w:autoSpaceDE w:val="0"/>
        <w:autoSpaceDN w:val="0"/>
        <w:adjustRightInd w:val="0"/>
        <w:spacing w:after="0" w:line="240" w:lineRule="auto"/>
        <w:rPr>
          <w:rFonts w:ascii="Times New Roman" w:hAnsi="Times New Roman" w:cs="Times New Roman"/>
          <w:bCs/>
          <w:sz w:val="24"/>
          <w:szCs w:val="24"/>
          <w:lang w:eastAsia="ru-RU"/>
        </w:rPr>
      </w:pPr>
      <w:r w:rsidRPr="00EE5CE3">
        <w:rPr>
          <w:rFonts w:ascii="Times New Roman" w:hAnsi="Times New Roman" w:cs="Times New Roman"/>
          <w:bCs/>
          <w:sz w:val="24"/>
          <w:szCs w:val="24"/>
          <w:lang w:eastAsia="ru-RU"/>
        </w:rPr>
        <w:t>Дисциплина</w:t>
      </w:r>
      <w:r w:rsidRPr="00EE5CE3">
        <w:rPr>
          <w:rFonts w:ascii="Times New Roman" w:hAnsi="Times New Roman" w:cs="Times New Roman"/>
          <w:sz w:val="24"/>
          <w:szCs w:val="24"/>
        </w:rPr>
        <w:t xml:space="preserve"> «Прикладная механика» </w:t>
      </w:r>
      <w:r w:rsidRPr="00EE5CE3">
        <w:rPr>
          <w:rFonts w:ascii="Times New Roman" w:hAnsi="Times New Roman" w:cs="Times New Roman"/>
          <w:bCs/>
          <w:sz w:val="24"/>
          <w:szCs w:val="24"/>
          <w:lang w:eastAsia="ru-RU"/>
        </w:rPr>
        <w:t xml:space="preserve">входит в базовую часть блок1 образовательной программы </w:t>
      </w:r>
      <w:r w:rsidR="003F5BAC" w:rsidRPr="00EE5CE3">
        <w:rPr>
          <w:rFonts w:ascii="Times New Roman" w:hAnsi="Times New Roman" w:cs="Times New Roman"/>
          <w:sz w:val="24"/>
          <w:szCs w:val="24"/>
        </w:rPr>
        <w:t>Б.1.Б17</w:t>
      </w:r>
      <w:r w:rsidRPr="00EE5CE3">
        <w:rPr>
          <w:rFonts w:ascii="Times New Roman" w:hAnsi="Times New Roman" w:cs="Times New Roman"/>
          <w:bCs/>
          <w:sz w:val="24"/>
          <w:szCs w:val="24"/>
          <w:lang w:eastAsia="ru-RU"/>
        </w:rPr>
        <w:t xml:space="preserve">. Для изучения дисциплины необходимы знания, умения, владения, сформированные в результате изучения </w:t>
      </w:r>
      <w:r w:rsidRPr="00EE5CE3">
        <w:rPr>
          <w:rFonts w:ascii="Times New Roman" w:hAnsi="Times New Roman" w:cs="Times New Roman"/>
          <w:bCs/>
          <w:sz w:val="24"/>
          <w:szCs w:val="24"/>
        </w:rPr>
        <w:t>дисциплин:</w:t>
      </w:r>
    </w:p>
    <w:p w:rsidR="002950C3" w:rsidRPr="00EE5CE3" w:rsidRDefault="002950C3" w:rsidP="00EE5CE3">
      <w:pPr>
        <w:spacing w:after="0" w:line="240" w:lineRule="auto"/>
        <w:rPr>
          <w:rFonts w:ascii="Times New Roman" w:hAnsi="Times New Roman" w:cs="Times New Roman"/>
          <w:sz w:val="24"/>
          <w:szCs w:val="24"/>
          <w:lang w:eastAsia="ru-RU"/>
        </w:rPr>
      </w:pPr>
      <w:r w:rsidRPr="00EE5CE3">
        <w:rPr>
          <w:rFonts w:ascii="Times New Roman" w:hAnsi="Times New Roman" w:cs="Times New Roman"/>
          <w:sz w:val="24"/>
          <w:szCs w:val="24"/>
          <w:lang w:eastAsia="ru-RU"/>
        </w:rPr>
        <w:t>Б</w:t>
      </w:r>
      <w:proofErr w:type="gramStart"/>
      <w:r w:rsidRPr="00EE5CE3">
        <w:rPr>
          <w:rFonts w:ascii="Times New Roman" w:hAnsi="Times New Roman" w:cs="Times New Roman"/>
          <w:sz w:val="24"/>
          <w:szCs w:val="24"/>
          <w:lang w:eastAsia="ru-RU"/>
        </w:rPr>
        <w:t>1.Б.</w:t>
      </w:r>
      <w:proofErr w:type="gramEnd"/>
      <w:r w:rsidRPr="00EE5CE3">
        <w:rPr>
          <w:rFonts w:ascii="Times New Roman" w:hAnsi="Times New Roman" w:cs="Times New Roman"/>
          <w:sz w:val="24"/>
          <w:szCs w:val="24"/>
          <w:lang w:eastAsia="ru-RU"/>
        </w:rPr>
        <w:t>09 «Математика», Б1.Б.10 «Физика».</w:t>
      </w:r>
    </w:p>
    <w:p w:rsidR="002950C3" w:rsidRPr="00EE5CE3" w:rsidRDefault="002950C3" w:rsidP="00EE5CE3">
      <w:pPr>
        <w:spacing w:after="0" w:line="240" w:lineRule="auto"/>
        <w:rPr>
          <w:rFonts w:ascii="Times New Roman" w:eastAsia="Calibri" w:hAnsi="Times New Roman" w:cs="Times New Roman"/>
          <w:sz w:val="24"/>
          <w:szCs w:val="24"/>
        </w:rPr>
      </w:pPr>
      <w:r w:rsidRPr="00EE5CE3">
        <w:rPr>
          <w:rFonts w:ascii="Times New Roman" w:hAnsi="Times New Roman" w:cs="Times New Roman"/>
          <w:bCs/>
          <w:sz w:val="24"/>
          <w:szCs w:val="24"/>
        </w:rPr>
        <w:t>Знания (умения, владения), полученные при изучении данной дисциплины будут необходимы</w:t>
      </w:r>
      <w:r w:rsidRPr="00EE5CE3">
        <w:rPr>
          <w:rFonts w:ascii="Times New Roman" w:eastAsia="Calibri" w:hAnsi="Times New Roman" w:cs="Times New Roman"/>
          <w:sz w:val="24"/>
          <w:szCs w:val="24"/>
        </w:rPr>
        <w:t xml:space="preserve"> при прохождении </w:t>
      </w:r>
      <w:r w:rsidRPr="00EE5CE3">
        <w:rPr>
          <w:rFonts w:ascii="Times New Roman" w:hAnsi="Times New Roman" w:cs="Times New Roman"/>
          <w:sz w:val="24"/>
          <w:szCs w:val="24"/>
          <w:lang w:eastAsia="ru-RU"/>
        </w:rPr>
        <w:t>производственной - практики по получению профессиональных умений и опыт</w:t>
      </w:r>
      <w:r w:rsidR="008829AB">
        <w:rPr>
          <w:rFonts w:ascii="Times New Roman" w:hAnsi="Times New Roman" w:cs="Times New Roman"/>
          <w:sz w:val="24"/>
          <w:szCs w:val="24"/>
          <w:lang w:eastAsia="ru-RU"/>
        </w:rPr>
        <w:t>а профессиональной деятельности</w:t>
      </w:r>
      <w:r w:rsidRPr="00EE5CE3">
        <w:rPr>
          <w:rFonts w:ascii="Times New Roman" w:hAnsi="Times New Roman" w:cs="Times New Roman"/>
          <w:sz w:val="24"/>
          <w:szCs w:val="24"/>
          <w:lang w:eastAsia="ru-RU"/>
        </w:rPr>
        <w:t>:</w:t>
      </w:r>
      <w:r w:rsidR="00132C91">
        <w:rPr>
          <w:rFonts w:ascii="Times New Roman" w:hAnsi="Times New Roman" w:cs="Times New Roman"/>
          <w:sz w:val="24"/>
          <w:szCs w:val="24"/>
          <w:lang w:eastAsia="ru-RU"/>
        </w:rPr>
        <w:t xml:space="preserve"> </w:t>
      </w:r>
      <w:r w:rsidRPr="00EE5CE3">
        <w:rPr>
          <w:rFonts w:ascii="Times New Roman" w:eastAsia="Calibri" w:hAnsi="Times New Roman" w:cs="Times New Roman"/>
          <w:sz w:val="24"/>
          <w:szCs w:val="24"/>
        </w:rPr>
        <w:t>Б</w:t>
      </w:r>
      <w:proofErr w:type="gramStart"/>
      <w:r w:rsidRPr="00EE5CE3">
        <w:rPr>
          <w:rFonts w:ascii="Times New Roman" w:eastAsia="Calibri" w:hAnsi="Times New Roman" w:cs="Times New Roman"/>
          <w:sz w:val="24"/>
          <w:szCs w:val="24"/>
        </w:rPr>
        <w:t>2.В.</w:t>
      </w:r>
      <w:proofErr w:type="gramEnd"/>
      <w:r w:rsidRPr="00EE5CE3">
        <w:rPr>
          <w:rFonts w:ascii="Times New Roman" w:eastAsia="Calibri" w:hAnsi="Times New Roman" w:cs="Times New Roman"/>
          <w:sz w:val="24"/>
          <w:szCs w:val="24"/>
        </w:rPr>
        <w:t>02(П), производственной - преддипломной практики Б2.В.03(П) и подготовке к защите и защите выпускной квалификационной работы Б3.Б.02.</w:t>
      </w:r>
    </w:p>
    <w:p w:rsidR="002950C3" w:rsidRPr="00EE5CE3" w:rsidRDefault="002950C3" w:rsidP="00EE5CE3">
      <w:pPr>
        <w:spacing w:after="0" w:line="240" w:lineRule="auto"/>
        <w:rPr>
          <w:rFonts w:ascii="Times New Roman" w:hAnsi="Times New Roman" w:cs="Times New Roman"/>
          <w:sz w:val="24"/>
          <w:szCs w:val="24"/>
        </w:rPr>
      </w:pPr>
    </w:p>
    <w:p w:rsidR="002950C3" w:rsidRPr="00EE5CE3" w:rsidRDefault="002950C3" w:rsidP="00EE5CE3">
      <w:pPr>
        <w:spacing w:after="0" w:line="240" w:lineRule="auto"/>
        <w:rPr>
          <w:rFonts w:ascii="Times New Roman" w:hAnsi="Times New Roman" w:cs="Times New Roman"/>
          <w:b/>
          <w:iCs/>
          <w:sz w:val="24"/>
          <w:szCs w:val="24"/>
        </w:rPr>
      </w:pPr>
      <w:r w:rsidRPr="00EE5CE3">
        <w:rPr>
          <w:rFonts w:ascii="Times New Roman" w:hAnsi="Times New Roman" w:cs="Times New Roman"/>
          <w:b/>
          <w:iCs/>
          <w:sz w:val="24"/>
          <w:szCs w:val="24"/>
        </w:rPr>
        <w:t xml:space="preserve">3 Компетенции обучающегося, формируемые в результате освоения </w:t>
      </w:r>
      <w:r w:rsidRPr="00EE5CE3">
        <w:rPr>
          <w:rFonts w:ascii="Times New Roman" w:hAnsi="Times New Roman" w:cs="Times New Roman"/>
          <w:b/>
          <w:iCs/>
          <w:sz w:val="24"/>
          <w:szCs w:val="24"/>
        </w:rPr>
        <w:br/>
        <w:t>дисциплины и планируемые результаты обучения</w:t>
      </w:r>
    </w:p>
    <w:p w:rsidR="002950C3" w:rsidRPr="00EE5CE3" w:rsidRDefault="002950C3" w:rsidP="00EE5CE3">
      <w:pPr>
        <w:tabs>
          <w:tab w:val="left" w:pos="851"/>
        </w:tabs>
        <w:spacing w:after="0" w:line="240" w:lineRule="auto"/>
        <w:rPr>
          <w:rFonts w:ascii="Times New Roman" w:hAnsi="Times New Roman" w:cs="Times New Roman"/>
          <w:bCs/>
          <w:sz w:val="24"/>
          <w:szCs w:val="24"/>
        </w:rPr>
      </w:pPr>
      <w:r w:rsidRPr="00EE5CE3">
        <w:rPr>
          <w:rFonts w:ascii="Times New Roman" w:hAnsi="Times New Roman" w:cs="Times New Roman"/>
          <w:bCs/>
          <w:sz w:val="24"/>
          <w:szCs w:val="24"/>
        </w:rPr>
        <w:t xml:space="preserve">В </w:t>
      </w:r>
      <w:r w:rsidR="008829AB">
        <w:rPr>
          <w:rFonts w:ascii="Times New Roman" w:hAnsi="Times New Roman" w:cs="Times New Roman"/>
          <w:bCs/>
          <w:sz w:val="24"/>
          <w:szCs w:val="24"/>
        </w:rPr>
        <w:t xml:space="preserve">результате освоения дисциплины </w:t>
      </w:r>
      <w:r w:rsidR="00132C91">
        <w:rPr>
          <w:rFonts w:ascii="Times New Roman" w:hAnsi="Times New Roman" w:cs="Times New Roman"/>
          <w:sz w:val="24"/>
          <w:szCs w:val="24"/>
        </w:rPr>
        <w:t xml:space="preserve">«Прикладная механика» </w:t>
      </w:r>
      <w:r w:rsidRPr="00EE5CE3">
        <w:rPr>
          <w:rFonts w:ascii="Times New Roman" w:hAnsi="Times New Roman" w:cs="Times New Roman"/>
          <w:bCs/>
          <w:sz w:val="24"/>
          <w:szCs w:val="24"/>
        </w:rPr>
        <w:t>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141"/>
      </w:tblGrid>
      <w:tr w:rsidR="00642836" w:rsidRPr="00EE5CE3" w:rsidTr="00642836">
        <w:trPr>
          <w:trHeight w:val="835"/>
          <w:tblHeader/>
        </w:trPr>
        <w:tc>
          <w:tcPr>
            <w:tcW w:w="1792" w:type="pct"/>
            <w:tcBorders>
              <w:top w:val="single" w:sz="4" w:space="0" w:color="auto"/>
              <w:left w:val="single" w:sz="4" w:space="0" w:color="auto"/>
              <w:bottom w:val="single" w:sz="4" w:space="0" w:color="auto"/>
              <w:right w:val="single" w:sz="4" w:space="0" w:color="auto"/>
            </w:tcBorders>
            <w:vAlign w:val="center"/>
            <w:hideMark/>
          </w:tcPr>
          <w:p w:rsidR="00642836" w:rsidRPr="00EE5CE3" w:rsidRDefault="00642836" w:rsidP="00EE5CE3">
            <w:pPr>
              <w:spacing w:after="0" w:line="240" w:lineRule="auto"/>
              <w:jc w:val="center"/>
              <w:rPr>
                <w:rFonts w:ascii="Times New Roman" w:hAnsi="Times New Roman" w:cs="Times New Roman"/>
                <w:sz w:val="24"/>
                <w:szCs w:val="24"/>
              </w:rPr>
            </w:pPr>
            <w:r w:rsidRPr="00EE5CE3">
              <w:rPr>
                <w:rFonts w:ascii="Times New Roman" w:hAnsi="Times New Roman" w:cs="Times New Roman"/>
                <w:sz w:val="24"/>
                <w:szCs w:val="24"/>
              </w:rPr>
              <w:t xml:space="preserve">Структурный элемент </w:t>
            </w:r>
            <w:r w:rsidRPr="00EE5CE3">
              <w:rPr>
                <w:rFonts w:ascii="Times New Roman" w:hAnsi="Times New Roman" w:cs="Times New Roman"/>
                <w:sz w:val="24"/>
                <w:szCs w:val="24"/>
              </w:rPr>
              <w:br/>
              <w:t>компетенции</w:t>
            </w:r>
          </w:p>
        </w:tc>
        <w:tc>
          <w:tcPr>
            <w:tcW w:w="3208" w:type="pct"/>
            <w:tcBorders>
              <w:top w:val="single" w:sz="4" w:space="0" w:color="auto"/>
              <w:left w:val="single" w:sz="4" w:space="0" w:color="auto"/>
              <w:right w:val="single" w:sz="4" w:space="0" w:color="auto"/>
            </w:tcBorders>
            <w:vAlign w:val="center"/>
            <w:hideMark/>
          </w:tcPr>
          <w:p w:rsidR="00642836" w:rsidRPr="00EE5CE3" w:rsidRDefault="00642836" w:rsidP="00EE5CE3">
            <w:pPr>
              <w:spacing w:after="0" w:line="240" w:lineRule="auto"/>
              <w:jc w:val="center"/>
              <w:rPr>
                <w:rFonts w:ascii="Times New Roman" w:hAnsi="Times New Roman" w:cs="Times New Roman"/>
                <w:sz w:val="24"/>
                <w:szCs w:val="24"/>
              </w:rPr>
            </w:pPr>
            <w:r w:rsidRPr="00EE5CE3">
              <w:rPr>
                <w:rFonts w:ascii="Times New Roman" w:hAnsi="Times New Roman" w:cs="Times New Roman"/>
                <w:sz w:val="24"/>
                <w:szCs w:val="24"/>
              </w:rPr>
              <w:t>Уровень освоения компетенций</w:t>
            </w:r>
          </w:p>
        </w:tc>
      </w:tr>
      <w:tr w:rsidR="00642836" w:rsidRPr="00EE5CE3" w:rsidTr="00642836">
        <w:tc>
          <w:tcPr>
            <w:tcW w:w="5000" w:type="pct"/>
            <w:gridSpan w:val="2"/>
            <w:tcBorders>
              <w:top w:val="single" w:sz="4" w:space="0" w:color="auto"/>
              <w:left w:val="single" w:sz="4" w:space="0" w:color="auto"/>
              <w:bottom w:val="single" w:sz="4" w:space="0" w:color="auto"/>
              <w:right w:val="single" w:sz="4" w:space="0" w:color="auto"/>
            </w:tcBorders>
            <w:hideMark/>
          </w:tcPr>
          <w:p w:rsidR="00642836" w:rsidRPr="00EE5CE3" w:rsidRDefault="00642836" w:rsidP="00EE5CE3">
            <w:pPr>
              <w:spacing w:after="0" w:line="240" w:lineRule="auto"/>
              <w:rPr>
                <w:rFonts w:ascii="Times New Roman" w:hAnsi="Times New Roman" w:cs="Times New Roman"/>
                <w:color w:val="000000"/>
                <w:sz w:val="24"/>
                <w:szCs w:val="24"/>
              </w:rPr>
            </w:pPr>
            <w:r w:rsidRPr="00EE5CE3">
              <w:rPr>
                <w:rFonts w:ascii="Times New Roman" w:hAnsi="Times New Roman" w:cs="Times New Roman"/>
                <w:b/>
                <w:sz w:val="24"/>
                <w:szCs w:val="24"/>
              </w:rPr>
              <w:t xml:space="preserve">ПК-19 </w:t>
            </w:r>
            <w:r w:rsidRPr="00EE5CE3">
              <w:rPr>
                <w:rFonts w:ascii="Times New Roman" w:hAnsi="Times New Roman" w:cs="Times New Roman"/>
                <w:sz w:val="24"/>
                <w:szCs w:val="24"/>
              </w:rPr>
              <w:t>готовностью использовать знания основных физических теорий для решения возникающих физических задач, самостоятельного приобретения физических знаний, для понимания и принципов работы приборов устройств, в том числе выходящих за пределы компетентности конкретного направления</w:t>
            </w:r>
          </w:p>
        </w:tc>
      </w:tr>
      <w:tr w:rsidR="00642836" w:rsidRPr="00EE5CE3" w:rsidTr="00642836">
        <w:tc>
          <w:tcPr>
            <w:tcW w:w="1792" w:type="pct"/>
            <w:tcBorders>
              <w:top w:val="single" w:sz="4" w:space="0" w:color="auto"/>
              <w:left w:val="single" w:sz="4" w:space="0" w:color="auto"/>
              <w:bottom w:val="single" w:sz="4" w:space="0" w:color="auto"/>
              <w:right w:val="single" w:sz="4" w:space="0" w:color="auto"/>
            </w:tcBorders>
            <w:hideMark/>
          </w:tcPr>
          <w:p w:rsidR="00642836" w:rsidRPr="00EE5CE3" w:rsidRDefault="00642836"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Знать</w:t>
            </w:r>
          </w:p>
        </w:tc>
        <w:tc>
          <w:tcPr>
            <w:tcW w:w="3208" w:type="pct"/>
            <w:tcBorders>
              <w:top w:val="single" w:sz="4" w:space="0" w:color="auto"/>
              <w:left w:val="single" w:sz="4" w:space="0" w:color="auto"/>
              <w:bottom w:val="single" w:sz="4" w:space="0" w:color="auto"/>
              <w:right w:val="single" w:sz="4" w:space="0" w:color="auto"/>
            </w:tcBorders>
            <w:hideMark/>
          </w:tcPr>
          <w:p w:rsidR="00642836" w:rsidRPr="00EE5CE3" w:rsidRDefault="00642836"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принципы работы приборов и устройств</w:t>
            </w:r>
            <w:r w:rsidR="002950C3" w:rsidRPr="00EE5CE3">
              <w:rPr>
                <w:rFonts w:ascii="Times New Roman" w:hAnsi="Times New Roman" w:cs="Times New Roman"/>
                <w:sz w:val="24"/>
                <w:szCs w:val="24"/>
              </w:rPr>
              <w:t>,</w:t>
            </w:r>
            <w:r w:rsidR="008829AB">
              <w:rPr>
                <w:rFonts w:ascii="Times New Roman" w:hAnsi="Times New Roman" w:cs="Times New Roman"/>
                <w:sz w:val="24"/>
                <w:szCs w:val="24"/>
              </w:rPr>
              <w:t xml:space="preserve"> </w:t>
            </w:r>
            <w:r w:rsidR="002950C3" w:rsidRPr="00EE5CE3">
              <w:rPr>
                <w:rFonts w:ascii="Times New Roman" w:hAnsi="Times New Roman" w:cs="Times New Roman"/>
                <w:sz w:val="24"/>
                <w:szCs w:val="24"/>
              </w:rPr>
              <w:t>о</w:t>
            </w:r>
            <w:r w:rsidRPr="00EE5CE3">
              <w:rPr>
                <w:rFonts w:ascii="Times New Roman" w:hAnsi="Times New Roman" w:cs="Times New Roman"/>
                <w:sz w:val="24"/>
                <w:szCs w:val="24"/>
              </w:rPr>
              <w:t>сновные физические теории для решения возникающих физических задач</w:t>
            </w:r>
            <w:r w:rsidR="002950C3" w:rsidRPr="00EE5CE3">
              <w:rPr>
                <w:rFonts w:ascii="Times New Roman" w:hAnsi="Times New Roman" w:cs="Times New Roman"/>
                <w:sz w:val="24"/>
                <w:szCs w:val="24"/>
              </w:rPr>
              <w:t>,</w:t>
            </w:r>
            <w:r w:rsidR="008829AB">
              <w:rPr>
                <w:rFonts w:ascii="Times New Roman" w:hAnsi="Times New Roman" w:cs="Times New Roman"/>
                <w:sz w:val="24"/>
                <w:szCs w:val="24"/>
              </w:rPr>
              <w:t xml:space="preserve"> </w:t>
            </w:r>
            <w:r w:rsidRPr="00EE5CE3">
              <w:rPr>
                <w:rFonts w:ascii="Times New Roman" w:hAnsi="Times New Roman" w:cs="Times New Roman"/>
                <w:sz w:val="24"/>
                <w:szCs w:val="24"/>
              </w:rPr>
              <w:t>проблемы создания машин различных типов,  приборов и устройств, принципы раб</w:t>
            </w:r>
            <w:r w:rsidR="002950C3" w:rsidRPr="00EE5CE3">
              <w:rPr>
                <w:rFonts w:ascii="Times New Roman" w:hAnsi="Times New Roman" w:cs="Times New Roman"/>
                <w:sz w:val="24"/>
                <w:szCs w:val="24"/>
              </w:rPr>
              <w:t>оты, технические характеристики.</w:t>
            </w:r>
          </w:p>
        </w:tc>
      </w:tr>
      <w:tr w:rsidR="00642836" w:rsidRPr="00EE5CE3" w:rsidTr="00642836">
        <w:trPr>
          <w:trHeight w:val="455"/>
        </w:trPr>
        <w:tc>
          <w:tcPr>
            <w:tcW w:w="1792" w:type="pct"/>
            <w:tcBorders>
              <w:top w:val="single" w:sz="4" w:space="0" w:color="auto"/>
              <w:left w:val="single" w:sz="4" w:space="0" w:color="auto"/>
              <w:bottom w:val="single" w:sz="4" w:space="0" w:color="auto"/>
              <w:right w:val="single" w:sz="4" w:space="0" w:color="auto"/>
            </w:tcBorders>
            <w:hideMark/>
          </w:tcPr>
          <w:p w:rsidR="00642836" w:rsidRPr="00EE5CE3" w:rsidRDefault="00642836"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Уметь</w:t>
            </w:r>
          </w:p>
        </w:tc>
        <w:tc>
          <w:tcPr>
            <w:tcW w:w="3208" w:type="pct"/>
            <w:tcBorders>
              <w:top w:val="single" w:sz="4" w:space="0" w:color="auto"/>
              <w:left w:val="single" w:sz="4" w:space="0" w:color="auto"/>
              <w:bottom w:val="single" w:sz="4" w:space="0" w:color="auto"/>
              <w:right w:val="single" w:sz="4" w:space="0" w:color="auto"/>
            </w:tcBorders>
            <w:hideMark/>
          </w:tcPr>
          <w:p w:rsidR="00642836" w:rsidRPr="00EE5CE3" w:rsidRDefault="00642836"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использовать знания основных физических теорий для решения возникающих физических задач</w:t>
            </w:r>
            <w:r w:rsidR="002950C3" w:rsidRPr="00EE5CE3">
              <w:rPr>
                <w:rFonts w:ascii="Times New Roman" w:hAnsi="Times New Roman" w:cs="Times New Roman"/>
                <w:sz w:val="24"/>
                <w:szCs w:val="24"/>
              </w:rPr>
              <w:t>,</w:t>
            </w:r>
          </w:p>
          <w:p w:rsidR="00642836" w:rsidRPr="00EE5CE3" w:rsidRDefault="00642836"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самостоятельно приобретать физические знания</w:t>
            </w:r>
            <w:r w:rsidR="002950C3" w:rsidRPr="00EE5CE3">
              <w:rPr>
                <w:rFonts w:ascii="Times New Roman" w:hAnsi="Times New Roman" w:cs="Times New Roman"/>
                <w:sz w:val="24"/>
                <w:szCs w:val="24"/>
              </w:rPr>
              <w:t>, для</w:t>
            </w:r>
            <w:r w:rsidR="009F0ECD" w:rsidRPr="00EE5CE3">
              <w:rPr>
                <w:rFonts w:ascii="Times New Roman" w:hAnsi="Times New Roman" w:cs="Times New Roman"/>
                <w:sz w:val="24"/>
                <w:szCs w:val="24"/>
              </w:rPr>
              <w:t xml:space="preserve"> </w:t>
            </w:r>
            <w:r w:rsidRPr="00EE5CE3">
              <w:rPr>
                <w:rFonts w:ascii="Times New Roman" w:hAnsi="Times New Roman" w:cs="Times New Roman"/>
                <w:sz w:val="24"/>
                <w:szCs w:val="24"/>
              </w:rPr>
              <w:t xml:space="preserve">понимания  </w:t>
            </w:r>
            <w:r w:rsidR="008829AB">
              <w:rPr>
                <w:rFonts w:ascii="Times New Roman" w:hAnsi="Times New Roman" w:cs="Times New Roman"/>
                <w:sz w:val="24"/>
                <w:szCs w:val="24"/>
              </w:rPr>
              <w:t xml:space="preserve"> </w:t>
            </w:r>
            <w:r w:rsidR="00132C91">
              <w:rPr>
                <w:rFonts w:ascii="Times New Roman" w:hAnsi="Times New Roman" w:cs="Times New Roman"/>
                <w:sz w:val="24"/>
                <w:szCs w:val="24"/>
              </w:rPr>
              <w:t xml:space="preserve">принципов работы приборов и </w:t>
            </w:r>
            <w:r w:rsidRPr="00EE5CE3">
              <w:rPr>
                <w:rFonts w:ascii="Times New Roman" w:hAnsi="Times New Roman" w:cs="Times New Roman"/>
                <w:sz w:val="24"/>
                <w:szCs w:val="24"/>
              </w:rPr>
              <w:t>устройств</w:t>
            </w:r>
          </w:p>
          <w:p w:rsidR="00642836" w:rsidRPr="00EE5CE3" w:rsidRDefault="00642836"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выполнять работы в области научно-технической деятельности, в том числе выходящих за пределы компетентности конкретного направления</w:t>
            </w:r>
            <w:r w:rsidR="002950C3" w:rsidRPr="00EE5CE3">
              <w:rPr>
                <w:rFonts w:ascii="Times New Roman" w:hAnsi="Times New Roman" w:cs="Times New Roman"/>
                <w:sz w:val="24"/>
                <w:szCs w:val="24"/>
              </w:rPr>
              <w:t>.</w:t>
            </w:r>
          </w:p>
        </w:tc>
      </w:tr>
      <w:tr w:rsidR="00642836" w:rsidRPr="00EE5CE3" w:rsidTr="002950C3">
        <w:trPr>
          <w:trHeight w:val="1277"/>
        </w:trPr>
        <w:tc>
          <w:tcPr>
            <w:tcW w:w="1792" w:type="pct"/>
            <w:tcBorders>
              <w:top w:val="single" w:sz="4" w:space="0" w:color="auto"/>
              <w:left w:val="single" w:sz="4" w:space="0" w:color="auto"/>
              <w:bottom w:val="single" w:sz="4" w:space="0" w:color="auto"/>
              <w:right w:val="single" w:sz="4" w:space="0" w:color="auto"/>
            </w:tcBorders>
            <w:hideMark/>
          </w:tcPr>
          <w:p w:rsidR="00642836" w:rsidRPr="00EE5CE3" w:rsidRDefault="00642836"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Владеть</w:t>
            </w:r>
          </w:p>
        </w:tc>
        <w:tc>
          <w:tcPr>
            <w:tcW w:w="3208" w:type="pct"/>
            <w:tcBorders>
              <w:top w:val="single" w:sz="4" w:space="0" w:color="auto"/>
              <w:left w:val="single" w:sz="4" w:space="0" w:color="auto"/>
              <w:bottom w:val="single" w:sz="4" w:space="0" w:color="auto"/>
              <w:right w:val="single" w:sz="4" w:space="0" w:color="auto"/>
            </w:tcBorders>
            <w:hideMark/>
          </w:tcPr>
          <w:p w:rsidR="00642836" w:rsidRPr="00EE5CE3" w:rsidRDefault="002950C3"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о</w:t>
            </w:r>
            <w:r w:rsidR="00642836" w:rsidRPr="00EE5CE3">
              <w:rPr>
                <w:rFonts w:ascii="Times New Roman" w:hAnsi="Times New Roman" w:cs="Times New Roman"/>
                <w:sz w:val="24"/>
                <w:szCs w:val="24"/>
              </w:rPr>
              <w:t>сновами  физических теорий для решения возникающих физических задач</w:t>
            </w:r>
            <w:r w:rsidRPr="00EE5CE3">
              <w:rPr>
                <w:rFonts w:ascii="Times New Roman" w:hAnsi="Times New Roman" w:cs="Times New Roman"/>
                <w:sz w:val="24"/>
                <w:szCs w:val="24"/>
              </w:rPr>
              <w:t>,</w:t>
            </w:r>
            <w:r w:rsidR="009F0ECD" w:rsidRPr="00EE5CE3">
              <w:rPr>
                <w:rFonts w:ascii="Times New Roman" w:hAnsi="Times New Roman" w:cs="Times New Roman"/>
                <w:sz w:val="24"/>
                <w:szCs w:val="24"/>
              </w:rPr>
              <w:t xml:space="preserve"> </w:t>
            </w:r>
            <w:r w:rsidRPr="00EE5CE3">
              <w:rPr>
                <w:rFonts w:ascii="Times New Roman" w:hAnsi="Times New Roman" w:cs="Times New Roman"/>
                <w:sz w:val="24"/>
                <w:szCs w:val="24"/>
              </w:rPr>
              <w:t>п</w:t>
            </w:r>
            <w:r w:rsidR="00642836" w:rsidRPr="00EE5CE3">
              <w:rPr>
                <w:rFonts w:ascii="Times New Roman" w:hAnsi="Times New Roman" w:cs="Times New Roman"/>
                <w:sz w:val="24"/>
                <w:szCs w:val="24"/>
              </w:rPr>
              <w:t>ринципами работы приборов и  устройств</w:t>
            </w:r>
            <w:r w:rsidRPr="00EE5CE3">
              <w:rPr>
                <w:rFonts w:ascii="Times New Roman" w:hAnsi="Times New Roman" w:cs="Times New Roman"/>
                <w:sz w:val="24"/>
                <w:szCs w:val="24"/>
              </w:rPr>
              <w:t>,</w:t>
            </w:r>
            <w:r w:rsidR="008829AB">
              <w:rPr>
                <w:rFonts w:ascii="Times New Roman" w:hAnsi="Times New Roman" w:cs="Times New Roman"/>
                <w:sz w:val="24"/>
                <w:szCs w:val="24"/>
              </w:rPr>
              <w:t xml:space="preserve"> </w:t>
            </w:r>
            <w:r w:rsidR="00642836" w:rsidRPr="00EE5CE3">
              <w:rPr>
                <w:rFonts w:ascii="Times New Roman" w:hAnsi="Times New Roman" w:cs="Times New Roman"/>
                <w:sz w:val="24"/>
                <w:szCs w:val="24"/>
              </w:rPr>
              <w:t>знаниями основных физических теорий для решения возникающих физических задач.</w:t>
            </w:r>
          </w:p>
        </w:tc>
      </w:tr>
      <w:tr w:rsidR="00642836" w:rsidRPr="00EE5CE3" w:rsidTr="00642836">
        <w:trPr>
          <w:trHeight w:val="1008"/>
        </w:trPr>
        <w:tc>
          <w:tcPr>
            <w:tcW w:w="5000" w:type="pct"/>
            <w:gridSpan w:val="2"/>
            <w:tcBorders>
              <w:top w:val="single" w:sz="4" w:space="0" w:color="auto"/>
              <w:left w:val="single" w:sz="4" w:space="0" w:color="auto"/>
              <w:bottom w:val="single" w:sz="4" w:space="0" w:color="auto"/>
              <w:right w:val="single" w:sz="4" w:space="0" w:color="auto"/>
            </w:tcBorders>
            <w:hideMark/>
          </w:tcPr>
          <w:p w:rsidR="00642836" w:rsidRPr="00EE5CE3" w:rsidRDefault="00642836" w:rsidP="00EE5CE3">
            <w:pPr>
              <w:spacing w:after="0" w:line="240" w:lineRule="auto"/>
              <w:rPr>
                <w:rFonts w:ascii="Times New Roman" w:hAnsi="Times New Roman" w:cs="Times New Roman"/>
                <w:sz w:val="24"/>
                <w:szCs w:val="24"/>
              </w:rPr>
            </w:pPr>
            <w:r w:rsidRPr="00EE5CE3">
              <w:rPr>
                <w:rFonts w:ascii="Times New Roman" w:eastAsia="Times New Roman" w:hAnsi="Times New Roman" w:cs="Times New Roman"/>
                <w:b/>
                <w:sz w:val="24"/>
                <w:szCs w:val="24"/>
                <w:lang w:eastAsia="ru-RU"/>
              </w:rPr>
              <w:lastRenderedPageBreak/>
              <w:t>ОПК-2</w:t>
            </w:r>
            <w:r w:rsidRPr="00EE5CE3">
              <w:rPr>
                <w:rFonts w:ascii="Times New Roman" w:eastAsia="Times New Roman" w:hAnsi="Times New Roman" w:cs="Times New Roman"/>
                <w:sz w:val="24"/>
                <w:szCs w:val="24"/>
                <w:lang w:eastAsia="ru-RU"/>
              </w:rPr>
              <w:t xml:space="preserve"> готовностью использовать знания о современной физической картине мира, пространственно-временных закономерностях, строении вещества для понимания окружающего мира и явлений природы</w:t>
            </w:r>
          </w:p>
        </w:tc>
      </w:tr>
      <w:tr w:rsidR="00642836" w:rsidRPr="00EE5CE3" w:rsidTr="00642836">
        <w:trPr>
          <w:trHeight w:val="525"/>
        </w:trPr>
        <w:tc>
          <w:tcPr>
            <w:tcW w:w="1792" w:type="pct"/>
            <w:tcBorders>
              <w:top w:val="single" w:sz="4" w:space="0" w:color="auto"/>
              <w:left w:val="single" w:sz="4" w:space="0" w:color="auto"/>
              <w:bottom w:val="single" w:sz="4" w:space="0" w:color="auto"/>
              <w:right w:val="single" w:sz="4" w:space="0" w:color="auto"/>
            </w:tcBorders>
            <w:hideMark/>
          </w:tcPr>
          <w:p w:rsidR="00642836" w:rsidRPr="00EE5CE3" w:rsidRDefault="00642836"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Знать</w:t>
            </w:r>
          </w:p>
        </w:tc>
        <w:tc>
          <w:tcPr>
            <w:tcW w:w="3208" w:type="pct"/>
            <w:tcBorders>
              <w:top w:val="single" w:sz="4" w:space="0" w:color="auto"/>
              <w:left w:val="single" w:sz="4" w:space="0" w:color="auto"/>
              <w:bottom w:val="single" w:sz="4" w:space="0" w:color="auto"/>
              <w:right w:val="single" w:sz="4" w:space="0" w:color="auto"/>
            </w:tcBorders>
            <w:hideMark/>
          </w:tcPr>
          <w:p w:rsidR="00642836" w:rsidRPr="00EE5CE3" w:rsidRDefault="00642836"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принципы работы приборов и устройств</w:t>
            </w:r>
            <w:r w:rsidR="002950C3" w:rsidRPr="00EE5CE3">
              <w:rPr>
                <w:rFonts w:ascii="Times New Roman" w:hAnsi="Times New Roman" w:cs="Times New Roman"/>
                <w:sz w:val="24"/>
                <w:szCs w:val="24"/>
              </w:rPr>
              <w:t>,</w:t>
            </w:r>
            <w:r w:rsidR="008829AB">
              <w:rPr>
                <w:rFonts w:ascii="Times New Roman" w:hAnsi="Times New Roman" w:cs="Times New Roman"/>
                <w:sz w:val="24"/>
                <w:szCs w:val="24"/>
              </w:rPr>
              <w:t xml:space="preserve"> </w:t>
            </w:r>
            <w:r w:rsidRPr="00EE5CE3">
              <w:rPr>
                <w:rFonts w:ascii="Times New Roman" w:hAnsi="Times New Roman" w:cs="Times New Roman"/>
                <w:sz w:val="24"/>
                <w:szCs w:val="24"/>
              </w:rPr>
              <w:t xml:space="preserve">основные физические теории для решения возникающих физических задач в </w:t>
            </w:r>
            <w:r w:rsidRPr="00EE5CE3">
              <w:rPr>
                <w:rFonts w:ascii="Times New Roman" w:eastAsia="Times New Roman" w:hAnsi="Times New Roman" w:cs="Times New Roman"/>
                <w:sz w:val="24"/>
                <w:szCs w:val="24"/>
                <w:lang w:eastAsia="ru-RU"/>
              </w:rPr>
              <w:t>современной физической картине мира</w:t>
            </w:r>
            <w:r w:rsidR="002950C3" w:rsidRPr="00EE5CE3">
              <w:rPr>
                <w:rFonts w:ascii="Times New Roman" w:eastAsia="Times New Roman" w:hAnsi="Times New Roman" w:cs="Times New Roman"/>
                <w:sz w:val="24"/>
                <w:szCs w:val="24"/>
                <w:lang w:eastAsia="ru-RU"/>
              </w:rPr>
              <w:t>.</w:t>
            </w:r>
          </w:p>
        </w:tc>
      </w:tr>
      <w:tr w:rsidR="00642836" w:rsidRPr="00EE5CE3" w:rsidTr="00642836">
        <w:trPr>
          <w:trHeight w:val="284"/>
        </w:trPr>
        <w:tc>
          <w:tcPr>
            <w:tcW w:w="1792" w:type="pct"/>
            <w:tcBorders>
              <w:top w:val="single" w:sz="4" w:space="0" w:color="auto"/>
              <w:left w:val="single" w:sz="4" w:space="0" w:color="auto"/>
              <w:bottom w:val="single" w:sz="4" w:space="0" w:color="auto"/>
              <w:right w:val="single" w:sz="4" w:space="0" w:color="auto"/>
            </w:tcBorders>
            <w:hideMark/>
          </w:tcPr>
          <w:p w:rsidR="00642836" w:rsidRPr="00EE5CE3" w:rsidRDefault="00642836"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Уметь</w:t>
            </w:r>
          </w:p>
        </w:tc>
        <w:tc>
          <w:tcPr>
            <w:tcW w:w="3208" w:type="pct"/>
            <w:tcBorders>
              <w:top w:val="single" w:sz="4" w:space="0" w:color="auto"/>
              <w:left w:val="single" w:sz="4" w:space="0" w:color="auto"/>
              <w:bottom w:val="single" w:sz="4" w:space="0" w:color="auto"/>
              <w:right w:val="single" w:sz="4" w:space="0" w:color="auto"/>
            </w:tcBorders>
            <w:hideMark/>
          </w:tcPr>
          <w:p w:rsidR="00642836" w:rsidRPr="00EE5CE3" w:rsidRDefault="00642836"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использовать знания </w:t>
            </w:r>
            <w:r w:rsidRPr="00EE5CE3">
              <w:rPr>
                <w:rFonts w:ascii="Times New Roman" w:eastAsia="Times New Roman" w:hAnsi="Times New Roman" w:cs="Times New Roman"/>
                <w:sz w:val="24"/>
                <w:szCs w:val="24"/>
                <w:lang w:eastAsia="ru-RU"/>
              </w:rPr>
              <w:t>о современной физической картине мира</w:t>
            </w:r>
            <w:r w:rsidRPr="00EE5CE3">
              <w:rPr>
                <w:rFonts w:ascii="Times New Roman" w:hAnsi="Times New Roman" w:cs="Times New Roman"/>
                <w:sz w:val="24"/>
                <w:szCs w:val="24"/>
              </w:rPr>
              <w:t xml:space="preserve"> самостоятельно приобретать физические знания, для понимания  принципов работы приборов и  устройств</w:t>
            </w:r>
          </w:p>
        </w:tc>
      </w:tr>
      <w:tr w:rsidR="00642836" w:rsidRPr="00EE5CE3" w:rsidTr="002950C3">
        <w:trPr>
          <w:trHeight w:val="382"/>
        </w:trPr>
        <w:tc>
          <w:tcPr>
            <w:tcW w:w="1792" w:type="pct"/>
            <w:tcBorders>
              <w:top w:val="single" w:sz="4" w:space="0" w:color="auto"/>
              <w:left w:val="single" w:sz="4" w:space="0" w:color="auto"/>
              <w:bottom w:val="single" w:sz="4" w:space="0" w:color="auto"/>
              <w:right w:val="single" w:sz="4" w:space="0" w:color="auto"/>
            </w:tcBorders>
            <w:hideMark/>
          </w:tcPr>
          <w:p w:rsidR="00642836" w:rsidRPr="00EE5CE3" w:rsidRDefault="00642836"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Владеть</w:t>
            </w:r>
          </w:p>
        </w:tc>
        <w:tc>
          <w:tcPr>
            <w:tcW w:w="3208" w:type="pct"/>
            <w:tcBorders>
              <w:top w:val="single" w:sz="4" w:space="0" w:color="auto"/>
              <w:left w:val="single" w:sz="4" w:space="0" w:color="auto"/>
              <w:bottom w:val="single" w:sz="4" w:space="0" w:color="auto"/>
              <w:right w:val="single" w:sz="4" w:space="0" w:color="auto"/>
            </w:tcBorders>
            <w:hideMark/>
          </w:tcPr>
          <w:p w:rsidR="00642836" w:rsidRPr="00EE5CE3" w:rsidRDefault="00132C91" w:rsidP="00EE5C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принципами работы приборов и </w:t>
            </w:r>
            <w:r w:rsidR="00642836" w:rsidRPr="00EE5CE3">
              <w:rPr>
                <w:rFonts w:ascii="Times New Roman" w:hAnsi="Times New Roman" w:cs="Times New Roman"/>
                <w:sz w:val="24"/>
                <w:szCs w:val="24"/>
              </w:rPr>
              <w:t>устройств</w:t>
            </w:r>
          </w:p>
          <w:p w:rsidR="00642836" w:rsidRPr="00EE5CE3" w:rsidRDefault="00642836" w:rsidP="00EE5CE3">
            <w:pPr>
              <w:spacing w:after="0" w:line="240" w:lineRule="auto"/>
              <w:rPr>
                <w:rFonts w:ascii="Times New Roman" w:hAnsi="Times New Roman" w:cs="Times New Roman"/>
                <w:b/>
                <w:color w:val="000000"/>
                <w:sz w:val="24"/>
                <w:szCs w:val="24"/>
              </w:rPr>
            </w:pPr>
          </w:p>
        </w:tc>
      </w:tr>
    </w:tbl>
    <w:p w:rsidR="00642836" w:rsidRPr="00EE5CE3" w:rsidRDefault="00642836" w:rsidP="00EE5CE3">
      <w:pPr>
        <w:spacing w:after="0" w:line="240" w:lineRule="auto"/>
        <w:rPr>
          <w:rFonts w:ascii="Times New Roman" w:hAnsi="Times New Roman" w:cs="Times New Roman"/>
          <w:color w:val="000000"/>
          <w:sz w:val="24"/>
          <w:szCs w:val="24"/>
        </w:rPr>
        <w:sectPr w:rsidR="00642836" w:rsidRPr="00EE5CE3" w:rsidSect="00642836">
          <w:pgSz w:w="11906" w:h="16838"/>
          <w:pgMar w:top="1134" w:right="850" w:bottom="1134" w:left="1701" w:header="708" w:footer="708" w:gutter="0"/>
          <w:cols w:space="708"/>
          <w:docGrid w:linePitch="360"/>
        </w:sectPr>
      </w:pPr>
    </w:p>
    <w:p w:rsidR="00642836" w:rsidRPr="00EE5CE3" w:rsidRDefault="00642836" w:rsidP="00EE5CE3">
      <w:pPr>
        <w:pStyle w:val="1"/>
        <w:spacing w:before="0" w:after="0"/>
        <w:rPr>
          <w:rStyle w:val="FontStyle18"/>
          <w:b/>
          <w:sz w:val="24"/>
          <w:szCs w:val="24"/>
        </w:rPr>
      </w:pPr>
      <w:r w:rsidRPr="00EE5CE3">
        <w:rPr>
          <w:rStyle w:val="FontStyle18"/>
          <w:b/>
          <w:sz w:val="24"/>
          <w:szCs w:val="24"/>
        </w:rPr>
        <w:lastRenderedPageBreak/>
        <w:t xml:space="preserve">4 Структура и содержание дисциплины (модуля) </w:t>
      </w:r>
    </w:p>
    <w:p w:rsidR="00642836" w:rsidRPr="00EE5CE3" w:rsidRDefault="00642836" w:rsidP="00EE5CE3">
      <w:pPr>
        <w:tabs>
          <w:tab w:val="left" w:pos="851"/>
        </w:tabs>
        <w:spacing w:after="0" w:line="240" w:lineRule="auto"/>
        <w:rPr>
          <w:rStyle w:val="FontStyle18"/>
          <w:b w:val="0"/>
          <w:sz w:val="24"/>
          <w:szCs w:val="24"/>
        </w:rPr>
      </w:pPr>
      <w:r w:rsidRPr="00EE5CE3">
        <w:rPr>
          <w:rStyle w:val="FontStyle18"/>
          <w:b w:val="0"/>
          <w:sz w:val="24"/>
          <w:szCs w:val="24"/>
        </w:rPr>
        <w:t xml:space="preserve">Общая трудоемкость дисциплины составляет 4 зачетных единиц 144 </w:t>
      </w:r>
      <w:proofErr w:type="gramStart"/>
      <w:r w:rsidRPr="00EE5CE3">
        <w:rPr>
          <w:rStyle w:val="FontStyle18"/>
          <w:b w:val="0"/>
          <w:sz w:val="24"/>
          <w:szCs w:val="24"/>
        </w:rPr>
        <w:t>акад.часов</w:t>
      </w:r>
      <w:proofErr w:type="gramEnd"/>
      <w:r w:rsidRPr="00EE5CE3">
        <w:rPr>
          <w:rStyle w:val="FontStyle18"/>
          <w:b w:val="0"/>
          <w:sz w:val="24"/>
          <w:szCs w:val="24"/>
        </w:rPr>
        <w:t>, в том числе:</w:t>
      </w:r>
    </w:p>
    <w:p w:rsidR="00642836" w:rsidRPr="00EE5CE3" w:rsidRDefault="00692BF0" w:rsidP="00EE5CE3">
      <w:pPr>
        <w:tabs>
          <w:tab w:val="left" w:pos="851"/>
        </w:tabs>
        <w:spacing w:after="0" w:line="240" w:lineRule="auto"/>
        <w:rPr>
          <w:rStyle w:val="FontStyle18"/>
          <w:b w:val="0"/>
          <w:sz w:val="24"/>
          <w:szCs w:val="24"/>
        </w:rPr>
      </w:pPr>
      <w:r w:rsidRPr="00EE5CE3">
        <w:rPr>
          <w:rStyle w:val="FontStyle18"/>
          <w:b w:val="0"/>
          <w:sz w:val="24"/>
          <w:szCs w:val="24"/>
        </w:rPr>
        <w:t xml:space="preserve">– контактная работа – 19,5 </w:t>
      </w:r>
      <w:proofErr w:type="gramStart"/>
      <w:r w:rsidR="00642836" w:rsidRPr="00EE5CE3">
        <w:rPr>
          <w:rStyle w:val="FontStyle18"/>
          <w:b w:val="0"/>
          <w:sz w:val="24"/>
          <w:szCs w:val="24"/>
        </w:rPr>
        <w:t>акад.часов</w:t>
      </w:r>
      <w:proofErr w:type="gramEnd"/>
      <w:r w:rsidR="00642836" w:rsidRPr="00EE5CE3">
        <w:rPr>
          <w:rStyle w:val="FontStyle18"/>
          <w:b w:val="0"/>
          <w:sz w:val="24"/>
          <w:szCs w:val="24"/>
        </w:rPr>
        <w:t>:</w:t>
      </w:r>
    </w:p>
    <w:p w:rsidR="00642836" w:rsidRPr="00EE5CE3" w:rsidRDefault="00692BF0" w:rsidP="00EE5CE3">
      <w:pPr>
        <w:tabs>
          <w:tab w:val="left" w:pos="851"/>
        </w:tabs>
        <w:spacing w:after="0" w:line="240" w:lineRule="auto"/>
        <w:rPr>
          <w:rStyle w:val="FontStyle18"/>
          <w:b w:val="0"/>
          <w:sz w:val="24"/>
          <w:szCs w:val="24"/>
        </w:rPr>
      </w:pPr>
      <w:r w:rsidRPr="00EE5CE3">
        <w:rPr>
          <w:rStyle w:val="FontStyle18"/>
          <w:b w:val="0"/>
          <w:sz w:val="24"/>
          <w:szCs w:val="24"/>
        </w:rPr>
        <w:t>– аудиторная – 16</w:t>
      </w:r>
      <w:r w:rsidR="00642836" w:rsidRPr="00EE5CE3">
        <w:rPr>
          <w:rStyle w:val="FontStyle18"/>
          <w:b w:val="0"/>
          <w:sz w:val="24"/>
          <w:szCs w:val="24"/>
        </w:rPr>
        <w:t xml:space="preserve"> </w:t>
      </w:r>
      <w:proofErr w:type="gramStart"/>
      <w:r w:rsidR="00642836" w:rsidRPr="00EE5CE3">
        <w:rPr>
          <w:rStyle w:val="FontStyle18"/>
          <w:b w:val="0"/>
          <w:sz w:val="24"/>
          <w:szCs w:val="24"/>
        </w:rPr>
        <w:t>акад.часов</w:t>
      </w:r>
      <w:proofErr w:type="gramEnd"/>
      <w:r w:rsidR="00642836" w:rsidRPr="00EE5CE3">
        <w:rPr>
          <w:rStyle w:val="FontStyle18"/>
          <w:b w:val="0"/>
          <w:sz w:val="24"/>
          <w:szCs w:val="24"/>
        </w:rPr>
        <w:t>;</w:t>
      </w:r>
    </w:p>
    <w:p w:rsidR="00642836" w:rsidRPr="00EE5CE3" w:rsidRDefault="00692BF0" w:rsidP="00EE5CE3">
      <w:pPr>
        <w:tabs>
          <w:tab w:val="left" w:pos="851"/>
        </w:tabs>
        <w:spacing w:after="0" w:line="240" w:lineRule="auto"/>
        <w:rPr>
          <w:rStyle w:val="FontStyle18"/>
          <w:b w:val="0"/>
          <w:sz w:val="24"/>
          <w:szCs w:val="24"/>
        </w:rPr>
      </w:pPr>
      <w:r w:rsidRPr="00EE5CE3">
        <w:rPr>
          <w:rStyle w:val="FontStyle18"/>
          <w:b w:val="0"/>
          <w:sz w:val="24"/>
          <w:szCs w:val="24"/>
        </w:rPr>
        <w:t xml:space="preserve">– внеаудиторная- </w:t>
      </w:r>
      <w:proofErr w:type="gramStart"/>
      <w:r w:rsidRPr="00EE5CE3">
        <w:rPr>
          <w:rStyle w:val="FontStyle18"/>
          <w:b w:val="0"/>
          <w:sz w:val="24"/>
          <w:szCs w:val="24"/>
        </w:rPr>
        <w:t>3,5</w:t>
      </w:r>
      <w:r w:rsidR="002950C3" w:rsidRPr="00EE5CE3">
        <w:rPr>
          <w:rStyle w:val="FontStyle18"/>
          <w:b w:val="0"/>
          <w:sz w:val="24"/>
          <w:szCs w:val="24"/>
        </w:rPr>
        <w:t>акад.часов</w:t>
      </w:r>
      <w:proofErr w:type="gramEnd"/>
      <w:r w:rsidR="002950C3" w:rsidRPr="00EE5CE3">
        <w:rPr>
          <w:rStyle w:val="FontStyle18"/>
          <w:b w:val="0"/>
          <w:sz w:val="24"/>
          <w:szCs w:val="24"/>
        </w:rPr>
        <w:t>.</w:t>
      </w:r>
    </w:p>
    <w:p w:rsidR="00642836" w:rsidRPr="00EE5CE3" w:rsidRDefault="00741C61" w:rsidP="00EE5CE3">
      <w:pPr>
        <w:tabs>
          <w:tab w:val="left" w:pos="851"/>
        </w:tabs>
        <w:spacing w:after="0" w:line="240" w:lineRule="auto"/>
        <w:rPr>
          <w:rStyle w:val="FontStyle18"/>
          <w:b w:val="0"/>
          <w:sz w:val="24"/>
          <w:szCs w:val="24"/>
        </w:rPr>
      </w:pPr>
      <w:r w:rsidRPr="00EE5CE3">
        <w:rPr>
          <w:rStyle w:val="FontStyle18"/>
          <w:b w:val="0"/>
          <w:sz w:val="24"/>
          <w:szCs w:val="24"/>
        </w:rPr>
        <w:t>–самостоятельная работа- 115,8</w:t>
      </w:r>
      <w:r w:rsidR="00642836" w:rsidRPr="00EE5CE3">
        <w:rPr>
          <w:rStyle w:val="FontStyle18"/>
          <w:b w:val="0"/>
          <w:sz w:val="24"/>
          <w:szCs w:val="24"/>
        </w:rPr>
        <w:t xml:space="preserve"> </w:t>
      </w:r>
      <w:proofErr w:type="gramStart"/>
      <w:r w:rsidR="00642836" w:rsidRPr="00EE5CE3">
        <w:rPr>
          <w:rStyle w:val="FontStyle18"/>
          <w:b w:val="0"/>
          <w:sz w:val="24"/>
          <w:szCs w:val="24"/>
        </w:rPr>
        <w:t>акад.часов</w:t>
      </w:r>
      <w:proofErr w:type="gramEnd"/>
      <w:r w:rsidR="00642836" w:rsidRPr="00EE5CE3">
        <w:rPr>
          <w:rStyle w:val="FontStyle18"/>
          <w:b w:val="0"/>
          <w:sz w:val="24"/>
          <w:szCs w:val="24"/>
        </w:rPr>
        <w:t>;</w:t>
      </w:r>
    </w:p>
    <w:p w:rsidR="00642836" w:rsidRPr="00EE5CE3" w:rsidRDefault="00692BF0" w:rsidP="00EE5CE3">
      <w:pPr>
        <w:tabs>
          <w:tab w:val="left" w:pos="851"/>
        </w:tabs>
        <w:spacing w:after="0" w:line="240" w:lineRule="auto"/>
        <w:rPr>
          <w:rStyle w:val="FontStyle18"/>
          <w:b w:val="0"/>
          <w:sz w:val="24"/>
          <w:szCs w:val="24"/>
        </w:rPr>
      </w:pPr>
      <w:r w:rsidRPr="00EE5CE3">
        <w:rPr>
          <w:rStyle w:val="FontStyle18"/>
          <w:b w:val="0"/>
          <w:sz w:val="24"/>
          <w:szCs w:val="24"/>
        </w:rPr>
        <w:t>–подготовка к экзамену –  8,7</w:t>
      </w:r>
      <w:r w:rsidR="00642836" w:rsidRPr="00EE5CE3">
        <w:rPr>
          <w:rStyle w:val="FontStyle18"/>
          <w:b w:val="0"/>
          <w:sz w:val="24"/>
          <w:szCs w:val="24"/>
        </w:rPr>
        <w:t xml:space="preserve"> </w:t>
      </w:r>
      <w:proofErr w:type="gramStart"/>
      <w:r w:rsidR="00642836" w:rsidRPr="00EE5CE3">
        <w:rPr>
          <w:rStyle w:val="FontStyle18"/>
          <w:b w:val="0"/>
          <w:sz w:val="24"/>
          <w:szCs w:val="24"/>
        </w:rPr>
        <w:t>акад.часа</w:t>
      </w:r>
      <w:proofErr w:type="gramEnd"/>
      <w:r w:rsidR="00642836" w:rsidRPr="00EE5CE3">
        <w:rPr>
          <w:rStyle w:val="FontStyle18"/>
          <w:b w:val="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868"/>
        <w:gridCol w:w="709"/>
        <w:gridCol w:w="706"/>
        <w:gridCol w:w="656"/>
        <w:gridCol w:w="765"/>
        <w:gridCol w:w="858"/>
        <w:gridCol w:w="3150"/>
        <w:gridCol w:w="2511"/>
        <w:gridCol w:w="1427"/>
      </w:tblGrid>
      <w:tr w:rsidR="00642836" w:rsidRPr="00EE5CE3" w:rsidTr="00CF7A6D">
        <w:trPr>
          <w:cantSplit/>
          <w:trHeight w:val="1156"/>
          <w:tblHeader/>
        </w:trPr>
        <w:tc>
          <w:tcPr>
            <w:tcW w:w="1320" w:type="pct"/>
            <w:vMerge w:val="restart"/>
            <w:vAlign w:val="center"/>
          </w:tcPr>
          <w:p w:rsidR="00642836" w:rsidRPr="00EE5CE3" w:rsidRDefault="00642836" w:rsidP="00EE5CE3">
            <w:pPr>
              <w:pStyle w:val="Style12"/>
              <w:widowControl/>
              <w:ind w:firstLine="0"/>
              <w:jc w:val="center"/>
              <w:rPr>
                <w:rStyle w:val="FontStyle31"/>
                <w:rFonts w:ascii="Times New Roman" w:hAnsi="Times New Roman" w:cs="Times New Roman"/>
                <w:sz w:val="24"/>
                <w:szCs w:val="24"/>
              </w:rPr>
            </w:pPr>
            <w:r w:rsidRPr="00EE5CE3">
              <w:rPr>
                <w:rStyle w:val="FontStyle31"/>
                <w:rFonts w:ascii="Times New Roman" w:hAnsi="Times New Roman" w:cs="Times New Roman"/>
                <w:sz w:val="24"/>
                <w:szCs w:val="24"/>
              </w:rPr>
              <w:t>Раздел/ тема</w:t>
            </w:r>
          </w:p>
          <w:p w:rsidR="00642836" w:rsidRPr="00EE5CE3" w:rsidRDefault="00642836" w:rsidP="00EE5CE3">
            <w:pPr>
              <w:pStyle w:val="Style12"/>
              <w:widowControl/>
              <w:ind w:firstLine="0"/>
              <w:jc w:val="center"/>
              <w:rPr>
                <w:rStyle w:val="FontStyle31"/>
                <w:rFonts w:ascii="Times New Roman" w:hAnsi="Times New Roman" w:cs="Times New Roman"/>
                <w:sz w:val="24"/>
                <w:szCs w:val="24"/>
              </w:rPr>
            </w:pPr>
            <w:r w:rsidRPr="00EE5CE3">
              <w:rPr>
                <w:rStyle w:val="FontStyle31"/>
                <w:rFonts w:ascii="Times New Roman" w:hAnsi="Times New Roman" w:cs="Times New Roman"/>
                <w:sz w:val="24"/>
                <w:szCs w:val="24"/>
              </w:rPr>
              <w:t>дисциплины</w:t>
            </w:r>
          </w:p>
        </w:tc>
        <w:tc>
          <w:tcPr>
            <w:tcW w:w="242" w:type="pct"/>
            <w:vMerge w:val="restart"/>
            <w:textDirection w:val="btLr"/>
            <w:vAlign w:val="center"/>
          </w:tcPr>
          <w:p w:rsidR="00642836" w:rsidRPr="00EE5CE3" w:rsidRDefault="00740150" w:rsidP="00EE5CE3">
            <w:pPr>
              <w:pStyle w:val="Style13"/>
              <w:widowControl/>
              <w:ind w:left="113" w:right="113" w:firstLine="0"/>
              <w:jc w:val="center"/>
              <w:rPr>
                <w:rStyle w:val="FontStyle25"/>
                <w:i w:val="0"/>
                <w:sz w:val="24"/>
                <w:szCs w:val="24"/>
              </w:rPr>
            </w:pPr>
            <w:r w:rsidRPr="00EE5CE3">
              <w:rPr>
                <w:rStyle w:val="FontStyle25"/>
                <w:sz w:val="24"/>
                <w:szCs w:val="24"/>
              </w:rPr>
              <w:t>Курс</w:t>
            </w:r>
          </w:p>
        </w:tc>
        <w:tc>
          <w:tcPr>
            <w:tcW w:w="726" w:type="pct"/>
            <w:gridSpan w:val="3"/>
            <w:vAlign w:val="center"/>
          </w:tcPr>
          <w:p w:rsidR="00642836" w:rsidRPr="00EE5CE3" w:rsidRDefault="00642836" w:rsidP="00EE5CE3">
            <w:pPr>
              <w:pStyle w:val="Style8"/>
              <w:ind w:firstLine="0"/>
              <w:jc w:val="center"/>
              <w:rPr>
                <w:rStyle w:val="FontStyle31"/>
                <w:rFonts w:ascii="Times New Roman" w:hAnsi="Times New Roman" w:cs="Times New Roman"/>
                <w:sz w:val="24"/>
                <w:szCs w:val="24"/>
              </w:rPr>
            </w:pPr>
            <w:r w:rsidRPr="00EE5CE3">
              <w:rPr>
                <w:rStyle w:val="FontStyle31"/>
                <w:rFonts w:ascii="Times New Roman" w:hAnsi="Times New Roman" w:cs="Times New Roman"/>
                <w:sz w:val="24"/>
                <w:szCs w:val="24"/>
              </w:rPr>
              <w:t xml:space="preserve">Аудиторная </w:t>
            </w:r>
            <w:r w:rsidRPr="00EE5CE3">
              <w:rPr>
                <w:rStyle w:val="FontStyle31"/>
                <w:rFonts w:ascii="Times New Roman" w:hAnsi="Times New Roman" w:cs="Times New Roman"/>
                <w:sz w:val="24"/>
                <w:szCs w:val="24"/>
              </w:rPr>
              <w:br/>
              <w:t xml:space="preserve">контактная работа </w:t>
            </w:r>
            <w:r w:rsidRPr="00EE5CE3">
              <w:rPr>
                <w:rStyle w:val="FontStyle31"/>
                <w:rFonts w:ascii="Times New Roman" w:hAnsi="Times New Roman" w:cs="Times New Roman"/>
                <w:sz w:val="24"/>
                <w:szCs w:val="24"/>
              </w:rPr>
              <w:br/>
              <w:t>(в акад. часах)</w:t>
            </w:r>
          </w:p>
        </w:tc>
        <w:tc>
          <w:tcPr>
            <w:tcW w:w="293" w:type="pct"/>
            <w:vMerge w:val="restart"/>
            <w:textDirection w:val="btLr"/>
            <w:vAlign w:val="center"/>
          </w:tcPr>
          <w:p w:rsidR="00642836" w:rsidRPr="00EE5CE3" w:rsidRDefault="00642836" w:rsidP="00EE5CE3">
            <w:pPr>
              <w:pStyle w:val="Style8"/>
              <w:widowControl/>
              <w:ind w:left="-40" w:right="113" w:firstLine="0"/>
              <w:jc w:val="center"/>
              <w:rPr>
                <w:rStyle w:val="FontStyle20"/>
                <w:rFonts w:ascii="Times New Roman" w:hAnsi="Times New Roman" w:cs="Times New Roman"/>
                <w:sz w:val="24"/>
                <w:szCs w:val="24"/>
              </w:rPr>
            </w:pPr>
            <w:r w:rsidRPr="00EE5CE3">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rsidR="00642836" w:rsidRPr="00EE5CE3" w:rsidRDefault="00642836" w:rsidP="00EE5CE3">
            <w:pPr>
              <w:pStyle w:val="Style8"/>
              <w:widowControl/>
              <w:ind w:left="-40" w:firstLine="0"/>
              <w:jc w:val="center"/>
              <w:rPr>
                <w:rStyle w:val="FontStyle31"/>
                <w:rFonts w:ascii="Times New Roman" w:hAnsi="Times New Roman" w:cs="Times New Roman"/>
                <w:sz w:val="24"/>
                <w:szCs w:val="24"/>
              </w:rPr>
            </w:pPr>
            <w:r w:rsidRPr="00EE5CE3">
              <w:rPr>
                <w:rStyle w:val="FontStyle20"/>
                <w:rFonts w:ascii="Times New Roman" w:hAnsi="Times New Roman" w:cs="Times New Roman"/>
                <w:sz w:val="24"/>
                <w:szCs w:val="24"/>
              </w:rPr>
              <w:t xml:space="preserve">Вид самостоятельной </w:t>
            </w:r>
            <w:r w:rsidRPr="00EE5CE3">
              <w:rPr>
                <w:rStyle w:val="FontStyle20"/>
                <w:rFonts w:ascii="Times New Roman" w:hAnsi="Times New Roman" w:cs="Times New Roman"/>
                <w:sz w:val="24"/>
                <w:szCs w:val="24"/>
              </w:rPr>
              <w:br/>
              <w:t>работы</w:t>
            </w:r>
          </w:p>
        </w:tc>
        <w:tc>
          <w:tcPr>
            <w:tcW w:w="857" w:type="pct"/>
            <w:vMerge w:val="restart"/>
            <w:vAlign w:val="center"/>
          </w:tcPr>
          <w:p w:rsidR="00642836" w:rsidRPr="00EE5CE3" w:rsidRDefault="00642836" w:rsidP="00EE5CE3">
            <w:pPr>
              <w:pStyle w:val="Style8"/>
              <w:widowControl/>
              <w:ind w:left="-40" w:firstLine="0"/>
              <w:jc w:val="center"/>
              <w:rPr>
                <w:rStyle w:val="FontStyle32"/>
                <w:i w:val="0"/>
                <w:iCs w:val="0"/>
                <w:sz w:val="24"/>
                <w:szCs w:val="24"/>
              </w:rPr>
            </w:pPr>
            <w:r w:rsidRPr="00EE5CE3">
              <w:rPr>
                <w:rStyle w:val="FontStyle31"/>
                <w:rFonts w:ascii="Times New Roman" w:hAnsi="Times New Roman" w:cs="Times New Roman"/>
                <w:sz w:val="24"/>
                <w:szCs w:val="24"/>
              </w:rPr>
              <w:t xml:space="preserve">Форма текущего контроля успеваемости и </w:t>
            </w:r>
            <w:r w:rsidRPr="00EE5CE3">
              <w:rPr>
                <w:rStyle w:val="FontStyle31"/>
                <w:rFonts w:ascii="Times New Roman" w:hAnsi="Times New Roman" w:cs="Times New Roman"/>
                <w:sz w:val="24"/>
                <w:szCs w:val="24"/>
              </w:rPr>
              <w:br/>
              <w:t>промежуточной аттестации</w:t>
            </w:r>
          </w:p>
        </w:tc>
        <w:tc>
          <w:tcPr>
            <w:tcW w:w="487" w:type="pct"/>
            <w:vMerge w:val="restart"/>
            <w:textDirection w:val="btLr"/>
            <w:vAlign w:val="center"/>
          </w:tcPr>
          <w:p w:rsidR="00642836" w:rsidRPr="00EE5CE3" w:rsidRDefault="00642836" w:rsidP="00EE5CE3">
            <w:pPr>
              <w:pStyle w:val="Style8"/>
              <w:widowControl/>
              <w:ind w:left="-40" w:right="113" w:firstLine="0"/>
              <w:jc w:val="center"/>
              <w:rPr>
                <w:rStyle w:val="FontStyle31"/>
                <w:rFonts w:ascii="Times New Roman" w:hAnsi="Times New Roman" w:cs="Times New Roman"/>
                <w:sz w:val="24"/>
                <w:szCs w:val="24"/>
              </w:rPr>
            </w:pPr>
            <w:r w:rsidRPr="00EE5CE3">
              <w:rPr>
                <w:rStyle w:val="FontStyle31"/>
                <w:rFonts w:ascii="Times New Roman" w:hAnsi="Times New Roman" w:cs="Times New Roman"/>
                <w:sz w:val="24"/>
                <w:szCs w:val="24"/>
              </w:rPr>
              <w:t xml:space="preserve">Код и структурный </w:t>
            </w:r>
            <w:r w:rsidRPr="00EE5CE3">
              <w:rPr>
                <w:rStyle w:val="FontStyle31"/>
                <w:rFonts w:ascii="Times New Roman" w:hAnsi="Times New Roman" w:cs="Times New Roman"/>
                <w:sz w:val="24"/>
                <w:szCs w:val="24"/>
              </w:rPr>
              <w:br/>
              <w:t xml:space="preserve">элемент </w:t>
            </w:r>
            <w:r w:rsidRPr="00EE5CE3">
              <w:rPr>
                <w:rStyle w:val="FontStyle31"/>
                <w:rFonts w:ascii="Times New Roman" w:hAnsi="Times New Roman" w:cs="Times New Roman"/>
                <w:sz w:val="24"/>
                <w:szCs w:val="24"/>
              </w:rPr>
              <w:br/>
              <w:t>компетенции</w:t>
            </w:r>
          </w:p>
        </w:tc>
      </w:tr>
      <w:tr w:rsidR="00642836" w:rsidRPr="00EE5CE3" w:rsidTr="00CF7A6D">
        <w:trPr>
          <w:cantSplit/>
          <w:trHeight w:val="1134"/>
          <w:tblHeader/>
        </w:trPr>
        <w:tc>
          <w:tcPr>
            <w:tcW w:w="1320" w:type="pct"/>
            <w:vMerge/>
          </w:tcPr>
          <w:p w:rsidR="00642836" w:rsidRPr="00EE5CE3" w:rsidRDefault="00642836" w:rsidP="00EE5CE3">
            <w:pPr>
              <w:pStyle w:val="Style14"/>
              <w:widowControl/>
              <w:jc w:val="center"/>
            </w:pPr>
          </w:p>
        </w:tc>
        <w:tc>
          <w:tcPr>
            <w:tcW w:w="242" w:type="pct"/>
            <w:vMerge/>
          </w:tcPr>
          <w:p w:rsidR="00642836" w:rsidRPr="00EE5CE3" w:rsidRDefault="00642836" w:rsidP="00EE5CE3">
            <w:pPr>
              <w:pStyle w:val="Style14"/>
              <w:widowControl/>
              <w:jc w:val="center"/>
            </w:pPr>
          </w:p>
        </w:tc>
        <w:tc>
          <w:tcPr>
            <w:tcW w:w="241" w:type="pct"/>
            <w:textDirection w:val="btLr"/>
            <w:vAlign w:val="center"/>
          </w:tcPr>
          <w:p w:rsidR="00642836" w:rsidRPr="00EE5CE3" w:rsidRDefault="00642836" w:rsidP="00EE5CE3">
            <w:pPr>
              <w:pStyle w:val="Style14"/>
              <w:widowControl/>
              <w:ind w:firstLine="0"/>
              <w:jc w:val="center"/>
            </w:pPr>
            <w:r w:rsidRPr="00EE5CE3">
              <w:t>лекции</w:t>
            </w:r>
          </w:p>
        </w:tc>
        <w:tc>
          <w:tcPr>
            <w:tcW w:w="224" w:type="pct"/>
            <w:textDirection w:val="btLr"/>
            <w:vAlign w:val="center"/>
          </w:tcPr>
          <w:p w:rsidR="00642836" w:rsidRPr="00EE5CE3" w:rsidRDefault="00642836" w:rsidP="00EE5CE3">
            <w:pPr>
              <w:pStyle w:val="Style14"/>
              <w:widowControl/>
              <w:ind w:firstLine="0"/>
              <w:jc w:val="center"/>
            </w:pPr>
            <w:proofErr w:type="spellStart"/>
            <w:r w:rsidRPr="00EE5CE3">
              <w:t>лаборат</w:t>
            </w:r>
            <w:proofErr w:type="spellEnd"/>
            <w:r w:rsidRPr="00EE5CE3">
              <w:t>.</w:t>
            </w:r>
          </w:p>
          <w:p w:rsidR="00642836" w:rsidRPr="00EE5CE3" w:rsidRDefault="00642836" w:rsidP="00EE5CE3">
            <w:pPr>
              <w:pStyle w:val="Style14"/>
              <w:widowControl/>
              <w:ind w:firstLine="0"/>
              <w:jc w:val="center"/>
            </w:pPr>
            <w:r w:rsidRPr="00EE5CE3">
              <w:t>занятия</w:t>
            </w:r>
          </w:p>
        </w:tc>
        <w:tc>
          <w:tcPr>
            <w:tcW w:w="261" w:type="pct"/>
            <w:textDirection w:val="btLr"/>
            <w:vAlign w:val="center"/>
          </w:tcPr>
          <w:p w:rsidR="00642836" w:rsidRPr="00EE5CE3" w:rsidRDefault="00642836" w:rsidP="00EE5CE3">
            <w:pPr>
              <w:pStyle w:val="Style14"/>
              <w:widowControl/>
              <w:ind w:firstLine="0"/>
              <w:jc w:val="center"/>
            </w:pPr>
            <w:proofErr w:type="spellStart"/>
            <w:r w:rsidRPr="00EE5CE3">
              <w:t>практич</w:t>
            </w:r>
            <w:proofErr w:type="spellEnd"/>
            <w:r w:rsidRPr="00EE5CE3">
              <w:t>. занятия</w:t>
            </w:r>
          </w:p>
        </w:tc>
        <w:tc>
          <w:tcPr>
            <w:tcW w:w="293" w:type="pct"/>
            <w:vMerge/>
            <w:textDirection w:val="btLr"/>
          </w:tcPr>
          <w:p w:rsidR="00642836" w:rsidRPr="00EE5CE3" w:rsidRDefault="00642836" w:rsidP="00EE5CE3">
            <w:pPr>
              <w:pStyle w:val="Style14"/>
              <w:widowControl/>
              <w:jc w:val="center"/>
            </w:pPr>
          </w:p>
        </w:tc>
        <w:tc>
          <w:tcPr>
            <w:tcW w:w="1075" w:type="pct"/>
            <w:vMerge/>
            <w:textDirection w:val="btLr"/>
          </w:tcPr>
          <w:p w:rsidR="00642836" w:rsidRPr="00EE5CE3" w:rsidRDefault="00642836" w:rsidP="00EE5CE3">
            <w:pPr>
              <w:pStyle w:val="Style14"/>
              <w:widowControl/>
              <w:jc w:val="center"/>
            </w:pPr>
          </w:p>
        </w:tc>
        <w:tc>
          <w:tcPr>
            <w:tcW w:w="857" w:type="pct"/>
            <w:vMerge/>
            <w:textDirection w:val="btLr"/>
            <w:vAlign w:val="center"/>
          </w:tcPr>
          <w:p w:rsidR="00642836" w:rsidRPr="00EE5CE3" w:rsidRDefault="00642836" w:rsidP="00EE5CE3">
            <w:pPr>
              <w:pStyle w:val="Style14"/>
              <w:widowControl/>
              <w:jc w:val="center"/>
            </w:pPr>
          </w:p>
        </w:tc>
        <w:tc>
          <w:tcPr>
            <w:tcW w:w="487" w:type="pct"/>
            <w:vMerge/>
            <w:textDirection w:val="btLr"/>
          </w:tcPr>
          <w:p w:rsidR="00642836" w:rsidRPr="00EE5CE3" w:rsidRDefault="00642836" w:rsidP="00EE5CE3">
            <w:pPr>
              <w:pStyle w:val="Style14"/>
              <w:widowControl/>
              <w:jc w:val="center"/>
            </w:pPr>
          </w:p>
        </w:tc>
      </w:tr>
      <w:tr w:rsidR="00961420" w:rsidRPr="00EE5CE3" w:rsidTr="00CF7A6D">
        <w:trPr>
          <w:trHeight w:val="499"/>
        </w:trPr>
        <w:tc>
          <w:tcPr>
            <w:tcW w:w="1320" w:type="pct"/>
          </w:tcPr>
          <w:p w:rsidR="00961420" w:rsidRPr="00EE5CE3" w:rsidRDefault="00961420"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Введение в курс сопротивления материалов. </w:t>
            </w:r>
            <w:r w:rsidRPr="00EE5CE3">
              <w:rPr>
                <w:rFonts w:ascii="Times New Roman" w:eastAsia="Calibri" w:hAnsi="Times New Roman" w:cs="Times New Roman"/>
                <w:bCs/>
                <w:sz w:val="24"/>
                <w:szCs w:val="24"/>
              </w:rPr>
              <w:t>Основные понятия</w:t>
            </w:r>
            <w:r w:rsidRPr="00EE5CE3">
              <w:rPr>
                <w:rFonts w:ascii="Times New Roman" w:hAnsi="Times New Roman" w:cs="Times New Roman"/>
                <w:sz w:val="24"/>
                <w:szCs w:val="24"/>
              </w:rPr>
              <w:t xml:space="preserve"> Напряженное состояние детали и элементарного объема.</w:t>
            </w:r>
            <w:r w:rsidRPr="00EE5CE3">
              <w:rPr>
                <w:rFonts w:ascii="Times New Roman" w:hAnsi="Times New Roman" w:cs="Times New Roman"/>
                <w:b/>
                <w:sz w:val="24"/>
                <w:szCs w:val="24"/>
              </w:rPr>
              <w:t xml:space="preserve"> </w:t>
            </w:r>
            <w:r w:rsidRPr="00EE5CE3">
              <w:rPr>
                <w:rFonts w:ascii="Times New Roman" w:hAnsi="Times New Roman" w:cs="Times New Roman"/>
                <w:sz w:val="24"/>
                <w:szCs w:val="24"/>
              </w:rPr>
              <w:t xml:space="preserve">Основные принципы и гипотезы, принятые в сопротивлении материалов. Внутренние силовые факторы. Виды напряжений. Напряжения и деформации. Построение эпюр продольных сил и напряжений. Закон Гука. Изгиб брусьев. Определение опорных реакций. Определение поперечных сил и изгибающих моментов при поперечном изгибе. Построение эпюр </w:t>
            </w:r>
            <w:r w:rsidRPr="00EE5CE3">
              <w:rPr>
                <w:rFonts w:ascii="Times New Roman" w:hAnsi="Times New Roman" w:cs="Times New Roman"/>
                <w:sz w:val="24"/>
                <w:szCs w:val="24"/>
                <w:lang w:val="en-US"/>
              </w:rPr>
              <w:t>Q</w:t>
            </w:r>
            <w:r w:rsidRPr="00EE5CE3">
              <w:rPr>
                <w:rFonts w:ascii="Times New Roman" w:hAnsi="Times New Roman" w:cs="Times New Roman"/>
                <w:sz w:val="24"/>
                <w:szCs w:val="24"/>
              </w:rPr>
              <w:t xml:space="preserve"> и М.</w:t>
            </w:r>
            <w:r w:rsidRPr="00EE5CE3">
              <w:rPr>
                <w:rFonts w:ascii="Times New Roman" w:hAnsi="Times New Roman" w:cs="Times New Roman"/>
                <w:b/>
                <w:sz w:val="24"/>
                <w:szCs w:val="24"/>
              </w:rPr>
              <w:t xml:space="preserve"> </w:t>
            </w:r>
          </w:p>
        </w:tc>
        <w:tc>
          <w:tcPr>
            <w:tcW w:w="242" w:type="pct"/>
          </w:tcPr>
          <w:p w:rsidR="00961420" w:rsidRPr="00EE5CE3" w:rsidRDefault="00961420" w:rsidP="00EE5CE3">
            <w:pPr>
              <w:spacing w:after="0" w:line="240" w:lineRule="auto"/>
              <w:rPr>
                <w:rFonts w:ascii="Times New Roman" w:hAnsi="Times New Roman" w:cs="Times New Roman"/>
                <w:sz w:val="24"/>
                <w:szCs w:val="24"/>
              </w:rPr>
            </w:pPr>
          </w:p>
          <w:p w:rsidR="00961420" w:rsidRPr="00EE5CE3" w:rsidRDefault="00961420" w:rsidP="00EE5CE3">
            <w:pPr>
              <w:spacing w:after="0" w:line="240" w:lineRule="auto"/>
              <w:rPr>
                <w:rFonts w:ascii="Times New Roman" w:hAnsi="Times New Roman" w:cs="Times New Roman"/>
                <w:sz w:val="24"/>
                <w:szCs w:val="24"/>
              </w:rPr>
            </w:pPr>
          </w:p>
          <w:p w:rsidR="00961420" w:rsidRPr="00EE5CE3" w:rsidRDefault="00961420" w:rsidP="00EE5CE3">
            <w:pPr>
              <w:spacing w:after="0" w:line="240" w:lineRule="auto"/>
              <w:rPr>
                <w:rFonts w:ascii="Times New Roman" w:hAnsi="Times New Roman" w:cs="Times New Roman"/>
                <w:sz w:val="24"/>
                <w:szCs w:val="24"/>
              </w:rPr>
            </w:pPr>
          </w:p>
          <w:p w:rsidR="00961420" w:rsidRPr="00EE5CE3" w:rsidRDefault="00961420" w:rsidP="00EE5CE3">
            <w:pPr>
              <w:spacing w:after="0" w:line="240" w:lineRule="auto"/>
              <w:rPr>
                <w:rFonts w:ascii="Times New Roman" w:hAnsi="Times New Roman" w:cs="Times New Roman"/>
                <w:sz w:val="24"/>
                <w:szCs w:val="24"/>
              </w:rPr>
            </w:pPr>
          </w:p>
          <w:p w:rsidR="00961420" w:rsidRPr="00EE5CE3" w:rsidRDefault="00961420" w:rsidP="00EE5CE3">
            <w:pPr>
              <w:spacing w:after="0" w:line="240" w:lineRule="auto"/>
              <w:rPr>
                <w:rFonts w:ascii="Times New Roman" w:hAnsi="Times New Roman" w:cs="Times New Roman"/>
                <w:sz w:val="24"/>
                <w:szCs w:val="24"/>
              </w:rPr>
            </w:pPr>
          </w:p>
          <w:p w:rsidR="00961420" w:rsidRPr="00EE5CE3" w:rsidRDefault="00961420" w:rsidP="00EE5CE3">
            <w:pPr>
              <w:spacing w:after="0" w:line="240" w:lineRule="auto"/>
              <w:rPr>
                <w:rFonts w:ascii="Times New Roman" w:hAnsi="Times New Roman" w:cs="Times New Roman"/>
                <w:sz w:val="24"/>
                <w:szCs w:val="24"/>
              </w:rPr>
            </w:pPr>
          </w:p>
          <w:p w:rsidR="00961420" w:rsidRPr="00EE5CE3" w:rsidRDefault="00961420" w:rsidP="00EE5CE3">
            <w:pPr>
              <w:spacing w:after="0" w:line="240" w:lineRule="auto"/>
              <w:rPr>
                <w:rFonts w:ascii="Times New Roman" w:hAnsi="Times New Roman" w:cs="Times New Roman"/>
                <w:sz w:val="24"/>
                <w:szCs w:val="24"/>
              </w:rPr>
            </w:pPr>
          </w:p>
          <w:p w:rsidR="00961420" w:rsidRPr="00EE5CE3" w:rsidRDefault="00961420"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3</w:t>
            </w:r>
          </w:p>
        </w:tc>
        <w:tc>
          <w:tcPr>
            <w:tcW w:w="241" w:type="pct"/>
            <w:vAlign w:val="center"/>
          </w:tcPr>
          <w:p w:rsidR="00961420" w:rsidRPr="00EE5CE3" w:rsidRDefault="00961420"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w:t>
            </w:r>
          </w:p>
        </w:tc>
        <w:tc>
          <w:tcPr>
            <w:tcW w:w="224" w:type="pct"/>
            <w:vAlign w:val="center"/>
          </w:tcPr>
          <w:p w:rsidR="00961420" w:rsidRPr="00EE5CE3" w:rsidRDefault="00961420" w:rsidP="00EE5CE3">
            <w:pPr>
              <w:spacing w:after="0" w:line="240" w:lineRule="auto"/>
              <w:ind w:right="6"/>
              <w:rPr>
                <w:rFonts w:ascii="Times New Roman" w:hAnsi="Times New Roman" w:cs="Times New Roman"/>
                <w:sz w:val="24"/>
                <w:szCs w:val="24"/>
                <w:lang w:val="en-US"/>
              </w:rPr>
            </w:pPr>
          </w:p>
        </w:tc>
        <w:tc>
          <w:tcPr>
            <w:tcW w:w="261" w:type="pct"/>
            <w:vAlign w:val="center"/>
          </w:tcPr>
          <w:p w:rsidR="00961420" w:rsidRPr="00EE5CE3" w:rsidRDefault="00961420"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1</w:t>
            </w:r>
          </w:p>
        </w:tc>
        <w:tc>
          <w:tcPr>
            <w:tcW w:w="293" w:type="pct"/>
            <w:vAlign w:val="center"/>
          </w:tcPr>
          <w:p w:rsidR="00961420" w:rsidRPr="00EE5CE3" w:rsidRDefault="00961420"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15</w:t>
            </w:r>
          </w:p>
        </w:tc>
        <w:tc>
          <w:tcPr>
            <w:tcW w:w="1075" w:type="pct"/>
          </w:tcPr>
          <w:p w:rsidR="00961420" w:rsidRPr="00EE5CE3" w:rsidRDefault="008D6EC3"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Закрепление пройденного материала, выполнение практических заданий</w:t>
            </w:r>
          </w:p>
        </w:tc>
        <w:tc>
          <w:tcPr>
            <w:tcW w:w="857" w:type="pct"/>
          </w:tcPr>
          <w:p w:rsidR="00961420" w:rsidRPr="00EE5CE3" w:rsidRDefault="008D6EC3"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Текущий контроль успеваемости выполнение практических заданий</w:t>
            </w:r>
          </w:p>
        </w:tc>
        <w:tc>
          <w:tcPr>
            <w:tcW w:w="487" w:type="pct"/>
          </w:tcPr>
          <w:p w:rsidR="00961420" w:rsidRPr="00EE5CE3" w:rsidRDefault="00961420"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ОПК-2,</w:t>
            </w:r>
          </w:p>
          <w:p w:rsidR="00961420" w:rsidRPr="00EE5CE3" w:rsidRDefault="00961420"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ПК-19</w:t>
            </w:r>
          </w:p>
          <w:p w:rsidR="00961420" w:rsidRPr="00EE5CE3" w:rsidRDefault="00961420"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w:t>
            </w:r>
            <w:proofErr w:type="spellStart"/>
            <w:r w:rsidRPr="00EE5CE3">
              <w:rPr>
                <w:rFonts w:ascii="Times New Roman" w:hAnsi="Times New Roman" w:cs="Times New Roman"/>
                <w:sz w:val="24"/>
                <w:szCs w:val="24"/>
              </w:rPr>
              <w:t>зув</w:t>
            </w:r>
            <w:proofErr w:type="spellEnd"/>
            <w:r w:rsidRPr="00EE5CE3">
              <w:rPr>
                <w:rFonts w:ascii="Times New Roman" w:hAnsi="Times New Roman" w:cs="Times New Roman"/>
                <w:sz w:val="24"/>
                <w:szCs w:val="24"/>
              </w:rPr>
              <w:t>)</w:t>
            </w:r>
          </w:p>
        </w:tc>
      </w:tr>
      <w:tr w:rsidR="0094205B" w:rsidRPr="00EE5CE3" w:rsidTr="00CF7A6D">
        <w:trPr>
          <w:trHeight w:val="499"/>
        </w:trPr>
        <w:tc>
          <w:tcPr>
            <w:tcW w:w="1320"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Машины и механизмы.</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Основные характеристики и </w:t>
            </w:r>
            <w:r w:rsidRPr="00EE5CE3">
              <w:rPr>
                <w:rFonts w:ascii="Times New Roman" w:hAnsi="Times New Roman" w:cs="Times New Roman"/>
                <w:sz w:val="24"/>
                <w:szCs w:val="24"/>
              </w:rPr>
              <w:lastRenderedPageBreak/>
              <w:t xml:space="preserve">параметры машин и механизмов. О построении расчетных схем. Основы структурного анализа. Кинематический, динамический и силовой анализ механизмов. Строение и синтез механизмов. Основы структуры и классификации механизмов и машин. Звенья машин. Кинематические пары и их классификация. Классификация кинематических цепей. Определение числа степеней подвижности пространственных и плоских механизмов. Структурный анализ механизмов. Группы </w:t>
            </w:r>
            <w:proofErr w:type="spellStart"/>
            <w:r w:rsidRPr="00EE5CE3">
              <w:rPr>
                <w:rFonts w:ascii="Times New Roman" w:hAnsi="Times New Roman" w:cs="Times New Roman"/>
                <w:sz w:val="24"/>
                <w:szCs w:val="24"/>
              </w:rPr>
              <w:t>Ассура</w:t>
            </w:r>
            <w:proofErr w:type="spellEnd"/>
            <w:r w:rsidRPr="00EE5CE3">
              <w:rPr>
                <w:rFonts w:ascii="Times New Roman" w:hAnsi="Times New Roman" w:cs="Times New Roman"/>
                <w:sz w:val="24"/>
                <w:szCs w:val="24"/>
              </w:rPr>
              <w:t>. Порядок проведения структурного анализа плоских механизмов.</w:t>
            </w:r>
          </w:p>
        </w:tc>
        <w:tc>
          <w:tcPr>
            <w:tcW w:w="242" w:type="pct"/>
          </w:tcPr>
          <w:p w:rsidR="0094205B" w:rsidRPr="00EE5CE3" w:rsidRDefault="0094205B" w:rsidP="00EE5CE3">
            <w:pPr>
              <w:spacing w:after="0" w:line="240" w:lineRule="auto"/>
              <w:rPr>
                <w:rFonts w:ascii="Times New Roman" w:hAnsi="Times New Roman" w:cs="Times New Roman"/>
                <w:sz w:val="24"/>
                <w:szCs w:val="24"/>
              </w:rPr>
            </w:pPr>
          </w:p>
          <w:p w:rsidR="0094205B" w:rsidRPr="00EE5CE3" w:rsidRDefault="0094205B" w:rsidP="00EE5CE3">
            <w:pPr>
              <w:spacing w:after="0" w:line="240" w:lineRule="auto"/>
              <w:rPr>
                <w:rFonts w:ascii="Times New Roman" w:hAnsi="Times New Roman" w:cs="Times New Roman"/>
                <w:sz w:val="24"/>
                <w:szCs w:val="24"/>
              </w:rPr>
            </w:pPr>
          </w:p>
          <w:p w:rsidR="0094205B" w:rsidRPr="00EE5CE3" w:rsidRDefault="0094205B" w:rsidP="00EE5CE3">
            <w:pPr>
              <w:spacing w:after="0" w:line="240" w:lineRule="auto"/>
              <w:rPr>
                <w:rFonts w:ascii="Times New Roman" w:hAnsi="Times New Roman" w:cs="Times New Roman"/>
                <w:sz w:val="24"/>
                <w:szCs w:val="24"/>
              </w:rPr>
            </w:pP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3</w:t>
            </w:r>
          </w:p>
        </w:tc>
        <w:tc>
          <w:tcPr>
            <w:tcW w:w="241"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lastRenderedPageBreak/>
              <w:t>1</w:t>
            </w:r>
          </w:p>
        </w:tc>
        <w:tc>
          <w:tcPr>
            <w:tcW w:w="224" w:type="pct"/>
            <w:vAlign w:val="center"/>
          </w:tcPr>
          <w:p w:rsidR="0094205B" w:rsidRPr="00EE5CE3" w:rsidRDefault="0094205B" w:rsidP="00EE5CE3">
            <w:pPr>
              <w:spacing w:after="0" w:line="240" w:lineRule="auto"/>
              <w:ind w:right="6"/>
              <w:rPr>
                <w:rFonts w:ascii="Times New Roman" w:hAnsi="Times New Roman" w:cs="Times New Roman"/>
                <w:sz w:val="24"/>
                <w:szCs w:val="24"/>
                <w:lang w:val="en-US"/>
              </w:rPr>
            </w:pPr>
          </w:p>
        </w:tc>
        <w:tc>
          <w:tcPr>
            <w:tcW w:w="261" w:type="pct"/>
            <w:vAlign w:val="center"/>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1</w:t>
            </w:r>
          </w:p>
        </w:tc>
        <w:tc>
          <w:tcPr>
            <w:tcW w:w="293"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20</w:t>
            </w:r>
          </w:p>
        </w:tc>
        <w:tc>
          <w:tcPr>
            <w:tcW w:w="1075"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Закрепление пройденного материала, выполнение </w:t>
            </w:r>
            <w:r w:rsidRPr="00EE5CE3">
              <w:rPr>
                <w:rFonts w:ascii="Times New Roman" w:hAnsi="Times New Roman" w:cs="Times New Roman"/>
                <w:sz w:val="24"/>
                <w:szCs w:val="24"/>
              </w:rPr>
              <w:lastRenderedPageBreak/>
              <w:t>практических заданий</w:t>
            </w:r>
          </w:p>
        </w:tc>
        <w:tc>
          <w:tcPr>
            <w:tcW w:w="857" w:type="pct"/>
          </w:tcPr>
          <w:p w:rsidR="0094205B" w:rsidRPr="00EE5CE3" w:rsidRDefault="00D02973"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lastRenderedPageBreak/>
              <w:t xml:space="preserve">Текущий контроль успеваемости </w:t>
            </w:r>
            <w:r w:rsidRPr="00EE5CE3">
              <w:rPr>
                <w:rFonts w:ascii="Times New Roman" w:hAnsi="Times New Roman" w:cs="Times New Roman"/>
                <w:sz w:val="24"/>
                <w:szCs w:val="24"/>
              </w:rPr>
              <w:lastRenderedPageBreak/>
              <w:t>выполнение практических заданий</w:t>
            </w:r>
          </w:p>
        </w:tc>
        <w:tc>
          <w:tcPr>
            <w:tcW w:w="487"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lastRenderedPageBreak/>
              <w:t>ОПК-2,</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ПК-19</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lastRenderedPageBreak/>
              <w:t>(</w:t>
            </w:r>
            <w:proofErr w:type="spellStart"/>
            <w:r w:rsidRPr="00EE5CE3">
              <w:rPr>
                <w:rFonts w:ascii="Times New Roman" w:hAnsi="Times New Roman" w:cs="Times New Roman"/>
                <w:sz w:val="24"/>
                <w:szCs w:val="24"/>
              </w:rPr>
              <w:t>зув</w:t>
            </w:r>
            <w:proofErr w:type="spellEnd"/>
            <w:r w:rsidRPr="00EE5CE3">
              <w:rPr>
                <w:rFonts w:ascii="Times New Roman" w:hAnsi="Times New Roman" w:cs="Times New Roman"/>
                <w:sz w:val="24"/>
                <w:szCs w:val="24"/>
              </w:rPr>
              <w:t>)</w:t>
            </w:r>
          </w:p>
        </w:tc>
      </w:tr>
      <w:tr w:rsidR="0094205B" w:rsidRPr="00EE5CE3" w:rsidTr="00CF7A6D">
        <w:trPr>
          <w:trHeight w:val="499"/>
        </w:trPr>
        <w:tc>
          <w:tcPr>
            <w:tcW w:w="1320"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lastRenderedPageBreak/>
              <w:t xml:space="preserve">Особенности проектирования изделий. Виды изделий, требования к ним, стадии разработки. Принципы расчетов, расчетные модели геометрической формы, материала и предельного </w:t>
            </w:r>
            <w:proofErr w:type="spellStart"/>
            <w:r w:rsidRPr="00EE5CE3">
              <w:rPr>
                <w:rFonts w:ascii="Times New Roman" w:hAnsi="Times New Roman" w:cs="Times New Roman"/>
                <w:sz w:val="24"/>
                <w:szCs w:val="24"/>
              </w:rPr>
              <w:t>состояния.Типовые</w:t>
            </w:r>
            <w:proofErr w:type="spellEnd"/>
            <w:r w:rsidRPr="00EE5CE3">
              <w:rPr>
                <w:rFonts w:ascii="Times New Roman" w:hAnsi="Times New Roman" w:cs="Times New Roman"/>
                <w:sz w:val="24"/>
                <w:szCs w:val="24"/>
              </w:rPr>
              <w:t xml:space="preserve"> элементы изделий.</w:t>
            </w:r>
          </w:p>
        </w:tc>
        <w:tc>
          <w:tcPr>
            <w:tcW w:w="242" w:type="pct"/>
          </w:tcPr>
          <w:p w:rsidR="0094205B" w:rsidRPr="00EE5CE3" w:rsidRDefault="0094205B" w:rsidP="00EE5CE3">
            <w:pPr>
              <w:spacing w:after="0" w:line="240" w:lineRule="auto"/>
              <w:rPr>
                <w:rFonts w:ascii="Times New Roman" w:hAnsi="Times New Roman" w:cs="Times New Roman"/>
                <w:sz w:val="24"/>
                <w:szCs w:val="24"/>
              </w:rPr>
            </w:pPr>
          </w:p>
          <w:p w:rsidR="0094205B" w:rsidRPr="00EE5CE3" w:rsidRDefault="0094205B" w:rsidP="00EE5CE3">
            <w:pPr>
              <w:spacing w:after="0" w:line="240" w:lineRule="auto"/>
              <w:rPr>
                <w:rFonts w:ascii="Times New Roman" w:hAnsi="Times New Roman" w:cs="Times New Roman"/>
                <w:sz w:val="24"/>
                <w:szCs w:val="24"/>
              </w:rPr>
            </w:pP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3</w:t>
            </w:r>
          </w:p>
        </w:tc>
        <w:tc>
          <w:tcPr>
            <w:tcW w:w="241"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w:t>
            </w:r>
          </w:p>
        </w:tc>
        <w:tc>
          <w:tcPr>
            <w:tcW w:w="224" w:type="pct"/>
            <w:vAlign w:val="center"/>
          </w:tcPr>
          <w:p w:rsidR="0094205B" w:rsidRPr="00EE5CE3" w:rsidRDefault="0094205B" w:rsidP="00EE5CE3">
            <w:pPr>
              <w:spacing w:after="0" w:line="240" w:lineRule="auto"/>
              <w:ind w:right="6"/>
              <w:rPr>
                <w:rFonts w:ascii="Times New Roman" w:hAnsi="Times New Roman" w:cs="Times New Roman"/>
                <w:sz w:val="24"/>
                <w:szCs w:val="24"/>
                <w:lang w:val="en-US"/>
              </w:rPr>
            </w:pPr>
          </w:p>
        </w:tc>
        <w:tc>
          <w:tcPr>
            <w:tcW w:w="261" w:type="pct"/>
            <w:vAlign w:val="center"/>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1</w:t>
            </w:r>
          </w:p>
        </w:tc>
        <w:tc>
          <w:tcPr>
            <w:tcW w:w="293"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15</w:t>
            </w:r>
          </w:p>
        </w:tc>
        <w:tc>
          <w:tcPr>
            <w:tcW w:w="1075"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Закрепление пройденного материала, выполнение практических заданий</w:t>
            </w:r>
          </w:p>
        </w:tc>
        <w:tc>
          <w:tcPr>
            <w:tcW w:w="857" w:type="pct"/>
          </w:tcPr>
          <w:p w:rsidR="0094205B" w:rsidRPr="00EE5CE3" w:rsidRDefault="00D02973"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Текущий контроль успеваемости выполнение практических заданий</w:t>
            </w:r>
          </w:p>
        </w:tc>
        <w:tc>
          <w:tcPr>
            <w:tcW w:w="487"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ОПК-2,</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ПК-19</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w:t>
            </w:r>
            <w:proofErr w:type="spellStart"/>
            <w:r w:rsidRPr="00EE5CE3">
              <w:rPr>
                <w:rFonts w:ascii="Times New Roman" w:hAnsi="Times New Roman" w:cs="Times New Roman"/>
                <w:sz w:val="24"/>
                <w:szCs w:val="24"/>
              </w:rPr>
              <w:t>зув</w:t>
            </w:r>
            <w:proofErr w:type="spellEnd"/>
            <w:r w:rsidRPr="00EE5CE3">
              <w:rPr>
                <w:rFonts w:ascii="Times New Roman" w:hAnsi="Times New Roman" w:cs="Times New Roman"/>
                <w:sz w:val="24"/>
                <w:szCs w:val="24"/>
              </w:rPr>
              <w:t>)</w:t>
            </w:r>
          </w:p>
        </w:tc>
      </w:tr>
      <w:tr w:rsidR="0094205B" w:rsidRPr="00EE5CE3" w:rsidTr="00CF7A6D">
        <w:trPr>
          <w:trHeight w:val="499"/>
        </w:trPr>
        <w:tc>
          <w:tcPr>
            <w:tcW w:w="1320"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lastRenderedPageBreak/>
              <w:t>Механические свойства конструкционных материалов. Испытания материалов. Диаграмма растяжения низкоуглеродистой стали. Пределы пропорциональности, упругости, текучести, прочности. Энергетические характеристики материалов. Расчет по допускаемым напряжениям. Вероятность разрушения. Коэффициент запаса. Расчет несущей способности типовых элементов. Сопряжения деталей.</w:t>
            </w:r>
          </w:p>
        </w:tc>
        <w:tc>
          <w:tcPr>
            <w:tcW w:w="242" w:type="pct"/>
          </w:tcPr>
          <w:p w:rsidR="0094205B" w:rsidRPr="00EE5CE3" w:rsidRDefault="0094205B" w:rsidP="00EE5CE3">
            <w:pPr>
              <w:spacing w:after="0" w:line="240" w:lineRule="auto"/>
              <w:rPr>
                <w:rFonts w:ascii="Times New Roman" w:hAnsi="Times New Roman" w:cs="Times New Roman"/>
                <w:sz w:val="24"/>
                <w:szCs w:val="24"/>
              </w:rPr>
            </w:pPr>
          </w:p>
          <w:p w:rsidR="0094205B" w:rsidRPr="00EE5CE3" w:rsidRDefault="0094205B" w:rsidP="00EE5CE3">
            <w:pPr>
              <w:spacing w:after="0" w:line="240" w:lineRule="auto"/>
              <w:rPr>
                <w:rFonts w:ascii="Times New Roman" w:hAnsi="Times New Roman" w:cs="Times New Roman"/>
                <w:sz w:val="24"/>
                <w:szCs w:val="24"/>
              </w:rPr>
            </w:pPr>
          </w:p>
          <w:p w:rsidR="0094205B" w:rsidRPr="00EE5CE3" w:rsidRDefault="0094205B" w:rsidP="00EE5CE3">
            <w:pPr>
              <w:spacing w:after="0" w:line="240" w:lineRule="auto"/>
              <w:rPr>
                <w:rFonts w:ascii="Times New Roman" w:hAnsi="Times New Roman" w:cs="Times New Roman"/>
                <w:sz w:val="24"/>
                <w:szCs w:val="24"/>
              </w:rPr>
            </w:pP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3</w:t>
            </w:r>
          </w:p>
        </w:tc>
        <w:tc>
          <w:tcPr>
            <w:tcW w:w="241"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w:t>
            </w:r>
          </w:p>
        </w:tc>
        <w:tc>
          <w:tcPr>
            <w:tcW w:w="224" w:type="pct"/>
            <w:vAlign w:val="center"/>
          </w:tcPr>
          <w:p w:rsidR="0094205B" w:rsidRPr="00EE5CE3" w:rsidRDefault="0094205B" w:rsidP="00EE5CE3">
            <w:pPr>
              <w:spacing w:after="0" w:line="240" w:lineRule="auto"/>
              <w:ind w:right="6"/>
              <w:rPr>
                <w:rFonts w:ascii="Times New Roman" w:hAnsi="Times New Roman" w:cs="Times New Roman"/>
                <w:sz w:val="24"/>
                <w:szCs w:val="24"/>
                <w:lang w:val="en-US"/>
              </w:rPr>
            </w:pPr>
          </w:p>
        </w:tc>
        <w:tc>
          <w:tcPr>
            <w:tcW w:w="261" w:type="pct"/>
            <w:vAlign w:val="center"/>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1</w:t>
            </w:r>
          </w:p>
        </w:tc>
        <w:tc>
          <w:tcPr>
            <w:tcW w:w="293"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15</w:t>
            </w:r>
          </w:p>
        </w:tc>
        <w:tc>
          <w:tcPr>
            <w:tcW w:w="1075"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Закрепление пройденного материала, выполнение практических заданий</w:t>
            </w:r>
          </w:p>
        </w:tc>
        <w:tc>
          <w:tcPr>
            <w:tcW w:w="857" w:type="pct"/>
          </w:tcPr>
          <w:p w:rsidR="0094205B" w:rsidRPr="00EE5CE3" w:rsidRDefault="00D02973"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Текущий контроль успеваемости выполнение практических заданий</w:t>
            </w:r>
          </w:p>
        </w:tc>
        <w:tc>
          <w:tcPr>
            <w:tcW w:w="487"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ОПК-2,</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ПК-19</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w:t>
            </w:r>
            <w:proofErr w:type="spellStart"/>
            <w:r w:rsidRPr="00EE5CE3">
              <w:rPr>
                <w:rFonts w:ascii="Times New Roman" w:hAnsi="Times New Roman" w:cs="Times New Roman"/>
                <w:sz w:val="24"/>
                <w:szCs w:val="24"/>
              </w:rPr>
              <w:t>зув</w:t>
            </w:r>
            <w:proofErr w:type="spellEnd"/>
            <w:r w:rsidRPr="00EE5CE3">
              <w:rPr>
                <w:rFonts w:ascii="Times New Roman" w:hAnsi="Times New Roman" w:cs="Times New Roman"/>
                <w:sz w:val="24"/>
                <w:szCs w:val="24"/>
              </w:rPr>
              <w:t>)</w:t>
            </w:r>
          </w:p>
        </w:tc>
      </w:tr>
      <w:tr w:rsidR="0094205B" w:rsidRPr="00EE5CE3" w:rsidTr="00CF7A6D">
        <w:trPr>
          <w:trHeight w:val="499"/>
        </w:trPr>
        <w:tc>
          <w:tcPr>
            <w:tcW w:w="1320"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Механические передачи трением и зацеплением.</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Назначение и роль передач в машинах. Принципы работы и классификация механических передач. Общие кинематические и силовые соо</w:t>
            </w:r>
            <w:r w:rsidR="00EE5CE3">
              <w:rPr>
                <w:rFonts w:ascii="Times New Roman" w:hAnsi="Times New Roman" w:cs="Times New Roman"/>
                <w:sz w:val="24"/>
                <w:szCs w:val="24"/>
              </w:rPr>
              <w:t xml:space="preserve">тношения механических </w:t>
            </w:r>
            <w:proofErr w:type="spellStart"/>
            <w:proofErr w:type="gramStart"/>
            <w:r w:rsidR="00EE5CE3">
              <w:rPr>
                <w:rFonts w:ascii="Times New Roman" w:hAnsi="Times New Roman" w:cs="Times New Roman"/>
                <w:sz w:val="24"/>
                <w:szCs w:val="24"/>
              </w:rPr>
              <w:t>передач.</w:t>
            </w:r>
            <w:r w:rsidRPr="00EE5CE3">
              <w:rPr>
                <w:rFonts w:ascii="Times New Roman" w:hAnsi="Times New Roman" w:cs="Times New Roman"/>
                <w:sz w:val="24"/>
                <w:szCs w:val="24"/>
              </w:rPr>
              <w:t>Цилиндрические</w:t>
            </w:r>
            <w:proofErr w:type="spellEnd"/>
            <w:proofErr w:type="gramEnd"/>
            <w:r w:rsidRPr="00EE5CE3">
              <w:rPr>
                <w:rFonts w:ascii="Times New Roman" w:hAnsi="Times New Roman" w:cs="Times New Roman"/>
                <w:sz w:val="24"/>
                <w:szCs w:val="24"/>
              </w:rPr>
              <w:t xml:space="preserve"> передачи. Геометрические соотношения. Силы в зацеплении. Материалы. Прочностные расчеты. Конические </w:t>
            </w:r>
            <w:r w:rsidRPr="00EE5CE3">
              <w:rPr>
                <w:rFonts w:ascii="Times New Roman" w:hAnsi="Times New Roman" w:cs="Times New Roman"/>
                <w:sz w:val="24"/>
                <w:szCs w:val="24"/>
              </w:rPr>
              <w:lastRenderedPageBreak/>
              <w:t>передачи. Геометрические соотношения. Силы в зацеплении. Материалы. Прочностные расчеты. Червячные передачи. Геометрические соотношения цилиндрических червячных передач. Силы в зацеплении. Материалы. Прочностные расчеты. Расчет к.п.д. червячных передач. Тепло</w:t>
            </w:r>
            <w:r w:rsidR="00EE5CE3">
              <w:rPr>
                <w:rFonts w:ascii="Times New Roman" w:hAnsi="Times New Roman" w:cs="Times New Roman"/>
                <w:sz w:val="24"/>
                <w:szCs w:val="24"/>
              </w:rPr>
              <w:t xml:space="preserve">вой расчет. Ременные передачи. </w:t>
            </w:r>
            <w:r w:rsidRPr="00EE5CE3">
              <w:rPr>
                <w:rFonts w:ascii="Times New Roman" w:hAnsi="Times New Roman" w:cs="Times New Roman"/>
                <w:sz w:val="24"/>
                <w:szCs w:val="24"/>
              </w:rPr>
              <w:t xml:space="preserve">Материалы </w:t>
            </w:r>
            <w:proofErr w:type="gramStart"/>
            <w:r w:rsidRPr="00EE5CE3">
              <w:rPr>
                <w:rFonts w:ascii="Times New Roman" w:hAnsi="Times New Roman" w:cs="Times New Roman"/>
                <w:sz w:val="24"/>
                <w:szCs w:val="24"/>
              </w:rPr>
              <w:t>ремней..</w:t>
            </w:r>
            <w:proofErr w:type="gramEnd"/>
            <w:r w:rsidRPr="00EE5CE3">
              <w:rPr>
                <w:rFonts w:ascii="Times New Roman" w:hAnsi="Times New Roman" w:cs="Times New Roman"/>
                <w:sz w:val="24"/>
                <w:szCs w:val="24"/>
              </w:rPr>
              <w:t xml:space="preserve"> Конструкции </w:t>
            </w:r>
            <w:r w:rsidR="00EE5CE3">
              <w:rPr>
                <w:rFonts w:ascii="Times New Roman" w:hAnsi="Times New Roman" w:cs="Times New Roman"/>
                <w:sz w:val="24"/>
                <w:szCs w:val="24"/>
              </w:rPr>
              <w:t xml:space="preserve">и материалы шкивов. </w:t>
            </w:r>
            <w:r w:rsidRPr="00EE5CE3">
              <w:rPr>
                <w:rFonts w:ascii="Times New Roman" w:hAnsi="Times New Roman" w:cs="Times New Roman"/>
                <w:sz w:val="24"/>
                <w:szCs w:val="24"/>
              </w:rPr>
              <w:t xml:space="preserve">Цепные передачи. Классификация и области применения. Основные характеристики. Конструкции и материалы цепей и звездочек. Смазка цепных передач. Расчеты цепных передач. Проектирование звездочек.  </w:t>
            </w:r>
          </w:p>
        </w:tc>
        <w:tc>
          <w:tcPr>
            <w:tcW w:w="242"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lastRenderedPageBreak/>
              <w:t>3</w:t>
            </w:r>
          </w:p>
        </w:tc>
        <w:tc>
          <w:tcPr>
            <w:tcW w:w="241"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w:t>
            </w:r>
          </w:p>
        </w:tc>
        <w:tc>
          <w:tcPr>
            <w:tcW w:w="224" w:type="pct"/>
            <w:vAlign w:val="center"/>
          </w:tcPr>
          <w:p w:rsidR="0094205B" w:rsidRPr="00EE5CE3" w:rsidRDefault="0094205B" w:rsidP="00EE5CE3">
            <w:pPr>
              <w:spacing w:after="0" w:line="240" w:lineRule="auto"/>
              <w:ind w:right="6"/>
              <w:rPr>
                <w:rFonts w:ascii="Times New Roman" w:hAnsi="Times New Roman" w:cs="Times New Roman"/>
                <w:sz w:val="24"/>
                <w:szCs w:val="24"/>
                <w:lang w:val="en-US"/>
              </w:rPr>
            </w:pPr>
          </w:p>
        </w:tc>
        <w:tc>
          <w:tcPr>
            <w:tcW w:w="261" w:type="pct"/>
            <w:vAlign w:val="center"/>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1</w:t>
            </w:r>
          </w:p>
        </w:tc>
        <w:tc>
          <w:tcPr>
            <w:tcW w:w="293"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15</w:t>
            </w:r>
          </w:p>
        </w:tc>
        <w:tc>
          <w:tcPr>
            <w:tcW w:w="1075"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Закрепление пройденного материала, выполнение практических заданий</w:t>
            </w:r>
          </w:p>
        </w:tc>
        <w:tc>
          <w:tcPr>
            <w:tcW w:w="857" w:type="pct"/>
          </w:tcPr>
          <w:p w:rsidR="0094205B" w:rsidRPr="00EE5CE3" w:rsidRDefault="00D02973"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Текущий контроль успеваемости выполнение практических заданий</w:t>
            </w:r>
          </w:p>
        </w:tc>
        <w:tc>
          <w:tcPr>
            <w:tcW w:w="487"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ОПК-2,</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ПК-19</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w:t>
            </w:r>
            <w:proofErr w:type="spellStart"/>
            <w:r w:rsidRPr="00EE5CE3">
              <w:rPr>
                <w:rFonts w:ascii="Times New Roman" w:hAnsi="Times New Roman" w:cs="Times New Roman"/>
                <w:sz w:val="24"/>
                <w:szCs w:val="24"/>
              </w:rPr>
              <w:t>зув</w:t>
            </w:r>
            <w:proofErr w:type="spellEnd"/>
            <w:r w:rsidRPr="00EE5CE3">
              <w:rPr>
                <w:rFonts w:ascii="Times New Roman" w:hAnsi="Times New Roman" w:cs="Times New Roman"/>
                <w:sz w:val="24"/>
                <w:szCs w:val="24"/>
              </w:rPr>
              <w:t>)</w:t>
            </w:r>
          </w:p>
        </w:tc>
      </w:tr>
      <w:tr w:rsidR="0094205B" w:rsidRPr="00EE5CE3" w:rsidTr="00CF7A6D">
        <w:trPr>
          <w:trHeight w:val="499"/>
        </w:trPr>
        <w:tc>
          <w:tcPr>
            <w:tcW w:w="1320"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lastRenderedPageBreak/>
              <w:t xml:space="preserve">Валы и оси. Опоры скольжения и качения. Соединение вал-втулка. Роль подшипников в машиностроении. Классификация, система условных обозначений. Конструкции. Материалы тел </w:t>
            </w:r>
            <w:r w:rsidRPr="00EE5CE3">
              <w:rPr>
                <w:rFonts w:ascii="Times New Roman" w:hAnsi="Times New Roman" w:cs="Times New Roman"/>
                <w:sz w:val="24"/>
                <w:szCs w:val="24"/>
              </w:rPr>
              <w:lastRenderedPageBreak/>
              <w:t xml:space="preserve">качения и сепараторов. Указания по выбору подшипников. Критерии работоспособности; </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кинематика; нагрузка на тела качения. Конструкции подшипниковых узлов. Смазка подшипников. Уплотнительные устройства.</w:t>
            </w:r>
          </w:p>
        </w:tc>
        <w:tc>
          <w:tcPr>
            <w:tcW w:w="242"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lastRenderedPageBreak/>
              <w:t>3</w:t>
            </w:r>
          </w:p>
        </w:tc>
        <w:tc>
          <w:tcPr>
            <w:tcW w:w="241"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w:t>
            </w:r>
          </w:p>
        </w:tc>
        <w:tc>
          <w:tcPr>
            <w:tcW w:w="224" w:type="pct"/>
            <w:vAlign w:val="center"/>
          </w:tcPr>
          <w:p w:rsidR="0094205B" w:rsidRPr="00EE5CE3" w:rsidRDefault="0094205B" w:rsidP="00EE5CE3">
            <w:pPr>
              <w:spacing w:after="0" w:line="240" w:lineRule="auto"/>
              <w:ind w:right="6"/>
              <w:rPr>
                <w:rFonts w:ascii="Times New Roman" w:hAnsi="Times New Roman" w:cs="Times New Roman"/>
                <w:sz w:val="24"/>
                <w:szCs w:val="24"/>
                <w:lang w:val="en-US"/>
              </w:rPr>
            </w:pPr>
          </w:p>
        </w:tc>
        <w:tc>
          <w:tcPr>
            <w:tcW w:w="261" w:type="pct"/>
            <w:vAlign w:val="center"/>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1</w:t>
            </w:r>
          </w:p>
        </w:tc>
        <w:tc>
          <w:tcPr>
            <w:tcW w:w="293"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15</w:t>
            </w:r>
          </w:p>
        </w:tc>
        <w:tc>
          <w:tcPr>
            <w:tcW w:w="1075"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Закрепление пройденного материала, выполнение практических заданий</w:t>
            </w:r>
          </w:p>
        </w:tc>
        <w:tc>
          <w:tcPr>
            <w:tcW w:w="857" w:type="pct"/>
          </w:tcPr>
          <w:p w:rsidR="0094205B" w:rsidRPr="00EE5CE3" w:rsidRDefault="00D02973"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Текущий контроль успеваемости выполнение практических заданий</w:t>
            </w:r>
          </w:p>
        </w:tc>
        <w:tc>
          <w:tcPr>
            <w:tcW w:w="487"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ОПК-2,</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ПК-19</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w:t>
            </w:r>
            <w:proofErr w:type="spellStart"/>
            <w:r w:rsidRPr="00EE5CE3">
              <w:rPr>
                <w:rFonts w:ascii="Times New Roman" w:hAnsi="Times New Roman" w:cs="Times New Roman"/>
                <w:sz w:val="24"/>
                <w:szCs w:val="24"/>
              </w:rPr>
              <w:t>зув</w:t>
            </w:r>
            <w:proofErr w:type="spellEnd"/>
            <w:r w:rsidRPr="00EE5CE3">
              <w:rPr>
                <w:rFonts w:ascii="Times New Roman" w:hAnsi="Times New Roman" w:cs="Times New Roman"/>
                <w:sz w:val="24"/>
                <w:szCs w:val="24"/>
              </w:rPr>
              <w:t>)</w:t>
            </w:r>
          </w:p>
        </w:tc>
      </w:tr>
      <w:tr w:rsidR="0094205B" w:rsidRPr="00EE5CE3" w:rsidTr="00CF7A6D">
        <w:trPr>
          <w:trHeight w:val="499"/>
        </w:trPr>
        <w:tc>
          <w:tcPr>
            <w:tcW w:w="1320"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lastRenderedPageBreak/>
              <w:t xml:space="preserve">Соединение деталей. Резьбовые соединения. Классификация соединений деталей машин. Основные параметры резьбы. Основные виды резьбы и области их применения. Расчет болтовых соединений при различных схемах </w:t>
            </w:r>
            <w:proofErr w:type="spellStart"/>
            <w:r w:rsidRPr="00EE5CE3">
              <w:rPr>
                <w:rFonts w:ascii="Times New Roman" w:hAnsi="Times New Roman" w:cs="Times New Roman"/>
                <w:sz w:val="24"/>
                <w:szCs w:val="24"/>
              </w:rPr>
              <w:t>нагружения</w:t>
            </w:r>
            <w:proofErr w:type="spellEnd"/>
            <w:r w:rsidRPr="00EE5CE3">
              <w:rPr>
                <w:rFonts w:ascii="Times New Roman" w:hAnsi="Times New Roman" w:cs="Times New Roman"/>
                <w:sz w:val="24"/>
                <w:szCs w:val="24"/>
              </w:rPr>
              <w:t xml:space="preserve">. Шпоночные соединения. Основные типы шпонок. Классификация и области применения. Стандарты. Выбор шпонок. Проверочные расчеты. Шлицевые соединения. Основные виды шлицевых соединений и области их применения. Технология изготовления деталей шлицевых соединений. Способы </w:t>
            </w:r>
            <w:r w:rsidRPr="00EE5CE3">
              <w:rPr>
                <w:rFonts w:ascii="Times New Roman" w:hAnsi="Times New Roman" w:cs="Times New Roman"/>
                <w:sz w:val="24"/>
                <w:szCs w:val="24"/>
              </w:rPr>
              <w:lastRenderedPageBreak/>
              <w:t xml:space="preserve">центрирования. Виды сварных швов. Конструкции и области </w:t>
            </w:r>
            <w:proofErr w:type="gramStart"/>
            <w:r w:rsidRPr="00EE5CE3">
              <w:rPr>
                <w:rFonts w:ascii="Times New Roman" w:hAnsi="Times New Roman" w:cs="Times New Roman"/>
                <w:sz w:val="24"/>
                <w:szCs w:val="24"/>
              </w:rPr>
              <w:t>применения..</w:t>
            </w:r>
            <w:proofErr w:type="gramEnd"/>
            <w:r w:rsidRPr="00EE5CE3">
              <w:rPr>
                <w:rFonts w:ascii="Times New Roman" w:hAnsi="Times New Roman" w:cs="Times New Roman"/>
                <w:sz w:val="24"/>
                <w:szCs w:val="24"/>
              </w:rPr>
              <w:t xml:space="preserve"> Паяные и клеевые соединения. Заклепочные соединения. Достоинства и недостатки. Области применения. Осн</w:t>
            </w:r>
            <w:r w:rsidR="00961420" w:rsidRPr="00EE5CE3">
              <w:rPr>
                <w:rFonts w:ascii="Times New Roman" w:hAnsi="Times New Roman" w:cs="Times New Roman"/>
                <w:sz w:val="24"/>
                <w:szCs w:val="24"/>
              </w:rPr>
              <w:t>овные типы швов и виды заклепок</w:t>
            </w:r>
            <w:r w:rsidRPr="00EE5CE3">
              <w:rPr>
                <w:rFonts w:ascii="Times New Roman" w:hAnsi="Times New Roman" w:cs="Times New Roman"/>
                <w:sz w:val="24"/>
                <w:szCs w:val="24"/>
              </w:rPr>
              <w:t>. Расчет деталей заклепочных соединений по допускаемым напряжения.</w:t>
            </w:r>
          </w:p>
        </w:tc>
        <w:tc>
          <w:tcPr>
            <w:tcW w:w="242" w:type="pct"/>
          </w:tcPr>
          <w:p w:rsidR="0094205B" w:rsidRPr="00EE5CE3" w:rsidRDefault="0094205B" w:rsidP="00EE5CE3">
            <w:pPr>
              <w:spacing w:after="0" w:line="240" w:lineRule="auto"/>
              <w:rPr>
                <w:rFonts w:ascii="Times New Roman" w:hAnsi="Times New Roman" w:cs="Times New Roman"/>
                <w:sz w:val="24"/>
                <w:szCs w:val="24"/>
              </w:rPr>
            </w:pPr>
          </w:p>
          <w:p w:rsidR="0094205B" w:rsidRPr="00EE5CE3" w:rsidRDefault="0094205B" w:rsidP="00EE5CE3">
            <w:pPr>
              <w:spacing w:after="0" w:line="240" w:lineRule="auto"/>
              <w:rPr>
                <w:rFonts w:ascii="Times New Roman" w:hAnsi="Times New Roman" w:cs="Times New Roman"/>
                <w:sz w:val="24"/>
                <w:szCs w:val="24"/>
              </w:rPr>
            </w:pPr>
          </w:p>
          <w:p w:rsidR="0094205B" w:rsidRPr="00EE5CE3" w:rsidRDefault="0094205B" w:rsidP="00EE5CE3">
            <w:pPr>
              <w:spacing w:after="0" w:line="240" w:lineRule="auto"/>
              <w:rPr>
                <w:rFonts w:ascii="Times New Roman" w:hAnsi="Times New Roman" w:cs="Times New Roman"/>
                <w:sz w:val="24"/>
                <w:szCs w:val="24"/>
              </w:rPr>
            </w:pP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3</w:t>
            </w:r>
          </w:p>
          <w:p w:rsidR="0094205B" w:rsidRPr="00EE5CE3" w:rsidRDefault="0094205B" w:rsidP="00EE5CE3">
            <w:pPr>
              <w:spacing w:after="0" w:line="240" w:lineRule="auto"/>
              <w:rPr>
                <w:rFonts w:ascii="Times New Roman" w:hAnsi="Times New Roman" w:cs="Times New Roman"/>
                <w:sz w:val="24"/>
                <w:szCs w:val="24"/>
              </w:rPr>
            </w:pPr>
          </w:p>
        </w:tc>
        <w:tc>
          <w:tcPr>
            <w:tcW w:w="241"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w:t>
            </w:r>
          </w:p>
        </w:tc>
        <w:tc>
          <w:tcPr>
            <w:tcW w:w="224" w:type="pct"/>
            <w:vAlign w:val="center"/>
          </w:tcPr>
          <w:p w:rsidR="0094205B" w:rsidRPr="00EE5CE3" w:rsidRDefault="0094205B" w:rsidP="00EE5CE3">
            <w:pPr>
              <w:spacing w:after="0" w:line="240" w:lineRule="auto"/>
              <w:ind w:right="6"/>
              <w:rPr>
                <w:rFonts w:ascii="Times New Roman" w:hAnsi="Times New Roman" w:cs="Times New Roman"/>
                <w:sz w:val="24"/>
                <w:szCs w:val="24"/>
                <w:lang w:val="en-US"/>
              </w:rPr>
            </w:pPr>
          </w:p>
        </w:tc>
        <w:tc>
          <w:tcPr>
            <w:tcW w:w="261" w:type="pct"/>
            <w:vAlign w:val="center"/>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1</w:t>
            </w:r>
            <w:r w:rsidRPr="00EE5CE3">
              <w:rPr>
                <w:rFonts w:ascii="Times New Roman" w:hAnsi="Times New Roman" w:cs="Times New Roman"/>
                <w:sz w:val="24"/>
                <w:szCs w:val="24"/>
                <w:lang w:val="en-US"/>
              </w:rPr>
              <w:t>/1</w:t>
            </w:r>
            <w:r w:rsidRPr="00EE5CE3">
              <w:rPr>
                <w:rFonts w:ascii="Times New Roman" w:hAnsi="Times New Roman" w:cs="Times New Roman"/>
                <w:sz w:val="24"/>
                <w:szCs w:val="24"/>
              </w:rPr>
              <w:t>И</w:t>
            </w:r>
          </w:p>
        </w:tc>
        <w:tc>
          <w:tcPr>
            <w:tcW w:w="293"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10</w:t>
            </w:r>
          </w:p>
        </w:tc>
        <w:tc>
          <w:tcPr>
            <w:tcW w:w="1075"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Закрепление пройденного материала, выполнение практических заданий</w:t>
            </w:r>
          </w:p>
        </w:tc>
        <w:tc>
          <w:tcPr>
            <w:tcW w:w="857" w:type="pct"/>
          </w:tcPr>
          <w:p w:rsidR="0094205B" w:rsidRPr="00EE5CE3" w:rsidRDefault="00D02973"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Текущий контроль успеваемости выполнение практических заданий</w:t>
            </w:r>
          </w:p>
        </w:tc>
        <w:tc>
          <w:tcPr>
            <w:tcW w:w="487"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ОПК-2,</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ПК-19</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w:t>
            </w:r>
            <w:proofErr w:type="spellStart"/>
            <w:r w:rsidRPr="00EE5CE3">
              <w:rPr>
                <w:rFonts w:ascii="Times New Roman" w:hAnsi="Times New Roman" w:cs="Times New Roman"/>
                <w:sz w:val="24"/>
                <w:szCs w:val="24"/>
              </w:rPr>
              <w:t>зув</w:t>
            </w:r>
            <w:proofErr w:type="spellEnd"/>
            <w:r w:rsidRPr="00EE5CE3">
              <w:rPr>
                <w:rFonts w:ascii="Times New Roman" w:hAnsi="Times New Roman" w:cs="Times New Roman"/>
                <w:sz w:val="24"/>
                <w:szCs w:val="24"/>
              </w:rPr>
              <w:t>)</w:t>
            </w:r>
          </w:p>
        </w:tc>
      </w:tr>
      <w:tr w:rsidR="0094205B" w:rsidRPr="00EE5CE3" w:rsidTr="00CF7A6D">
        <w:trPr>
          <w:trHeight w:val="499"/>
        </w:trPr>
        <w:tc>
          <w:tcPr>
            <w:tcW w:w="1320"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lastRenderedPageBreak/>
              <w:t xml:space="preserve">Упругие элементы, муфты, корпусные детали. Виды упругих элементов, их разновидности, </w:t>
            </w:r>
            <w:proofErr w:type="spellStart"/>
            <w:r w:rsidRPr="00EE5CE3">
              <w:rPr>
                <w:rFonts w:ascii="Times New Roman" w:hAnsi="Times New Roman" w:cs="Times New Roman"/>
                <w:sz w:val="24"/>
                <w:szCs w:val="24"/>
              </w:rPr>
              <w:t>нагружение</w:t>
            </w:r>
            <w:proofErr w:type="spellEnd"/>
            <w:r w:rsidRPr="00EE5CE3">
              <w:rPr>
                <w:rFonts w:ascii="Times New Roman" w:hAnsi="Times New Roman" w:cs="Times New Roman"/>
                <w:sz w:val="24"/>
                <w:szCs w:val="24"/>
              </w:rPr>
              <w:t xml:space="preserve">, расчет на прочность. Виды муфт, их разновидности, конструктивные особенности, применение. </w:t>
            </w:r>
            <w:proofErr w:type="gramStart"/>
            <w:r w:rsidRPr="00EE5CE3">
              <w:rPr>
                <w:rFonts w:ascii="Times New Roman" w:hAnsi="Times New Roman" w:cs="Times New Roman"/>
                <w:sz w:val="24"/>
                <w:szCs w:val="24"/>
              </w:rPr>
              <w:t>Материалы</w:t>
            </w:r>
            <w:proofErr w:type="gramEnd"/>
            <w:r w:rsidRPr="00EE5CE3">
              <w:rPr>
                <w:rFonts w:ascii="Times New Roman" w:hAnsi="Times New Roman" w:cs="Times New Roman"/>
                <w:sz w:val="24"/>
                <w:szCs w:val="24"/>
              </w:rPr>
              <w:t xml:space="preserve"> применяемые для изготовления корпусных деталей. Особенности конструирования.</w:t>
            </w:r>
          </w:p>
        </w:tc>
        <w:tc>
          <w:tcPr>
            <w:tcW w:w="242" w:type="pct"/>
            <w:vAlign w:val="center"/>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3</w:t>
            </w:r>
          </w:p>
        </w:tc>
        <w:tc>
          <w:tcPr>
            <w:tcW w:w="241"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w:t>
            </w:r>
          </w:p>
        </w:tc>
        <w:tc>
          <w:tcPr>
            <w:tcW w:w="224" w:type="pct"/>
            <w:vAlign w:val="center"/>
          </w:tcPr>
          <w:p w:rsidR="0094205B" w:rsidRPr="00EE5CE3" w:rsidRDefault="0094205B" w:rsidP="00EE5CE3">
            <w:pPr>
              <w:spacing w:after="0" w:line="240" w:lineRule="auto"/>
              <w:ind w:right="6"/>
              <w:rPr>
                <w:rFonts w:ascii="Times New Roman" w:hAnsi="Times New Roman" w:cs="Times New Roman"/>
                <w:sz w:val="24"/>
                <w:szCs w:val="24"/>
                <w:lang w:val="en-US"/>
              </w:rPr>
            </w:pPr>
          </w:p>
        </w:tc>
        <w:tc>
          <w:tcPr>
            <w:tcW w:w="261" w:type="pct"/>
            <w:vAlign w:val="center"/>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1/1И</w:t>
            </w:r>
          </w:p>
        </w:tc>
        <w:tc>
          <w:tcPr>
            <w:tcW w:w="293" w:type="pct"/>
            <w:vAlign w:val="center"/>
          </w:tcPr>
          <w:p w:rsidR="0094205B" w:rsidRPr="00EE5CE3" w:rsidRDefault="0094205B" w:rsidP="00EE5CE3">
            <w:pPr>
              <w:spacing w:after="0" w:line="240" w:lineRule="auto"/>
              <w:ind w:right="6"/>
              <w:rPr>
                <w:rFonts w:ascii="Times New Roman" w:hAnsi="Times New Roman" w:cs="Times New Roman"/>
                <w:sz w:val="24"/>
                <w:szCs w:val="24"/>
              </w:rPr>
            </w:pPr>
            <w:r w:rsidRPr="00EE5CE3">
              <w:rPr>
                <w:rFonts w:ascii="Times New Roman" w:hAnsi="Times New Roman" w:cs="Times New Roman"/>
                <w:sz w:val="24"/>
                <w:szCs w:val="24"/>
              </w:rPr>
              <w:t>10,8</w:t>
            </w:r>
          </w:p>
        </w:tc>
        <w:tc>
          <w:tcPr>
            <w:tcW w:w="1075"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Закрепление пройденного материала, выполнение практических заданий</w:t>
            </w:r>
          </w:p>
        </w:tc>
        <w:tc>
          <w:tcPr>
            <w:tcW w:w="857" w:type="pct"/>
          </w:tcPr>
          <w:p w:rsidR="0094205B" w:rsidRPr="00EE5CE3" w:rsidRDefault="00D02973"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Текущий контроль успеваемости выполнение практических заданий</w:t>
            </w:r>
          </w:p>
        </w:tc>
        <w:tc>
          <w:tcPr>
            <w:tcW w:w="487" w:type="pct"/>
          </w:tcPr>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ОПК-2,</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ПК-19</w:t>
            </w:r>
          </w:p>
          <w:p w:rsidR="0094205B" w:rsidRPr="00EE5CE3" w:rsidRDefault="0094205B"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w:t>
            </w:r>
            <w:proofErr w:type="spellStart"/>
            <w:r w:rsidRPr="00EE5CE3">
              <w:rPr>
                <w:rFonts w:ascii="Times New Roman" w:hAnsi="Times New Roman" w:cs="Times New Roman"/>
                <w:sz w:val="24"/>
                <w:szCs w:val="24"/>
              </w:rPr>
              <w:t>зув</w:t>
            </w:r>
            <w:proofErr w:type="spellEnd"/>
            <w:r w:rsidRPr="00EE5CE3">
              <w:rPr>
                <w:rFonts w:ascii="Times New Roman" w:hAnsi="Times New Roman" w:cs="Times New Roman"/>
                <w:sz w:val="24"/>
                <w:szCs w:val="24"/>
              </w:rPr>
              <w:t>)</w:t>
            </w:r>
          </w:p>
        </w:tc>
      </w:tr>
      <w:tr w:rsidR="003866E5" w:rsidRPr="00EE5CE3" w:rsidTr="00CF7A6D">
        <w:trPr>
          <w:trHeight w:val="499"/>
        </w:trPr>
        <w:tc>
          <w:tcPr>
            <w:tcW w:w="1320" w:type="pct"/>
          </w:tcPr>
          <w:p w:rsidR="003866E5" w:rsidRPr="00EE5CE3" w:rsidRDefault="003866E5" w:rsidP="00EE5CE3">
            <w:pPr>
              <w:pStyle w:val="a7"/>
              <w:keepNext/>
              <w:tabs>
                <w:tab w:val="right" w:leader="dot" w:pos="6350"/>
              </w:tabs>
              <w:ind w:right="340" w:firstLine="0"/>
              <w:jc w:val="left"/>
              <w:rPr>
                <w:rFonts w:ascii="Times New Roman" w:hAnsi="Times New Roman"/>
                <w:b/>
                <w:sz w:val="24"/>
                <w:szCs w:val="24"/>
              </w:rPr>
            </w:pPr>
            <w:r w:rsidRPr="00EE5CE3">
              <w:rPr>
                <w:rFonts w:ascii="Times New Roman" w:hAnsi="Times New Roman"/>
                <w:b/>
                <w:sz w:val="24"/>
                <w:szCs w:val="24"/>
              </w:rPr>
              <w:t>Итого за семестр:</w:t>
            </w:r>
          </w:p>
        </w:tc>
        <w:tc>
          <w:tcPr>
            <w:tcW w:w="242" w:type="pct"/>
            <w:vAlign w:val="center"/>
          </w:tcPr>
          <w:p w:rsidR="003866E5" w:rsidRPr="00EE5CE3" w:rsidRDefault="003866E5"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3</w:t>
            </w:r>
          </w:p>
        </w:tc>
        <w:tc>
          <w:tcPr>
            <w:tcW w:w="241" w:type="pct"/>
            <w:vAlign w:val="center"/>
          </w:tcPr>
          <w:p w:rsidR="003866E5" w:rsidRPr="00EE5CE3" w:rsidRDefault="003866E5" w:rsidP="00EE5CE3">
            <w:pPr>
              <w:spacing w:after="0" w:line="240" w:lineRule="auto"/>
              <w:ind w:right="6"/>
              <w:rPr>
                <w:rFonts w:ascii="Times New Roman" w:hAnsi="Times New Roman" w:cs="Times New Roman"/>
                <w:b/>
                <w:sz w:val="24"/>
                <w:szCs w:val="24"/>
              </w:rPr>
            </w:pPr>
            <w:r w:rsidRPr="00EE5CE3">
              <w:rPr>
                <w:rFonts w:ascii="Times New Roman" w:hAnsi="Times New Roman" w:cs="Times New Roman"/>
                <w:b/>
                <w:sz w:val="24"/>
                <w:szCs w:val="24"/>
              </w:rPr>
              <w:t>8</w:t>
            </w:r>
          </w:p>
        </w:tc>
        <w:tc>
          <w:tcPr>
            <w:tcW w:w="224" w:type="pct"/>
            <w:vAlign w:val="center"/>
          </w:tcPr>
          <w:p w:rsidR="003866E5" w:rsidRPr="00EE5CE3" w:rsidRDefault="003866E5" w:rsidP="00EE5CE3">
            <w:pPr>
              <w:spacing w:after="0" w:line="240" w:lineRule="auto"/>
              <w:ind w:right="6"/>
              <w:rPr>
                <w:rFonts w:ascii="Times New Roman" w:hAnsi="Times New Roman" w:cs="Times New Roman"/>
                <w:b/>
                <w:sz w:val="24"/>
                <w:szCs w:val="24"/>
                <w:lang w:val="en-US"/>
              </w:rPr>
            </w:pPr>
          </w:p>
        </w:tc>
        <w:tc>
          <w:tcPr>
            <w:tcW w:w="261" w:type="pct"/>
            <w:vAlign w:val="center"/>
          </w:tcPr>
          <w:p w:rsidR="003866E5" w:rsidRPr="00EE5CE3" w:rsidRDefault="003866E5"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8</w:t>
            </w:r>
            <w:r w:rsidRPr="00EE5CE3">
              <w:rPr>
                <w:rFonts w:ascii="Times New Roman" w:hAnsi="Times New Roman" w:cs="Times New Roman"/>
                <w:b/>
                <w:sz w:val="24"/>
                <w:szCs w:val="24"/>
                <w:lang w:val="en-US"/>
              </w:rPr>
              <w:t>/</w:t>
            </w:r>
            <w:r w:rsidRPr="00EE5CE3">
              <w:rPr>
                <w:rFonts w:ascii="Times New Roman" w:hAnsi="Times New Roman" w:cs="Times New Roman"/>
                <w:b/>
                <w:sz w:val="24"/>
                <w:szCs w:val="24"/>
              </w:rPr>
              <w:t>2</w:t>
            </w:r>
            <w:r w:rsidRPr="00EE5CE3">
              <w:rPr>
                <w:rFonts w:ascii="Times New Roman" w:hAnsi="Times New Roman" w:cs="Times New Roman"/>
                <w:b/>
                <w:sz w:val="24"/>
                <w:szCs w:val="24"/>
                <w:lang w:val="en-US"/>
              </w:rPr>
              <w:t>И</w:t>
            </w:r>
          </w:p>
        </w:tc>
        <w:tc>
          <w:tcPr>
            <w:tcW w:w="293" w:type="pct"/>
            <w:vAlign w:val="center"/>
          </w:tcPr>
          <w:p w:rsidR="003866E5" w:rsidRPr="00EE5CE3" w:rsidRDefault="003866E5" w:rsidP="00EE5CE3">
            <w:pPr>
              <w:spacing w:after="0" w:line="240" w:lineRule="auto"/>
              <w:ind w:right="6"/>
              <w:rPr>
                <w:rFonts w:ascii="Times New Roman" w:hAnsi="Times New Roman" w:cs="Times New Roman"/>
                <w:b/>
                <w:sz w:val="24"/>
                <w:szCs w:val="24"/>
              </w:rPr>
            </w:pPr>
            <w:r w:rsidRPr="00EE5CE3">
              <w:rPr>
                <w:rFonts w:ascii="Times New Roman" w:hAnsi="Times New Roman" w:cs="Times New Roman"/>
                <w:b/>
                <w:sz w:val="24"/>
                <w:szCs w:val="24"/>
              </w:rPr>
              <w:t>115,8</w:t>
            </w:r>
          </w:p>
        </w:tc>
        <w:tc>
          <w:tcPr>
            <w:tcW w:w="1075" w:type="pct"/>
          </w:tcPr>
          <w:p w:rsidR="003866E5" w:rsidRPr="00EE5CE3" w:rsidRDefault="003866E5" w:rsidP="00EE5CE3">
            <w:pPr>
              <w:spacing w:after="0" w:line="240" w:lineRule="auto"/>
              <w:rPr>
                <w:rFonts w:ascii="Times New Roman" w:hAnsi="Times New Roman" w:cs="Times New Roman"/>
                <w:b/>
                <w:sz w:val="24"/>
                <w:szCs w:val="24"/>
              </w:rPr>
            </w:pPr>
          </w:p>
        </w:tc>
        <w:tc>
          <w:tcPr>
            <w:tcW w:w="857" w:type="pct"/>
          </w:tcPr>
          <w:p w:rsidR="003866E5" w:rsidRPr="00EE5CE3" w:rsidRDefault="003866E5"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экзамен</w:t>
            </w:r>
          </w:p>
        </w:tc>
        <w:tc>
          <w:tcPr>
            <w:tcW w:w="487" w:type="pct"/>
          </w:tcPr>
          <w:p w:rsidR="003866E5" w:rsidRPr="00EE5CE3" w:rsidRDefault="003866E5"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ОПК-2,</w:t>
            </w:r>
          </w:p>
          <w:p w:rsidR="003866E5" w:rsidRPr="00EE5CE3" w:rsidRDefault="003866E5"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ПК-19</w:t>
            </w:r>
          </w:p>
        </w:tc>
      </w:tr>
      <w:tr w:rsidR="0094205B" w:rsidRPr="00EE5CE3" w:rsidTr="00CF7A6D">
        <w:trPr>
          <w:trHeight w:val="499"/>
        </w:trPr>
        <w:tc>
          <w:tcPr>
            <w:tcW w:w="1320" w:type="pct"/>
          </w:tcPr>
          <w:p w:rsidR="0094205B" w:rsidRPr="00EE5CE3" w:rsidRDefault="0094205B" w:rsidP="00EE5CE3">
            <w:pPr>
              <w:pStyle w:val="a7"/>
              <w:keepNext/>
              <w:tabs>
                <w:tab w:val="right" w:leader="dot" w:pos="6350"/>
              </w:tabs>
              <w:ind w:right="340" w:firstLine="0"/>
              <w:jc w:val="left"/>
              <w:rPr>
                <w:rFonts w:ascii="Times New Roman" w:hAnsi="Times New Roman"/>
                <w:b/>
                <w:sz w:val="24"/>
                <w:szCs w:val="24"/>
              </w:rPr>
            </w:pPr>
            <w:r w:rsidRPr="00EE5CE3">
              <w:rPr>
                <w:rFonts w:ascii="Times New Roman" w:hAnsi="Times New Roman"/>
                <w:b/>
                <w:sz w:val="24"/>
                <w:szCs w:val="24"/>
              </w:rPr>
              <w:t>Итого по</w:t>
            </w:r>
            <w:r w:rsidR="003866E5" w:rsidRPr="00EE5CE3">
              <w:rPr>
                <w:rFonts w:ascii="Times New Roman" w:hAnsi="Times New Roman"/>
                <w:b/>
                <w:sz w:val="24"/>
                <w:szCs w:val="24"/>
              </w:rPr>
              <w:t xml:space="preserve"> </w:t>
            </w:r>
            <w:r w:rsidRPr="00EE5CE3">
              <w:rPr>
                <w:rFonts w:ascii="Times New Roman" w:hAnsi="Times New Roman"/>
                <w:b/>
                <w:sz w:val="24"/>
                <w:szCs w:val="24"/>
              </w:rPr>
              <w:t>дисциплине:</w:t>
            </w:r>
          </w:p>
        </w:tc>
        <w:tc>
          <w:tcPr>
            <w:tcW w:w="242" w:type="pct"/>
            <w:vAlign w:val="center"/>
          </w:tcPr>
          <w:p w:rsidR="0094205B" w:rsidRPr="00EE5CE3" w:rsidRDefault="0094205B"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3</w:t>
            </w:r>
          </w:p>
        </w:tc>
        <w:tc>
          <w:tcPr>
            <w:tcW w:w="241" w:type="pct"/>
            <w:vAlign w:val="center"/>
          </w:tcPr>
          <w:p w:rsidR="0094205B" w:rsidRPr="00EE5CE3" w:rsidRDefault="0094205B" w:rsidP="00EE5CE3">
            <w:pPr>
              <w:spacing w:after="0" w:line="240" w:lineRule="auto"/>
              <w:ind w:right="6"/>
              <w:rPr>
                <w:rFonts w:ascii="Times New Roman" w:hAnsi="Times New Roman" w:cs="Times New Roman"/>
                <w:b/>
                <w:sz w:val="24"/>
                <w:szCs w:val="24"/>
              </w:rPr>
            </w:pPr>
            <w:r w:rsidRPr="00EE5CE3">
              <w:rPr>
                <w:rFonts w:ascii="Times New Roman" w:hAnsi="Times New Roman" w:cs="Times New Roman"/>
                <w:b/>
                <w:sz w:val="24"/>
                <w:szCs w:val="24"/>
              </w:rPr>
              <w:t>8</w:t>
            </w:r>
          </w:p>
        </w:tc>
        <w:tc>
          <w:tcPr>
            <w:tcW w:w="224" w:type="pct"/>
            <w:vAlign w:val="center"/>
          </w:tcPr>
          <w:p w:rsidR="0094205B" w:rsidRPr="00EE5CE3" w:rsidRDefault="0094205B" w:rsidP="00EE5CE3">
            <w:pPr>
              <w:spacing w:after="0" w:line="240" w:lineRule="auto"/>
              <w:ind w:right="6"/>
              <w:rPr>
                <w:rFonts w:ascii="Times New Roman" w:hAnsi="Times New Roman" w:cs="Times New Roman"/>
                <w:b/>
                <w:sz w:val="24"/>
                <w:szCs w:val="24"/>
                <w:lang w:val="en-US"/>
              </w:rPr>
            </w:pPr>
          </w:p>
        </w:tc>
        <w:tc>
          <w:tcPr>
            <w:tcW w:w="261" w:type="pct"/>
            <w:vAlign w:val="center"/>
          </w:tcPr>
          <w:p w:rsidR="0094205B" w:rsidRPr="00EE5CE3" w:rsidRDefault="0094205B"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8</w:t>
            </w:r>
            <w:r w:rsidRPr="00EE5CE3">
              <w:rPr>
                <w:rFonts w:ascii="Times New Roman" w:hAnsi="Times New Roman" w:cs="Times New Roman"/>
                <w:b/>
                <w:sz w:val="24"/>
                <w:szCs w:val="24"/>
                <w:lang w:val="en-US"/>
              </w:rPr>
              <w:t>/</w:t>
            </w:r>
            <w:r w:rsidRPr="00EE5CE3">
              <w:rPr>
                <w:rFonts w:ascii="Times New Roman" w:hAnsi="Times New Roman" w:cs="Times New Roman"/>
                <w:b/>
                <w:sz w:val="24"/>
                <w:szCs w:val="24"/>
              </w:rPr>
              <w:t>2</w:t>
            </w:r>
            <w:r w:rsidRPr="00EE5CE3">
              <w:rPr>
                <w:rFonts w:ascii="Times New Roman" w:hAnsi="Times New Roman" w:cs="Times New Roman"/>
                <w:b/>
                <w:sz w:val="24"/>
                <w:szCs w:val="24"/>
                <w:lang w:val="en-US"/>
              </w:rPr>
              <w:t>И</w:t>
            </w:r>
          </w:p>
        </w:tc>
        <w:tc>
          <w:tcPr>
            <w:tcW w:w="293" w:type="pct"/>
            <w:vAlign w:val="center"/>
          </w:tcPr>
          <w:p w:rsidR="0094205B" w:rsidRPr="00EE5CE3" w:rsidRDefault="0094205B" w:rsidP="00EE5CE3">
            <w:pPr>
              <w:spacing w:after="0" w:line="240" w:lineRule="auto"/>
              <w:ind w:right="6"/>
              <w:rPr>
                <w:rFonts w:ascii="Times New Roman" w:hAnsi="Times New Roman" w:cs="Times New Roman"/>
                <w:b/>
                <w:sz w:val="24"/>
                <w:szCs w:val="24"/>
              </w:rPr>
            </w:pPr>
            <w:r w:rsidRPr="00EE5CE3">
              <w:rPr>
                <w:rFonts w:ascii="Times New Roman" w:hAnsi="Times New Roman" w:cs="Times New Roman"/>
                <w:b/>
                <w:sz w:val="24"/>
                <w:szCs w:val="24"/>
              </w:rPr>
              <w:t>115,8</w:t>
            </w:r>
          </w:p>
        </w:tc>
        <w:tc>
          <w:tcPr>
            <w:tcW w:w="1075" w:type="pct"/>
          </w:tcPr>
          <w:p w:rsidR="0094205B" w:rsidRPr="00EE5CE3" w:rsidRDefault="0094205B" w:rsidP="00EE5CE3">
            <w:pPr>
              <w:spacing w:after="0" w:line="240" w:lineRule="auto"/>
              <w:rPr>
                <w:rFonts w:ascii="Times New Roman" w:hAnsi="Times New Roman" w:cs="Times New Roman"/>
                <w:b/>
                <w:sz w:val="24"/>
                <w:szCs w:val="24"/>
              </w:rPr>
            </w:pPr>
          </w:p>
        </w:tc>
        <w:tc>
          <w:tcPr>
            <w:tcW w:w="857" w:type="pct"/>
          </w:tcPr>
          <w:p w:rsidR="0094205B" w:rsidRPr="00EE5CE3" w:rsidRDefault="0094205B"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экзамен</w:t>
            </w:r>
          </w:p>
        </w:tc>
        <w:tc>
          <w:tcPr>
            <w:tcW w:w="487" w:type="pct"/>
          </w:tcPr>
          <w:p w:rsidR="0094205B" w:rsidRPr="00EE5CE3" w:rsidRDefault="0094205B"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ОПК-2,</w:t>
            </w:r>
          </w:p>
          <w:p w:rsidR="0094205B" w:rsidRPr="00EE5CE3" w:rsidRDefault="0094205B"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ПК-19</w:t>
            </w:r>
          </w:p>
        </w:tc>
      </w:tr>
    </w:tbl>
    <w:p w:rsidR="00642836" w:rsidRPr="00EE5CE3" w:rsidRDefault="00642836" w:rsidP="00EE5CE3">
      <w:pPr>
        <w:spacing w:after="0" w:line="240" w:lineRule="auto"/>
        <w:rPr>
          <w:rFonts w:ascii="Times New Roman" w:hAnsi="Times New Roman" w:cs="Times New Roman"/>
          <w:sz w:val="24"/>
          <w:szCs w:val="24"/>
        </w:rPr>
        <w:sectPr w:rsidR="00642836" w:rsidRPr="00EE5CE3" w:rsidSect="00642836">
          <w:pgSz w:w="16838" w:h="11906" w:orient="landscape"/>
          <w:pgMar w:top="1701" w:right="1134" w:bottom="850" w:left="1134" w:header="708" w:footer="708" w:gutter="0"/>
          <w:cols w:space="708"/>
          <w:docGrid w:linePitch="360"/>
        </w:sectPr>
      </w:pPr>
    </w:p>
    <w:p w:rsidR="003866E5" w:rsidRPr="00EE5CE3" w:rsidRDefault="003866E5" w:rsidP="00EE5CE3">
      <w:pPr>
        <w:pStyle w:val="1"/>
        <w:spacing w:before="0" w:after="0"/>
        <w:rPr>
          <w:rStyle w:val="FontStyle31"/>
          <w:rFonts w:ascii="Times New Roman" w:hAnsi="Times New Roman" w:cs="Times New Roman"/>
          <w:sz w:val="24"/>
          <w:szCs w:val="24"/>
        </w:rPr>
      </w:pPr>
      <w:r w:rsidRPr="00EE5CE3">
        <w:rPr>
          <w:rStyle w:val="FontStyle31"/>
          <w:rFonts w:ascii="Times New Roman" w:hAnsi="Times New Roman" w:cs="Times New Roman"/>
          <w:sz w:val="24"/>
          <w:szCs w:val="24"/>
        </w:rPr>
        <w:lastRenderedPageBreak/>
        <w:t>5 Образовательные и информационные технологии</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Преподавание курса </w:t>
      </w:r>
      <w:r w:rsidRPr="00EE5CE3">
        <w:rPr>
          <w:rFonts w:ascii="Times New Roman" w:hAnsi="Times New Roman" w:cs="Times New Roman"/>
          <w:sz w:val="24"/>
          <w:szCs w:val="24"/>
          <w:lang w:eastAsia="ru-RU"/>
        </w:rPr>
        <w:t xml:space="preserve">«Прикладная механика» </w:t>
      </w:r>
      <w:r w:rsidRPr="00EE5CE3">
        <w:rPr>
          <w:rFonts w:ascii="Times New Roman" w:hAnsi="Times New Roman" w:cs="Times New Roman"/>
          <w:sz w:val="24"/>
          <w:szCs w:val="24"/>
        </w:rPr>
        <w:t>предполагается вести преимущественно в традиционной форме: лекции, практические занятия, выполнение практических работ, теоретический опрос.</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В соответствии с требованиями ФГОС ВО не менее 20% занятий должны проводиться в интерактивной форме.</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Лекции проходят в традиционной форм</w:t>
      </w:r>
      <w:r w:rsidR="00EE5CE3">
        <w:rPr>
          <w:rFonts w:ascii="Times New Roman" w:hAnsi="Times New Roman" w:cs="Times New Roman"/>
          <w:sz w:val="24"/>
          <w:szCs w:val="24"/>
        </w:rPr>
        <w:t>е, в форме информационная лекция</w:t>
      </w:r>
      <w:r w:rsidRPr="00EE5CE3">
        <w:rPr>
          <w:rFonts w:ascii="Times New Roman" w:hAnsi="Times New Roman" w:cs="Times New Roman"/>
          <w:sz w:val="24"/>
          <w:szCs w:val="24"/>
        </w:rPr>
        <w:t xml:space="preserve">. При проведении лекций особое внимание уделяется взаимосвязи рассматриваемых тем и вопросов с действующими гостами. Полное овладение требованиями данных гостов необходимо будет обучающимся при их дальнейшей самостоятельной практической деятельности на самых разнообразных предприятиях машиностроительной и металлургической отрасли. Практическое занятие </w:t>
      </w:r>
      <w:proofErr w:type="gramStart"/>
      <w:r w:rsidRPr="00EE5CE3">
        <w:rPr>
          <w:rFonts w:ascii="Times New Roman" w:hAnsi="Times New Roman" w:cs="Times New Roman"/>
          <w:sz w:val="24"/>
          <w:szCs w:val="24"/>
        </w:rPr>
        <w:t>посвящено</w:t>
      </w:r>
      <w:r w:rsidR="008829AB">
        <w:rPr>
          <w:rFonts w:ascii="Times New Roman" w:hAnsi="Times New Roman" w:cs="Times New Roman"/>
          <w:sz w:val="24"/>
          <w:szCs w:val="24"/>
        </w:rPr>
        <w:t xml:space="preserve"> </w:t>
      </w:r>
      <w:r w:rsidR="00132C91">
        <w:rPr>
          <w:rFonts w:ascii="Times New Roman" w:hAnsi="Times New Roman" w:cs="Times New Roman"/>
          <w:sz w:val="24"/>
          <w:szCs w:val="24"/>
        </w:rPr>
        <w:t xml:space="preserve"> </w:t>
      </w:r>
      <w:r w:rsidRPr="00EE5CE3">
        <w:rPr>
          <w:rFonts w:ascii="Times New Roman" w:hAnsi="Times New Roman" w:cs="Times New Roman"/>
          <w:sz w:val="24"/>
          <w:szCs w:val="24"/>
        </w:rPr>
        <w:t>освоению</w:t>
      </w:r>
      <w:proofErr w:type="gramEnd"/>
      <w:r w:rsidRPr="00EE5CE3">
        <w:rPr>
          <w:rFonts w:ascii="Times New Roman" w:hAnsi="Times New Roman" w:cs="Times New Roman"/>
          <w:sz w:val="24"/>
          <w:szCs w:val="24"/>
        </w:rPr>
        <w:t xml:space="preserve">  конкретных умений  и навыков предполагаемых данной дисциплиной. Для этого необходимо рассмотрение материалов обновленной печати, информационных писем предприятий, а также информации других изданий. При проведении практических занятий используются работа в команде и методы </w:t>
      </w:r>
      <w:r w:rsidRPr="00EE5CE3">
        <w:rPr>
          <w:rFonts w:ascii="Times New Roman" w:hAnsi="Times New Roman" w:cs="Times New Roman"/>
          <w:sz w:val="24"/>
          <w:szCs w:val="24"/>
          <w:lang w:val="en-US"/>
        </w:rPr>
        <w:t>IT</w:t>
      </w:r>
      <w:r w:rsidRPr="00EE5CE3">
        <w:rPr>
          <w:rFonts w:ascii="Times New Roman" w:hAnsi="Times New Roman" w:cs="Times New Roman"/>
          <w:sz w:val="24"/>
          <w:szCs w:val="24"/>
        </w:rPr>
        <w:t>, в достаточном объеме используются имеющиеся модели, образцы и элементы различного оборудования, плакаты, фотографии и раздаточные материалы. Передача необходимых теоретических знаний и формирование основных представлений по курсу «Прикладная механика» происходит с использованием мультимедийного оборудования.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 региона и России, а также использовать опыт известных мировых лидеров в области машиностроения и металлургии.</w:t>
      </w:r>
    </w:p>
    <w:p w:rsidR="003866E5" w:rsidRPr="00EE5CE3" w:rsidRDefault="003866E5" w:rsidP="00EE5CE3">
      <w:pPr>
        <w:spacing w:after="0" w:line="240" w:lineRule="auto"/>
        <w:rPr>
          <w:rFonts w:ascii="Times New Roman" w:hAnsi="Times New Roman" w:cs="Times New Roman"/>
          <w:sz w:val="24"/>
          <w:szCs w:val="24"/>
        </w:rPr>
      </w:pPr>
    </w:p>
    <w:p w:rsidR="003866E5" w:rsidRPr="00EE5CE3" w:rsidRDefault="003866E5" w:rsidP="00EE5CE3">
      <w:pPr>
        <w:pStyle w:val="1"/>
        <w:spacing w:before="0" w:after="0"/>
        <w:rPr>
          <w:rStyle w:val="FontStyle31"/>
          <w:rFonts w:ascii="Times New Roman" w:hAnsi="Times New Roman" w:cs="Times New Roman"/>
          <w:sz w:val="24"/>
          <w:szCs w:val="24"/>
        </w:rPr>
      </w:pPr>
      <w:r w:rsidRPr="00EE5CE3">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По дисциплине </w:t>
      </w:r>
      <w:r w:rsidRPr="00EE5CE3">
        <w:rPr>
          <w:rFonts w:ascii="Times New Roman" w:hAnsi="Times New Roman" w:cs="Times New Roman"/>
          <w:sz w:val="24"/>
          <w:szCs w:val="24"/>
          <w:lang w:eastAsia="ru-RU"/>
        </w:rPr>
        <w:t xml:space="preserve">«Прикладная механика» </w:t>
      </w:r>
      <w:r w:rsidRPr="00EE5CE3">
        <w:rPr>
          <w:rFonts w:ascii="Times New Roman" w:hAnsi="Times New Roman" w:cs="Times New Roman"/>
          <w:sz w:val="24"/>
          <w:szCs w:val="24"/>
        </w:rPr>
        <w:t>предусмотрено выполнение практич</w:t>
      </w:r>
      <w:r w:rsidR="008829AB">
        <w:rPr>
          <w:rFonts w:ascii="Times New Roman" w:hAnsi="Times New Roman" w:cs="Times New Roman"/>
          <w:sz w:val="24"/>
          <w:szCs w:val="24"/>
        </w:rPr>
        <w:t xml:space="preserve">еских самостоятельных заданий, </w:t>
      </w:r>
      <w:r w:rsidRPr="00EE5CE3">
        <w:rPr>
          <w:rFonts w:ascii="Times New Roman" w:hAnsi="Times New Roman" w:cs="Times New Roman"/>
          <w:sz w:val="24"/>
          <w:szCs w:val="24"/>
        </w:rPr>
        <w:t xml:space="preserve">самостоятельных работ обучающихся. Самостоятельная работа обучающихся предполагает самостоятельное решение заданий на практических занятиях. </w:t>
      </w:r>
    </w:p>
    <w:p w:rsidR="008D6EC3" w:rsidRPr="00EE5CE3" w:rsidRDefault="003866E5" w:rsidP="00EE5CE3">
      <w:pPr>
        <w:spacing w:after="0" w:line="240" w:lineRule="auto"/>
        <w:rPr>
          <w:rFonts w:ascii="Times New Roman" w:hAnsi="Times New Roman" w:cs="Times New Roman"/>
          <w:b/>
          <w:i/>
          <w:sz w:val="24"/>
          <w:szCs w:val="24"/>
        </w:rPr>
      </w:pPr>
      <w:r w:rsidRPr="00EE5CE3">
        <w:rPr>
          <w:rFonts w:ascii="Times New Roman" w:hAnsi="Times New Roman" w:cs="Times New Roman"/>
          <w:b/>
          <w:i/>
          <w:sz w:val="24"/>
          <w:szCs w:val="24"/>
        </w:rPr>
        <w:t>Примерные самостоятельные задания:</w:t>
      </w:r>
    </w:p>
    <w:p w:rsidR="00C037F9" w:rsidRPr="00EE5CE3" w:rsidRDefault="008D6EC3" w:rsidP="00EE5CE3">
      <w:pPr>
        <w:spacing w:after="0" w:line="240" w:lineRule="auto"/>
        <w:rPr>
          <w:rFonts w:ascii="Times New Roman" w:hAnsi="Times New Roman" w:cs="Times New Roman"/>
          <w:sz w:val="24"/>
          <w:szCs w:val="24"/>
        </w:rPr>
      </w:pPr>
      <w:r w:rsidRPr="00EE5CE3">
        <w:rPr>
          <w:rFonts w:ascii="Times New Roman" w:hAnsi="Times New Roman" w:cs="Times New Roman"/>
          <w:b/>
          <w:sz w:val="24"/>
          <w:szCs w:val="24"/>
        </w:rPr>
        <w:t>1</w:t>
      </w:r>
      <w:r w:rsidRPr="00EE5CE3">
        <w:rPr>
          <w:rFonts w:ascii="Times New Roman" w:hAnsi="Times New Roman" w:cs="Times New Roman"/>
          <w:sz w:val="24"/>
          <w:szCs w:val="24"/>
        </w:rPr>
        <w:t>.</w:t>
      </w:r>
      <w:r w:rsidR="00DA64CB" w:rsidRPr="00EE5CE3">
        <w:rPr>
          <w:rFonts w:ascii="Times New Roman" w:hAnsi="Times New Roman" w:cs="Times New Roman"/>
          <w:sz w:val="24"/>
          <w:szCs w:val="24"/>
        </w:rPr>
        <w:t xml:space="preserve"> </w:t>
      </w:r>
      <w:r w:rsidR="00C037F9" w:rsidRPr="00EE5CE3">
        <w:rPr>
          <w:rFonts w:ascii="Times New Roman" w:hAnsi="Times New Roman" w:cs="Times New Roman"/>
          <w:b/>
          <w:sz w:val="24"/>
          <w:szCs w:val="24"/>
        </w:rPr>
        <w:t>Построить эпюры внутренних силовых факторов</w:t>
      </w:r>
      <w:r w:rsidR="00C037F9" w:rsidRPr="00EE5CE3">
        <w:rPr>
          <w:rFonts w:ascii="Times New Roman" w:hAnsi="Times New Roman" w:cs="Times New Roman"/>
          <w:sz w:val="24"/>
          <w:szCs w:val="24"/>
        </w:rPr>
        <w:t xml:space="preserve"> для заданной балки, найти опасное сечение. Подобрать круглое сечение из дерева с [σ]=10МПа </w:t>
      </w:r>
      <w:r w:rsidR="00C037F9" w:rsidRPr="00EE5CE3">
        <w:rPr>
          <w:rFonts w:ascii="Times New Roman" w:eastAsia="SimSun" w:hAnsi="Times New Roman" w:cs="Times New Roman"/>
          <w:b/>
          <w:noProof/>
          <w:sz w:val="24"/>
          <w:szCs w:val="24"/>
          <w:lang w:eastAsia="ru-RU"/>
        </w:rPr>
        <w:drawing>
          <wp:inline distT="0" distB="0" distL="0" distR="0" wp14:anchorId="3F1DECC7" wp14:editId="7A11589E">
            <wp:extent cx="3315653" cy="1123950"/>
            <wp:effectExtent l="19050" t="0" r="0" b="0"/>
            <wp:docPr id="2"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9" cstate="print"/>
                    <a:srcRect l="55207" t="35449" r="15537" b="48678"/>
                    <a:stretch>
                      <a:fillRect/>
                    </a:stretch>
                  </pic:blipFill>
                  <pic:spPr bwMode="auto">
                    <a:xfrm>
                      <a:off x="0" y="0"/>
                      <a:ext cx="3315653" cy="1123950"/>
                    </a:xfrm>
                    <a:prstGeom prst="rect">
                      <a:avLst/>
                    </a:prstGeom>
                    <a:noFill/>
                    <a:ln w="9525">
                      <a:noFill/>
                      <a:miter lim="800000"/>
                      <a:headEnd/>
                      <a:tailEnd/>
                    </a:ln>
                  </pic:spPr>
                </pic:pic>
              </a:graphicData>
            </a:graphic>
          </wp:inline>
        </w:drawing>
      </w:r>
    </w:p>
    <w:p w:rsidR="008D6EC3" w:rsidRPr="00EE5CE3" w:rsidRDefault="008D6EC3" w:rsidP="00EE5CE3">
      <w:pPr>
        <w:spacing w:after="0" w:line="240" w:lineRule="auto"/>
        <w:contextualSpacing/>
        <w:rPr>
          <w:rFonts w:ascii="Times New Roman" w:eastAsia="SimSun" w:hAnsi="Times New Roman" w:cs="Times New Roman"/>
          <w:sz w:val="24"/>
          <w:szCs w:val="24"/>
          <w:lang w:eastAsia="zh-CN"/>
        </w:rPr>
      </w:pPr>
      <w:r w:rsidRPr="00EE5CE3">
        <w:rPr>
          <w:rFonts w:ascii="Times New Roman" w:eastAsia="SimSun" w:hAnsi="Times New Roman" w:cs="Times New Roman"/>
          <w:b/>
          <w:sz w:val="24"/>
          <w:szCs w:val="24"/>
          <w:lang w:eastAsia="zh-CN"/>
        </w:rPr>
        <w:t>2</w:t>
      </w:r>
      <w:r w:rsidR="003866E5" w:rsidRPr="00EE5CE3">
        <w:rPr>
          <w:rFonts w:ascii="Times New Roman" w:eastAsia="SimSun" w:hAnsi="Times New Roman" w:cs="Times New Roman"/>
          <w:b/>
          <w:sz w:val="24"/>
          <w:szCs w:val="24"/>
          <w:lang w:eastAsia="zh-CN"/>
        </w:rPr>
        <w:t>.</w:t>
      </w:r>
      <w:r w:rsidR="00DA64CB" w:rsidRPr="00EE5CE3">
        <w:rPr>
          <w:rFonts w:ascii="Times New Roman" w:eastAsia="SimSun" w:hAnsi="Times New Roman" w:cs="Times New Roman"/>
          <w:b/>
          <w:sz w:val="24"/>
          <w:szCs w:val="24"/>
          <w:lang w:eastAsia="zh-CN"/>
        </w:rPr>
        <w:t xml:space="preserve"> </w:t>
      </w:r>
      <w:r w:rsidR="003866E5" w:rsidRPr="00EE5CE3">
        <w:rPr>
          <w:rFonts w:ascii="Times New Roman" w:eastAsia="SimSun" w:hAnsi="Times New Roman" w:cs="Times New Roman"/>
          <w:b/>
          <w:sz w:val="24"/>
          <w:szCs w:val="24"/>
          <w:lang w:eastAsia="zh-CN"/>
        </w:rPr>
        <w:t>Кинематический анализ кривошипно-ползунных механизмов</w:t>
      </w:r>
    </w:p>
    <w:p w:rsidR="003866E5" w:rsidRPr="00EE5CE3" w:rsidRDefault="003866E5" w:rsidP="00EE5CE3">
      <w:pPr>
        <w:spacing w:after="0" w:line="240" w:lineRule="auto"/>
        <w:contextualSpacing/>
        <w:rPr>
          <w:rFonts w:ascii="Times New Roman" w:eastAsia="SimSun" w:hAnsi="Times New Roman" w:cs="Times New Roman"/>
          <w:sz w:val="24"/>
          <w:szCs w:val="24"/>
        </w:rPr>
      </w:pPr>
      <w:r w:rsidRPr="00EE5CE3">
        <w:rPr>
          <w:rFonts w:ascii="Times New Roman" w:eastAsia="SimSun" w:hAnsi="Times New Roman" w:cs="Times New Roman"/>
          <w:sz w:val="24"/>
          <w:szCs w:val="24"/>
        </w:rPr>
        <w:t xml:space="preserve">Начертить кинематическую схему механизма в масштабе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lang w:val="en-US"/>
              </w:rPr>
              <m:t>l</m:t>
            </m:r>
          </m:sub>
        </m:sSub>
      </m:oMath>
      <w:r w:rsidRPr="00EE5CE3">
        <w:rPr>
          <w:rFonts w:ascii="Times New Roman" w:eastAsia="SimSun" w:hAnsi="Times New Roman" w:cs="Times New Roman"/>
          <w:sz w:val="24"/>
          <w:szCs w:val="24"/>
        </w:rPr>
        <w:t xml:space="preserve">. Определить масштаб длин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lang w:val="en-US"/>
              </w:rPr>
              <m:t>l</m:t>
            </m:r>
          </m:sub>
        </m:sSub>
      </m:oMath>
      <w:r w:rsidRPr="00EE5CE3">
        <w:rPr>
          <w:rFonts w:ascii="Times New Roman" w:eastAsia="SimSun" w:hAnsi="Times New Roman" w:cs="Times New Roman"/>
          <w:sz w:val="24"/>
          <w:szCs w:val="24"/>
        </w:rPr>
        <w:t xml:space="preserve"> по формуле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lang w:val="en-US"/>
              </w:rPr>
              <m:t>l</m:t>
            </m:r>
          </m:sub>
        </m:sSub>
        <m:r>
          <w:rPr>
            <w:rFonts w:ascii="Cambria Math" w:eastAsia="SimSun" w:hAnsi="Cambria Math" w:cs="Times New Roman"/>
            <w:sz w:val="24"/>
            <w:szCs w:val="24"/>
          </w:rPr>
          <m:t>=</m:t>
        </m:r>
        <m:f>
          <m:fPr>
            <m:ctrlPr>
              <w:rPr>
                <w:rFonts w:ascii="Cambria Math" w:eastAsia="SimSun" w:hAnsi="Cambria Math" w:cs="Times New Roman"/>
                <w:i/>
                <w:sz w:val="24"/>
                <w:szCs w:val="24"/>
              </w:rPr>
            </m:ctrlPr>
          </m:fPr>
          <m:num>
            <m:d>
              <m:dPr>
                <m:begChr m:val="|"/>
                <m:endChr m:val="|"/>
                <m:ctrlPr>
                  <w:rPr>
                    <w:rFonts w:ascii="Cambria Math" w:eastAsia="SimSun" w:hAnsi="Cambria Math" w:cs="Times New Roman"/>
                    <w:i/>
                    <w:sz w:val="24"/>
                    <w:szCs w:val="24"/>
                  </w:rPr>
                </m:ctrlPr>
              </m:dPr>
              <m:e>
                <m:r>
                  <w:rPr>
                    <w:rFonts w:ascii="Cambria Math" w:eastAsia="SimSun" w:hAnsi="Cambria Math" w:cs="Times New Roman"/>
                    <w:sz w:val="24"/>
                    <w:szCs w:val="24"/>
                  </w:rPr>
                  <m:t>0</m:t>
                </m:r>
                <m:r>
                  <w:rPr>
                    <w:rFonts w:ascii="Cambria Math" w:eastAsia="SimSun" w:hAnsi="Cambria Math" w:cs="Times New Roman"/>
                    <w:sz w:val="24"/>
                    <w:szCs w:val="24"/>
                    <w:lang w:val="en-US"/>
                  </w:rPr>
                  <m:t>A</m:t>
                </m:r>
              </m:e>
            </m:d>
          </m:num>
          <m:den>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l</m:t>
                </m:r>
              </m:e>
              <m:sub>
                <m:r>
                  <w:rPr>
                    <w:rFonts w:ascii="Cambria Math" w:eastAsia="SimSun" w:hAnsi="Cambria Math" w:cs="Times New Roman"/>
                    <w:sz w:val="24"/>
                    <w:szCs w:val="24"/>
                  </w:rPr>
                  <m:t>oa</m:t>
                </m:r>
              </m:sub>
            </m:sSub>
          </m:den>
        </m:f>
      </m:oMath>
      <w:r w:rsidRPr="00EE5CE3">
        <w:rPr>
          <w:rFonts w:ascii="Times New Roman" w:eastAsia="SimSun" w:hAnsi="Times New Roman" w:cs="Times New Roman"/>
          <w:sz w:val="24"/>
          <w:szCs w:val="24"/>
        </w:rPr>
        <w:t xml:space="preserve">   по вариантам. </w:t>
      </w:r>
    </w:p>
    <w:p w:rsidR="00C037F9" w:rsidRPr="00EE5CE3" w:rsidRDefault="00C037F9" w:rsidP="00EE5CE3">
      <w:pPr>
        <w:spacing w:after="0" w:line="240" w:lineRule="auto"/>
        <w:contextualSpacing/>
        <w:rPr>
          <w:rFonts w:ascii="Times New Roman" w:eastAsia="SimSun" w:hAnsi="Times New Roman" w:cs="Times New Roman"/>
          <w:sz w:val="24"/>
          <w:szCs w:val="24"/>
        </w:rPr>
      </w:pPr>
    </w:p>
    <w:tbl>
      <w:tblPr>
        <w:tblpPr w:leftFromText="180" w:rightFromText="180" w:vertAnchor="page" w:horzAnchor="margin" w:tblpY="129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851"/>
        <w:gridCol w:w="868"/>
        <w:gridCol w:w="851"/>
        <w:gridCol w:w="1021"/>
        <w:gridCol w:w="973"/>
      </w:tblGrid>
      <w:tr w:rsidR="00EE5CE3" w:rsidRPr="00EE5CE3" w:rsidTr="00EE5CE3">
        <w:trPr>
          <w:trHeight w:val="56"/>
        </w:trPr>
        <w:tc>
          <w:tcPr>
            <w:tcW w:w="1187" w:type="dxa"/>
            <w:vAlign w:val="center"/>
          </w:tcPr>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Номер</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варианта</w:t>
            </w:r>
          </w:p>
        </w:tc>
        <w:tc>
          <w:tcPr>
            <w:tcW w:w="851" w:type="dxa"/>
            <w:vAlign w:val="center"/>
          </w:tcPr>
          <w:p w:rsidR="00EE5CE3" w:rsidRPr="00EE5CE3" w:rsidRDefault="00EE5CE3" w:rsidP="00EE5CE3">
            <w:pPr>
              <w:spacing w:after="0" w:line="240" w:lineRule="auto"/>
              <w:jc w:val="center"/>
              <w:rPr>
                <w:rFonts w:ascii="Times New Roman" w:eastAsia="SimSun" w:hAnsi="Times New Roman" w:cs="Times New Roman"/>
                <w:sz w:val="24"/>
                <w:szCs w:val="24"/>
                <w:lang w:eastAsia="zh-CN"/>
              </w:rPr>
            </w:pPr>
            <m:oMath>
              <m:r>
                <w:rPr>
                  <w:rFonts w:ascii="Cambria Math" w:eastAsia="SimSun" w:hAnsi="Cambria Math" w:cs="Times New Roman"/>
                  <w:sz w:val="24"/>
                  <w:szCs w:val="24"/>
                  <w:lang w:val="en-US" w:eastAsia="zh-CN"/>
                </w:rPr>
                <m:t>α</m:t>
              </m:r>
            </m:oMath>
            <w:r w:rsidRPr="00EE5CE3">
              <w:rPr>
                <w:rFonts w:ascii="Times New Roman" w:eastAsia="Times New Roman" w:hAnsi="Times New Roman" w:cs="Times New Roman"/>
                <w:sz w:val="24"/>
                <w:szCs w:val="24"/>
                <w:lang w:eastAsia="zh-CN"/>
              </w:rPr>
              <w:t>, м</w:t>
            </w:r>
          </w:p>
        </w:tc>
        <w:tc>
          <w:tcPr>
            <w:tcW w:w="868" w:type="dxa"/>
            <w:vAlign w:val="center"/>
          </w:tcPr>
          <w:p w:rsidR="00EE5CE3" w:rsidRPr="00EE5CE3" w:rsidRDefault="00132C91" w:rsidP="00EE5CE3">
            <w:pPr>
              <w:spacing w:after="0" w:line="240" w:lineRule="auto"/>
              <w:jc w:val="center"/>
              <w:rPr>
                <w:rFonts w:ascii="Times New Roman" w:eastAsia="SimSun" w:hAnsi="Times New Roman" w:cs="Times New Roman"/>
                <w:sz w:val="24"/>
                <w:szCs w:val="24"/>
                <w:lang w:eastAsia="zh-CN"/>
              </w:rPr>
            </w:pPr>
            <m:oMath>
              <m:sSub>
                <m:sSubPr>
                  <m:ctrlPr>
                    <w:rPr>
                      <w:rFonts w:ascii="Cambria Math" w:eastAsia="SimSun" w:hAnsi="Cambria Math" w:cs="Times New Roman"/>
                      <w:i/>
                      <w:sz w:val="24"/>
                      <w:szCs w:val="24"/>
                      <w:lang w:val="en-US" w:eastAsia="zh-CN"/>
                    </w:rPr>
                  </m:ctrlPr>
                </m:sSubPr>
                <m:e>
                  <m:r>
                    <w:rPr>
                      <w:rFonts w:ascii="Cambria Math" w:eastAsia="SimSun" w:hAnsi="Cambria Math" w:cs="Times New Roman"/>
                      <w:sz w:val="24"/>
                      <w:szCs w:val="24"/>
                      <w:lang w:val="en-US" w:eastAsia="zh-CN"/>
                    </w:rPr>
                    <m:t>l</m:t>
                  </m:r>
                </m:e>
                <m:sub>
                  <m:r>
                    <w:rPr>
                      <w:rFonts w:ascii="Cambria Math" w:eastAsia="SimSun" w:hAnsi="Cambria Math" w:cs="Times New Roman"/>
                      <w:sz w:val="24"/>
                      <w:szCs w:val="24"/>
                      <w:lang w:eastAsia="zh-CN"/>
                    </w:rPr>
                    <m:t>1</m:t>
                  </m:r>
                </m:sub>
              </m:sSub>
            </m:oMath>
            <w:r w:rsidR="00EE5CE3" w:rsidRPr="00EE5CE3">
              <w:rPr>
                <w:rFonts w:ascii="Times New Roman" w:eastAsia="Times New Roman" w:hAnsi="Times New Roman" w:cs="Times New Roman"/>
                <w:sz w:val="24"/>
                <w:szCs w:val="24"/>
                <w:lang w:eastAsia="zh-CN"/>
              </w:rPr>
              <w:t>, м</w:t>
            </w:r>
          </w:p>
        </w:tc>
        <w:tc>
          <w:tcPr>
            <w:tcW w:w="851" w:type="dxa"/>
            <w:vAlign w:val="center"/>
          </w:tcPr>
          <w:p w:rsidR="00EE5CE3" w:rsidRPr="00EE5CE3" w:rsidRDefault="00132C91" w:rsidP="00EE5CE3">
            <w:pPr>
              <w:spacing w:after="0" w:line="240" w:lineRule="auto"/>
              <w:jc w:val="center"/>
              <w:rPr>
                <w:rFonts w:ascii="Times New Roman" w:eastAsia="SimSun" w:hAnsi="Times New Roman" w:cs="Times New Roman"/>
                <w:sz w:val="24"/>
                <w:szCs w:val="24"/>
                <w:lang w:eastAsia="zh-CN"/>
              </w:rPr>
            </w:pPr>
            <m:oMath>
              <m:sSub>
                <m:sSubPr>
                  <m:ctrlPr>
                    <w:rPr>
                      <w:rFonts w:ascii="Cambria Math" w:eastAsia="SimSun" w:hAnsi="Cambria Math" w:cs="Times New Roman"/>
                      <w:i/>
                      <w:sz w:val="24"/>
                      <w:szCs w:val="24"/>
                      <w:lang w:val="en-US" w:eastAsia="zh-CN"/>
                    </w:rPr>
                  </m:ctrlPr>
                </m:sSubPr>
                <m:e>
                  <m:r>
                    <w:rPr>
                      <w:rFonts w:ascii="Cambria Math" w:eastAsia="SimSun" w:hAnsi="Cambria Math" w:cs="Times New Roman"/>
                      <w:sz w:val="24"/>
                      <w:szCs w:val="24"/>
                      <w:lang w:val="en-US" w:eastAsia="zh-CN"/>
                    </w:rPr>
                    <m:t>l</m:t>
                  </m:r>
                </m:e>
                <m:sub>
                  <m:r>
                    <w:rPr>
                      <w:rFonts w:ascii="Cambria Math" w:eastAsia="SimSun" w:hAnsi="Cambria Math" w:cs="Times New Roman"/>
                      <w:sz w:val="24"/>
                      <w:szCs w:val="24"/>
                      <w:lang w:eastAsia="zh-CN"/>
                    </w:rPr>
                    <m:t>2</m:t>
                  </m:r>
                </m:sub>
              </m:sSub>
            </m:oMath>
            <w:r w:rsidR="00EE5CE3" w:rsidRPr="00EE5CE3">
              <w:rPr>
                <w:rFonts w:ascii="Times New Roman" w:eastAsia="Times New Roman" w:hAnsi="Times New Roman" w:cs="Times New Roman"/>
                <w:i/>
                <w:sz w:val="24"/>
                <w:szCs w:val="24"/>
                <w:lang w:eastAsia="zh-CN"/>
              </w:rPr>
              <w:t xml:space="preserve"> </w:t>
            </w:r>
            <w:r w:rsidR="00EE5CE3" w:rsidRPr="00EE5CE3">
              <w:rPr>
                <w:rFonts w:ascii="Times New Roman" w:eastAsia="Times New Roman" w:hAnsi="Times New Roman" w:cs="Times New Roman"/>
                <w:sz w:val="24"/>
                <w:szCs w:val="24"/>
                <w:lang w:eastAsia="zh-CN"/>
              </w:rPr>
              <w:t>, м</w:t>
            </w:r>
          </w:p>
        </w:tc>
        <w:tc>
          <w:tcPr>
            <w:tcW w:w="1021" w:type="dxa"/>
            <w:vAlign w:val="center"/>
          </w:tcPr>
          <w:p w:rsidR="00EE5CE3" w:rsidRPr="00EE5CE3" w:rsidRDefault="00132C91" w:rsidP="00EE5CE3">
            <w:pPr>
              <w:spacing w:after="0" w:line="240" w:lineRule="auto"/>
              <w:jc w:val="center"/>
              <w:rPr>
                <w:rFonts w:ascii="Times New Roman" w:eastAsia="SimSun" w:hAnsi="Times New Roman" w:cs="Times New Roman"/>
                <w:sz w:val="24"/>
                <w:szCs w:val="24"/>
                <w:lang w:eastAsia="zh-CN"/>
              </w:rPr>
            </w:pP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φ</m:t>
                  </m:r>
                </m:e>
                <m:sub>
                  <m:r>
                    <w:rPr>
                      <w:rFonts w:ascii="Cambria Math" w:eastAsia="SimSun" w:hAnsi="Cambria Math" w:cs="Times New Roman"/>
                      <w:sz w:val="24"/>
                      <w:szCs w:val="24"/>
                      <w:lang w:eastAsia="zh-CN"/>
                    </w:rPr>
                    <m:t>10</m:t>
                  </m:r>
                </m:sub>
              </m:sSub>
            </m:oMath>
            <w:r w:rsidR="00EE5CE3" w:rsidRPr="00EE5CE3">
              <w:rPr>
                <w:rFonts w:ascii="Times New Roman" w:eastAsia="Times New Roman" w:hAnsi="Times New Roman" w:cs="Times New Roman"/>
                <w:sz w:val="24"/>
                <w:szCs w:val="24"/>
                <w:lang w:eastAsia="zh-CN"/>
              </w:rPr>
              <w:t>, град</w:t>
            </w:r>
          </w:p>
        </w:tc>
        <w:tc>
          <w:tcPr>
            <w:tcW w:w="973" w:type="dxa"/>
            <w:vAlign w:val="center"/>
          </w:tcPr>
          <w:p w:rsidR="00EE5CE3" w:rsidRPr="00EE5CE3" w:rsidRDefault="00132C91" w:rsidP="00EE5CE3">
            <w:pPr>
              <w:spacing w:after="0" w:line="240" w:lineRule="auto"/>
              <w:jc w:val="center"/>
              <w:rPr>
                <w:rFonts w:ascii="Times New Roman" w:eastAsia="SimSun" w:hAnsi="Times New Roman" w:cs="Times New Roman"/>
                <w:sz w:val="24"/>
                <w:szCs w:val="24"/>
                <w:lang w:eastAsia="zh-CN"/>
              </w:rPr>
            </w:pP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ω</m:t>
                  </m:r>
                </m:e>
                <m:sub>
                  <m:r>
                    <w:rPr>
                      <w:rFonts w:ascii="Cambria Math" w:eastAsia="SimSun" w:hAnsi="Cambria Math" w:cs="Times New Roman"/>
                      <w:sz w:val="24"/>
                      <w:szCs w:val="24"/>
                      <w:lang w:eastAsia="zh-CN"/>
                    </w:rPr>
                    <m:t>1</m:t>
                  </m:r>
                </m:sub>
              </m:sSub>
            </m:oMath>
            <w:r w:rsidR="00EE5CE3" w:rsidRPr="00EE5CE3">
              <w:rPr>
                <w:rFonts w:ascii="Times New Roman" w:eastAsia="Times New Roman" w:hAnsi="Times New Roman" w:cs="Times New Roman"/>
                <w:sz w:val="24"/>
                <w:szCs w:val="24"/>
                <w:lang w:eastAsia="zh-CN"/>
              </w:rPr>
              <w:t>, рад/с</w:t>
            </w:r>
          </w:p>
        </w:tc>
      </w:tr>
      <w:tr w:rsidR="00EE5CE3" w:rsidRPr="00EE5CE3" w:rsidTr="00EE5CE3">
        <w:trPr>
          <w:trHeight w:val="391"/>
        </w:trPr>
        <w:tc>
          <w:tcPr>
            <w:tcW w:w="1187" w:type="dxa"/>
            <w:vAlign w:val="center"/>
          </w:tcPr>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1</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2</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3</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4</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5</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p>
        </w:tc>
        <w:tc>
          <w:tcPr>
            <w:tcW w:w="851" w:type="dxa"/>
            <w:vAlign w:val="center"/>
          </w:tcPr>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1,0</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0,9</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0,8</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0,7</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0,6</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p>
        </w:tc>
        <w:tc>
          <w:tcPr>
            <w:tcW w:w="868" w:type="dxa"/>
            <w:vAlign w:val="center"/>
          </w:tcPr>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2,0</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1,4</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1,1</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1,2</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0,8</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p>
        </w:tc>
        <w:tc>
          <w:tcPr>
            <w:tcW w:w="851" w:type="dxa"/>
            <w:vAlign w:val="center"/>
          </w:tcPr>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5,0</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3,5</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2,6</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3,0</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r w:rsidRPr="00EE5CE3">
              <w:rPr>
                <w:rFonts w:ascii="Times New Roman" w:eastAsia="SimSun" w:hAnsi="Times New Roman" w:cs="Times New Roman"/>
                <w:sz w:val="24"/>
                <w:szCs w:val="24"/>
                <w:lang w:val="en-US" w:eastAsia="zh-CN"/>
              </w:rPr>
              <w:t>3,5</w:t>
            </w:r>
          </w:p>
          <w:p w:rsidR="00EE5CE3" w:rsidRPr="00EE5CE3" w:rsidRDefault="00EE5CE3" w:rsidP="00EE5CE3">
            <w:pPr>
              <w:spacing w:after="0" w:line="240" w:lineRule="auto"/>
              <w:jc w:val="center"/>
              <w:rPr>
                <w:rFonts w:ascii="Times New Roman" w:eastAsia="SimSun" w:hAnsi="Times New Roman" w:cs="Times New Roman"/>
                <w:sz w:val="24"/>
                <w:szCs w:val="24"/>
                <w:lang w:val="en-US" w:eastAsia="zh-CN"/>
              </w:rPr>
            </w:pPr>
          </w:p>
        </w:tc>
        <w:tc>
          <w:tcPr>
            <w:tcW w:w="1021" w:type="dxa"/>
            <w:vAlign w:val="center"/>
          </w:tcPr>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0</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0</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0</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0</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180</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p>
        </w:tc>
        <w:tc>
          <w:tcPr>
            <w:tcW w:w="973" w:type="dxa"/>
            <w:vAlign w:val="center"/>
          </w:tcPr>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12</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12</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10</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10</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11</w:t>
            </w:r>
          </w:p>
          <w:p w:rsidR="00EE5CE3" w:rsidRPr="00EE5CE3" w:rsidRDefault="00EE5CE3" w:rsidP="00EE5CE3">
            <w:pPr>
              <w:spacing w:after="0" w:line="240" w:lineRule="auto"/>
              <w:jc w:val="center"/>
              <w:rPr>
                <w:rFonts w:ascii="Times New Roman" w:eastAsia="SimSun" w:hAnsi="Times New Roman" w:cs="Times New Roman"/>
                <w:sz w:val="24"/>
                <w:szCs w:val="24"/>
                <w:lang w:eastAsia="zh-CN"/>
              </w:rPr>
            </w:pPr>
          </w:p>
        </w:tc>
      </w:tr>
    </w:tbl>
    <w:p w:rsidR="003866E5" w:rsidRPr="00EE5CE3" w:rsidRDefault="003866E5" w:rsidP="00EE5CE3">
      <w:pPr>
        <w:spacing w:after="0" w:line="240" w:lineRule="auto"/>
        <w:contextualSpacing/>
        <w:rPr>
          <w:rFonts w:ascii="Times New Roman" w:eastAsia="SimSun" w:hAnsi="Times New Roman" w:cs="Times New Roman"/>
          <w:sz w:val="24"/>
          <w:szCs w:val="24"/>
        </w:rPr>
      </w:pPr>
    </w:p>
    <w:p w:rsidR="008D6EC3" w:rsidRPr="00EE5CE3" w:rsidRDefault="008D6EC3" w:rsidP="00EE5CE3">
      <w:pPr>
        <w:spacing w:after="0" w:line="240" w:lineRule="auto"/>
        <w:contextualSpacing/>
        <w:rPr>
          <w:rFonts w:ascii="Times New Roman" w:eastAsia="SimSun" w:hAnsi="Times New Roman" w:cs="Times New Roman"/>
          <w:sz w:val="24"/>
          <w:szCs w:val="24"/>
        </w:rPr>
      </w:pPr>
    </w:p>
    <w:p w:rsidR="008D6EC3" w:rsidRPr="00EE5CE3" w:rsidRDefault="008D6EC3" w:rsidP="00EE5CE3">
      <w:pPr>
        <w:spacing w:after="0" w:line="240" w:lineRule="auto"/>
        <w:contextualSpacing/>
        <w:rPr>
          <w:rFonts w:ascii="Times New Roman" w:eastAsia="SimSun" w:hAnsi="Times New Roman" w:cs="Times New Roman"/>
          <w:sz w:val="24"/>
          <w:szCs w:val="24"/>
        </w:rPr>
      </w:pPr>
    </w:p>
    <w:p w:rsidR="008D6EC3" w:rsidRPr="00EE5CE3" w:rsidRDefault="008D6EC3" w:rsidP="00EE5CE3">
      <w:pPr>
        <w:spacing w:after="0" w:line="240" w:lineRule="auto"/>
        <w:contextualSpacing/>
        <w:rPr>
          <w:rFonts w:ascii="Times New Roman" w:eastAsia="SimSun" w:hAnsi="Times New Roman" w:cs="Times New Roman"/>
          <w:sz w:val="24"/>
          <w:szCs w:val="24"/>
        </w:rPr>
      </w:pPr>
    </w:p>
    <w:p w:rsidR="008D6EC3" w:rsidRPr="00EE5CE3" w:rsidRDefault="008D6EC3" w:rsidP="00EE5CE3">
      <w:pPr>
        <w:spacing w:after="0" w:line="240" w:lineRule="auto"/>
        <w:contextualSpacing/>
        <w:rPr>
          <w:rFonts w:ascii="Times New Roman" w:eastAsia="SimSun" w:hAnsi="Times New Roman" w:cs="Times New Roman"/>
          <w:sz w:val="24"/>
          <w:szCs w:val="24"/>
        </w:rPr>
      </w:pPr>
    </w:p>
    <w:p w:rsidR="008D6EC3" w:rsidRPr="00EE5CE3" w:rsidRDefault="008D6EC3" w:rsidP="00EE5CE3">
      <w:pPr>
        <w:spacing w:after="0" w:line="240" w:lineRule="auto"/>
        <w:contextualSpacing/>
        <w:rPr>
          <w:rFonts w:ascii="Times New Roman" w:eastAsia="SimSun" w:hAnsi="Times New Roman" w:cs="Times New Roman"/>
          <w:sz w:val="24"/>
          <w:szCs w:val="24"/>
        </w:rPr>
      </w:pPr>
    </w:p>
    <w:p w:rsidR="00EE5CE3" w:rsidRDefault="00EE5CE3" w:rsidP="00EE5CE3">
      <w:pPr>
        <w:spacing w:after="0" w:line="240" w:lineRule="auto"/>
        <w:contextualSpacing/>
        <w:rPr>
          <w:rFonts w:ascii="Times New Roman" w:eastAsia="SimSun" w:hAnsi="Times New Roman" w:cs="Times New Roman"/>
          <w:sz w:val="24"/>
          <w:szCs w:val="24"/>
        </w:rPr>
      </w:pPr>
      <w:r>
        <w:rPr>
          <w:rFonts w:ascii="Times New Roman" w:eastAsia="SimSun" w:hAnsi="Times New Roman" w:cs="Times New Roman"/>
          <w:sz w:val="24"/>
          <w:szCs w:val="24"/>
        </w:rPr>
        <w:br w:type="page"/>
      </w:r>
    </w:p>
    <w:p w:rsidR="008D6EC3" w:rsidRPr="00EE5CE3" w:rsidRDefault="008D6EC3" w:rsidP="00EE5CE3">
      <w:pPr>
        <w:spacing w:after="0" w:line="240" w:lineRule="auto"/>
        <w:contextualSpacing/>
        <w:rPr>
          <w:rFonts w:ascii="Times New Roman" w:eastAsia="SimSun" w:hAnsi="Times New Roman" w:cs="Times New Roman"/>
          <w:sz w:val="24"/>
          <w:szCs w:val="24"/>
        </w:rPr>
      </w:pPr>
    </w:p>
    <w:p w:rsidR="003866E5" w:rsidRPr="00EE5CE3" w:rsidRDefault="003866E5" w:rsidP="00EE5CE3">
      <w:pPr>
        <w:spacing w:after="0" w:line="240" w:lineRule="auto"/>
        <w:contextualSpacing/>
        <w:rPr>
          <w:rFonts w:ascii="Times New Roman" w:eastAsia="SimSun" w:hAnsi="Times New Roman" w:cs="Times New Roman"/>
          <w:sz w:val="24"/>
          <w:szCs w:val="24"/>
        </w:rPr>
      </w:pPr>
      <w:r w:rsidRPr="00EE5CE3">
        <w:rPr>
          <w:rFonts w:ascii="Times New Roman" w:hAnsi="Times New Roman" w:cs="Times New Roman"/>
          <w:b/>
          <w:i/>
          <w:noProof/>
          <w:sz w:val="24"/>
          <w:szCs w:val="24"/>
          <w:lang w:eastAsia="ru-RU"/>
        </w:rPr>
        <w:drawing>
          <wp:inline distT="0" distB="0" distL="0" distR="0" wp14:anchorId="0681ACCC" wp14:editId="37CECA47">
            <wp:extent cx="3924280" cy="1228725"/>
            <wp:effectExtent l="19050" t="0" r="2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srcRect/>
                    <a:stretch>
                      <a:fillRect/>
                    </a:stretch>
                  </pic:blipFill>
                  <pic:spPr bwMode="auto">
                    <a:xfrm>
                      <a:off x="0" y="0"/>
                      <a:ext cx="3938682" cy="1233234"/>
                    </a:xfrm>
                    <a:prstGeom prst="rect">
                      <a:avLst/>
                    </a:prstGeom>
                    <a:noFill/>
                    <a:ln w="9525">
                      <a:noFill/>
                      <a:miter lim="800000"/>
                      <a:headEnd/>
                      <a:tailEnd/>
                    </a:ln>
                  </pic:spPr>
                </pic:pic>
              </a:graphicData>
            </a:graphic>
          </wp:inline>
        </w:drawing>
      </w:r>
    </w:p>
    <w:p w:rsidR="003866E5" w:rsidRPr="00EE5CE3" w:rsidRDefault="003866E5" w:rsidP="00EE5CE3">
      <w:pPr>
        <w:spacing w:after="0" w:line="240" w:lineRule="auto"/>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 xml:space="preserve"> Для имеющегося механизма построить план скоростей в масштабе </w:t>
      </w:r>
      <m:oMath>
        <m:sSub>
          <m:sSubPr>
            <m:ctrlPr>
              <w:rPr>
                <w:rFonts w:ascii="Cambria Math" w:hAnsi="Cambria Math" w:cs="Times New Roman"/>
                <w:i/>
                <w:sz w:val="24"/>
                <w:szCs w:val="24"/>
                <w:lang w:eastAsia="zh-CN"/>
              </w:rPr>
            </m:ctrlPr>
          </m:sSubPr>
          <m:e>
            <m:r>
              <w:rPr>
                <w:rFonts w:ascii="Cambria Math" w:hAnsi="Cambria Math" w:cs="Times New Roman"/>
                <w:sz w:val="24"/>
                <w:szCs w:val="24"/>
                <w:lang w:eastAsia="zh-CN"/>
              </w:rPr>
              <m:t>μ</m:t>
            </m:r>
          </m:e>
          <m:sub>
            <m:r>
              <w:rPr>
                <w:rFonts w:ascii="Cambria Math" w:hAnsi="Cambria Math" w:cs="Times New Roman"/>
                <w:sz w:val="24"/>
                <w:szCs w:val="24"/>
                <w:lang w:val="en-US" w:eastAsia="zh-CN"/>
              </w:rPr>
              <m:t>ϑ</m:t>
            </m:r>
          </m:sub>
        </m:sSub>
      </m:oMath>
      <w:r w:rsidRPr="00EE5CE3">
        <w:rPr>
          <w:rFonts w:ascii="Times New Roman" w:eastAsia="SimSun" w:hAnsi="Times New Roman" w:cs="Times New Roman"/>
          <w:sz w:val="24"/>
          <w:szCs w:val="24"/>
          <w:lang w:eastAsia="zh-CN"/>
        </w:rPr>
        <w:t>.</w:t>
      </w:r>
    </w:p>
    <w:p w:rsidR="003866E5" w:rsidRPr="00EE5CE3" w:rsidRDefault="003866E5" w:rsidP="00EE5CE3">
      <w:pPr>
        <w:spacing w:after="0" w:line="240" w:lineRule="auto"/>
        <w:rPr>
          <w:rFonts w:ascii="Times New Roman" w:hAnsi="Times New Roman" w:cs="Times New Roman"/>
          <w:i/>
          <w:sz w:val="24"/>
          <w:szCs w:val="24"/>
        </w:rPr>
      </w:pPr>
      <w:r w:rsidRPr="00EE5CE3">
        <w:rPr>
          <w:rFonts w:ascii="Times New Roman" w:hAnsi="Times New Roman" w:cs="Times New Roman"/>
          <w:i/>
          <w:noProof/>
          <w:sz w:val="24"/>
          <w:szCs w:val="24"/>
          <w:lang w:eastAsia="ru-RU"/>
        </w:rPr>
        <w:drawing>
          <wp:inline distT="0" distB="0" distL="0" distR="0" wp14:anchorId="1332DA2A" wp14:editId="20E844F7">
            <wp:extent cx="3731895" cy="1201420"/>
            <wp:effectExtent l="19050" t="0" r="190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srcRect/>
                    <a:stretch>
                      <a:fillRect/>
                    </a:stretch>
                  </pic:blipFill>
                  <pic:spPr bwMode="auto">
                    <a:xfrm>
                      <a:off x="0" y="0"/>
                      <a:ext cx="3731895" cy="1201420"/>
                    </a:xfrm>
                    <a:prstGeom prst="rect">
                      <a:avLst/>
                    </a:prstGeom>
                    <a:noFill/>
                    <a:ln w="9525">
                      <a:noFill/>
                      <a:miter lim="800000"/>
                      <a:headEnd/>
                      <a:tailEnd/>
                    </a:ln>
                  </pic:spPr>
                </pic:pic>
              </a:graphicData>
            </a:graphic>
          </wp:inline>
        </w:drawing>
      </w:r>
    </w:p>
    <w:p w:rsidR="003866E5" w:rsidRPr="00EE5CE3" w:rsidRDefault="003866E5" w:rsidP="00EE5CE3">
      <w:pPr>
        <w:spacing w:after="0" w:line="240" w:lineRule="auto"/>
        <w:rPr>
          <w:rFonts w:ascii="Times New Roman" w:hAnsi="Times New Roman" w:cs="Times New Roman"/>
          <w:b/>
          <w:i/>
          <w:sz w:val="24"/>
          <w:szCs w:val="24"/>
        </w:rPr>
      </w:pPr>
      <w:r w:rsidRPr="00EE5CE3">
        <w:rPr>
          <w:rFonts w:ascii="Times New Roman" w:eastAsia="SimSun" w:hAnsi="Times New Roman" w:cs="Times New Roman"/>
          <w:sz w:val="24"/>
          <w:szCs w:val="24"/>
          <w:lang w:eastAsia="zh-CN"/>
        </w:rPr>
        <w:t>Для имеющегося механизма построить</w:t>
      </w:r>
      <w:r w:rsidRPr="00EE5CE3">
        <w:rPr>
          <w:rFonts w:ascii="Times New Roman" w:hAnsi="Times New Roman" w:cs="Times New Roman"/>
          <w:b/>
          <w:i/>
          <w:sz w:val="24"/>
          <w:szCs w:val="24"/>
        </w:rPr>
        <w:t xml:space="preserve"> </w:t>
      </w:r>
      <w:r w:rsidRPr="00EE5CE3">
        <w:rPr>
          <w:rFonts w:ascii="Times New Roman" w:hAnsi="Times New Roman" w:cs="Times New Roman"/>
          <w:sz w:val="24"/>
          <w:szCs w:val="24"/>
          <w:lang w:eastAsia="zh-CN"/>
        </w:rPr>
        <w:t xml:space="preserve">план ускорений в масштабе </w:t>
      </w:r>
      <m:oMath>
        <m:sSub>
          <m:sSubPr>
            <m:ctrlPr>
              <w:rPr>
                <w:rFonts w:ascii="Cambria Math" w:hAnsi="Cambria Math" w:cs="Times New Roman"/>
                <w:i/>
                <w:sz w:val="24"/>
                <w:szCs w:val="24"/>
                <w:lang w:eastAsia="zh-CN"/>
              </w:rPr>
            </m:ctrlPr>
          </m:sSubPr>
          <m:e>
            <m:r>
              <w:rPr>
                <w:rFonts w:ascii="Cambria Math" w:hAnsi="Cambria Math" w:cs="Times New Roman"/>
                <w:sz w:val="24"/>
                <w:szCs w:val="24"/>
                <w:lang w:eastAsia="zh-CN"/>
              </w:rPr>
              <m:t>μ</m:t>
            </m:r>
          </m:e>
          <m:sub>
            <m:r>
              <w:rPr>
                <w:rFonts w:ascii="Cambria Math" w:hAnsi="Cambria Math" w:cs="Times New Roman"/>
                <w:sz w:val="24"/>
                <w:szCs w:val="24"/>
                <w:lang w:val="en-US" w:eastAsia="zh-CN"/>
              </w:rPr>
              <m:t>α</m:t>
            </m:r>
          </m:sub>
        </m:sSub>
      </m:oMath>
      <w:r w:rsidRPr="00EE5CE3">
        <w:rPr>
          <w:rFonts w:ascii="Times New Roman" w:hAnsi="Times New Roman" w:cs="Times New Roman"/>
          <w:sz w:val="24"/>
          <w:szCs w:val="24"/>
          <w:lang w:eastAsia="zh-CN"/>
        </w:rPr>
        <w:t>.</w:t>
      </w:r>
    </w:p>
    <w:p w:rsidR="003866E5" w:rsidRPr="00EE5CE3" w:rsidRDefault="003866E5" w:rsidP="00EE5CE3">
      <w:pPr>
        <w:spacing w:after="0" w:line="240" w:lineRule="auto"/>
        <w:rPr>
          <w:rFonts w:ascii="Times New Roman" w:hAnsi="Times New Roman" w:cs="Times New Roman"/>
          <w:i/>
          <w:sz w:val="24"/>
          <w:szCs w:val="24"/>
        </w:rPr>
      </w:pPr>
      <w:r w:rsidRPr="00EE5CE3">
        <w:rPr>
          <w:rFonts w:ascii="Times New Roman" w:hAnsi="Times New Roman" w:cs="Times New Roman"/>
          <w:b/>
          <w:i/>
          <w:noProof/>
          <w:sz w:val="24"/>
          <w:szCs w:val="24"/>
          <w:lang w:eastAsia="ru-RU"/>
        </w:rPr>
        <w:drawing>
          <wp:inline distT="0" distB="0" distL="0" distR="0" wp14:anchorId="09AA8B0E" wp14:editId="6EA54AF6">
            <wp:extent cx="3434316" cy="1624536"/>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3434890" cy="1624808"/>
                    </a:xfrm>
                    <a:prstGeom prst="rect">
                      <a:avLst/>
                    </a:prstGeom>
                    <a:noFill/>
                    <a:ln w="9525">
                      <a:noFill/>
                      <a:miter lim="800000"/>
                      <a:headEnd/>
                      <a:tailEnd/>
                    </a:ln>
                  </pic:spPr>
                </pic:pic>
              </a:graphicData>
            </a:graphic>
          </wp:inline>
        </w:drawing>
      </w:r>
    </w:p>
    <w:p w:rsidR="003866E5" w:rsidRPr="00EE5CE3" w:rsidRDefault="008D6EC3" w:rsidP="00EE5CE3">
      <w:pPr>
        <w:spacing w:after="0" w:line="240" w:lineRule="auto"/>
        <w:ind w:firstLine="426"/>
        <w:rPr>
          <w:rFonts w:ascii="Times New Roman" w:eastAsia="SimSun" w:hAnsi="Times New Roman" w:cs="Times New Roman"/>
          <w:b/>
          <w:caps/>
          <w:sz w:val="24"/>
          <w:szCs w:val="24"/>
          <w:lang w:eastAsia="zh-CN"/>
        </w:rPr>
      </w:pPr>
      <w:r w:rsidRPr="00EE5CE3">
        <w:rPr>
          <w:rFonts w:ascii="Times New Roman" w:eastAsia="SimSun" w:hAnsi="Times New Roman" w:cs="Times New Roman"/>
          <w:b/>
          <w:sz w:val="24"/>
          <w:szCs w:val="24"/>
          <w:lang w:eastAsia="zh-CN"/>
        </w:rPr>
        <w:t>3</w:t>
      </w:r>
      <w:r w:rsidR="003866E5" w:rsidRPr="00EE5CE3">
        <w:rPr>
          <w:rFonts w:ascii="Times New Roman" w:eastAsia="SimSun" w:hAnsi="Times New Roman" w:cs="Times New Roman"/>
          <w:b/>
          <w:sz w:val="24"/>
          <w:szCs w:val="24"/>
          <w:lang w:eastAsia="zh-CN"/>
        </w:rPr>
        <w:t>.</w:t>
      </w:r>
      <w:r w:rsidR="00DA64CB" w:rsidRPr="00EE5CE3">
        <w:rPr>
          <w:rFonts w:ascii="Times New Roman" w:eastAsia="SimSun" w:hAnsi="Times New Roman" w:cs="Times New Roman"/>
          <w:b/>
          <w:sz w:val="24"/>
          <w:szCs w:val="24"/>
          <w:lang w:eastAsia="zh-CN"/>
        </w:rPr>
        <w:t xml:space="preserve"> </w:t>
      </w:r>
      <w:r w:rsidR="003866E5" w:rsidRPr="00EE5CE3">
        <w:rPr>
          <w:rFonts w:ascii="Times New Roman" w:eastAsia="SimSun" w:hAnsi="Times New Roman" w:cs="Times New Roman"/>
          <w:b/>
          <w:sz w:val="24"/>
          <w:szCs w:val="24"/>
          <w:lang w:eastAsia="zh-CN"/>
        </w:rPr>
        <w:t xml:space="preserve">Силовой расчёт </w:t>
      </w:r>
      <w:proofErr w:type="spellStart"/>
      <w:r w:rsidR="003866E5" w:rsidRPr="00EE5CE3">
        <w:rPr>
          <w:rFonts w:ascii="Times New Roman" w:eastAsia="SimSun" w:hAnsi="Times New Roman" w:cs="Times New Roman"/>
          <w:b/>
          <w:sz w:val="24"/>
          <w:szCs w:val="24"/>
          <w:lang w:eastAsia="zh-CN"/>
        </w:rPr>
        <w:t>кривошипно</w:t>
      </w:r>
      <w:proofErr w:type="spellEnd"/>
      <w:r w:rsidR="003866E5" w:rsidRPr="00EE5CE3">
        <w:rPr>
          <w:rFonts w:ascii="Times New Roman" w:eastAsia="SimSun" w:hAnsi="Times New Roman" w:cs="Times New Roman"/>
          <w:b/>
          <w:sz w:val="24"/>
          <w:szCs w:val="24"/>
          <w:lang w:eastAsia="zh-CN"/>
        </w:rPr>
        <w:t xml:space="preserve"> – ползунных механизмов</w:t>
      </w:r>
    </w:p>
    <w:p w:rsidR="003866E5" w:rsidRPr="00EE5CE3" w:rsidRDefault="003866E5" w:rsidP="00EE5CE3">
      <w:pPr>
        <w:spacing w:after="0" w:line="240" w:lineRule="auto"/>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 xml:space="preserve">-Определить </w:t>
      </w:r>
      <w:proofErr w:type="gramStart"/>
      <w:r w:rsidRPr="00EE5CE3">
        <w:rPr>
          <w:rFonts w:ascii="Times New Roman" w:eastAsia="SimSun" w:hAnsi="Times New Roman" w:cs="Times New Roman"/>
          <w:sz w:val="24"/>
          <w:szCs w:val="24"/>
          <w:lang w:eastAsia="zh-CN"/>
        </w:rPr>
        <w:t>силы</w:t>
      </w:r>
      <w:r w:rsidR="008829AB">
        <w:rPr>
          <w:rFonts w:ascii="Times New Roman" w:eastAsia="SimSun" w:hAnsi="Times New Roman" w:cs="Times New Roman"/>
          <w:sz w:val="24"/>
          <w:szCs w:val="24"/>
          <w:lang w:eastAsia="zh-CN"/>
        </w:rPr>
        <w:t xml:space="preserve">, </w:t>
      </w:r>
      <w:r w:rsidRPr="00EE5CE3">
        <w:rPr>
          <w:rFonts w:ascii="Times New Roman" w:eastAsia="SimSun" w:hAnsi="Times New Roman" w:cs="Times New Roman"/>
          <w:sz w:val="24"/>
          <w:szCs w:val="24"/>
          <w:lang w:eastAsia="zh-CN"/>
        </w:rPr>
        <w:t xml:space="preserve">  </w:t>
      </w:r>
      <w:proofErr w:type="gramEnd"/>
      <w:r w:rsidRPr="00EE5CE3">
        <w:rPr>
          <w:rFonts w:ascii="Times New Roman" w:eastAsia="SimSun" w:hAnsi="Times New Roman" w:cs="Times New Roman"/>
          <w:sz w:val="24"/>
          <w:szCs w:val="24"/>
          <w:lang w:eastAsia="zh-CN"/>
        </w:rPr>
        <w:t xml:space="preserve">действующие на звенья механизма. </w:t>
      </w:r>
    </w:p>
    <w:p w:rsidR="003866E5" w:rsidRPr="00EE5CE3" w:rsidRDefault="003866E5" w:rsidP="00EE5CE3">
      <w:pPr>
        <w:spacing w:after="0" w:line="240" w:lineRule="auto"/>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 xml:space="preserve">-Определить реакции в кинематических парах. </w:t>
      </w:r>
    </w:p>
    <w:p w:rsidR="003866E5" w:rsidRPr="00EE5CE3" w:rsidRDefault="003866E5" w:rsidP="00EE5CE3">
      <w:pPr>
        <w:spacing w:after="0" w:line="240" w:lineRule="auto"/>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-Определить уравновешивающий момент.</w:t>
      </w:r>
    </w:p>
    <w:p w:rsidR="003866E5" w:rsidRPr="00EE5CE3" w:rsidRDefault="003866E5" w:rsidP="00EE5CE3">
      <w:pPr>
        <w:spacing w:after="0" w:line="240" w:lineRule="auto"/>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 xml:space="preserve">-Выделить структурную группу </w:t>
      </w:r>
      <w:proofErr w:type="spellStart"/>
      <w:r w:rsidRPr="00EE5CE3">
        <w:rPr>
          <w:rFonts w:ascii="Times New Roman" w:eastAsia="SimSun" w:hAnsi="Times New Roman" w:cs="Times New Roman"/>
          <w:sz w:val="24"/>
          <w:szCs w:val="24"/>
          <w:lang w:eastAsia="zh-CN"/>
        </w:rPr>
        <w:t>Ассура</w:t>
      </w:r>
      <w:proofErr w:type="spellEnd"/>
      <w:r w:rsidRPr="00EE5CE3">
        <w:rPr>
          <w:rFonts w:ascii="Times New Roman" w:eastAsia="SimSun" w:hAnsi="Times New Roman" w:cs="Times New Roman"/>
          <w:sz w:val="24"/>
          <w:szCs w:val="24"/>
          <w:lang w:eastAsia="zh-CN"/>
        </w:rPr>
        <w:t xml:space="preserve"> и показать все силы, действующее на неё, а также момент инерции второго звена.</w:t>
      </w:r>
    </w:p>
    <w:p w:rsidR="003866E5" w:rsidRPr="00EE5CE3" w:rsidRDefault="003866E5" w:rsidP="00EE5CE3">
      <w:pPr>
        <w:spacing w:after="0" w:line="240" w:lineRule="auto"/>
        <w:rPr>
          <w:rFonts w:ascii="Times New Roman" w:hAnsi="Times New Roman" w:cs="Times New Roman"/>
          <w:b/>
          <w:i/>
          <w:sz w:val="24"/>
          <w:szCs w:val="24"/>
        </w:rPr>
      </w:pPr>
      <w:r w:rsidRPr="00EE5CE3">
        <w:rPr>
          <w:rFonts w:ascii="Times New Roman" w:eastAsia="SimSun" w:hAnsi="Times New Roman" w:cs="Times New Roman"/>
          <w:sz w:val="24"/>
          <w:szCs w:val="24"/>
          <w:lang w:eastAsia="zh-CN"/>
        </w:rPr>
        <w:t xml:space="preserve">-Составить систему уравнений и решить эти уравнения </w:t>
      </w:r>
      <w:proofErr w:type="gramStart"/>
      <w:r w:rsidRPr="00EE5CE3">
        <w:rPr>
          <w:rFonts w:ascii="Times New Roman" w:eastAsia="SimSun" w:hAnsi="Times New Roman" w:cs="Times New Roman"/>
          <w:sz w:val="24"/>
          <w:szCs w:val="24"/>
          <w:lang w:eastAsia="zh-CN"/>
        </w:rPr>
        <w:t>графо- аналитическим</w:t>
      </w:r>
      <w:proofErr w:type="gramEnd"/>
      <w:r w:rsidRPr="00EE5CE3">
        <w:rPr>
          <w:rFonts w:ascii="Times New Roman" w:eastAsia="SimSun" w:hAnsi="Times New Roman" w:cs="Times New Roman"/>
          <w:sz w:val="24"/>
          <w:szCs w:val="24"/>
          <w:lang w:eastAsia="zh-CN"/>
        </w:rPr>
        <w:t xml:space="preserve"> методом.</w:t>
      </w:r>
    </w:p>
    <w:p w:rsidR="003866E5" w:rsidRPr="00EE5CE3" w:rsidRDefault="003866E5" w:rsidP="00EE5CE3">
      <w:pPr>
        <w:spacing w:after="0" w:line="240" w:lineRule="auto"/>
        <w:rPr>
          <w:rFonts w:ascii="Times New Roman" w:hAnsi="Times New Roman" w:cs="Times New Roman"/>
          <w:b/>
          <w:i/>
          <w:sz w:val="24"/>
          <w:szCs w:val="24"/>
        </w:rPr>
      </w:pPr>
      <w:r w:rsidRPr="00EE5CE3">
        <w:rPr>
          <w:rFonts w:ascii="Times New Roman" w:hAnsi="Times New Roman" w:cs="Times New Roman"/>
          <w:b/>
          <w:i/>
          <w:noProof/>
          <w:sz w:val="24"/>
          <w:szCs w:val="24"/>
          <w:lang w:eastAsia="ru-RU"/>
        </w:rPr>
        <w:lastRenderedPageBreak/>
        <w:drawing>
          <wp:inline distT="0" distB="0" distL="0" distR="0" wp14:anchorId="5639A605" wp14:editId="7CA2E1F5">
            <wp:extent cx="1976727" cy="4373217"/>
            <wp:effectExtent l="19050" t="0" r="4473" b="0"/>
            <wp:docPr id="7"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 cstate="print"/>
                    <a:srcRect t="22316"/>
                    <a:stretch>
                      <a:fillRect/>
                    </a:stretch>
                  </pic:blipFill>
                  <pic:spPr bwMode="auto">
                    <a:xfrm>
                      <a:off x="0" y="0"/>
                      <a:ext cx="1976727" cy="4373217"/>
                    </a:xfrm>
                    <a:prstGeom prst="rect">
                      <a:avLst/>
                    </a:prstGeom>
                    <a:noFill/>
                    <a:ln w="9525">
                      <a:noFill/>
                      <a:miter lim="800000"/>
                      <a:headEnd/>
                      <a:tailEnd/>
                    </a:ln>
                  </pic:spPr>
                </pic:pic>
              </a:graphicData>
            </a:graphic>
          </wp:inline>
        </w:drawing>
      </w:r>
      <w:r w:rsidRPr="00EE5CE3">
        <w:rPr>
          <w:rFonts w:ascii="Times New Roman" w:hAnsi="Times New Roman" w:cs="Times New Roman"/>
          <w:b/>
          <w:i/>
          <w:noProof/>
          <w:sz w:val="24"/>
          <w:szCs w:val="24"/>
          <w:lang w:eastAsia="ru-RU"/>
        </w:rPr>
        <w:drawing>
          <wp:inline distT="0" distB="0" distL="0" distR="0" wp14:anchorId="0FC37389" wp14:editId="5834083D">
            <wp:extent cx="1706715" cy="4373218"/>
            <wp:effectExtent l="19050" t="0" r="7785" b="0"/>
            <wp:docPr id="8"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4" cstate="print"/>
                    <a:srcRect t="23555"/>
                    <a:stretch>
                      <a:fillRect/>
                    </a:stretch>
                  </pic:blipFill>
                  <pic:spPr bwMode="auto">
                    <a:xfrm>
                      <a:off x="0" y="0"/>
                      <a:ext cx="1706715" cy="4373218"/>
                    </a:xfrm>
                    <a:prstGeom prst="rect">
                      <a:avLst/>
                    </a:prstGeom>
                    <a:noFill/>
                    <a:ln w="9525">
                      <a:noFill/>
                      <a:miter lim="800000"/>
                      <a:headEnd/>
                      <a:tailEnd/>
                    </a:ln>
                  </pic:spPr>
                </pic:pic>
              </a:graphicData>
            </a:graphic>
          </wp:inline>
        </w:drawing>
      </w:r>
    </w:p>
    <w:p w:rsidR="003866E5" w:rsidRPr="00EE5CE3" w:rsidRDefault="008D6EC3" w:rsidP="00EE5CE3">
      <w:pPr>
        <w:spacing w:after="0" w:line="240" w:lineRule="auto"/>
        <w:rPr>
          <w:rFonts w:ascii="Times New Roman" w:hAnsi="Times New Roman" w:cs="Times New Roman"/>
          <w:b/>
          <w:i/>
          <w:sz w:val="24"/>
          <w:szCs w:val="24"/>
        </w:rPr>
      </w:pPr>
      <w:r w:rsidRPr="00EE5CE3">
        <w:rPr>
          <w:rFonts w:ascii="Times New Roman" w:hAnsi="Times New Roman" w:cs="Times New Roman"/>
          <w:b/>
          <w:sz w:val="24"/>
          <w:szCs w:val="24"/>
        </w:rPr>
        <w:t>4</w:t>
      </w:r>
      <w:r w:rsidR="003866E5" w:rsidRPr="00EE5CE3">
        <w:rPr>
          <w:rFonts w:ascii="Times New Roman" w:hAnsi="Times New Roman" w:cs="Times New Roman"/>
          <w:b/>
          <w:sz w:val="24"/>
          <w:szCs w:val="24"/>
        </w:rPr>
        <w:t>.</w:t>
      </w:r>
      <w:r w:rsidR="00DA64CB" w:rsidRPr="00EE5CE3">
        <w:rPr>
          <w:rFonts w:ascii="Times New Roman" w:hAnsi="Times New Roman" w:cs="Times New Roman"/>
          <w:b/>
          <w:sz w:val="24"/>
          <w:szCs w:val="24"/>
        </w:rPr>
        <w:t xml:space="preserve"> </w:t>
      </w:r>
      <w:r w:rsidR="003866E5" w:rsidRPr="00EE5CE3">
        <w:rPr>
          <w:rFonts w:ascii="Times New Roman" w:hAnsi="Times New Roman" w:cs="Times New Roman"/>
          <w:b/>
          <w:sz w:val="24"/>
          <w:szCs w:val="24"/>
        </w:rPr>
        <w:t xml:space="preserve">Определение основных параметров </w:t>
      </w:r>
      <w:proofErr w:type="spellStart"/>
      <w:r w:rsidR="003866E5" w:rsidRPr="00EE5CE3">
        <w:rPr>
          <w:rFonts w:ascii="Times New Roman" w:hAnsi="Times New Roman" w:cs="Times New Roman"/>
          <w:b/>
          <w:sz w:val="24"/>
          <w:szCs w:val="24"/>
        </w:rPr>
        <w:t>коническо</w:t>
      </w:r>
      <w:proofErr w:type="spellEnd"/>
      <w:r w:rsidR="003866E5" w:rsidRPr="00EE5CE3">
        <w:rPr>
          <w:rFonts w:ascii="Times New Roman" w:hAnsi="Times New Roman" w:cs="Times New Roman"/>
          <w:b/>
          <w:sz w:val="24"/>
          <w:szCs w:val="24"/>
        </w:rPr>
        <w:t>–цилиндрического редуктора</w:t>
      </w:r>
    </w:p>
    <w:p w:rsidR="003866E5" w:rsidRPr="00EE5CE3" w:rsidRDefault="003866E5" w:rsidP="00EE5CE3">
      <w:pPr>
        <w:shd w:val="clear" w:color="auto" w:fill="FFFFFF"/>
        <w:spacing w:after="0" w:line="240" w:lineRule="auto"/>
        <w:rPr>
          <w:rFonts w:ascii="Times New Roman" w:hAnsi="Times New Roman" w:cs="Times New Roman"/>
          <w:color w:val="000000"/>
          <w:spacing w:val="-4"/>
          <w:sz w:val="24"/>
          <w:szCs w:val="24"/>
        </w:rPr>
      </w:pPr>
      <w:r w:rsidRPr="00EE5CE3">
        <w:rPr>
          <w:rFonts w:ascii="Times New Roman" w:hAnsi="Times New Roman" w:cs="Times New Roman"/>
          <w:color w:val="000000"/>
          <w:spacing w:val="-4"/>
          <w:sz w:val="24"/>
          <w:szCs w:val="24"/>
        </w:rPr>
        <w:t xml:space="preserve">-Подсчитать число зубьев </w:t>
      </w:r>
      <w:r w:rsidRPr="00EE5CE3">
        <w:rPr>
          <w:rFonts w:ascii="Times New Roman" w:hAnsi="Times New Roman" w:cs="Times New Roman"/>
          <w:i/>
          <w:color w:val="000000"/>
          <w:spacing w:val="-4"/>
          <w:sz w:val="24"/>
          <w:szCs w:val="24"/>
          <w:lang w:val="en-US"/>
        </w:rPr>
        <w:t>Z</w:t>
      </w:r>
      <w:r w:rsidRPr="00EE5CE3">
        <w:rPr>
          <w:rFonts w:ascii="Times New Roman" w:hAnsi="Times New Roman" w:cs="Times New Roman"/>
          <w:i/>
          <w:color w:val="000000"/>
          <w:spacing w:val="-4"/>
          <w:sz w:val="24"/>
          <w:szCs w:val="24"/>
          <w:vertAlign w:val="subscript"/>
        </w:rPr>
        <w:t>1</w:t>
      </w:r>
      <w:r w:rsidRPr="00EE5CE3">
        <w:rPr>
          <w:rFonts w:ascii="Times New Roman" w:hAnsi="Times New Roman" w:cs="Times New Roman"/>
          <w:color w:val="000000"/>
          <w:spacing w:val="-4"/>
          <w:sz w:val="24"/>
          <w:szCs w:val="24"/>
        </w:rPr>
        <w:t xml:space="preserve"> шестерни и </w:t>
      </w:r>
      <w:r w:rsidRPr="00EE5CE3">
        <w:rPr>
          <w:rFonts w:ascii="Times New Roman" w:hAnsi="Times New Roman" w:cs="Times New Roman"/>
          <w:i/>
          <w:color w:val="000000"/>
          <w:spacing w:val="-4"/>
          <w:sz w:val="24"/>
          <w:szCs w:val="24"/>
        </w:rPr>
        <w:t>Z</w:t>
      </w:r>
      <w:r w:rsidRPr="00EE5CE3">
        <w:rPr>
          <w:rFonts w:ascii="Times New Roman" w:hAnsi="Times New Roman" w:cs="Times New Roman"/>
          <w:i/>
          <w:color w:val="000000"/>
          <w:spacing w:val="-4"/>
          <w:sz w:val="24"/>
          <w:szCs w:val="24"/>
          <w:vertAlign w:val="subscript"/>
        </w:rPr>
        <w:t>2</w:t>
      </w:r>
      <w:r w:rsidRPr="00EE5CE3">
        <w:rPr>
          <w:rFonts w:ascii="Times New Roman" w:hAnsi="Times New Roman" w:cs="Times New Roman"/>
          <w:color w:val="000000"/>
          <w:spacing w:val="-4"/>
          <w:sz w:val="24"/>
          <w:szCs w:val="24"/>
        </w:rPr>
        <w:t xml:space="preserve"> колеса каждой передачи. </w:t>
      </w:r>
    </w:p>
    <w:p w:rsidR="003866E5" w:rsidRPr="00EE5CE3" w:rsidRDefault="003866E5" w:rsidP="00EE5CE3">
      <w:pPr>
        <w:shd w:val="clear" w:color="auto" w:fill="FFFFFF"/>
        <w:spacing w:after="0" w:line="240" w:lineRule="auto"/>
        <w:rPr>
          <w:rFonts w:ascii="Times New Roman" w:hAnsi="Times New Roman" w:cs="Times New Roman"/>
          <w:spacing w:val="-4"/>
          <w:sz w:val="24"/>
          <w:szCs w:val="24"/>
        </w:rPr>
      </w:pPr>
      <w:r w:rsidRPr="00EE5CE3">
        <w:rPr>
          <w:rFonts w:ascii="Times New Roman" w:hAnsi="Times New Roman" w:cs="Times New Roman"/>
          <w:color w:val="000000"/>
          <w:spacing w:val="-4"/>
          <w:sz w:val="24"/>
          <w:szCs w:val="24"/>
        </w:rPr>
        <w:t xml:space="preserve">-Вычислить передаточные числа </w:t>
      </w:r>
      <w:r w:rsidRPr="00EE5CE3">
        <w:rPr>
          <w:rFonts w:ascii="Times New Roman" w:hAnsi="Times New Roman" w:cs="Times New Roman"/>
          <w:i/>
          <w:color w:val="000000"/>
          <w:spacing w:val="-4"/>
          <w:sz w:val="24"/>
          <w:szCs w:val="24"/>
          <w:lang w:val="en-US"/>
        </w:rPr>
        <w:t>u</w:t>
      </w:r>
      <w:r w:rsidRPr="00EE5CE3">
        <w:rPr>
          <w:rFonts w:ascii="Times New Roman" w:hAnsi="Times New Roman" w:cs="Times New Roman"/>
          <w:i/>
          <w:color w:val="000000"/>
          <w:spacing w:val="-4"/>
          <w:sz w:val="24"/>
          <w:szCs w:val="24"/>
          <w:vertAlign w:val="subscript"/>
        </w:rPr>
        <w:t>1</w:t>
      </w:r>
      <w:r w:rsidRPr="00EE5CE3">
        <w:rPr>
          <w:rFonts w:ascii="Times New Roman" w:hAnsi="Times New Roman" w:cs="Times New Roman"/>
          <w:color w:val="000000"/>
          <w:spacing w:val="-4"/>
          <w:sz w:val="24"/>
          <w:szCs w:val="24"/>
        </w:rPr>
        <w:t xml:space="preserve"> быстроходной и </w:t>
      </w:r>
      <w:r w:rsidRPr="00EE5CE3">
        <w:rPr>
          <w:rFonts w:ascii="Times New Roman" w:hAnsi="Times New Roman" w:cs="Times New Roman"/>
          <w:i/>
          <w:color w:val="000000"/>
          <w:spacing w:val="-4"/>
          <w:sz w:val="24"/>
          <w:szCs w:val="24"/>
          <w:lang w:val="en-US"/>
        </w:rPr>
        <w:t>u</w:t>
      </w:r>
      <w:r w:rsidRPr="00EE5CE3">
        <w:rPr>
          <w:rFonts w:ascii="Times New Roman" w:hAnsi="Times New Roman" w:cs="Times New Roman"/>
          <w:i/>
          <w:color w:val="000000"/>
          <w:spacing w:val="-4"/>
          <w:sz w:val="24"/>
          <w:szCs w:val="24"/>
          <w:vertAlign w:val="subscript"/>
        </w:rPr>
        <w:t>2</w:t>
      </w:r>
      <w:r w:rsidRPr="00EE5CE3">
        <w:rPr>
          <w:rFonts w:ascii="Times New Roman" w:hAnsi="Times New Roman" w:cs="Times New Roman"/>
          <w:color w:val="000000"/>
          <w:spacing w:val="-4"/>
          <w:sz w:val="24"/>
          <w:szCs w:val="24"/>
        </w:rPr>
        <w:t xml:space="preserve"> тихоходной передач как отношение чисел зубьев колеса и шестерни, а также редуктора в целом и как произведение передаточных чисел ступеней.</w:t>
      </w:r>
      <w:r w:rsidRPr="00EE5CE3">
        <w:rPr>
          <w:rFonts w:ascii="Times New Roman" w:hAnsi="Times New Roman" w:cs="Times New Roman"/>
          <w:spacing w:val="-4"/>
          <w:sz w:val="24"/>
          <w:szCs w:val="24"/>
        </w:rPr>
        <w:t xml:space="preserve"> </w:t>
      </w:r>
    </w:p>
    <w:p w:rsidR="003866E5" w:rsidRPr="00EE5CE3" w:rsidRDefault="003866E5" w:rsidP="00EE5CE3">
      <w:pPr>
        <w:shd w:val="clear" w:color="auto" w:fill="FFFFFF"/>
        <w:spacing w:after="0" w:line="240" w:lineRule="auto"/>
        <w:rPr>
          <w:rFonts w:ascii="Times New Roman" w:hAnsi="Times New Roman" w:cs="Times New Roman"/>
          <w:i/>
          <w:color w:val="000000"/>
          <w:sz w:val="24"/>
          <w:szCs w:val="24"/>
        </w:rPr>
      </w:pPr>
      <w:r w:rsidRPr="00EE5CE3">
        <w:rPr>
          <w:rFonts w:ascii="Times New Roman" w:hAnsi="Times New Roman" w:cs="Times New Roman"/>
          <w:spacing w:val="-4"/>
          <w:sz w:val="24"/>
          <w:szCs w:val="24"/>
        </w:rPr>
        <w:t>-</w:t>
      </w:r>
      <w:proofErr w:type="spellStart"/>
      <w:r w:rsidRPr="00EE5CE3">
        <w:rPr>
          <w:rFonts w:ascii="Times New Roman" w:hAnsi="Times New Roman" w:cs="Times New Roman"/>
          <w:color w:val="000000"/>
          <w:spacing w:val="-4"/>
          <w:sz w:val="24"/>
          <w:szCs w:val="24"/>
        </w:rPr>
        <w:t>Штангензубомером</w:t>
      </w:r>
      <w:proofErr w:type="spellEnd"/>
      <w:r w:rsidRPr="00EE5CE3">
        <w:rPr>
          <w:rFonts w:ascii="Times New Roman" w:hAnsi="Times New Roman" w:cs="Times New Roman"/>
          <w:color w:val="000000"/>
          <w:spacing w:val="-4"/>
          <w:sz w:val="24"/>
          <w:szCs w:val="24"/>
        </w:rPr>
        <w:t xml:space="preserve"> измерить высоту зуба </w:t>
      </w:r>
      <w:r w:rsidRPr="00EE5CE3">
        <w:rPr>
          <w:rFonts w:ascii="Times New Roman" w:hAnsi="Times New Roman" w:cs="Times New Roman"/>
          <w:color w:val="000000"/>
          <w:spacing w:val="-4"/>
          <w:sz w:val="24"/>
          <w:szCs w:val="24"/>
          <w:lang w:val="en-US"/>
        </w:rPr>
        <w:t>h</w:t>
      </w:r>
      <w:r w:rsidRPr="00EE5CE3">
        <w:rPr>
          <w:rFonts w:ascii="Times New Roman" w:hAnsi="Times New Roman" w:cs="Times New Roman"/>
          <w:color w:val="000000"/>
          <w:spacing w:val="-4"/>
          <w:sz w:val="24"/>
          <w:szCs w:val="24"/>
        </w:rPr>
        <w:t>, колеса цилиндрической передачи и вычислить ее нормальный модуль:</w:t>
      </w:r>
      <w:r w:rsidRPr="00EE5CE3">
        <w:rPr>
          <w:rFonts w:ascii="Times New Roman" w:hAnsi="Times New Roman" w:cs="Times New Roman"/>
          <w:i/>
          <w:color w:val="000000"/>
          <w:sz w:val="24"/>
          <w:szCs w:val="24"/>
        </w:rPr>
        <w:t xml:space="preserve"> </w:t>
      </w:r>
      <w:r w:rsidRPr="00EE5CE3">
        <w:rPr>
          <w:rFonts w:ascii="Times New Roman" w:hAnsi="Times New Roman" w:cs="Times New Roman"/>
          <w:i/>
          <w:color w:val="000000"/>
          <w:sz w:val="24"/>
          <w:szCs w:val="24"/>
          <w:lang w:val="en-US"/>
        </w:rPr>
        <w:t>m</w:t>
      </w:r>
      <w:r w:rsidRPr="00EE5CE3">
        <w:rPr>
          <w:rFonts w:ascii="Times New Roman" w:hAnsi="Times New Roman" w:cs="Times New Roman"/>
          <w:color w:val="000000"/>
          <w:sz w:val="24"/>
          <w:szCs w:val="24"/>
        </w:rPr>
        <w:t xml:space="preserve"> = </w:t>
      </w:r>
      <w:r w:rsidRPr="00EE5CE3">
        <w:rPr>
          <w:rFonts w:ascii="Times New Roman" w:hAnsi="Times New Roman" w:cs="Times New Roman"/>
          <w:color w:val="000000"/>
          <w:position w:val="-28"/>
          <w:sz w:val="24"/>
          <w:szCs w:val="24"/>
          <w:lang w:val="en-US"/>
        </w:rPr>
        <w:object w:dxaOrig="5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33pt" o:ole="" fillcolor="window">
            <v:imagedata r:id="rId15" o:title=""/>
          </v:shape>
          <o:OLEObject Type="Embed" ProgID="Equation.3" ShapeID="_x0000_i1025" DrawAspect="Content" ObjectID="_1664115982" r:id="rId16"/>
        </w:object>
      </w:r>
      <w:r w:rsidRPr="00EE5CE3">
        <w:rPr>
          <w:rFonts w:ascii="Times New Roman" w:hAnsi="Times New Roman" w:cs="Times New Roman"/>
          <w:color w:val="000000"/>
          <w:sz w:val="24"/>
          <w:szCs w:val="24"/>
        </w:rPr>
        <w:t xml:space="preserve">    </w:t>
      </w:r>
      <w:r w:rsidRPr="00EE5CE3">
        <w:rPr>
          <w:rFonts w:ascii="Times New Roman" w:hAnsi="Times New Roman" w:cs="Times New Roman"/>
          <w:sz w:val="24"/>
          <w:szCs w:val="24"/>
        </w:rPr>
        <w:t xml:space="preserve">Полученное значение округлить до ближайшего по ГОСТ 9563-60 (СЭВ 310-76). </w:t>
      </w:r>
    </w:p>
    <w:p w:rsidR="003866E5" w:rsidRPr="00EE5CE3" w:rsidRDefault="003866E5" w:rsidP="00EE5CE3">
      <w:pPr>
        <w:shd w:val="clear" w:color="auto" w:fill="FFFFFF"/>
        <w:spacing w:after="0" w:line="240" w:lineRule="auto"/>
        <w:rPr>
          <w:rFonts w:ascii="Times New Roman" w:hAnsi="Times New Roman" w:cs="Times New Roman"/>
          <w:spacing w:val="-4"/>
          <w:sz w:val="24"/>
          <w:szCs w:val="24"/>
        </w:rPr>
      </w:pPr>
    </w:p>
    <w:p w:rsidR="003866E5" w:rsidRPr="00EE5CE3" w:rsidRDefault="003866E5" w:rsidP="00EE5CE3">
      <w:pPr>
        <w:shd w:val="clear" w:color="auto" w:fill="FFFFFF"/>
        <w:spacing w:after="0" w:line="240" w:lineRule="auto"/>
        <w:jc w:val="center"/>
        <w:rPr>
          <w:rFonts w:ascii="Times New Roman" w:hAnsi="Times New Roman" w:cs="Times New Roman"/>
          <w:spacing w:val="-4"/>
          <w:sz w:val="24"/>
          <w:szCs w:val="24"/>
        </w:rPr>
      </w:pPr>
      <w:r w:rsidRPr="00EE5CE3">
        <w:rPr>
          <w:rFonts w:ascii="Times New Roman" w:hAnsi="Times New Roman" w:cs="Times New Roman"/>
          <w:sz w:val="24"/>
          <w:szCs w:val="24"/>
        </w:rPr>
        <w:object w:dxaOrig="10336" w:dyaOrig="5774">
          <v:shape id="_x0000_i1026" type="#_x0000_t75" style="width:312.75pt;height:192.75pt" o:ole="">
            <v:imagedata r:id="rId17" o:title=""/>
          </v:shape>
          <o:OLEObject Type="Embed" ProgID="PBrush" ShapeID="_x0000_i1026" DrawAspect="Content" ObjectID="_1664115983" r:id="rId18"/>
        </w:object>
      </w:r>
    </w:p>
    <w:p w:rsidR="003866E5" w:rsidRPr="00EE5CE3" w:rsidRDefault="003866E5" w:rsidP="00EE5CE3">
      <w:pPr>
        <w:spacing w:after="0" w:line="240" w:lineRule="auto"/>
        <w:rPr>
          <w:rFonts w:ascii="Times New Roman" w:hAnsi="Times New Roman" w:cs="Times New Roman"/>
          <w:sz w:val="24"/>
          <w:szCs w:val="24"/>
        </w:rPr>
      </w:pPr>
    </w:p>
    <w:p w:rsidR="003866E5" w:rsidRPr="00EE5CE3" w:rsidRDefault="003866E5" w:rsidP="00EE5CE3">
      <w:pPr>
        <w:pStyle w:val="a6"/>
        <w:spacing w:line="240" w:lineRule="auto"/>
        <w:ind w:left="0" w:right="567"/>
        <w:rPr>
          <w:b/>
          <w:bCs/>
          <w:szCs w:val="24"/>
          <w:lang w:val="ru-RU"/>
        </w:rPr>
      </w:pPr>
    </w:p>
    <w:p w:rsidR="003866E5" w:rsidRPr="00EE5CE3" w:rsidRDefault="008D6EC3"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5</w:t>
      </w:r>
      <w:r w:rsidR="003866E5" w:rsidRPr="00EE5CE3">
        <w:rPr>
          <w:rFonts w:ascii="Times New Roman" w:hAnsi="Times New Roman" w:cs="Times New Roman"/>
          <w:b/>
          <w:sz w:val="24"/>
          <w:szCs w:val="24"/>
        </w:rPr>
        <w:t>.</w:t>
      </w:r>
      <w:r w:rsidR="00DA64CB" w:rsidRPr="00EE5CE3">
        <w:rPr>
          <w:rFonts w:ascii="Times New Roman" w:hAnsi="Times New Roman" w:cs="Times New Roman"/>
          <w:b/>
          <w:sz w:val="24"/>
          <w:szCs w:val="24"/>
        </w:rPr>
        <w:t xml:space="preserve"> </w:t>
      </w:r>
      <w:r w:rsidR="003866E5" w:rsidRPr="00EE5CE3">
        <w:rPr>
          <w:rFonts w:ascii="Times New Roman" w:hAnsi="Times New Roman" w:cs="Times New Roman"/>
          <w:b/>
          <w:sz w:val="24"/>
          <w:szCs w:val="24"/>
        </w:rPr>
        <w:t>Определение основных параметров червячного редуктора</w:t>
      </w:r>
    </w:p>
    <w:p w:rsidR="003866E5" w:rsidRPr="00EE5CE3" w:rsidRDefault="003866E5" w:rsidP="00EE5CE3">
      <w:pPr>
        <w:shd w:val="clear" w:color="auto" w:fill="FFFFFF"/>
        <w:spacing w:after="0" w:line="240" w:lineRule="auto"/>
        <w:rPr>
          <w:rFonts w:ascii="Times New Roman" w:hAnsi="Times New Roman" w:cs="Times New Roman"/>
          <w:smallCaps/>
          <w:color w:val="000000"/>
          <w:spacing w:val="-4"/>
          <w:sz w:val="24"/>
          <w:szCs w:val="24"/>
        </w:rPr>
      </w:pPr>
      <w:r w:rsidRPr="00EE5CE3">
        <w:rPr>
          <w:rFonts w:ascii="Times New Roman" w:hAnsi="Times New Roman" w:cs="Times New Roman"/>
          <w:sz w:val="24"/>
          <w:szCs w:val="24"/>
        </w:rPr>
        <w:lastRenderedPageBreak/>
        <w:t xml:space="preserve"> -</w:t>
      </w:r>
      <w:r w:rsidRPr="00EE5CE3">
        <w:rPr>
          <w:rFonts w:ascii="Times New Roman" w:hAnsi="Times New Roman" w:cs="Times New Roman"/>
          <w:color w:val="000000"/>
          <w:spacing w:val="-4"/>
          <w:sz w:val="24"/>
          <w:szCs w:val="24"/>
        </w:rPr>
        <w:t xml:space="preserve">Подсчитать число заходов червяка </w:t>
      </w:r>
      <w:r w:rsidRPr="00EE5CE3">
        <w:rPr>
          <w:rFonts w:ascii="Times New Roman" w:hAnsi="Times New Roman" w:cs="Times New Roman"/>
          <w:i/>
          <w:iCs/>
          <w:color w:val="000000"/>
          <w:spacing w:val="-4"/>
          <w:sz w:val="24"/>
          <w:szCs w:val="24"/>
          <w:lang w:val="en-US"/>
        </w:rPr>
        <w:t>Z</w:t>
      </w:r>
      <w:r w:rsidRPr="00EE5CE3">
        <w:rPr>
          <w:rFonts w:ascii="Times New Roman" w:hAnsi="Times New Roman" w:cs="Times New Roman"/>
          <w:i/>
          <w:iCs/>
          <w:color w:val="000000"/>
          <w:spacing w:val="-4"/>
          <w:sz w:val="24"/>
          <w:szCs w:val="24"/>
          <w:vertAlign w:val="subscript"/>
        </w:rPr>
        <w:t>1</w:t>
      </w:r>
      <w:r w:rsidRPr="00EE5CE3">
        <w:rPr>
          <w:rFonts w:ascii="Times New Roman" w:hAnsi="Times New Roman" w:cs="Times New Roman"/>
          <w:color w:val="000000"/>
          <w:spacing w:val="-4"/>
          <w:sz w:val="24"/>
          <w:szCs w:val="24"/>
        </w:rPr>
        <w:t xml:space="preserve"> и число зубьев колеса </w:t>
      </w:r>
      <w:r w:rsidRPr="00EE5CE3">
        <w:rPr>
          <w:rFonts w:ascii="Times New Roman" w:hAnsi="Times New Roman" w:cs="Times New Roman"/>
          <w:i/>
          <w:iCs/>
          <w:smallCaps/>
          <w:color w:val="000000"/>
          <w:spacing w:val="-4"/>
          <w:sz w:val="24"/>
          <w:szCs w:val="24"/>
          <w:lang w:val="en-US"/>
        </w:rPr>
        <w:t>Z</w:t>
      </w:r>
      <w:r w:rsidRPr="00EE5CE3">
        <w:rPr>
          <w:rFonts w:ascii="Times New Roman" w:hAnsi="Times New Roman" w:cs="Times New Roman"/>
          <w:i/>
          <w:iCs/>
          <w:smallCaps/>
          <w:color w:val="000000"/>
          <w:spacing w:val="-4"/>
          <w:sz w:val="24"/>
          <w:szCs w:val="24"/>
          <w:vertAlign w:val="subscript"/>
        </w:rPr>
        <w:t>2</w:t>
      </w:r>
      <w:r w:rsidRPr="00EE5CE3">
        <w:rPr>
          <w:rFonts w:ascii="Times New Roman" w:hAnsi="Times New Roman" w:cs="Times New Roman"/>
          <w:smallCaps/>
          <w:color w:val="000000"/>
          <w:spacing w:val="-4"/>
          <w:sz w:val="24"/>
          <w:szCs w:val="24"/>
        </w:rPr>
        <w:t>.</w:t>
      </w:r>
    </w:p>
    <w:p w:rsidR="003866E5" w:rsidRPr="00EE5CE3" w:rsidRDefault="003866E5" w:rsidP="00EE5CE3">
      <w:pPr>
        <w:shd w:val="clear" w:color="auto" w:fill="FFFFFF"/>
        <w:spacing w:after="0" w:line="240" w:lineRule="auto"/>
        <w:rPr>
          <w:rFonts w:ascii="Times New Roman" w:hAnsi="Times New Roman" w:cs="Times New Roman"/>
          <w:color w:val="000000"/>
          <w:spacing w:val="-4"/>
          <w:sz w:val="24"/>
          <w:szCs w:val="24"/>
        </w:rPr>
      </w:pPr>
      <w:r w:rsidRPr="00EE5CE3">
        <w:rPr>
          <w:rFonts w:ascii="Times New Roman" w:hAnsi="Times New Roman" w:cs="Times New Roman"/>
          <w:smallCaps/>
          <w:color w:val="000000"/>
          <w:spacing w:val="-4"/>
          <w:sz w:val="24"/>
          <w:szCs w:val="24"/>
        </w:rPr>
        <w:t xml:space="preserve">- </w:t>
      </w:r>
      <w:r w:rsidRPr="00EE5CE3">
        <w:rPr>
          <w:rFonts w:ascii="Times New Roman" w:hAnsi="Times New Roman" w:cs="Times New Roman"/>
          <w:color w:val="000000"/>
          <w:spacing w:val="-4"/>
          <w:sz w:val="24"/>
          <w:szCs w:val="24"/>
        </w:rPr>
        <w:t xml:space="preserve">Число заходов червяка определяется в торцевом сечении (в плоскости, перпендикулярной его оси) по числу самостоятельных винтовых нарезок. </w:t>
      </w:r>
    </w:p>
    <w:p w:rsidR="003866E5" w:rsidRPr="00EE5CE3" w:rsidRDefault="003866E5" w:rsidP="00EE5CE3">
      <w:pPr>
        <w:shd w:val="clear" w:color="auto" w:fill="FFFFFF"/>
        <w:spacing w:after="0" w:line="240" w:lineRule="auto"/>
        <w:rPr>
          <w:rFonts w:ascii="Times New Roman" w:hAnsi="Times New Roman" w:cs="Times New Roman"/>
          <w:color w:val="000000"/>
          <w:spacing w:val="-4"/>
          <w:sz w:val="24"/>
          <w:szCs w:val="24"/>
        </w:rPr>
      </w:pPr>
      <w:r w:rsidRPr="00EE5CE3">
        <w:rPr>
          <w:rFonts w:ascii="Times New Roman" w:hAnsi="Times New Roman" w:cs="Times New Roman"/>
          <w:color w:val="000000"/>
          <w:spacing w:val="-4"/>
          <w:sz w:val="24"/>
          <w:szCs w:val="24"/>
        </w:rPr>
        <w:t>-Вычислить передаточное число передачи:</w:t>
      </w:r>
      <w:r w:rsidRPr="00EE5CE3">
        <w:rPr>
          <w:rFonts w:ascii="Times New Roman" w:hAnsi="Times New Roman" w:cs="Times New Roman"/>
          <w:color w:val="000000"/>
          <w:spacing w:val="-4"/>
          <w:position w:val="-30"/>
          <w:sz w:val="24"/>
          <w:szCs w:val="24"/>
        </w:rPr>
        <w:object w:dxaOrig="720" w:dyaOrig="680">
          <v:shape id="_x0000_i1027" type="#_x0000_t75" style="width:36pt;height:34.5pt" o:ole="">
            <v:imagedata r:id="rId19" o:title=""/>
          </v:shape>
          <o:OLEObject Type="Embed" ProgID="Equation.3" ShapeID="_x0000_i1027" DrawAspect="Content" ObjectID="_1664115984" r:id="rId20"/>
        </w:object>
      </w:r>
      <w:r w:rsidRPr="00EE5CE3">
        <w:rPr>
          <w:rFonts w:ascii="Times New Roman" w:hAnsi="Times New Roman" w:cs="Times New Roman"/>
          <w:spacing w:val="-4"/>
          <w:sz w:val="24"/>
          <w:szCs w:val="24"/>
        </w:rPr>
        <w:t>.</w:t>
      </w:r>
      <w:r w:rsidRPr="00EE5CE3">
        <w:rPr>
          <w:rFonts w:ascii="Times New Roman" w:hAnsi="Times New Roman" w:cs="Times New Roman"/>
          <w:color w:val="000000"/>
          <w:spacing w:val="-4"/>
          <w:sz w:val="24"/>
          <w:szCs w:val="24"/>
        </w:rPr>
        <w:t xml:space="preserve"> </w:t>
      </w:r>
    </w:p>
    <w:p w:rsidR="003866E5" w:rsidRPr="00EE5CE3" w:rsidRDefault="003866E5" w:rsidP="00EE5CE3">
      <w:pPr>
        <w:shd w:val="clear" w:color="auto" w:fill="FFFFFF"/>
        <w:spacing w:after="0" w:line="240" w:lineRule="auto"/>
        <w:rPr>
          <w:rFonts w:ascii="Times New Roman" w:hAnsi="Times New Roman" w:cs="Times New Roman"/>
          <w:spacing w:val="-4"/>
          <w:sz w:val="24"/>
          <w:szCs w:val="24"/>
        </w:rPr>
      </w:pPr>
      <w:r w:rsidRPr="00EE5CE3">
        <w:rPr>
          <w:rFonts w:ascii="Times New Roman" w:hAnsi="Times New Roman" w:cs="Times New Roman"/>
          <w:color w:val="000000"/>
          <w:spacing w:val="-4"/>
          <w:sz w:val="24"/>
          <w:szCs w:val="24"/>
        </w:rPr>
        <w:t xml:space="preserve">-Определить модуль зацепления. Для этого измерить штангенциркулем размер </w:t>
      </w:r>
      <w:r w:rsidRPr="00EE5CE3">
        <w:rPr>
          <w:rFonts w:ascii="Times New Roman" w:hAnsi="Times New Roman" w:cs="Times New Roman"/>
          <w:i/>
          <w:iCs/>
          <w:color w:val="000000"/>
          <w:spacing w:val="-4"/>
          <w:sz w:val="24"/>
          <w:szCs w:val="24"/>
          <w:lang w:val="en-US"/>
        </w:rPr>
        <w:t>t</w:t>
      </w:r>
      <w:r w:rsidRPr="00EE5CE3">
        <w:rPr>
          <w:rFonts w:ascii="Times New Roman" w:hAnsi="Times New Roman" w:cs="Times New Roman"/>
          <w:color w:val="000000"/>
          <w:spacing w:val="-4"/>
          <w:sz w:val="24"/>
          <w:szCs w:val="24"/>
        </w:rPr>
        <w:t xml:space="preserve"> между одноименными точками профиля на диаметре вершин червяка </w:t>
      </w:r>
      <w:r w:rsidRPr="00EE5CE3">
        <w:rPr>
          <w:rFonts w:ascii="Times New Roman" w:hAnsi="Times New Roman" w:cs="Times New Roman"/>
          <w:i/>
          <w:iCs/>
          <w:color w:val="000000"/>
          <w:spacing w:val="-4"/>
          <w:sz w:val="24"/>
          <w:szCs w:val="24"/>
          <w:lang w:val="en-US"/>
        </w:rPr>
        <w:t>d</w:t>
      </w:r>
      <w:r w:rsidRPr="00EE5CE3">
        <w:rPr>
          <w:rFonts w:ascii="Times New Roman" w:hAnsi="Times New Roman" w:cs="Times New Roman"/>
          <w:i/>
          <w:iCs/>
          <w:color w:val="000000"/>
          <w:spacing w:val="-4"/>
          <w:sz w:val="24"/>
          <w:szCs w:val="24"/>
          <w:vertAlign w:val="subscript"/>
          <w:lang w:val="en-US"/>
        </w:rPr>
        <w:t>a</w:t>
      </w:r>
      <w:r w:rsidRPr="00EE5CE3">
        <w:rPr>
          <w:rFonts w:ascii="Times New Roman" w:hAnsi="Times New Roman" w:cs="Times New Roman"/>
          <w:i/>
          <w:iCs/>
          <w:color w:val="000000"/>
          <w:spacing w:val="-4"/>
          <w:sz w:val="24"/>
          <w:szCs w:val="24"/>
          <w:vertAlign w:val="subscript"/>
        </w:rPr>
        <w:t>1</w:t>
      </w:r>
      <w:r w:rsidRPr="00EE5CE3">
        <w:rPr>
          <w:rFonts w:ascii="Times New Roman" w:hAnsi="Times New Roman" w:cs="Times New Roman"/>
          <w:color w:val="000000"/>
          <w:spacing w:val="-4"/>
          <w:sz w:val="24"/>
          <w:szCs w:val="24"/>
        </w:rPr>
        <w:t>, охватив 3...4 шага (рис.3) и вычислить модуль;</w:t>
      </w:r>
      <w:r w:rsidRPr="00EE5CE3">
        <w:rPr>
          <w:rFonts w:ascii="Times New Roman" w:hAnsi="Times New Roman" w:cs="Times New Roman"/>
          <w:spacing w:val="-4"/>
          <w:sz w:val="24"/>
          <w:szCs w:val="24"/>
        </w:rPr>
        <w:t xml:space="preserve"> </w:t>
      </w:r>
      <w:r w:rsidRPr="00EE5CE3">
        <w:rPr>
          <w:rFonts w:ascii="Times New Roman" w:hAnsi="Times New Roman" w:cs="Times New Roman"/>
          <w:color w:val="000000"/>
          <w:spacing w:val="-4"/>
          <w:position w:val="-24"/>
          <w:sz w:val="24"/>
          <w:szCs w:val="24"/>
          <w:lang w:val="en-US"/>
        </w:rPr>
        <w:object w:dxaOrig="1280" w:dyaOrig="620">
          <v:shape id="_x0000_i1028" type="#_x0000_t75" style="width:63.75pt;height:30.75pt" o:ole="">
            <v:imagedata r:id="rId21" o:title=""/>
          </v:shape>
          <o:OLEObject Type="Embed" ProgID="Equation.3" ShapeID="_x0000_i1028" DrawAspect="Content" ObjectID="_1664115985" r:id="rId22"/>
        </w:object>
      </w:r>
      <w:r w:rsidRPr="00EE5CE3">
        <w:rPr>
          <w:rFonts w:ascii="Times New Roman" w:hAnsi="Times New Roman" w:cs="Times New Roman"/>
          <w:color w:val="000000"/>
          <w:spacing w:val="-4"/>
          <w:sz w:val="24"/>
          <w:szCs w:val="24"/>
        </w:rPr>
        <w:t>,</w:t>
      </w:r>
      <w:r w:rsidRPr="00EE5CE3">
        <w:rPr>
          <w:rFonts w:ascii="Times New Roman" w:hAnsi="Times New Roman" w:cs="Times New Roman"/>
          <w:spacing w:val="-4"/>
          <w:sz w:val="24"/>
          <w:szCs w:val="24"/>
        </w:rPr>
        <w:t xml:space="preserve"> </w:t>
      </w:r>
      <w:r w:rsidRPr="00EE5CE3">
        <w:rPr>
          <w:rFonts w:ascii="Times New Roman" w:hAnsi="Times New Roman" w:cs="Times New Roman"/>
          <w:color w:val="000000"/>
          <w:spacing w:val="-4"/>
          <w:sz w:val="24"/>
          <w:szCs w:val="24"/>
        </w:rPr>
        <w:t xml:space="preserve">где </w:t>
      </w:r>
      <w:r w:rsidRPr="00EE5CE3">
        <w:rPr>
          <w:rFonts w:ascii="Times New Roman" w:hAnsi="Times New Roman" w:cs="Times New Roman"/>
          <w:i/>
          <w:iCs/>
          <w:color w:val="000000"/>
          <w:spacing w:val="-4"/>
          <w:sz w:val="24"/>
          <w:szCs w:val="24"/>
        </w:rPr>
        <w:t>Р</w:t>
      </w:r>
      <w:r w:rsidRPr="00EE5CE3">
        <w:rPr>
          <w:rFonts w:ascii="Times New Roman" w:hAnsi="Times New Roman" w:cs="Times New Roman"/>
          <w:color w:val="000000"/>
          <w:spacing w:val="-4"/>
          <w:sz w:val="24"/>
          <w:szCs w:val="24"/>
        </w:rPr>
        <w:t xml:space="preserve"> - осевой шаг червяка;</w:t>
      </w:r>
      <w:r w:rsidRPr="00EE5CE3">
        <w:rPr>
          <w:rFonts w:ascii="Times New Roman" w:hAnsi="Times New Roman" w:cs="Times New Roman"/>
          <w:spacing w:val="-4"/>
          <w:sz w:val="24"/>
          <w:szCs w:val="24"/>
        </w:rPr>
        <w:t xml:space="preserve"> </w:t>
      </w:r>
      <w:r w:rsidRPr="00EE5CE3">
        <w:rPr>
          <w:rFonts w:ascii="Times New Roman" w:hAnsi="Times New Roman" w:cs="Times New Roman"/>
          <w:i/>
          <w:iCs/>
          <w:color w:val="000000"/>
          <w:spacing w:val="-4"/>
          <w:sz w:val="24"/>
          <w:szCs w:val="24"/>
        </w:rPr>
        <w:t>К</w:t>
      </w:r>
      <w:r w:rsidRPr="00EE5CE3">
        <w:rPr>
          <w:rFonts w:ascii="Times New Roman" w:hAnsi="Times New Roman" w:cs="Times New Roman"/>
          <w:color w:val="000000"/>
          <w:spacing w:val="-4"/>
          <w:sz w:val="24"/>
          <w:szCs w:val="24"/>
        </w:rPr>
        <w:t xml:space="preserve"> - число шагов, охваченных замером.</w:t>
      </w:r>
    </w:p>
    <w:p w:rsidR="003866E5" w:rsidRPr="00EE5CE3" w:rsidRDefault="003866E5" w:rsidP="00EE5CE3">
      <w:pPr>
        <w:spacing w:after="0" w:line="240" w:lineRule="auto"/>
        <w:ind w:firstLine="57"/>
        <w:rPr>
          <w:rFonts w:ascii="Times New Roman" w:hAnsi="Times New Roman" w:cs="Times New Roman"/>
          <w:sz w:val="24"/>
          <w:szCs w:val="24"/>
        </w:rPr>
      </w:pPr>
    </w:p>
    <w:p w:rsidR="003866E5" w:rsidRPr="00EE5CE3" w:rsidRDefault="003866E5" w:rsidP="00EE5CE3">
      <w:pPr>
        <w:spacing w:after="0" w:line="240" w:lineRule="auto"/>
        <w:ind w:firstLine="57"/>
        <w:jc w:val="center"/>
        <w:rPr>
          <w:rFonts w:ascii="Times New Roman" w:hAnsi="Times New Roman" w:cs="Times New Roman"/>
          <w:sz w:val="24"/>
          <w:szCs w:val="24"/>
          <w:lang w:val="en-US"/>
        </w:rPr>
      </w:pPr>
      <w:r w:rsidRPr="00EE5CE3">
        <w:rPr>
          <w:rFonts w:ascii="Times New Roman" w:hAnsi="Times New Roman" w:cs="Times New Roman"/>
          <w:sz w:val="24"/>
          <w:szCs w:val="24"/>
        </w:rPr>
        <w:object w:dxaOrig="5534" w:dyaOrig="3285">
          <v:shape id="_x0000_i1029" type="#_x0000_t75" style="width:222pt;height:131.25pt" o:ole="">
            <v:imagedata r:id="rId23" o:title=""/>
          </v:shape>
          <o:OLEObject Type="Embed" ProgID="PBrush" ShapeID="_x0000_i1029" DrawAspect="Content" ObjectID="_1664115986" r:id="rId24"/>
        </w:object>
      </w:r>
    </w:p>
    <w:p w:rsidR="003866E5" w:rsidRPr="00EE5CE3" w:rsidRDefault="003866E5" w:rsidP="00EE5CE3">
      <w:pPr>
        <w:spacing w:after="0" w:line="240" w:lineRule="auto"/>
        <w:rPr>
          <w:rFonts w:ascii="Times New Roman" w:hAnsi="Times New Roman" w:cs="Times New Roman"/>
          <w:color w:val="000000"/>
          <w:spacing w:val="-4"/>
          <w:sz w:val="24"/>
          <w:szCs w:val="24"/>
        </w:rPr>
      </w:pPr>
      <w:r w:rsidRPr="00EE5CE3">
        <w:rPr>
          <w:rFonts w:ascii="Times New Roman" w:hAnsi="Times New Roman" w:cs="Times New Roman"/>
          <w:sz w:val="24"/>
          <w:szCs w:val="24"/>
        </w:rPr>
        <w:t xml:space="preserve"> </w:t>
      </w:r>
    </w:p>
    <w:p w:rsidR="003866E5" w:rsidRPr="00EE5CE3" w:rsidRDefault="003866E5" w:rsidP="00EE5CE3">
      <w:pPr>
        <w:shd w:val="clear" w:color="auto" w:fill="FFFFFF"/>
        <w:spacing w:after="0" w:line="240" w:lineRule="auto"/>
        <w:rPr>
          <w:rFonts w:ascii="Times New Roman" w:hAnsi="Times New Roman" w:cs="Times New Roman"/>
          <w:spacing w:val="-4"/>
          <w:sz w:val="24"/>
          <w:szCs w:val="24"/>
        </w:rPr>
      </w:pPr>
      <w:r w:rsidRPr="00EE5CE3">
        <w:rPr>
          <w:rFonts w:ascii="Times New Roman" w:hAnsi="Times New Roman" w:cs="Times New Roman"/>
          <w:color w:val="000000"/>
          <w:spacing w:val="-4"/>
          <w:sz w:val="24"/>
          <w:szCs w:val="24"/>
        </w:rPr>
        <w:t>-Полученное значение модуля округлить до ближайшего стандартного по ГОСТ 2144-76 (СТ СЭВ 267-76). Ниже приведены значения модулей в наиболее употребительном для червячных передач диапазоне:</w:t>
      </w:r>
      <w:bookmarkStart w:id="0" w:name="_Toc473116963"/>
      <w:r w:rsidRPr="00EE5CE3">
        <w:rPr>
          <w:rFonts w:ascii="Times New Roman" w:hAnsi="Times New Roman" w:cs="Times New Roman"/>
          <w:sz w:val="24"/>
          <w:szCs w:val="24"/>
        </w:rPr>
        <w:t>2,02</w:t>
      </w:r>
      <w:r w:rsidRPr="00EE5CE3">
        <w:rPr>
          <w:rFonts w:ascii="Times New Roman" w:hAnsi="Times New Roman" w:cs="Times New Roman"/>
          <w:sz w:val="24"/>
          <w:szCs w:val="24"/>
        </w:rPr>
        <w:tab/>
        <w:t>2,5</w:t>
      </w:r>
      <w:r w:rsidRPr="00EE5CE3">
        <w:rPr>
          <w:rFonts w:ascii="Times New Roman" w:hAnsi="Times New Roman" w:cs="Times New Roman"/>
          <w:sz w:val="24"/>
          <w:szCs w:val="24"/>
        </w:rPr>
        <w:tab/>
        <w:t>3,15</w:t>
      </w:r>
      <w:r w:rsidRPr="00EE5CE3">
        <w:rPr>
          <w:rFonts w:ascii="Times New Roman" w:hAnsi="Times New Roman" w:cs="Times New Roman"/>
          <w:sz w:val="24"/>
          <w:szCs w:val="24"/>
        </w:rPr>
        <w:tab/>
        <w:t>4,0</w:t>
      </w:r>
      <w:r w:rsidRPr="00EE5CE3">
        <w:rPr>
          <w:rFonts w:ascii="Times New Roman" w:hAnsi="Times New Roman" w:cs="Times New Roman"/>
          <w:sz w:val="24"/>
          <w:szCs w:val="24"/>
        </w:rPr>
        <w:tab/>
        <w:t>5,0</w:t>
      </w:r>
      <w:r w:rsidRPr="00EE5CE3">
        <w:rPr>
          <w:rFonts w:ascii="Times New Roman" w:hAnsi="Times New Roman" w:cs="Times New Roman"/>
          <w:sz w:val="24"/>
          <w:szCs w:val="24"/>
        </w:rPr>
        <w:tab/>
        <w:t>6,3</w:t>
      </w:r>
      <w:r w:rsidRPr="00EE5CE3">
        <w:rPr>
          <w:rFonts w:ascii="Times New Roman" w:hAnsi="Times New Roman" w:cs="Times New Roman"/>
          <w:sz w:val="24"/>
          <w:szCs w:val="24"/>
        </w:rPr>
        <w:tab/>
        <w:t>8,0</w:t>
      </w:r>
      <w:r w:rsidRPr="00EE5CE3">
        <w:rPr>
          <w:rFonts w:ascii="Times New Roman" w:hAnsi="Times New Roman" w:cs="Times New Roman"/>
          <w:sz w:val="24"/>
          <w:szCs w:val="24"/>
        </w:rPr>
        <w:tab/>
        <w:t>10,0</w:t>
      </w:r>
      <w:bookmarkEnd w:id="0"/>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Вычислить коэффициент диаметра червяка: </w:t>
      </w:r>
      <w:r w:rsidRPr="00EE5CE3">
        <w:rPr>
          <w:rFonts w:ascii="Times New Roman" w:hAnsi="Times New Roman" w:cs="Times New Roman"/>
          <w:spacing w:val="-4"/>
          <w:position w:val="-24"/>
          <w:sz w:val="24"/>
          <w:szCs w:val="24"/>
        </w:rPr>
        <w:object w:dxaOrig="1300" w:dyaOrig="620">
          <v:shape id="_x0000_i1030" type="#_x0000_t75" style="width:65.25pt;height:30.75pt" o:ole="">
            <v:imagedata r:id="rId25" o:title=""/>
          </v:shape>
          <o:OLEObject Type="Embed" ProgID="Equation.3" ShapeID="_x0000_i1030" DrawAspect="Content" ObjectID="_1664115987" r:id="rId26"/>
        </w:object>
      </w:r>
      <w:r w:rsidRPr="00EE5CE3">
        <w:rPr>
          <w:rFonts w:ascii="Times New Roman" w:hAnsi="Times New Roman" w:cs="Times New Roman"/>
          <w:spacing w:val="-4"/>
          <w:sz w:val="24"/>
          <w:szCs w:val="24"/>
        </w:rPr>
        <w:t xml:space="preserve"> </w:t>
      </w:r>
      <w:r w:rsidRPr="00EE5CE3">
        <w:rPr>
          <w:rFonts w:ascii="Times New Roman" w:hAnsi="Times New Roman" w:cs="Times New Roman"/>
          <w:color w:val="000000"/>
          <w:spacing w:val="-4"/>
          <w:sz w:val="24"/>
          <w:szCs w:val="24"/>
        </w:rPr>
        <w:t xml:space="preserve">где диаметр вершин червяка </w:t>
      </w:r>
      <w:r w:rsidRPr="00EE5CE3">
        <w:rPr>
          <w:rFonts w:ascii="Times New Roman" w:hAnsi="Times New Roman" w:cs="Times New Roman"/>
          <w:color w:val="000000"/>
          <w:spacing w:val="-4"/>
          <w:position w:val="-12"/>
          <w:sz w:val="24"/>
          <w:szCs w:val="24"/>
        </w:rPr>
        <w:object w:dxaOrig="340" w:dyaOrig="360">
          <v:shape id="_x0000_i1031" type="#_x0000_t75" style="width:17.25pt;height:18.75pt" o:ole="">
            <v:imagedata r:id="rId27" o:title=""/>
          </v:shape>
          <o:OLEObject Type="Embed" ProgID="Equation.3" ShapeID="_x0000_i1031" DrawAspect="Content" ObjectID="_1664115988" r:id="rId28"/>
        </w:object>
      </w:r>
      <w:r w:rsidRPr="00EE5CE3">
        <w:rPr>
          <w:rFonts w:ascii="Times New Roman" w:hAnsi="Times New Roman" w:cs="Times New Roman"/>
          <w:color w:val="000000"/>
          <w:spacing w:val="-4"/>
          <w:sz w:val="24"/>
          <w:szCs w:val="24"/>
        </w:rPr>
        <w:t xml:space="preserve"> измеряется штангенциркулем. Полученное значение </w:t>
      </w:r>
      <w:r w:rsidRPr="00EE5CE3">
        <w:rPr>
          <w:rFonts w:ascii="Times New Roman" w:hAnsi="Times New Roman" w:cs="Times New Roman"/>
          <w:i/>
          <w:iCs/>
          <w:color w:val="000000"/>
          <w:spacing w:val="-4"/>
          <w:sz w:val="24"/>
          <w:szCs w:val="24"/>
          <w:lang w:val="en-US"/>
        </w:rPr>
        <w:t>q</w:t>
      </w:r>
      <w:r w:rsidRPr="00EE5CE3">
        <w:rPr>
          <w:rFonts w:ascii="Times New Roman" w:hAnsi="Times New Roman" w:cs="Times New Roman"/>
          <w:color w:val="000000"/>
          <w:spacing w:val="-4"/>
          <w:sz w:val="24"/>
          <w:szCs w:val="24"/>
        </w:rPr>
        <w:t xml:space="preserve"> </w:t>
      </w:r>
    </w:p>
    <w:p w:rsidR="003866E5" w:rsidRPr="00EE5CE3" w:rsidRDefault="003866E5" w:rsidP="00EE5CE3">
      <w:pPr>
        <w:spacing w:after="0" w:line="240" w:lineRule="auto"/>
        <w:rPr>
          <w:rFonts w:ascii="Times New Roman" w:hAnsi="Times New Roman" w:cs="Times New Roman"/>
          <w:sz w:val="24"/>
          <w:szCs w:val="24"/>
        </w:rPr>
      </w:pPr>
    </w:p>
    <w:p w:rsidR="003866E5" w:rsidRPr="00EE5CE3" w:rsidRDefault="003866E5" w:rsidP="00EE5CE3">
      <w:pPr>
        <w:spacing w:after="0" w:line="240" w:lineRule="auto"/>
        <w:jc w:val="center"/>
        <w:rPr>
          <w:rFonts w:ascii="Times New Roman" w:hAnsi="Times New Roman" w:cs="Times New Roman"/>
          <w:sz w:val="24"/>
          <w:szCs w:val="24"/>
        </w:rPr>
      </w:pPr>
      <w:r w:rsidRPr="00EE5CE3">
        <w:rPr>
          <w:rFonts w:ascii="Times New Roman" w:hAnsi="Times New Roman" w:cs="Times New Roman"/>
          <w:sz w:val="24"/>
          <w:szCs w:val="24"/>
        </w:rPr>
        <w:object w:dxaOrig="9749" w:dyaOrig="5386">
          <v:shape id="_x0000_i1032" type="#_x0000_t75" style="width:312pt;height:230.25pt" o:ole="">
            <v:imagedata r:id="rId29" o:title=""/>
          </v:shape>
          <o:OLEObject Type="Embed" ProgID="PBrush" ShapeID="_x0000_i1032" DrawAspect="Content" ObjectID="_1664115989" r:id="rId30"/>
        </w:object>
      </w:r>
    </w:p>
    <w:p w:rsidR="003866E5" w:rsidRPr="00EE5CE3" w:rsidRDefault="008D6EC3" w:rsidP="00EE5CE3">
      <w:pPr>
        <w:pStyle w:val="21"/>
        <w:spacing w:after="0" w:line="240" w:lineRule="auto"/>
        <w:jc w:val="left"/>
      </w:pPr>
      <w:r w:rsidRPr="00EE5CE3">
        <w:t>6</w:t>
      </w:r>
      <w:r w:rsidR="003866E5" w:rsidRPr="00EE5CE3">
        <w:t>.</w:t>
      </w:r>
      <w:r w:rsidR="00DA64CB" w:rsidRPr="00EE5CE3">
        <w:t xml:space="preserve"> </w:t>
      </w:r>
      <w:r w:rsidR="003866E5" w:rsidRPr="00EE5CE3">
        <w:t>Определение основных параметров цилиндрического редуктора</w:t>
      </w:r>
    </w:p>
    <w:p w:rsidR="003866E5" w:rsidRPr="00EE5CE3" w:rsidRDefault="003866E5" w:rsidP="00EE5CE3">
      <w:pPr>
        <w:shd w:val="clear" w:color="auto" w:fill="FFFFFF"/>
        <w:spacing w:after="0" w:line="240" w:lineRule="auto"/>
        <w:rPr>
          <w:rFonts w:ascii="Times New Roman" w:hAnsi="Times New Roman" w:cs="Times New Roman"/>
          <w:spacing w:val="-4"/>
          <w:sz w:val="24"/>
          <w:szCs w:val="24"/>
        </w:rPr>
      </w:pPr>
      <w:r w:rsidRPr="00EE5CE3">
        <w:rPr>
          <w:rFonts w:ascii="Times New Roman" w:hAnsi="Times New Roman" w:cs="Times New Roman"/>
          <w:color w:val="000000"/>
          <w:spacing w:val="-4"/>
          <w:sz w:val="24"/>
          <w:szCs w:val="24"/>
        </w:rPr>
        <w:t>Схема передачи:</w:t>
      </w:r>
    </w:p>
    <w:p w:rsidR="003866E5" w:rsidRPr="00EE5CE3" w:rsidRDefault="003866E5" w:rsidP="00EE5CE3">
      <w:pPr>
        <w:shd w:val="clear" w:color="auto" w:fill="FFFFFF"/>
        <w:spacing w:after="0" w:line="240" w:lineRule="auto"/>
        <w:rPr>
          <w:rFonts w:ascii="Times New Roman" w:hAnsi="Times New Roman" w:cs="Times New Roman"/>
          <w:i/>
          <w:iCs/>
          <w:color w:val="000000"/>
          <w:spacing w:val="-4"/>
          <w:sz w:val="24"/>
          <w:szCs w:val="24"/>
        </w:rPr>
      </w:pPr>
      <w:r w:rsidRPr="00EE5CE3">
        <w:rPr>
          <w:rFonts w:ascii="Times New Roman" w:hAnsi="Times New Roman" w:cs="Times New Roman"/>
          <w:color w:val="000000"/>
          <w:spacing w:val="-4"/>
          <w:sz w:val="24"/>
          <w:szCs w:val="24"/>
        </w:rPr>
        <w:t>-Схему передачи выполнить в соответствии с ГОСТ 2.770-С8 в двух проекциях, в масштабе, по размерам</w:t>
      </w:r>
      <w:r w:rsidRPr="00EE5CE3">
        <w:rPr>
          <w:rFonts w:ascii="Times New Roman" w:hAnsi="Times New Roman" w:cs="Times New Roman"/>
          <w:i/>
          <w:spacing w:val="-4"/>
          <w:sz w:val="24"/>
          <w:szCs w:val="24"/>
        </w:rPr>
        <w:t xml:space="preserve"> </w:t>
      </w:r>
      <w:r w:rsidRPr="00EE5CE3">
        <w:rPr>
          <w:rFonts w:ascii="Times New Roman" w:hAnsi="Times New Roman" w:cs="Times New Roman"/>
          <w:i/>
          <w:spacing w:val="-4"/>
          <w:sz w:val="24"/>
          <w:szCs w:val="24"/>
          <w:lang w:val="en-US"/>
        </w:rPr>
        <w:t>a</w:t>
      </w:r>
      <w:r w:rsidRPr="00EE5CE3">
        <w:rPr>
          <w:rFonts w:ascii="Times New Roman" w:hAnsi="Times New Roman" w:cs="Times New Roman"/>
          <w:i/>
          <w:spacing w:val="-4"/>
          <w:sz w:val="24"/>
          <w:szCs w:val="24"/>
          <w:vertAlign w:val="subscript"/>
          <w:lang w:val="en-US"/>
        </w:rPr>
        <w:t>w</w:t>
      </w:r>
      <w:r w:rsidRPr="00EE5CE3">
        <w:rPr>
          <w:rFonts w:ascii="Times New Roman" w:hAnsi="Times New Roman" w:cs="Times New Roman"/>
          <w:i/>
          <w:spacing w:val="-4"/>
          <w:sz w:val="24"/>
          <w:szCs w:val="24"/>
        </w:rPr>
        <w:t>,</w:t>
      </w:r>
      <w:r w:rsidRPr="00EE5CE3">
        <w:rPr>
          <w:rFonts w:ascii="Times New Roman" w:hAnsi="Times New Roman" w:cs="Times New Roman"/>
          <w:color w:val="000000"/>
          <w:spacing w:val="-4"/>
          <w:sz w:val="24"/>
          <w:szCs w:val="24"/>
        </w:rPr>
        <w:t xml:space="preserve"> </w:t>
      </w:r>
      <w:proofErr w:type="spellStart"/>
      <w:r w:rsidRPr="00EE5CE3">
        <w:rPr>
          <w:rFonts w:ascii="Times New Roman" w:hAnsi="Times New Roman" w:cs="Times New Roman"/>
          <w:i/>
          <w:iCs/>
          <w:color w:val="000000"/>
          <w:spacing w:val="-4"/>
          <w:sz w:val="24"/>
          <w:szCs w:val="24"/>
          <w:lang w:val="en-US"/>
        </w:rPr>
        <w:t>d</w:t>
      </w:r>
      <w:r w:rsidRPr="00EE5CE3">
        <w:rPr>
          <w:rFonts w:ascii="Times New Roman" w:hAnsi="Times New Roman" w:cs="Times New Roman"/>
          <w:i/>
          <w:iCs/>
          <w:color w:val="000000"/>
          <w:spacing w:val="-4"/>
          <w:sz w:val="24"/>
          <w:szCs w:val="24"/>
          <w:vertAlign w:val="subscript"/>
          <w:lang w:val="en-US"/>
        </w:rPr>
        <w:t>w</w:t>
      </w:r>
      <w:proofErr w:type="spellEnd"/>
      <w:r w:rsidRPr="00EE5CE3">
        <w:rPr>
          <w:rFonts w:ascii="Times New Roman" w:hAnsi="Times New Roman" w:cs="Times New Roman"/>
          <w:i/>
          <w:iCs/>
          <w:color w:val="000000"/>
          <w:spacing w:val="-4"/>
          <w:sz w:val="24"/>
          <w:szCs w:val="24"/>
          <w:vertAlign w:val="subscript"/>
        </w:rPr>
        <w:t>1</w:t>
      </w:r>
      <w:r w:rsidRPr="00EE5CE3">
        <w:rPr>
          <w:rFonts w:ascii="Times New Roman" w:hAnsi="Times New Roman" w:cs="Times New Roman"/>
          <w:i/>
          <w:iCs/>
          <w:color w:val="000000"/>
          <w:spacing w:val="-4"/>
          <w:sz w:val="24"/>
          <w:szCs w:val="24"/>
        </w:rPr>
        <w:t xml:space="preserve">, </w:t>
      </w:r>
      <w:r w:rsidRPr="00EE5CE3">
        <w:rPr>
          <w:rFonts w:ascii="Times New Roman" w:hAnsi="Times New Roman" w:cs="Times New Roman"/>
          <w:i/>
          <w:iCs/>
          <w:color w:val="000000"/>
          <w:spacing w:val="-4"/>
          <w:sz w:val="24"/>
          <w:szCs w:val="24"/>
          <w:lang w:val="en-US"/>
        </w:rPr>
        <w:t>d</w:t>
      </w:r>
      <w:r w:rsidRPr="00EE5CE3">
        <w:rPr>
          <w:rFonts w:ascii="Times New Roman" w:hAnsi="Times New Roman" w:cs="Times New Roman"/>
          <w:i/>
          <w:iCs/>
          <w:color w:val="000000"/>
          <w:spacing w:val="-4"/>
          <w:sz w:val="24"/>
          <w:szCs w:val="24"/>
          <w:vertAlign w:val="subscript"/>
        </w:rPr>
        <w:t>w2</w:t>
      </w:r>
      <w:r w:rsidRPr="00EE5CE3">
        <w:rPr>
          <w:rFonts w:ascii="Times New Roman" w:hAnsi="Times New Roman" w:cs="Times New Roman"/>
          <w:i/>
          <w:iCs/>
          <w:color w:val="000000"/>
          <w:spacing w:val="-4"/>
          <w:sz w:val="24"/>
          <w:szCs w:val="24"/>
        </w:rPr>
        <w:t xml:space="preserve">, </w:t>
      </w:r>
      <w:r w:rsidRPr="00EE5CE3">
        <w:rPr>
          <w:rFonts w:ascii="Times New Roman" w:hAnsi="Times New Roman" w:cs="Times New Roman"/>
          <w:i/>
          <w:iCs/>
          <w:color w:val="000000"/>
          <w:spacing w:val="-4"/>
          <w:sz w:val="24"/>
          <w:szCs w:val="24"/>
          <w:lang w:val="en-US"/>
        </w:rPr>
        <w:t>b</w:t>
      </w:r>
      <w:r w:rsidRPr="00EE5CE3">
        <w:rPr>
          <w:rFonts w:ascii="Times New Roman" w:hAnsi="Times New Roman" w:cs="Times New Roman"/>
          <w:i/>
          <w:iCs/>
          <w:color w:val="000000"/>
          <w:spacing w:val="-4"/>
          <w:sz w:val="24"/>
          <w:szCs w:val="24"/>
          <w:vertAlign w:val="subscript"/>
        </w:rPr>
        <w:t>1</w:t>
      </w:r>
      <w:r w:rsidRPr="00EE5CE3">
        <w:rPr>
          <w:rFonts w:ascii="Times New Roman" w:hAnsi="Times New Roman" w:cs="Times New Roman"/>
          <w:i/>
          <w:iCs/>
          <w:color w:val="000000"/>
          <w:spacing w:val="-4"/>
          <w:sz w:val="24"/>
          <w:szCs w:val="24"/>
        </w:rPr>
        <w:t xml:space="preserve">, </w:t>
      </w:r>
      <w:r w:rsidRPr="00EE5CE3">
        <w:rPr>
          <w:rFonts w:ascii="Times New Roman" w:hAnsi="Times New Roman" w:cs="Times New Roman"/>
          <w:i/>
          <w:iCs/>
          <w:color w:val="000000"/>
          <w:spacing w:val="-4"/>
          <w:sz w:val="24"/>
          <w:szCs w:val="24"/>
          <w:lang w:val="en-US"/>
        </w:rPr>
        <w:t>b</w:t>
      </w:r>
      <w:r w:rsidRPr="00EE5CE3">
        <w:rPr>
          <w:rFonts w:ascii="Times New Roman" w:hAnsi="Times New Roman" w:cs="Times New Roman"/>
          <w:i/>
          <w:iCs/>
          <w:color w:val="000000"/>
          <w:spacing w:val="-4"/>
          <w:sz w:val="24"/>
          <w:szCs w:val="24"/>
          <w:vertAlign w:val="subscript"/>
        </w:rPr>
        <w:t>2</w:t>
      </w:r>
      <w:r w:rsidRPr="00EE5CE3">
        <w:rPr>
          <w:rFonts w:ascii="Times New Roman" w:hAnsi="Times New Roman" w:cs="Times New Roman"/>
          <w:i/>
          <w:iCs/>
          <w:color w:val="000000"/>
          <w:spacing w:val="-4"/>
          <w:sz w:val="24"/>
          <w:szCs w:val="24"/>
        </w:rPr>
        <w:t xml:space="preserve"> </w:t>
      </w:r>
    </w:p>
    <w:p w:rsidR="003866E5" w:rsidRPr="00EE5CE3" w:rsidRDefault="003866E5" w:rsidP="00EE5CE3">
      <w:pPr>
        <w:shd w:val="clear" w:color="auto" w:fill="FFFFFF"/>
        <w:spacing w:after="0" w:line="240" w:lineRule="auto"/>
        <w:rPr>
          <w:rFonts w:ascii="Times New Roman" w:hAnsi="Times New Roman" w:cs="Times New Roman"/>
          <w:color w:val="000000"/>
          <w:spacing w:val="-4"/>
          <w:sz w:val="24"/>
          <w:szCs w:val="24"/>
        </w:rPr>
      </w:pPr>
      <w:r w:rsidRPr="00EE5CE3">
        <w:rPr>
          <w:rFonts w:ascii="Times New Roman" w:hAnsi="Times New Roman" w:cs="Times New Roman"/>
          <w:color w:val="000000"/>
          <w:spacing w:val="-4"/>
          <w:sz w:val="24"/>
          <w:szCs w:val="24"/>
        </w:rPr>
        <w:lastRenderedPageBreak/>
        <w:t>-Указать</w:t>
      </w:r>
      <w:r w:rsidRPr="00EE5CE3">
        <w:rPr>
          <w:rFonts w:ascii="Times New Roman" w:hAnsi="Times New Roman" w:cs="Times New Roman"/>
          <w:i/>
          <w:iCs/>
          <w:color w:val="000000"/>
          <w:spacing w:val="-4"/>
          <w:sz w:val="24"/>
          <w:szCs w:val="24"/>
        </w:rPr>
        <w:t xml:space="preserve"> </w:t>
      </w:r>
      <w:r w:rsidRPr="00EE5CE3">
        <w:rPr>
          <w:rFonts w:ascii="Times New Roman" w:hAnsi="Times New Roman" w:cs="Times New Roman"/>
          <w:color w:val="000000"/>
          <w:spacing w:val="-4"/>
          <w:sz w:val="24"/>
          <w:szCs w:val="24"/>
        </w:rPr>
        <w:t>размеры на схеме; прочие известные параметры передачи (номера звеньев, числа зубьев) обозначить по принципам ГОСТ 2.703-68. На рис. 4 показан один вид (проекция) передачи, другой вид совмещен с рис. 1.</w:t>
      </w:r>
    </w:p>
    <w:p w:rsidR="003866E5" w:rsidRPr="00EE5CE3" w:rsidRDefault="003866E5" w:rsidP="00EE5CE3">
      <w:pPr>
        <w:shd w:val="clear" w:color="auto" w:fill="FFFFFF"/>
        <w:spacing w:after="0" w:line="240" w:lineRule="auto"/>
        <w:jc w:val="center"/>
        <w:rPr>
          <w:rFonts w:ascii="Times New Roman" w:hAnsi="Times New Roman" w:cs="Times New Roman"/>
          <w:sz w:val="24"/>
          <w:szCs w:val="24"/>
        </w:rPr>
      </w:pPr>
      <w:r w:rsidRPr="00EE5CE3">
        <w:rPr>
          <w:rFonts w:ascii="Times New Roman" w:hAnsi="Times New Roman" w:cs="Times New Roman"/>
          <w:sz w:val="24"/>
          <w:szCs w:val="24"/>
        </w:rPr>
        <w:object w:dxaOrig="3735" w:dyaOrig="2550">
          <v:shape id="_x0000_i1033" type="#_x0000_t75" style="width:186.75pt;height:127.5pt" o:ole="">
            <v:imagedata r:id="rId31" o:title="" gain="192753f" blacklevel="-11796f"/>
          </v:shape>
          <o:OLEObject Type="Embed" ProgID="PBrush" ShapeID="_x0000_i1033" DrawAspect="Content" ObjectID="_1664115990" r:id="rId32"/>
        </w:object>
      </w:r>
    </w:p>
    <w:p w:rsidR="003866E5" w:rsidRPr="00EE5CE3" w:rsidRDefault="003866E5" w:rsidP="00EE5CE3">
      <w:pPr>
        <w:pStyle w:val="21"/>
        <w:spacing w:after="0" w:line="240" w:lineRule="auto"/>
      </w:pPr>
      <w:r w:rsidRPr="00EE5CE3">
        <w:object w:dxaOrig="4754" w:dyaOrig="4919">
          <v:shape id="_x0000_i1034" type="#_x0000_t75" style="width:177.75pt;height:184.5pt" o:ole="">
            <v:imagedata r:id="rId33" o:title="" gain="6.25" blacklevel="-19660f"/>
          </v:shape>
          <o:OLEObject Type="Embed" ProgID="PBrush" ShapeID="_x0000_i1034" DrawAspect="Content" ObjectID="_1664115991" r:id="rId34"/>
        </w:object>
      </w:r>
    </w:p>
    <w:p w:rsidR="003866E5" w:rsidRPr="00EE5CE3" w:rsidRDefault="003866E5" w:rsidP="00EE5CE3">
      <w:pPr>
        <w:spacing w:after="0" w:line="240" w:lineRule="auto"/>
        <w:rPr>
          <w:rFonts w:ascii="Times New Roman" w:hAnsi="Times New Roman" w:cs="Times New Roman"/>
          <w:sz w:val="24"/>
          <w:szCs w:val="24"/>
        </w:rPr>
        <w:sectPr w:rsidR="003866E5" w:rsidRPr="00EE5CE3" w:rsidSect="009F0ECD">
          <w:pgSz w:w="11907" w:h="16840" w:code="9"/>
          <w:pgMar w:top="1134" w:right="1134" w:bottom="1134" w:left="1701" w:header="720" w:footer="720" w:gutter="0"/>
          <w:cols w:space="720"/>
          <w:noEndnote/>
          <w:titlePg/>
          <w:docGrid w:linePitch="326"/>
        </w:sectPr>
      </w:pPr>
    </w:p>
    <w:p w:rsidR="003866E5" w:rsidRPr="00EE5CE3" w:rsidRDefault="003866E5" w:rsidP="00EE5CE3">
      <w:pPr>
        <w:pStyle w:val="1"/>
        <w:spacing w:before="0" w:after="0"/>
        <w:rPr>
          <w:rStyle w:val="FontStyle20"/>
          <w:rFonts w:ascii="Times New Roman" w:hAnsi="Times New Roman" w:cs="Times New Roman"/>
          <w:sz w:val="24"/>
          <w:szCs w:val="24"/>
        </w:rPr>
      </w:pPr>
      <w:r w:rsidRPr="00EE5CE3">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3866E5" w:rsidRPr="00EE5CE3" w:rsidRDefault="003866E5" w:rsidP="00EE5CE3">
      <w:pPr>
        <w:spacing w:after="0" w:line="240" w:lineRule="auto"/>
        <w:rPr>
          <w:rFonts w:ascii="Times New Roman" w:hAnsi="Times New Roman" w:cs="Times New Roman"/>
          <w:i/>
          <w:sz w:val="24"/>
          <w:szCs w:val="24"/>
        </w:rPr>
      </w:pPr>
      <w:r w:rsidRPr="00EE5CE3">
        <w:rPr>
          <w:rFonts w:ascii="Times New Roman" w:hAnsi="Times New Roman" w:cs="Times New Roman"/>
          <w:i/>
          <w:sz w:val="24"/>
          <w:szCs w:val="24"/>
        </w:rPr>
        <w:t>а) Планируемые результаты обучения и оценочные средства для проведения промежуточной аттестации:</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Промежуточная аттестация имеет целью определить степень достижения запланированных результатов обучения по дисциплине </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«Прикладная механика» за один семестр и проводится в форме экзамена на 3 курсе.</w:t>
      </w:r>
    </w:p>
    <w:tbl>
      <w:tblPr>
        <w:tblW w:w="5000" w:type="pct"/>
        <w:tblCellMar>
          <w:left w:w="0" w:type="dxa"/>
          <w:right w:w="0" w:type="dxa"/>
        </w:tblCellMar>
        <w:tblLook w:val="04A0" w:firstRow="1" w:lastRow="0" w:firstColumn="1" w:lastColumn="0" w:noHBand="0" w:noVBand="1"/>
      </w:tblPr>
      <w:tblGrid>
        <w:gridCol w:w="1545"/>
        <w:gridCol w:w="3240"/>
        <w:gridCol w:w="9945"/>
      </w:tblGrid>
      <w:tr w:rsidR="003866E5" w:rsidRPr="00EE5CE3" w:rsidTr="009F0ECD">
        <w:trPr>
          <w:trHeight w:val="753"/>
          <w:tblHeader/>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Структурный элемент </w:t>
            </w:r>
            <w:r w:rsidRPr="00EE5CE3">
              <w:rPr>
                <w:rFonts w:ascii="Times New Roman" w:hAnsi="Times New Roman" w:cs="Times New Roman"/>
                <w:sz w:val="24"/>
                <w:szCs w:val="24"/>
              </w:rPr>
              <w:br/>
              <w:t>компетенции</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Планируемые результаты обучения </w:t>
            </w:r>
          </w:p>
        </w:tc>
        <w:tc>
          <w:tcPr>
            <w:tcW w:w="33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Оценочные средства</w:t>
            </w:r>
          </w:p>
        </w:tc>
      </w:tr>
      <w:tr w:rsidR="003866E5" w:rsidRPr="00EE5CE3" w:rsidTr="009F0EC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b/>
                <w:sz w:val="24"/>
                <w:szCs w:val="24"/>
              </w:rPr>
              <w:t>ОПК-</w:t>
            </w:r>
            <w:r w:rsidRPr="00EE5CE3">
              <w:rPr>
                <w:rFonts w:ascii="Times New Roman" w:hAnsi="Times New Roman" w:cs="Times New Roman"/>
                <w:color w:val="000000"/>
                <w:sz w:val="24"/>
                <w:szCs w:val="24"/>
              </w:rPr>
              <w:t xml:space="preserve"> </w:t>
            </w:r>
            <w:r w:rsidRPr="00EE5CE3">
              <w:rPr>
                <w:rFonts w:ascii="Times New Roman" w:hAnsi="Times New Roman" w:cs="Times New Roman"/>
                <w:b/>
                <w:sz w:val="24"/>
                <w:szCs w:val="24"/>
              </w:rPr>
              <w:t xml:space="preserve">2 </w:t>
            </w:r>
            <w:r w:rsidRPr="00EE5CE3">
              <w:rPr>
                <w:rFonts w:ascii="Times New Roman" w:eastAsia="Times New Roman" w:hAnsi="Times New Roman" w:cs="Times New Roman"/>
                <w:sz w:val="24"/>
                <w:szCs w:val="24"/>
                <w:lang w:eastAsia="ru-RU"/>
              </w:rPr>
              <w:t>готовностью использовать знания о современной физической картине мира, пространственно-временных закономерностях, строении вещества для понимания окружающего мира и явлений природы</w:t>
            </w:r>
          </w:p>
        </w:tc>
      </w:tr>
      <w:tr w:rsidR="003866E5" w:rsidRPr="00EE5CE3" w:rsidTr="00224FC7">
        <w:trPr>
          <w:trHeight w:val="4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Знать</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принципы работы приборов и устройств</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Основные физические теории для решения возникающих физических задач в </w:t>
            </w:r>
            <w:r w:rsidRPr="00EE5CE3">
              <w:rPr>
                <w:rFonts w:ascii="Times New Roman" w:eastAsia="Times New Roman" w:hAnsi="Times New Roman" w:cs="Times New Roman"/>
                <w:sz w:val="24"/>
                <w:szCs w:val="24"/>
                <w:lang w:eastAsia="ru-RU"/>
              </w:rPr>
              <w:t>современной физической картине мира</w:t>
            </w:r>
          </w:p>
        </w:tc>
        <w:tc>
          <w:tcPr>
            <w:tcW w:w="33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66E5" w:rsidRPr="00EE5CE3" w:rsidRDefault="003866E5" w:rsidP="00EE5CE3">
            <w:pPr>
              <w:spacing w:after="0" w:line="240" w:lineRule="auto"/>
              <w:rPr>
                <w:rFonts w:ascii="Times New Roman" w:eastAsia="Calibri" w:hAnsi="Times New Roman" w:cs="Times New Roman"/>
                <w:b/>
                <w:i/>
                <w:kern w:val="24"/>
                <w:sz w:val="24"/>
                <w:szCs w:val="24"/>
              </w:rPr>
            </w:pPr>
            <w:r w:rsidRPr="00EE5CE3">
              <w:rPr>
                <w:rFonts w:ascii="Times New Roman" w:eastAsia="Calibri" w:hAnsi="Times New Roman" w:cs="Times New Roman"/>
                <w:b/>
                <w:i/>
                <w:kern w:val="24"/>
                <w:sz w:val="24"/>
                <w:szCs w:val="24"/>
              </w:rPr>
              <w:t>Перечень теоретических вопросов к экзамену:</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 xml:space="preserve"> Геометрические параметры, кинематические </w:t>
            </w:r>
            <w:r w:rsidRPr="00EE5CE3">
              <w:rPr>
                <w:rFonts w:ascii="Times New Roman" w:hAnsi="Times New Roman" w:cs="Times New Roman"/>
                <w:bCs/>
                <w:color w:val="000000"/>
                <w:sz w:val="24"/>
                <w:szCs w:val="24"/>
              </w:rPr>
              <w:t>и</w:t>
            </w:r>
            <w:r w:rsidRPr="00EE5CE3">
              <w:rPr>
                <w:rFonts w:ascii="Times New Roman" w:hAnsi="Times New Roman" w:cs="Times New Roman"/>
                <w:b/>
                <w:bCs/>
                <w:color w:val="000000"/>
                <w:sz w:val="24"/>
                <w:szCs w:val="24"/>
              </w:rPr>
              <w:t xml:space="preserve"> </w:t>
            </w:r>
            <w:r w:rsidRPr="00EE5CE3">
              <w:rPr>
                <w:rFonts w:ascii="Times New Roman" w:hAnsi="Times New Roman" w:cs="Times New Roman"/>
                <w:color w:val="000000"/>
                <w:sz w:val="24"/>
                <w:szCs w:val="24"/>
              </w:rPr>
              <w:t>силовые соотношения во фрикционных передачах</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Назначение, конструкция и материалы валов и осей</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Цилиндрическая фрикционная передача.</w:t>
            </w:r>
            <w:r w:rsidR="00EE5CE3">
              <w:rPr>
                <w:rFonts w:ascii="Times New Roman" w:hAnsi="Times New Roman" w:cs="Times New Roman"/>
                <w:color w:val="000000"/>
                <w:sz w:val="24"/>
                <w:szCs w:val="24"/>
              </w:rPr>
              <w:t xml:space="preserve"> </w:t>
            </w:r>
            <w:r w:rsidRPr="00EE5CE3">
              <w:rPr>
                <w:rFonts w:ascii="Times New Roman" w:hAnsi="Times New Roman" w:cs="Times New Roman"/>
                <w:color w:val="000000"/>
                <w:sz w:val="24"/>
                <w:szCs w:val="24"/>
              </w:rPr>
              <w:t>Устройство, основное геометрические и силовые соотношения</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 xml:space="preserve">Критерии работоспособности и расчет валов и осей                                                          </w:t>
            </w:r>
          </w:p>
          <w:p w:rsidR="003866E5" w:rsidRPr="00EE5CE3" w:rsidRDefault="008829AB"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Расчет на </w:t>
            </w:r>
            <w:r w:rsidR="003866E5" w:rsidRPr="00EE5CE3">
              <w:rPr>
                <w:rFonts w:ascii="Times New Roman" w:hAnsi="Times New Roman" w:cs="Times New Roman"/>
                <w:color w:val="000000"/>
                <w:sz w:val="24"/>
                <w:szCs w:val="24"/>
              </w:rPr>
              <w:t>прочность цилиндрической фрикционной передачи</w:t>
            </w:r>
          </w:p>
          <w:p w:rsidR="00403615" w:rsidRPr="00EE5CE3" w:rsidRDefault="00403615" w:rsidP="00EE5CE3">
            <w:pPr>
              <w:pStyle w:val="a6"/>
              <w:numPr>
                <w:ilvl w:val="0"/>
                <w:numId w:val="23"/>
              </w:numPr>
              <w:spacing w:line="240" w:lineRule="auto"/>
              <w:jc w:val="left"/>
              <w:rPr>
                <w:spacing w:val="-4"/>
                <w:szCs w:val="24"/>
              </w:rPr>
            </w:pPr>
            <w:proofErr w:type="spellStart"/>
            <w:proofErr w:type="gramStart"/>
            <w:r w:rsidRPr="00EE5CE3">
              <w:rPr>
                <w:szCs w:val="24"/>
              </w:rPr>
              <w:t>Виды</w:t>
            </w:r>
            <w:proofErr w:type="spellEnd"/>
            <w:r w:rsidR="008829AB">
              <w:rPr>
                <w:szCs w:val="24"/>
                <w:lang w:val="ru-RU"/>
              </w:rPr>
              <w:t xml:space="preserve"> </w:t>
            </w:r>
            <w:r w:rsidRPr="00EE5CE3">
              <w:rPr>
                <w:szCs w:val="24"/>
              </w:rPr>
              <w:t xml:space="preserve"> </w:t>
            </w:r>
            <w:proofErr w:type="spellStart"/>
            <w:r w:rsidRPr="00EE5CE3">
              <w:rPr>
                <w:szCs w:val="24"/>
              </w:rPr>
              <w:t>нагружения</w:t>
            </w:r>
            <w:proofErr w:type="spellEnd"/>
            <w:proofErr w:type="gramEnd"/>
            <w:r w:rsidRPr="00EE5CE3">
              <w:rPr>
                <w:szCs w:val="24"/>
              </w:rPr>
              <w:t xml:space="preserve"> </w:t>
            </w:r>
            <w:proofErr w:type="spellStart"/>
            <w:r w:rsidRPr="00EE5CE3">
              <w:rPr>
                <w:szCs w:val="24"/>
              </w:rPr>
              <w:t>стержня</w:t>
            </w:r>
            <w:proofErr w:type="spellEnd"/>
          </w:p>
          <w:p w:rsidR="00403615" w:rsidRPr="00EE5CE3" w:rsidRDefault="00403615" w:rsidP="00EE5CE3">
            <w:pPr>
              <w:numPr>
                <w:ilvl w:val="0"/>
                <w:numId w:val="23"/>
              </w:numPr>
              <w:spacing w:after="0" w:line="240" w:lineRule="auto"/>
              <w:ind w:left="340" w:hanging="340"/>
              <w:rPr>
                <w:rFonts w:ascii="Times New Roman" w:hAnsi="Times New Roman" w:cs="Times New Roman"/>
                <w:spacing w:val="-4"/>
                <w:sz w:val="24"/>
                <w:szCs w:val="24"/>
              </w:rPr>
            </w:pPr>
            <w:r w:rsidRPr="00EE5CE3">
              <w:rPr>
                <w:rFonts w:ascii="Times New Roman" w:hAnsi="Times New Roman" w:cs="Times New Roman"/>
                <w:sz w:val="24"/>
                <w:szCs w:val="24"/>
              </w:rPr>
              <w:t xml:space="preserve">Виды напряженного состояния </w:t>
            </w:r>
          </w:p>
          <w:p w:rsidR="00403615" w:rsidRPr="00EE5CE3" w:rsidRDefault="00403615" w:rsidP="00EE5CE3">
            <w:pPr>
              <w:numPr>
                <w:ilvl w:val="0"/>
                <w:numId w:val="23"/>
              </w:numPr>
              <w:spacing w:after="0" w:line="240" w:lineRule="auto"/>
              <w:ind w:left="340" w:hanging="340"/>
              <w:rPr>
                <w:rFonts w:ascii="Times New Roman" w:hAnsi="Times New Roman" w:cs="Times New Roman"/>
                <w:spacing w:val="-4"/>
                <w:sz w:val="24"/>
                <w:szCs w:val="24"/>
              </w:rPr>
            </w:pPr>
            <w:r w:rsidRPr="00EE5CE3">
              <w:rPr>
                <w:rFonts w:ascii="Times New Roman" w:hAnsi="Times New Roman" w:cs="Times New Roman"/>
                <w:sz w:val="24"/>
                <w:szCs w:val="24"/>
              </w:rPr>
              <w:t>Влияние условий закрепления концов стержня на величину критической силы</w:t>
            </w:r>
          </w:p>
          <w:p w:rsidR="00403615" w:rsidRPr="00EE5CE3" w:rsidRDefault="00403615" w:rsidP="00EE5CE3">
            <w:pPr>
              <w:numPr>
                <w:ilvl w:val="0"/>
                <w:numId w:val="23"/>
              </w:numPr>
              <w:spacing w:after="0" w:line="240" w:lineRule="auto"/>
              <w:ind w:left="340" w:hanging="340"/>
              <w:rPr>
                <w:rFonts w:ascii="Times New Roman" w:hAnsi="Times New Roman" w:cs="Times New Roman"/>
                <w:iCs/>
                <w:sz w:val="24"/>
                <w:szCs w:val="24"/>
              </w:rPr>
            </w:pPr>
            <w:r w:rsidRPr="00EE5CE3">
              <w:rPr>
                <w:rFonts w:ascii="Times New Roman" w:hAnsi="Times New Roman" w:cs="Times New Roman"/>
                <w:iCs/>
                <w:sz w:val="24"/>
                <w:szCs w:val="24"/>
              </w:rPr>
              <w:t>Внецентренное растяжение - сжатие</w:t>
            </w:r>
            <w:r w:rsidRPr="00EE5CE3">
              <w:rPr>
                <w:rFonts w:ascii="Times New Roman" w:hAnsi="Times New Roman" w:cs="Times New Roman"/>
                <w:i/>
                <w:iCs/>
                <w:sz w:val="24"/>
                <w:szCs w:val="24"/>
              </w:rPr>
              <w:t>.</w:t>
            </w:r>
          </w:p>
          <w:p w:rsidR="00403615" w:rsidRPr="00EE5CE3" w:rsidRDefault="00403615" w:rsidP="00EE5CE3">
            <w:pPr>
              <w:numPr>
                <w:ilvl w:val="0"/>
                <w:numId w:val="23"/>
              </w:numPr>
              <w:spacing w:after="0" w:line="240" w:lineRule="auto"/>
              <w:ind w:left="340" w:hanging="340"/>
              <w:rPr>
                <w:rFonts w:ascii="Times New Roman" w:hAnsi="Times New Roman" w:cs="Times New Roman"/>
                <w:iCs/>
                <w:sz w:val="24"/>
                <w:szCs w:val="24"/>
              </w:rPr>
            </w:pPr>
            <w:r w:rsidRPr="00EE5CE3">
              <w:rPr>
                <w:rFonts w:ascii="Times New Roman" w:hAnsi="Times New Roman" w:cs="Times New Roman"/>
                <w:spacing w:val="-4"/>
                <w:sz w:val="24"/>
                <w:szCs w:val="24"/>
              </w:rPr>
              <w:t>Внешние и внутренние силы. Классификация сил.</w:t>
            </w:r>
          </w:p>
          <w:p w:rsidR="00403615" w:rsidRPr="00EE5CE3" w:rsidRDefault="0040361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sz w:val="24"/>
                <w:szCs w:val="24"/>
              </w:rPr>
              <w:t>Внутренние силы и напряжения</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Расчет осей на статическую прочность</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Коническая фрикционная передача. Устройство и ос</w:t>
            </w:r>
            <w:r w:rsidRPr="00EE5CE3">
              <w:rPr>
                <w:rFonts w:ascii="Times New Roman" w:hAnsi="Times New Roman" w:cs="Times New Roman"/>
                <w:color w:val="000000"/>
                <w:sz w:val="24"/>
                <w:szCs w:val="24"/>
              </w:rPr>
              <w:softHyphen/>
              <w:t>новные геометрические соотношения</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 xml:space="preserve">Приближенный расчет валов на прочность </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Расчет на прочность конической фрикционной передачи</w:t>
            </w:r>
            <w:r w:rsidRPr="00EE5CE3">
              <w:rPr>
                <w:rFonts w:ascii="Times New Roman" w:hAnsi="Times New Roman" w:cs="Times New Roman"/>
                <w:color w:val="000000"/>
                <w:sz w:val="24"/>
                <w:szCs w:val="24"/>
              </w:rPr>
              <w:tab/>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Уточненный расчет валов (осей) на усталостную проч</w:t>
            </w:r>
            <w:r w:rsidRPr="00EE5CE3">
              <w:rPr>
                <w:rFonts w:ascii="Times New Roman" w:hAnsi="Times New Roman" w:cs="Times New Roman"/>
                <w:color w:val="000000"/>
                <w:sz w:val="24"/>
                <w:szCs w:val="24"/>
              </w:rPr>
              <w:softHyphen/>
              <w:t>ность</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Классификация зубчатых передач</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Расчет осей и валов на жесткость</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 xml:space="preserve">Основные элементы зубчатой передачи.  </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Шпоночные и шлицевые соединения. Назначение и краткая характеристика основных типов, достоинства и недостатки, область применения шпо</w:t>
            </w:r>
            <w:r w:rsidRPr="00EE5CE3">
              <w:rPr>
                <w:rFonts w:ascii="Times New Roman" w:hAnsi="Times New Roman" w:cs="Times New Roman"/>
                <w:color w:val="000000"/>
                <w:sz w:val="24"/>
                <w:szCs w:val="24"/>
              </w:rPr>
              <w:softHyphen/>
              <w:t>ночных и шлицевых соединений</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iCs/>
                <w:color w:val="000000"/>
                <w:sz w:val="24"/>
                <w:szCs w:val="24"/>
              </w:rPr>
            </w:pPr>
            <w:r w:rsidRPr="00EE5CE3">
              <w:rPr>
                <w:rFonts w:ascii="Times New Roman" w:hAnsi="Times New Roman" w:cs="Times New Roman"/>
                <w:color w:val="000000"/>
                <w:sz w:val="24"/>
                <w:szCs w:val="24"/>
              </w:rPr>
              <w:lastRenderedPageBreak/>
              <w:t xml:space="preserve">Основная теорема зубчатого зацепления.  Понятия о линии и полюсе зацепления. Профилирование зубьев     </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Расчет на прочность призматических шпоночных сое</w:t>
            </w:r>
            <w:r w:rsidRPr="00EE5CE3">
              <w:rPr>
                <w:rFonts w:ascii="Times New Roman" w:hAnsi="Times New Roman" w:cs="Times New Roman"/>
                <w:color w:val="000000"/>
                <w:sz w:val="24"/>
                <w:szCs w:val="24"/>
              </w:rPr>
              <w:softHyphen/>
              <w:t xml:space="preserve">динений    </w:t>
            </w:r>
          </w:p>
          <w:p w:rsidR="003866E5" w:rsidRPr="00EE5CE3" w:rsidRDefault="008829AB"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Виды </w:t>
            </w:r>
            <w:r w:rsidR="003866E5" w:rsidRPr="00EE5CE3">
              <w:rPr>
                <w:rFonts w:ascii="Times New Roman" w:hAnsi="Times New Roman" w:cs="Times New Roman"/>
                <w:color w:val="000000"/>
                <w:sz w:val="24"/>
                <w:szCs w:val="24"/>
              </w:rPr>
              <w:t xml:space="preserve"> разрушений</w:t>
            </w:r>
            <w:proofErr w:type="gramEnd"/>
            <w:r w:rsidR="003866E5" w:rsidRPr="00EE5CE3">
              <w:rPr>
                <w:rFonts w:ascii="Times New Roman" w:hAnsi="Times New Roman" w:cs="Times New Roman"/>
                <w:color w:val="000000"/>
                <w:sz w:val="24"/>
                <w:szCs w:val="24"/>
              </w:rPr>
              <w:t xml:space="preserve">  зубьев</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 xml:space="preserve">Расчет на прочность </w:t>
            </w:r>
            <w:proofErr w:type="spellStart"/>
            <w:r w:rsidRPr="00EE5CE3">
              <w:rPr>
                <w:rFonts w:ascii="Times New Roman" w:hAnsi="Times New Roman" w:cs="Times New Roman"/>
                <w:color w:val="000000"/>
                <w:sz w:val="24"/>
                <w:szCs w:val="24"/>
              </w:rPr>
              <w:t>прямобочных</w:t>
            </w:r>
            <w:proofErr w:type="spellEnd"/>
            <w:r w:rsidRPr="00EE5CE3">
              <w:rPr>
                <w:rFonts w:ascii="Times New Roman" w:hAnsi="Times New Roman" w:cs="Times New Roman"/>
                <w:color w:val="000000"/>
                <w:sz w:val="24"/>
                <w:szCs w:val="24"/>
              </w:rPr>
              <w:t xml:space="preserve"> шлицевых (зубчатых) соединений    </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Цилиндрические прямозубые передачи. Устройство и основные геометрические соотношения</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Расчет зубьев цилиндрической прямозубой передачи на изгиб</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 xml:space="preserve">Соединение деталей с гарантированным натягом  </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Штифтовые и профильные соединения</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Расчет цилиндрической прямозубой передачи на кон</w:t>
            </w:r>
            <w:r w:rsidRPr="00EE5CE3">
              <w:rPr>
                <w:rFonts w:ascii="Times New Roman" w:hAnsi="Times New Roman" w:cs="Times New Roman"/>
                <w:color w:val="000000"/>
                <w:sz w:val="24"/>
                <w:szCs w:val="24"/>
              </w:rPr>
              <w:softHyphen/>
              <w:t>тактную прочность</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Назначение, типы, область применения, разновидно</w:t>
            </w:r>
            <w:r w:rsidRPr="00EE5CE3">
              <w:rPr>
                <w:rFonts w:ascii="Times New Roman" w:hAnsi="Times New Roman" w:cs="Times New Roman"/>
                <w:color w:val="000000"/>
                <w:sz w:val="24"/>
                <w:szCs w:val="24"/>
              </w:rPr>
              <w:softHyphen/>
              <w:t>сти конструкций подшипников скольжения и подпят</w:t>
            </w:r>
            <w:r w:rsidRPr="00EE5CE3">
              <w:rPr>
                <w:rFonts w:ascii="Times New Roman" w:hAnsi="Times New Roman" w:cs="Times New Roman"/>
                <w:color w:val="000000"/>
                <w:sz w:val="24"/>
                <w:szCs w:val="24"/>
              </w:rPr>
              <w:softHyphen/>
              <w:t>ников, применяемые материалы</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Последовательность проектного расчета цилиндри</w:t>
            </w:r>
            <w:r w:rsidRPr="00EE5CE3">
              <w:rPr>
                <w:rFonts w:ascii="Times New Roman" w:hAnsi="Times New Roman" w:cs="Times New Roman"/>
                <w:color w:val="000000"/>
                <w:sz w:val="24"/>
                <w:szCs w:val="24"/>
              </w:rPr>
              <w:softHyphen/>
              <w:t>ческой прямозубой передачи</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 xml:space="preserve">Условный расчет подшипников скольжения </w:t>
            </w:r>
            <w:proofErr w:type="gramStart"/>
            <w:r w:rsidRPr="00EE5CE3">
              <w:rPr>
                <w:rFonts w:ascii="Times New Roman" w:hAnsi="Times New Roman" w:cs="Times New Roman"/>
                <w:color w:val="000000"/>
                <w:sz w:val="24"/>
                <w:szCs w:val="24"/>
              </w:rPr>
              <w:t>и  под</w:t>
            </w:r>
            <w:r w:rsidRPr="00EE5CE3">
              <w:rPr>
                <w:rFonts w:ascii="Times New Roman" w:hAnsi="Times New Roman" w:cs="Times New Roman"/>
                <w:color w:val="000000"/>
                <w:sz w:val="24"/>
                <w:szCs w:val="24"/>
              </w:rPr>
              <w:softHyphen/>
              <w:t>пятников</w:t>
            </w:r>
            <w:proofErr w:type="gramEnd"/>
            <w:r w:rsidRPr="00EE5CE3">
              <w:rPr>
                <w:rFonts w:ascii="Times New Roman" w:hAnsi="Times New Roman" w:cs="Times New Roman"/>
                <w:color w:val="000000"/>
                <w:sz w:val="24"/>
                <w:szCs w:val="24"/>
              </w:rPr>
              <w:t xml:space="preserve">  </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Цилиндрические косозубые и шевронные зубчатые пе</w:t>
            </w:r>
            <w:r w:rsidRPr="00EE5CE3">
              <w:rPr>
                <w:rFonts w:ascii="Times New Roman" w:hAnsi="Times New Roman" w:cs="Times New Roman"/>
                <w:color w:val="000000"/>
                <w:sz w:val="24"/>
                <w:szCs w:val="24"/>
              </w:rPr>
              <w:softHyphen/>
              <w:t>редачи. Устройство и основные геометрические и силовые соотношения</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 xml:space="preserve">Критерии работоспособности и расчет валов и осей                                                          </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Расчет зубьев цилиндрической косозубой и шевронной передач на изгиб</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 xml:space="preserve">Работа подшипников скольжения в условиях трения со смазочным материалом и понятие об их расчете                                                    </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Расчет цилиндрической косозубой и шевронной пере</w:t>
            </w:r>
            <w:r w:rsidRPr="00EE5CE3">
              <w:rPr>
                <w:rFonts w:ascii="Times New Roman" w:hAnsi="Times New Roman" w:cs="Times New Roman"/>
                <w:color w:val="000000"/>
                <w:sz w:val="24"/>
                <w:szCs w:val="24"/>
              </w:rPr>
              <w:softHyphen/>
              <w:t>дачи на контактную прочность</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 xml:space="preserve">Подшипники качения. Классификация и область применения </w:t>
            </w:r>
          </w:p>
          <w:p w:rsidR="003866E5" w:rsidRPr="00EE5CE3" w:rsidRDefault="003866E5" w:rsidP="00EE5CE3">
            <w:pPr>
              <w:widowControl w:val="0"/>
              <w:numPr>
                <w:ilvl w:val="0"/>
                <w:numId w:val="23"/>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E5CE3">
              <w:rPr>
                <w:rFonts w:ascii="Times New Roman" w:hAnsi="Times New Roman" w:cs="Times New Roman"/>
                <w:color w:val="000000"/>
                <w:sz w:val="24"/>
                <w:szCs w:val="24"/>
              </w:rPr>
              <w:t>Последовательность проектного расчета цилиндриче</w:t>
            </w:r>
            <w:r w:rsidRPr="00EE5CE3">
              <w:rPr>
                <w:rFonts w:ascii="Times New Roman" w:hAnsi="Times New Roman" w:cs="Times New Roman"/>
                <w:color w:val="000000"/>
                <w:sz w:val="24"/>
                <w:szCs w:val="24"/>
              </w:rPr>
              <w:softHyphen/>
              <w:t>ской косозубой передачи</w:t>
            </w:r>
          </w:p>
          <w:p w:rsidR="00224FC7" w:rsidRPr="00EE5CE3" w:rsidRDefault="003866E5" w:rsidP="00EE5CE3">
            <w:pPr>
              <w:widowControl w:val="0"/>
              <w:numPr>
                <w:ilvl w:val="0"/>
                <w:numId w:val="2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 xml:space="preserve">Сравнительная характеристика подшипников качения и скольжения  </w:t>
            </w:r>
          </w:p>
        </w:tc>
      </w:tr>
      <w:tr w:rsidR="003866E5" w:rsidRPr="00EE5CE3" w:rsidTr="009F0ECD">
        <w:trPr>
          <w:trHeight w:val="258"/>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lastRenderedPageBreak/>
              <w:t>Уметь</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использовать знания </w:t>
            </w:r>
            <w:r w:rsidRPr="00EE5CE3">
              <w:rPr>
                <w:rFonts w:ascii="Times New Roman" w:eastAsia="Times New Roman" w:hAnsi="Times New Roman" w:cs="Times New Roman"/>
                <w:sz w:val="24"/>
                <w:szCs w:val="24"/>
                <w:lang w:eastAsia="ru-RU"/>
              </w:rPr>
              <w:t>о современной физической картине мира</w:t>
            </w:r>
            <w:r w:rsidRPr="00EE5CE3">
              <w:rPr>
                <w:rFonts w:ascii="Times New Roman" w:hAnsi="Times New Roman" w:cs="Times New Roman"/>
                <w:sz w:val="24"/>
                <w:szCs w:val="24"/>
              </w:rPr>
              <w:t xml:space="preserve"> самостоятельно приобретать физические знания, для понимания  </w:t>
            </w:r>
            <w:r w:rsidRPr="00EE5CE3">
              <w:rPr>
                <w:rFonts w:ascii="Times New Roman" w:hAnsi="Times New Roman" w:cs="Times New Roman"/>
                <w:sz w:val="24"/>
                <w:szCs w:val="24"/>
              </w:rPr>
              <w:lastRenderedPageBreak/>
              <w:t>принципов работы приборов и  устройств</w:t>
            </w:r>
          </w:p>
        </w:tc>
        <w:tc>
          <w:tcPr>
            <w:tcW w:w="33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b/>
                <w:i/>
                <w:sz w:val="24"/>
                <w:szCs w:val="24"/>
              </w:rPr>
            </w:pPr>
            <w:r w:rsidRPr="00EE5CE3">
              <w:rPr>
                <w:rFonts w:ascii="Times New Roman" w:hAnsi="Times New Roman" w:cs="Times New Roman"/>
                <w:b/>
                <w:i/>
                <w:sz w:val="24"/>
                <w:szCs w:val="24"/>
              </w:rPr>
              <w:lastRenderedPageBreak/>
              <w:t>Пример практического задания к экзаменационному билету</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Рассчитать сварное соединение листа </w:t>
            </w:r>
          </w:p>
          <w:p w:rsidR="003866E5" w:rsidRPr="00EE5CE3" w:rsidRDefault="003866E5" w:rsidP="00EE5CE3">
            <w:pPr>
              <w:spacing w:after="0" w:line="240" w:lineRule="auto"/>
              <w:rPr>
                <w:rFonts w:ascii="Times New Roman" w:hAnsi="Times New Roman" w:cs="Times New Roman"/>
                <w:b/>
                <w:sz w:val="24"/>
                <w:szCs w:val="24"/>
              </w:rPr>
            </w:pPr>
            <w:r w:rsidRPr="00EE5CE3">
              <w:rPr>
                <w:rFonts w:ascii="Times New Roman" w:hAnsi="Times New Roman" w:cs="Times New Roman"/>
                <w:b/>
                <w:noProof/>
                <w:sz w:val="24"/>
                <w:szCs w:val="24"/>
                <w:lang w:eastAsia="ru-RU"/>
              </w:rPr>
              <w:lastRenderedPageBreak/>
              <w:drawing>
                <wp:inline distT="0" distB="0" distL="0" distR="0" wp14:anchorId="5F2CF236" wp14:editId="5A54EA97">
                  <wp:extent cx="2376000" cy="1975299"/>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376000" cy="1975299"/>
                          </a:xfrm>
                          <a:prstGeom prst="rect">
                            <a:avLst/>
                          </a:prstGeom>
                        </pic:spPr>
                      </pic:pic>
                    </a:graphicData>
                  </a:graphic>
                </wp:inline>
              </w:drawing>
            </w:r>
          </w:p>
          <w:p w:rsidR="003866E5" w:rsidRPr="00EE5CE3" w:rsidRDefault="003866E5" w:rsidP="00EE5CE3">
            <w:pPr>
              <w:tabs>
                <w:tab w:val="left" w:pos="3630"/>
              </w:tabs>
              <w:spacing w:after="0" w:line="240" w:lineRule="auto"/>
              <w:rPr>
                <w:rFonts w:ascii="Times New Roman" w:hAnsi="Times New Roman" w:cs="Times New Roman"/>
                <w:i/>
                <w:color w:val="C00000"/>
                <w:sz w:val="24"/>
                <w:szCs w:val="24"/>
                <w:highlight w:val="yellow"/>
              </w:rPr>
            </w:pPr>
          </w:p>
        </w:tc>
      </w:tr>
      <w:tr w:rsidR="003866E5" w:rsidRPr="00EE5CE3" w:rsidTr="009F0ECD">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lastRenderedPageBreak/>
              <w:t>Владеть</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Принципами работы приборов и устройств</w:t>
            </w:r>
          </w:p>
          <w:p w:rsidR="003866E5" w:rsidRPr="00EE5CE3" w:rsidRDefault="003866E5" w:rsidP="00EE5CE3">
            <w:pPr>
              <w:spacing w:after="0" w:line="240" w:lineRule="auto"/>
              <w:rPr>
                <w:rFonts w:ascii="Times New Roman" w:hAnsi="Times New Roman" w:cs="Times New Roman"/>
                <w:b/>
                <w:color w:val="000000"/>
                <w:sz w:val="24"/>
                <w:szCs w:val="24"/>
              </w:rPr>
            </w:pPr>
          </w:p>
        </w:tc>
        <w:tc>
          <w:tcPr>
            <w:tcW w:w="33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B6CC4" w:rsidRPr="00EE5CE3" w:rsidRDefault="003B6CC4" w:rsidP="00EE5CE3">
            <w:pPr>
              <w:spacing w:after="0" w:line="240" w:lineRule="auto"/>
              <w:rPr>
                <w:rFonts w:ascii="Times New Roman" w:hAnsi="Times New Roman" w:cs="Times New Roman"/>
                <w:b/>
                <w:i/>
                <w:sz w:val="24"/>
                <w:szCs w:val="24"/>
              </w:rPr>
            </w:pPr>
            <w:r w:rsidRPr="00EE5CE3">
              <w:rPr>
                <w:rFonts w:ascii="Times New Roman" w:hAnsi="Times New Roman" w:cs="Times New Roman"/>
                <w:b/>
                <w:i/>
                <w:sz w:val="24"/>
                <w:szCs w:val="24"/>
              </w:rPr>
              <w:t>Пример практического задания к экзаменационному билету</w:t>
            </w:r>
          </w:p>
          <w:p w:rsidR="003866E5" w:rsidRPr="00EE5CE3" w:rsidRDefault="003866E5" w:rsidP="00EE5CE3">
            <w:pPr>
              <w:pStyle w:val="a6"/>
              <w:spacing w:line="240" w:lineRule="auto"/>
              <w:ind w:left="0" w:firstLine="0"/>
              <w:rPr>
                <w:b/>
                <w:caps/>
                <w:szCs w:val="24"/>
                <w:lang w:val="ru-RU" w:eastAsia="zh-CN"/>
              </w:rPr>
            </w:pPr>
            <w:r w:rsidRPr="00EE5CE3">
              <w:rPr>
                <w:b/>
                <w:szCs w:val="24"/>
                <w:lang w:val="ru-RU" w:eastAsia="zh-CN"/>
              </w:rPr>
              <w:t>Силовой расчёт кривошипно-ползунных механизмов</w:t>
            </w:r>
          </w:p>
          <w:p w:rsidR="003866E5" w:rsidRPr="00EE5CE3" w:rsidRDefault="003866E5" w:rsidP="00EE5CE3">
            <w:pPr>
              <w:spacing w:after="0" w:line="240" w:lineRule="auto"/>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-Определение сил, действующих на звенья механизма.</w:t>
            </w:r>
          </w:p>
          <w:p w:rsidR="003866E5" w:rsidRPr="00EE5CE3" w:rsidRDefault="003866E5" w:rsidP="00EE5CE3">
            <w:pPr>
              <w:spacing w:after="0" w:line="240" w:lineRule="auto"/>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-Определение реакций в кинематических парах.</w:t>
            </w:r>
          </w:p>
          <w:p w:rsidR="003866E5" w:rsidRPr="00EE5CE3" w:rsidRDefault="003866E5" w:rsidP="00EE5CE3">
            <w:pPr>
              <w:spacing w:after="0" w:line="240" w:lineRule="auto"/>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 Определение уравновешивающего момента.</w:t>
            </w:r>
          </w:p>
          <w:p w:rsidR="003866E5" w:rsidRPr="00EE5CE3" w:rsidRDefault="003866E5" w:rsidP="00EE5CE3">
            <w:pPr>
              <w:spacing w:after="0" w:line="240" w:lineRule="auto"/>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 xml:space="preserve"> -Начертить кинематическую схему механизма в масштабе </w:t>
            </w:r>
            <w:r w:rsidRPr="00EE5CE3">
              <w:rPr>
                <w:rFonts w:ascii="Times New Roman" w:eastAsia="SimSun" w:hAnsi="Times New Roman" w:cs="Times New Roman"/>
                <w:position w:val="-10"/>
                <w:sz w:val="24"/>
                <w:szCs w:val="24"/>
                <w:lang w:eastAsia="zh-CN"/>
              </w:rPr>
              <w:object w:dxaOrig="279" w:dyaOrig="340">
                <v:shape id="_x0000_i1035" type="#_x0000_t75" style="width:13.5pt;height:17.25pt" o:ole="">
                  <v:imagedata r:id="rId36" o:title=""/>
                </v:shape>
                <o:OLEObject Type="Embed" ProgID="Equation.3" ShapeID="_x0000_i1035" DrawAspect="Content" ObjectID="_1664115992" r:id="rId37"/>
              </w:object>
            </w:r>
            <w:r w:rsidRPr="00EE5CE3">
              <w:rPr>
                <w:rFonts w:ascii="Times New Roman" w:eastAsia="SimSun" w:hAnsi="Times New Roman" w:cs="Times New Roman"/>
                <w:sz w:val="24"/>
                <w:szCs w:val="24"/>
                <w:lang w:eastAsia="zh-CN"/>
              </w:rPr>
              <w:t>.</w:t>
            </w:r>
          </w:p>
          <w:p w:rsidR="003866E5" w:rsidRPr="00EE5CE3" w:rsidRDefault="003866E5" w:rsidP="00EE5CE3">
            <w:pPr>
              <w:spacing w:after="0" w:line="240" w:lineRule="auto"/>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 xml:space="preserve">- Построить план скоростей в масштабе </w:t>
            </w:r>
            <w:r w:rsidRPr="00EE5CE3">
              <w:rPr>
                <w:rFonts w:ascii="Times New Roman" w:eastAsia="SimSun" w:hAnsi="Times New Roman" w:cs="Times New Roman"/>
                <w:position w:val="-12"/>
                <w:sz w:val="24"/>
                <w:szCs w:val="24"/>
                <w:lang w:eastAsia="zh-CN"/>
              </w:rPr>
              <w:object w:dxaOrig="340" w:dyaOrig="360">
                <v:shape id="_x0000_i1036" type="#_x0000_t75" style="width:17.25pt;height:19.5pt" o:ole="">
                  <v:imagedata r:id="rId38" o:title=""/>
                </v:shape>
                <o:OLEObject Type="Embed" ProgID="Equation.3" ShapeID="_x0000_i1036" DrawAspect="Content" ObjectID="_1664115993" r:id="rId39"/>
              </w:object>
            </w:r>
          </w:p>
          <w:p w:rsidR="003866E5" w:rsidRPr="00EE5CE3" w:rsidRDefault="003866E5" w:rsidP="00EE5CE3">
            <w:pPr>
              <w:spacing w:after="0" w:line="240" w:lineRule="auto"/>
              <w:rPr>
                <w:rFonts w:ascii="Times New Roman" w:eastAsia="SimSun" w:hAnsi="Times New Roman" w:cs="Times New Roman"/>
                <w:sz w:val="24"/>
                <w:szCs w:val="24"/>
                <w:lang w:eastAsia="zh-CN"/>
              </w:rPr>
            </w:pPr>
            <w:r w:rsidRPr="00EE5CE3">
              <w:rPr>
                <w:rFonts w:ascii="Times New Roman" w:eastAsia="SimSun" w:hAnsi="Times New Roman" w:cs="Times New Roman"/>
                <w:sz w:val="24"/>
                <w:szCs w:val="24"/>
                <w:lang w:eastAsia="zh-CN"/>
              </w:rPr>
              <w:t xml:space="preserve">-Построить план ускорений в масштабе </w:t>
            </w:r>
            <w:r w:rsidRPr="00EE5CE3">
              <w:rPr>
                <w:rFonts w:ascii="Times New Roman" w:eastAsia="SimSun" w:hAnsi="Times New Roman" w:cs="Times New Roman"/>
                <w:position w:val="-12"/>
                <w:sz w:val="24"/>
                <w:szCs w:val="24"/>
                <w:lang w:eastAsia="zh-CN"/>
              </w:rPr>
              <w:object w:dxaOrig="320" w:dyaOrig="360">
                <v:shape id="_x0000_i1037" type="#_x0000_t75" style="width:15.75pt;height:19.5pt" o:ole="">
                  <v:imagedata r:id="rId40" o:title=""/>
                </v:shape>
                <o:OLEObject Type="Embed" ProgID="Equation.3" ShapeID="_x0000_i1037" DrawAspect="Content" ObjectID="_1664115994" r:id="rId41"/>
              </w:object>
            </w:r>
            <w:r w:rsidRPr="00EE5CE3">
              <w:rPr>
                <w:rFonts w:ascii="Times New Roman" w:eastAsia="SimSun" w:hAnsi="Times New Roman" w:cs="Times New Roman"/>
                <w:sz w:val="24"/>
                <w:szCs w:val="24"/>
                <w:lang w:eastAsia="zh-CN"/>
              </w:rPr>
              <w:t>.</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eastAsia="SimSun" w:hAnsi="Times New Roman" w:cs="Times New Roman"/>
                <w:sz w:val="24"/>
                <w:szCs w:val="24"/>
                <w:lang w:eastAsia="zh-CN"/>
              </w:rPr>
              <w:t xml:space="preserve">-Выделить структурную группу </w:t>
            </w:r>
            <w:proofErr w:type="spellStart"/>
            <w:r w:rsidRPr="00EE5CE3">
              <w:rPr>
                <w:rFonts w:ascii="Times New Roman" w:eastAsia="SimSun" w:hAnsi="Times New Roman" w:cs="Times New Roman"/>
                <w:sz w:val="24"/>
                <w:szCs w:val="24"/>
                <w:lang w:eastAsia="zh-CN"/>
              </w:rPr>
              <w:t>Ассура</w:t>
            </w:r>
            <w:proofErr w:type="spellEnd"/>
            <w:r w:rsidRPr="00EE5CE3">
              <w:rPr>
                <w:rFonts w:ascii="Times New Roman" w:eastAsia="SimSun" w:hAnsi="Times New Roman" w:cs="Times New Roman"/>
                <w:sz w:val="24"/>
                <w:szCs w:val="24"/>
                <w:lang w:eastAsia="zh-CN"/>
              </w:rPr>
              <w:t xml:space="preserve"> и показать все силы, действующее на неё.</w:t>
            </w:r>
          </w:p>
        </w:tc>
      </w:tr>
      <w:tr w:rsidR="003866E5" w:rsidRPr="00EE5CE3" w:rsidTr="009F0EC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color w:val="000000"/>
                <w:sz w:val="24"/>
                <w:szCs w:val="24"/>
                <w:lang w:eastAsia="ru-RU"/>
              </w:rPr>
            </w:pPr>
            <w:r w:rsidRPr="00EE5CE3">
              <w:rPr>
                <w:rFonts w:ascii="Times New Roman" w:hAnsi="Times New Roman" w:cs="Times New Roman"/>
                <w:b/>
                <w:sz w:val="24"/>
                <w:szCs w:val="24"/>
              </w:rPr>
              <w:t xml:space="preserve">ПК-19 </w:t>
            </w:r>
            <w:r w:rsidRPr="00EE5CE3">
              <w:rPr>
                <w:rFonts w:ascii="Times New Roman" w:hAnsi="Times New Roman" w:cs="Times New Roman"/>
                <w:sz w:val="24"/>
                <w:szCs w:val="24"/>
              </w:rPr>
              <w:t>готовностью использовать знания основных физических теорий для решения возникающих физических задач, самостоятельного приобретения физических знаний, для понимания и принципов работы приборов устройств, в том числе выходящих за пределы компетентности конкретного направления</w:t>
            </w:r>
          </w:p>
        </w:tc>
      </w:tr>
      <w:tr w:rsidR="003866E5" w:rsidRPr="00EE5CE3" w:rsidTr="009F0ECD">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Знать:</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принципы работы приборов и устройств</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Основные физические теории для решения возникающих </w:t>
            </w:r>
            <w:r w:rsidRPr="00EE5CE3">
              <w:rPr>
                <w:rFonts w:ascii="Times New Roman" w:hAnsi="Times New Roman" w:cs="Times New Roman"/>
                <w:sz w:val="24"/>
                <w:szCs w:val="24"/>
              </w:rPr>
              <w:lastRenderedPageBreak/>
              <w:t>физических задач</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проблемы создания машин различных типов,  приборов и устройств, принципы работы, технические характеристики;</w:t>
            </w:r>
          </w:p>
        </w:tc>
        <w:tc>
          <w:tcPr>
            <w:tcW w:w="33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66E5" w:rsidRPr="00EE5CE3" w:rsidRDefault="003866E5" w:rsidP="00EE5CE3">
            <w:pPr>
              <w:spacing w:after="0" w:line="240" w:lineRule="auto"/>
              <w:rPr>
                <w:rFonts w:ascii="Times New Roman" w:eastAsia="Calibri" w:hAnsi="Times New Roman" w:cs="Times New Roman"/>
                <w:b/>
                <w:kern w:val="24"/>
                <w:sz w:val="24"/>
                <w:szCs w:val="24"/>
              </w:rPr>
            </w:pPr>
            <w:r w:rsidRPr="00EE5CE3">
              <w:rPr>
                <w:rFonts w:ascii="Times New Roman" w:eastAsia="Calibri" w:hAnsi="Times New Roman" w:cs="Times New Roman"/>
                <w:b/>
                <w:i/>
                <w:kern w:val="24"/>
                <w:sz w:val="24"/>
                <w:szCs w:val="24"/>
              </w:rPr>
              <w:lastRenderedPageBreak/>
              <w:t>Перечень теоретических вопросов к экзамену</w:t>
            </w:r>
            <w:r w:rsidRPr="00EE5CE3">
              <w:rPr>
                <w:rFonts w:ascii="Times New Roman" w:eastAsia="Calibri" w:hAnsi="Times New Roman" w:cs="Times New Roman"/>
                <w:b/>
                <w:kern w:val="24"/>
                <w:sz w:val="24"/>
                <w:szCs w:val="24"/>
              </w:rPr>
              <w:t>:</w:t>
            </w:r>
          </w:p>
          <w:p w:rsidR="003866E5" w:rsidRPr="00EE5CE3" w:rsidRDefault="003866E5" w:rsidP="00EE5CE3">
            <w:pPr>
              <w:pStyle w:val="a6"/>
              <w:widowControl w:val="0"/>
              <w:numPr>
                <w:ilvl w:val="0"/>
                <w:numId w:val="24"/>
              </w:numPr>
              <w:shd w:val="clear" w:color="auto" w:fill="FFFFFF"/>
              <w:autoSpaceDE w:val="0"/>
              <w:autoSpaceDN w:val="0"/>
              <w:adjustRightInd w:val="0"/>
              <w:spacing w:line="240" w:lineRule="auto"/>
              <w:ind w:left="318" w:hanging="357"/>
              <w:rPr>
                <w:color w:val="000000"/>
                <w:szCs w:val="24"/>
                <w:lang w:val="ru-RU"/>
              </w:rPr>
            </w:pPr>
            <w:r w:rsidRPr="00EE5CE3">
              <w:rPr>
                <w:color w:val="000000"/>
                <w:szCs w:val="24"/>
                <w:lang w:val="ru-RU"/>
              </w:rPr>
              <w:t>Конические зубчатые передачи. Устройство и основ</w:t>
            </w:r>
            <w:r w:rsidRPr="00EE5CE3">
              <w:rPr>
                <w:color w:val="000000"/>
                <w:szCs w:val="24"/>
                <w:lang w:val="ru-RU"/>
              </w:rPr>
              <w:softHyphen/>
              <w:t xml:space="preserve">ные геометрические и силовые соотношения    </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Методика подбора подшипников качения</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lastRenderedPageBreak/>
              <w:t>Расчет зубьев прямозубой конической передачи на изгиб</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Способы   повышения   долговечности   и   надежности подшипниковых узлов</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Расчет конических прямозубых передач на контакт</w:t>
            </w:r>
            <w:r w:rsidRPr="00EE5CE3">
              <w:rPr>
                <w:rFonts w:ascii="Times New Roman" w:hAnsi="Times New Roman" w:cs="Times New Roman"/>
                <w:color w:val="000000"/>
                <w:sz w:val="24"/>
                <w:szCs w:val="24"/>
              </w:rPr>
              <w:softHyphen/>
              <w:t>ную прочность</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Подшипниковые узлы</w:t>
            </w:r>
          </w:p>
          <w:p w:rsidR="003866E5" w:rsidRPr="00EE5CE3" w:rsidRDefault="003866E5" w:rsidP="00EE5CE3">
            <w:pPr>
              <w:pStyle w:val="a6"/>
              <w:widowControl w:val="0"/>
              <w:numPr>
                <w:ilvl w:val="0"/>
                <w:numId w:val="24"/>
              </w:numPr>
              <w:shd w:val="clear" w:color="auto" w:fill="FFFFFF"/>
              <w:autoSpaceDE w:val="0"/>
              <w:autoSpaceDN w:val="0"/>
              <w:adjustRightInd w:val="0"/>
              <w:spacing w:line="240" w:lineRule="auto"/>
              <w:ind w:left="318" w:hanging="357"/>
              <w:rPr>
                <w:color w:val="000000"/>
                <w:szCs w:val="24"/>
                <w:lang w:val="ru-RU"/>
              </w:rPr>
            </w:pPr>
            <w:r w:rsidRPr="00EE5CE3">
              <w:rPr>
                <w:color w:val="000000"/>
                <w:szCs w:val="24"/>
                <w:lang w:val="ru-RU"/>
              </w:rPr>
              <w:t xml:space="preserve">Последовательность проектного расчета конической зубчатой </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Смазывание подшипников качения</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Зубчатые передачи с зацеплением Новикова. Устрой</w:t>
            </w:r>
            <w:r w:rsidRPr="00EE5CE3">
              <w:rPr>
                <w:rFonts w:ascii="Times New Roman" w:hAnsi="Times New Roman" w:cs="Times New Roman"/>
                <w:color w:val="000000"/>
                <w:sz w:val="24"/>
                <w:szCs w:val="24"/>
              </w:rPr>
              <w:softHyphen/>
              <w:t xml:space="preserve">ство, основные геометрические соотношения </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Уплотнения в подшипниковых узлах</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Расчет передачи с зацеплением Новикова на контакт</w:t>
            </w:r>
            <w:r w:rsidRPr="00EE5CE3">
              <w:rPr>
                <w:rFonts w:ascii="Times New Roman" w:hAnsi="Times New Roman" w:cs="Times New Roman"/>
                <w:color w:val="000000"/>
                <w:sz w:val="24"/>
                <w:szCs w:val="24"/>
              </w:rPr>
              <w:softHyphen/>
              <w:t xml:space="preserve">ную прочность </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Жесткие (глухие) муфты</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Расчет зубьев на излом</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Сцепные муфты</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Планетарные зубчатые передачи. Устройство передачи и расчет на прочность</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Компенсирующие муфты</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Волновые зубчатые передачи. Устройство передачи и расчет на прочность</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Самоуправляемые муфты</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 xml:space="preserve">Устройство и назначение передачи винт-гайка, достоинства и недостатки    </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Предохранительные муфты</w:t>
            </w:r>
          </w:p>
          <w:p w:rsidR="003866E5" w:rsidRPr="00EE5CE3" w:rsidRDefault="003866E5" w:rsidP="00EE5CE3">
            <w:pPr>
              <w:widowControl w:val="0"/>
              <w:numPr>
                <w:ilvl w:val="0"/>
                <w:numId w:val="24"/>
              </w:numPr>
              <w:shd w:val="clear" w:color="auto" w:fill="FFFFFF"/>
              <w:autoSpaceDE w:val="0"/>
              <w:autoSpaceDN w:val="0"/>
              <w:adjustRightInd w:val="0"/>
              <w:spacing w:after="0" w:line="240" w:lineRule="auto"/>
              <w:ind w:left="318" w:hanging="357"/>
              <w:jc w:val="both"/>
              <w:rPr>
                <w:rFonts w:ascii="Times New Roman" w:hAnsi="Times New Roman" w:cs="Times New Roman"/>
                <w:color w:val="000000"/>
                <w:sz w:val="24"/>
                <w:szCs w:val="24"/>
              </w:rPr>
            </w:pPr>
            <w:r w:rsidRPr="00EE5CE3">
              <w:rPr>
                <w:rFonts w:ascii="Times New Roman" w:hAnsi="Times New Roman" w:cs="Times New Roman"/>
                <w:color w:val="000000"/>
                <w:sz w:val="24"/>
                <w:szCs w:val="24"/>
              </w:rPr>
              <w:t>Расчет передачи винт — гайка на прочность</w:t>
            </w:r>
          </w:p>
          <w:p w:rsidR="003866E5" w:rsidRPr="00EE5CE3" w:rsidRDefault="003866E5" w:rsidP="00EE5CE3">
            <w:pPr>
              <w:pStyle w:val="a6"/>
              <w:widowControl w:val="0"/>
              <w:numPr>
                <w:ilvl w:val="0"/>
                <w:numId w:val="24"/>
              </w:numPr>
              <w:shd w:val="clear" w:color="auto" w:fill="FFFFFF"/>
              <w:autoSpaceDE w:val="0"/>
              <w:autoSpaceDN w:val="0"/>
              <w:adjustRightInd w:val="0"/>
              <w:spacing w:line="240" w:lineRule="auto"/>
              <w:ind w:left="318"/>
              <w:rPr>
                <w:color w:val="000000"/>
                <w:szCs w:val="24"/>
              </w:rPr>
            </w:pPr>
            <w:proofErr w:type="spellStart"/>
            <w:r w:rsidRPr="00EE5CE3">
              <w:rPr>
                <w:color w:val="000000"/>
                <w:szCs w:val="24"/>
              </w:rPr>
              <w:t>Виды</w:t>
            </w:r>
            <w:proofErr w:type="spellEnd"/>
            <w:r w:rsidRPr="00EE5CE3">
              <w:rPr>
                <w:color w:val="000000"/>
                <w:szCs w:val="24"/>
              </w:rPr>
              <w:t xml:space="preserve"> </w:t>
            </w:r>
            <w:proofErr w:type="spellStart"/>
            <w:r w:rsidRPr="00EE5CE3">
              <w:rPr>
                <w:color w:val="000000"/>
                <w:szCs w:val="24"/>
              </w:rPr>
              <w:t>резьбовых</w:t>
            </w:r>
            <w:proofErr w:type="spellEnd"/>
            <w:r w:rsidRPr="00EE5CE3">
              <w:rPr>
                <w:color w:val="000000"/>
                <w:szCs w:val="24"/>
              </w:rPr>
              <w:t xml:space="preserve"> </w:t>
            </w:r>
            <w:proofErr w:type="spellStart"/>
            <w:r w:rsidRPr="00EE5CE3">
              <w:rPr>
                <w:color w:val="000000"/>
                <w:szCs w:val="24"/>
              </w:rPr>
              <w:t>соединений</w:t>
            </w:r>
            <w:proofErr w:type="spellEnd"/>
          </w:p>
          <w:p w:rsidR="003866E5" w:rsidRPr="00EE5CE3" w:rsidRDefault="008829AB" w:rsidP="00EE5CE3">
            <w:pPr>
              <w:widowControl w:val="0"/>
              <w:numPr>
                <w:ilvl w:val="0"/>
                <w:numId w:val="24"/>
              </w:numPr>
              <w:shd w:val="clear" w:color="auto" w:fill="FFFFFF"/>
              <w:autoSpaceDE w:val="0"/>
              <w:autoSpaceDN w:val="0"/>
              <w:adjustRightInd w:val="0"/>
              <w:spacing w:after="0" w:line="240" w:lineRule="auto"/>
              <w:ind w:left="31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Червячная передача: </w:t>
            </w:r>
            <w:r w:rsidR="003866E5" w:rsidRPr="00EE5CE3">
              <w:rPr>
                <w:rFonts w:ascii="Times New Roman" w:hAnsi="Times New Roman" w:cs="Times New Roman"/>
                <w:color w:val="000000"/>
                <w:sz w:val="24"/>
                <w:szCs w:val="24"/>
              </w:rPr>
              <w:t xml:space="preserve">устройство </w:t>
            </w:r>
            <w:proofErr w:type="gramStart"/>
            <w:r w:rsidR="003866E5" w:rsidRPr="00EE5CE3">
              <w:rPr>
                <w:rFonts w:ascii="Times New Roman" w:hAnsi="Times New Roman" w:cs="Times New Roman"/>
                <w:color w:val="000000"/>
                <w:sz w:val="24"/>
                <w:szCs w:val="24"/>
              </w:rPr>
              <w:t>передачи,  материалы</w:t>
            </w:r>
            <w:proofErr w:type="gramEnd"/>
            <w:r w:rsidR="003866E5" w:rsidRPr="00EE5CE3">
              <w:rPr>
                <w:rFonts w:ascii="Times New Roman" w:hAnsi="Times New Roman" w:cs="Times New Roman"/>
                <w:color w:val="000000"/>
                <w:sz w:val="24"/>
                <w:szCs w:val="24"/>
              </w:rPr>
              <w:t xml:space="preserve">, область применения, достоинства и недостатки </w:t>
            </w:r>
          </w:p>
          <w:p w:rsidR="003866E5" w:rsidRPr="00EE5CE3" w:rsidRDefault="003866E5" w:rsidP="00EE5CE3">
            <w:pPr>
              <w:pStyle w:val="a6"/>
              <w:widowControl w:val="0"/>
              <w:numPr>
                <w:ilvl w:val="0"/>
                <w:numId w:val="24"/>
              </w:numPr>
              <w:shd w:val="clear" w:color="auto" w:fill="FFFFFF"/>
              <w:autoSpaceDE w:val="0"/>
              <w:autoSpaceDN w:val="0"/>
              <w:adjustRightInd w:val="0"/>
              <w:spacing w:line="240" w:lineRule="auto"/>
              <w:ind w:left="318" w:hanging="357"/>
              <w:rPr>
                <w:color w:val="000000"/>
                <w:szCs w:val="24"/>
                <w:lang w:val="ru-RU"/>
              </w:rPr>
            </w:pPr>
            <w:r w:rsidRPr="00EE5CE3">
              <w:rPr>
                <w:color w:val="000000"/>
                <w:szCs w:val="24"/>
                <w:lang w:val="ru-RU"/>
              </w:rPr>
              <w:t xml:space="preserve">Основные типы </w:t>
            </w:r>
            <w:proofErr w:type="spellStart"/>
            <w:r w:rsidRPr="00EE5CE3">
              <w:rPr>
                <w:color w:val="000000"/>
                <w:szCs w:val="24"/>
                <w:lang w:val="ru-RU"/>
              </w:rPr>
              <w:t>резьб</w:t>
            </w:r>
            <w:proofErr w:type="spellEnd"/>
            <w:r w:rsidRPr="00EE5CE3">
              <w:rPr>
                <w:color w:val="000000"/>
                <w:szCs w:val="24"/>
                <w:lang w:val="ru-RU"/>
              </w:rPr>
              <w:t>, их сравнительная характеристика и область применения</w:t>
            </w:r>
          </w:p>
          <w:p w:rsidR="003866E5" w:rsidRPr="00EE5CE3" w:rsidRDefault="003866E5" w:rsidP="00EE5CE3">
            <w:pPr>
              <w:pStyle w:val="a6"/>
              <w:numPr>
                <w:ilvl w:val="0"/>
                <w:numId w:val="24"/>
              </w:numPr>
              <w:spacing w:line="240" w:lineRule="auto"/>
              <w:ind w:left="318"/>
              <w:rPr>
                <w:szCs w:val="24"/>
                <w:lang w:val="ru-RU"/>
              </w:rPr>
            </w:pPr>
            <w:r w:rsidRPr="00EE5CE3">
              <w:rPr>
                <w:color w:val="000000"/>
                <w:szCs w:val="24"/>
                <w:lang w:val="ru-RU"/>
              </w:rPr>
              <w:t>Конструкции резьбовых деталей и применяемые ма</w:t>
            </w:r>
            <w:r w:rsidRPr="00EE5CE3">
              <w:rPr>
                <w:color w:val="000000"/>
                <w:szCs w:val="24"/>
                <w:lang w:val="ru-RU"/>
              </w:rPr>
              <w:softHyphen/>
              <w:t xml:space="preserve">териалы. </w:t>
            </w:r>
          </w:p>
        </w:tc>
      </w:tr>
      <w:tr w:rsidR="003866E5" w:rsidRPr="00EE5CE3" w:rsidTr="009F0ECD">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lastRenderedPageBreak/>
              <w:t>Уметь:</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использовать знания основных физических теорий для решения возникающих физических задач</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самостоятельно приобретать физические знания, для понимания </w:t>
            </w:r>
            <w:r w:rsidR="008829AB">
              <w:rPr>
                <w:rFonts w:ascii="Times New Roman" w:hAnsi="Times New Roman" w:cs="Times New Roman"/>
                <w:sz w:val="24"/>
                <w:szCs w:val="24"/>
              </w:rPr>
              <w:t xml:space="preserve"> </w:t>
            </w:r>
            <w:r w:rsidRPr="00EE5CE3">
              <w:rPr>
                <w:rFonts w:ascii="Times New Roman" w:hAnsi="Times New Roman" w:cs="Times New Roman"/>
                <w:sz w:val="24"/>
                <w:szCs w:val="24"/>
              </w:rPr>
              <w:t xml:space="preserve"> принципов работы приборов </w:t>
            </w:r>
            <w:proofErr w:type="gramStart"/>
            <w:r w:rsidRPr="00EE5CE3">
              <w:rPr>
                <w:rFonts w:ascii="Times New Roman" w:hAnsi="Times New Roman" w:cs="Times New Roman"/>
                <w:sz w:val="24"/>
                <w:szCs w:val="24"/>
              </w:rPr>
              <w:t>и  устройств</w:t>
            </w:r>
            <w:proofErr w:type="gramEnd"/>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выполнять работы в области научно-технической деятельности, в том числе выходящих за пределы компетентности конкретного направления</w:t>
            </w:r>
          </w:p>
        </w:tc>
        <w:tc>
          <w:tcPr>
            <w:tcW w:w="33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b/>
                <w:i/>
                <w:sz w:val="24"/>
                <w:szCs w:val="24"/>
              </w:rPr>
            </w:pPr>
            <w:r w:rsidRPr="00EE5CE3">
              <w:rPr>
                <w:rFonts w:ascii="Times New Roman" w:hAnsi="Times New Roman" w:cs="Times New Roman"/>
                <w:b/>
                <w:i/>
                <w:sz w:val="24"/>
                <w:szCs w:val="24"/>
              </w:rPr>
              <w:t>Пример практического задания к экзаменационному билету</w:t>
            </w:r>
          </w:p>
          <w:p w:rsidR="003866E5" w:rsidRPr="00EE5CE3" w:rsidRDefault="003866E5" w:rsidP="00EE5CE3">
            <w:pPr>
              <w:pStyle w:val="a6"/>
              <w:numPr>
                <w:ilvl w:val="0"/>
                <w:numId w:val="27"/>
              </w:numPr>
              <w:spacing w:line="240" w:lineRule="auto"/>
              <w:rPr>
                <w:szCs w:val="24"/>
                <w:lang w:val="ru-RU"/>
              </w:rPr>
            </w:pPr>
            <w:r w:rsidRPr="00EE5CE3">
              <w:rPr>
                <w:szCs w:val="24"/>
                <w:lang w:val="ru-RU"/>
              </w:rPr>
              <w:t>На рисунке изображён план скоростей</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кривошипно-ползунного механизма.</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Определить абсолютные скорости точек звеньев </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noProof/>
                <w:sz w:val="24"/>
                <w:szCs w:val="24"/>
                <w:lang w:eastAsia="ru-RU"/>
              </w:rPr>
              <w:drawing>
                <wp:anchor distT="0" distB="0" distL="114300" distR="114300" simplePos="0" relativeHeight="251657216" behindDoc="0" locked="0" layoutInCell="1" allowOverlap="1" wp14:anchorId="06B88F0E" wp14:editId="7154CAA6">
                  <wp:simplePos x="0" y="0"/>
                  <wp:positionH relativeFrom="column">
                    <wp:posOffset>-9525</wp:posOffset>
                  </wp:positionH>
                  <wp:positionV relativeFrom="paragraph">
                    <wp:posOffset>88900</wp:posOffset>
                  </wp:positionV>
                  <wp:extent cx="1828800" cy="1000125"/>
                  <wp:effectExtent l="0" t="0" r="0" b="9525"/>
                  <wp:wrapSquare wrapText="bothSides"/>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srcRect t="19814" r="51638" b="47678"/>
                          <a:stretch/>
                        </pic:blipFill>
                        <pic:spPr bwMode="auto">
                          <a:xfrm>
                            <a:off x="0" y="0"/>
                            <a:ext cx="1828800" cy="1000125"/>
                          </a:xfrm>
                          <a:prstGeom prst="rect">
                            <a:avLst/>
                          </a:prstGeom>
                          <a:noFill/>
                          <a:ln>
                            <a:noFill/>
                          </a:ln>
                          <a:extLst>
                            <a:ext uri="{53640926-AAD7-44D8-BBD7-CCE9431645EC}">
                              <a14:shadowObscured xmlns:a14="http://schemas.microsoft.com/office/drawing/2010/main"/>
                            </a:ext>
                          </a:extLst>
                        </pic:spPr>
                      </pic:pic>
                    </a:graphicData>
                  </a:graphic>
                </wp:anchor>
              </w:drawing>
            </w:r>
          </w:p>
          <w:p w:rsidR="003866E5" w:rsidRPr="00EE5CE3" w:rsidRDefault="003866E5" w:rsidP="00EE5CE3">
            <w:pPr>
              <w:tabs>
                <w:tab w:val="left" w:pos="3630"/>
              </w:tabs>
              <w:spacing w:after="0" w:line="240" w:lineRule="auto"/>
              <w:rPr>
                <w:rFonts w:ascii="Times New Roman" w:hAnsi="Times New Roman" w:cs="Times New Roman"/>
                <w:sz w:val="24"/>
                <w:szCs w:val="24"/>
              </w:rPr>
            </w:pPr>
          </w:p>
          <w:p w:rsidR="003866E5" w:rsidRPr="00EE5CE3" w:rsidRDefault="003866E5" w:rsidP="00EE5CE3">
            <w:pPr>
              <w:spacing w:after="0" w:line="240" w:lineRule="auto"/>
              <w:rPr>
                <w:rFonts w:ascii="Times New Roman" w:hAnsi="Times New Roman" w:cs="Times New Roman"/>
                <w:sz w:val="24"/>
                <w:szCs w:val="24"/>
              </w:rPr>
            </w:pPr>
          </w:p>
          <w:p w:rsidR="00E04410" w:rsidRPr="00EE5CE3" w:rsidRDefault="00E04410" w:rsidP="00EE5CE3">
            <w:pPr>
              <w:spacing w:after="0" w:line="240" w:lineRule="auto"/>
              <w:rPr>
                <w:rFonts w:ascii="Times New Roman" w:hAnsi="Times New Roman" w:cs="Times New Roman"/>
                <w:sz w:val="24"/>
                <w:szCs w:val="24"/>
              </w:rPr>
            </w:pPr>
          </w:p>
          <w:p w:rsidR="00E04410" w:rsidRPr="00EE5CE3" w:rsidRDefault="00E04410" w:rsidP="00EE5CE3">
            <w:pPr>
              <w:spacing w:after="0" w:line="240" w:lineRule="auto"/>
              <w:rPr>
                <w:rFonts w:ascii="Times New Roman" w:hAnsi="Times New Roman" w:cs="Times New Roman"/>
                <w:sz w:val="24"/>
                <w:szCs w:val="24"/>
              </w:rPr>
            </w:pPr>
          </w:p>
          <w:p w:rsidR="00EE5CE3" w:rsidRPr="00EE5CE3" w:rsidRDefault="00EE5CE3" w:rsidP="00EE5CE3">
            <w:pPr>
              <w:pStyle w:val="a6"/>
              <w:spacing w:line="240" w:lineRule="auto"/>
              <w:ind w:firstLine="0"/>
              <w:rPr>
                <w:iCs/>
                <w:szCs w:val="24"/>
                <w:lang w:val="ru-RU"/>
              </w:rPr>
            </w:pPr>
          </w:p>
          <w:p w:rsidR="00EE5CE3" w:rsidRPr="00EE5CE3" w:rsidRDefault="00EE5CE3" w:rsidP="00EE5CE3">
            <w:pPr>
              <w:pStyle w:val="a6"/>
              <w:spacing w:line="240" w:lineRule="auto"/>
              <w:ind w:firstLine="0"/>
              <w:rPr>
                <w:iCs/>
                <w:szCs w:val="24"/>
                <w:lang w:val="ru-RU"/>
              </w:rPr>
            </w:pPr>
          </w:p>
          <w:p w:rsidR="00E04410" w:rsidRPr="00EE5CE3" w:rsidRDefault="00E04410" w:rsidP="00EE5CE3">
            <w:pPr>
              <w:pStyle w:val="a6"/>
              <w:numPr>
                <w:ilvl w:val="0"/>
                <w:numId w:val="27"/>
              </w:numPr>
              <w:spacing w:line="240" w:lineRule="auto"/>
              <w:rPr>
                <w:iCs/>
                <w:szCs w:val="24"/>
                <w:lang w:val="ru-RU"/>
              </w:rPr>
            </w:pPr>
            <w:r w:rsidRPr="00EE5CE3">
              <w:rPr>
                <w:szCs w:val="24"/>
                <w:lang w:val="ru-RU"/>
              </w:rPr>
              <w:t xml:space="preserve">Построить эпюры внутренних силовых факторов для заданной балки, найти опасное сечение. </w:t>
            </w:r>
            <w:r w:rsidRPr="00EE5CE3">
              <w:rPr>
                <w:iCs/>
                <w:szCs w:val="24"/>
                <w:lang w:val="ru-RU"/>
              </w:rPr>
              <w:t xml:space="preserve">Подобрать </w:t>
            </w:r>
            <w:proofErr w:type="spellStart"/>
            <w:r w:rsidRPr="00EE5CE3">
              <w:rPr>
                <w:iCs/>
                <w:szCs w:val="24"/>
                <w:lang w:val="ru-RU"/>
              </w:rPr>
              <w:t>двутавр</w:t>
            </w:r>
            <w:proofErr w:type="spellEnd"/>
            <w:r w:rsidRPr="00EE5CE3">
              <w:rPr>
                <w:iCs/>
                <w:szCs w:val="24"/>
                <w:lang w:val="ru-RU"/>
              </w:rPr>
              <w:t xml:space="preserve"> из стали </w:t>
            </w:r>
            <w:r w:rsidRPr="00EE5CE3">
              <w:rPr>
                <w:szCs w:val="24"/>
                <w:lang w:val="ru-RU"/>
              </w:rPr>
              <w:t>с [</w:t>
            </w:r>
            <w:r w:rsidRPr="00EE5CE3">
              <w:rPr>
                <w:szCs w:val="24"/>
              </w:rPr>
              <w:t>σ</w:t>
            </w:r>
            <w:r w:rsidRPr="00EE5CE3">
              <w:rPr>
                <w:szCs w:val="24"/>
                <w:lang w:val="ru-RU"/>
              </w:rPr>
              <w:t xml:space="preserve">]=160МПа </w:t>
            </w:r>
          </w:p>
          <w:p w:rsidR="00E04410" w:rsidRPr="00EE5CE3" w:rsidRDefault="00132C91" w:rsidP="00EE5CE3">
            <w:pPr>
              <w:spacing w:after="0" w:line="240" w:lineRule="auto"/>
              <w:rPr>
                <w:rFonts w:ascii="Times New Roman" w:hAnsi="Times New Roman" w:cs="Times New Roman"/>
                <w:sz w:val="24"/>
                <w:szCs w:val="24"/>
              </w:rPr>
            </w:pPr>
            <w:r>
              <w:rPr>
                <w:rFonts w:ascii="Times New Roman" w:hAnsi="Times New Roman" w:cs="Times New Roman"/>
                <w:b/>
                <w:i/>
                <w:noProof/>
                <w:sz w:val="24"/>
                <w:szCs w:val="24"/>
              </w:rPr>
            </w:r>
            <w:r>
              <w:rPr>
                <w:rFonts w:ascii="Times New Roman" w:hAnsi="Times New Roman" w:cs="Times New Roman"/>
                <w:b/>
                <w:i/>
                <w:noProof/>
                <w:sz w:val="24"/>
                <w:szCs w:val="24"/>
              </w:rPr>
              <w:pict>
                <v:group id="Группа 8" o:spid="_x0000_s1039" style="width:327pt;height:107.1pt;mso-position-horizontal-relative:char;mso-position-vertical-relative:line" coordorigin="1031,7628" coordsize="6540,2142">
                  <v:shape id="Picture 32" o:spid="_x0000_s1040" type="#_x0000_t75" style="position:absolute;left:1031;top:7895;width:5790;height:18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jjkzDAAAA2gAAAA8AAABkcnMvZG93bnJldi54bWxEj0+LwjAUxO/CfofwFrxpusqKVqPI0gVl&#10;L/5DPD6aZ1tsXrpJ1O633wiCx2FmfsPMFq2pxY2crywr+OgnIIhzqysuFBz2370xCB+QNdaWScEf&#10;eVjM3zozTLW985Zuu1CICGGfooIyhCaV0uclGfR92xBH72ydwRClK6R2eI9wU8tBkoykwYrjQokN&#10;fZWUX3ZXo2A/Ov38Hi+ZXQ7dOss+B5uV1IVS3fd2OQURqA2v8LO90gom8LgSb4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OOTMMAAADaAAAADwAAAAAAAAAAAAAAAACf&#10;AgAAZHJzL2Rvd25yZXYueG1sUEsFBgAAAAAEAAQA9wAAAI8DAAAAAA==&#10;">
                    <v:imagedata r:id="rId43" o:title=""/>
                  </v:shape>
                  <v:shapetype id="_x0000_t202" coordsize="21600,21600" o:spt="202" path="m,l,21600r21600,l21600,xe">
                    <v:stroke joinstyle="miter"/>
                    <v:path gradientshapeok="t" o:connecttype="rect"/>
                  </v:shapetype>
                  <v:shape id="Text Box 33" o:spid="_x0000_s1041" type="#_x0000_t202" style="position:absolute;left:6278;top:8035;width:1293;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NsIA&#10;AADbAAAADwAAAGRycy9kb3ducmV2LnhtbESPQYvCQAyF7wv+hyGCF9GpPSxSHUVE0avuXryFTmyL&#10;nUzbGW3dX785LOwt4b2892W9HVytXtSFyrOBxTwBRZx7W3Fh4PvrOFuCChHZYu2ZDLwpwHYz+lhj&#10;Zn3PF3pdY6EkhEOGBsoYm0zrkJfkMMx9Qyza3XcOo6xdoW2HvYS7WqdJ8qkdViwNJTa0Lyl/XJ/O&#10;gO8Pb+epTdLp7ced9rv2ck9bYybjYbcCFWmI/+a/67MVfKGX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Y2wgAAANsAAAAPAAAAAAAAAAAAAAAAAJgCAABkcnMvZG93&#10;bnJldi54bWxQSwUGAAAAAAQABAD1AAAAhwMAAAAA&#10;" strokecolor="white">
                    <v:textbox>
                      <w:txbxContent>
                        <w:p w:rsidR="00132C91" w:rsidRPr="00017207" w:rsidRDefault="00132C91" w:rsidP="00E04410">
                          <w:pPr>
                            <w:rPr>
                              <w:sz w:val="32"/>
                              <w:szCs w:val="32"/>
                              <w:vertAlign w:val="subscript"/>
                            </w:rPr>
                          </w:pPr>
                          <w:r>
                            <w:rPr>
                              <w:sz w:val="32"/>
                              <w:szCs w:val="32"/>
                              <w:lang w:val="en-US"/>
                            </w:rPr>
                            <w:t>q</w:t>
                          </w:r>
                          <w:r>
                            <w:rPr>
                              <w:sz w:val="32"/>
                              <w:szCs w:val="32"/>
                              <w:vertAlign w:val="subscript"/>
                              <w:lang w:val="en-US"/>
                            </w:rPr>
                            <w:t>=8</w:t>
                          </w:r>
                          <w:r>
                            <w:rPr>
                              <w:sz w:val="32"/>
                              <w:szCs w:val="32"/>
                              <w:vertAlign w:val="subscript"/>
                            </w:rPr>
                            <w:t>кН/м</w:t>
                          </w:r>
                        </w:p>
                      </w:txbxContent>
                    </v:textbox>
                  </v:shape>
                  <v:shape id="Text Box 34" o:spid="_x0000_s1042" type="#_x0000_t202" style="position:absolute;left:6312;top:8892;width:118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strokecolor="white">
                    <v:textbox>
                      <w:txbxContent>
                        <w:p w:rsidR="00132C91" w:rsidRPr="00CA63A0" w:rsidRDefault="00132C91" w:rsidP="00E04410">
                          <w:pPr>
                            <w:rPr>
                              <w:sz w:val="32"/>
                              <w:szCs w:val="32"/>
                              <w:vertAlign w:val="subscript"/>
                            </w:rPr>
                          </w:pPr>
                          <w:r>
                            <w:rPr>
                              <w:sz w:val="32"/>
                              <w:szCs w:val="32"/>
                              <w:lang w:val="en-US"/>
                            </w:rPr>
                            <w:t>P</w:t>
                          </w:r>
                          <w:r>
                            <w:rPr>
                              <w:sz w:val="32"/>
                              <w:szCs w:val="32"/>
                              <w:vertAlign w:val="subscript"/>
                              <w:lang w:val="en-US"/>
                            </w:rPr>
                            <w:t>=20</w:t>
                          </w:r>
                          <w:r>
                            <w:rPr>
                              <w:sz w:val="32"/>
                              <w:szCs w:val="32"/>
                              <w:vertAlign w:val="subscript"/>
                            </w:rPr>
                            <w:t>кН</w:t>
                          </w:r>
                        </w:p>
                      </w:txbxContent>
                    </v:textbox>
                  </v:shape>
                  <v:shape id="Text Box 35" o:spid="_x0000_s1043" type="#_x0000_t202" style="position:absolute;left:1890;top:7628;width:13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92r8A&#10;AADbAAAADwAAAGRycy9kb3ducmV2LnhtbERPy6rCMBDdC/5DGOFuRNPbhUg1iogX3frYuBua6QOb&#10;SdtEW+/XG0FwN4fznOW6N5V4UOtKywp+pxEI4tTqknMFl/PfZA7CeWSNlWVS8CQH69VwsMRE246P&#10;9Dj5XIQQdgkqKLyvEyldWpBBN7U1ceAy2xr0Aba51C12IdxUMo6imTRYcmgosKZtQentdDcKbLd7&#10;GktNFI+v/2a/3TTHLG6U+hn1mwUIT73/ij/ugw7zY3j/Eg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3avwAAANsAAAAPAAAAAAAAAAAAAAAAAJgCAABkcnMvZG93bnJl&#10;di54bWxQSwUGAAAAAAQABAD1AAAAhAMAAAAA&#10;" strokecolor="white">
                    <v:textbox>
                      <w:txbxContent>
                        <w:p w:rsidR="00132C91" w:rsidRPr="00017207" w:rsidRDefault="00132C91" w:rsidP="00E04410">
                          <w:pPr>
                            <w:rPr>
                              <w:sz w:val="32"/>
                              <w:szCs w:val="32"/>
                              <w:vertAlign w:val="subscript"/>
                            </w:rPr>
                          </w:pPr>
                          <w:r>
                            <w:rPr>
                              <w:sz w:val="32"/>
                              <w:szCs w:val="32"/>
                              <w:lang w:val="en-US"/>
                            </w:rPr>
                            <w:t>m</w:t>
                          </w:r>
                          <w:r>
                            <w:rPr>
                              <w:sz w:val="32"/>
                              <w:szCs w:val="32"/>
                              <w:vertAlign w:val="subscript"/>
                              <w:lang w:val="en-US"/>
                            </w:rPr>
                            <w:t>=5</w:t>
                          </w:r>
                          <w:proofErr w:type="spellStart"/>
                          <w:r>
                            <w:rPr>
                              <w:sz w:val="32"/>
                              <w:szCs w:val="32"/>
                              <w:vertAlign w:val="subscript"/>
                            </w:rPr>
                            <w:t>кНм</w:t>
                          </w:r>
                          <w:proofErr w:type="spellEnd"/>
                        </w:p>
                      </w:txbxContent>
                    </v:textbox>
                  </v:shape>
                  <v:shape id="Text Box 36" o:spid="_x0000_s1044" type="#_x0000_t202" style="position:absolute;left:3008;top:9078;width:693;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YQcEA&#10;AADbAAAADwAAAGRycy9kb3ducmV2LnhtbERPTWvCQBC9F/oflhG8lLppCk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WEHBAAAA2wAAAA8AAAAAAAAAAAAAAAAAmAIAAGRycy9kb3du&#10;cmV2LnhtbFBLBQYAAAAABAAEAPUAAACGAwAAAAA=&#10;" strokecolor="white">
                    <v:textbox>
                      <w:txbxContent>
                        <w:p w:rsidR="00132C91" w:rsidRPr="00017207" w:rsidRDefault="00132C91" w:rsidP="00E04410">
                          <w:pPr>
                            <w:rPr>
                              <w:sz w:val="32"/>
                              <w:szCs w:val="32"/>
                              <w:vertAlign w:val="subscript"/>
                            </w:rPr>
                          </w:pPr>
                          <w:r>
                            <w:rPr>
                              <w:sz w:val="32"/>
                              <w:szCs w:val="32"/>
                              <w:lang w:val="en-US"/>
                            </w:rPr>
                            <w:t>4</w:t>
                          </w:r>
                          <w:r>
                            <w:rPr>
                              <w:sz w:val="32"/>
                              <w:szCs w:val="32"/>
                            </w:rPr>
                            <w:t>м</w:t>
                          </w:r>
                        </w:p>
                      </w:txbxContent>
                    </v:textbox>
                  </v:shape>
                  <v:shape id="Text Box 37" o:spid="_x0000_s1045" type="#_x0000_t202" style="position:absolute;left:4898;top:9063;width:693;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ANcEA&#10;AADbAAAADwAAAGRycy9kb3ducmV2LnhtbERPTWvCQBC9F/oflhG8lLppK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wDXBAAAA2wAAAA8AAAAAAAAAAAAAAAAAmAIAAGRycy9kb3du&#10;cmV2LnhtbFBLBQYAAAAABAAEAPUAAACGAwAAAAA=&#10;" strokecolor="white">
                    <v:textbox>
                      <w:txbxContent>
                        <w:p w:rsidR="00132C91" w:rsidRPr="00017207" w:rsidRDefault="00132C91" w:rsidP="00E04410">
                          <w:pPr>
                            <w:rPr>
                              <w:sz w:val="32"/>
                              <w:szCs w:val="32"/>
                              <w:vertAlign w:val="subscript"/>
                            </w:rPr>
                          </w:pPr>
                          <w:r>
                            <w:rPr>
                              <w:sz w:val="32"/>
                              <w:szCs w:val="32"/>
                              <w:lang w:val="en-US"/>
                            </w:rPr>
                            <w:t>4</w:t>
                          </w:r>
                          <w:r>
                            <w:rPr>
                              <w:sz w:val="32"/>
                              <w:szCs w:val="32"/>
                            </w:rPr>
                            <w:t>м</w:t>
                          </w:r>
                        </w:p>
                      </w:txbxContent>
                    </v:textbox>
                  </v:shape>
                  <v:shape id="Text Box 38" o:spid="_x0000_s1046" type="#_x0000_t202" style="position:absolute;left:1448;top:9076;width:693;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lrsEA&#10;AADbAAAADwAAAGRycy9kb3ducmV2LnhtbERPTWvCQBC9F/oflhG8lLppo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KZa7BAAAA2wAAAA8AAAAAAAAAAAAAAAAAmAIAAGRycy9kb3du&#10;cmV2LnhtbFBLBQYAAAAABAAEAPUAAACGAwAAAAA=&#10;" strokecolor="white">
                    <v:textbox>
                      <w:txbxContent>
                        <w:p w:rsidR="00132C91" w:rsidRPr="00017207" w:rsidRDefault="00132C91" w:rsidP="00E04410">
                          <w:pPr>
                            <w:rPr>
                              <w:sz w:val="32"/>
                              <w:szCs w:val="32"/>
                              <w:vertAlign w:val="subscript"/>
                            </w:rPr>
                          </w:pPr>
                          <w:r>
                            <w:rPr>
                              <w:sz w:val="32"/>
                              <w:szCs w:val="32"/>
                              <w:lang w:val="en-US"/>
                            </w:rPr>
                            <w:t>2</w:t>
                          </w:r>
                          <w:r>
                            <w:rPr>
                              <w:sz w:val="32"/>
                              <w:szCs w:val="32"/>
                            </w:rPr>
                            <w:t>м</w:t>
                          </w:r>
                        </w:p>
                      </w:txbxContent>
                    </v:textbox>
                  </v:shape>
                  <w10:wrap type="none"/>
                  <w10:anchorlock/>
                </v:group>
              </w:pict>
            </w:r>
          </w:p>
          <w:p w:rsidR="00E04410" w:rsidRPr="00EE5CE3" w:rsidRDefault="00E04410" w:rsidP="00EE5CE3">
            <w:pPr>
              <w:spacing w:after="0" w:line="240" w:lineRule="auto"/>
              <w:rPr>
                <w:rFonts w:ascii="Times New Roman" w:hAnsi="Times New Roman" w:cs="Times New Roman"/>
                <w:sz w:val="24"/>
                <w:szCs w:val="24"/>
              </w:rPr>
            </w:pPr>
          </w:p>
        </w:tc>
      </w:tr>
      <w:tr w:rsidR="003866E5" w:rsidRPr="00EE5CE3" w:rsidTr="009F0ECD">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lastRenderedPageBreak/>
              <w:t>Владеть:</w:t>
            </w:r>
          </w:p>
        </w:tc>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Основами</w:t>
            </w:r>
            <w:r w:rsidR="008829AB">
              <w:rPr>
                <w:rFonts w:ascii="Times New Roman" w:hAnsi="Times New Roman" w:cs="Times New Roman"/>
                <w:sz w:val="24"/>
                <w:szCs w:val="24"/>
              </w:rPr>
              <w:t xml:space="preserve"> </w:t>
            </w:r>
            <w:r w:rsidRPr="00EE5CE3">
              <w:rPr>
                <w:rFonts w:ascii="Times New Roman" w:hAnsi="Times New Roman" w:cs="Times New Roman"/>
                <w:sz w:val="24"/>
                <w:szCs w:val="24"/>
              </w:rPr>
              <w:t xml:space="preserve">  физических теорий </w:t>
            </w:r>
          </w:p>
          <w:p w:rsidR="003866E5" w:rsidRPr="00EE5CE3" w:rsidRDefault="003866E5"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Принципами работы приборов и </w:t>
            </w:r>
            <w:r w:rsidR="008829AB">
              <w:rPr>
                <w:rFonts w:ascii="Times New Roman" w:hAnsi="Times New Roman" w:cs="Times New Roman"/>
                <w:sz w:val="24"/>
                <w:szCs w:val="24"/>
              </w:rPr>
              <w:t xml:space="preserve"> </w:t>
            </w:r>
            <w:r w:rsidRPr="00EE5CE3">
              <w:rPr>
                <w:rFonts w:ascii="Times New Roman" w:hAnsi="Times New Roman" w:cs="Times New Roman"/>
                <w:sz w:val="24"/>
                <w:szCs w:val="24"/>
              </w:rPr>
              <w:t xml:space="preserve"> устройств</w:t>
            </w:r>
          </w:p>
          <w:p w:rsidR="003866E5" w:rsidRPr="00EE5CE3" w:rsidRDefault="003866E5" w:rsidP="00EE5CE3">
            <w:pPr>
              <w:spacing w:after="0" w:line="240" w:lineRule="auto"/>
              <w:rPr>
                <w:rFonts w:ascii="Times New Roman" w:hAnsi="Times New Roman" w:cs="Times New Roman"/>
                <w:b/>
                <w:color w:val="000000"/>
                <w:sz w:val="24"/>
                <w:szCs w:val="24"/>
              </w:rPr>
            </w:pPr>
            <w:r w:rsidRPr="00EE5CE3">
              <w:rPr>
                <w:rFonts w:ascii="Times New Roman" w:hAnsi="Times New Roman" w:cs="Times New Roman"/>
                <w:sz w:val="24"/>
                <w:szCs w:val="24"/>
              </w:rPr>
              <w:t>решениями  возникающих физических задач.</w:t>
            </w:r>
          </w:p>
        </w:tc>
        <w:tc>
          <w:tcPr>
            <w:tcW w:w="33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66E5" w:rsidRPr="00EE5CE3" w:rsidRDefault="003866E5" w:rsidP="00EE5CE3">
            <w:pPr>
              <w:spacing w:after="0" w:line="240" w:lineRule="auto"/>
              <w:rPr>
                <w:rFonts w:ascii="Times New Roman" w:hAnsi="Times New Roman" w:cs="Times New Roman"/>
                <w:b/>
                <w:i/>
                <w:sz w:val="24"/>
                <w:szCs w:val="24"/>
              </w:rPr>
            </w:pPr>
            <w:r w:rsidRPr="00EE5CE3">
              <w:rPr>
                <w:rFonts w:ascii="Times New Roman" w:hAnsi="Times New Roman" w:cs="Times New Roman"/>
                <w:b/>
                <w:i/>
                <w:sz w:val="24"/>
                <w:szCs w:val="24"/>
              </w:rPr>
              <w:t>Пример практического задания к экзаменационному билету</w:t>
            </w:r>
          </w:p>
          <w:p w:rsidR="003866E5" w:rsidRPr="00EE5CE3" w:rsidRDefault="003866E5" w:rsidP="00EE5CE3">
            <w:pPr>
              <w:tabs>
                <w:tab w:val="left" w:pos="3630"/>
              </w:tabs>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Определить правильное направление реакции </w:t>
            </w:r>
          </w:p>
          <w:p w:rsidR="003866E5" w:rsidRPr="00EE5CE3" w:rsidRDefault="003866E5" w:rsidP="00EE5CE3">
            <w:pPr>
              <w:tabs>
                <w:tab w:val="left" w:pos="3630"/>
              </w:tabs>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в точках при силовом расчёте, дать пояснения </w:t>
            </w:r>
          </w:p>
          <w:p w:rsidR="003866E5" w:rsidRPr="00EE5CE3" w:rsidRDefault="003866E5" w:rsidP="00EE5CE3">
            <w:pPr>
              <w:tabs>
                <w:tab w:val="left" w:pos="3630"/>
              </w:tabs>
              <w:spacing w:after="0" w:line="240" w:lineRule="auto"/>
              <w:rPr>
                <w:rFonts w:ascii="Times New Roman" w:hAnsi="Times New Roman" w:cs="Times New Roman"/>
                <w:sz w:val="24"/>
                <w:szCs w:val="24"/>
              </w:rPr>
            </w:pPr>
            <w:r w:rsidRPr="00EE5CE3">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5CEF35D8" wp14:editId="5FF17CE7">
                  <wp:simplePos x="0" y="0"/>
                  <wp:positionH relativeFrom="column">
                    <wp:posOffset>-2749550</wp:posOffset>
                  </wp:positionH>
                  <wp:positionV relativeFrom="paragraph">
                    <wp:posOffset>52705</wp:posOffset>
                  </wp:positionV>
                  <wp:extent cx="2705100" cy="1571625"/>
                  <wp:effectExtent l="0" t="0" r="0" b="9525"/>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srcRect t="31535" r="32381"/>
                          <a:stretch/>
                        </pic:blipFill>
                        <pic:spPr bwMode="auto">
                          <a:xfrm>
                            <a:off x="0" y="0"/>
                            <a:ext cx="2705100" cy="1571625"/>
                          </a:xfrm>
                          <a:prstGeom prst="rect">
                            <a:avLst/>
                          </a:prstGeom>
                          <a:noFill/>
                          <a:ln>
                            <a:noFill/>
                          </a:ln>
                          <a:extLst>
                            <a:ext uri="{53640926-AAD7-44D8-BBD7-CCE9431645EC}">
                              <a14:shadowObscured xmlns:a14="http://schemas.microsoft.com/office/drawing/2010/main"/>
                            </a:ext>
                          </a:extLst>
                        </pic:spPr>
                      </pic:pic>
                    </a:graphicData>
                  </a:graphic>
                </wp:anchor>
              </w:drawing>
            </w:r>
          </w:p>
          <w:p w:rsidR="003866E5" w:rsidRPr="00EE5CE3" w:rsidRDefault="003866E5" w:rsidP="00EE5CE3">
            <w:pPr>
              <w:spacing w:after="0" w:line="240" w:lineRule="auto"/>
              <w:rPr>
                <w:rFonts w:ascii="Times New Roman" w:hAnsi="Times New Roman" w:cs="Times New Roman"/>
                <w:sz w:val="24"/>
                <w:szCs w:val="24"/>
              </w:rPr>
            </w:pPr>
          </w:p>
        </w:tc>
      </w:tr>
    </w:tbl>
    <w:p w:rsidR="003866E5" w:rsidRPr="00EE5CE3" w:rsidRDefault="003866E5" w:rsidP="00EE5CE3">
      <w:pPr>
        <w:pStyle w:val="1"/>
        <w:spacing w:before="0" w:after="0"/>
        <w:rPr>
          <w:rStyle w:val="FontStyle20"/>
          <w:rFonts w:ascii="Times New Roman" w:hAnsi="Times New Roman" w:cs="Times New Roman"/>
          <w:sz w:val="24"/>
          <w:szCs w:val="24"/>
        </w:rPr>
        <w:sectPr w:rsidR="003866E5" w:rsidRPr="00EE5CE3" w:rsidSect="009F0ECD">
          <w:pgSz w:w="16838" w:h="11906" w:orient="landscape"/>
          <w:pgMar w:top="1701" w:right="1134" w:bottom="850" w:left="1134" w:header="708" w:footer="708" w:gutter="0"/>
          <w:cols w:space="708"/>
          <w:docGrid w:linePitch="360"/>
        </w:sectPr>
      </w:pPr>
    </w:p>
    <w:p w:rsidR="003866E5" w:rsidRPr="00EE5CE3" w:rsidRDefault="003866E5" w:rsidP="00EE5CE3">
      <w:pPr>
        <w:pStyle w:val="ad"/>
        <w:spacing w:before="0" w:beforeAutospacing="0" w:after="0" w:afterAutospacing="0"/>
        <w:rPr>
          <w:i/>
          <w:color w:val="000000"/>
        </w:rPr>
      </w:pPr>
      <w:r w:rsidRPr="00EE5CE3">
        <w:rPr>
          <w:i/>
          <w:color w:val="000000"/>
        </w:rPr>
        <w:lastRenderedPageBreak/>
        <w:t>б) Порядок проведения промежуточной аттестации, показатели и критерии оценивания:</w:t>
      </w:r>
    </w:p>
    <w:p w:rsidR="003866E5" w:rsidRPr="00EE5CE3" w:rsidRDefault="003866E5" w:rsidP="00EE5CE3">
      <w:pPr>
        <w:pStyle w:val="ad"/>
        <w:spacing w:before="0" w:beforeAutospacing="0" w:after="0" w:afterAutospacing="0"/>
        <w:rPr>
          <w:color w:val="000000"/>
        </w:rPr>
      </w:pPr>
      <w:r w:rsidRPr="00EE5CE3">
        <w:rPr>
          <w:color w:val="000000"/>
        </w:rPr>
        <w:t xml:space="preserve">Промежуточная аттестация по дисциплине «Прикладная механика»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EE5CE3">
        <w:rPr>
          <w:color w:val="000000"/>
        </w:rPr>
        <w:t>сформированности</w:t>
      </w:r>
      <w:proofErr w:type="spellEnd"/>
      <w:r w:rsidRPr="00EE5CE3">
        <w:rPr>
          <w:color w:val="000000"/>
        </w:rPr>
        <w:t xml:space="preserve"> умений и владений, проводится в форме </w:t>
      </w:r>
      <w:r w:rsidRPr="00EE5CE3">
        <w:t>экзамена на 3 курсе.</w:t>
      </w:r>
      <w:r w:rsidRPr="00EE5CE3">
        <w:rPr>
          <w:color w:val="000000"/>
        </w:rPr>
        <w:t xml:space="preserve"> </w:t>
      </w:r>
    </w:p>
    <w:p w:rsidR="003866E5" w:rsidRDefault="003866E5" w:rsidP="00EE5CE3">
      <w:pPr>
        <w:pStyle w:val="ad"/>
        <w:spacing w:before="0" w:beforeAutospacing="0" w:after="0" w:afterAutospacing="0"/>
        <w:rPr>
          <w:color w:val="000000"/>
        </w:rPr>
      </w:pPr>
      <w:r w:rsidRPr="00EE5CE3">
        <w:rPr>
          <w:color w:val="000000"/>
        </w:rPr>
        <w:t>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w:t>
      </w:r>
    </w:p>
    <w:p w:rsidR="00EE5CE3" w:rsidRPr="00EE5CE3" w:rsidRDefault="00EE5CE3" w:rsidP="00EE5CE3">
      <w:pPr>
        <w:pStyle w:val="ad"/>
        <w:spacing w:before="0" w:beforeAutospacing="0" w:after="0" w:afterAutospacing="0"/>
        <w:rPr>
          <w:color w:val="000000"/>
        </w:rPr>
      </w:pPr>
    </w:p>
    <w:p w:rsidR="00785B02" w:rsidRPr="00EE5CE3" w:rsidRDefault="00785B02" w:rsidP="00EE5CE3">
      <w:pPr>
        <w:pStyle w:val="ad"/>
        <w:spacing w:before="0" w:beforeAutospacing="0" w:after="0" w:afterAutospacing="0"/>
        <w:rPr>
          <w:b/>
          <w:color w:val="000000"/>
        </w:rPr>
      </w:pPr>
      <w:r w:rsidRPr="00EE5CE3">
        <w:rPr>
          <w:b/>
          <w:color w:val="000000"/>
        </w:rPr>
        <w:t>Критерии оценки (в соответствии с формируемыми компетенциями и планируемыми результатами обучения):</w:t>
      </w:r>
    </w:p>
    <w:p w:rsidR="00494AC7" w:rsidRPr="00EE5CE3" w:rsidRDefault="00494AC7" w:rsidP="00EE5CE3">
      <w:pPr>
        <w:pStyle w:val="ad"/>
        <w:spacing w:before="0" w:beforeAutospacing="0" w:after="0" w:afterAutospacing="0"/>
        <w:rPr>
          <w:b/>
          <w:color w:val="000000"/>
        </w:rPr>
      </w:pPr>
      <w:r w:rsidRPr="00EE5CE3">
        <w:rPr>
          <w:b/>
          <w:color w:val="000000"/>
        </w:rPr>
        <w:t>При сдаче экзамена:</w:t>
      </w:r>
    </w:p>
    <w:p w:rsidR="00785B02" w:rsidRPr="00EE5CE3" w:rsidRDefault="00785B02" w:rsidP="00EE5CE3">
      <w:pPr>
        <w:spacing w:after="0" w:line="240" w:lineRule="auto"/>
        <w:rPr>
          <w:rFonts w:ascii="Times New Roman" w:hAnsi="Times New Roman" w:cs="Times New Roman"/>
          <w:sz w:val="24"/>
          <w:szCs w:val="24"/>
        </w:rPr>
      </w:pPr>
      <w:r w:rsidRPr="00EE5CE3">
        <w:rPr>
          <w:rFonts w:ascii="Times New Roman" w:hAnsi="Times New Roman" w:cs="Times New Roman"/>
          <w:b/>
          <w:sz w:val="24"/>
          <w:szCs w:val="24"/>
        </w:rPr>
        <w:t>– на оценку «отлично»</w:t>
      </w:r>
      <w:r w:rsidRPr="00EE5CE3">
        <w:rPr>
          <w:rFonts w:ascii="Times New Roman" w:hAnsi="Times New Roman" w:cs="Times New Roman"/>
          <w:sz w:val="24"/>
          <w:szCs w:val="24"/>
        </w:rPr>
        <w:t xml:space="preserve"> (5 баллов) – обучающийся демонстрирует высокий уровень </w:t>
      </w:r>
      <w:proofErr w:type="spellStart"/>
      <w:r w:rsidRPr="00EE5CE3">
        <w:rPr>
          <w:rFonts w:ascii="Times New Roman" w:hAnsi="Times New Roman" w:cs="Times New Roman"/>
          <w:sz w:val="24"/>
          <w:szCs w:val="24"/>
        </w:rPr>
        <w:t>сформированности</w:t>
      </w:r>
      <w:proofErr w:type="spellEnd"/>
      <w:r w:rsidRPr="00EE5CE3">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785B02" w:rsidRPr="00EE5CE3" w:rsidRDefault="00785B02" w:rsidP="00EE5CE3">
      <w:pPr>
        <w:spacing w:after="0" w:line="240" w:lineRule="auto"/>
        <w:rPr>
          <w:rFonts w:ascii="Times New Roman" w:hAnsi="Times New Roman" w:cs="Times New Roman"/>
          <w:sz w:val="24"/>
          <w:szCs w:val="24"/>
        </w:rPr>
      </w:pPr>
      <w:r w:rsidRPr="00EE5CE3">
        <w:rPr>
          <w:rFonts w:ascii="Times New Roman" w:hAnsi="Times New Roman" w:cs="Times New Roman"/>
          <w:b/>
          <w:sz w:val="24"/>
          <w:szCs w:val="24"/>
        </w:rPr>
        <w:t>– на оценку</w:t>
      </w:r>
      <w:r w:rsidRPr="00EE5CE3">
        <w:rPr>
          <w:rFonts w:ascii="Times New Roman" w:hAnsi="Times New Roman" w:cs="Times New Roman"/>
          <w:sz w:val="24"/>
          <w:szCs w:val="24"/>
        </w:rPr>
        <w:t xml:space="preserve"> </w:t>
      </w:r>
      <w:r w:rsidRPr="00EE5CE3">
        <w:rPr>
          <w:rFonts w:ascii="Times New Roman" w:hAnsi="Times New Roman" w:cs="Times New Roman"/>
          <w:b/>
          <w:sz w:val="24"/>
          <w:szCs w:val="24"/>
        </w:rPr>
        <w:t>«хорошо»</w:t>
      </w:r>
      <w:r w:rsidRPr="00EE5CE3">
        <w:rPr>
          <w:rFonts w:ascii="Times New Roman" w:hAnsi="Times New Roman" w:cs="Times New Roman"/>
          <w:sz w:val="24"/>
          <w:szCs w:val="24"/>
        </w:rPr>
        <w:t xml:space="preserve"> (4 балла) – обучающийся демонстрирует средний уровень </w:t>
      </w:r>
      <w:proofErr w:type="spellStart"/>
      <w:r w:rsidRPr="00EE5CE3">
        <w:rPr>
          <w:rFonts w:ascii="Times New Roman" w:hAnsi="Times New Roman" w:cs="Times New Roman"/>
          <w:sz w:val="24"/>
          <w:szCs w:val="24"/>
        </w:rPr>
        <w:t>сформированности</w:t>
      </w:r>
      <w:proofErr w:type="spellEnd"/>
      <w:r w:rsidRPr="00EE5CE3">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785B02" w:rsidRPr="00EE5CE3" w:rsidRDefault="00785B02" w:rsidP="00EE5CE3">
      <w:pPr>
        <w:spacing w:after="0" w:line="240" w:lineRule="auto"/>
        <w:rPr>
          <w:rFonts w:ascii="Times New Roman" w:hAnsi="Times New Roman" w:cs="Times New Roman"/>
          <w:sz w:val="24"/>
          <w:szCs w:val="24"/>
        </w:rPr>
      </w:pPr>
      <w:r w:rsidRPr="00EE5CE3">
        <w:rPr>
          <w:rFonts w:ascii="Times New Roman" w:hAnsi="Times New Roman" w:cs="Times New Roman"/>
          <w:b/>
          <w:sz w:val="24"/>
          <w:szCs w:val="24"/>
        </w:rPr>
        <w:t>– на оценку</w:t>
      </w:r>
      <w:r w:rsidRPr="00EE5CE3">
        <w:rPr>
          <w:rFonts w:ascii="Times New Roman" w:hAnsi="Times New Roman" w:cs="Times New Roman"/>
          <w:sz w:val="24"/>
          <w:szCs w:val="24"/>
        </w:rPr>
        <w:t xml:space="preserve"> </w:t>
      </w:r>
      <w:r w:rsidRPr="00EE5CE3">
        <w:rPr>
          <w:rFonts w:ascii="Times New Roman" w:hAnsi="Times New Roman" w:cs="Times New Roman"/>
          <w:b/>
          <w:sz w:val="24"/>
          <w:szCs w:val="24"/>
        </w:rPr>
        <w:t>«удовлетворительно»</w:t>
      </w:r>
      <w:r w:rsidRPr="00EE5CE3">
        <w:rPr>
          <w:rFonts w:ascii="Times New Roman" w:hAnsi="Times New Roman" w:cs="Times New Roman"/>
          <w:sz w:val="24"/>
          <w:szCs w:val="24"/>
        </w:rPr>
        <w:t xml:space="preserve"> (3 балла) – обучающийся демонстрирует пороговый уровень </w:t>
      </w:r>
      <w:proofErr w:type="spellStart"/>
      <w:r w:rsidRPr="00EE5CE3">
        <w:rPr>
          <w:rFonts w:ascii="Times New Roman" w:hAnsi="Times New Roman" w:cs="Times New Roman"/>
          <w:sz w:val="24"/>
          <w:szCs w:val="24"/>
        </w:rPr>
        <w:t>сформированности</w:t>
      </w:r>
      <w:proofErr w:type="spellEnd"/>
      <w:r w:rsidRPr="00EE5CE3">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785B02" w:rsidRPr="00EE5CE3" w:rsidRDefault="00785B02" w:rsidP="00EE5CE3">
      <w:pPr>
        <w:spacing w:after="0" w:line="240" w:lineRule="auto"/>
        <w:rPr>
          <w:rFonts w:ascii="Times New Roman" w:hAnsi="Times New Roman" w:cs="Times New Roman"/>
          <w:sz w:val="24"/>
          <w:szCs w:val="24"/>
        </w:rPr>
      </w:pPr>
      <w:r w:rsidRPr="00EE5CE3">
        <w:rPr>
          <w:rFonts w:ascii="Times New Roman" w:hAnsi="Times New Roman" w:cs="Times New Roman"/>
          <w:b/>
          <w:sz w:val="24"/>
          <w:szCs w:val="24"/>
        </w:rPr>
        <w:t>– на оценку</w:t>
      </w:r>
      <w:r w:rsidRPr="00EE5CE3">
        <w:rPr>
          <w:rFonts w:ascii="Times New Roman" w:hAnsi="Times New Roman" w:cs="Times New Roman"/>
          <w:sz w:val="24"/>
          <w:szCs w:val="24"/>
        </w:rPr>
        <w:t xml:space="preserve"> </w:t>
      </w:r>
      <w:r w:rsidRPr="00EE5CE3">
        <w:rPr>
          <w:rFonts w:ascii="Times New Roman" w:hAnsi="Times New Roman" w:cs="Times New Roman"/>
          <w:b/>
          <w:sz w:val="24"/>
          <w:szCs w:val="24"/>
        </w:rPr>
        <w:t>«неудовлетворительно»</w:t>
      </w:r>
      <w:r w:rsidRPr="00EE5CE3">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785B02" w:rsidRPr="00EE5CE3" w:rsidRDefault="00785B02" w:rsidP="00EE5CE3">
      <w:pPr>
        <w:spacing w:after="0" w:line="240" w:lineRule="auto"/>
        <w:rPr>
          <w:rFonts w:ascii="Times New Roman" w:hAnsi="Times New Roman" w:cs="Times New Roman"/>
          <w:sz w:val="24"/>
          <w:szCs w:val="24"/>
        </w:rPr>
      </w:pPr>
      <w:r w:rsidRPr="00EE5CE3">
        <w:rPr>
          <w:rFonts w:ascii="Times New Roman" w:hAnsi="Times New Roman" w:cs="Times New Roman"/>
          <w:b/>
          <w:sz w:val="24"/>
          <w:szCs w:val="24"/>
        </w:rPr>
        <w:t>– на оценку</w:t>
      </w:r>
      <w:r w:rsidRPr="00EE5CE3">
        <w:rPr>
          <w:rFonts w:ascii="Times New Roman" w:hAnsi="Times New Roman" w:cs="Times New Roman"/>
          <w:sz w:val="24"/>
          <w:szCs w:val="24"/>
        </w:rPr>
        <w:t xml:space="preserve"> </w:t>
      </w:r>
      <w:r w:rsidRPr="00EE5CE3">
        <w:rPr>
          <w:rFonts w:ascii="Times New Roman" w:hAnsi="Times New Roman" w:cs="Times New Roman"/>
          <w:b/>
          <w:sz w:val="24"/>
          <w:szCs w:val="24"/>
        </w:rPr>
        <w:t>«неудовлетворительно»</w:t>
      </w:r>
      <w:r w:rsidRPr="00EE5CE3">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C6E6E" w:rsidRPr="00EE5CE3" w:rsidRDefault="00DC6E6E" w:rsidP="00EE5CE3">
      <w:pPr>
        <w:pStyle w:val="1"/>
        <w:spacing w:before="0" w:after="0"/>
        <w:rPr>
          <w:spacing w:val="-4"/>
          <w:szCs w:val="24"/>
        </w:rPr>
      </w:pPr>
      <w:r w:rsidRPr="00EE5CE3">
        <w:rPr>
          <w:rStyle w:val="FontStyle32"/>
          <w:spacing w:val="-4"/>
          <w:sz w:val="24"/>
          <w:szCs w:val="24"/>
        </w:rPr>
        <w:t xml:space="preserve">8 </w:t>
      </w:r>
      <w:r w:rsidRPr="00EE5CE3">
        <w:rPr>
          <w:rStyle w:val="FontStyle31"/>
          <w:rFonts w:ascii="Times New Roman" w:hAnsi="Times New Roman" w:cs="Times New Roman"/>
          <w:spacing w:val="-4"/>
          <w:sz w:val="24"/>
          <w:szCs w:val="24"/>
        </w:rPr>
        <w:t>Учебно-методическое и информационное обеспечение дисциплины</w:t>
      </w:r>
    </w:p>
    <w:p w:rsidR="00143DF1" w:rsidRPr="00EE5CE3" w:rsidRDefault="00143DF1" w:rsidP="00EE5CE3">
      <w:pPr>
        <w:spacing w:after="0" w:line="240" w:lineRule="auto"/>
        <w:rPr>
          <w:rFonts w:ascii="Times New Roman" w:hAnsi="Times New Roman" w:cs="Times New Roman"/>
          <w:b/>
          <w:bCs/>
          <w:sz w:val="24"/>
          <w:szCs w:val="24"/>
          <w:lang w:val="en-US"/>
        </w:rPr>
      </w:pPr>
      <w:r w:rsidRPr="00EE5CE3">
        <w:rPr>
          <w:rFonts w:ascii="Times New Roman" w:hAnsi="Times New Roman" w:cs="Times New Roman"/>
          <w:b/>
          <w:sz w:val="24"/>
          <w:szCs w:val="24"/>
        </w:rPr>
        <w:t xml:space="preserve">а) </w:t>
      </w:r>
      <w:r w:rsidRPr="00EE5CE3">
        <w:rPr>
          <w:rFonts w:ascii="Times New Roman" w:hAnsi="Times New Roman" w:cs="Times New Roman"/>
          <w:b/>
          <w:bCs/>
          <w:sz w:val="24"/>
          <w:szCs w:val="24"/>
        </w:rPr>
        <w:t>Основная литература:</w:t>
      </w:r>
    </w:p>
    <w:p w:rsidR="004A7F11" w:rsidRDefault="004A7F11" w:rsidP="00132C91">
      <w:pPr>
        <w:pStyle w:val="a6"/>
        <w:numPr>
          <w:ilvl w:val="0"/>
          <w:numId w:val="19"/>
        </w:numPr>
        <w:spacing w:line="240" w:lineRule="auto"/>
        <w:jc w:val="left"/>
        <w:rPr>
          <w:rFonts w:eastAsia="Times New Roman"/>
          <w:szCs w:val="24"/>
          <w:lang w:val="ru-RU" w:eastAsia="ru-RU"/>
        </w:rPr>
      </w:pPr>
      <w:r w:rsidRPr="008350C4">
        <w:rPr>
          <w:rFonts w:eastAsia="Times New Roman"/>
          <w:szCs w:val="24"/>
          <w:lang w:val="ru-RU" w:eastAsia="ru-RU"/>
        </w:rPr>
        <w:t xml:space="preserve">Прикладная </w:t>
      </w:r>
      <w:proofErr w:type="gramStart"/>
      <w:r w:rsidRPr="008350C4">
        <w:rPr>
          <w:rFonts w:eastAsia="Times New Roman"/>
          <w:szCs w:val="24"/>
          <w:lang w:val="ru-RU" w:eastAsia="ru-RU"/>
        </w:rPr>
        <w:t>механика :</w:t>
      </w:r>
      <w:proofErr w:type="gramEnd"/>
      <w:r w:rsidRPr="008350C4">
        <w:rPr>
          <w:rFonts w:eastAsia="Times New Roman"/>
          <w:szCs w:val="24"/>
          <w:lang w:val="ru-RU" w:eastAsia="ru-RU"/>
        </w:rPr>
        <w:t xml:space="preserve"> учебное пособие / В. Т. </w:t>
      </w:r>
      <w:proofErr w:type="spellStart"/>
      <w:r w:rsidRPr="008350C4">
        <w:rPr>
          <w:rFonts w:eastAsia="Times New Roman"/>
          <w:szCs w:val="24"/>
          <w:lang w:val="ru-RU" w:eastAsia="ru-RU"/>
        </w:rPr>
        <w:t>Батиенков</w:t>
      </w:r>
      <w:proofErr w:type="spellEnd"/>
      <w:r w:rsidRPr="008350C4">
        <w:rPr>
          <w:rFonts w:eastAsia="Times New Roman"/>
          <w:szCs w:val="24"/>
          <w:lang w:val="ru-RU" w:eastAsia="ru-RU"/>
        </w:rPr>
        <w:t xml:space="preserve">, В. А. </w:t>
      </w:r>
      <w:proofErr w:type="spellStart"/>
      <w:r w:rsidRPr="008350C4">
        <w:rPr>
          <w:rFonts w:eastAsia="Times New Roman"/>
          <w:szCs w:val="24"/>
          <w:lang w:val="ru-RU" w:eastAsia="ru-RU"/>
        </w:rPr>
        <w:t>Волосухин</w:t>
      </w:r>
      <w:proofErr w:type="spellEnd"/>
      <w:r w:rsidRPr="008350C4">
        <w:rPr>
          <w:rFonts w:eastAsia="Times New Roman"/>
          <w:szCs w:val="24"/>
          <w:lang w:val="ru-RU" w:eastAsia="ru-RU"/>
        </w:rPr>
        <w:t xml:space="preserve">, С. И. Евтушенко [и др.]. — </w:t>
      </w:r>
      <w:proofErr w:type="gramStart"/>
      <w:r w:rsidRPr="008350C4">
        <w:rPr>
          <w:rFonts w:eastAsia="Times New Roman"/>
          <w:szCs w:val="24"/>
          <w:lang w:val="ru-RU" w:eastAsia="ru-RU"/>
        </w:rPr>
        <w:t>Москва :</w:t>
      </w:r>
      <w:proofErr w:type="gramEnd"/>
      <w:r w:rsidRPr="008350C4">
        <w:rPr>
          <w:rFonts w:eastAsia="Times New Roman"/>
          <w:szCs w:val="24"/>
          <w:lang w:val="ru-RU" w:eastAsia="ru-RU"/>
        </w:rPr>
        <w:t xml:space="preserve"> РИОР : ИНФРА-М, 2019. — 2-е изд., доп. и </w:t>
      </w:r>
      <w:proofErr w:type="spellStart"/>
      <w:r w:rsidRPr="008350C4">
        <w:rPr>
          <w:rFonts w:eastAsia="Times New Roman"/>
          <w:szCs w:val="24"/>
          <w:lang w:val="ru-RU" w:eastAsia="ru-RU"/>
        </w:rPr>
        <w:t>перераб</w:t>
      </w:r>
      <w:proofErr w:type="spellEnd"/>
      <w:r w:rsidRPr="008350C4">
        <w:rPr>
          <w:rFonts w:eastAsia="Times New Roman"/>
          <w:szCs w:val="24"/>
          <w:lang w:val="ru-RU" w:eastAsia="ru-RU"/>
        </w:rPr>
        <w:t xml:space="preserve">. — 339 с. — (Высшее образование). — </w:t>
      </w:r>
      <w:r w:rsidRPr="008350C4">
        <w:rPr>
          <w:rFonts w:eastAsia="Times New Roman"/>
          <w:szCs w:val="24"/>
          <w:lang w:eastAsia="ru-RU"/>
        </w:rPr>
        <w:t>https</w:t>
      </w:r>
      <w:r w:rsidRPr="008350C4">
        <w:rPr>
          <w:rFonts w:eastAsia="Times New Roman"/>
          <w:szCs w:val="24"/>
          <w:lang w:val="ru-RU" w:eastAsia="ru-RU"/>
        </w:rPr>
        <w:t>://</w:t>
      </w:r>
      <w:proofErr w:type="spellStart"/>
      <w:r w:rsidRPr="008350C4">
        <w:rPr>
          <w:rFonts w:eastAsia="Times New Roman"/>
          <w:szCs w:val="24"/>
          <w:lang w:eastAsia="ru-RU"/>
        </w:rPr>
        <w:t>doi</w:t>
      </w:r>
      <w:proofErr w:type="spellEnd"/>
      <w:r w:rsidRPr="008350C4">
        <w:rPr>
          <w:rFonts w:eastAsia="Times New Roman"/>
          <w:szCs w:val="24"/>
          <w:lang w:val="ru-RU" w:eastAsia="ru-RU"/>
        </w:rPr>
        <w:t>.</w:t>
      </w:r>
      <w:r w:rsidRPr="008350C4">
        <w:rPr>
          <w:rFonts w:eastAsia="Times New Roman"/>
          <w:szCs w:val="24"/>
          <w:lang w:eastAsia="ru-RU"/>
        </w:rPr>
        <w:t>org</w:t>
      </w:r>
      <w:r w:rsidRPr="008350C4">
        <w:rPr>
          <w:rFonts w:eastAsia="Times New Roman"/>
          <w:szCs w:val="24"/>
          <w:lang w:val="ru-RU" w:eastAsia="ru-RU"/>
        </w:rPr>
        <w:t xml:space="preserve">/10.12737/24838. - </w:t>
      </w:r>
      <w:r w:rsidRPr="008350C4">
        <w:rPr>
          <w:rFonts w:eastAsia="Times New Roman"/>
          <w:szCs w:val="24"/>
          <w:lang w:eastAsia="ru-RU"/>
        </w:rPr>
        <w:t>ISBN</w:t>
      </w:r>
      <w:r w:rsidRPr="008350C4">
        <w:rPr>
          <w:rFonts w:eastAsia="Times New Roman"/>
          <w:szCs w:val="24"/>
          <w:lang w:val="ru-RU" w:eastAsia="ru-RU"/>
        </w:rPr>
        <w:t xml:space="preserve"> 978-5-16-102469-0. - </w:t>
      </w:r>
      <w:proofErr w:type="gramStart"/>
      <w:r w:rsidRPr="008350C4">
        <w:rPr>
          <w:rFonts w:eastAsia="Times New Roman"/>
          <w:szCs w:val="24"/>
          <w:lang w:val="ru-RU" w:eastAsia="ru-RU"/>
        </w:rPr>
        <w:t>Текст :</w:t>
      </w:r>
      <w:proofErr w:type="gramEnd"/>
      <w:r w:rsidRPr="008350C4">
        <w:rPr>
          <w:rFonts w:eastAsia="Times New Roman"/>
          <w:szCs w:val="24"/>
          <w:lang w:val="ru-RU" w:eastAsia="ru-RU"/>
        </w:rPr>
        <w:t xml:space="preserve"> электронный. - </w:t>
      </w:r>
      <w:r w:rsidRPr="008350C4">
        <w:rPr>
          <w:rFonts w:eastAsia="Times New Roman"/>
          <w:szCs w:val="24"/>
          <w:lang w:eastAsia="ru-RU"/>
        </w:rPr>
        <w:t>URL</w:t>
      </w:r>
      <w:r w:rsidRPr="008350C4">
        <w:rPr>
          <w:rFonts w:eastAsia="Times New Roman"/>
          <w:szCs w:val="24"/>
          <w:lang w:val="ru-RU" w:eastAsia="ru-RU"/>
        </w:rPr>
        <w:t xml:space="preserve">: </w:t>
      </w:r>
      <w:hyperlink r:id="rId45" w:history="1">
        <w:r w:rsidRPr="00FF501C">
          <w:rPr>
            <w:rStyle w:val="a5"/>
            <w:rFonts w:eastAsia="Times New Roman"/>
            <w:szCs w:val="24"/>
            <w:lang w:eastAsia="ru-RU"/>
          </w:rPr>
          <w:t>https</w:t>
        </w:r>
        <w:r w:rsidRPr="00FF501C">
          <w:rPr>
            <w:rStyle w:val="a5"/>
            <w:rFonts w:eastAsia="Times New Roman"/>
            <w:szCs w:val="24"/>
            <w:lang w:val="ru-RU" w:eastAsia="ru-RU"/>
          </w:rPr>
          <w:t>://</w:t>
        </w:r>
        <w:proofErr w:type="spellStart"/>
        <w:r w:rsidRPr="00FF501C">
          <w:rPr>
            <w:rStyle w:val="a5"/>
            <w:rFonts w:eastAsia="Times New Roman"/>
            <w:szCs w:val="24"/>
            <w:lang w:eastAsia="ru-RU"/>
          </w:rPr>
          <w:t>znanium</w:t>
        </w:r>
        <w:proofErr w:type="spellEnd"/>
        <w:r w:rsidRPr="00FF501C">
          <w:rPr>
            <w:rStyle w:val="a5"/>
            <w:rFonts w:eastAsia="Times New Roman"/>
            <w:szCs w:val="24"/>
            <w:lang w:val="ru-RU" w:eastAsia="ru-RU"/>
          </w:rPr>
          <w:t>.</w:t>
        </w:r>
        <w:r w:rsidRPr="00FF501C">
          <w:rPr>
            <w:rStyle w:val="a5"/>
            <w:rFonts w:eastAsia="Times New Roman"/>
            <w:szCs w:val="24"/>
            <w:lang w:eastAsia="ru-RU"/>
          </w:rPr>
          <w:t>com</w:t>
        </w:r>
        <w:r w:rsidRPr="00FF501C">
          <w:rPr>
            <w:rStyle w:val="a5"/>
            <w:rFonts w:eastAsia="Times New Roman"/>
            <w:szCs w:val="24"/>
            <w:lang w:val="ru-RU" w:eastAsia="ru-RU"/>
          </w:rPr>
          <w:t>/</w:t>
        </w:r>
        <w:r w:rsidRPr="00FF501C">
          <w:rPr>
            <w:rStyle w:val="a5"/>
            <w:rFonts w:eastAsia="Times New Roman"/>
            <w:szCs w:val="24"/>
            <w:lang w:eastAsia="ru-RU"/>
          </w:rPr>
          <w:t>catalog</w:t>
        </w:r>
        <w:r w:rsidRPr="00FF501C">
          <w:rPr>
            <w:rStyle w:val="a5"/>
            <w:rFonts w:eastAsia="Times New Roman"/>
            <w:szCs w:val="24"/>
            <w:lang w:val="ru-RU" w:eastAsia="ru-RU"/>
          </w:rPr>
          <w:t>/</w:t>
        </w:r>
        <w:r w:rsidRPr="00FF501C">
          <w:rPr>
            <w:rStyle w:val="a5"/>
            <w:rFonts w:eastAsia="Times New Roman"/>
            <w:szCs w:val="24"/>
            <w:lang w:eastAsia="ru-RU"/>
          </w:rPr>
          <w:t>product</w:t>
        </w:r>
        <w:r w:rsidRPr="00FF501C">
          <w:rPr>
            <w:rStyle w:val="a5"/>
            <w:rFonts w:eastAsia="Times New Roman"/>
            <w:szCs w:val="24"/>
            <w:lang w:val="ru-RU" w:eastAsia="ru-RU"/>
          </w:rPr>
          <w:t>/1021436</w:t>
        </w:r>
      </w:hyperlink>
    </w:p>
    <w:p w:rsidR="004A7F11" w:rsidRPr="008350C4" w:rsidRDefault="004A7F11" w:rsidP="00132C91">
      <w:pPr>
        <w:pStyle w:val="a6"/>
        <w:spacing w:line="240" w:lineRule="auto"/>
        <w:ind w:left="502" w:firstLine="0"/>
        <w:jc w:val="left"/>
        <w:rPr>
          <w:rFonts w:eastAsia="Times New Roman"/>
          <w:szCs w:val="24"/>
          <w:lang w:val="ru-RU" w:eastAsia="ru-RU"/>
        </w:rPr>
      </w:pPr>
      <w:r w:rsidRPr="008350C4">
        <w:rPr>
          <w:rFonts w:eastAsia="Times New Roman"/>
          <w:szCs w:val="24"/>
          <w:lang w:val="ru-RU" w:eastAsia="ru-RU"/>
        </w:rPr>
        <w:t xml:space="preserve"> (дата обращения: 28.07.2020). – Режим доступа: по подписке.</w:t>
      </w:r>
    </w:p>
    <w:p w:rsidR="004A7F11" w:rsidRDefault="004A7F11" w:rsidP="00132C91">
      <w:pPr>
        <w:pStyle w:val="a6"/>
        <w:spacing w:line="240" w:lineRule="auto"/>
        <w:ind w:left="502" w:firstLine="0"/>
        <w:jc w:val="left"/>
        <w:rPr>
          <w:rFonts w:eastAsia="Times New Roman"/>
          <w:szCs w:val="24"/>
          <w:lang w:val="ru-RU" w:eastAsia="ru-RU"/>
        </w:rPr>
      </w:pPr>
    </w:p>
    <w:p w:rsidR="004A7F11" w:rsidRDefault="004A7F11" w:rsidP="00132C91">
      <w:pPr>
        <w:pStyle w:val="a6"/>
        <w:numPr>
          <w:ilvl w:val="0"/>
          <w:numId w:val="19"/>
        </w:numPr>
        <w:spacing w:line="240" w:lineRule="auto"/>
        <w:jc w:val="left"/>
        <w:rPr>
          <w:rFonts w:eastAsia="Times New Roman"/>
          <w:szCs w:val="24"/>
          <w:lang w:val="ru-RU" w:eastAsia="ru-RU"/>
        </w:rPr>
      </w:pPr>
      <w:r w:rsidRPr="008350C4">
        <w:rPr>
          <w:rFonts w:eastAsia="Times New Roman"/>
          <w:szCs w:val="24"/>
          <w:lang w:val="ru-RU" w:eastAsia="ru-RU"/>
        </w:rPr>
        <w:t xml:space="preserve">Прикладная </w:t>
      </w:r>
      <w:proofErr w:type="gramStart"/>
      <w:r w:rsidRPr="008350C4">
        <w:rPr>
          <w:rFonts w:eastAsia="Times New Roman"/>
          <w:szCs w:val="24"/>
          <w:lang w:val="ru-RU" w:eastAsia="ru-RU"/>
        </w:rPr>
        <w:t>механика</w:t>
      </w:r>
      <w:r w:rsidRPr="008350C4">
        <w:rPr>
          <w:rFonts w:eastAsia="Times New Roman"/>
          <w:szCs w:val="24"/>
          <w:lang w:eastAsia="ru-RU"/>
        </w:rPr>
        <w:t> </w:t>
      </w:r>
      <w:r w:rsidRPr="008350C4">
        <w:rPr>
          <w:rFonts w:eastAsia="Times New Roman"/>
          <w:szCs w:val="24"/>
          <w:lang w:val="ru-RU" w:eastAsia="ru-RU"/>
        </w:rPr>
        <w:t>:</w:t>
      </w:r>
      <w:proofErr w:type="gramEnd"/>
      <w:r w:rsidRPr="008350C4">
        <w:rPr>
          <w:rFonts w:eastAsia="Times New Roman"/>
          <w:szCs w:val="24"/>
          <w:lang w:val="ru-RU" w:eastAsia="ru-RU"/>
        </w:rPr>
        <w:t xml:space="preserve"> учебник для академического </w:t>
      </w:r>
      <w:proofErr w:type="spellStart"/>
      <w:r w:rsidRPr="008350C4">
        <w:rPr>
          <w:rFonts w:eastAsia="Times New Roman"/>
          <w:szCs w:val="24"/>
          <w:lang w:val="ru-RU" w:eastAsia="ru-RU"/>
        </w:rPr>
        <w:t>бакалавриата</w:t>
      </w:r>
      <w:proofErr w:type="spellEnd"/>
      <w:r w:rsidRPr="008350C4">
        <w:rPr>
          <w:rFonts w:eastAsia="Times New Roman"/>
          <w:szCs w:val="24"/>
          <w:lang w:eastAsia="ru-RU"/>
        </w:rPr>
        <w:t> </w:t>
      </w:r>
      <w:r w:rsidRPr="008350C4">
        <w:rPr>
          <w:rFonts w:eastAsia="Times New Roman"/>
          <w:szCs w:val="24"/>
          <w:lang w:val="ru-RU" w:eastAsia="ru-RU"/>
        </w:rPr>
        <w:t>/ В.</w:t>
      </w:r>
      <w:r w:rsidRPr="008350C4">
        <w:rPr>
          <w:rFonts w:eastAsia="Times New Roman"/>
          <w:szCs w:val="24"/>
          <w:lang w:eastAsia="ru-RU"/>
        </w:rPr>
        <w:t> </w:t>
      </w:r>
      <w:r w:rsidRPr="008350C4">
        <w:rPr>
          <w:rFonts w:eastAsia="Times New Roman"/>
          <w:szCs w:val="24"/>
          <w:lang w:val="ru-RU" w:eastAsia="ru-RU"/>
        </w:rPr>
        <w:t>В.</w:t>
      </w:r>
      <w:r w:rsidRPr="008350C4">
        <w:rPr>
          <w:rFonts w:eastAsia="Times New Roman"/>
          <w:szCs w:val="24"/>
          <w:lang w:eastAsia="ru-RU"/>
        </w:rPr>
        <w:t> </w:t>
      </w:r>
      <w:proofErr w:type="spellStart"/>
      <w:r w:rsidRPr="008350C4">
        <w:rPr>
          <w:rFonts w:eastAsia="Times New Roman"/>
          <w:szCs w:val="24"/>
          <w:lang w:val="ru-RU" w:eastAsia="ru-RU"/>
        </w:rPr>
        <w:t>Джамай</w:t>
      </w:r>
      <w:proofErr w:type="spellEnd"/>
      <w:r w:rsidRPr="008350C4">
        <w:rPr>
          <w:rFonts w:eastAsia="Times New Roman"/>
          <w:szCs w:val="24"/>
          <w:lang w:val="ru-RU" w:eastAsia="ru-RU"/>
        </w:rPr>
        <w:t>, Е.</w:t>
      </w:r>
      <w:r w:rsidRPr="008350C4">
        <w:rPr>
          <w:rFonts w:eastAsia="Times New Roman"/>
          <w:szCs w:val="24"/>
          <w:lang w:eastAsia="ru-RU"/>
        </w:rPr>
        <w:t> </w:t>
      </w:r>
      <w:r w:rsidRPr="008350C4">
        <w:rPr>
          <w:rFonts w:eastAsia="Times New Roman"/>
          <w:szCs w:val="24"/>
          <w:lang w:val="ru-RU" w:eastAsia="ru-RU"/>
        </w:rPr>
        <w:t>А.</w:t>
      </w:r>
      <w:r w:rsidRPr="008350C4">
        <w:rPr>
          <w:rFonts w:eastAsia="Times New Roman"/>
          <w:szCs w:val="24"/>
          <w:lang w:eastAsia="ru-RU"/>
        </w:rPr>
        <w:t> </w:t>
      </w:r>
      <w:r w:rsidRPr="008350C4">
        <w:rPr>
          <w:rFonts w:eastAsia="Times New Roman"/>
          <w:szCs w:val="24"/>
          <w:lang w:val="ru-RU" w:eastAsia="ru-RU"/>
        </w:rPr>
        <w:t>Самойлов, А.</w:t>
      </w:r>
      <w:r w:rsidRPr="008350C4">
        <w:rPr>
          <w:rFonts w:eastAsia="Times New Roman"/>
          <w:szCs w:val="24"/>
          <w:lang w:eastAsia="ru-RU"/>
        </w:rPr>
        <w:t> </w:t>
      </w:r>
      <w:r w:rsidRPr="008350C4">
        <w:rPr>
          <w:rFonts w:eastAsia="Times New Roman"/>
          <w:szCs w:val="24"/>
          <w:lang w:val="ru-RU" w:eastAsia="ru-RU"/>
        </w:rPr>
        <w:t>И.</w:t>
      </w:r>
      <w:r w:rsidRPr="008350C4">
        <w:rPr>
          <w:rFonts w:eastAsia="Times New Roman"/>
          <w:szCs w:val="24"/>
          <w:lang w:eastAsia="ru-RU"/>
        </w:rPr>
        <w:t> </w:t>
      </w:r>
      <w:r w:rsidRPr="008350C4">
        <w:rPr>
          <w:rFonts w:eastAsia="Times New Roman"/>
          <w:szCs w:val="24"/>
          <w:lang w:val="ru-RU" w:eastAsia="ru-RU"/>
        </w:rPr>
        <w:t>Станкевич, Т.</w:t>
      </w:r>
      <w:r w:rsidRPr="008350C4">
        <w:rPr>
          <w:rFonts w:eastAsia="Times New Roman"/>
          <w:szCs w:val="24"/>
          <w:lang w:eastAsia="ru-RU"/>
        </w:rPr>
        <w:t> </w:t>
      </w:r>
      <w:r w:rsidRPr="008350C4">
        <w:rPr>
          <w:rFonts w:eastAsia="Times New Roman"/>
          <w:szCs w:val="24"/>
          <w:lang w:val="ru-RU" w:eastAsia="ru-RU"/>
        </w:rPr>
        <w:t>Ю.</w:t>
      </w:r>
      <w:r w:rsidRPr="008350C4">
        <w:rPr>
          <w:rFonts w:eastAsia="Times New Roman"/>
          <w:szCs w:val="24"/>
          <w:lang w:eastAsia="ru-RU"/>
        </w:rPr>
        <w:t> </w:t>
      </w:r>
      <w:r w:rsidRPr="008350C4">
        <w:rPr>
          <w:rFonts w:eastAsia="Times New Roman"/>
          <w:szCs w:val="24"/>
          <w:lang w:val="ru-RU" w:eastAsia="ru-RU"/>
        </w:rPr>
        <w:t>Чуркина</w:t>
      </w:r>
      <w:r w:rsidRPr="008350C4">
        <w:rPr>
          <w:rFonts w:eastAsia="Times New Roman"/>
          <w:szCs w:val="24"/>
          <w:lang w:eastAsia="ru-RU"/>
        </w:rPr>
        <w:t> </w:t>
      </w:r>
      <w:r w:rsidRPr="008350C4">
        <w:rPr>
          <w:rFonts w:eastAsia="Times New Roman"/>
          <w:szCs w:val="24"/>
          <w:lang w:val="ru-RU" w:eastAsia="ru-RU"/>
        </w:rPr>
        <w:t>; под редакцией В.</w:t>
      </w:r>
      <w:r w:rsidRPr="008350C4">
        <w:rPr>
          <w:rFonts w:eastAsia="Times New Roman"/>
          <w:szCs w:val="24"/>
          <w:lang w:eastAsia="ru-RU"/>
        </w:rPr>
        <w:t> </w:t>
      </w:r>
      <w:r w:rsidRPr="008350C4">
        <w:rPr>
          <w:rFonts w:eastAsia="Times New Roman"/>
          <w:szCs w:val="24"/>
          <w:lang w:val="ru-RU" w:eastAsia="ru-RU"/>
        </w:rPr>
        <w:t>В.</w:t>
      </w:r>
      <w:r w:rsidRPr="008350C4">
        <w:rPr>
          <w:rFonts w:eastAsia="Times New Roman"/>
          <w:szCs w:val="24"/>
          <w:lang w:eastAsia="ru-RU"/>
        </w:rPr>
        <w:t> </w:t>
      </w:r>
      <w:proofErr w:type="spellStart"/>
      <w:r w:rsidRPr="008350C4">
        <w:rPr>
          <w:rFonts w:eastAsia="Times New Roman"/>
          <w:szCs w:val="24"/>
          <w:lang w:val="ru-RU" w:eastAsia="ru-RU"/>
        </w:rPr>
        <w:t>Джамая</w:t>
      </w:r>
      <w:proofErr w:type="spellEnd"/>
      <w:r w:rsidRPr="008350C4">
        <w:rPr>
          <w:rFonts w:eastAsia="Times New Roman"/>
          <w:szCs w:val="24"/>
          <w:lang w:val="ru-RU" w:eastAsia="ru-RU"/>
        </w:rPr>
        <w:t>.</w:t>
      </w:r>
      <w:r w:rsidRPr="008350C4">
        <w:rPr>
          <w:rFonts w:eastAsia="Times New Roman"/>
          <w:szCs w:val="24"/>
          <w:lang w:eastAsia="ru-RU"/>
        </w:rPr>
        <w:t> </w:t>
      </w:r>
      <w:r w:rsidRPr="008350C4">
        <w:rPr>
          <w:rFonts w:eastAsia="Times New Roman"/>
          <w:szCs w:val="24"/>
          <w:lang w:val="ru-RU" w:eastAsia="ru-RU"/>
        </w:rPr>
        <w:t xml:space="preserve">— 2-е изд., </w:t>
      </w:r>
      <w:proofErr w:type="spellStart"/>
      <w:r w:rsidRPr="008350C4">
        <w:rPr>
          <w:rFonts w:eastAsia="Times New Roman"/>
          <w:szCs w:val="24"/>
          <w:lang w:val="ru-RU" w:eastAsia="ru-RU"/>
        </w:rPr>
        <w:t>испр</w:t>
      </w:r>
      <w:proofErr w:type="spellEnd"/>
      <w:r w:rsidRPr="008350C4">
        <w:rPr>
          <w:rFonts w:eastAsia="Times New Roman"/>
          <w:szCs w:val="24"/>
          <w:lang w:val="ru-RU" w:eastAsia="ru-RU"/>
        </w:rPr>
        <w:t>. и доп.</w:t>
      </w:r>
      <w:r w:rsidRPr="008350C4">
        <w:rPr>
          <w:rFonts w:eastAsia="Times New Roman"/>
          <w:szCs w:val="24"/>
          <w:lang w:eastAsia="ru-RU"/>
        </w:rPr>
        <w:t> </w:t>
      </w:r>
      <w:r w:rsidRPr="008350C4">
        <w:rPr>
          <w:rFonts w:eastAsia="Times New Roman"/>
          <w:szCs w:val="24"/>
          <w:lang w:val="ru-RU" w:eastAsia="ru-RU"/>
        </w:rPr>
        <w:t xml:space="preserve">— </w:t>
      </w:r>
      <w:proofErr w:type="gramStart"/>
      <w:r w:rsidRPr="008350C4">
        <w:rPr>
          <w:rFonts w:eastAsia="Times New Roman"/>
          <w:szCs w:val="24"/>
          <w:lang w:val="ru-RU" w:eastAsia="ru-RU"/>
        </w:rPr>
        <w:t>Москва</w:t>
      </w:r>
      <w:r w:rsidRPr="008350C4">
        <w:rPr>
          <w:rFonts w:eastAsia="Times New Roman"/>
          <w:szCs w:val="24"/>
          <w:lang w:eastAsia="ru-RU"/>
        </w:rPr>
        <w:t> </w:t>
      </w:r>
      <w:r w:rsidRPr="008350C4">
        <w:rPr>
          <w:rFonts w:eastAsia="Times New Roman"/>
          <w:szCs w:val="24"/>
          <w:lang w:val="ru-RU" w:eastAsia="ru-RU"/>
        </w:rPr>
        <w:t>:</w:t>
      </w:r>
      <w:proofErr w:type="gramEnd"/>
      <w:r w:rsidRPr="008350C4">
        <w:rPr>
          <w:rFonts w:eastAsia="Times New Roman"/>
          <w:szCs w:val="24"/>
          <w:lang w:val="ru-RU" w:eastAsia="ru-RU"/>
        </w:rPr>
        <w:t xml:space="preserve"> Издательство </w:t>
      </w:r>
      <w:proofErr w:type="spellStart"/>
      <w:r w:rsidRPr="008350C4">
        <w:rPr>
          <w:rFonts w:eastAsia="Times New Roman"/>
          <w:szCs w:val="24"/>
          <w:lang w:val="ru-RU" w:eastAsia="ru-RU"/>
        </w:rPr>
        <w:t>Юрайт</w:t>
      </w:r>
      <w:proofErr w:type="spellEnd"/>
      <w:r w:rsidRPr="008350C4">
        <w:rPr>
          <w:rFonts w:eastAsia="Times New Roman"/>
          <w:szCs w:val="24"/>
          <w:lang w:val="ru-RU" w:eastAsia="ru-RU"/>
        </w:rPr>
        <w:t>, 2020.</w:t>
      </w:r>
      <w:r w:rsidRPr="008350C4">
        <w:rPr>
          <w:rFonts w:eastAsia="Times New Roman"/>
          <w:szCs w:val="24"/>
          <w:lang w:eastAsia="ru-RU"/>
        </w:rPr>
        <w:t> </w:t>
      </w:r>
      <w:r w:rsidRPr="008350C4">
        <w:rPr>
          <w:rFonts w:eastAsia="Times New Roman"/>
          <w:szCs w:val="24"/>
          <w:lang w:val="ru-RU" w:eastAsia="ru-RU"/>
        </w:rPr>
        <w:t>— 359</w:t>
      </w:r>
      <w:r w:rsidRPr="008350C4">
        <w:rPr>
          <w:rFonts w:eastAsia="Times New Roman"/>
          <w:szCs w:val="24"/>
          <w:lang w:eastAsia="ru-RU"/>
        </w:rPr>
        <w:t> </w:t>
      </w:r>
      <w:r w:rsidRPr="008350C4">
        <w:rPr>
          <w:rFonts w:eastAsia="Times New Roman"/>
          <w:szCs w:val="24"/>
          <w:lang w:val="ru-RU" w:eastAsia="ru-RU"/>
        </w:rPr>
        <w:t>с.</w:t>
      </w:r>
      <w:r w:rsidRPr="008350C4">
        <w:rPr>
          <w:rFonts w:eastAsia="Times New Roman"/>
          <w:szCs w:val="24"/>
          <w:lang w:eastAsia="ru-RU"/>
        </w:rPr>
        <w:t> </w:t>
      </w:r>
      <w:r w:rsidRPr="008350C4">
        <w:rPr>
          <w:rFonts w:eastAsia="Times New Roman"/>
          <w:szCs w:val="24"/>
          <w:lang w:val="ru-RU" w:eastAsia="ru-RU"/>
        </w:rPr>
        <w:t>— (Бакалавр. Академический курс).</w:t>
      </w:r>
      <w:r w:rsidRPr="008350C4">
        <w:rPr>
          <w:rFonts w:eastAsia="Times New Roman"/>
          <w:szCs w:val="24"/>
          <w:lang w:eastAsia="ru-RU"/>
        </w:rPr>
        <w:t> </w:t>
      </w:r>
      <w:r w:rsidRPr="008350C4">
        <w:rPr>
          <w:rFonts w:eastAsia="Times New Roman"/>
          <w:szCs w:val="24"/>
          <w:lang w:val="ru-RU" w:eastAsia="ru-RU"/>
        </w:rPr>
        <w:t xml:space="preserve">— </w:t>
      </w:r>
      <w:r w:rsidRPr="008350C4">
        <w:rPr>
          <w:rFonts w:eastAsia="Times New Roman"/>
          <w:szCs w:val="24"/>
          <w:lang w:eastAsia="ru-RU"/>
        </w:rPr>
        <w:t>ISBN </w:t>
      </w:r>
      <w:r w:rsidRPr="008350C4">
        <w:rPr>
          <w:rFonts w:eastAsia="Times New Roman"/>
          <w:szCs w:val="24"/>
          <w:lang w:val="ru-RU" w:eastAsia="ru-RU"/>
        </w:rPr>
        <w:t xml:space="preserve">978-5-9916-3781-7. — </w:t>
      </w:r>
      <w:proofErr w:type="gramStart"/>
      <w:r w:rsidRPr="008350C4">
        <w:rPr>
          <w:rFonts w:eastAsia="Times New Roman"/>
          <w:szCs w:val="24"/>
          <w:lang w:val="ru-RU" w:eastAsia="ru-RU"/>
        </w:rPr>
        <w:t>Текст :</w:t>
      </w:r>
      <w:proofErr w:type="gramEnd"/>
      <w:r w:rsidRPr="008350C4">
        <w:rPr>
          <w:rFonts w:eastAsia="Times New Roman"/>
          <w:szCs w:val="24"/>
          <w:lang w:val="ru-RU" w:eastAsia="ru-RU"/>
        </w:rPr>
        <w:t xml:space="preserve"> электронный // ЭБС </w:t>
      </w:r>
      <w:proofErr w:type="spellStart"/>
      <w:r w:rsidRPr="008350C4">
        <w:rPr>
          <w:rFonts w:eastAsia="Times New Roman"/>
          <w:szCs w:val="24"/>
          <w:lang w:val="ru-RU" w:eastAsia="ru-RU"/>
        </w:rPr>
        <w:t>Юрайт</w:t>
      </w:r>
      <w:proofErr w:type="spellEnd"/>
      <w:r w:rsidRPr="008350C4">
        <w:rPr>
          <w:rFonts w:eastAsia="Times New Roman"/>
          <w:szCs w:val="24"/>
          <w:lang w:val="ru-RU" w:eastAsia="ru-RU"/>
        </w:rPr>
        <w:t xml:space="preserve"> [сайт]. — </w:t>
      </w:r>
      <w:r w:rsidRPr="008350C4">
        <w:rPr>
          <w:rFonts w:eastAsia="Times New Roman"/>
          <w:szCs w:val="24"/>
          <w:lang w:eastAsia="ru-RU"/>
        </w:rPr>
        <w:t>URL</w:t>
      </w:r>
      <w:r w:rsidRPr="008350C4">
        <w:rPr>
          <w:rFonts w:eastAsia="Times New Roman"/>
          <w:szCs w:val="24"/>
          <w:lang w:val="ru-RU" w:eastAsia="ru-RU"/>
        </w:rPr>
        <w:t xml:space="preserve">: </w:t>
      </w:r>
      <w:hyperlink r:id="rId46" w:history="1">
        <w:r w:rsidRPr="00FF501C">
          <w:rPr>
            <w:rStyle w:val="a5"/>
            <w:rFonts w:eastAsia="Times New Roman"/>
            <w:szCs w:val="24"/>
            <w:lang w:eastAsia="ru-RU"/>
          </w:rPr>
          <w:t>https</w:t>
        </w:r>
        <w:r w:rsidRPr="00FF501C">
          <w:rPr>
            <w:rStyle w:val="a5"/>
            <w:rFonts w:eastAsia="Times New Roman"/>
            <w:szCs w:val="24"/>
            <w:lang w:val="ru-RU" w:eastAsia="ru-RU"/>
          </w:rPr>
          <w:t>://</w:t>
        </w:r>
        <w:proofErr w:type="spellStart"/>
        <w:r w:rsidRPr="00FF501C">
          <w:rPr>
            <w:rStyle w:val="a5"/>
            <w:rFonts w:eastAsia="Times New Roman"/>
            <w:szCs w:val="24"/>
            <w:lang w:eastAsia="ru-RU"/>
          </w:rPr>
          <w:t>urait</w:t>
        </w:r>
        <w:proofErr w:type="spellEnd"/>
        <w:r w:rsidRPr="00FF501C">
          <w:rPr>
            <w:rStyle w:val="a5"/>
            <w:rFonts w:eastAsia="Times New Roman"/>
            <w:szCs w:val="24"/>
            <w:lang w:val="ru-RU" w:eastAsia="ru-RU"/>
          </w:rPr>
          <w:t>.</w:t>
        </w:r>
        <w:proofErr w:type="spellStart"/>
        <w:r w:rsidRPr="00FF501C">
          <w:rPr>
            <w:rStyle w:val="a5"/>
            <w:rFonts w:eastAsia="Times New Roman"/>
            <w:szCs w:val="24"/>
            <w:lang w:eastAsia="ru-RU"/>
          </w:rPr>
          <w:t>ru</w:t>
        </w:r>
        <w:proofErr w:type="spellEnd"/>
        <w:r w:rsidRPr="00FF501C">
          <w:rPr>
            <w:rStyle w:val="a5"/>
            <w:rFonts w:eastAsia="Times New Roman"/>
            <w:szCs w:val="24"/>
            <w:lang w:val="ru-RU" w:eastAsia="ru-RU"/>
          </w:rPr>
          <w:t>/</w:t>
        </w:r>
        <w:proofErr w:type="spellStart"/>
        <w:r w:rsidRPr="00FF501C">
          <w:rPr>
            <w:rStyle w:val="a5"/>
            <w:rFonts w:eastAsia="Times New Roman"/>
            <w:szCs w:val="24"/>
            <w:lang w:eastAsia="ru-RU"/>
          </w:rPr>
          <w:t>bcode</w:t>
        </w:r>
        <w:proofErr w:type="spellEnd"/>
        <w:r w:rsidRPr="00FF501C">
          <w:rPr>
            <w:rStyle w:val="a5"/>
            <w:rFonts w:eastAsia="Times New Roman"/>
            <w:szCs w:val="24"/>
            <w:lang w:val="ru-RU" w:eastAsia="ru-RU"/>
          </w:rPr>
          <w:t>/460148</w:t>
        </w:r>
      </w:hyperlink>
    </w:p>
    <w:p w:rsidR="004A7F11" w:rsidRPr="008350C4" w:rsidRDefault="004A7F11" w:rsidP="00132C91">
      <w:pPr>
        <w:pStyle w:val="a6"/>
        <w:spacing w:line="240" w:lineRule="auto"/>
        <w:ind w:left="502" w:firstLine="0"/>
        <w:jc w:val="left"/>
        <w:rPr>
          <w:rFonts w:eastAsia="Times New Roman"/>
          <w:szCs w:val="24"/>
          <w:lang w:val="ru-RU" w:eastAsia="ru-RU"/>
        </w:rPr>
      </w:pPr>
      <w:r w:rsidRPr="008350C4">
        <w:rPr>
          <w:rFonts w:eastAsia="Times New Roman"/>
          <w:szCs w:val="24"/>
          <w:lang w:val="ru-RU" w:eastAsia="ru-RU"/>
        </w:rPr>
        <w:t xml:space="preserve"> (дата обращения: 28.07.2020).</w:t>
      </w:r>
    </w:p>
    <w:p w:rsidR="004A7F11" w:rsidRDefault="004A7F11" w:rsidP="004A7F11">
      <w:pPr>
        <w:pStyle w:val="a6"/>
        <w:spacing w:line="240" w:lineRule="auto"/>
        <w:ind w:left="502" w:firstLine="0"/>
        <w:rPr>
          <w:rFonts w:eastAsia="Times New Roman"/>
          <w:szCs w:val="24"/>
          <w:lang w:val="ru-RU" w:eastAsia="ru-RU"/>
        </w:rPr>
      </w:pPr>
    </w:p>
    <w:p w:rsidR="004A7F11" w:rsidRPr="00FB0232" w:rsidRDefault="004A7F11" w:rsidP="004A7F11">
      <w:pPr>
        <w:pStyle w:val="msonormalcxspmiddle"/>
        <w:tabs>
          <w:tab w:val="left" w:pos="284"/>
        </w:tabs>
        <w:spacing w:before="0" w:beforeAutospacing="0" w:after="0" w:afterAutospacing="0"/>
        <w:contextualSpacing/>
      </w:pPr>
    </w:p>
    <w:p w:rsidR="00143DF1" w:rsidRPr="00EE5CE3" w:rsidRDefault="00143DF1" w:rsidP="00EE5CE3">
      <w:pPr>
        <w:pStyle w:val="msonormalcxspmiddle"/>
        <w:tabs>
          <w:tab w:val="left" w:pos="284"/>
        </w:tabs>
        <w:spacing w:before="0" w:beforeAutospacing="0" w:after="0" w:afterAutospacing="0"/>
        <w:contextualSpacing/>
      </w:pPr>
    </w:p>
    <w:p w:rsidR="00143DF1" w:rsidRPr="00EE5CE3" w:rsidRDefault="00143DF1" w:rsidP="00EE5CE3">
      <w:pPr>
        <w:keepNext/>
        <w:keepLines/>
        <w:spacing w:after="0" w:line="240" w:lineRule="auto"/>
        <w:outlineLvl w:val="1"/>
        <w:rPr>
          <w:rFonts w:ascii="Times New Roman" w:hAnsi="Times New Roman" w:cs="Times New Roman"/>
          <w:b/>
          <w:bCs/>
          <w:sz w:val="24"/>
          <w:szCs w:val="24"/>
        </w:rPr>
      </w:pPr>
      <w:proofErr w:type="gramStart"/>
      <w:r w:rsidRPr="00EE5CE3">
        <w:rPr>
          <w:rFonts w:ascii="Times New Roman" w:hAnsi="Times New Roman" w:cs="Times New Roman"/>
          <w:b/>
          <w:bCs/>
          <w:sz w:val="24"/>
          <w:szCs w:val="24"/>
        </w:rPr>
        <w:t>б)  Дополнительная</w:t>
      </w:r>
      <w:proofErr w:type="gramEnd"/>
      <w:r w:rsidRPr="00EE5CE3">
        <w:rPr>
          <w:rFonts w:ascii="Times New Roman" w:hAnsi="Times New Roman" w:cs="Times New Roman"/>
          <w:b/>
          <w:bCs/>
          <w:sz w:val="24"/>
          <w:szCs w:val="24"/>
        </w:rPr>
        <w:t xml:space="preserve"> литература:</w:t>
      </w:r>
    </w:p>
    <w:p w:rsidR="004A7F11" w:rsidRDefault="004A7F11" w:rsidP="00132C91">
      <w:pPr>
        <w:pStyle w:val="a6"/>
        <w:numPr>
          <w:ilvl w:val="0"/>
          <w:numId w:val="13"/>
        </w:numPr>
        <w:spacing w:line="240" w:lineRule="auto"/>
        <w:jc w:val="left"/>
        <w:rPr>
          <w:rFonts w:eastAsia="Times New Roman"/>
          <w:szCs w:val="24"/>
          <w:lang w:val="ru-RU" w:eastAsia="ru-RU"/>
        </w:rPr>
      </w:pPr>
      <w:proofErr w:type="spellStart"/>
      <w:r w:rsidRPr="008350C4">
        <w:rPr>
          <w:rFonts w:eastAsia="Times New Roman"/>
          <w:szCs w:val="24"/>
          <w:lang w:val="ru-RU" w:eastAsia="ru-RU"/>
        </w:rPr>
        <w:t>Варданян</w:t>
      </w:r>
      <w:proofErr w:type="spellEnd"/>
      <w:r w:rsidRPr="008350C4">
        <w:rPr>
          <w:rFonts w:eastAsia="Times New Roman"/>
          <w:szCs w:val="24"/>
          <w:lang w:val="ru-RU" w:eastAsia="ru-RU"/>
        </w:rPr>
        <w:t xml:space="preserve">, Г. С. Прикладная механика: применение методов теории подобия и анализа размерностей к </w:t>
      </w:r>
      <w:proofErr w:type="spellStart"/>
      <w:r w:rsidRPr="008350C4">
        <w:rPr>
          <w:rFonts w:eastAsia="Times New Roman"/>
          <w:szCs w:val="24"/>
          <w:lang w:val="ru-RU" w:eastAsia="ru-RU"/>
        </w:rPr>
        <w:t>моделир</w:t>
      </w:r>
      <w:proofErr w:type="spellEnd"/>
      <w:r w:rsidRPr="008350C4">
        <w:rPr>
          <w:rFonts w:eastAsia="Times New Roman"/>
          <w:szCs w:val="24"/>
          <w:lang w:val="ru-RU" w:eastAsia="ru-RU"/>
        </w:rPr>
        <w:t xml:space="preserve">. задач механики деформируемого твердого тела: </w:t>
      </w:r>
      <w:r w:rsidRPr="008350C4">
        <w:rPr>
          <w:rFonts w:eastAsia="Times New Roman"/>
          <w:szCs w:val="24"/>
          <w:lang w:val="ru-RU" w:eastAsia="ru-RU"/>
        </w:rPr>
        <w:lastRenderedPageBreak/>
        <w:t xml:space="preserve">учебное пособие / </w:t>
      </w:r>
      <w:proofErr w:type="spellStart"/>
      <w:r w:rsidRPr="008350C4">
        <w:rPr>
          <w:rFonts w:eastAsia="Times New Roman"/>
          <w:szCs w:val="24"/>
          <w:lang w:val="ru-RU" w:eastAsia="ru-RU"/>
        </w:rPr>
        <w:t>Варданян</w:t>
      </w:r>
      <w:proofErr w:type="spellEnd"/>
      <w:r w:rsidRPr="008350C4">
        <w:rPr>
          <w:rFonts w:eastAsia="Times New Roman"/>
          <w:szCs w:val="24"/>
          <w:lang w:val="ru-RU" w:eastAsia="ru-RU"/>
        </w:rPr>
        <w:t xml:space="preserve"> Г. С. - </w:t>
      </w:r>
      <w:proofErr w:type="gramStart"/>
      <w:r w:rsidRPr="008350C4">
        <w:rPr>
          <w:rFonts w:eastAsia="Times New Roman"/>
          <w:szCs w:val="24"/>
          <w:lang w:val="ru-RU" w:eastAsia="ru-RU"/>
        </w:rPr>
        <w:t>Москва :</w:t>
      </w:r>
      <w:proofErr w:type="gramEnd"/>
      <w:r w:rsidRPr="008350C4">
        <w:rPr>
          <w:rFonts w:eastAsia="Times New Roman"/>
          <w:szCs w:val="24"/>
          <w:lang w:val="ru-RU" w:eastAsia="ru-RU"/>
        </w:rPr>
        <w:t xml:space="preserve"> НИЦ ИНФРА-М, 2016. - 174 с. - (ВО: </w:t>
      </w:r>
      <w:proofErr w:type="spellStart"/>
      <w:r w:rsidRPr="008350C4">
        <w:rPr>
          <w:rFonts w:eastAsia="Times New Roman"/>
          <w:szCs w:val="24"/>
          <w:lang w:val="ru-RU" w:eastAsia="ru-RU"/>
        </w:rPr>
        <w:t>Бакалавриат</w:t>
      </w:r>
      <w:proofErr w:type="spellEnd"/>
      <w:r w:rsidRPr="008350C4">
        <w:rPr>
          <w:rFonts w:eastAsia="Times New Roman"/>
          <w:szCs w:val="24"/>
          <w:lang w:val="ru-RU" w:eastAsia="ru-RU"/>
        </w:rPr>
        <w:t xml:space="preserve">). - </w:t>
      </w:r>
      <w:r w:rsidRPr="008350C4">
        <w:rPr>
          <w:rFonts w:eastAsia="Times New Roman"/>
          <w:szCs w:val="24"/>
          <w:lang w:eastAsia="ru-RU"/>
        </w:rPr>
        <w:t>ISBN</w:t>
      </w:r>
      <w:r w:rsidRPr="008350C4">
        <w:rPr>
          <w:rFonts w:eastAsia="Times New Roman"/>
          <w:szCs w:val="24"/>
          <w:lang w:val="ru-RU" w:eastAsia="ru-RU"/>
        </w:rPr>
        <w:t xml:space="preserve"> 978-5-16-011532-0. - </w:t>
      </w:r>
      <w:proofErr w:type="gramStart"/>
      <w:r w:rsidRPr="008350C4">
        <w:rPr>
          <w:rFonts w:eastAsia="Times New Roman"/>
          <w:szCs w:val="24"/>
          <w:lang w:val="ru-RU" w:eastAsia="ru-RU"/>
        </w:rPr>
        <w:t>Текст :</w:t>
      </w:r>
      <w:proofErr w:type="gramEnd"/>
      <w:r w:rsidRPr="008350C4">
        <w:rPr>
          <w:rFonts w:eastAsia="Times New Roman"/>
          <w:szCs w:val="24"/>
          <w:lang w:val="ru-RU" w:eastAsia="ru-RU"/>
        </w:rPr>
        <w:t xml:space="preserve"> электронный. - </w:t>
      </w:r>
      <w:r w:rsidRPr="008350C4">
        <w:rPr>
          <w:rFonts w:eastAsia="Times New Roman"/>
          <w:szCs w:val="24"/>
          <w:lang w:eastAsia="ru-RU"/>
        </w:rPr>
        <w:t>URL</w:t>
      </w:r>
      <w:r w:rsidRPr="008350C4">
        <w:rPr>
          <w:rFonts w:eastAsia="Times New Roman"/>
          <w:szCs w:val="24"/>
          <w:lang w:val="ru-RU" w:eastAsia="ru-RU"/>
        </w:rPr>
        <w:t xml:space="preserve">: </w:t>
      </w:r>
      <w:hyperlink r:id="rId47" w:history="1">
        <w:r w:rsidRPr="00FF501C">
          <w:rPr>
            <w:rStyle w:val="a5"/>
            <w:rFonts w:eastAsia="Times New Roman"/>
            <w:szCs w:val="24"/>
            <w:lang w:eastAsia="ru-RU"/>
          </w:rPr>
          <w:t>https</w:t>
        </w:r>
        <w:r w:rsidRPr="00FF501C">
          <w:rPr>
            <w:rStyle w:val="a5"/>
            <w:rFonts w:eastAsia="Times New Roman"/>
            <w:szCs w:val="24"/>
            <w:lang w:val="ru-RU" w:eastAsia="ru-RU"/>
          </w:rPr>
          <w:t>://</w:t>
        </w:r>
        <w:proofErr w:type="spellStart"/>
        <w:r w:rsidRPr="00FF501C">
          <w:rPr>
            <w:rStyle w:val="a5"/>
            <w:rFonts w:eastAsia="Times New Roman"/>
            <w:szCs w:val="24"/>
            <w:lang w:eastAsia="ru-RU"/>
          </w:rPr>
          <w:t>znanium</w:t>
        </w:r>
        <w:proofErr w:type="spellEnd"/>
        <w:r w:rsidRPr="00FF501C">
          <w:rPr>
            <w:rStyle w:val="a5"/>
            <w:rFonts w:eastAsia="Times New Roman"/>
            <w:szCs w:val="24"/>
            <w:lang w:val="ru-RU" w:eastAsia="ru-RU"/>
          </w:rPr>
          <w:t>.</w:t>
        </w:r>
        <w:r w:rsidRPr="00FF501C">
          <w:rPr>
            <w:rStyle w:val="a5"/>
            <w:rFonts w:eastAsia="Times New Roman"/>
            <w:szCs w:val="24"/>
            <w:lang w:eastAsia="ru-RU"/>
          </w:rPr>
          <w:t>com</w:t>
        </w:r>
        <w:r w:rsidRPr="00FF501C">
          <w:rPr>
            <w:rStyle w:val="a5"/>
            <w:rFonts w:eastAsia="Times New Roman"/>
            <w:szCs w:val="24"/>
            <w:lang w:val="ru-RU" w:eastAsia="ru-RU"/>
          </w:rPr>
          <w:t>/</w:t>
        </w:r>
        <w:r w:rsidRPr="00FF501C">
          <w:rPr>
            <w:rStyle w:val="a5"/>
            <w:rFonts w:eastAsia="Times New Roman"/>
            <w:szCs w:val="24"/>
            <w:lang w:eastAsia="ru-RU"/>
          </w:rPr>
          <w:t>catalog</w:t>
        </w:r>
        <w:r w:rsidRPr="00FF501C">
          <w:rPr>
            <w:rStyle w:val="a5"/>
            <w:rFonts w:eastAsia="Times New Roman"/>
            <w:szCs w:val="24"/>
            <w:lang w:val="ru-RU" w:eastAsia="ru-RU"/>
          </w:rPr>
          <w:t>/</w:t>
        </w:r>
        <w:r w:rsidRPr="00FF501C">
          <w:rPr>
            <w:rStyle w:val="a5"/>
            <w:rFonts w:eastAsia="Times New Roman"/>
            <w:szCs w:val="24"/>
            <w:lang w:eastAsia="ru-RU"/>
          </w:rPr>
          <w:t>product</w:t>
        </w:r>
        <w:r w:rsidRPr="00FF501C">
          <w:rPr>
            <w:rStyle w:val="a5"/>
            <w:rFonts w:eastAsia="Times New Roman"/>
            <w:szCs w:val="24"/>
            <w:lang w:val="ru-RU" w:eastAsia="ru-RU"/>
          </w:rPr>
          <w:t>/533262</w:t>
        </w:r>
      </w:hyperlink>
    </w:p>
    <w:p w:rsidR="004A7F11" w:rsidRPr="008350C4" w:rsidRDefault="004A7F11" w:rsidP="00132C91">
      <w:pPr>
        <w:pStyle w:val="a6"/>
        <w:spacing w:line="240" w:lineRule="auto"/>
        <w:ind w:firstLine="0"/>
        <w:jc w:val="left"/>
        <w:rPr>
          <w:rFonts w:eastAsia="Times New Roman"/>
          <w:szCs w:val="24"/>
          <w:lang w:val="ru-RU" w:eastAsia="ru-RU"/>
        </w:rPr>
      </w:pPr>
      <w:r w:rsidRPr="008350C4">
        <w:rPr>
          <w:rFonts w:eastAsia="Times New Roman"/>
          <w:szCs w:val="24"/>
          <w:lang w:val="ru-RU" w:eastAsia="ru-RU"/>
        </w:rPr>
        <w:t xml:space="preserve"> (дата обращения: 28.07.2020). – Режим доступа: по подписке.</w:t>
      </w:r>
    </w:p>
    <w:p w:rsidR="004A7F11" w:rsidRPr="008350C4" w:rsidRDefault="004A7F11" w:rsidP="00132C91">
      <w:pPr>
        <w:pStyle w:val="a6"/>
        <w:numPr>
          <w:ilvl w:val="0"/>
          <w:numId w:val="13"/>
        </w:numPr>
        <w:spacing w:line="240" w:lineRule="auto"/>
        <w:jc w:val="left"/>
        <w:rPr>
          <w:rFonts w:eastAsia="Times New Roman"/>
          <w:szCs w:val="24"/>
          <w:lang w:val="ru-RU" w:eastAsia="ru-RU"/>
        </w:rPr>
      </w:pPr>
      <w:r w:rsidRPr="008350C4">
        <w:rPr>
          <w:rFonts w:eastAsia="Times New Roman"/>
          <w:szCs w:val="24"/>
          <w:lang w:val="ru-RU" w:eastAsia="ru-RU"/>
        </w:rPr>
        <w:t xml:space="preserve">Лабораторный практикум по прикладной механике и деталям металлургических </w:t>
      </w:r>
      <w:proofErr w:type="gramStart"/>
      <w:r w:rsidRPr="008350C4">
        <w:rPr>
          <w:rFonts w:eastAsia="Times New Roman"/>
          <w:szCs w:val="24"/>
          <w:lang w:val="ru-RU" w:eastAsia="ru-RU"/>
        </w:rPr>
        <w:t>машин :</w:t>
      </w:r>
      <w:proofErr w:type="gramEnd"/>
      <w:r w:rsidRPr="008350C4">
        <w:rPr>
          <w:rFonts w:eastAsia="Times New Roman"/>
          <w:szCs w:val="24"/>
          <w:lang w:val="ru-RU" w:eastAsia="ru-RU"/>
        </w:rPr>
        <w:t xml:space="preserve"> учебное пособие / [И. Д. </w:t>
      </w:r>
      <w:proofErr w:type="spellStart"/>
      <w:r w:rsidRPr="008350C4">
        <w:rPr>
          <w:rFonts w:eastAsia="Times New Roman"/>
          <w:szCs w:val="24"/>
          <w:lang w:val="ru-RU" w:eastAsia="ru-RU"/>
        </w:rPr>
        <w:t>Кадошникова</w:t>
      </w:r>
      <w:proofErr w:type="spellEnd"/>
      <w:r w:rsidRPr="008350C4">
        <w:rPr>
          <w:rFonts w:eastAsia="Times New Roman"/>
          <w:szCs w:val="24"/>
          <w:lang w:val="ru-RU" w:eastAsia="ru-RU"/>
        </w:rPr>
        <w:t xml:space="preserve">, В. И. </w:t>
      </w:r>
      <w:proofErr w:type="spellStart"/>
      <w:r w:rsidRPr="008350C4">
        <w:rPr>
          <w:rFonts w:eastAsia="Times New Roman"/>
          <w:szCs w:val="24"/>
          <w:lang w:val="ru-RU" w:eastAsia="ru-RU"/>
        </w:rPr>
        <w:t>Кадошников</w:t>
      </w:r>
      <w:proofErr w:type="spellEnd"/>
      <w:r w:rsidRPr="008350C4">
        <w:rPr>
          <w:rFonts w:eastAsia="Times New Roman"/>
          <w:szCs w:val="24"/>
          <w:lang w:val="ru-RU" w:eastAsia="ru-RU"/>
        </w:rPr>
        <w:t xml:space="preserve">, Е. В. Куликова и др.] ; МГТУ, [каф. </w:t>
      </w:r>
      <w:proofErr w:type="spellStart"/>
      <w:r w:rsidRPr="008350C4">
        <w:rPr>
          <w:rFonts w:eastAsia="Times New Roman"/>
          <w:szCs w:val="24"/>
          <w:lang w:val="ru-RU" w:eastAsia="ru-RU"/>
        </w:rPr>
        <w:t>ПМиГ</w:t>
      </w:r>
      <w:proofErr w:type="spellEnd"/>
      <w:r w:rsidRPr="008350C4">
        <w:rPr>
          <w:rFonts w:eastAsia="Times New Roman"/>
          <w:szCs w:val="24"/>
          <w:lang w:val="ru-RU" w:eastAsia="ru-RU"/>
        </w:rPr>
        <w:t xml:space="preserve">]. - Магнитогорск, 2011. - 63 с. : ил., схемы, табл. - </w:t>
      </w:r>
      <w:r w:rsidRPr="008350C4">
        <w:rPr>
          <w:rFonts w:eastAsia="Times New Roman"/>
          <w:szCs w:val="24"/>
          <w:lang w:eastAsia="ru-RU"/>
        </w:rPr>
        <w:t>URL</w:t>
      </w:r>
      <w:r w:rsidRPr="008350C4">
        <w:rPr>
          <w:rFonts w:eastAsia="Times New Roman"/>
          <w:szCs w:val="24"/>
          <w:lang w:val="ru-RU" w:eastAsia="ru-RU"/>
        </w:rPr>
        <w:t xml:space="preserve">: </w:t>
      </w:r>
      <w:hyperlink r:id="rId48" w:history="1">
        <w:r w:rsidRPr="00FF501C">
          <w:rPr>
            <w:rStyle w:val="a5"/>
            <w:rFonts w:eastAsia="Times New Roman"/>
            <w:szCs w:val="24"/>
            <w:lang w:eastAsia="ru-RU"/>
          </w:rPr>
          <w:t>https</w:t>
        </w:r>
        <w:r w:rsidRPr="00FF501C">
          <w:rPr>
            <w:rStyle w:val="a5"/>
            <w:rFonts w:eastAsia="Times New Roman"/>
            <w:szCs w:val="24"/>
            <w:lang w:val="ru-RU" w:eastAsia="ru-RU"/>
          </w:rPr>
          <w:t>://</w:t>
        </w:r>
        <w:proofErr w:type="spellStart"/>
        <w:r w:rsidRPr="00FF501C">
          <w:rPr>
            <w:rStyle w:val="a5"/>
            <w:rFonts w:eastAsia="Times New Roman"/>
            <w:szCs w:val="24"/>
            <w:lang w:eastAsia="ru-RU"/>
          </w:rPr>
          <w:t>magtu</w:t>
        </w:r>
        <w:proofErr w:type="spellEnd"/>
        <w:r w:rsidRPr="00FF501C">
          <w:rPr>
            <w:rStyle w:val="a5"/>
            <w:rFonts w:eastAsia="Times New Roman"/>
            <w:szCs w:val="24"/>
            <w:lang w:val="ru-RU" w:eastAsia="ru-RU"/>
          </w:rPr>
          <w:t>.</w:t>
        </w:r>
        <w:proofErr w:type="spellStart"/>
        <w:r w:rsidRPr="00FF501C">
          <w:rPr>
            <w:rStyle w:val="a5"/>
            <w:rFonts w:eastAsia="Times New Roman"/>
            <w:szCs w:val="24"/>
            <w:lang w:eastAsia="ru-RU"/>
          </w:rPr>
          <w:t>informsystema</w:t>
        </w:r>
        <w:proofErr w:type="spellEnd"/>
        <w:r w:rsidRPr="00FF501C">
          <w:rPr>
            <w:rStyle w:val="a5"/>
            <w:rFonts w:eastAsia="Times New Roman"/>
            <w:szCs w:val="24"/>
            <w:lang w:val="ru-RU" w:eastAsia="ru-RU"/>
          </w:rPr>
          <w:t>.</w:t>
        </w:r>
        <w:proofErr w:type="spellStart"/>
        <w:r w:rsidRPr="00FF501C">
          <w:rPr>
            <w:rStyle w:val="a5"/>
            <w:rFonts w:eastAsia="Times New Roman"/>
            <w:szCs w:val="24"/>
            <w:lang w:eastAsia="ru-RU"/>
          </w:rPr>
          <w:t>ru</w:t>
        </w:r>
        <w:proofErr w:type="spellEnd"/>
        <w:r w:rsidRPr="00FF501C">
          <w:rPr>
            <w:rStyle w:val="a5"/>
            <w:rFonts w:eastAsia="Times New Roman"/>
            <w:szCs w:val="24"/>
            <w:lang w:val="ru-RU" w:eastAsia="ru-RU"/>
          </w:rPr>
          <w:t>/</w:t>
        </w:r>
        <w:r w:rsidRPr="00FF501C">
          <w:rPr>
            <w:rStyle w:val="a5"/>
            <w:rFonts w:eastAsia="Times New Roman"/>
            <w:szCs w:val="24"/>
            <w:lang w:eastAsia="ru-RU"/>
          </w:rPr>
          <w:t>uploader</w:t>
        </w:r>
        <w:r w:rsidRPr="00FF501C">
          <w:rPr>
            <w:rStyle w:val="a5"/>
            <w:rFonts w:eastAsia="Times New Roman"/>
            <w:szCs w:val="24"/>
            <w:lang w:val="ru-RU" w:eastAsia="ru-RU"/>
          </w:rPr>
          <w:t>/</w:t>
        </w:r>
        <w:proofErr w:type="spellStart"/>
        <w:r w:rsidRPr="00FF501C">
          <w:rPr>
            <w:rStyle w:val="a5"/>
            <w:rFonts w:eastAsia="Times New Roman"/>
            <w:szCs w:val="24"/>
            <w:lang w:eastAsia="ru-RU"/>
          </w:rPr>
          <w:t>fileUpload</w:t>
        </w:r>
        <w:proofErr w:type="spellEnd"/>
        <w:r w:rsidRPr="00FF501C">
          <w:rPr>
            <w:rStyle w:val="a5"/>
            <w:rFonts w:eastAsia="Times New Roman"/>
            <w:szCs w:val="24"/>
            <w:lang w:val="ru-RU" w:eastAsia="ru-RU"/>
          </w:rPr>
          <w:t>?</w:t>
        </w:r>
        <w:r w:rsidRPr="00FF501C">
          <w:rPr>
            <w:rStyle w:val="a5"/>
            <w:rFonts w:eastAsia="Times New Roman"/>
            <w:szCs w:val="24"/>
            <w:lang w:eastAsia="ru-RU"/>
          </w:rPr>
          <w:t>name</w:t>
        </w:r>
        <w:r w:rsidRPr="00FF501C">
          <w:rPr>
            <w:rStyle w:val="a5"/>
            <w:rFonts w:eastAsia="Times New Roman"/>
            <w:szCs w:val="24"/>
            <w:lang w:val="ru-RU" w:eastAsia="ru-RU"/>
          </w:rPr>
          <w:t>=478.</w:t>
        </w:r>
        <w:r w:rsidRPr="00FF501C">
          <w:rPr>
            <w:rStyle w:val="a5"/>
            <w:rFonts w:eastAsia="Times New Roman"/>
            <w:szCs w:val="24"/>
            <w:lang w:eastAsia="ru-RU"/>
          </w:rPr>
          <w:t>pdf</w:t>
        </w:r>
        <w:r w:rsidRPr="00FF501C">
          <w:rPr>
            <w:rStyle w:val="a5"/>
            <w:rFonts w:eastAsia="Times New Roman"/>
            <w:szCs w:val="24"/>
            <w:lang w:val="ru-RU" w:eastAsia="ru-RU"/>
          </w:rPr>
          <w:t>&amp;</w:t>
        </w:r>
        <w:r w:rsidRPr="00FF501C">
          <w:rPr>
            <w:rStyle w:val="a5"/>
            <w:rFonts w:eastAsia="Times New Roman"/>
            <w:szCs w:val="24"/>
            <w:lang w:eastAsia="ru-RU"/>
          </w:rPr>
          <w:t>show</w:t>
        </w:r>
        <w:r w:rsidRPr="00FF501C">
          <w:rPr>
            <w:rStyle w:val="a5"/>
            <w:rFonts w:eastAsia="Times New Roman"/>
            <w:szCs w:val="24"/>
            <w:lang w:val="ru-RU" w:eastAsia="ru-RU"/>
          </w:rPr>
          <w:t>=</w:t>
        </w:r>
        <w:proofErr w:type="spellStart"/>
        <w:r w:rsidRPr="00FF501C">
          <w:rPr>
            <w:rStyle w:val="a5"/>
            <w:rFonts w:eastAsia="Times New Roman"/>
            <w:szCs w:val="24"/>
            <w:lang w:eastAsia="ru-RU"/>
          </w:rPr>
          <w:t>dcatalogues</w:t>
        </w:r>
        <w:proofErr w:type="spellEnd"/>
        <w:r w:rsidRPr="00FF501C">
          <w:rPr>
            <w:rStyle w:val="a5"/>
            <w:rFonts w:eastAsia="Times New Roman"/>
            <w:szCs w:val="24"/>
            <w:lang w:val="ru-RU" w:eastAsia="ru-RU"/>
          </w:rPr>
          <w:t>/1/1085818/478.</w:t>
        </w:r>
        <w:r w:rsidRPr="00FF501C">
          <w:rPr>
            <w:rStyle w:val="a5"/>
            <w:rFonts w:eastAsia="Times New Roman"/>
            <w:szCs w:val="24"/>
            <w:lang w:eastAsia="ru-RU"/>
          </w:rPr>
          <w:t>pdf</w:t>
        </w:r>
        <w:r w:rsidRPr="00FF501C">
          <w:rPr>
            <w:rStyle w:val="a5"/>
            <w:rFonts w:eastAsia="Times New Roman"/>
            <w:szCs w:val="24"/>
            <w:lang w:val="ru-RU" w:eastAsia="ru-RU"/>
          </w:rPr>
          <w:t>&amp;</w:t>
        </w:r>
        <w:r w:rsidRPr="00FF501C">
          <w:rPr>
            <w:rStyle w:val="a5"/>
            <w:rFonts w:eastAsia="Times New Roman"/>
            <w:szCs w:val="24"/>
            <w:lang w:eastAsia="ru-RU"/>
          </w:rPr>
          <w:t>view</w:t>
        </w:r>
        <w:r w:rsidRPr="00FF501C">
          <w:rPr>
            <w:rStyle w:val="a5"/>
            <w:rFonts w:eastAsia="Times New Roman"/>
            <w:szCs w:val="24"/>
            <w:lang w:val="ru-RU" w:eastAsia="ru-RU"/>
          </w:rPr>
          <w:t>=</w:t>
        </w:r>
        <w:r w:rsidRPr="00FF501C">
          <w:rPr>
            <w:rStyle w:val="a5"/>
            <w:rFonts w:eastAsia="Times New Roman"/>
            <w:szCs w:val="24"/>
            <w:lang w:eastAsia="ru-RU"/>
          </w:rPr>
          <w:t>true</w:t>
        </w:r>
      </w:hyperlink>
    </w:p>
    <w:p w:rsidR="004A7F11" w:rsidRPr="008350C4" w:rsidRDefault="004A7F11" w:rsidP="00132C91">
      <w:pPr>
        <w:pStyle w:val="a6"/>
        <w:spacing w:line="240" w:lineRule="auto"/>
        <w:ind w:firstLine="0"/>
        <w:jc w:val="left"/>
        <w:rPr>
          <w:rFonts w:eastAsia="Times New Roman"/>
          <w:szCs w:val="24"/>
          <w:lang w:val="ru-RU" w:eastAsia="ru-RU"/>
        </w:rPr>
      </w:pPr>
      <w:r w:rsidRPr="008350C4">
        <w:rPr>
          <w:rFonts w:eastAsia="Times New Roman"/>
          <w:szCs w:val="24"/>
          <w:lang w:val="ru-RU" w:eastAsia="ru-RU"/>
        </w:rPr>
        <w:t xml:space="preserve"> (дата обращения: 28.07.2020). - Макрообъект. - </w:t>
      </w:r>
      <w:proofErr w:type="gramStart"/>
      <w:r w:rsidRPr="008350C4">
        <w:rPr>
          <w:rFonts w:eastAsia="Times New Roman"/>
          <w:szCs w:val="24"/>
          <w:lang w:val="ru-RU" w:eastAsia="ru-RU"/>
        </w:rPr>
        <w:t>Текст :</w:t>
      </w:r>
      <w:proofErr w:type="gramEnd"/>
      <w:r w:rsidRPr="008350C4">
        <w:rPr>
          <w:rFonts w:eastAsia="Times New Roman"/>
          <w:szCs w:val="24"/>
          <w:lang w:val="ru-RU" w:eastAsia="ru-RU"/>
        </w:rPr>
        <w:t xml:space="preserve"> электронный. - Имеется печатный аналог.</w:t>
      </w:r>
    </w:p>
    <w:p w:rsidR="00143DF1" w:rsidRPr="00EE5CE3" w:rsidRDefault="00143DF1" w:rsidP="00EE5CE3">
      <w:pPr>
        <w:pStyle w:val="a3"/>
        <w:ind w:left="993" w:hanging="2591"/>
        <w:jc w:val="left"/>
        <w:rPr>
          <w:b/>
          <w:i w:val="0"/>
          <w:lang w:val="en-US"/>
        </w:rPr>
      </w:pPr>
      <w:r w:rsidRPr="00EE5CE3">
        <w:rPr>
          <w:b/>
          <w:i w:val="0"/>
        </w:rPr>
        <w:t xml:space="preserve">                            </w:t>
      </w:r>
      <w:proofErr w:type="gramStart"/>
      <w:r w:rsidRPr="00EE5CE3">
        <w:rPr>
          <w:b/>
          <w:i w:val="0"/>
        </w:rPr>
        <w:t>в)  Методические</w:t>
      </w:r>
      <w:proofErr w:type="gramEnd"/>
      <w:r w:rsidRPr="00EE5CE3">
        <w:rPr>
          <w:b/>
          <w:i w:val="0"/>
        </w:rPr>
        <w:t xml:space="preserve"> указания:</w:t>
      </w:r>
    </w:p>
    <w:p w:rsidR="005459F8" w:rsidRDefault="004A7F11" w:rsidP="005459F8">
      <w:pPr>
        <w:pStyle w:val="a6"/>
        <w:numPr>
          <w:ilvl w:val="0"/>
          <w:numId w:val="20"/>
        </w:numPr>
        <w:jc w:val="left"/>
        <w:rPr>
          <w:rFonts w:eastAsia="Times New Roman"/>
          <w:szCs w:val="24"/>
          <w:lang w:val="ru-RU" w:eastAsia="ru-RU"/>
        </w:rPr>
      </w:pPr>
      <w:r w:rsidRPr="008350C4">
        <w:rPr>
          <w:rFonts w:eastAsia="Times New Roman"/>
          <w:szCs w:val="24"/>
          <w:lang w:val="ru-RU" w:eastAsia="ru-RU"/>
        </w:rPr>
        <w:t xml:space="preserve">Куликова, Е. В. Техническая механика и детали </w:t>
      </w:r>
      <w:proofErr w:type="gramStart"/>
      <w:r w:rsidRPr="008350C4">
        <w:rPr>
          <w:rFonts w:eastAsia="Times New Roman"/>
          <w:szCs w:val="24"/>
          <w:lang w:val="ru-RU" w:eastAsia="ru-RU"/>
        </w:rPr>
        <w:t>машин :</w:t>
      </w:r>
      <w:proofErr w:type="gramEnd"/>
      <w:r w:rsidRPr="008350C4">
        <w:rPr>
          <w:rFonts w:eastAsia="Times New Roman"/>
          <w:szCs w:val="24"/>
          <w:lang w:val="ru-RU" w:eastAsia="ru-RU"/>
        </w:rPr>
        <w:t xml:space="preserve"> учебное пособие / Е. В. Куликова, М. В. Андросенко ; МГТУ. - </w:t>
      </w:r>
      <w:proofErr w:type="gramStart"/>
      <w:r w:rsidRPr="008350C4">
        <w:rPr>
          <w:rFonts w:eastAsia="Times New Roman"/>
          <w:szCs w:val="24"/>
          <w:lang w:val="ru-RU" w:eastAsia="ru-RU"/>
        </w:rPr>
        <w:t>Магнитогорск :</w:t>
      </w:r>
      <w:proofErr w:type="gramEnd"/>
      <w:r w:rsidRPr="008350C4">
        <w:rPr>
          <w:rFonts w:eastAsia="Times New Roman"/>
          <w:szCs w:val="24"/>
          <w:lang w:val="ru-RU" w:eastAsia="ru-RU"/>
        </w:rPr>
        <w:t xml:space="preserve"> МГТУ, 2017. - 1 электрон. опт. диск (CD-ROM). - </w:t>
      </w:r>
      <w:proofErr w:type="spellStart"/>
      <w:r w:rsidRPr="008350C4">
        <w:rPr>
          <w:rFonts w:eastAsia="Times New Roman"/>
          <w:szCs w:val="24"/>
          <w:lang w:val="ru-RU" w:eastAsia="ru-RU"/>
        </w:rPr>
        <w:t>Загл</w:t>
      </w:r>
      <w:proofErr w:type="spellEnd"/>
      <w:r w:rsidRPr="008350C4">
        <w:rPr>
          <w:rFonts w:eastAsia="Times New Roman"/>
          <w:szCs w:val="24"/>
          <w:lang w:val="ru-RU" w:eastAsia="ru-RU"/>
        </w:rPr>
        <w:t xml:space="preserve">. с титул. экрана. - URL: </w:t>
      </w:r>
      <w:hyperlink r:id="rId49" w:history="1">
        <w:r w:rsidR="005459F8" w:rsidRPr="007D7FE8">
          <w:rPr>
            <w:rStyle w:val="a5"/>
            <w:rFonts w:eastAsia="Times New Roman"/>
            <w:szCs w:val="24"/>
            <w:lang w:val="ru-RU" w:eastAsia="ru-RU"/>
          </w:rPr>
          <w:t>https://magtu.informsystema.ru/uploader/fileUpload?name=2934.pdf&amp;show=dcatalogues/1/1134653/2934.pdf&amp;view=true</w:t>
        </w:r>
      </w:hyperlink>
    </w:p>
    <w:p w:rsidR="004A7F11" w:rsidRPr="008350C4" w:rsidRDefault="004A7F11" w:rsidP="005459F8">
      <w:pPr>
        <w:pStyle w:val="a6"/>
        <w:ind w:firstLine="0"/>
        <w:jc w:val="left"/>
        <w:rPr>
          <w:rFonts w:eastAsia="Times New Roman"/>
          <w:szCs w:val="24"/>
          <w:lang w:val="ru-RU" w:eastAsia="ru-RU"/>
        </w:rPr>
      </w:pPr>
      <w:r w:rsidRPr="008350C4">
        <w:rPr>
          <w:rFonts w:eastAsia="Times New Roman"/>
          <w:szCs w:val="24"/>
          <w:lang w:val="ru-RU" w:eastAsia="ru-RU"/>
        </w:rPr>
        <w:t xml:space="preserve">  (дата обращения: 04.10.2019). - Макрообъект. - </w:t>
      </w:r>
      <w:proofErr w:type="gramStart"/>
      <w:r w:rsidRPr="008350C4">
        <w:rPr>
          <w:rFonts w:eastAsia="Times New Roman"/>
          <w:szCs w:val="24"/>
          <w:lang w:val="ru-RU" w:eastAsia="ru-RU"/>
        </w:rPr>
        <w:t>Текст :</w:t>
      </w:r>
      <w:proofErr w:type="gramEnd"/>
      <w:r w:rsidRPr="008350C4">
        <w:rPr>
          <w:rFonts w:eastAsia="Times New Roman"/>
          <w:szCs w:val="24"/>
          <w:lang w:val="ru-RU" w:eastAsia="ru-RU"/>
        </w:rPr>
        <w:t xml:space="preserve"> электронный. - Сведения доступны также на CD-ROM.</w:t>
      </w:r>
    </w:p>
    <w:p w:rsidR="004A7F11" w:rsidRPr="00983584" w:rsidRDefault="004A7F11" w:rsidP="005459F8">
      <w:pPr>
        <w:pStyle w:val="a6"/>
        <w:numPr>
          <w:ilvl w:val="0"/>
          <w:numId w:val="20"/>
        </w:numPr>
        <w:spacing w:line="240" w:lineRule="auto"/>
        <w:jc w:val="left"/>
        <w:rPr>
          <w:rFonts w:eastAsia="Times New Roman"/>
          <w:szCs w:val="24"/>
          <w:lang w:val="ru-RU" w:eastAsia="ru-RU"/>
        </w:rPr>
      </w:pPr>
      <w:r w:rsidRPr="00C45006">
        <w:rPr>
          <w:rFonts w:eastAsia="Times New Roman"/>
          <w:szCs w:val="24"/>
          <w:lang w:val="ru-RU" w:eastAsia="ru-RU"/>
        </w:rPr>
        <w:t>Учебно-методическое пособие для выполнения курсового проекта по дисциплине "Детали машин</w:t>
      </w:r>
      <w:proofErr w:type="gramStart"/>
      <w:r w:rsidRPr="00C45006">
        <w:rPr>
          <w:rFonts w:eastAsia="Times New Roman"/>
          <w:szCs w:val="24"/>
          <w:lang w:val="ru-RU" w:eastAsia="ru-RU"/>
        </w:rPr>
        <w:t>" :</w:t>
      </w:r>
      <w:proofErr w:type="gramEnd"/>
      <w:r w:rsidRPr="00C45006">
        <w:rPr>
          <w:rFonts w:eastAsia="Times New Roman"/>
          <w:szCs w:val="24"/>
          <w:lang w:val="ru-RU" w:eastAsia="ru-RU"/>
        </w:rPr>
        <w:t xml:space="preserve"> учебное пособие / [А. К. </w:t>
      </w:r>
      <w:proofErr w:type="spellStart"/>
      <w:r w:rsidRPr="00C45006">
        <w:rPr>
          <w:rFonts w:eastAsia="Times New Roman"/>
          <w:szCs w:val="24"/>
          <w:lang w:val="ru-RU" w:eastAsia="ru-RU"/>
        </w:rPr>
        <w:t>Белан</w:t>
      </w:r>
      <w:proofErr w:type="spellEnd"/>
      <w:r w:rsidRPr="00C45006">
        <w:rPr>
          <w:rFonts w:eastAsia="Times New Roman"/>
          <w:szCs w:val="24"/>
          <w:lang w:val="ru-RU" w:eastAsia="ru-RU"/>
        </w:rPr>
        <w:t xml:space="preserve">, М. В. Харченко, Р. Р. Дема и др.] ; МГТУ. - </w:t>
      </w:r>
      <w:proofErr w:type="gramStart"/>
      <w:r w:rsidRPr="00C45006">
        <w:rPr>
          <w:rFonts w:eastAsia="Times New Roman"/>
          <w:szCs w:val="24"/>
          <w:lang w:val="ru-RU" w:eastAsia="ru-RU"/>
        </w:rPr>
        <w:t>Магнитогорск :</w:t>
      </w:r>
      <w:proofErr w:type="gramEnd"/>
      <w:r w:rsidRPr="00C45006">
        <w:rPr>
          <w:rFonts w:eastAsia="Times New Roman"/>
          <w:szCs w:val="24"/>
          <w:lang w:val="ru-RU" w:eastAsia="ru-RU"/>
        </w:rPr>
        <w:t xml:space="preserve"> МГТУ, 2017. - 1 электрон. опт. диск (</w:t>
      </w:r>
      <w:r w:rsidRPr="00C45006">
        <w:rPr>
          <w:rFonts w:eastAsia="Times New Roman"/>
          <w:szCs w:val="24"/>
          <w:lang w:eastAsia="ru-RU"/>
        </w:rPr>
        <w:t>CD</w:t>
      </w:r>
      <w:r w:rsidRPr="00C45006">
        <w:rPr>
          <w:rFonts w:eastAsia="Times New Roman"/>
          <w:szCs w:val="24"/>
          <w:lang w:val="ru-RU" w:eastAsia="ru-RU"/>
        </w:rPr>
        <w:t>-</w:t>
      </w:r>
      <w:r w:rsidRPr="00C45006">
        <w:rPr>
          <w:rFonts w:eastAsia="Times New Roman"/>
          <w:szCs w:val="24"/>
          <w:lang w:eastAsia="ru-RU"/>
        </w:rPr>
        <w:t>ROM</w:t>
      </w:r>
      <w:r>
        <w:rPr>
          <w:rFonts w:eastAsia="Times New Roman"/>
          <w:szCs w:val="24"/>
          <w:lang w:val="ru-RU" w:eastAsia="ru-RU"/>
        </w:rPr>
        <w:t xml:space="preserve">). - </w:t>
      </w:r>
      <w:proofErr w:type="spellStart"/>
      <w:r>
        <w:rPr>
          <w:rFonts w:eastAsia="Times New Roman"/>
          <w:szCs w:val="24"/>
          <w:lang w:val="ru-RU" w:eastAsia="ru-RU"/>
        </w:rPr>
        <w:t>Загл</w:t>
      </w:r>
      <w:proofErr w:type="spellEnd"/>
      <w:r>
        <w:rPr>
          <w:rFonts w:eastAsia="Times New Roman"/>
          <w:szCs w:val="24"/>
          <w:lang w:val="ru-RU" w:eastAsia="ru-RU"/>
        </w:rPr>
        <w:t xml:space="preserve">. с </w:t>
      </w:r>
      <w:proofErr w:type="spellStart"/>
      <w:r>
        <w:rPr>
          <w:rFonts w:eastAsia="Times New Roman"/>
          <w:szCs w:val="24"/>
          <w:lang w:val="ru-RU" w:eastAsia="ru-RU"/>
        </w:rPr>
        <w:t>титул.экрана</w:t>
      </w:r>
      <w:proofErr w:type="spellEnd"/>
      <w:r>
        <w:rPr>
          <w:rFonts w:eastAsia="Times New Roman"/>
          <w:szCs w:val="24"/>
          <w:lang w:val="ru-RU" w:eastAsia="ru-RU"/>
        </w:rPr>
        <w:t>.-</w:t>
      </w:r>
      <w:r w:rsidRPr="00C45006">
        <w:rPr>
          <w:rFonts w:eastAsia="Times New Roman"/>
          <w:szCs w:val="24"/>
          <w:lang w:eastAsia="ru-RU"/>
        </w:rPr>
        <w:t>URL</w:t>
      </w:r>
      <w:r w:rsidRPr="00C45006">
        <w:rPr>
          <w:rFonts w:eastAsia="Times New Roman"/>
          <w:szCs w:val="24"/>
          <w:lang w:val="ru-RU" w:eastAsia="ru-RU"/>
        </w:rPr>
        <w:t xml:space="preserve">: </w:t>
      </w:r>
      <w:hyperlink r:id="rId50" w:history="1">
        <w:r w:rsidRPr="00C45006">
          <w:rPr>
            <w:rStyle w:val="a5"/>
            <w:szCs w:val="24"/>
          </w:rPr>
          <w:t>https</w:t>
        </w:r>
        <w:r w:rsidRPr="00C45006">
          <w:rPr>
            <w:rStyle w:val="a5"/>
            <w:szCs w:val="24"/>
            <w:lang w:val="ru-RU"/>
          </w:rPr>
          <w:t>://</w:t>
        </w:r>
        <w:proofErr w:type="spellStart"/>
        <w:r w:rsidRPr="00C45006">
          <w:rPr>
            <w:rStyle w:val="a5"/>
            <w:szCs w:val="24"/>
          </w:rPr>
          <w:t>magtu</w:t>
        </w:r>
        <w:proofErr w:type="spellEnd"/>
        <w:r w:rsidRPr="00C45006">
          <w:rPr>
            <w:rStyle w:val="a5"/>
            <w:szCs w:val="24"/>
            <w:lang w:val="ru-RU"/>
          </w:rPr>
          <w:t>.</w:t>
        </w:r>
        <w:proofErr w:type="spellStart"/>
        <w:r w:rsidRPr="00C45006">
          <w:rPr>
            <w:rStyle w:val="a5"/>
            <w:szCs w:val="24"/>
          </w:rPr>
          <w:t>informsystema</w:t>
        </w:r>
        <w:proofErr w:type="spellEnd"/>
        <w:r w:rsidRPr="00C45006">
          <w:rPr>
            <w:rStyle w:val="a5"/>
            <w:szCs w:val="24"/>
            <w:lang w:val="ru-RU"/>
          </w:rPr>
          <w:t>.</w:t>
        </w:r>
        <w:proofErr w:type="spellStart"/>
        <w:r w:rsidRPr="00C45006">
          <w:rPr>
            <w:rStyle w:val="a5"/>
            <w:szCs w:val="24"/>
          </w:rPr>
          <w:t>ru</w:t>
        </w:r>
        <w:proofErr w:type="spellEnd"/>
        <w:r w:rsidRPr="00C45006">
          <w:rPr>
            <w:rStyle w:val="a5"/>
            <w:szCs w:val="24"/>
            <w:lang w:val="ru-RU"/>
          </w:rPr>
          <w:t>/</w:t>
        </w:r>
        <w:r w:rsidRPr="00C45006">
          <w:rPr>
            <w:rStyle w:val="a5"/>
            <w:szCs w:val="24"/>
          </w:rPr>
          <w:t>uploader</w:t>
        </w:r>
        <w:r w:rsidRPr="00C45006">
          <w:rPr>
            <w:rStyle w:val="a5"/>
            <w:szCs w:val="24"/>
            <w:lang w:val="ru-RU"/>
          </w:rPr>
          <w:t>/</w:t>
        </w:r>
        <w:proofErr w:type="spellStart"/>
        <w:r w:rsidRPr="00C45006">
          <w:rPr>
            <w:rStyle w:val="a5"/>
            <w:szCs w:val="24"/>
          </w:rPr>
          <w:t>fileUpload</w:t>
        </w:r>
        <w:proofErr w:type="spellEnd"/>
        <w:r w:rsidRPr="00C45006">
          <w:rPr>
            <w:rStyle w:val="a5"/>
            <w:szCs w:val="24"/>
            <w:lang w:val="ru-RU"/>
          </w:rPr>
          <w:t>?</w:t>
        </w:r>
        <w:r w:rsidRPr="00C45006">
          <w:rPr>
            <w:rStyle w:val="a5"/>
            <w:szCs w:val="24"/>
          </w:rPr>
          <w:t>name</w:t>
        </w:r>
        <w:r w:rsidRPr="00C45006">
          <w:rPr>
            <w:rStyle w:val="a5"/>
            <w:szCs w:val="24"/>
            <w:lang w:val="ru-RU"/>
          </w:rPr>
          <w:t>=2808.</w:t>
        </w:r>
        <w:r w:rsidRPr="00C45006">
          <w:rPr>
            <w:rStyle w:val="a5"/>
            <w:szCs w:val="24"/>
          </w:rPr>
          <w:t>pdf</w:t>
        </w:r>
        <w:r w:rsidRPr="00C45006">
          <w:rPr>
            <w:rStyle w:val="a5"/>
            <w:szCs w:val="24"/>
            <w:lang w:val="ru-RU"/>
          </w:rPr>
          <w:t>&amp;</w:t>
        </w:r>
        <w:r w:rsidRPr="00C45006">
          <w:rPr>
            <w:rStyle w:val="a5"/>
            <w:szCs w:val="24"/>
          </w:rPr>
          <w:t>show</w:t>
        </w:r>
        <w:r w:rsidRPr="00C45006">
          <w:rPr>
            <w:rStyle w:val="a5"/>
            <w:szCs w:val="24"/>
            <w:lang w:val="ru-RU"/>
          </w:rPr>
          <w:t>=</w:t>
        </w:r>
        <w:proofErr w:type="spellStart"/>
        <w:r w:rsidRPr="00C45006">
          <w:rPr>
            <w:rStyle w:val="a5"/>
            <w:szCs w:val="24"/>
          </w:rPr>
          <w:t>dcatalogues</w:t>
        </w:r>
        <w:proofErr w:type="spellEnd"/>
        <w:r w:rsidRPr="00C45006">
          <w:rPr>
            <w:rStyle w:val="a5"/>
            <w:szCs w:val="24"/>
            <w:lang w:val="ru-RU"/>
          </w:rPr>
          <w:t>/1/1133007/2808.</w:t>
        </w:r>
        <w:r w:rsidRPr="00C45006">
          <w:rPr>
            <w:rStyle w:val="a5"/>
            <w:szCs w:val="24"/>
          </w:rPr>
          <w:t>pdf</w:t>
        </w:r>
        <w:r w:rsidRPr="00C45006">
          <w:rPr>
            <w:rStyle w:val="a5"/>
            <w:szCs w:val="24"/>
            <w:lang w:val="ru-RU"/>
          </w:rPr>
          <w:t>&amp;</w:t>
        </w:r>
        <w:r w:rsidRPr="00C45006">
          <w:rPr>
            <w:rStyle w:val="a5"/>
            <w:szCs w:val="24"/>
          </w:rPr>
          <w:t>view</w:t>
        </w:r>
        <w:r w:rsidRPr="00C45006">
          <w:rPr>
            <w:rStyle w:val="a5"/>
            <w:szCs w:val="24"/>
            <w:lang w:val="ru-RU"/>
          </w:rPr>
          <w:t>=</w:t>
        </w:r>
        <w:r w:rsidRPr="00C45006">
          <w:rPr>
            <w:rStyle w:val="a5"/>
            <w:szCs w:val="24"/>
          </w:rPr>
          <w:t>true</w:t>
        </w:r>
      </w:hyperlink>
      <w:r w:rsidRPr="00C45006">
        <w:rPr>
          <w:rFonts w:eastAsia="Times New Roman"/>
          <w:szCs w:val="24"/>
          <w:lang w:val="ru-RU" w:eastAsia="ru-RU"/>
        </w:rPr>
        <w:t xml:space="preserve">  (дата обращения: 04.10.2019). - Макрообъект. - </w:t>
      </w:r>
      <w:proofErr w:type="gramStart"/>
      <w:r w:rsidRPr="00983584">
        <w:rPr>
          <w:rFonts w:eastAsia="Times New Roman"/>
          <w:szCs w:val="24"/>
          <w:lang w:val="ru-RU" w:eastAsia="ru-RU"/>
        </w:rPr>
        <w:t>Текст :</w:t>
      </w:r>
      <w:proofErr w:type="gramEnd"/>
      <w:r w:rsidRPr="00983584">
        <w:rPr>
          <w:rFonts w:eastAsia="Times New Roman"/>
          <w:szCs w:val="24"/>
          <w:lang w:val="ru-RU" w:eastAsia="ru-RU"/>
        </w:rPr>
        <w:t xml:space="preserve"> электронный. - Сведения доступны также на </w:t>
      </w:r>
      <w:r w:rsidRPr="00983584">
        <w:rPr>
          <w:rFonts w:eastAsia="Times New Roman"/>
          <w:szCs w:val="24"/>
          <w:lang w:eastAsia="ru-RU"/>
        </w:rPr>
        <w:t>CD</w:t>
      </w:r>
      <w:r w:rsidRPr="00983584">
        <w:rPr>
          <w:rFonts w:eastAsia="Times New Roman"/>
          <w:szCs w:val="24"/>
          <w:lang w:val="ru-RU" w:eastAsia="ru-RU"/>
        </w:rPr>
        <w:t>-</w:t>
      </w:r>
      <w:r w:rsidRPr="00983584">
        <w:rPr>
          <w:rFonts w:eastAsia="Times New Roman"/>
          <w:szCs w:val="24"/>
          <w:lang w:eastAsia="ru-RU"/>
        </w:rPr>
        <w:t>ROM</w:t>
      </w:r>
      <w:r w:rsidRPr="00983584">
        <w:rPr>
          <w:rFonts w:eastAsia="Times New Roman"/>
          <w:szCs w:val="24"/>
          <w:lang w:val="ru-RU" w:eastAsia="ru-RU"/>
        </w:rPr>
        <w:t>.</w:t>
      </w:r>
    </w:p>
    <w:p w:rsidR="004A7F11" w:rsidRPr="008350C4" w:rsidRDefault="004A7F11" w:rsidP="005459F8">
      <w:pPr>
        <w:pStyle w:val="a6"/>
        <w:numPr>
          <w:ilvl w:val="0"/>
          <w:numId w:val="20"/>
        </w:numPr>
        <w:spacing w:line="240" w:lineRule="auto"/>
        <w:jc w:val="left"/>
        <w:rPr>
          <w:rFonts w:eastAsia="Times New Roman"/>
          <w:szCs w:val="24"/>
          <w:lang w:val="ru-RU" w:eastAsia="ru-RU"/>
        </w:rPr>
      </w:pPr>
      <w:r w:rsidRPr="008350C4">
        <w:rPr>
          <w:rFonts w:eastAsia="Times New Roman"/>
          <w:szCs w:val="24"/>
          <w:lang w:val="ru-RU" w:eastAsia="ru-RU"/>
        </w:rPr>
        <w:t xml:space="preserve">Белевский, Л. С. Детали машин и основы </w:t>
      </w:r>
      <w:proofErr w:type="gramStart"/>
      <w:r w:rsidRPr="008350C4">
        <w:rPr>
          <w:rFonts w:eastAsia="Times New Roman"/>
          <w:szCs w:val="24"/>
          <w:lang w:val="ru-RU" w:eastAsia="ru-RU"/>
        </w:rPr>
        <w:t>конструирования :</w:t>
      </w:r>
      <w:proofErr w:type="gramEnd"/>
      <w:r w:rsidRPr="008350C4">
        <w:rPr>
          <w:rFonts w:eastAsia="Times New Roman"/>
          <w:szCs w:val="24"/>
          <w:lang w:val="ru-RU" w:eastAsia="ru-RU"/>
        </w:rPr>
        <w:t xml:space="preserve"> учебное пособие / Л. С. Белевский, В. И. </w:t>
      </w:r>
      <w:proofErr w:type="spellStart"/>
      <w:r w:rsidRPr="008350C4">
        <w:rPr>
          <w:rFonts w:eastAsia="Times New Roman"/>
          <w:szCs w:val="24"/>
          <w:lang w:val="ru-RU" w:eastAsia="ru-RU"/>
        </w:rPr>
        <w:t>Кадошников</w:t>
      </w:r>
      <w:proofErr w:type="spellEnd"/>
      <w:r w:rsidRPr="008350C4">
        <w:rPr>
          <w:rFonts w:eastAsia="Times New Roman"/>
          <w:szCs w:val="24"/>
          <w:lang w:val="ru-RU" w:eastAsia="ru-RU"/>
        </w:rPr>
        <w:t xml:space="preserve">. - </w:t>
      </w:r>
      <w:proofErr w:type="gramStart"/>
      <w:r w:rsidRPr="008350C4">
        <w:rPr>
          <w:rFonts w:eastAsia="Times New Roman"/>
          <w:szCs w:val="24"/>
          <w:lang w:val="ru-RU" w:eastAsia="ru-RU"/>
        </w:rPr>
        <w:t>Магнитогорск :</w:t>
      </w:r>
      <w:proofErr w:type="gramEnd"/>
      <w:r w:rsidRPr="008350C4">
        <w:rPr>
          <w:rFonts w:eastAsia="Times New Roman"/>
          <w:szCs w:val="24"/>
          <w:lang w:val="ru-RU" w:eastAsia="ru-RU"/>
        </w:rPr>
        <w:t xml:space="preserve"> МГТУ, 2014. - 1 электрон. опт. </w:t>
      </w:r>
      <w:bookmarkStart w:id="1" w:name="_GoBack"/>
      <w:bookmarkEnd w:id="1"/>
      <w:r w:rsidRPr="008350C4">
        <w:rPr>
          <w:rFonts w:eastAsia="Times New Roman"/>
          <w:szCs w:val="24"/>
          <w:lang w:val="ru-RU" w:eastAsia="ru-RU"/>
        </w:rPr>
        <w:t>диск (</w:t>
      </w:r>
      <w:r w:rsidRPr="008350C4">
        <w:rPr>
          <w:rFonts w:eastAsia="Times New Roman"/>
          <w:szCs w:val="24"/>
          <w:lang w:eastAsia="ru-RU"/>
        </w:rPr>
        <w:t>CD</w:t>
      </w:r>
      <w:r w:rsidRPr="008350C4">
        <w:rPr>
          <w:rFonts w:eastAsia="Times New Roman"/>
          <w:szCs w:val="24"/>
          <w:lang w:val="ru-RU" w:eastAsia="ru-RU"/>
        </w:rPr>
        <w:t>-</w:t>
      </w:r>
      <w:r w:rsidRPr="008350C4">
        <w:rPr>
          <w:rFonts w:eastAsia="Times New Roman"/>
          <w:szCs w:val="24"/>
          <w:lang w:eastAsia="ru-RU"/>
        </w:rPr>
        <w:t>ROM</w:t>
      </w:r>
      <w:r w:rsidRPr="008350C4">
        <w:rPr>
          <w:rFonts w:eastAsia="Times New Roman"/>
          <w:szCs w:val="24"/>
          <w:lang w:val="ru-RU" w:eastAsia="ru-RU"/>
        </w:rPr>
        <w:t xml:space="preserve">). - </w:t>
      </w:r>
      <w:proofErr w:type="spellStart"/>
      <w:r w:rsidRPr="008350C4">
        <w:rPr>
          <w:rFonts w:eastAsia="Times New Roman"/>
          <w:szCs w:val="24"/>
          <w:lang w:val="ru-RU" w:eastAsia="ru-RU"/>
        </w:rPr>
        <w:t>Загл</w:t>
      </w:r>
      <w:proofErr w:type="spellEnd"/>
      <w:r w:rsidRPr="008350C4">
        <w:rPr>
          <w:rFonts w:eastAsia="Times New Roman"/>
          <w:szCs w:val="24"/>
          <w:lang w:val="ru-RU" w:eastAsia="ru-RU"/>
        </w:rPr>
        <w:t xml:space="preserve">. с титул. экрана. - </w:t>
      </w:r>
      <w:r w:rsidRPr="008350C4">
        <w:rPr>
          <w:rFonts w:eastAsia="Times New Roman"/>
          <w:szCs w:val="24"/>
          <w:lang w:eastAsia="ru-RU"/>
        </w:rPr>
        <w:t>URL</w:t>
      </w:r>
      <w:r w:rsidRPr="008350C4">
        <w:rPr>
          <w:rFonts w:eastAsia="Times New Roman"/>
          <w:szCs w:val="24"/>
          <w:lang w:val="ru-RU" w:eastAsia="ru-RU"/>
        </w:rPr>
        <w:t xml:space="preserve">: </w:t>
      </w:r>
      <w:hyperlink r:id="rId51" w:history="1">
        <w:r w:rsidRPr="00FF501C">
          <w:rPr>
            <w:rStyle w:val="a5"/>
            <w:rFonts w:eastAsia="Times New Roman"/>
            <w:szCs w:val="24"/>
            <w:lang w:eastAsia="ru-RU"/>
          </w:rPr>
          <w:t>https</w:t>
        </w:r>
        <w:r w:rsidRPr="00FF501C">
          <w:rPr>
            <w:rStyle w:val="a5"/>
            <w:rFonts w:eastAsia="Times New Roman"/>
            <w:szCs w:val="24"/>
            <w:lang w:val="ru-RU" w:eastAsia="ru-RU"/>
          </w:rPr>
          <w:t>://</w:t>
        </w:r>
        <w:proofErr w:type="spellStart"/>
        <w:r w:rsidRPr="00FF501C">
          <w:rPr>
            <w:rStyle w:val="a5"/>
            <w:rFonts w:eastAsia="Times New Roman"/>
            <w:szCs w:val="24"/>
            <w:lang w:eastAsia="ru-RU"/>
          </w:rPr>
          <w:t>magtu</w:t>
        </w:r>
        <w:proofErr w:type="spellEnd"/>
        <w:r w:rsidRPr="00FF501C">
          <w:rPr>
            <w:rStyle w:val="a5"/>
            <w:rFonts w:eastAsia="Times New Roman"/>
            <w:szCs w:val="24"/>
            <w:lang w:val="ru-RU" w:eastAsia="ru-RU"/>
          </w:rPr>
          <w:t>.</w:t>
        </w:r>
        <w:proofErr w:type="spellStart"/>
        <w:r w:rsidRPr="00FF501C">
          <w:rPr>
            <w:rStyle w:val="a5"/>
            <w:rFonts w:eastAsia="Times New Roman"/>
            <w:szCs w:val="24"/>
            <w:lang w:eastAsia="ru-RU"/>
          </w:rPr>
          <w:t>informsystema</w:t>
        </w:r>
        <w:proofErr w:type="spellEnd"/>
        <w:r w:rsidRPr="00FF501C">
          <w:rPr>
            <w:rStyle w:val="a5"/>
            <w:rFonts w:eastAsia="Times New Roman"/>
            <w:szCs w:val="24"/>
            <w:lang w:val="ru-RU" w:eastAsia="ru-RU"/>
          </w:rPr>
          <w:t>.</w:t>
        </w:r>
        <w:proofErr w:type="spellStart"/>
        <w:r w:rsidRPr="00FF501C">
          <w:rPr>
            <w:rStyle w:val="a5"/>
            <w:rFonts w:eastAsia="Times New Roman"/>
            <w:szCs w:val="24"/>
            <w:lang w:eastAsia="ru-RU"/>
          </w:rPr>
          <w:t>ru</w:t>
        </w:r>
        <w:proofErr w:type="spellEnd"/>
        <w:r w:rsidRPr="00FF501C">
          <w:rPr>
            <w:rStyle w:val="a5"/>
            <w:rFonts w:eastAsia="Times New Roman"/>
            <w:szCs w:val="24"/>
            <w:lang w:val="ru-RU" w:eastAsia="ru-RU"/>
          </w:rPr>
          <w:t>/</w:t>
        </w:r>
        <w:r w:rsidRPr="00FF501C">
          <w:rPr>
            <w:rStyle w:val="a5"/>
            <w:rFonts w:eastAsia="Times New Roman"/>
            <w:szCs w:val="24"/>
            <w:lang w:eastAsia="ru-RU"/>
          </w:rPr>
          <w:t>uploader</w:t>
        </w:r>
        <w:r w:rsidRPr="00FF501C">
          <w:rPr>
            <w:rStyle w:val="a5"/>
            <w:rFonts w:eastAsia="Times New Roman"/>
            <w:szCs w:val="24"/>
            <w:lang w:val="ru-RU" w:eastAsia="ru-RU"/>
          </w:rPr>
          <w:t>/</w:t>
        </w:r>
        <w:proofErr w:type="spellStart"/>
        <w:r w:rsidRPr="00FF501C">
          <w:rPr>
            <w:rStyle w:val="a5"/>
            <w:rFonts w:eastAsia="Times New Roman"/>
            <w:szCs w:val="24"/>
            <w:lang w:eastAsia="ru-RU"/>
          </w:rPr>
          <w:t>fileUpload</w:t>
        </w:r>
        <w:proofErr w:type="spellEnd"/>
        <w:r w:rsidRPr="00FF501C">
          <w:rPr>
            <w:rStyle w:val="a5"/>
            <w:rFonts w:eastAsia="Times New Roman"/>
            <w:szCs w:val="24"/>
            <w:lang w:val="ru-RU" w:eastAsia="ru-RU"/>
          </w:rPr>
          <w:t>?</w:t>
        </w:r>
        <w:r w:rsidRPr="00FF501C">
          <w:rPr>
            <w:rStyle w:val="a5"/>
            <w:rFonts w:eastAsia="Times New Roman"/>
            <w:szCs w:val="24"/>
            <w:lang w:eastAsia="ru-RU"/>
          </w:rPr>
          <w:t>name</w:t>
        </w:r>
        <w:r w:rsidRPr="00FF501C">
          <w:rPr>
            <w:rStyle w:val="a5"/>
            <w:rFonts w:eastAsia="Times New Roman"/>
            <w:szCs w:val="24"/>
            <w:lang w:val="ru-RU" w:eastAsia="ru-RU"/>
          </w:rPr>
          <w:t>=966.</w:t>
        </w:r>
        <w:r w:rsidRPr="00FF501C">
          <w:rPr>
            <w:rStyle w:val="a5"/>
            <w:rFonts w:eastAsia="Times New Roman"/>
            <w:szCs w:val="24"/>
            <w:lang w:eastAsia="ru-RU"/>
          </w:rPr>
          <w:t>pdf</w:t>
        </w:r>
        <w:r w:rsidRPr="00FF501C">
          <w:rPr>
            <w:rStyle w:val="a5"/>
            <w:rFonts w:eastAsia="Times New Roman"/>
            <w:szCs w:val="24"/>
            <w:lang w:val="ru-RU" w:eastAsia="ru-RU"/>
          </w:rPr>
          <w:t>&amp;</w:t>
        </w:r>
        <w:r w:rsidRPr="00FF501C">
          <w:rPr>
            <w:rStyle w:val="a5"/>
            <w:rFonts w:eastAsia="Times New Roman"/>
            <w:szCs w:val="24"/>
            <w:lang w:eastAsia="ru-RU"/>
          </w:rPr>
          <w:t>show</w:t>
        </w:r>
        <w:r w:rsidRPr="00FF501C">
          <w:rPr>
            <w:rStyle w:val="a5"/>
            <w:rFonts w:eastAsia="Times New Roman"/>
            <w:szCs w:val="24"/>
            <w:lang w:val="ru-RU" w:eastAsia="ru-RU"/>
          </w:rPr>
          <w:t>=</w:t>
        </w:r>
        <w:proofErr w:type="spellStart"/>
        <w:r w:rsidRPr="00FF501C">
          <w:rPr>
            <w:rStyle w:val="a5"/>
            <w:rFonts w:eastAsia="Times New Roman"/>
            <w:szCs w:val="24"/>
            <w:lang w:eastAsia="ru-RU"/>
          </w:rPr>
          <w:t>dcatalogues</w:t>
        </w:r>
        <w:proofErr w:type="spellEnd"/>
        <w:r w:rsidRPr="00FF501C">
          <w:rPr>
            <w:rStyle w:val="a5"/>
            <w:rFonts w:eastAsia="Times New Roman"/>
            <w:szCs w:val="24"/>
            <w:lang w:val="ru-RU" w:eastAsia="ru-RU"/>
          </w:rPr>
          <w:t>/1/1119041/966.</w:t>
        </w:r>
        <w:r w:rsidRPr="00FF501C">
          <w:rPr>
            <w:rStyle w:val="a5"/>
            <w:rFonts w:eastAsia="Times New Roman"/>
            <w:szCs w:val="24"/>
            <w:lang w:eastAsia="ru-RU"/>
          </w:rPr>
          <w:t>pdf</w:t>
        </w:r>
        <w:r w:rsidRPr="00FF501C">
          <w:rPr>
            <w:rStyle w:val="a5"/>
            <w:rFonts w:eastAsia="Times New Roman"/>
            <w:szCs w:val="24"/>
            <w:lang w:val="ru-RU" w:eastAsia="ru-RU"/>
          </w:rPr>
          <w:t>&amp;</w:t>
        </w:r>
        <w:r w:rsidRPr="00FF501C">
          <w:rPr>
            <w:rStyle w:val="a5"/>
            <w:rFonts w:eastAsia="Times New Roman"/>
            <w:szCs w:val="24"/>
            <w:lang w:eastAsia="ru-RU"/>
          </w:rPr>
          <w:t>view</w:t>
        </w:r>
        <w:r w:rsidRPr="00FF501C">
          <w:rPr>
            <w:rStyle w:val="a5"/>
            <w:rFonts w:eastAsia="Times New Roman"/>
            <w:szCs w:val="24"/>
            <w:lang w:val="ru-RU" w:eastAsia="ru-RU"/>
          </w:rPr>
          <w:t>=</w:t>
        </w:r>
        <w:r w:rsidRPr="00FF501C">
          <w:rPr>
            <w:rStyle w:val="a5"/>
            <w:rFonts w:eastAsia="Times New Roman"/>
            <w:szCs w:val="24"/>
            <w:lang w:eastAsia="ru-RU"/>
          </w:rPr>
          <w:t>true</w:t>
        </w:r>
      </w:hyperlink>
    </w:p>
    <w:p w:rsidR="004A7F11" w:rsidRPr="008350C4" w:rsidRDefault="004A7F11" w:rsidP="005459F8">
      <w:pPr>
        <w:pStyle w:val="a6"/>
        <w:spacing w:line="240" w:lineRule="auto"/>
        <w:ind w:firstLine="0"/>
        <w:jc w:val="left"/>
        <w:rPr>
          <w:rFonts w:eastAsia="Times New Roman"/>
          <w:szCs w:val="24"/>
          <w:lang w:val="ru-RU" w:eastAsia="ru-RU"/>
        </w:rPr>
      </w:pPr>
      <w:r w:rsidRPr="008350C4">
        <w:rPr>
          <w:rFonts w:eastAsia="Times New Roman"/>
          <w:szCs w:val="24"/>
          <w:lang w:val="ru-RU" w:eastAsia="ru-RU"/>
        </w:rPr>
        <w:t xml:space="preserve"> (дата обращения: 09.10.2020). - Макрообъект. - </w:t>
      </w:r>
      <w:proofErr w:type="gramStart"/>
      <w:r w:rsidRPr="008350C4">
        <w:rPr>
          <w:rFonts w:eastAsia="Times New Roman"/>
          <w:szCs w:val="24"/>
          <w:lang w:val="ru-RU" w:eastAsia="ru-RU"/>
        </w:rPr>
        <w:t>Текст :</w:t>
      </w:r>
      <w:proofErr w:type="gramEnd"/>
      <w:r w:rsidRPr="008350C4">
        <w:rPr>
          <w:rFonts w:eastAsia="Times New Roman"/>
          <w:szCs w:val="24"/>
          <w:lang w:val="ru-RU" w:eastAsia="ru-RU"/>
        </w:rPr>
        <w:t xml:space="preserve"> электронный. - Сведения доступны также на CD-ROM.</w:t>
      </w:r>
    </w:p>
    <w:p w:rsidR="00CA12B2" w:rsidRPr="00EE5CE3" w:rsidRDefault="00CA12B2" w:rsidP="00EE5CE3">
      <w:pPr>
        <w:pStyle w:val="a6"/>
        <w:spacing w:line="240" w:lineRule="auto"/>
        <w:ind w:firstLine="0"/>
        <w:jc w:val="left"/>
        <w:rPr>
          <w:rFonts w:eastAsiaTheme="minorHAnsi"/>
          <w:color w:val="000000"/>
          <w:szCs w:val="24"/>
          <w:lang w:val="ru-RU"/>
        </w:rPr>
      </w:pPr>
    </w:p>
    <w:p w:rsidR="00DA276C" w:rsidRPr="00EE5CE3" w:rsidRDefault="00772A01" w:rsidP="00EE5CE3">
      <w:pPr>
        <w:spacing w:after="0" w:line="240" w:lineRule="auto"/>
        <w:rPr>
          <w:rFonts w:ascii="Times New Roman" w:hAnsi="Times New Roman" w:cs="Times New Roman"/>
          <w:b/>
          <w:sz w:val="24"/>
          <w:szCs w:val="24"/>
        </w:rPr>
      </w:pPr>
      <w:r w:rsidRPr="00EE5CE3">
        <w:rPr>
          <w:rFonts w:ascii="Times New Roman" w:hAnsi="Times New Roman" w:cs="Times New Roman"/>
          <w:b/>
          <w:sz w:val="24"/>
          <w:szCs w:val="24"/>
        </w:rPr>
        <w:t xml:space="preserve">г) </w:t>
      </w:r>
      <w:proofErr w:type="spellStart"/>
      <w:r w:rsidRPr="00EE5CE3">
        <w:rPr>
          <w:rFonts w:ascii="Times New Roman" w:hAnsi="Times New Roman" w:cs="Times New Roman"/>
          <w:b/>
          <w:sz w:val="24"/>
          <w:szCs w:val="24"/>
        </w:rPr>
        <w:t>Програмное</w:t>
      </w:r>
      <w:proofErr w:type="spellEnd"/>
      <w:r w:rsidRPr="00EE5CE3">
        <w:rPr>
          <w:rFonts w:ascii="Times New Roman" w:hAnsi="Times New Roman" w:cs="Times New Roman"/>
          <w:b/>
          <w:sz w:val="24"/>
          <w:szCs w:val="24"/>
        </w:rPr>
        <w:t xml:space="preserve"> обеспечение и Интернет-ресурсы</w:t>
      </w:r>
    </w:p>
    <w:p w:rsidR="003866E5" w:rsidRPr="00EE5CE3" w:rsidRDefault="003866E5" w:rsidP="00EE5CE3">
      <w:pPr>
        <w:spacing w:after="0" w:line="240" w:lineRule="auto"/>
        <w:rPr>
          <w:rFonts w:ascii="Times New Roman" w:hAnsi="Times New Roman" w:cs="Times New Roman"/>
          <w:b/>
          <w:sz w:val="24"/>
          <w:szCs w:val="24"/>
        </w:rPr>
      </w:pPr>
    </w:p>
    <w:tbl>
      <w:tblPr>
        <w:tblStyle w:val="ac"/>
        <w:tblW w:w="0" w:type="auto"/>
        <w:tblLook w:val="04A0" w:firstRow="1" w:lastRow="0" w:firstColumn="1" w:lastColumn="0" w:noHBand="0" w:noVBand="1"/>
      </w:tblPr>
      <w:tblGrid>
        <w:gridCol w:w="3096"/>
        <w:gridCol w:w="3096"/>
        <w:gridCol w:w="3096"/>
      </w:tblGrid>
      <w:tr w:rsidR="00DA276C" w:rsidRPr="00EE5CE3" w:rsidTr="00DA276C">
        <w:tc>
          <w:tcPr>
            <w:tcW w:w="3096" w:type="dxa"/>
          </w:tcPr>
          <w:p w:rsidR="00DA276C" w:rsidRPr="00EE5CE3" w:rsidRDefault="00DA276C" w:rsidP="00EE5CE3">
            <w:pPr>
              <w:pStyle w:val="Style8"/>
              <w:ind w:firstLine="0"/>
              <w:rPr>
                <w:rStyle w:val="FontStyle21"/>
                <w:sz w:val="24"/>
                <w:szCs w:val="24"/>
              </w:rPr>
            </w:pPr>
            <w:r w:rsidRPr="00EE5CE3">
              <w:rPr>
                <w:rStyle w:val="FontStyle21"/>
                <w:sz w:val="24"/>
                <w:szCs w:val="24"/>
              </w:rPr>
              <w:t>Наименование ПО</w:t>
            </w:r>
          </w:p>
        </w:tc>
        <w:tc>
          <w:tcPr>
            <w:tcW w:w="3096" w:type="dxa"/>
          </w:tcPr>
          <w:p w:rsidR="00DA276C" w:rsidRPr="00EE5CE3" w:rsidRDefault="00DA276C" w:rsidP="00EE5CE3">
            <w:pPr>
              <w:pStyle w:val="Style8"/>
              <w:ind w:firstLine="0"/>
              <w:rPr>
                <w:rStyle w:val="FontStyle21"/>
                <w:sz w:val="24"/>
                <w:szCs w:val="24"/>
              </w:rPr>
            </w:pPr>
            <w:r w:rsidRPr="00EE5CE3">
              <w:rPr>
                <w:rStyle w:val="FontStyle21"/>
                <w:sz w:val="24"/>
                <w:szCs w:val="24"/>
              </w:rPr>
              <w:t>№ договора</w:t>
            </w:r>
          </w:p>
        </w:tc>
        <w:tc>
          <w:tcPr>
            <w:tcW w:w="3096" w:type="dxa"/>
          </w:tcPr>
          <w:p w:rsidR="00DA276C" w:rsidRPr="00EE5CE3" w:rsidRDefault="00DA276C" w:rsidP="00EE5CE3">
            <w:pPr>
              <w:pStyle w:val="Style8"/>
              <w:ind w:firstLine="0"/>
              <w:rPr>
                <w:rStyle w:val="FontStyle21"/>
                <w:sz w:val="24"/>
                <w:szCs w:val="24"/>
              </w:rPr>
            </w:pPr>
            <w:r w:rsidRPr="00EE5CE3">
              <w:rPr>
                <w:rStyle w:val="FontStyle21"/>
                <w:sz w:val="24"/>
                <w:szCs w:val="24"/>
              </w:rPr>
              <w:t>Срок действия лицензии</w:t>
            </w:r>
          </w:p>
        </w:tc>
      </w:tr>
      <w:tr w:rsidR="00CA12B2" w:rsidRPr="00EE5CE3" w:rsidTr="00DA276C">
        <w:tc>
          <w:tcPr>
            <w:tcW w:w="3096" w:type="dxa"/>
          </w:tcPr>
          <w:p w:rsidR="00CA12B2" w:rsidRPr="00EE5CE3" w:rsidRDefault="00CA12B2" w:rsidP="00EE5CE3">
            <w:pPr>
              <w:pStyle w:val="Style8"/>
              <w:widowControl/>
              <w:ind w:firstLine="0"/>
              <w:rPr>
                <w:rStyle w:val="FontStyle21"/>
                <w:sz w:val="24"/>
                <w:szCs w:val="24"/>
              </w:rPr>
            </w:pPr>
            <w:r w:rsidRPr="00EE5CE3">
              <w:rPr>
                <w:rStyle w:val="FontStyle21"/>
                <w:sz w:val="24"/>
                <w:szCs w:val="24"/>
                <w:lang w:val="en-US"/>
              </w:rPr>
              <w:t xml:space="preserve">MS </w:t>
            </w:r>
            <w:proofErr w:type="spellStart"/>
            <w:r w:rsidRPr="00EE5CE3">
              <w:rPr>
                <w:rStyle w:val="FontStyle21"/>
                <w:sz w:val="24"/>
                <w:szCs w:val="24"/>
              </w:rPr>
              <w:t>Windows</w:t>
            </w:r>
            <w:proofErr w:type="spellEnd"/>
            <w:r w:rsidRPr="00EE5CE3">
              <w:rPr>
                <w:rStyle w:val="FontStyle21"/>
                <w:sz w:val="24"/>
                <w:szCs w:val="24"/>
              </w:rPr>
              <w:t xml:space="preserve"> 7</w:t>
            </w:r>
          </w:p>
        </w:tc>
        <w:tc>
          <w:tcPr>
            <w:tcW w:w="3096" w:type="dxa"/>
          </w:tcPr>
          <w:p w:rsidR="00CA12B2" w:rsidRPr="00EE5CE3" w:rsidRDefault="00CA12B2" w:rsidP="00EE5CE3">
            <w:pPr>
              <w:pStyle w:val="Style8"/>
              <w:widowControl/>
              <w:ind w:firstLine="0"/>
              <w:rPr>
                <w:rStyle w:val="FontStyle21"/>
                <w:sz w:val="24"/>
                <w:szCs w:val="24"/>
              </w:rPr>
            </w:pPr>
            <w:r w:rsidRPr="00EE5CE3">
              <w:rPr>
                <w:rStyle w:val="FontStyle21"/>
                <w:sz w:val="24"/>
                <w:szCs w:val="24"/>
              </w:rPr>
              <w:t>Д-1227 от 08.10.2018</w:t>
            </w:r>
          </w:p>
          <w:p w:rsidR="00CA12B2" w:rsidRPr="00EE5CE3" w:rsidRDefault="00CA12B2" w:rsidP="00EE5CE3">
            <w:pPr>
              <w:pStyle w:val="Style8"/>
              <w:widowControl/>
              <w:ind w:firstLine="0"/>
              <w:rPr>
                <w:rStyle w:val="FontStyle21"/>
                <w:sz w:val="24"/>
                <w:szCs w:val="24"/>
              </w:rPr>
            </w:pPr>
            <w:r w:rsidRPr="00EE5CE3">
              <w:rPr>
                <w:rStyle w:val="FontStyle21"/>
                <w:sz w:val="24"/>
                <w:szCs w:val="24"/>
              </w:rPr>
              <w:t>Д-757-17 от 27.06.2017</w:t>
            </w:r>
          </w:p>
        </w:tc>
        <w:tc>
          <w:tcPr>
            <w:tcW w:w="3096" w:type="dxa"/>
          </w:tcPr>
          <w:p w:rsidR="00CA12B2" w:rsidRPr="00EE5CE3" w:rsidRDefault="00CA12B2" w:rsidP="00EE5CE3">
            <w:pPr>
              <w:pStyle w:val="Style8"/>
              <w:widowControl/>
              <w:ind w:firstLine="0"/>
              <w:rPr>
                <w:rStyle w:val="FontStyle21"/>
                <w:sz w:val="24"/>
                <w:szCs w:val="24"/>
              </w:rPr>
            </w:pPr>
            <w:r w:rsidRPr="00EE5CE3">
              <w:rPr>
                <w:rStyle w:val="FontStyle21"/>
                <w:sz w:val="24"/>
                <w:szCs w:val="24"/>
              </w:rPr>
              <w:t>11.10.2021</w:t>
            </w:r>
          </w:p>
          <w:p w:rsidR="00CA12B2" w:rsidRPr="00EE5CE3" w:rsidRDefault="00CA12B2" w:rsidP="00EE5CE3">
            <w:pPr>
              <w:pStyle w:val="Style8"/>
              <w:widowControl/>
              <w:ind w:firstLine="0"/>
              <w:rPr>
                <w:rStyle w:val="FontStyle21"/>
                <w:sz w:val="24"/>
                <w:szCs w:val="24"/>
              </w:rPr>
            </w:pPr>
            <w:r w:rsidRPr="00EE5CE3">
              <w:rPr>
                <w:rStyle w:val="FontStyle21"/>
                <w:sz w:val="24"/>
                <w:szCs w:val="24"/>
              </w:rPr>
              <w:t>27.07.2018</w:t>
            </w:r>
          </w:p>
        </w:tc>
      </w:tr>
      <w:tr w:rsidR="00CA12B2" w:rsidRPr="00EE5CE3" w:rsidTr="00DA276C">
        <w:tc>
          <w:tcPr>
            <w:tcW w:w="3096" w:type="dxa"/>
          </w:tcPr>
          <w:p w:rsidR="00CA12B2" w:rsidRPr="00EE5CE3" w:rsidRDefault="00CA12B2" w:rsidP="00EE5CE3">
            <w:pPr>
              <w:pStyle w:val="Style8"/>
              <w:widowControl/>
              <w:ind w:firstLine="0"/>
              <w:rPr>
                <w:rStyle w:val="FontStyle21"/>
                <w:sz w:val="24"/>
                <w:szCs w:val="24"/>
                <w:lang w:val="en-US"/>
              </w:rPr>
            </w:pPr>
            <w:r w:rsidRPr="00EE5CE3">
              <w:rPr>
                <w:rStyle w:val="FontStyle21"/>
                <w:sz w:val="24"/>
                <w:szCs w:val="24"/>
                <w:lang w:val="en-US"/>
              </w:rPr>
              <w:t xml:space="preserve">MS Office </w:t>
            </w:r>
          </w:p>
        </w:tc>
        <w:tc>
          <w:tcPr>
            <w:tcW w:w="3096" w:type="dxa"/>
          </w:tcPr>
          <w:p w:rsidR="00CA12B2" w:rsidRPr="00EE5CE3" w:rsidRDefault="00CA12B2" w:rsidP="00EE5CE3">
            <w:pPr>
              <w:pStyle w:val="Style8"/>
              <w:widowControl/>
              <w:ind w:firstLine="0"/>
              <w:rPr>
                <w:rStyle w:val="FontStyle21"/>
                <w:sz w:val="24"/>
                <w:szCs w:val="24"/>
              </w:rPr>
            </w:pPr>
            <w:r w:rsidRPr="00EE5CE3">
              <w:rPr>
                <w:rStyle w:val="FontStyle21"/>
                <w:sz w:val="24"/>
                <w:szCs w:val="24"/>
              </w:rPr>
              <w:t>№ 135 от 17.09.2007</w:t>
            </w:r>
          </w:p>
        </w:tc>
        <w:tc>
          <w:tcPr>
            <w:tcW w:w="3096" w:type="dxa"/>
          </w:tcPr>
          <w:p w:rsidR="00CA12B2" w:rsidRPr="00EE5CE3" w:rsidRDefault="00CA12B2" w:rsidP="00EE5CE3">
            <w:pPr>
              <w:pStyle w:val="Style8"/>
              <w:widowControl/>
              <w:ind w:firstLine="0"/>
              <w:rPr>
                <w:rStyle w:val="FontStyle21"/>
                <w:sz w:val="24"/>
                <w:szCs w:val="24"/>
              </w:rPr>
            </w:pPr>
            <w:r w:rsidRPr="00EE5CE3">
              <w:rPr>
                <w:rStyle w:val="FontStyle21"/>
                <w:sz w:val="24"/>
                <w:szCs w:val="24"/>
              </w:rPr>
              <w:t>бессрочно</w:t>
            </w:r>
          </w:p>
        </w:tc>
      </w:tr>
      <w:tr w:rsidR="008829AB" w:rsidRPr="00EE5CE3" w:rsidTr="00132C91">
        <w:tc>
          <w:tcPr>
            <w:tcW w:w="3096" w:type="dxa"/>
            <w:vAlign w:val="center"/>
          </w:tcPr>
          <w:p w:rsidR="008829AB" w:rsidRPr="00DE27C3" w:rsidRDefault="008829AB" w:rsidP="008829AB">
            <w:pPr>
              <w:rPr>
                <w:color w:val="000000"/>
                <w:sz w:val="24"/>
                <w:szCs w:val="24"/>
              </w:rPr>
            </w:pPr>
            <w:r>
              <w:rPr>
                <w:color w:val="000000"/>
                <w:sz w:val="24"/>
                <w:szCs w:val="24"/>
              </w:rPr>
              <w:t xml:space="preserve">FAR </w:t>
            </w:r>
            <w:proofErr w:type="spellStart"/>
            <w:r>
              <w:rPr>
                <w:color w:val="000000"/>
                <w:sz w:val="24"/>
                <w:szCs w:val="24"/>
              </w:rPr>
              <w:t>Manager</w:t>
            </w:r>
            <w:proofErr w:type="spellEnd"/>
          </w:p>
        </w:tc>
        <w:tc>
          <w:tcPr>
            <w:tcW w:w="3096" w:type="dxa"/>
            <w:vAlign w:val="center"/>
          </w:tcPr>
          <w:p w:rsidR="008829AB" w:rsidRPr="00DE27C3" w:rsidRDefault="008829AB" w:rsidP="008829AB">
            <w:pPr>
              <w:jc w:val="center"/>
              <w:rPr>
                <w:color w:val="000000"/>
                <w:sz w:val="24"/>
                <w:szCs w:val="24"/>
              </w:rPr>
            </w:pPr>
            <w:r>
              <w:rPr>
                <w:color w:val="000000"/>
                <w:sz w:val="24"/>
                <w:szCs w:val="24"/>
              </w:rPr>
              <w:t>свободно распространяемое</w:t>
            </w:r>
          </w:p>
        </w:tc>
        <w:tc>
          <w:tcPr>
            <w:tcW w:w="3096" w:type="dxa"/>
            <w:vAlign w:val="center"/>
          </w:tcPr>
          <w:p w:rsidR="008829AB" w:rsidRPr="00DE27C3" w:rsidRDefault="008829AB" w:rsidP="008829AB">
            <w:pPr>
              <w:rPr>
                <w:color w:val="000000"/>
                <w:sz w:val="24"/>
                <w:szCs w:val="24"/>
              </w:rPr>
            </w:pPr>
            <w:r>
              <w:rPr>
                <w:color w:val="000000"/>
                <w:sz w:val="24"/>
                <w:szCs w:val="24"/>
              </w:rPr>
              <w:t>бессрочно</w:t>
            </w:r>
          </w:p>
        </w:tc>
      </w:tr>
      <w:tr w:rsidR="008829AB" w:rsidRPr="00EE5CE3" w:rsidTr="00DA276C">
        <w:tc>
          <w:tcPr>
            <w:tcW w:w="3096" w:type="dxa"/>
          </w:tcPr>
          <w:p w:rsidR="008829AB" w:rsidRPr="00EE5CE3" w:rsidRDefault="008829AB" w:rsidP="008829AB">
            <w:pPr>
              <w:pStyle w:val="Style8"/>
              <w:widowControl/>
              <w:ind w:firstLine="0"/>
              <w:rPr>
                <w:rStyle w:val="FontStyle21"/>
                <w:sz w:val="24"/>
                <w:szCs w:val="24"/>
                <w:lang w:val="en-US"/>
              </w:rPr>
            </w:pPr>
            <w:r w:rsidRPr="00EE5CE3">
              <w:rPr>
                <w:rStyle w:val="FontStyle21"/>
                <w:sz w:val="24"/>
                <w:szCs w:val="24"/>
              </w:rPr>
              <w:t>7</w:t>
            </w:r>
            <w:r w:rsidRPr="00EE5CE3">
              <w:rPr>
                <w:rStyle w:val="FontStyle21"/>
                <w:sz w:val="24"/>
                <w:szCs w:val="24"/>
                <w:lang w:val="en-US"/>
              </w:rPr>
              <w:t>Zip</w:t>
            </w:r>
          </w:p>
        </w:tc>
        <w:tc>
          <w:tcPr>
            <w:tcW w:w="3096" w:type="dxa"/>
          </w:tcPr>
          <w:p w:rsidR="008829AB" w:rsidRPr="00EE5CE3" w:rsidRDefault="008829AB" w:rsidP="008829AB">
            <w:pPr>
              <w:pStyle w:val="Style8"/>
              <w:widowControl/>
              <w:ind w:firstLine="0"/>
              <w:rPr>
                <w:rStyle w:val="FontStyle21"/>
                <w:sz w:val="24"/>
                <w:szCs w:val="24"/>
              </w:rPr>
            </w:pPr>
            <w:r w:rsidRPr="00EE5CE3">
              <w:rPr>
                <w:rStyle w:val="FontStyle21"/>
                <w:sz w:val="24"/>
                <w:szCs w:val="24"/>
              </w:rPr>
              <w:t>свободно распространяемое</w:t>
            </w:r>
          </w:p>
        </w:tc>
        <w:tc>
          <w:tcPr>
            <w:tcW w:w="3096" w:type="dxa"/>
          </w:tcPr>
          <w:p w:rsidR="008829AB" w:rsidRPr="00EE5CE3" w:rsidRDefault="008829AB" w:rsidP="008829AB">
            <w:pPr>
              <w:pStyle w:val="Style8"/>
              <w:widowControl/>
              <w:ind w:firstLine="0"/>
              <w:rPr>
                <w:rStyle w:val="FontStyle21"/>
                <w:sz w:val="24"/>
                <w:szCs w:val="24"/>
              </w:rPr>
            </w:pPr>
            <w:r w:rsidRPr="00EE5CE3">
              <w:rPr>
                <w:rStyle w:val="FontStyle21"/>
                <w:sz w:val="24"/>
                <w:szCs w:val="24"/>
              </w:rPr>
              <w:t>бессрочно</w:t>
            </w:r>
          </w:p>
        </w:tc>
      </w:tr>
    </w:tbl>
    <w:p w:rsidR="00DF7EEA" w:rsidRPr="008829AB" w:rsidRDefault="00DF7EEA" w:rsidP="008829AB">
      <w:pPr>
        <w:pStyle w:val="a6"/>
        <w:numPr>
          <w:ilvl w:val="0"/>
          <w:numId w:val="29"/>
        </w:numPr>
        <w:spacing w:line="240" w:lineRule="auto"/>
        <w:rPr>
          <w:szCs w:val="24"/>
          <w:lang w:val="ru-RU"/>
        </w:rPr>
      </w:pPr>
      <w:proofErr w:type="gramStart"/>
      <w:r w:rsidRPr="008829AB">
        <w:rPr>
          <w:szCs w:val="24"/>
          <w:lang w:val="ru-RU"/>
        </w:rPr>
        <w:t>ГОСТы  ЕСКД</w:t>
      </w:r>
      <w:proofErr w:type="gramEnd"/>
      <w:r w:rsidRPr="008829AB">
        <w:rPr>
          <w:szCs w:val="24"/>
          <w:lang w:val="ru-RU"/>
        </w:rPr>
        <w:t xml:space="preserve"> [Электронный ресурс]: портал нормативных документов. -  </w:t>
      </w:r>
      <w:r w:rsidRPr="008829AB">
        <w:rPr>
          <w:szCs w:val="24"/>
        </w:rPr>
        <w:t>URL</w:t>
      </w:r>
      <w:r w:rsidRPr="008829AB">
        <w:rPr>
          <w:szCs w:val="24"/>
          <w:lang w:val="ru-RU"/>
        </w:rPr>
        <w:t xml:space="preserve">: </w:t>
      </w:r>
      <w:hyperlink r:id="rId52" w:history="1">
        <w:r w:rsidRPr="008829AB">
          <w:rPr>
            <w:color w:val="0000FF"/>
            <w:szCs w:val="24"/>
            <w:u w:val="single"/>
          </w:rPr>
          <w:t>http</w:t>
        </w:r>
        <w:r w:rsidRPr="008829AB">
          <w:rPr>
            <w:color w:val="0000FF"/>
            <w:szCs w:val="24"/>
            <w:u w:val="single"/>
            <w:lang w:val="ru-RU"/>
          </w:rPr>
          <w:t>://</w:t>
        </w:r>
        <w:r w:rsidRPr="008829AB">
          <w:rPr>
            <w:color w:val="0000FF"/>
            <w:szCs w:val="24"/>
            <w:u w:val="single"/>
          </w:rPr>
          <w:t>www</w:t>
        </w:r>
        <w:r w:rsidRPr="008829AB">
          <w:rPr>
            <w:color w:val="0000FF"/>
            <w:szCs w:val="24"/>
            <w:u w:val="single"/>
            <w:lang w:val="ru-RU"/>
          </w:rPr>
          <w:t>.</w:t>
        </w:r>
        <w:proofErr w:type="spellStart"/>
        <w:r w:rsidRPr="008829AB">
          <w:rPr>
            <w:color w:val="0000FF"/>
            <w:szCs w:val="24"/>
            <w:u w:val="single"/>
          </w:rPr>
          <w:t>opengost</w:t>
        </w:r>
        <w:proofErr w:type="spellEnd"/>
        <w:r w:rsidRPr="008829AB">
          <w:rPr>
            <w:color w:val="0000FF"/>
            <w:szCs w:val="24"/>
            <w:u w:val="single"/>
            <w:lang w:val="ru-RU"/>
          </w:rPr>
          <w:t>.</w:t>
        </w:r>
        <w:proofErr w:type="spellStart"/>
        <w:r w:rsidRPr="008829AB">
          <w:rPr>
            <w:color w:val="0000FF"/>
            <w:szCs w:val="24"/>
            <w:u w:val="single"/>
          </w:rPr>
          <w:t>ru</w:t>
        </w:r>
        <w:proofErr w:type="spellEnd"/>
      </w:hyperlink>
    </w:p>
    <w:p w:rsidR="00DF7EEA" w:rsidRPr="008829AB" w:rsidRDefault="00DF7EEA" w:rsidP="008829AB">
      <w:pPr>
        <w:pStyle w:val="a6"/>
        <w:numPr>
          <w:ilvl w:val="0"/>
          <w:numId w:val="29"/>
        </w:numPr>
        <w:spacing w:line="240" w:lineRule="auto"/>
        <w:rPr>
          <w:szCs w:val="24"/>
          <w:u w:val="single"/>
          <w:lang w:val="ru-RU"/>
        </w:rPr>
      </w:pPr>
      <w:proofErr w:type="gramStart"/>
      <w:r w:rsidRPr="008829AB">
        <w:rPr>
          <w:szCs w:val="24"/>
          <w:lang w:val="ru-RU"/>
        </w:rPr>
        <w:t>ГОСТы  ЕСКД</w:t>
      </w:r>
      <w:proofErr w:type="gramEnd"/>
      <w:r w:rsidRPr="008829AB">
        <w:rPr>
          <w:szCs w:val="24"/>
          <w:lang w:val="ru-RU"/>
        </w:rPr>
        <w:t xml:space="preserve"> [Электронный ресурс]: открытая база ГОСТов. -  </w:t>
      </w:r>
      <w:r w:rsidRPr="008829AB">
        <w:rPr>
          <w:szCs w:val="24"/>
        </w:rPr>
        <w:t>URL</w:t>
      </w:r>
      <w:r w:rsidRPr="008829AB">
        <w:rPr>
          <w:szCs w:val="24"/>
          <w:lang w:val="ru-RU"/>
        </w:rPr>
        <w:t xml:space="preserve">: </w:t>
      </w:r>
      <w:hyperlink r:id="rId53" w:history="1">
        <w:r w:rsidRPr="008829AB">
          <w:rPr>
            <w:color w:val="0000FF"/>
            <w:szCs w:val="24"/>
            <w:u w:val="single"/>
          </w:rPr>
          <w:t>http</w:t>
        </w:r>
        <w:r w:rsidRPr="008829AB">
          <w:rPr>
            <w:color w:val="0000FF"/>
            <w:szCs w:val="24"/>
            <w:u w:val="single"/>
            <w:lang w:val="ru-RU"/>
          </w:rPr>
          <w:t>://</w:t>
        </w:r>
        <w:r w:rsidRPr="008829AB">
          <w:rPr>
            <w:color w:val="0000FF"/>
            <w:szCs w:val="24"/>
            <w:u w:val="single"/>
          </w:rPr>
          <w:t>www</w:t>
        </w:r>
        <w:r w:rsidRPr="008829AB">
          <w:rPr>
            <w:color w:val="0000FF"/>
            <w:szCs w:val="24"/>
            <w:u w:val="single"/>
            <w:lang w:val="ru-RU"/>
          </w:rPr>
          <w:t>.</w:t>
        </w:r>
        <w:proofErr w:type="spellStart"/>
        <w:r w:rsidRPr="008829AB">
          <w:rPr>
            <w:color w:val="0000FF"/>
            <w:szCs w:val="24"/>
            <w:u w:val="single"/>
          </w:rPr>
          <w:t>standartgost</w:t>
        </w:r>
        <w:proofErr w:type="spellEnd"/>
        <w:r w:rsidRPr="008829AB">
          <w:rPr>
            <w:color w:val="0000FF"/>
            <w:szCs w:val="24"/>
            <w:u w:val="single"/>
            <w:lang w:val="ru-RU"/>
          </w:rPr>
          <w:t>.</w:t>
        </w:r>
        <w:proofErr w:type="spellStart"/>
        <w:r w:rsidRPr="008829AB">
          <w:rPr>
            <w:color w:val="0000FF"/>
            <w:szCs w:val="24"/>
            <w:u w:val="single"/>
          </w:rPr>
          <w:t>ru</w:t>
        </w:r>
        <w:proofErr w:type="spellEnd"/>
      </w:hyperlink>
    </w:p>
    <w:p w:rsidR="00DF7EEA" w:rsidRPr="008829AB" w:rsidRDefault="00DF7EEA" w:rsidP="008829AB">
      <w:pPr>
        <w:pStyle w:val="a6"/>
        <w:numPr>
          <w:ilvl w:val="0"/>
          <w:numId w:val="29"/>
        </w:numPr>
        <w:spacing w:line="240" w:lineRule="auto"/>
        <w:rPr>
          <w:szCs w:val="24"/>
          <w:lang w:val="ru-RU"/>
        </w:rPr>
      </w:pPr>
      <w:proofErr w:type="gramStart"/>
      <w:r w:rsidRPr="008829AB">
        <w:rPr>
          <w:szCs w:val="24"/>
          <w:lang w:val="ru-RU"/>
        </w:rPr>
        <w:t>ГОСТы  ЕСКД</w:t>
      </w:r>
      <w:proofErr w:type="gramEnd"/>
      <w:r w:rsidRPr="008829AB">
        <w:rPr>
          <w:szCs w:val="24"/>
          <w:lang w:val="ru-RU"/>
        </w:rPr>
        <w:t xml:space="preserve"> [Электронный ресурс]: Библиотека ГОСТов и нормативных документов. -  </w:t>
      </w:r>
      <w:r w:rsidRPr="008829AB">
        <w:rPr>
          <w:szCs w:val="24"/>
        </w:rPr>
        <w:t>URL</w:t>
      </w:r>
      <w:r w:rsidRPr="008829AB">
        <w:rPr>
          <w:szCs w:val="24"/>
          <w:lang w:val="ru-RU"/>
        </w:rPr>
        <w:t xml:space="preserve">: </w:t>
      </w:r>
      <w:hyperlink r:id="rId54" w:history="1">
        <w:r w:rsidRPr="008829AB">
          <w:rPr>
            <w:color w:val="0000FF"/>
            <w:szCs w:val="24"/>
            <w:u w:val="single"/>
          </w:rPr>
          <w:t>http</w:t>
        </w:r>
        <w:r w:rsidRPr="008829AB">
          <w:rPr>
            <w:color w:val="0000FF"/>
            <w:szCs w:val="24"/>
            <w:u w:val="single"/>
            <w:lang w:val="ru-RU"/>
          </w:rPr>
          <w:t>://</w:t>
        </w:r>
        <w:r w:rsidRPr="008829AB">
          <w:rPr>
            <w:color w:val="0000FF"/>
            <w:szCs w:val="24"/>
            <w:u w:val="single"/>
          </w:rPr>
          <w:t>www</w:t>
        </w:r>
        <w:r w:rsidRPr="008829AB">
          <w:rPr>
            <w:color w:val="0000FF"/>
            <w:szCs w:val="24"/>
            <w:u w:val="single"/>
            <w:lang w:val="ru-RU"/>
          </w:rPr>
          <w:t>.</w:t>
        </w:r>
        <w:proofErr w:type="spellStart"/>
        <w:r w:rsidRPr="008829AB">
          <w:rPr>
            <w:color w:val="0000FF"/>
            <w:szCs w:val="24"/>
            <w:u w:val="single"/>
          </w:rPr>
          <w:t>libgost</w:t>
        </w:r>
        <w:proofErr w:type="spellEnd"/>
        <w:r w:rsidRPr="008829AB">
          <w:rPr>
            <w:color w:val="0000FF"/>
            <w:szCs w:val="24"/>
            <w:u w:val="single"/>
            <w:lang w:val="ru-RU"/>
          </w:rPr>
          <w:t>.</w:t>
        </w:r>
        <w:proofErr w:type="spellStart"/>
        <w:r w:rsidRPr="008829AB">
          <w:rPr>
            <w:color w:val="0000FF"/>
            <w:szCs w:val="24"/>
            <w:u w:val="single"/>
          </w:rPr>
          <w:t>ru</w:t>
        </w:r>
        <w:proofErr w:type="spellEnd"/>
      </w:hyperlink>
    </w:p>
    <w:p w:rsidR="00DF7EEA" w:rsidRPr="008829AB" w:rsidRDefault="00DF7EEA" w:rsidP="008829AB">
      <w:pPr>
        <w:pStyle w:val="a6"/>
        <w:numPr>
          <w:ilvl w:val="0"/>
          <w:numId w:val="29"/>
        </w:numPr>
        <w:spacing w:line="240" w:lineRule="auto"/>
        <w:rPr>
          <w:szCs w:val="24"/>
          <w:lang w:val="ru-RU"/>
        </w:rPr>
      </w:pPr>
      <w:proofErr w:type="gramStart"/>
      <w:r w:rsidRPr="008829AB">
        <w:rPr>
          <w:szCs w:val="24"/>
          <w:lang w:val="ru-RU"/>
        </w:rPr>
        <w:t>Государственная  публичная</w:t>
      </w:r>
      <w:proofErr w:type="gramEnd"/>
      <w:r w:rsidRPr="008829AB">
        <w:rPr>
          <w:szCs w:val="24"/>
          <w:lang w:val="ru-RU"/>
        </w:rPr>
        <w:t xml:space="preserve"> научно-техническая библиотека России [Электронный ресурс]. — </w:t>
      </w:r>
      <w:r w:rsidRPr="008829AB">
        <w:rPr>
          <w:szCs w:val="24"/>
        </w:rPr>
        <w:t>URL</w:t>
      </w:r>
      <w:r w:rsidRPr="008829AB">
        <w:rPr>
          <w:szCs w:val="24"/>
          <w:lang w:val="ru-RU"/>
        </w:rPr>
        <w:t xml:space="preserve">: </w:t>
      </w:r>
      <w:hyperlink r:id="rId55" w:history="1">
        <w:r w:rsidRPr="008829AB">
          <w:rPr>
            <w:color w:val="0000FF"/>
            <w:szCs w:val="24"/>
            <w:u w:val="single"/>
          </w:rPr>
          <w:t>http</w:t>
        </w:r>
        <w:r w:rsidRPr="008829AB">
          <w:rPr>
            <w:color w:val="0000FF"/>
            <w:szCs w:val="24"/>
            <w:u w:val="single"/>
            <w:lang w:val="ru-RU"/>
          </w:rPr>
          <w:t>://</w:t>
        </w:r>
        <w:r w:rsidRPr="008829AB">
          <w:rPr>
            <w:color w:val="0000FF"/>
            <w:szCs w:val="24"/>
            <w:u w:val="single"/>
          </w:rPr>
          <w:t>www</w:t>
        </w:r>
        <w:r w:rsidRPr="008829AB">
          <w:rPr>
            <w:color w:val="0000FF"/>
            <w:szCs w:val="24"/>
            <w:u w:val="single"/>
            <w:lang w:val="ru-RU"/>
          </w:rPr>
          <w:t>.</w:t>
        </w:r>
        <w:proofErr w:type="spellStart"/>
        <w:r w:rsidRPr="008829AB">
          <w:rPr>
            <w:color w:val="0000FF"/>
            <w:szCs w:val="24"/>
            <w:u w:val="single"/>
          </w:rPr>
          <w:t>gpntb</w:t>
        </w:r>
        <w:proofErr w:type="spellEnd"/>
        <w:r w:rsidRPr="008829AB">
          <w:rPr>
            <w:color w:val="0000FF"/>
            <w:szCs w:val="24"/>
            <w:u w:val="single"/>
            <w:lang w:val="ru-RU"/>
          </w:rPr>
          <w:t>.</w:t>
        </w:r>
        <w:proofErr w:type="spellStart"/>
        <w:r w:rsidRPr="008829AB">
          <w:rPr>
            <w:color w:val="0000FF"/>
            <w:szCs w:val="24"/>
            <w:u w:val="single"/>
          </w:rPr>
          <w:t>ru</w:t>
        </w:r>
        <w:proofErr w:type="spellEnd"/>
      </w:hyperlink>
    </w:p>
    <w:p w:rsidR="00DF7EEA" w:rsidRPr="008829AB" w:rsidRDefault="00DF7EEA" w:rsidP="008829AB">
      <w:pPr>
        <w:pStyle w:val="a6"/>
        <w:numPr>
          <w:ilvl w:val="0"/>
          <w:numId w:val="29"/>
        </w:numPr>
        <w:spacing w:line="240" w:lineRule="auto"/>
        <w:rPr>
          <w:szCs w:val="24"/>
          <w:u w:val="single"/>
          <w:lang w:val="ru-RU"/>
        </w:rPr>
      </w:pPr>
      <w:r w:rsidRPr="008829AB">
        <w:rPr>
          <w:szCs w:val="24"/>
          <w:lang w:val="ru-RU"/>
        </w:rPr>
        <w:lastRenderedPageBreak/>
        <w:t xml:space="preserve">Библиотека ФГБОУ ВПО «МГТУ» [Электронный ресурс]. — </w:t>
      </w:r>
      <w:r w:rsidRPr="008829AB">
        <w:rPr>
          <w:szCs w:val="24"/>
        </w:rPr>
        <w:t>URL</w:t>
      </w:r>
      <w:r w:rsidRPr="008829AB">
        <w:rPr>
          <w:szCs w:val="24"/>
          <w:lang w:val="ru-RU"/>
        </w:rPr>
        <w:t xml:space="preserve">: </w:t>
      </w:r>
      <w:hyperlink r:id="rId56" w:history="1">
        <w:r w:rsidRPr="008829AB">
          <w:rPr>
            <w:color w:val="0000FF"/>
            <w:szCs w:val="24"/>
            <w:u w:val="single"/>
          </w:rPr>
          <w:t>http</w:t>
        </w:r>
        <w:r w:rsidRPr="008829AB">
          <w:rPr>
            <w:color w:val="0000FF"/>
            <w:szCs w:val="24"/>
            <w:u w:val="single"/>
            <w:lang w:val="ru-RU"/>
          </w:rPr>
          <w:t>://</w:t>
        </w:r>
        <w:r w:rsidRPr="008829AB">
          <w:rPr>
            <w:color w:val="0000FF"/>
            <w:szCs w:val="24"/>
            <w:u w:val="single"/>
          </w:rPr>
          <w:t>www</w:t>
        </w:r>
        <w:r w:rsidRPr="008829AB">
          <w:rPr>
            <w:color w:val="0000FF"/>
            <w:szCs w:val="24"/>
            <w:u w:val="single"/>
            <w:lang w:val="ru-RU"/>
          </w:rPr>
          <w:t>.</w:t>
        </w:r>
        <w:proofErr w:type="spellStart"/>
        <w:r w:rsidRPr="008829AB">
          <w:rPr>
            <w:color w:val="0000FF"/>
            <w:szCs w:val="24"/>
            <w:u w:val="single"/>
          </w:rPr>
          <w:t>magtu</w:t>
        </w:r>
        <w:proofErr w:type="spellEnd"/>
        <w:r w:rsidRPr="008829AB">
          <w:rPr>
            <w:color w:val="0000FF"/>
            <w:szCs w:val="24"/>
            <w:u w:val="single"/>
            <w:lang w:val="ru-RU"/>
          </w:rPr>
          <w:t>.</w:t>
        </w:r>
        <w:proofErr w:type="spellStart"/>
        <w:r w:rsidRPr="008829AB">
          <w:rPr>
            <w:color w:val="0000FF"/>
            <w:szCs w:val="24"/>
            <w:u w:val="single"/>
          </w:rPr>
          <w:t>ru</w:t>
        </w:r>
        <w:proofErr w:type="spellEnd"/>
        <w:r w:rsidRPr="008829AB">
          <w:rPr>
            <w:color w:val="0000FF"/>
            <w:szCs w:val="24"/>
            <w:u w:val="single"/>
            <w:lang w:val="ru-RU"/>
          </w:rPr>
          <w:t>/</w:t>
        </w:r>
      </w:hyperlink>
    </w:p>
    <w:p w:rsidR="00DF7EEA" w:rsidRPr="008829AB" w:rsidRDefault="00DF7EEA" w:rsidP="008829AB">
      <w:pPr>
        <w:pStyle w:val="a6"/>
        <w:numPr>
          <w:ilvl w:val="0"/>
          <w:numId w:val="29"/>
        </w:numPr>
        <w:spacing w:line="240" w:lineRule="auto"/>
        <w:rPr>
          <w:szCs w:val="24"/>
          <w:lang w:val="ru-RU"/>
        </w:rPr>
      </w:pPr>
      <w:r w:rsidRPr="008829AB">
        <w:rPr>
          <w:szCs w:val="24"/>
          <w:lang w:val="ru-RU"/>
        </w:rPr>
        <w:t xml:space="preserve">7. Поисковая система Академия </w:t>
      </w:r>
      <w:r w:rsidRPr="008829AB">
        <w:rPr>
          <w:szCs w:val="24"/>
        </w:rPr>
        <w:t>Google</w:t>
      </w:r>
      <w:r w:rsidRPr="008829AB">
        <w:rPr>
          <w:szCs w:val="24"/>
          <w:lang w:val="ru-RU"/>
        </w:rPr>
        <w:t xml:space="preserve"> (</w:t>
      </w:r>
      <w:r w:rsidRPr="008829AB">
        <w:rPr>
          <w:szCs w:val="24"/>
        </w:rPr>
        <w:t>Google</w:t>
      </w:r>
      <w:r w:rsidRPr="008829AB">
        <w:rPr>
          <w:szCs w:val="24"/>
          <w:lang w:val="ru-RU"/>
        </w:rPr>
        <w:t xml:space="preserve"> </w:t>
      </w:r>
      <w:r w:rsidRPr="008829AB">
        <w:rPr>
          <w:szCs w:val="24"/>
        </w:rPr>
        <w:t>Scholar</w:t>
      </w:r>
      <w:r w:rsidRPr="008829AB">
        <w:rPr>
          <w:szCs w:val="24"/>
          <w:lang w:val="ru-RU"/>
        </w:rPr>
        <w:t xml:space="preserve">). – </w:t>
      </w:r>
      <w:r w:rsidRPr="008829AB">
        <w:rPr>
          <w:szCs w:val="24"/>
        </w:rPr>
        <w:t>URL</w:t>
      </w:r>
      <w:r w:rsidRPr="008829AB">
        <w:rPr>
          <w:szCs w:val="24"/>
          <w:lang w:val="ru-RU"/>
        </w:rPr>
        <w:t xml:space="preserve">: </w:t>
      </w:r>
      <w:hyperlink r:id="rId57" w:history="1">
        <w:r w:rsidRPr="008829AB">
          <w:rPr>
            <w:color w:val="0000FF"/>
            <w:szCs w:val="24"/>
            <w:u w:val="single"/>
          </w:rPr>
          <w:t>https</w:t>
        </w:r>
        <w:r w:rsidRPr="008829AB">
          <w:rPr>
            <w:color w:val="0000FF"/>
            <w:szCs w:val="24"/>
            <w:u w:val="single"/>
            <w:lang w:val="ru-RU"/>
          </w:rPr>
          <w:t>://</w:t>
        </w:r>
        <w:r w:rsidRPr="008829AB">
          <w:rPr>
            <w:color w:val="0000FF"/>
            <w:szCs w:val="24"/>
            <w:u w:val="single"/>
          </w:rPr>
          <w:t>scholar</w:t>
        </w:r>
        <w:r w:rsidRPr="008829AB">
          <w:rPr>
            <w:color w:val="0000FF"/>
            <w:szCs w:val="24"/>
            <w:u w:val="single"/>
            <w:lang w:val="ru-RU"/>
          </w:rPr>
          <w:t>.</w:t>
        </w:r>
        <w:r w:rsidRPr="008829AB">
          <w:rPr>
            <w:color w:val="0000FF"/>
            <w:szCs w:val="24"/>
            <w:u w:val="single"/>
          </w:rPr>
          <w:t>google</w:t>
        </w:r>
        <w:r w:rsidRPr="008829AB">
          <w:rPr>
            <w:color w:val="0000FF"/>
            <w:szCs w:val="24"/>
            <w:u w:val="single"/>
            <w:lang w:val="ru-RU"/>
          </w:rPr>
          <w:t>.</w:t>
        </w:r>
        <w:proofErr w:type="spellStart"/>
        <w:r w:rsidRPr="008829AB">
          <w:rPr>
            <w:color w:val="0000FF"/>
            <w:szCs w:val="24"/>
            <w:u w:val="single"/>
          </w:rPr>
          <w:t>ru</w:t>
        </w:r>
        <w:proofErr w:type="spellEnd"/>
        <w:r w:rsidRPr="008829AB">
          <w:rPr>
            <w:color w:val="0000FF"/>
            <w:szCs w:val="24"/>
            <w:u w:val="single"/>
            <w:lang w:val="ru-RU"/>
          </w:rPr>
          <w:t>/</w:t>
        </w:r>
      </w:hyperlink>
    </w:p>
    <w:p w:rsidR="00DF7EEA" w:rsidRPr="008829AB" w:rsidRDefault="00DF7EEA" w:rsidP="008829AB">
      <w:pPr>
        <w:pStyle w:val="a6"/>
        <w:numPr>
          <w:ilvl w:val="0"/>
          <w:numId w:val="29"/>
        </w:numPr>
        <w:spacing w:line="240" w:lineRule="auto"/>
        <w:rPr>
          <w:szCs w:val="24"/>
          <w:lang w:val="ru-RU"/>
        </w:rPr>
      </w:pPr>
      <w:r w:rsidRPr="008829AB">
        <w:rPr>
          <w:szCs w:val="24"/>
          <w:lang w:val="ru-RU"/>
        </w:rPr>
        <w:t xml:space="preserve">Информационная система – Единое окно доступа к информационным ресурсам. – </w:t>
      </w:r>
      <w:r w:rsidRPr="008829AB">
        <w:rPr>
          <w:szCs w:val="24"/>
        </w:rPr>
        <w:t>URL</w:t>
      </w:r>
      <w:r w:rsidRPr="008829AB">
        <w:rPr>
          <w:szCs w:val="24"/>
          <w:lang w:val="ru-RU"/>
        </w:rPr>
        <w:t xml:space="preserve">: </w:t>
      </w:r>
      <w:hyperlink r:id="rId58" w:history="1">
        <w:r w:rsidRPr="008829AB">
          <w:rPr>
            <w:color w:val="0000FF"/>
            <w:szCs w:val="24"/>
            <w:u w:val="single"/>
          </w:rPr>
          <w:t>http</w:t>
        </w:r>
        <w:r w:rsidRPr="008829AB">
          <w:rPr>
            <w:color w:val="0000FF"/>
            <w:szCs w:val="24"/>
            <w:u w:val="single"/>
            <w:lang w:val="ru-RU"/>
          </w:rPr>
          <w:t>://</w:t>
        </w:r>
        <w:r w:rsidRPr="008829AB">
          <w:rPr>
            <w:color w:val="0000FF"/>
            <w:szCs w:val="24"/>
            <w:u w:val="single"/>
          </w:rPr>
          <w:t>window</w:t>
        </w:r>
        <w:r w:rsidRPr="008829AB">
          <w:rPr>
            <w:color w:val="0000FF"/>
            <w:szCs w:val="24"/>
            <w:u w:val="single"/>
            <w:lang w:val="ru-RU"/>
          </w:rPr>
          <w:t>.</w:t>
        </w:r>
        <w:proofErr w:type="spellStart"/>
        <w:r w:rsidRPr="008829AB">
          <w:rPr>
            <w:color w:val="0000FF"/>
            <w:szCs w:val="24"/>
            <w:u w:val="single"/>
          </w:rPr>
          <w:t>edu</w:t>
        </w:r>
        <w:proofErr w:type="spellEnd"/>
        <w:r w:rsidRPr="008829AB">
          <w:rPr>
            <w:color w:val="0000FF"/>
            <w:szCs w:val="24"/>
            <w:u w:val="single"/>
            <w:lang w:val="ru-RU"/>
          </w:rPr>
          <w:t>.</w:t>
        </w:r>
        <w:proofErr w:type="spellStart"/>
        <w:r w:rsidRPr="008829AB">
          <w:rPr>
            <w:color w:val="0000FF"/>
            <w:szCs w:val="24"/>
            <w:u w:val="single"/>
          </w:rPr>
          <w:t>ru</w:t>
        </w:r>
        <w:proofErr w:type="spellEnd"/>
        <w:r w:rsidRPr="008829AB">
          <w:rPr>
            <w:color w:val="0000FF"/>
            <w:szCs w:val="24"/>
            <w:u w:val="single"/>
            <w:lang w:val="ru-RU"/>
          </w:rPr>
          <w:t>/</w:t>
        </w:r>
      </w:hyperlink>
    </w:p>
    <w:p w:rsidR="00642836" w:rsidRPr="008829AB" w:rsidRDefault="00DF7EEA" w:rsidP="008829AB">
      <w:pPr>
        <w:pStyle w:val="a6"/>
        <w:numPr>
          <w:ilvl w:val="0"/>
          <w:numId w:val="29"/>
        </w:numPr>
        <w:spacing w:line="240" w:lineRule="auto"/>
        <w:rPr>
          <w:szCs w:val="24"/>
          <w:u w:val="single"/>
          <w:lang w:val="ru-RU"/>
        </w:rPr>
      </w:pPr>
      <w:r w:rsidRPr="008829AB">
        <w:rPr>
          <w:szCs w:val="24"/>
          <w:lang w:val="ru-RU"/>
        </w:rPr>
        <w:t xml:space="preserve">Федеральное государственное бюджетное учреждение «Федеральный институт промышленной собственности». – Режим доступа: </w:t>
      </w:r>
      <w:hyperlink r:id="rId59" w:history="1">
        <w:r w:rsidRPr="008829AB">
          <w:rPr>
            <w:color w:val="0000FF"/>
            <w:szCs w:val="24"/>
            <w:u w:val="single"/>
          </w:rPr>
          <w:t>http</w:t>
        </w:r>
        <w:r w:rsidRPr="008829AB">
          <w:rPr>
            <w:color w:val="0000FF"/>
            <w:szCs w:val="24"/>
            <w:u w:val="single"/>
            <w:lang w:val="ru-RU"/>
          </w:rPr>
          <w:t>://</w:t>
        </w:r>
        <w:r w:rsidRPr="008829AB">
          <w:rPr>
            <w:color w:val="0000FF"/>
            <w:szCs w:val="24"/>
            <w:u w:val="single"/>
          </w:rPr>
          <w:t>www</w:t>
        </w:r>
        <w:r w:rsidRPr="008829AB">
          <w:rPr>
            <w:color w:val="0000FF"/>
            <w:szCs w:val="24"/>
            <w:u w:val="single"/>
            <w:lang w:val="ru-RU"/>
          </w:rPr>
          <w:t>.</w:t>
        </w:r>
        <w:proofErr w:type="spellStart"/>
        <w:r w:rsidRPr="008829AB">
          <w:rPr>
            <w:color w:val="0000FF"/>
            <w:szCs w:val="24"/>
            <w:u w:val="single"/>
          </w:rPr>
          <w:t>fips</w:t>
        </w:r>
        <w:proofErr w:type="spellEnd"/>
        <w:r w:rsidRPr="008829AB">
          <w:rPr>
            <w:color w:val="0000FF"/>
            <w:szCs w:val="24"/>
            <w:u w:val="single"/>
            <w:lang w:val="ru-RU"/>
          </w:rPr>
          <w:t>.</w:t>
        </w:r>
        <w:proofErr w:type="spellStart"/>
        <w:r w:rsidRPr="008829AB">
          <w:rPr>
            <w:color w:val="0000FF"/>
            <w:szCs w:val="24"/>
            <w:u w:val="single"/>
          </w:rPr>
          <w:t>ru</w:t>
        </w:r>
        <w:proofErr w:type="spellEnd"/>
        <w:r w:rsidRPr="008829AB">
          <w:rPr>
            <w:color w:val="0000FF"/>
            <w:szCs w:val="24"/>
            <w:u w:val="single"/>
            <w:lang w:val="ru-RU"/>
          </w:rPr>
          <w:t>/</w:t>
        </w:r>
      </w:hyperlink>
    </w:p>
    <w:p w:rsidR="00642836" w:rsidRPr="00EE5CE3" w:rsidRDefault="00642836" w:rsidP="00EE5CE3">
      <w:pPr>
        <w:pStyle w:val="1"/>
        <w:spacing w:before="0" w:after="0"/>
        <w:rPr>
          <w:rStyle w:val="FontStyle14"/>
          <w:b/>
          <w:sz w:val="24"/>
          <w:szCs w:val="24"/>
        </w:rPr>
      </w:pPr>
      <w:r w:rsidRPr="00EE5CE3">
        <w:rPr>
          <w:rStyle w:val="FontStyle14"/>
          <w:b/>
          <w:sz w:val="24"/>
          <w:szCs w:val="24"/>
        </w:rPr>
        <w:t xml:space="preserve">9 Материально-техническое обеспечение дисциплины </w:t>
      </w:r>
    </w:p>
    <w:p w:rsidR="00DA276C" w:rsidRPr="00EE5CE3" w:rsidRDefault="00DA276C"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143DF1" w:rsidRPr="00EE5CE3" w:rsidTr="009F0ECD">
        <w:trPr>
          <w:tblHeader/>
        </w:trPr>
        <w:tc>
          <w:tcPr>
            <w:tcW w:w="1928" w:type="pct"/>
            <w:vAlign w:val="center"/>
          </w:tcPr>
          <w:p w:rsidR="00143DF1" w:rsidRPr="00EE5CE3" w:rsidRDefault="00143DF1" w:rsidP="00EE5CE3">
            <w:pPr>
              <w:spacing w:after="0" w:line="240" w:lineRule="auto"/>
              <w:jc w:val="center"/>
              <w:rPr>
                <w:rFonts w:ascii="Times New Roman" w:hAnsi="Times New Roman" w:cs="Times New Roman"/>
                <w:sz w:val="24"/>
                <w:szCs w:val="24"/>
              </w:rPr>
            </w:pPr>
            <w:r w:rsidRPr="00EE5CE3">
              <w:rPr>
                <w:rFonts w:ascii="Times New Roman" w:hAnsi="Times New Roman" w:cs="Times New Roman"/>
                <w:sz w:val="24"/>
                <w:szCs w:val="24"/>
              </w:rPr>
              <w:t xml:space="preserve">Тип и название аудитории </w:t>
            </w:r>
          </w:p>
        </w:tc>
        <w:tc>
          <w:tcPr>
            <w:tcW w:w="3072" w:type="pct"/>
            <w:vAlign w:val="center"/>
          </w:tcPr>
          <w:p w:rsidR="00143DF1" w:rsidRPr="00EE5CE3" w:rsidRDefault="00143DF1" w:rsidP="00EE5CE3">
            <w:pPr>
              <w:spacing w:after="0" w:line="240" w:lineRule="auto"/>
              <w:jc w:val="center"/>
              <w:rPr>
                <w:rFonts w:ascii="Times New Roman" w:hAnsi="Times New Roman" w:cs="Times New Roman"/>
                <w:sz w:val="24"/>
                <w:szCs w:val="24"/>
              </w:rPr>
            </w:pPr>
            <w:r w:rsidRPr="00EE5CE3">
              <w:rPr>
                <w:rFonts w:ascii="Times New Roman" w:hAnsi="Times New Roman" w:cs="Times New Roman"/>
                <w:sz w:val="24"/>
                <w:szCs w:val="24"/>
              </w:rPr>
              <w:t>Оснащение аудитории</w:t>
            </w:r>
          </w:p>
        </w:tc>
      </w:tr>
      <w:tr w:rsidR="00143DF1" w:rsidRPr="00EE5CE3" w:rsidTr="009F0ECD">
        <w:tc>
          <w:tcPr>
            <w:tcW w:w="1928" w:type="pct"/>
          </w:tcPr>
          <w:p w:rsidR="00143DF1" w:rsidRPr="00EE5CE3" w:rsidRDefault="00143DF1"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Учебные аудитории для проведения занятий лекционного типа</w:t>
            </w:r>
          </w:p>
        </w:tc>
        <w:tc>
          <w:tcPr>
            <w:tcW w:w="3072" w:type="pct"/>
          </w:tcPr>
          <w:p w:rsidR="00143DF1" w:rsidRPr="00EE5CE3" w:rsidRDefault="00143DF1"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Мультимедийные средства хранения, передачи  и представления информации</w:t>
            </w:r>
          </w:p>
        </w:tc>
      </w:tr>
      <w:tr w:rsidR="00143DF1" w:rsidRPr="00EE5CE3" w:rsidTr="009F0ECD">
        <w:tc>
          <w:tcPr>
            <w:tcW w:w="1928" w:type="pct"/>
          </w:tcPr>
          <w:p w:rsidR="00143DF1" w:rsidRPr="00EE5CE3" w:rsidRDefault="00143DF1"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43DF1" w:rsidRPr="00EE5CE3" w:rsidRDefault="00143DF1"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Доска, мультимедийный проектор, экран.</w:t>
            </w:r>
          </w:p>
          <w:p w:rsidR="00143DF1" w:rsidRPr="00EE5CE3" w:rsidRDefault="00143DF1"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Персональные компьютеры с пакетом MS </w:t>
            </w:r>
            <w:proofErr w:type="spellStart"/>
            <w:r w:rsidRPr="00EE5CE3">
              <w:rPr>
                <w:rFonts w:ascii="Times New Roman" w:hAnsi="Times New Roman" w:cs="Times New Roman"/>
                <w:sz w:val="24"/>
                <w:szCs w:val="24"/>
              </w:rPr>
              <w:t>Office</w:t>
            </w:r>
            <w:proofErr w:type="spellEnd"/>
            <w:r w:rsidRPr="00EE5CE3">
              <w:rPr>
                <w:rFonts w:ascii="Times New Roman" w:hAnsi="Times New Roman" w:cs="Times New Roman"/>
                <w:sz w:val="24"/>
                <w:szCs w:val="24"/>
              </w:rPr>
              <w:t xml:space="preserve">, КОМПАС 3D, </w:t>
            </w:r>
            <w:r w:rsidRPr="00EE5CE3">
              <w:rPr>
                <w:rFonts w:ascii="Times New Roman" w:hAnsi="Times New Roman" w:cs="Times New Roman"/>
                <w:sz w:val="24"/>
                <w:szCs w:val="24"/>
                <w:lang w:val="en-US"/>
              </w:rPr>
              <w:t>Autodesk</w:t>
            </w:r>
            <w:r w:rsidRPr="00EE5CE3">
              <w:rPr>
                <w:rFonts w:ascii="Times New Roman" w:hAnsi="Times New Roman" w:cs="Times New Roman"/>
                <w:sz w:val="24"/>
                <w:szCs w:val="24"/>
              </w:rPr>
              <w:t xml:space="preserve"> </w:t>
            </w:r>
            <w:r w:rsidRPr="00EE5CE3">
              <w:rPr>
                <w:rFonts w:ascii="Times New Roman" w:hAnsi="Times New Roman" w:cs="Times New Roman"/>
                <w:sz w:val="24"/>
                <w:szCs w:val="24"/>
                <w:lang w:val="en-US"/>
              </w:rPr>
              <w:t>Inventor</w:t>
            </w:r>
            <w:r w:rsidRPr="00EE5CE3">
              <w:rPr>
                <w:rFonts w:ascii="Times New Roman" w:hAnsi="Times New Roman" w:cs="Times New Roman"/>
                <w:sz w:val="24"/>
                <w:szCs w:val="24"/>
              </w:rPr>
              <w:t>, выходом в Интернет и с доступом в электронную информационно-образовательную среду университета</w:t>
            </w:r>
          </w:p>
        </w:tc>
      </w:tr>
      <w:tr w:rsidR="00143DF1" w:rsidRPr="00EE5CE3" w:rsidTr="009F0ECD">
        <w:tc>
          <w:tcPr>
            <w:tcW w:w="1928" w:type="pct"/>
          </w:tcPr>
          <w:p w:rsidR="00143DF1" w:rsidRPr="00EE5CE3" w:rsidRDefault="00143DF1"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Помещения для самостоятельной работы обучающихся</w:t>
            </w:r>
            <w:r w:rsidRPr="00EE5CE3">
              <w:rPr>
                <w:rFonts w:ascii="Times New Roman" w:hAnsi="Times New Roman" w:cs="Times New Roman"/>
                <w:sz w:val="24"/>
                <w:szCs w:val="24"/>
              </w:rPr>
              <w:tab/>
            </w:r>
          </w:p>
        </w:tc>
        <w:tc>
          <w:tcPr>
            <w:tcW w:w="3072" w:type="pct"/>
          </w:tcPr>
          <w:p w:rsidR="00143DF1" w:rsidRPr="00EE5CE3" w:rsidRDefault="00143DF1"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 xml:space="preserve">Персональные компьютеры с пакетом MS </w:t>
            </w:r>
            <w:proofErr w:type="spellStart"/>
            <w:r w:rsidRPr="00EE5CE3">
              <w:rPr>
                <w:rFonts w:ascii="Times New Roman" w:hAnsi="Times New Roman" w:cs="Times New Roman"/>
                <w:sz w:val="24"/>
                <w:szCs w:val="24"/>
              </w:rPr>
              <w:t>Office</w:t>
            </w:r>
            <w:proofErr w:type="spellEnd"/>
            <w:r w:rsidRPr="00EE5CE3">
              <w:rPr>
                <w:rFonts w:ascii="Times New Roman" w:hAnsi="Times New Roman" w:cs="Times New Roman"/>
                <w:sz w:val="24"/>
                <w:szCs w:val="24"/>
              </w:rPr>
              <w:t xml:space="preserve">, КОМПАС 3D, </w:t>
            </w:r>
            <w:r w:rsidRPr="00EE5CE3">
              <w:rPr>
                <w:rFonts w:ascii="Times New Roman" w:hAnsi="Times New Roman" w:cs="Times New Roman"/>
                <w:sz w:val="24"/>
                <w:szCs w:val="24"/>
                <w:lang w:val="en-US"/>
              </w:rPr>
              <w:t>Autodesk</w:t>
            </w:r>
            <w:r w:rsidRPr="00EE5CE3">
              <w:rPr>
                <w:rFonts w:ascii="Times New Roman" w:hAnsi="Times New Roman" w:cs="Times New Roman"/>
                <w:sz w:val="24"/>
                <w:szCs w:val="24"/>
              </w:rPr>
              <w:t xml:space="preserve"> </w:t>
            </w:r>
            <w:r w:rsidRPr="00EE5CE3">
              <w:rPr>
                <w:rFonts w:ascii="Times New Roman" w:hAnsi="Times New Roman" w:cs="Times New Roman"/>
                <w:sz w:val="24"/>
                <w:szCs w:val="24"/>
                <w:lang w:val="en-US"/>
              </w:rPr>
              <w:t>Inventor</w:t>
            </w:r>
            <w:r w:rsidRPr="00EE5CE3">
              <w:rPr>
                <w:rFonts w:ascii="Times New Roman" w:hAnsi="Times New Roman" w:cs="Times New Roman"/>
                <w:sz w:val="24"/>
                <w:szCs w:val="24"/>
              </w:rPr>
              <w:t>, выходом в Интернет и с доступом в электронную информационно-образовательную среду университета</w:t>
            </w:r>
          </w:p>
        </w:tc>
      </w:tr>
      <w:tr w:rsidR="00143DF1" w:rsidRPr="00EE5CE3" w:rsidTr="009F0ECD">
        <w:tc>
          <w:tcPr>
            <w:tcW w:w="1928" w:type="pct"/>
          </w:tcPr>
          <w:p w:rsidR="00143DF1" w:rsidRPr="00EE5CE3" w:rsidRDefault="00143DF1"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Помещение для хранения и профилактического обслуживания учебного оборудования</w:t>
            </w:r>
          </w:p>
        </w:tc>
        <w:tc>
          <w:tcPr>
            <w:tcW w:w="3072" w:type="pct"/>
          </w:tcPr>
          <w:p w:rsidR="00143DF1" w:rsidRPr="00EE5CE3" w:rsidRDefault="00143DF1"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r w:rsidR="00143DF1" w:rsidRPr="00EE5CE3" w:rsidTr="009F0ECD">
        <w:tc>
          <w:tcPr>
            <w:tcW w:w="1928" w:type="pct"/>
          </w:tcPr>
          <w:p w:rsidR="00143DF1" w:rsidRPr="00EE5CE3" w:rsidRDefault="00143DF1"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Учебные аудитории для проведения занятий лекционного типа</w:t>
            </w:r>
          </w:p>
        </w:tc>
        <w:tc>
          <w:tcPr>
            <w:tcW w:w="3072" w:type="pct"/>
          </w:tcPr>
          <w:p w:rsidR="00143DF1" w:rsidRPr="00EE5CE3" w:rsidRDefault="00143DF1" w:rsidP="00EE5CE3">
            <w:pPr>
              <w:spacing w:after="0" w:line="240" w:lineRule="auto"/>
              <w:rPr>
                <w:rFonts w:ascii="Times New Roman" w:hAnsi="Times New Roman" w:cs="Times New Roman"/>
                <w:sz w:val="24"/>
                <w:szCs w:val="24"/>
              </w:rPr>
            </w:pPr>
            <w:r w:rsidRPr="00EE5CE3">
              <w:rPr>
                <w:rFonts w:ascii="Times New Roman" w:hAnsi="Times New Roman" w:cs="Times New Roman"/>
                <w:sz w:val="24"/>
                <w:szCs w:val="24"/>
              </w:rPr>
              <w:t>Мультимедийные средства хранения, передачи  и представления информации</w:t>
            </w:r>
          </w:p>
        </w:tc>
      </w:tr>
    </w:tbl>
    <w:p w:rsidR="00AC5B33" w:rsidRPr="00EE5CE3" w:rsidRDefault="00AC5B33" w:rsidP="00EE5CE3">
      <w:pPr>
        <w:spacing w:after="0" w:line="240" w:lineRule="auto"/>
        <w:rPr>
          <w:rFonts w:ascii="Times New Roman" w:hAnsi="Times New Roman" w:cs="Times New Roman"/>
          <w:sz w:val="24"/>
          <w:szCs w:val="24"/>
        </w:rPr>
      </w:pPr>
    </w:p>
    <w:sectPr w:rsidR="00AC5B33" w:rsidRPr="00EE5CE3" w:rsidSect="00AC5B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4913"/>
    <w:multiLevelType w:val="hybridMultilevel"/>
    <w:tmpl w:val="6218999C"/>
    <w:lvl w:ilvl="0" w:tplc="5EEAA03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1C6534"/>
    <w:multiLevelType w:val="hybridMultilevel"/>
    <w:tmpl w:val="D552413E"/>
    <w:lvl w:ilvl="0" w:tplc="B5F4CE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2446496"/>
    <w:multiLevelType w:val="hybridMultilevel"/>
    <w:tmpl w:val="4AE20DDE"/>
    <w:lvl w:ilvl="0" w:tplc="6002BF10">
      <w:start w:val="1"/>
      <w:numFmt w:val="decimal"/>
      <w:lvlText w:val="%1."/>
      <w:lvlJc w:val="left"/>
      <w:pPr>
        <w:ind w:left="786" w:hanging="360"/>
      </w:pPr>
      <w:rPr>
        <w:rFonts w:ascii="Times New Roman" w:eastAsia="Calibri" w:hAnsi="Times New Roman" w:cs="Times New Roman"/>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51F0971"/>
    <w:multiLevelType w:val="hybridMultilevel"/>
    <w:tmpl w:val="BDC0182C"/>
    <w:lvl w:ilvl="0" w:tplc="18D4E026">
      <w:start w:val="1"/>
      <w:numFmt w:val="decimal"/>
      <w:lvlText w:val="%1."/>
      <w:lvlJc w:val="left"/>
      <w:pPr>
        <w:ind w:left="501" w:hanging="360"/>
      </w:pPr>
      <w:rPr>
        <w:rFonts w:cs="Times New Roman"/>
        <w:i w:val="0"/>
      </w:rPr>
    </w:lvl>
    <w:lvl w:ilvl="1" w:tplc="04190019">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4" w15:restartNumberingAfterBreak="0">
    <w:nsid w:val="157F5406"/>
    <w:multiLevelType w:val="hybridMultilevel"/>
    <w:tmpl w:val="35DE009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18C908A1"/>
    <w:multiLevelType w:val="hybridMultilevel"/>
    <w:tmpl w:val="5E205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AC0330"/>
    <w:multiLevelType w:val="hybridMultilevel"/>
    <w:tmpl w:val="61B83FBE"/>
    <w:lvl w:ilvl="0" w:tplc="08E20B36">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30BD7C61"/>
    <w:multiLevelType w:val="hybridMultilevel"/>
    <w:tmpl w:val="C9F2D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BF219B"/>
    <w:multiLevelType w:val="hybridMultilevel"/>
    <w:tmpl w:val="B8484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50218C"/>
    <w:multiLevelType w:val="hybridMultilevel"/>
    <w:tmpl w:val="0F963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88513B0"/>
    <w:multiLevelType w:val="hybridMultilevel"/>
    <w:tmpl w:val="1A743BC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3F9A4312"/>
    <w:multiLevelType w:val="hybridMultilevel"/>
    <w:tmpl w:val="C78CB976"/>
    <w:lvl w:ilvl="0" w:tplc="0419000F">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E546D4"/>
    <w:multiLevelType w:val="hybridMultilevel"/>
    <w:tmpl w:val="6218999C"/>
    <w:lvl w:ilvl="0" w:tplc="5EEAA03E">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415E7D24"/>
    <w:multiLevelType w:val="hybridMultilevel"/>
    <w:tmpl w:val="23C23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43305C"/>
    <w:multiLevelType w:val="hybridMultilevel"/>
    <w:tmpl w:val="DB40B844"/>
    <w:lvl w:ilvl="0" w:tplc="18D4E026">
      <w:start w:val="1"/>
      <w:numFmt w:val="decimal"/>
      <w:lvlText w:val="%1."/>
      <w:lvlJc w:val="left"/>
      <w:pPr>
        <w:ind w:left="360" w:hanging="360"/>
      </w:pPr>
      <w:rPr>
        <w:rFonts w:cs="Times New Roman"/>
        <w:i w:val="0"/>
      </w:rPr>
    </w:lvl>
    <w:lvl w:ilvl="1" w:tplc="04190019">
      <w:start w:val="1"/>
      <w:numFmt w:val="decimal"/>
      <w:lvlText w:val="%2."/>
      <w:lvlJc w:val="left"/>
      <w:pPr>
        <w:tabs>
          <w:tab w:val="num" w:pos="567"/>
        </w:tabs>
        <w:ind w:left="567"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15" w15:restartNumberingAfterBreak="0">
    <w:nsid w:val="465E42E5"/>
    <w:multiLevelType w:val="hybridMultilevel"/>
    <w:tmpl w:val="1DB4C3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BE84E38"/>
    <w:multiLevelType w:val="hybridMultilevel"/>
    <w:tmpl w:val="02F49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6F1894"/>
    <w:multiLevelType w:val="hybridMultilevel"/>
    <w:tmpl w:val="3F1C6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B8031A"/>
    <w:multiLevelType w:val="hybridMultilevel"/>
    <w:tmpl w:val="749879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6130B1"/>
    <w:multiLevelType w:val="hybridMultilevel"/>
    <w:tmpl w:val="4F46AF04"/>
    <w:lvl w:ilvl="0" w:tplc="4DB459E6">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69F07648"/>
    <w:multiLevelType w:val="hybridMultilevel"/>
    <w:tmpl w:val="D3503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A12058F"/>
    <w:multiLevelType w:val="hybridMultilevel"/>
    <w:tmpl w:val="F614F5D0"/>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D37328D"/>
    <w:multiLevelType w:val="hybridMultilevel"/>
    <w:tmpl w:val="3F74B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27D0281"/>
    <w:multiLevelType w:val="hybridMultilevel"/>
    <w:tmpl w:val="5E148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301350"/>
    <w:multiLevelType w:val="hybridMultilevel"/>
    <w:tmpl w:val="20AE266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76AC6905"/>
    <w:multiLevelType w:val="hybridMultilevel"/>
    <w:tmpl w:val="43988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9FD3D6C"/>
    <w:multiLevelType w:val="hybridMultilevel"/>
    <w:tmpl w:val="3CDE9D1C"/>
    <w:lvl w:ilvl="0" w:tplc="E15041E2">
      <w:start w:val="1"/>
      <w:numFmt w:val="decimal"/>
      <w:lvlText w:val="%1."/>
      <w:lvlJc w:val="left"/>
      <w:pPr>
        <w:ind w:left="928" w:hanging="360"/>
      </w:pPr>
      <w:rPr>
        <w:rFonts w:hint="default"/>
        <w:b w:val="0"/>
      </w:rPr>
    </w:lvl>
    <w:lvl w:ilvl="1" w:tplc="DF4CE07C">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0"/>
  </w:num>
  <w:num w:numId="4">
    <w:abstractNumId w:val="15"/>
  </w:num>
  <w:num w:numId="5">
    <w:abstractNumId w:val="7"/>
  </w:num>
  <w:num w:numId="6">
    <w:abstractNumId w:val="21"/>
  </w:num>
  <w:num w:numId="7">
    <w:abstractNumId w:val="18"/>
  </w:num>
  <w:num w:numId="8">
    <w:abstractNumId w:val="2"/>
  </w:num>
  <w:num w:numId="9">
    <w:abstractNumId w:val="6"/>
  </w:num>
  <w:num w:numId="10">
    <w:abstractNumId w:val="19"/>
  </w:num>
  <w:num w:numId="11">
    <w:abstractNumId w:val="11"/>
  </w:num>
  <w:num w:numId="12">
    <w:abstractNumId w:val="26"/>
  </w:num>
  <w:num w:numId="13">
    <w:abstractNumId w:val="12"/>
  </w:num>
  <w:num w:numId="14">
    <w:abstractNumId w:val="1"/>
  </w:num>
  <w:num w:numId="15">
    <w:abstractNumId w:val="25"/>
  </w:num>
  <w:num w:numId="16">
    <w:abstractNumId w:val="13"/>
  </w:num>
  <w:num w:numId="17">
    <w:abstractNumId w:val="23"/>
  </w:num>
  <w:num w:numId="18">
    <w:abstractNumId w:val="8"/>
  </w:num>
  <w:num w:numId="19">
    <w:abstractNumId w:val="4"/>
  </w:num>
  <w:num w:numId="20">
    <w:abstractNumId w:val="0"/>
  </w:num>
  <w:num w:numId="21">
    <w:abstractNumId w:val="10"/>
  </w:num>
  <w:num w:numId="22">
    <w:abstractNumId w:val="14"/>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5"/>
  </w:num>
  <w:num w:numId="26">
    <w:abstractNumId w:val="17"/>
  </w:num>
  <w:num w:numId="27">
    <w:abstractNumId w:val="22"/>
  </w:num>
  <w:num w:numId="28">
    <w:abstractNumId w:val="16"/>
  </w:num>
  <w:num w:numId="2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C108E0"/>
    <w:rsid w:val="000A1743"/>
    <w:rsid w:val="000E1153"/>
    <w:rsid w:val="001010C7"/>
    <w:rsid w:val="00132C91"/>
    <w:rsid w:val="00143DF1"/>
    <w:rsid w:val="00175817"/>
    <w:rsid w:val="00184DB0"/>
    <w:rsid w:val="001A794F"/>
    <w:rsid w:val="001E5331"/>
    <w:rsid w:val="00224FC7"/>
    <w:rsid w:val="002521ED"/>
    <w:rsid w:val="0026584E"/>
    <w:rsid w:val="00271562"/>
    <w:rsid w:val="002950C3"/>
    <w:rsid w:val="00295919"/>
    <w:rsid w:val="002C2F19"/>
    <w:rsid w:val="003247FC"/>
    <w:rsid w:val="00330FB3"/>
    <w:rsid w:val="00335C6C"/>
    <w:rsid w:val="0035257E"/>
    <w:rsid w:val="003634BE"/>
    <w:rsid w:val="00377F6C"/>
    <w:rsid w:val="003866E5"/>
    <w:rsid w:val="003B6CC4"/>
    <w:rsid w:val="003C3526"/>
    <w:rsid w:val="003E0B41"/>
    <w:rsid w:val="003F5BAC"/>
    <w:rsid w:val="0040012F"/>
    <w:rsid w:val="00403615"/>
    <w:rsid w:val="00494AC7"/>
    <w:rsid w:val="004A7F11"/>
    <w:rsid w:val="004B65BC"/>
    <w:rsid w:val="005459F8"/>
    <w:rsid w:val="00555034"/>
    <w:rsid w:val="005B39A5"/>
    <w:rsid w:val="005D12A1"/>
    <w:rsid w:val="005E40E3"/>
    <w:rsid w:val="00603BA7"/>
    <w:rsid w:val="00633C5C"/>
    <w:rsid w:val="00642836"/>
    <w:rsid w:val="00662453"/>
    <w:rsid w:val="00676B44"/>
    <w:rsid w:val="00681188"/>
    <w:rsid w:val="00692BF0"/>
    <w:rsid w:val="00692F38"/>
    <w:rsid w:val="00721667"/>
    <w:rsid w:val="00724841"/>
    <w:rsid w:val="00740150"/>
    <w:rsid w:val="00741C61"/>
    <w:rsid w:val="00750BB4"/>
    <w:rsid w:val="00772A01"/>
    <w:rsid w:val="00780D3E"/>
    <w:rsid w:val="00785B02"/>
    <w:rsid w:val="007B66B2"/>
    <w:rsid w:val="00800CF6"/>
    <w:rsid w:val="008829AB"/>
    <w:rsid w:val="00885700"/>
    <w:rsid w:val="008940F2"/>
    <w:rsid w:val="008D6EC3"/>
    <w:rsid w:val="0094205B"/>
    <w:rsid w:val="00960F27"/>
    <w:rsid w:val="00961420"/>
    <w:rsid w:val="009A2697"/>
    <w:rsid w:val="009F0ECD"/>
    <w:rsid w:val="00A66106"/>
    <w:rsid w:val="00A744BD"/>
    <w:rsid w:val="00A829E0"/>
    <w:rsid w:val="00A9593D"/>
    <w:rsid w:val="00AC5B33"/>
    <w:rsid w:val="00AE1325"/>
    <w:rsid w:val="00AE38F5"/>
    <w:rsid w:val="00B1105B"/>
    <w:rsid w:val="00B17371"/>
    <w:rsid w:val="00B46909"/>
    <w:rsid w:val="00B473D3"/>
    <w:rsid w:val="00B86A51"/>
    <w:rsid w:val="00BD7E98"/>
    <w:rsid w:val="00BF40E2"/>
    <w:rsid w:val="00C037F9"/>
    <w:rsid w:val="00C108E0"/>
    <w:rsid w:val="00C67D50"/>
    <w:rsid w:val="00C94A34"/>
    <w:rsid w:val="00CA12B2"/>
    <w:rsid w:val="00CA5498"/>
    <w:rsid w:val="00CC4493"/>
    <w:rsid w:val="00CF011A"/>
    <w:rsid w:val="00CF7A6D"/>
    <w:rsid w:val="00D02973"/>
    <w:rsid w:val="00D9519A"/>
    <w:rsid w:val="00DA276C"/>
    <w:rsid w:val="00DA64CB"/>
    <w:rsid w:val="00DB13A9"/>
    <w:rsid w:val="00DC454F"/>
    <w:rsid w:val="00DC6E6E"/>
    <w:rsid w:val="00DD2A7A"/>
    <w:rsid w:val="00DD2EBC"/>
    <w:rsid w:val="00DD6F7C"/>
    <w:rsid w:val="00DF7EEA"/>
    <w:rsid w:val="00E04410"/>
    <w:rsid w:val="00E379BF"/>
    <w:rsid w:val="00E52E76"/>
    <w:rsid w:val="00E559EE"/>
    <w:rsid w:val="00EB6205"/>
    <w:rsid w:val="00EC091E"/>
    <w:rsid w:val="00EE5CE3"/>
    <w:rsid w:val="00EF7234"/>
    <w:rsid w:val="00F649DB"/>
    <w:rsid w:val="00F77686"/>
    <w:rsid w:val="00F86F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64C300FD"/>
  <w15:docId w15:val="{D07CA569-B39C-4A13-8119-B3FF1A802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08E0"/>
  </w:style>
  <w:style w:type="paragraph" w:styleId="1">
    <w:name w:val="heading 1"/>
    <w:basedOn w:val="a"/>
    <w:next w:val="a"/>
    <w:link w:val="10"/>
    <w:qFormat/>
    <w:rsid w:val="00D9519A"/>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C108E0"/>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4">
    <w:name w:val="Основной текст с отступом Знак"/>
    <w:basedOn w:val="a0"/>
    <w:link w:val="a3"/>
    <w:rsid w:val="00C108E0"/>
    <w:rPr>
      <w:rFonts w:ascii="Times New Roman" w:eastAsia="Times New Roman" w:hAnsi="Times New Roman" w:cs="Times New Roman"/>
      <w:i/>
      <w:iCs/>
      <w:sz w:val="24"/>
      <w:szCs w:val="24"/>
      <w:lang w:eastAsia="ru-RU"/>
    </w:rPr>
  </w:style>
  <w:style w:type="paragraph" w:customStyle="1" w:styleId="Style1">
    <w:name w:val="Style1"/>
    <w:basedOn w:val="a"/>
    <w:rsid w:val="00C108E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C108E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C108E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C108E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C108E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C108E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
    <w:rsid w:val="00C108E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C108E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6">
    <w:name w:val="Font Style16"/>
    <w:rsid w:val="00C108E0"/>
    <w:rPr>
      <w:rFonts w:ascii="Times New Roman" w:hAnsi="Times New Roman" w:cs="Times New Roman" w:hint="default"/>
      <w:b/>
      <w:bCs/>
      <w:sz w:val="16"/>
      <w:szCs w:val="16"/>
    </w:rPr>
  </w:style>
  <w:style w:type="character" w:customStyle="1" w:styleId="FontStyle17">
    <w:name w:val="Font Style17"/>
    <w:rsid w:val="00C108E0"/>
    <w:rPr>
      <w:rFonts w:ascii="Times New Roman" w:hAnsi="Times New Roman" w:cs="Times New Roman" w:hint="default"/>
      <w:b/>
      <w:bCs/>
      <w:sz w:val="16"/>
      <w:szCs w:val="16"/>
    </w:rPr>
  </w:style>
  <w:style w:type="character" w:customStyle="1" w:styleId="FontStyle18">
    <w:name w:val="Font Style18"/>
    <w:rsid w:val="00C108E0"/>
    <w:rPr>
      <w:rFonts w:ascii="Times New Roman" w:hAnsi="Times New Roman" w:cs="Times New Roman" w:hint="default"/>
      <w:b/>
      <w:bCs/>
      <w:sz w:val="10"/>
      <w:szCs w:val="10"/>
    </w:rPr>
  </w:style>
  <w:style w:type="character" w:customStyle="1" w:styleId="FontStyle20">
    <w:name w:val="Font Style20"/>
    <w:rsid w:val="00C108E0"/>
    <w:rPr>
      <w:rFonts w:ascii="Georgia" w:hAnsi="Georgia" w:cs="Georgia" w:hint="default"/>
      <w:sz w:val="12"/>
      <w:szCs w:val="12"/>
    </w:rPr>
  </w:style>
  <w:style w:type="character" w:customStyle="1" w:styleId="FontStyle21">
    <w:name w:val="Font Style21"/>
    <w:rsid w:val="00C108E0"/>
    <w:rPr>
      <w:rFonts w:ascii="Times New Roman" w:hAnsi="Times New Roman" w:cs="Times New Roman" w:hint="default"/>
      <w:sz w:val="12"/>
      <w:szCs w:val="12"/>
    </w:rPr>
  </w:style>
  <w:style w:type="character" w:customStyle="1" w:styleId="FontStyle22">
    <w:name w:val="Font Style22"/>
    <w:rsid w:val="00C108E0"/>
    <w:rPr>
      <w:rFonts w:ascii="Times New Roman" w:hAnsi="Times New Roman" w:cs="Times New Roman" w:hint="default"/>
      <w:sz w:val="20"/>
      <w:szCs w:val="20"/>
    </w:rPr>
  </w:style>
  <w:style w:type="character" w:customStyle="1" w:styleId="FontStyle23">
    <w:name w:val="Font Style23"/>
    <w:rsid w:val="00C108E0"/>
    <w:rPr>
      <w:rFonts w:ascii="Times New Roman" w:hAnsi="Times New Roman" w:cs="Times New Roman" w:hint="default"/>
      <w:b/>
      <w:bCs/>
      <w:sz w:val="12"/>
      <w:szCs w:val="12"/>
    </w:rPr>
  </w:style>
  <w:style w:type="character" w:customStyle="1" w:styleId="10">
    <w:name w:val="Заголовок 1 Знак"/>
    <w:basedOn w:val="a0"/>
    <w:link w:val="1"/>
    <w:rsid w:val="00D9519A"/>
    <w:rPr>
      <w:rFonts w:ascii="Times New Roman" w:eastAsia="Times New Roman" w:hAnsi="Times New Roman" w:cs="Times New Roman"/>
      <w:b/>
      <w:iCs/>
      <w:sz w:val="24"/>
      <w:szCs w:val="20"/>
      <w:lang w:eastAsia="ru-RU"/>
    </w:rPr>
  </w:style>
  <w:style w:type="character" w:styleId="a5">
    <w:name w:val="Hyperlink"/>
    <w:basedOn w:val="a0"/>
    <w:uiPriority w:val="99"/>
    <w:unhideWhenUsed/>
    <w:rsid w:val="001010C7"/>
    <w:rPr>
      <w:color w:val="0000FF"/>
      <w:u w:val="single"/>
    </w:rPr>
  </w:style>
  <w:style w:type="character" w:customStyle="1" w:styleId="FontStyle14">
    <w:name w:val="Font Style14"/>
    <w:rsid w:val="001010C7"/>
    <w:rPr>
      <w:rFonts w:ascii="Times New Roman" w:hAnsi="Times New Roman" w:cs="Times New Roman"/>
      <w:b/>
      <w:bCs/>
      <w:sz w:val="14"/>
      <w:szCs w:val="14"/>
    </w:rPr>
  </w:style>
  <w:style w:type="character" w:customStyle="1" w:styleId="FontStyle15">
    <w:name w:val="Font Style15"/>
    <w:rsid w:val="001010C7"/>
    <w:rPr>
      <w:rFonts w:ascii="Times New Roman" w:hAnsi="Times New Roman" w:cs="Times New Roman"/>
      <w:b/>
      <w:bCs/>
      <w:sz w:val="18"/>
      <w:szCs w:val="18"/>
    </w:rPr>
  </w:style>
  <w:style w:type="paragraph" w:customStyle="1" w:styleId="Style14">
    <w:name w:val="Style14"/>
    <w:basedOn w:val="a"/>
    <w:rsid w:val="001010C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31">
    <w:name w:val="Font Style31"/>
    <w:rsid w:val="001010C7"/>
    <w:rPr>
      <w:rFonts w:ascii="Georgia" w:hAnsi="Georgia" w:cs="Georgia"/>
      <w:sz w:val="12"/>
      <w:szCs w:val="12"/>
    </w:rPr>
  </w:style>
  <w:style w:type="character" w:customStyle="1" w:styleId="FontStyle32">
    <w:name w:val="Font Style32"/>
    <w:rsid w:val="001010C7"/>
    <w:rPr>
      <w:rFonts w:ascii="Times New Roman" w:hAnsi="Times New Roman" w:cs="Times New Roman"/>
      <w:i/>
      <w:iCs/>
      <w:sz w:val="12"/>
      <w:szCs w:val="12"/>
    </w:rPr>
  </w:style>
  <w:style w:type="paragraph" w:styleId="a6">
    <w:name w:val="List Paragraph"/>
    <w:basedOn w:val="a"/>
    <w:uiPriority w:val="34"/>
    <w:qFormat/>
    <w:rsid w:val="001010C7"/>
    <w:pPr>
      <w:spacing w:after="0"/>
      <w:ind w:left="720" w:firstLine="709"/>
      <w:contextualSpacing/>
      <w:jc w:val="both"/>
    </w:pPr>
    <w:rPr>
      <w:rFonts w:ascii="Times New Roman" w:eastAsia="Calibri" w:hAnsi="Times New Roman" w:cs="Times New Roman"/>
      <w:sz w:val="24"/>
      <w:lang w:val="en-US"/>
    </w:rPr>
  </w:style>
  <w:style w:type="paragraph" w:customStyle="1" w:styleId="a7">
    <w:name w:val="Основной стиль абзаца"/>
    <w:basedOn w:val="a"/>
    <w:rsid w:val="001010C7"/>
    <w:pPr>
      <w:spacing w:after="0" w:line="240" w:lineRule="auto"/>
      <w:ind w:firstLine="340"/>
      <w:jc w:val="both"/>
    </w:pPr>
    <w:rPr>
      <w:rFonts w:ascii="Arial" w:eastAsia="Calibri" w:hAnsi="Arial" w:cs="Times New Roman"/>
      <w:sz w:val="18"/>
      <w:szCs w:val="20"/>
      <w:lang w:eastAsia="ru-RU"/>
    </w:rPr>
  </w:style>
  <w:style w:type="paragraph" w:styleId="a8">
    <w:name w:val="Balloon Text"/>
    <w:basedOn w:val="a"/>
    <w:link w:val="a9"/>
    <w:uiPriority w:val="99"/>
    <w:semiHidden/>
    <w:unhideWhenUsed/>
    <w:rsid w:val="0064283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42836"/>
    <w:rPr>
      <w:rFonts w:ascii="Tahoma" w:hAnsi="Tahoma" w:cs="Tahoma"/>
      <w:sz w:val="16"/>
      <w:szCs w:val="16"/>
    </w:rPr>
  </w:style>
  <w:style w:type="paragraph" w:customStyle="1" w:styleId="Style9">
    <w:name w:val="Style9"/>
    <w:basedOn w:val="a"/>
    <w:rsid w:val="0064283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0">
    <w:name w:val="Style10"/>
    <w:basedOn w:val="a"/>
    <w:rsid w:val="0064283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a">
    <w:name w:val="header"/>
    <w:aliases w:val=" Знак"/>
    <w:basedOn w:val="a"/>
    <w:link w:val="ab"/>
    <w:uiPriority w:val="99"/>
    <w:rsid w:val="00642836"/>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b">
    <w:name w:val="Верхний колонтитул Знак"/>
    <w:aliases w:val=" Знак Знак"/>
    <w:basedOn w:val="a0"/>
    <w:link w:val="aa"/>
    <w:uiPriority w:val="99"/>
    <w:rsid w:val="00642836"/>
    <w:rPr>
      <w:rFonts w:ascii="Times New Roman" w:eastAsia="Times New Roman" w:hAnsi="Times New Roman" w:cs="Times New Roman"/>
      <w:sz w:val="24"/>
      <w:szCs w:val="24"/>
    </w:rPr>
  </w:style>
  <w:style w:type="paragraph" w:customStyle="1" w:styleId="msonormalcxspmiddle">
    <w:name w:val="msonormalcxspmiddle"/>
    <w:basedOn w:val="a"/>
    <w:uiPriority w:val="99"/>
    <w:rsid w:val="006428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64283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uiPriority w:val="99"/>
    <w:unhideWhenUsed/>
    <w:rsid w:val="00642836"/>
    <w:pPr>
      <w:spacing w:after="120" w:line="480" w:lineRule="auto"/>
    </w:pPr>
  </w:style>
  <w:style w:type="character" w:customStyle="1" w:styleId="20">
    <w:name w:val="Основной текст 2 Знак"/>
    <w:basedOn w:val="a0"/>
    <w:link w:val="2"/>
    <w:uiPriority w:val="99"/>
    <w:rsid w:val="00642836"/>
  </w:style>
  <w:style w:type="paragraph" w:customStyle="1" w:styleId="Style8">
    <w:name w:val="Style8"/>
    <w:basedOn w:val="a"/>
    <w:rsid w:val="0064283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5">
    <w:name w:val="Font Style25"/>
    <w:rsid w:val="00642836"/>
    <w:rPr>
      <w:rFonts w:ascii="Times New Roman" w:hAnsi="Times New Roman" w:cs="Times New Roman"/>
      <w:i/>
      <w:iCs/>
      <w:sz w:val="12"/>
      <w:szCs w:val="12"/>
    </w:rPr>
  </w:style>
  <w:style w:type="paragraph" w:styleId="ad">
    <w:name w:val="Normal (Web)"/>
    <w:basedOn w:val="a"/>
    <w:uiPriority w:val="99"/>
    <w:unhideWhenUsed/>
    <w:rsid w:val="006428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qFormat/>
    <w:rsid w:val="00642836"/>
    <w:pPr>
      <w:widowControl w:val="0"/>
      <w:autoSpaceDE w:val="0"/>
      <w:autoSpaceDN w:val="0"/>
      <w:adjustRightInd w:val="0"/>
      <w:spacing w:after="100" w:line="240" w:lineRule="auto"/>
    </w:pPr>
    <w:rPr>
      <w:rFonts w:ascii="Times New Roman" w:eastAsia="Times New Roman" w:hAnsi="Times New Roman" w:cs="Times New Roman"/>
      <w:sz w:val="20"/>
      <w:szCs w:val="20"/>
      <w:lang w:eastAsia="ru-RU"/>
    </w:rPr>
  </w:style>
  <w:style w:type="paragraph" w:styleId="21">
    <w:name w:val="toc 2"/>
    <w:basedOn w:val="a"/>
    <w:next w:val="a"/>
    <w:autoRedefine/>
    <w:uiPriority w:val="39"/>
    <w:unhideWhenUsed/>
    <w:qFormat/>
    <w:rsid w:val="00642836"/>
    <w:pPr>
      <w:spacing w:after="100"/>
      <w:jc w:val="center"/>
    </w:pPr>
    <w:rPr>
      <w:rFonts w:ascii="Times New Roman" w:eastAsiaTheme="minorEastAsia" w:hAnsi="Times New Roman" w:cs="Times New Roman"/>
      <w:b/>
      <w:bCs/>
      <w:sz w:val="24"/>
      <w:szCs w:val="24"/>
      <w:lang w:eastAsia="ru-RU"/>
    </w:rPr>
  </w:style>
  <w:style w:type="paragraph" w:styleId="3">
    <w:name w:val="toc 3"/>
    <w:basedOn w:val="a"/>
    <w:next w:val="a"/>
    <w:autoRedefine/>
    <w:uiPriority w:val="39"/>
    <w:unhideWhenUsed/>
    <w:qFormat/>
    <w:rsid w:val="00642836"/>
    <w:pPr>
      <w:spacing w:after="100"/>
      <w:ind w:left="440"/>
    </w:pPr>
    <w:rPr>
      <w:rFonts w:eastAsiaTheme="minorEastAsia"/>
      <w:lang w:eastAsia="ru-RU"/>
    </w:rPr>
  </w:style>
  <w:style w:type="character" w:styleId="ae">
    <w:name w:val="FollowedHyperlink"/>
    <w:basedOn w:val="a0"/>
    <w:uiPriority w:val="99"/>
    <w:semiHidden/>
    <w:unhideWhenUsed/>
    <w:rsid w:val="00772A01"/>
    <w:rPr>
      <w:color w:val="800080" w:themeColor="followedHyperlink"/>
      <w:u w:val="single"/>
    </w:rPr>
  </w:style>
  <w:style w:type="character" w:styleId="af">
    <w:name w:val="Intense Emphasis"/>
    <w:basedOn w:val="a0"/>
    <w:uiPriority w:val="21"/>
    <w:qFormat/>
    <w:rsid w:val="00C037F9"/>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86789">
      <w:bodyDiv w:val="1"/>
      <w:marLeft w:val="0"/>
      <w:marRight w:val="0"/>
      <w:marTop w:val="0"/>
      <w:marBottom w:val="0"/>
      <w:divBdr>
        <w:top w:val="none" w:sz="0" w:space="0" w:color="auto"/>
        <w:left w:val="none" w:sz="0" w:space="0" w:color="auto"/>
        <w:bottom w:val="none" w:sz="0" w:space="0" w:color="auto"/>
        <w:right w:val="none" w:sz="0" w:space="0" w:color="auto"/>
      </w:divBdr>
    </w:div>
    <w:div w:id="148007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21" Type="http://schemas.openxmlformats.org/officeDocument/2006/relationships/image" Target="media/image13.wmf"/><Relationship Id="rId34" Type="http://schemas.openxmlformats.org/officeDocument/2006/relationships/oleObject" Target="embeddings/oleObject10.bin"/><Relationship Id="rId42" Type="http://schemas.openxmlformats.org/officeDocument/2006/relationships/image" Target="media/image24.png"/><Relationship Id="rId47" Type="http://schemas.openxmlformats.org/officeDocument/2006/relationships/hyperlink" Target="https://znanium.com/catalog/product/533262" TargetMode="External"/><Relationship Id="rId50" Type="http://schemas.openxmlformats.org/officeDocument/2006/relationships/hyperlink" Target="https://magtu.informsystema.ru/uploader/fileUpload?name=2808.pdf&amp;show=dcatalogues/1/1133007/2808.pdf&amp;view=true" TargetMode="External"/><Relationship Id="rId55" Type="http://schemas.openxmlformats.org/officeDocument/2006/relationships/hyperlink" Target="http://www.gpntb.ru" TargetMode="External"/><Relationship Id="rId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7.png"/><Relationship Id="rId41" Type="http://schemas.openxmlformats.org/officeDocument/2006/relationships/oleObject" Target="embeddings/oleObject13.bin"/><Relationship Id="rId54" Type="http://schemas.openxmlformats.org/officeDocument/2006/relationships/hyperlink" Target="http://www.libgost.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23.wmf"/><Relationship Id="rId45" Type="http://schemas.openxmlformats.org/officeDocument/2006/relationships/hyperlink" Target="https://znanium.com/catalog/product/1021436" TargetMode="External"/><Relationship Id="rId53" Type="http://schemas.openxmlformats.org/officeDocument/2006/relationships/hyperlink" Target="http://www.standartgost.ru" TargetMode="External"/><Relationship Id="rId58"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4.png"/><Relationship Id="rId28" Type="http://schemas.openxmlformats.org/officeDocument/2006/relationships/oleObject" Target="embeddings/oleObject7.bin"/><Relationship Id="rId36" Type="http://schemas.openxmlformats.org/officeDocument/2006/relationships/image" Target="media/image21.wmf"/><Relationship Id="rId49" Type="http://schemas.openxmlformats.org/officeDocument/2006/relationships/hyperlink" Target="https://magtu.informsystema.ru/uploader/fileUpload?name=2934.pdf&amp;show=dcatalogues/1/1134653/2934.pdf&amp;view=true" TargetMode="External"/><Relationship Id="rId57" Type="http://schemas.openxmlformats.org/officeDocument/2006/relationships/hyperlink" Target="https://scholar.google.ru/" TargetMode="External"/><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wmf"/><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hyperlink" Target="http://www.opengost.r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oleObject" Target="embeddings/oleObject4.bin"/><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0.png"/><Relationship Id="rId43" Type="http://schemas.openxmlformats.org/officeDocument/2006/relationships/image" Target="media/image25.wmf"/><Relationship Id="rId48" Type="http://schemas.openxmlformats.org/officeDocument/2006/relationships/hyperlink" Target="https://magtu.informsystema.ru/uploader/fileUpload?name=478.pdf&amp;show=dcatalogues/1/1085818/478.pdf&amp;view=true" TargetMode="External"/><Relationship Id="rId56" Type="http://schemas.openxmlformats.org/officeDocument/2006/relationships/hyperlink" Target="http://www.magtu.ru/" TargetMode="External"/><Relationship Id="rId8" Type="http://schemas.openxmlformats.org/officeDocument/2006/relationships/image" Target="media/image3.jpeg"/><Relationship Id="rId51" Type="http://schemas.openxmlformats.org/officeDocument/2006/relationships/hyperlink" Target="https://magtu.informsystema.ru/uploader/fileUpload?name=966.pdf&amp;show=dcatalogues/1/1119041/966.pdf&amp;view=true"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5.wmf"/><Relationship Id="rId33" Type="http://schemas.openxmlformats.org/officeDocument/2006/relationships/image" Target="media/image19.png"/><Relationship Id="rId38" Type="http://schemas.openxmlformats.org/officeDocument/2006/relationships/image" Target="media/image22.wmf"/><Relationship Id="rId46" Type="http://schemas.openxmlformats.org/officeDocument/2006/relationships/hyperlink" Target="https://urait.ru/bcode/460148" TargetMode="External"/><Relationship Id="rId59" Type="http://schemas.openxmlformats.org/officeDocument/2006/relationships/hyperlink" Target="http://www.fi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4CB7F3-2E70-4FCF-8383-3853B30AA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25</Pages>
  <Words>4412</Words>
  <Characters>25152</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e.kulikova</dc:creator>
  <cp:keywords/>
  <dc:description/>
  <cp:lastModifiedBy>Пользователь</cp:lastModifiedBy>
  <cp:revision>62</cp:revision>
  <cp:lastPrinted>2016-11-02T11:02:00Z</cp:lastPrinted>
  <dcterms:created xsi:type="dcterms:W3CDTF">2016-10-27T05:12:00Z</dcterms:created>
  <dcterms:modified xsi:type="dcterms:W3CDTF">2020-10-13T12:40:00Z</dcterms:modified>
</cp:coreProperties>
</file>