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A67" w:rsidRPr="00DE0A8A" w:rsidRDefault="00363849">
      <w:pPr>
        <w:rPr>
          <w:sz w:val="2"/>
          <w:szCs w:val="2"/>
        </w:rPr>
      </w:pPr>
      <w:r>
        <w:rPr>
          <w:noProof/>
          <w:sz w:val="2"/>
          <w:szCs w:val="2"/>
        </w:rPr>
        <w:drawing>
          <wp:inline distT="0" distB="0" distL="0" distR="0">
            <wp:extent cx="5010150" cy="661987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r="23099"/>
                    <a:stretch>
                      <a:fillRect/>
                    </a:stretch>
                  </pic:blipFill>
                  <pic:spPr bwMode="auto">
                    <a:xfrm>
                      <a:off x="0" y="0"/>
                      <a:ext cx="5010150" cy="6619875"/>
                    </a:xfrm>
                    <a:prstGeom prst="rect">
                      <a:avLst/>
                    </a:prstGeom>
                    <a:noFill/>
                    <a:ln w="9525">
                      <a:noFill/>
                      <a:miter lim="800000"/>
                      <a:headEnd/>
                      <a:tailEnd/>
                    </a:ln>
                  </pic:spPr>
                </pic:pic>
              </a:graphicData>
            </a:graphic>
          </wp:inline>
        </w:drawing>
      </w:r>
    </w:p>
    <w:p w:rsidR="00461A67" w:rsidRPr="00DE0A8A" w:rsidRDefault="00461A67" w:rsidP="009426FD">
      <w:pPr>
        <w:rPr>
          <w:b/>
        </w:rPr>
      </w:pPr>
    </w:p>
    <w:p w:rsidR="00461A67" w:rsidRPr="00DE0A8A" w:rsidRDefault="00363849">
      <w:pPr>
        <w:rPr>
          <w:szCs w:val="20"/>
        </w:rPr>
      </w:pPr>
      <w:r w:rsidRPr="00363849">
        <w:rPr>
          <w:noProof/>
        </w:rPr>
        <w:lastRenderedPageBreak/>
        <w:drawing>
          <wp:inline distT="0" distB="0" distL="0" distR="0">
            <wp:extent cx="6300470" cy="8670867"/>
            <wp:effectExtent l="19050" t="0" r="5080" b="0"/>
            <wp:docPr id="2" name="Рисунок 5" descr="D:\TANYA\РП_ИИБ по каф Гос+ФГос\_РП-16-17\Сканы\Сканы_Набор 2016\180301\Смирн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ANYA\РП_ИИБ по каф Гос+ФГос\_РП-16-17\Сканы\Сканы_Набор 2016\180301\Смирнов.png"/>
                    <pic:cNvPicPr>
                      <a:picLocks noChangeAspect="1" noChangeArrowheads="1"/>
                    </pic:cNvPicPr>
                  </pic:nvPicPr>
                  <pic:blipFill>
                    <a:blip r:embed="rId12" cstate="print"/>
                    <a:srcRect/>
                    <a:stretch>
                      <a:fillRect/>
                    </a:stretch>
                  </pic:blipFill>
                  <pic:spPr bwMode="auto">
                    <a:xfrm>
                      <a:off x="0" y="0"/>
                      <a:ext cx="6300470" cy="8670867"/>
                    </a:xfrm>
                    <a:prstGeom prst="rect">
                      <a:avLst/>
                    </a:prstGeom>
                    <a:noFill/>
                    <a:ln w="9525">
                      <a:noFill/>
                      <a:miter lim="800000"/>
                      <a:headEnd/>
                      <a:tailEnd/>
                    </a:ln>
                  </pic:spPr>
                </pic:pic>
              </a:graphicData>
            </a:graphic>
          </wp:inline>
        </w:drawing>
      </w:r>
      <w:r w:rsidR="00676087" w:rsidRPr="00DE0A8A">
        <w:br w:type="page"/>
      </w:r>
    </w:p>
    <w:p w:rsidR="00461A67" w:rsidRPr="00DE0A8A" w:rsidRDefault="004F6D58">
      <w:pPr>
        <w:tabs>
          <w:tab w:val="left" w:pos="993"/>
        </w:tabs>
        <w:jc w:val="center"/>
        <w:rPr>
          <w:b/>
          <w:iCs/>
          <w:szCs w:val="20"/>
        </w:rPr>
      </w:pPr>
      <w:r w:rsidRPr="004F6D58">
        <w:rPr>
          <w:b/>
          <w:bCs/>
          <w:i/>
          <w:noProof/>
          <w:szCs w:val="20"/>
        </w:rPr>
        <w:lastRenderedPageBreak/>
        <w:drawing>
          <wp:inline distT="0" distB="0" distL="0" distR="0">
            <wp:extent cx="6320155" cy="6627495"/>
            <wp:effectExtent l="19050" t="0" r="444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6320155" cy="6627495"/>
                    </a:xfrm>
                    <a:prstGeom prst="rect">
                      <a:avLst/>
                    </a:prstGeom>
                    <a:noFill/>
                    <a:ln w="9525">
                      <a:noFill/>
                      <a:miter lim="800000"/>
                      <a:headEnd/>
                      <a:tailEnd/>
                    </a:ln>
                  </pic:spPr>
                </pic:pic>
              </a:graphicData>
            </a:graphic>
          </wp:inline>
        </w:drawing>
      </w:r>
      <w:r w:rsidR="00676087" w:rsidRPr="00DE0A8A">
        <w:br w:type="page"/>
      </w:r>
    </w:p>
    <w:p w:rsidR="00461A67" w:rsidRPr="00DE0A8A" w:rsidRDefault="00676087">
      <w:pPr>
        <w:pStyle w:val="Style9"/>
        <w:widowControl/>
        <w:numPr>
          <w:ilvl w:val="0"/>
          <w:numId w:val="1"/>
        </w:numPr>
        <w:spacing w:before="120" w:after="120"/>
        <w:jc w:val="both"/>
        <w:rPr>
          <w:rStyle w:val="FontStyle16"/>
          <w:sz w:val="24"/>
          <w:szCs w:val="24"/>
        </w:rPr>
      </w:pPr>
      <w:r w:rsidRPr="00DE0A8A">
        <w:rPr>
          <w:rStyle w:val="FontStyle16"/>
          <w:sz w:val="24"/>
          <w:szCs w:val="24"/>
        </w:rPr>
        <w:lastRenderedPageBreak/>
        <w:t>Цели освоения дисциплины</w:t>
      </w:r>
    </w:p>
    <w:p w:rsidR="00461A67" w:rsidRPr="00DE0A8A" w:rsidRDefault="00676087">
      <w:pPr>
        <w:pStyle w:val="Style9"/>
        <w:widowControl/>
        <w:ind w:firstLine="720"/>
        <w:jc w:val="both"/>
      </w:pPr>
      <w:r w:rsidRPr="00DE0A8A">
        <w:rPr>
          <w:bCs/>
        </w:rPr>
        <w:t xml:space="preserve">Целью дисциплины «Информатика» является повышение исходного уровня владения информационными технологиями, достигнутого на предыдущей ступени образования, и овладение студентами необходимым и достаточным уровнем общекультурных и профессиональных компетенций в соответствии с требованиями ФГОС </w:t>
      </w:r>
      <w:proofErr w:type="gramStart"/>
      <w:r w:rsidRPr="00DE0A8A">
        <w:rPr>
          <w:bCs/>
        </w:rPr>
        <w:t>ВО</w:t>
      </w:r>
      <w:proofErr w:type="gramEnd"/>
      <w:r w:rsidRPr="00DE0A8A">
        <w:rPr>
          <w:bCs/>
        </w:rPr>
        <w:t xml:space="preserve"> по направлению </w:t>
      </w:r>
      <w:r w:rsidR="00363849" w:rsidRPr="00DE0A8A">
        <w:rPr>
          <w:bCs/>
        </w:rPr>
        <w:t xml:space="preserve">18.03.01 </w:t>
      </w:r>
      <w:r w:rsidRPr="00DE0A8A">
        <w:rPr>
          <w:bCs/>
        </w:rPr>
        <w:t>«Химическая технология</w:t>
      </w:r>
      <w:r w:rsidRPr="00DE0A8A">
        <w:t>».</w:t>
      </w:r>
    </w:p>
    <w:p w:rsidR="00461A67" w:rsidRPr="00DE0A8A" w:rsidRDefault="00676087">
      <w:pPr>
        <w:pStyle w:val="Style9"/>
        <w:widowControl/>
        <w:numPr>
          <w:ilvl w:val="0"/>
          <w:numId w:val="1"/>
        </w:numPr>
        <w:spacing w:before="120" w:after="120"/>
        <w:jc w:val="both"/>
        <w:rPr>
          <w:rStyle w:val="FontStyle21"/>
          <w:b/>
          <w:sz w:val="24"/>
          <w:szCs w:val="24"/>
        </w:rPr>
      </w:pPr>
      <w:r w:rsidRPr="00DE0A8A">
        <w:rPr>
          <w:rStyle w:val="FontStyle21"/>
          <w:b/>
          <w:sz w:val="24"/>
          <w:szCs w:val="24"/>
        </w:rPr>
        <w:t xml:space="preserve">Место </w:t>
      </w:r>
      <w:r w:rsidRPr="00DE0A8A">
        <w:rPr>
          <w:rStyle w:val="FontStyle21"/>
          <w:b/>
          <w:bCs/>
          <w:sz w:val="24"/>
          <w:szCs w:val="24"/>
        </w:rPr>
        <w:t>дисциплины</w:t>
      </w:r>
      <w:r w:rsidRPr="00DE0A8A">
        <w:rPr>
          <w:rStyle w:val="FontStyle21"/>
          <w:b/>
          <w:sz w:val="24"/>
          <w:szCs w:val="24"/>
        </w:rPr>
        <w:t xml:space="preserve"> в структуре образовательной программы</w:t>
      </w:r>
      <w:r w:rsidRPr="00DE0A8A">
        <w:rPr>
          <w:rStyle w:val="FontStyle21"/>
          <w:b/>
          <w:sz w:val="24"/>
          <w:szCs w:val="24"/>
        </w:rPr>
        <w:br/>
        <w:t xml:space="preserve">подготовки бакалавра </w:t>
      </w:r>
    </w:p>
    <w:p w:rsidR="00461A67" w:rsidRPr="00DE0A8A" w:rsidRDefault="00676087">
      <w:pPr>
        <w:pStyle w:val="Style9"/>
        <w:widowControl/>
        <w:ind w:firstLine="720"/>
        <w:jc w:val="both"/>
        <w:rPr>
          <w:rStyle w:val="FontStyle16"/>
          <w:b w:val="0"/>
          <w:sz w:val="24"/>
          <w:szCs w:val="24"/>
        </w:rPr>
      </w:pPr>
      <w:r w:rsidRPr="00DE0A8A">
        <w:rPr>
          <w:bCs/>
        </w:rPr>
        <w:t xml:space="preserve">Дисциплина </w:t>
      </w:r>
      <w:r w:rsidRPr="00DE0A8A">
        <w:rPr>
          <w:rStyle w:val="FontStyle16"/>
          <w:b w:val="0"/>
          <w:sz w:val="24"/>
          <w:szCs w:val="24"/>
        </w:rPr>
        <w:t>«</w:t>
      </w:r>
      <w:r w:rsidRPr="00DE0A8A">
        <w:rPr>
          <w:bCs/>
        </w:rPr>
        <w:t>Информатика</w:t>
      </w:r>
      <w:r w:rsidRPr="00DE0A8A">
        <w:rPr>
          <w:rStyle w:val="FontStyle16"/>
          <w:b w:val="0"/>
          <w:sz w:val="24"/>
          <w:szCs w:val="24"/>
        </w:rPr>
        <w:t>»</w:t>
      </w:r>
      <w:r w:rsidRPr="00DE0A8A">
        <w:rPr>
          <w:bCs/>
        </w:rPr>
        <w:t xml:space="preserve"> входит в базовую часть блока 1 образовательной программы.</w:t>
      </w:r>
    </w:p>
    <w:p w:rsidR="00461A67" w:rsidRPr="00DE0A8A" w:rsidRDefault="00676087">
      <w:pPr>
        <w:pStyle w:val="Style9"/>
        <w:widowControl/>
        <w:ind w:firstLine="720"/>
        <w:jc w:val="both"/>
        <w:rPr>
          <w:rStyle w:val="FontStyle16"/>
          <w:b w:val="0"/>
          <w:sz w:val="24"/>
          <w:szCs w:val="24"/>
        </w:rPr>
      </w:pPr>
      <w:r w:rsidRPr="00DE0A8A">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461A67" w:rsidRPr="00DE0A8A" w:rsidRDefault="00676087">
      <w:pPr>
        <w:pStyle w:val="Style9"/>
        <w:widowControl/>
        <w:ind w:firstLine="720"/>
        <w:jc w:val="both"/>
        <w:rPr>
          <w:rStyle w:val="FontStyle16"/>
          <w:b w:val="0"/>
          <w:sz w:val="24"/>
          <w:szCs w:val="24"/>
        </w:rPr>
      </w:pPr>
      <w:r w:rsidRPr="00DE0A8A">
        <w:rPr>
          <w:bCs/>
        </w:rPr>
        <w:t>Дисциплина является предшествующей для изучения дисциплин: «Системы управления химико-технологическими процессами», «Моделирование химико-технологических процессов», «</w:t>
      </w:r>
      <w:r w:rsidR="009278ED" w:rsidRPr="009278ED">
        <w:rPr>
          <w:bCs/>
        </w:rPr>
        <w:t>Электротехника и промышленная электроника</w:t>
      </w:r>
      <w:r w:rsidRPr="00DE0A8A">
        <w:rPr>
          <w:bCs/>
        </w:rPr>
        <w:t>», учебных и производственных практик.</w:t>
      </w:r>
    </w:p>
    <w:p w:rsidR="00461A67" w:rsidRPr="00DE0A8A" w:rsidRDefault="00676087">
      <w:pPr>
        <w:pStyle w:val="Style3"/>
        <w:widowControl/>
        <w:numPr>
          <w:ilvl w:val="0"/>
          <w:numId w:val="1"/>
        </w:numPr>
        <w:spacing w:before="120" w:after="120"/>
        <w:ind w:left="1077" w:hanging="357"/>
        <w:jc w:val="both"/>
        <w:rPr>
          <w:rStyle w:val="FontStyle21"/>
          <w:b/>
          <w:sz w:val="24"/>
          <w:szCs w:val="24"/>
        </w:rPr>
      </w:pPr>
      <w:r w:rsidRPr="00DE0A8A">
        <w:rPr>
          <w:rStyle w:val="FontStyle21"/>
          <w:b/>
          <w:sz w:val="24"/>
          <w:szCs w:val="24"/>
        </w:rPr>
        <w:t>Компетенции обучающегося, формируемые в результате освоения дисциплины (модуля) и планируемые результаты обучения:</w:t>
      </w:r>
    </w:p>
    <w:p w:rsidR="00461A67" w:rsidRPr="00DE0A8A" w:rsidRDefault="00676087">
      <w:pPr>
        <w:tabs>
          <w:tab w:val="left" w:pos="851"/>
        </w:tabs>
        <w:spacing w:after="240"/>
        <w:rPr>
          <w:rStyle w:val="FontStyle16"/>
          <w:b w:val="0"/>
          <w:sz w:val="24"/>
          <w:szCs w:val="24"/>
        </w:rPr>
      </w:pPr>
      <w:r w:rsidRPr="00DE0A8A">
        <w:rPr>
          <w:rStyle w:val="FontStyle16"/>
          <w:b w:val="0"/>
          <w:sz w:val="24"/>
          <w:szCs w:val="24"/>
        </w:rPr>
        <w:t>В результате освоения дисциплины обучающийся должен обладать следующими компетенциями</w:t>
      </w:r>
      <w:proofErr w:type="gramStart"/>
      <w:r w:rsidRPr="00DE0A8A">
        <w:rPr>
          <w:rStyle w:val="FontStyle16"/>
          <w:b w:val="0"/>
          <w:sz w:val="24"/>
          <w:szCs w:val="24"/>
        </w:rPr>
        <w:t>:О</w:t>
      </w:r>
      <w:proofErr w:type="gramEnd"/>
      <w:r w:rsidRPr="00DE0A8A">
        <w:rPr>
          <w:rStyle w:val="FontStyle16"/>
          <w:b w:val="0"/>
          <w:sz w:val="24"/>
          <w:szCs w:val="24"/>
        </w:rPr>
        <w:t>ПК-4; ОПК-5; ПК-2</w:t>
      </w:r>
    </w:p>
    <w:tbl>
      <w:tblPr>
        <w:tblW w:w="5000"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1741"/>
        <w:gridCol w:w="50"/>
        <w:gridCol w:w="8681"/>
      </w:tblGrid>
      <w:tr w:rsidR="00461A67" w:rsidRPr="00DE0A8A" w:rsidTr="00B473D9">
        <w:trPr>
          <w:trHeight w:val="828"/>
          <w:tblHeader/>
        </w:trPr>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jc w:val="center"/>
              <w:rPr>
                <w:b/>
                <w:sz w:val="22"/>
                <w:szCs w:val="22"/>
              </w:rPr>
            </w:pPr>
            <w:r w:rsidRPr="00DE0A8A">
              <w:rPr>
                <w:b/>
                <w:sz w:val="22"/>
                <w:szCs w:val="22"/>
              </w:rPr>
              <w:t xml:space="preserve">Структурный элемент </w:t>
            </w:r>
            <w:r w:rsidRPr="00DE0A8A">
              <w:rPr>
                <w:b/>
                <w:sz w:val="22"/>
                <w:szCs w:val="22"/>
              </w:rPr>
              <w:br/>
              <w:t>компетенции</w:t>
            </w:r>
          </w:p>
        </w:tc>
        <w:tc>
          <w:tcPr>
            <w:tcW w:w="873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jc w:val="center"/>
              <w:rPr>
                <w:b/>
                <w:sz w:val="22"/>
                <w:szCs w:val="22"/>
              </w:rPr>
            </w:pPr>
            <w:r w:rsidRPr="00DE0A8A">
              <w:rPr>
                <w:b/>
                <w:sz w:val="22"/>
                <w:szCs w:val="22"/>
              </w:rPr>
              <w:t>Планируемые результаты обучения</w:t>
            </w:r>
          </w:p>
        </w:tc>
      </w:tr>
      <w:tr w:rsidR="00461A67" w:rsidRPr="00DE0A8A" w:rsidTr="00B473D9">
        <w:trPr>
          <w:trHeight w:val="848"/>
        </w:trPr>
        <w:tc>
          <w:tcPr>
            <w:tcW w:w="1047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pPr>
              <w:ind w:firstLine="0"/>
              <w:rPr>
                <w:sz w:val="22"/>
                <w:szCs w:val="22"/>
              </w:rPr>
            </w:pPr>
            <w:r w:rsidRPr="00DE0A8A">
              <w:rPr>
                <w:b/>
                <w:bCs/>
                <w:sz w:val="22"/>
                <w:szCs w:val="22"/>
              </w:rPr>
              <w:t>ОПК-4</w:t>
            </w:r>
            <w:r w:rsidRPr="00DE0A8A">
              <w:rPr>
                <w:sz w:val="22"/>
                <w:szCs w:val="22"/>
              </w:rPr>
              <w:t xml:space="preserve">    владением понимания сущности и значения информации в развитии современного информационного общества, осознания опасности и угрозы, </w:t>
            </w:r>
            <w:proofErr w:type="gramStart"/>
            <w:r w:rsidRPr="00DE0A8A">
              <w:rPr>
                <w:sz w:val="22"/>
                <w:szCs w:val="22"/>
              </w:rPr>
              <w:t>возникающих</w:t>
            </w:r>
            <w:proofErr w:type="gramEnd"/>
            <w:r w:rsidRPr="00DE0A8A">
              <w:rPr>
                <w:sz w:val="22"/>
                <w:szCs w:val="22"/>
              </w:rPr>
              <w:t xml:space="preserve"> в этом процессе, способностью соблюдать основные требования информационной безопасности, в том числе защиты государственной тайны</w:t>
            </w:r>
          </w:p>
        </w:tc>
      </w:tr>
      <w:tr w:rsidR="00461A67" w:rsidRPr="00DE0A8A" w:rsidTr="00B473D9">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pPr>
              <w:rPr>
                <w:b/>
                <w:sz w:val="22"/>
                <w:szCs w:val="22"/>
              </w:rPr>
            </w:pPr>
            <w:r w:rsidRPr="00DE0A8A">
              <w:rPr>
                <w:b/>
                <w:sz w:val="22"/>
                <w:szCs w:val="22"/>
              </w:rPr>
              <w:t>Знать</w:t>
            </w:r>
          </w:p>
        </w:tc>
        <w:tc>
          <w:tcPr>
            <w:tcW w:w="873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pPr>
              <w:pStyle w:val="af9"/>
              <w:numPr>
                <w:ilvl w:val="0"/>
                <w:numId w:val="8"/>
              </w:numPr>
              <w:ind w:left="383"/>
              <w:rPr>
                <w:sz w:val="22"/>
                <w:szCs w:val="22"/>
              </w:rPr>
            </w:pPr>
            <w:r w:rsidRPr="00DE0A8A">
              <w:rPr>
                <w:sz w:val="22"/>
                <w:szCs w:val="22"/>
              </w:rPr>
              <w:t>иметь базовые знания в области информатики и современных информационных технологий</w:t>
            </w:r>
            <w:proofErr w:type="gramStart"/>
            <w:r w:rsidRPr="00DE0A8A">
              <w:rPr>
                <w:sz w:val="22"/>
                <w:szCs w:val="22"/>
              </w:rPr>
              <w:t xml:space="preserve"> ;</w:t>
            </w:r>
            <w:proofErr w:type="gramEnd"/>
            <w:r w:rsidRPr="00DE0A8A">
              <w:rPr>
                <w:sz w:val="22"/>
                <w:szCs w:val="22"/>
              </w:rPr>
              <w:t xml:space="preserve"> основные определения и понятия информации и информационной безопасности, сущность и значение информации в развитии современного информационного общества;</w:t>
            </w:r>
          </w:p>
          <w:p w:rsidR="00461A67" w:rsidRPr="00DE0A8A" w:rsidRDefault="00676087">
            <w:pPr>
              <w:pStyle w:val="af9"/>
              <w:numPr>
                <w:ilvl w:val="0"/>
                <w:numId w:val="8"/>
              </w:numPr>
              <w:ind w:left="383"/>
              <w:rPr>
                <w:sz w:val="22"/>
                <w:szCs w:val="22"/>
              </w:rPr>
            </w:pPr>
            <w:r w:rsidRPr="00DE0A8A">
              <w:rPr>
                <w:sz w:val="22"/>
                <w:szCs w:val="22"/>
              </w:rPr>
              <w:t>опасности и угрозы, возникающие в информационном процессе; понятие информационной этики и права; классификацию вредоносных программ; понятия защиты, обнаружения и нейтрализации вирусов</w:t>
            </w:r>
          </w:p>
          <w:p w:rsidR="00461A67" w:rsidRPr="00DE0A8A" w:rsidRDefault="00676087">
            <w:pPr>
              <w:pStyle w:val="af9"/>
              <w:numPr>
                <w:ilvl w:val="0"/>
                <w:numId w:val="8"/>
              </w:numPr>
              <w:ind w:left="383"/>
              <w:rPr>
                <w:sz w:val="22"/>
                <w:szCs w:val="22"/>
              </w:rPr>
            </w:pPr>
            <w:r w:rsidRPr="00DE0A8A">
              <w:rPr>
                <w:sz w:val="22"/>
                <w:szCs w:val="22"/>
              </w:rPr>
              <w:t>основные закономерности функционирования информации;</w:t>
            </w:r>
          </w:p>
          <w:p w:rsidR="00461A67" w:rsidRPr="00DE0A8A" w:rsidRDefault="00676087">
            <w:pPr>
              <w:pStyle w:val="af9"/>
              <w:numPr>
                <w:ilvl w:val="0"/>
                <w:numId w:val="8"/>
              </w:numPr>
              <w:ind w:left="383"/>
              <w:rPr>
                <w:sz w:val="22"/>
                <w:szCs w:val="22"/>
              </w:rPr>
            </w:pPr>
            <w:r w:rsidRPr="00DE0A8A">
              <w:rPr>
                <w:sz w:val="22"/>
                <w:szCs w:val="22"/>
              </w:rPr>
              <w:t>основные требования информационной безопасности;</w:t>
            </w:r>
          </w:p>
          <w:p w:rsidR="00461A67" w:rsidRPr="00DE0A8A" w:rsidRDefault="00461A67">
            <w:pPr>
              <w:rPr>
                <w:sz w:val="22"/>
                <w:szCs w:val="22"/>
              </w:rPr>
            </w:pPr>
          </w:p>
        </w:tc>
      </w:tr>
      <w:tr w:rsidR="00461A67" w:rsidRPr="00DE0A8A" w:rsidTr="00B473D9">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pPr>
              <w:rPr>
                <w:b/>
                <w:sz w:val="22"/>
                <w:szCs w:val="22"/>
              </w:rPr>
            </w:pPr>
            <w:r w:rsidRPr="00DE0A8A">
              <w:rPr>
                <w:b/>
                <w:sz w:val="22"/>
                <w:szCs w:val="22"/>
              </w:rPr>
              <w:t>Уметь:</w:t>
            </w:r>
          </w:p>
        </w:tc>
        <w:tc>
          <w:tcPr>
            <w:tcW w:w="873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pPr>
              <w:pStyle w:val="af9"/>
              <w:numPr>
                <w:ilvl w:val="0"/>
                <w:numId w:val="8"/>
              </w:numPr>
              <w:ind w:left="383"/>
              <w:rPr>
                <w:sz w:val="22"/>
                <w:szCs w:val="22"/>
              </w:rPr>
            </w:pPr>
            <w:r w:rsidRPr="00DE0A8A">
              <w:rPr>
                <w:sz w:val="22"/>
                <w:szCs w:val="22"/>
              </w:rPr>
              <w:t xml:space="preserve">Использовать стандартные программные средства обработки, хранения и защиты информации, оценивать достоверность информации; </w:t>
            </w:r>
          </w:p>
          <w:p w:rsidR="00461A67" w:rsidRPr="00DE0A8A" w:rsidRDefault="00676087">
            <w:pPr>
              <w:pStyle w:val="af9"/>
              <w:numPr>
                <w:ilvl w:val="0"/>
                <w:numId w:val="8"/>
              </w:numPr>
              <w:ind w:left="383"/>
              <w:rPr>
                <w:sz w:val="22"/>
                <w:szCs w:val="22"/>
              </w:rPr>
            </w:pPr>
            <w:r w:rsidRPr="00DE0A8A">
              <w:rPr>
                <w:sz w:val="22"/>
                <w:szCs w:val="22"/>
              </w:rPr>
              <w:t>использовать современные информационные технологии в процессе профессиональной деятельности;</w:t>
            </w:r>
          </w:p>
          <w:p w:rsidR="00461A67" w:rsidRPr="00DE0A8A" w:rsidRDefault="00461A67">
            <w:pPr>
              <w:pStyle w:val="af9"/>
              <w:ind w:left="383"/>
              <w:rPr>
                <w:sz w:val="22"/>
                <w:szCs w:val="22"/>
              </w:rPr>
            </w:pPr>
          </w:p>
        </w:tc>
      </w:tr>
      <w:tr w:rsidR="00461A67" w:rsidRPr="00DE0A8A" w:rsidTr="00B473D9">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pPr>
              <w:rPr>
                <w:b/>
                <w:sz w:val="22"/>
                <w:szCs w:val="22"/>
              </w:rPr>
            </w:pPr>
            <w:r w:rsidRPr="00DE0A8A">
              <w:rPr>
                <w:b/>
                <w:sz w:val="22"/>
                <w:szCs w:val="22"/>
              </w:rPr>
              <w:t>Владеть:</w:t>
            </w:r>
          </w:p>
        </w:tc>
        <w:tc>
          <w:tcPr>
            <w:tcW w:w="873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pPr>
              <w:pStyle w:val="af9"/>
              <w:numPr>
                <w:ilvl w:val="0"/>
                <w:numId w:val="8"/>
              </w:numPr>
              <w:ind w:left="383"/>
              <w:rPr>
                <w:sz w:val="22"/>
                <w:szCs w:val="22"/>
              </w:rPr>
            </w:pPr>
            <w:r w:rsidRPr="00DE0A8A">
              <w:rPr>
                <w:sz w:val="22"/>
                <w:szCs w:val="22"/>
              </w:rPr>
              <w:t xml:space="preserve">основными приемами обработки и хранения  информации; </w:t>
            </w:r>
          </w:p>
          <w:p w:rsidR="00461A67" w:rsidRPr="00DE0A8A" w:rsidRDefault="00676087">
            <w:pPr>
              <w:pStyle w:val="af9"/>
              <w:numPr>
                <w:ilvl w:val="0"/>
                <w:numId w:val="8"/>
              </w:numPr>
              <w:ind w:left="383"/>
              <w:rPr>
                <w:sz w:val="22"/>
                <w:szCs w:val="22"/>
              </w:rPr>
            </w:pPr>
            <w:r w:rsidRPr="00DE0A8A">
              <w:rPr>
                <w:sz w:val="22"/>
                <w:szCs w:val="22"/>
              </w:rPr>
              <w:t xml:space="preserve">навыками </w:t>
            </w:r>
            <w:proofErr w:type="gramStart"/>
            <w:r w:rsidRPr="00DE0A8A">
              <w:rPr>
                <w:sz w:val="22"/>
                <w:szCs w:val="22"/>
              </w:rPr>
              <w:t>использования функционала программ резервного копирования информации</w:t>
            </w:r>
            <w:proofErr w:type="gramEnd"/>
            <w:r w:rsidRPr="00DE0A8A">
              <w:rPr>
                <w:sz w:val="22"/>
                <w:szCs w:val="22"/>
              </w:rPr>
              <w:t>;</w:t>
            </w:r>
          </w:p>
          <w:p w:rsidR="00461A67" w:rsidRPr="00DE0A8A" w:rsidRDefault="00461A67">
            <w:pPr>
              <w:ind w:left="23" w:firstLine="0"/>
              <w:rPr>
                <w:sz w:val="22"/>
                <w:szCs w:val="22"/>
              </w:rPr>
            </w:pPr>
          </w:p>
        </w:tc>
      </w:tr>
      <w:tr w:rsidR="00461A67" w:rsidRPr="00DE0A8A" w:rsidTr="00B473D9">
        <w:tc>
          <w:tcPr>
            <w:tcW w:w="1047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pPr>
              <w:ind w:firstLine="0"/>
              <w:rPr>
                <w:sz w:val="22"/>
                <w:szCs w:val="22"/>
              </w:rPr>
            </w:pPr>
            <w:r w:rsidRPr="00DE0A8A">
              <w:rPr>
                <w:b/>
                <w:sz w:val="22"/>
                <w:szCs w:val="22"/>
              </w:rPr>
              <w:t xml:space="preserve">ОПК-5 </w:t>
            </w:r>
            <w:r w:rsidRPr="00DE0A8A">
              <w:rPr>
                <w:sz w:val="22"/>
                <w:szCs w:val="22"/>
              </w:rPr>
              <w:t>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tc>
      </w:tr>
      <w:tr w:rsidR="00461A67" w:rsidRPr="00DE0A8A" w:rsidTr="00B473D9">
        <w:trPr>
          <w:trHeight w:val="278"/>
        </w:trPr>
        <w:tc>
          <w:tcPr>
            <w:tcW w:w="179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pPr>
              <w:rPr>
                <w:b/>
                <w:sz w:val="22"/>
                <w:szCs w:val="22"/>
              </w:rPr>
            </w:pPr>
            <w:r w:rsidRPr="00DE0A8A">
              <w:rPr>
                <w:b/>
                <w:sz w:val="22"/>
                <w:szCs w:val="22"/>
              </w:rPr>
              <w:t>Знать</w:t>
            </w:r>
          </w:p>
        </w:tc>
        <w:tc>
          <w:tcPr>
            <w:tcW w:w="8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pPr>
              <w:pStyle w:val="af9"/>
              <w:numPr>
                <w:ilvl w:val="0"/>
                <w:numId w:val="8"/>
              </w:numPr>
              <w:ind w:left="383"/>
              <w:rPr>
                <w:sz w:val="22"/>
                <w:szCs w:val="22"/>
              </w:rPr>
            </w:pPr>
            <w:r w:rsidRPr="00DE0A8A">
              <w:rPr>
                <w:sz w:val="22"/>
                <w:szCs w:val="22"/>
              </w:rPr>
              <w:t>общую характеристику процессов сбора, передачи, обработки и накопления информации;</w:t>
            </w:r>
          </w:p>
          <w:p w:rsidR="00461A67" w:rsidRPr="00DE0A8A" w:rsidRDefault="00676087">
            <w:pPr>
              <w:pStyle w:val="af9"/>
              <w:numPr>
                <w:ilvl w:val="0"/>
                <w:numId w:val="8"/>
              </w:numPr>
              <w:ind w:left="383"/>
              <w:rPr>
                <w:sz w:val="22"/>
                <w:szCs w:val="22"/>
              </w:rPr>
            </w:pPr>
            <w:r w:rsidRPr="00DE0A8A">
              <w:rPr>
                <w:sz w:val="22"/>
                <w:szCs w:val="22"/>
              </w:rPr>
              <w:t>определения состава и назначения основных элементов персонального компьютера, их характеристик</w:t>
            </w:r>
          </w:p>
          <w:p w:rsidR="00461A67" w:rsidRPr="00DE0A8A" w:rsidRDefault="00676087">
            <w:pPr>
              <w:pStyle w:val="af9"/>
              <w:numPr>
                <w:ilvl w:val="0"/>
                <w:numId w:val="8"/>
              </w:numPr>
              <w:ind w:left="383"/>
              <w:rPr>
                <w:sz w:val="22"/>
                <w:szCs w:val="22"/>
              </w:rPr>
            </w:pPr>
            <w:r w:rsidRPr="00DE0A8A">
              <w:rPr>
                <w:sz w:val="22"/>
                <w:szCs w:val="22"/>
              </w:rPr>
              <w:t xml:space="preserve">основные определения и термины, используемые в компьютеризированных </w:t>
            </w:r>
            <w:r w:rsidRPr="00DE0A8A">
              <w:rPr>
                <w:sz w:val="22"/>
                <w:szCs w:val="22"/>
              </w:rPr>
              <w:lastRenderedPageBreak/>
              <w:t>средствах решения прикладных задач;</w:t>
            </w:r>
          </w:p>
          <w:p w:rsidR="00461A67" w:rsidRPr="00DE0A8A" w:rsidRDefault="00676087">
            <w:pPr>
              <w:pStyle w:val="af9"/>
              <w:numPr>
                <w:ilvl w:val="0"/>
                <w:numId w:val="8"/>
              </w:numPr>
              <w:ind w:left="383"/>
              <w:rPr>
                <w:sz w:val="22"/>
                <w:szCs w:val="22"/>
              </w:rPr>
            </w:pPr>
            <w:r w:rsidRPr="00DE0A8A">
              <w:rPr>
                <w:sz w:val="22"/>
                <w:szCs w:val="22"/>
              </w:rPr>
              <w:t xml:space="preserve">основные правила и методики </w:t>
            </w:r>
            <w:proofErr w:type="gramStart"/>
            <w:r w:rsidRPr="00DE0A8A">
              <w:rPr>
                <w:sz w:val="22"/>
                <w:szCs w:val="22"/>
              </w:rPr>
              <w:t>использования компьютеризированных средств решения задач профессиональной деятельности</w:t>
            </w:r>
            <w:proofErr w:type="gramEnd"/>
            <w:r w:rsidRPr="00DE0A8A">
              <w:rPr>
                <w:sz w:val="22"/>
                <w:szCs w:val="22"/>
              </w:rPr>
              <w:t>;</w:t>
            </w:r>
          </w:p>
          <w:p w:rsidR="00461A67" w:rsidRPr="00DE0A8A" w:rsidRDefault="00676087">
            <w:pPr>
              <w:pStyle w:val="af9"/>
              <w:numPr>
                <w:ilvl w:val="0"/>
                <w:numId w:val="8"/>
              </w:numPr>
              <w:ind w:left="383"/>
              <w:rPr>
                <w:sz w:val="22"/>
                <w:szCs w:val="22"/>
              </w:rPr>
            </w:pPr>
            <w:r w:rsidRPr="00DE0A8A">
              <w:rPr>
                <w:sz w:val="22"/>
                <w:szCs w:val="22"/>
              </w:rPr>
              <w:t>основные возможности и функции современных операционных систем;</w:t>
            </w:r>
          </w:p>
          <w:p w:rsidR="00461A67" w:rsidRPr="00DE0A8A" w:rsidRDefault="00676087">
            <w:pPr>
              <w:pStyle w:val="af9"/>
              <w:numPr>
                <w:ilvl w:val="0"/>
                <w:numId w:val="8"/>
              </w:numPr>
              <w:ind w:left="383"/>
              <w:rPr>
                <w:sz w:val="22"/>
                <w:szCs w:val="22"/>
              </w:rPr>
            </w:pPr>
            <w:r w:rsidRPr="00DE0A8A">
              <w:rPr>
                <w:sz w:val="22"/>
                <w:szCs w:val="22"/>
              </w:rPr>
              <w:t>основные требования информационной безопасности;</w:t>
            </w:r>
          </w:p>
          <w:p w:rsidR="00461A67" w:rsidRPr="00DE0A8A" w:rsidRDefault="00461A67">
            <w:pPr>
              <w:pStyle w:val="af9"/>
              <w:ind w:left="383" w:firstLine="0"/>
              <w:rPr>
                <w:sz w:val="22"/>
                <w:szCs w:val="22"/>
              </w:rPr>
            </w:pPr>
          </w:p>
        </w:tc>
      </w:tr>
      <w:tr w:rsidR="00461A67" w:rsidRPr="00DE0A8A" w:rsidTr="00B473D9">
        <w:trPr>
          <w:trHeight w:val="407"/>
        </w:trPr>
        <w:tc>
          <w:tcPr>
            <w:tcW w:w="179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pPr>
              <w:rPr>
                <w:b/>
                <w:sz w:val="22"/>
                <w:szCs w:val="22"/>
              </w:rPr>
            </w:pPr>
            <w:r w:rsidRPr="00DE0A8A">
              <w:rPr>
                <w:b/>
                <w:sz w:val="22"/>
                <w:szCs w:val="22"/>
              </w:rPr>
              <w:lastRenderedPageBreak/>
              <w:t>Уметь:</w:t>
            </w:r>
          </w:p>
        </w:tc>
        <w:tc>
          <w:tcPr>
            <w:tcW w:w="8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pPr>
              <w:pStyle w:val="af9"/>
              <w:numPr>
                <w:ilvl w:val="0"/>
                <w:numId w:val="8"/>
              </w:numPr>
              <w:ind w:left="383"/>
              <w:rPr>
                <w:sz w:val="22"/>
                <w:szCs w:val="22"/>
              </w:rPr>
            </w:pPr>
            <w:r w:rsidRPr="00DE0A8A">
              <w:rPr>
                <w:sz w:val="22"/>
                <w:szCs w:val="22"/>
              </w:rPr>
              <w:t>(выявлять и строить) типичные модели решения предметных задач по изученным образцам;</w:t>
            </w:r>
          </w:p>
          <w:p w:rsidR="00461A67" w:rsidRPr="00DE0A8A" w:rsidRDefault="00676087">
            <w:pPr>
              <w:pStyle w:val="af9"/>
              <w:numPr>
                <w:ilvl w:val="0"/>
                <w:numId w:val="8"/>
              </w:numPr>
              <w:ind w:left="383"/>
              <w:rPr>
                <w:sz w:val="22"/>
                <w:szCs w:val="22"/>
              </w:rPr>
            </w:pPr>
            <w:r w:rsidRPr="00DE0A8A">
              <w:rPr>
                <w:sz w:val="22"/>
                <w:szCs w:val="22"/>
              </w:rPr>
              <w:t>–составлять научные обзоры, рефераты и библиографии по тематике научных исследований;</w:t>
            </w:r>
          </w:p>
          <w:p w:rsidR="00461A67" w:rsidRPr="00DE0A8A" w:rsidRDefault="00676087">
            <w:pPr>
              <w:pStyle w:val="af9"/>
              <w:numPr>
                <w:ilvl w:val="0"/>
                <w:numId w:val="8"/>
              </w:numPr>
              <w:ind w:left="383"/>
              <w:rPr>
                <w:sz w:val="22"/>
                <w:szCs w:val="22"/>
              </w:rPr>
            </w:pPr>
            <w:r w:rsidRPr="00DE0A8A">
              <w:rPr>
                <w:sz w:val="22"/>
                <w:szCs w:val="22"/>
              </w:rPr>
              <w:t>использовать современные информационные технологии в процессе профессиональной деятельности;</w:t>
            </w:r>
          </w:p>
          <w:p w:rsidR="00461A67" w:rsidRPr="00DE0A8A" w:rsidRDefault="00461A67">
            <w:pPr>
              <w:pStyle w:val="af9"/>
              <w:numPr>
                <w:ilvl w:val="0"/>
                <w:numId w:val="8"/>
              </w:numPr>
              <w:ind w:left="383"/>
              <w:rPr>
                <w:sz w:val="22"/>
                <w:szCs w:val="22"/>
              </w:rPr>
            </w:pPr>
          </w:p>
        </w:tc>
      </w:tr>
      <w:tr w:rsidR="00461A67" w:rsidRPr="00DE0A8A" w:rsidTr="00B473D9">
        <w:trPr>
          <w:trHeight w:val="421"/>
        </w:trPr>
        <w:tc>
          <w:tcPr>
            <w:tcW w:w="179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pPr>
              <w:rPr>
                <w:b/>
                <w:sz w:val="22"/>
                <w:szCs w:val="22"/>
              </w:rPr>
            </w:pPr>
            <w:r w:rsidRPr="00DE0A8A">
              <w:rPr>
                <w:b/>
                <w:sz w:val="22"/>
                <w:szCs w:val="22"/>
              </w:rPr>
              <w:t>Владеть:</w:t>
            </w:r>
          </w:p>
        </w:tc>
        <w:tc>
          <w:tcPr>
            <w:tcW w:w="868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pPr>
              <w:pStyle w:val="af9"/>
              <w:numPr>
                <w:ilvl w:val="0"/>
                <w:numId w:val="8"/>
              </w:numPr>
              <w:ind w:left="383"/>
              <w:rPr>
                <w:sz w:val="22"/>
                <w:szCs w:val="22"/>
              </w:rPr>
            </w:pPr>
            <w:r w:rsidRPr="00DE0A8A">
              <w:rPr>
                <w:sz w:val="22"/>
                <w:szCs w:val="22"/>
              </w:rPr>
              <w:t xml:space="preserve">основными алгоритмами и подходами к решению прикладных задач; </w:t>
            </w:r>
          </w:p>
          <w:p w:rsidR="00461A67" w:rsidRPr="00DE0A8A" w:rsidRDefault="00676087">
            <w:pPr>
              <w:pStyle w:val="af9"/>
              <w:numPr>
                <w:ilvl w:val="0"/>
                <w:numId w:val="8"/>
              </w:numPr>
              <w:ind w:left="383"/>
              <w:rPr>
                <w:sz w:val="22"/>
                <w:szCs w:val="22"/>
              </w:rPr>
            </w:pPr>
            <w:r w:rsidRPr="00DE0A8A">
              <w:rPr>
                <w:sz w:val="22"/>
                <w:szCs w:val="22"/>
              </w:rPr>
              <w:t>навыками использования систем программирования для решения задач профессиональной деятельности;</w:t>
            </w:r>
          </w:p>
          <w:p w:rsidR="00461A67" w:rsidRPr="00DE0A8A" w:rsidRDefault="00461A67">
            <w:pPr>
              <w:pStyle w:val="af9"/>
              <w:numPr>
                <w:ilvl w:val="0"/>
                <w:numId w:val="8"/>
              </w:numPr>
              <w:ind w:left="383"/>
              <w:rPr>
                <w:sz w:val="22"/>
                <w:szCs w:val="22"/>
              </w:rPr>
            </w:pPr>
          </w:p>
        </w:tc>
      </w:tr>
      <w:tr w:rsidR="00461A67" w:rsidRPr="00DE0A8A" w:rsidTr="00B473D9">
        <w:tc>
          <w:tcPr>
            <w:tcW w:w="1047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61A67" w:rsidRPr="00DE0A8A" w:rsidRDefault="00676087">
            <w:pPr>
              <w:ind w:firstLine="0"/>
              <w:rPr>
                <w:sz w:val="22"/>
                <w:szCs w:val="22"/>
              </w:rPr>
            </w:pPr>
            <w:r w:rsidRPr="00DE0A8A">
              <w:rPr>
                <w:b/>
                <w:sz w:val="22"/>
                <w:szCs w:val="22"/>
              </w:rPr>
              <w:t>ПК-2</w:t>
            </w:r>
            <w:r w:rsidRPr="00DE0A8A">
              <w:rPr>
                <w:sz w:val="22"/>
                <w:szCs w:val="22"/>
              </w:rPr>
              <w:t xml:space="preserve"> готовностью применять аналитические и численные методы решения поставленных задач, использовать современные информационные технологии, проводить обработку информации с использованием прикладных программных сре</w:t>
            </w:r>
            <w:proofErr w:type="gramStart"/>
            <w:r w:rsidRPr="00DE0A8A">
              <w:rPr>
                <w:sz w:val="22"/>
                <w:szCs w:val="22"/>
              </w:rPr>
              <w:t>дств сф</w:t>
            </w:r>
            <w:proofErr w:type="gramEnd"/>
            <w:r w:rsidRPr="00DE0A8A">
              <w:rPr>
                <w:sz w:val="22"/>
                <w:szCs w:val="22"/>
              </w:rPr>
              <w:t>еры профессиональной деятельности, использовать сетевые компьютерные технологии и базы данных в своей профессиональной области, пакеты прикладных программ для расчета технологических параметров оборудования</w:t>
            </w:r>
          </w:p>
        </w:tc>
      </w:tr>
      <w:tr w:rsidR="00673025" w:rsidRPr="00DE0A8A" w:rsidTr="00B473D9">
        <w:trPr>
          <w:trHeight w:val="359"/>
        </w:trPr>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3025" w:rsidRPr="00DE0A8A" w:rsidRDefault="00673025">
            <w:pPr>
              <w:rPr>
                <w:b/>
                <w:sz w:val="22"/>
                <w:szCs w:val="22"/>
              </w:rPr>
            </w:pPr>
            <w:r w:rsidRPr="00DE0A8A">
              <w:rPr>
                <w:b/>
                <w:sz w:val="22"/>
                <w:szCs w:val="22"/>
              </w:rPr>
              <w:t>Знать</w:t>
            </w:r>
          </w:p>
        </w:tc>
        <w:tc>
          <w:tcPr>
            <w:tcW w:w="873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3025" w:rsidRPr="00DE0A8A" w:rsidRDefault="00673025" w:rsidP="002E09E0">
            <w:pPr>
              <w:pStyle w:val="af9"/>
              <w:numPr>
                <w:ilvl w:val="0"/>
                <w:numId w:val="8"/>
              </w:numPr>
              <w:ind w:left="0" w:firstLine="23"/>
              <w:rPr>
                <w:sz w:val="22"/>
                <w:szCs w:val="22"/>
              </w:rPr>
            </w:pPr>
            <w:r>
              <w:rPr>
                <w:sz w:val="22"/>
                <w:szCs w:val="22"/>
              </w:rPr>
              <w:t>базовые алгоритмы и</w:t>
            </w:r>
            <w:r w:rsidRPr="007A0034">
              <w:rPr>
                <w:sz w:val="22"/>
                <w:szCs w:val="22"/>
              </w:rPr>
              <w:t xml:space="preserve"> аналитические решения поставленных задач сферы профессиональной деятельности</w:t>
            </w:r>
          </w:p>
          <w:p w:rsidR="00673025" w:rsidRPr="00685AFA" w:rsidRDefault="00673025" w:rsidP="002E09E0">
            <w:pPr>
              <w:pStyle w:val="af9"/>
              <w:numPr>
                <w:ilvl w:val="0"/>
                <w:numId w:val="8"/>
              </w:numPr>
              <w:ind w:left="0" w:firstLine="0"/>
              <w:rPr>
                <w:sz w:val="22"/>
                <w:szCs w:val="22"/>
              </w:rPr>
            </w:pPr>
            <w:r w:rsidRPr="00DE0A8A">
              <w:rPr>
                <w:sz w:val="22"/>
                <w:szCs w:val="22"/>
              </w:rPr>
              <w:t>возможности глобальных компьютерных сетей по информационному обслуживанию объектов производственной деятельности</w:t>
            </w:r>
            <w:r w:rsidRPr="00685AFA">
              <w:rPr>
                <w:sz w:val="22"/>
                <w:szCs w:val="22"/>
              </w:rPr>
              <w:t>;</w:t>
            </w:r>
          </w:p>
          <w:p w:rsidR="00673025" w:rsidRPr="00685AFA" w:rsidRDefault="00673025" w:rsidP="002E09E0">
            <w:pPr>
              <w:pStyle w:val="af9"/>
              <w:ind w:left="0" w:firstLine="0"/>
              <w:rPr>
                <w:sz w:val="22"/>
                <w:szCs w:val="22"/>
              </w:rPr>
            </w:pPr>
          </w:p>
        </w:tc>
      </w:tr>
      <w:tr w:rsidR="00673025" w:rsidRPr="00DE0A8A" w:rsidTr="00B473D9">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3025" w:rsidRPr="00DE0A8A" w:rsidRDefault="00673025">
            <w:pPr>
              <w:rPr>
                <w:b/>
                <w:sz w:val="22"/>
                <w:szCs w:val="22"/>
              </w:rPr>
            </w:pPr>
            <w:r w:rsidRPr="00DE0A8A">
              <w:rPr>
                <w:b/>
                <w:sz w:val="22"/>
                <w:szCs w:val="22"/>
              </w:rPr>
              <w:t>Уметь:</w:t>
            </w:r>
          </w:p>
        </w:tc>
        <w:tc>
          <w:tcPr>
            <w:tcW w:w="873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3025" w:rsidRPr="00DE0A8A" w:rsidRDefault="00673025" w:rsidP="002E09E0">
            <w:pPr>
              <w:pStyle w:val="af9"/>
              <w:numPr>
                <w:ilvl w:val="0"/>
                <w:numId w:val="8"/>
              </w:numPr>
              <w:ind w:left="0" w:firstLine="23"/>
              <w:rPr>
                <w:sz w:val="22"/>
                <w:szCs w:val="22"/>
              </w:rPr>
            </w:pPr>
            <w:r w:rsidRPr="00DE0A8A">
              <w:rPr>
                <w:sz w:val="22"/>
                <w:szCs w:val="22"/>
              </w:rPr>
              <w:t xml:space="preserve">уметь применять современные информационные технологии, приемы работы с </w:t>
            </w:r>
            <w:proofErr w:type="spellStart"/>
            <w:r w:rsidRPr="00DE0A8A">
              <w:rPr>
                <w:sz w:val="22"/>
                <w:szCs w:val="22"/>
              </w:rPr>
              <w:t>интернет-ресурсами</w:t>
            </w:r>
            <w:proofErr w:type="spellEnd"/>
            <w:r w:rsidRPr="00DE0A8A">
              <w:rPr>
                <w:sz w:val="22"/>
                <w:szCs w:val="22"/>
              </w:rPr>
              <w:t>, прикладные программные средства для решения задач производственной деятельности;</w:t>
            </w:r>
          </w:p>
          <w:p w:rsidR="00673025" w:rsidRDefault="00673025" w:rsidP="002E09E0">
            <w:pPr>
              <w:pStyle w:val="af9"/>
              <w:numPr>
                <w:ilvl w:val="0"/>
                <w:numId w:val="8"/>
              </w:numPr>
              <w:ind w:left="0" w:firstLine="23"/>
              <w:rPr>
                <w:sz w:val="22"/>
                <w:szCs w:val="22"/>
              </w:rPr>
            </w:pPr>
            <w:r w:rsidRPr="00DE0A8A">
              <w:rPr>
                <w:sz w:val="22"/>
                <w:szCs w:val="22"/>
              </w:rPr>
              <w:t>работать с информацией из различных источников для решения профессиональных задач</w:t>
            </w:r>
          </w:p>
          <w:p w:rsidR="00673025" w:rsidRPr="00DE0A8A" w:rsidRDefault="00673025" w:rsidP="002E09E0">
            <w:pPr>
              <w:pStyle w:val="af9"/>
              <w:numPr>
                <w:ilvl w:val="0"/>
                <w:numId w:val="8"/>
              </w:numPr>
              <w:ind w:left="0" w:firstLine="23"/>
              <w:rPr>
                <w:sz w:val="22"/>
                <w:szCs w:val="22"/>
              </w:rPr>
            </w:pPr>
            <w:r>
              <w:rPr>
                <w:sz w:val="22"/>
                <w:szCs w:val="22"/>
              </w:rPr>
              <w:t>использовать сетевые базы данных для поиска информации</w:t>
            </w:r>
          </w:p>
        </w:tc>
      </w:tr>
      <w:tr w:rsidR="00673025" w:rsidRPr="00DE0A8A" w:rsidTr="00B473D9">
        <w:tc>
          <w:tcPr>
            <w:tcW w:w="174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3025" w:rsidRPr="00DE0A8A" w:rsidRDefault="00673025">
            <w:pPr>
              <w:rPr>
                <w:b/>
                <w:sz w:val="22"/>
                <w:szCs w:val="22"/>
              </w:rPr>
            </w:pPr>
            <w:r w:rsidRPr="00DE0A8A">
              <w:rPr>
                <w:b/>
                <w:sz w:val="22"/>
                <w:szCs w:val="22"/>
              </w:rPr>
              <w:t>Владеть:</w:t>
            </w:r>
          </w:p>
        </w:tc>
        <w:tc>
          <w:tcPr>
            <w:tcW w:w="8731"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73025" w:rsidRDefault="00673025" w:rsidP="002E09E0">
            <w:pPr>
              <w:pStyle w:val="af9"/>
              <w:numPr>
                <w:ilvl w:val="0"/>
                <w:numId w:val="8"/>
              </w:numPr>
              <w:ind w:left="383"/>
              <w:rPr>
                <w:sz w:val="22"/>
                <w:szCs w:val="22"/>
              </w:rPr>
            </w:pPr>
            <w:r w:rsidRPr="00DE0A8A">
              <w:rPr>
                <w:sz w:val="22"/>
                <w:szCs w:val="22"/>
              </w:rPr>
              <w:t>навыками информационного поиска, анализа и обработки данных для выполнения работ в области производственной деятельности</w:t>
            </w:r>
            <w:r>
              <w:rPr>
                <w:sz w:val="22"/>
                <w:szCs w:val="22"/>
              </w:rPr>
              <w:t>;</w:t>
            </w:r>
          </w:p>
          <w:p w:rsidR="00673025" w:rsidRPr="00DE0A8A" w:rsidRDefault="00673025" w:rsidP="002E09E0">
            <w:pPr>
              <w:pStyle w:val="af9"/>
              <w:numPr>
                <w:ilvl w:val="0"/>
                <w:numId w:val="8"/>
              </w:numPr>
              <w:ind w:left="383"/>
              <w:rPr>
                <w:sz w:val="22"/>
                <w:szCs w:val="22"/>
              </w:rPr>
            </w:pPr>
            <w:r w:rsidRPr="00306470">
              <w:rPr>
                <w:sz w:val="22"/>
                <w:szCs w:val="22"/>
              </w:rPr>
              <w:t>навыками применения стандартных программных сре</w:t>
            </w:r>
            <w:proofErr w:type="gramStart"/>
            <w:r w:rsidRPr="00306470">
              <w:rPr>
                <w:sz w:val="22"/>
                <w:szCs w:val="22"/>
              </w:rPr>
              <w:t>дств пр</w:t>
            </w:r>
            <w:proofErr w:type="gramEnd"/>
            <w:r w:rsidRPr="00306470">
              <w:rPr>
                <w:sz w:val="22"/>
                <w:szCs w:val="22"/>
              </w:rPr>
              <w:t>именительно к конкретным задачам.</w:t>
            </w:r>
          </w:p>
        </w:tc>
      </w:tr>
    </w:tbl>
    <w:p w:rsidR="00461A67" w:rsidRPr="00DE0A8A" w:rsidRDefault="00676087">
      <w:pPr>
        <w:pStyle w:val="Style2"/>
        <w:widowControl/>
        <w:ind w:firstLine="720"/>
        <w:jc w:val="both"/>
        <w:rPr>
          <w:rStyle w:val="FontStyle17"/>
          <w:b w:val="0"/>
          <w:i/>
          <w:sz w:val="20"/>
          <w:szCs w:val="20"/>
        </w:rPr>
      </w:pPr>
      <w:r w:rsidRPr="00DE0A8A">
        <w:br w:type="page"/>
      </w:r>
    </w:p>
    <w:p w:rsidR="00602DE7" w:rsidRPr="00602DE7" w:rsidRDefault="00602DE7" w:rsidP="002E09E0">
      <w:pPr>
        <w:tabs>
          <w:tab w:val="left" w:pos="851"/>
        </w:tabs>
        <w:ind w:firstLine="567"/>
        <w:jc w:val="both"/>
        <w:rPr>
          <w:bCs/>
        </w:rPr>
      </w:pPr>
      <w:r w:rsidRPr="00602DE7">
        <w:rPr>
          <w:rStyle w:val="FontStyle18"/>
          <w:sz w:val="24"/>
          <w:szCs w:val="24"/>
        </w:rPr>
        <w:lastRenderedPageBreak/>
        <w:t xml:space="preserve">4 Структура и содержание дисциплины (модуля) </w:t>
      </w:r>
    </w:p>
    <w:p w:rsidR="002E09E0" w:rsidRPr="00565AE7" w:rsidRDefault="002E09E0" w:rsidP="002E09E0">
      <w:pPr>
        <w:tabs>
          <w:tab w:val="left" w:pos="851"/>
        </w:tabs>
        <w:ind w:firstLine="567"/>
        <w:jc w:val="both"/>
      </w:pPr>
      <w:r w:rsidRPr="00565AE7">
        <w:rPr>
          <w:bCs/>
        </w:rPr>
        <w:t xml:space="preserve">Общая трудоемкость дисциплины составляет </w:t>
      </w:r>
      <w:r w:rsidRPr="00565AE7">
        <w:rPr>
          <w:b/>
          <w:bCs/>
        </w:rPr>
        <w:t>4</w:t>
      </w:r>
      <w:r w:rsidRPr="00565AE7">
        <w:rPr>
          <w:bCs/>
        </w:rPr>
        <w:t xml:space="preserve"> зачетных единиц </w:t>
      </w:r>
      <w:r w:rsidRPr="00565AE7">
        <w:rPr>
          <w:b/>
          <w:bCs/>
        </w:rPr>
        <w:t xml:space="preserve">144 </w:t>
      </w:r>
      <w:r w:rsidRPr="00565AE7">
        <w:rPr>
          <w:bCs/>
        </w:rPr>
        <w:t>акад. часов, в том числе:</w:t>
      </w:r>
    </w:p>
    <w:p w:rsidR="002E09E0" w:rsidRPr="00565AE7" w:rsidRDefault="002E09E0" w:rsidP="002E09E0">
      <w:pPr>
        <w:tabs>
          <w:tab w:val="left" w:pos="851"/>
        </w:tabs>
        <w:ind w:firstLine="567"/>
        <w:jc w:val="both"/>
      </w:pPr>
      <w:r w:rsidRPr="00565AE7">
        <w:rPr>
          <w:bCs/>
        </w:rPr>
        <w:t>–</w:t>
      </w:r>
      <w:r w:rsidRPr="00565AE7">
        <w:rPr>
          <w:bCs/>
        </w:rPr>
        <w:tab/>
        <w:t xml:space="preserve">контактная работа – </w:t>
      </w:r>
      <w:r>
        <w:rPr>
          <w:bCs/>
        </w:rPr>
        <w:t>12,7</w:t>
      </w:r>
      <w:r w:rsidRPr="00CB7A3D">
        <w:rPr>
          <w:bCs/>
        </w:rPr>
        <w:t xml:space="preserve"> </w:t>
      </w:r>
      <w:r w:rsidRPr="00565AE7">
        <w:rPr>
          <w:bCs/>
        </w:rPr>
        <w:t xml:space="preserve"> акад. часов:</w:t>
      </w:r>
    </w:p>
    <w:p w:rsidR="002E09E0" w:rsidRPr="00565AE7" w:rsidRDefault="002E09E0" w:rsidP="002E09E0">
      <w:pPr>
        <w:tabs>
          <w:tab w:val="left" w:pos="851"/>
          <w:tab w:val="left" w:pos="1134"/>
        </w:tabs>
        <w:ind w:firstLine="567"/>
        <w:jc w:val="both"/>
      </w:pPr>
      <w:r w:rsidRPr="00565AE7">
        <w:rPr>
          <w:bCs/>
        </w:rPr>
        <w:tab/>
        <w:t>–</w:t>
      </w:r>
      <w:r w:rsidRPr="00565AE7">
        <w:rPr>
          <w:bCs/>
        </w:rPr>
        <w:tab/>
      </w:r>
      <w:proofErr w:type="gramStart"/>
      <w:r w:rsidRPr="00565AE7">
        <w:rPr>
          <w:bCs/>
        </w:rPr>
        <w:t>аудиторная</w:t>
      </w:r>
      <w:proofErr w:type="gramEnd"/>
      <w:r w:rsidRPr="00565AE7">
        <w:rPr>
          <w:bCs/>
        </w:rPr>
        <w:t xml:space="preserve"> – </w:t>
      </w:r>
      <w:r>
        <w:rPr>
          <w:bCs/>
        </w:rPr>
        <w:t>12</w:t>
      </w:r>
      <w:r w:rsidRPr="00565AE7">
        <w:rPr>
          <w:bCs/>
        </w:rPr>
        <w:t xml:space="preserve"> акад. часов;</w:t>
      </w:r>
    </w:p>
    <w:p w:rsidR="002E09E0" w:rsidRPr="00565AE7" w:rsidRDefault="002E09E0" w:rsidP="002E09E0">
      <w:pPr>
        <w:tabs>
          <w:tab w:val="left" w:pos="851"/>
          <w:tab w:val="left" w:pos="1134"/>
        </w:tabs>
        <w:ind w:firstLine="567"/>
        <w:jc w:val="both"/>
      </w:pPr>
      <w:r w:rsidRPr="00565AE7">
        <w:rPr>
          <w:bCs/>
        </w:rPr>
        <w:tab/>
        <w:t>–</w:t>
      </w:r>
      <w:r w:rsidRPr="00565AE7">
        <w:rPr>
          <w:bCs/>
        </w:rPr>
        <w:tab/>
      </w:r>
      <w:proofErr w:type="gramStart"/>
      <w:r w:rsidRPr="00565AE7">
        <w:rPr>
          <w:bCs/>
        </w:rPr>
        <w:t>внеаудиторная</w:t>
      </w:r>
      <w:proofErr w:type="gramEnd"/>
      <w:r w:rsidRPr="00565AE7">
        <w:rPr>
          <w:bCs/>
        </w:rPr>
        <w:t xml:space="preserve"> </w:t>
      </w:r>
      <w:r>
        <w:rPr>
          <w:bCs/>
        </w:rPr>
        <w:t xml:space="preserve">– </w:t>
      </w:r>
      <w:r w:rsidRPr="00CB7A3D">
        <w:rPr>
          <w:bCs/>
        </w:rPr>
        <w:t>0.</w:t>
      </w:r>
      <w:r>
        <w:rPr>
          <w:bCs/>
        </w:rPr>
        <w:t>7</w:t>
      </w:r>
      <w:r w:rsidRPr="00CB7A3D">
        <w:rPr>
          <w:bCs/>
        </w:rPr>
        <w:t xml:space="preserve"> </w:t>
      </w:r>
      <w:r w:rsidRPr="00565AE7">
        <w:rPr>
          <w:bCs/>
        </w:rPr>
        <w:t xml:space="preserve">акад. часов </w:t>
      </w:r>
    </w:p>
    <w:p w:rsidR="002E09E0" w:rsidRPr="00565AE7" w:rsidRDefault="002E09E0" w:rsidP="002E09E0">
      <w:pPr>
        <w:tabs>
          <w:tab w:val="left" w:pos="851"/>
          <w:tab w:val="left" w:pos="1134"/>
        </w:tabs>
        <w:ind w:firstLine="567"/>
        <w:jc w:val="both"/>
      </w:pPr>
      <w:r w:rsidRPr="00565AE7">
        <w:rPr>
          <w:bCs/>
        </w:rPr>
        <w:t>–</w:t>
      </w:r>
      <w:r w:rsidRPr="00565AE7">
        <w:rPr>
          <w:bCs/>
        </w:rPr>
        <w:tab/>
        <w:t xml:space="preserve">самостоятельная работа – </w:t>
      </w:r>
      <w:r>
        <w:rPr>
          <w:bCs/>
        </w:rPr>
        <w:t>127,4</w:t>
      </w:r>
      <w:r w:rsidRPr="00565AE7">
        <w:rPr>
          <w:bCs/>
        </w:rPr>
        <w:t xml:space="preserve"> акад. часов;</w:t>
      </w:r>
    </w:p>
    <w:p w:rsidR="002E09E0" w:rsidRPr="00CB7A3D" w:rsidRDefault="002E09E0" w:rsidP="002E09E0">
      <w:pPr>
        <w:tabs>
          <w:tab w:val="left" w:pos="851"/>
        </w:tabs>
        <w:spacing w:before="120" w:after="120"/>
        <w:ind w:firstLine="567"/>
        <w:jc w:val="both"/>
      </w:pPr>
      <w:r w:rsidRPr="00565AE7">
        <w:rPr>
          <w:bCs/>
        </w:rPr>
        <w:t>зачет</w:t>
      </w:r>
      <w:r>
        <w:rPr>
          <w:bCs/>
        </w:rPr>
        <w:t>, контроль –</w:t>
      </w:r>
      <w:r w:rsidRPr="00CB7A3D">
        <w:rPr>
          <w:bCs/>
        </w:rPr>
        <w:t xml:space="preserve"> 3.9</w:t>
      </w:r>
      <w:r>
        <w:rPr>
          <w:bCs/>
        </w:rPr>
        <w:t xml:space="preserve"> акад. часов</w:t>
      </w:r>
    </w:p>
    <w:p w:rsidR="002E09E0" w:rsidRDefault="002E09E0" w:rsidP="002E09E0">
      <w:pPr>
        <w:tabs>
          <w:tab w:val="left" w:pos="851"/>
        </w:tabs>
        <w:spacing w:before="120" w:after="120"/>
        <w:ind w:firstLine="567"/>
        <w:jc w:val="both"/>
      </w:pPr>
    </w:p>
    <w:tbl>
      <w:tblPr>
        <w:tblW w:w="1999" w:type="pct"/>
        <w:jc w:val="center"/>
        <w:tblLook w:val="04A0"/>
      </w:tblPr>
      <w:tblGrid>
        <w:gridCol w:w="733"/>
        <w:gridCol w:w="620"/>
        <w:gridCol w:w="738"/>
        <w:gridCol w:w="533"/>
        <w:gridCol w:w="443"/>
        <w:gridCol w:w="1074"/>
        <w:gridCol w:w="48"/>
      </w:tblGrid>
      <w:tr w:rsidR="002E09E0" w:rsidRPr="00CB7A3D" w:rsidTr="00A417E6">
        <w:trPr>
          <w:trHeight w:val="315"/>
          <w:jc w:val="center"/>
        </w:trPr>
        <w:tc>
          <w:tcPr>
            <w:tcW w:w="5000" w:type="pct"/>
            <w:gridSpan w:val="7"/>
            <w:tcBorders>
              <w:top w:val="single" w:sz="4" w:space="0" w:color="auto"/>
              <w:left w:val="single" w:sz="4" w:space="0" w:color="auto"/>
              <w:bottom w:val="nil"/>
              <w:right w:val="single" w:sz="4" w:space="0" w:color="auto"/>
            </w:tcBorders>
            <w:shd w:val="clear" w:color="auto" w:fill="auto"/>
            <w:noWrap/>
            <w:vAlign w:val="bottom"/>
            <w:hideMark/>
          </w:tcPr>
          <w:p w:rsidR="002E09E0" w:rsidRPr="00CB7A3D" w:rsidRDefault="002E09E0" w:rsidP="002E09E0">
            <w:pPr>
              <w:suppressAutoHyphens w:val="0"/>
              <w:jc w:val="center"/>
            </w:pPr>
            <w:r>
              <w:rPr>
                <w:b/>
                <w:bCs/>
                <w:color w:val="000000"/>
              </w:rPr>
              <w:t xml:space="preserve">2 </w:t>
            </w:r>
            <w:r w:rsidRPr="00CB7A3D">
              <w:rPr>
                <w:b/>
                <w:bCs/>
                <w:color w:val="000000"/>
              </w:rPr>
              <w:t>курс</w:t>
            </w:r>
          </w:p>
        </w:tc>
      </w:tr>
      <w:tr w:rsidR="00A417E6" w:rsidRPr="00CB7A3D" w:rsidTr="00A417E6">
        <w:trPr>
          <w:gridAfter w:val="1"/>
          <w:wAfter w:w="56" w:type="pct"/>
          <w:trHeight w:val="300"/>
          <w:jc w:val="center"/>
        </w:trPr>
        <w:tc>
          <w:tcPr>
            <w:tcW w:w="2496"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A417E6" w:rsidRPr="00CB7A3D" w:rsidRDefault="00A417E6" w:rsidP="002E09E0">
            <w:pPr>
              <w:suppressAutoHyphens w:val="0"/>
              <w:jc w:val="center"/>
              <w:rPr>
                <w:b/>
                <w:bCs/>
                <w:color w:val="000000"/>
                <w:sz w:val="20"/>
                <w:szCs w:val="20"/>
              </w:rPr>
            </w:pPr>
            <w:r w:rsidRPr="00CB7A3D">
              <w:rPr>
                <w:b/>
                <w:bCs/>
                <w:color w:val="000000"/>
                <w:sz w:val="20"/>
                <w:szCs w:val="20"/>
              </w:rPr>
              <w:t>установочная сессия</w:t>
            </w:r>
          </w:p>
        </w:tc>
        <w:tc>
          <w:tcPr>
            <w:tcW w:w="2447"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A417E6" w:rsidRPr="00CB7A3D" w:rsidRDefault="00A417E6" w:rsidP="002E09E0">
            <w:pPr>
              <w:suppressAutoHyphens w:val="0"/>
              <w:jc w:val="center"/>
              <w:rPr>
                <w:b/>
                <w:bCs/>
                <w:color w:val="000000"/>
                <w:sz w:val="20"/>
                <w:szCs w:val="20"/>
              </w:rPr>
            </w:pPr>
            <w:r w:rsidRPr="00CB7A3D">
              <w:rPr>
                <w:b/>
                <w:bCs/>
                <w:color w:val="000000"/>
                <w:sz w:val="20"/>
                <w:szCs w:val="20"/>
              </w:rPr>
              <w:t>зимняя сессия</w:t>
            </w:r>
          </w:p>
        </w:tc>
      </w:tr>
      <w:tr w:rsidR="00A417E6" w:rsidRPr="00CB7A3D" w:rsidTr="00A417E6">
        <w:trPr>
          <w:gridAfter w:val="1"/>
          <w:wAfter w:w="56" w:type="pct"/>
          <w:trHeight w:val="315"/>
          <w:jc w:val="center"/>
        </w:trPr>
        <w:tc>
          <w:tcPr>
            <w:tcW w:w="874"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A417E6" w:rsidRPr="00CB7A3D" w:rsidRDefault="00A417E6" w:rsidP="002E09E0">
            <w:pPr>
              <w:suppressAutoHyphens w:val="0"/>
              <w:ind w:firstLine="0"/>
              <w:rPr>
                <w:b/>
                <w:bCs/>
                <w:color w:val="000000"/>
                <w:sz w:val="20"/>
                <w:szCs w:val="20"/>
              </w:rPr>
            </w:pPr>
            <w:r w:rsidRPr="00CB7A3D">
              <w:rPr>
                <w:b/>
                <w:bCs/>
                <w:color w:val="000000"/>
                <w:sz w:val="20"/>
                <w:szCs w:val="20"/>
              </w:rPr>
              <w:t>лек</w:t>
            </w:r>
          </w:p>
        </w:tc>
        <w:tc>
          <w:tcPr>
            <w:tcW w:w="740"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A417E6" w:rsidRPr="00CB7A3D" w:rsidRDefault="00A417E6" w:rsidP="002E09E0">
            <w:pPr>
              <w:suppressAutoHyphens w:val="0"/>
              <w:ind w:firstLine="0"/>
              <w:rPr>
                <w:b/>
                <w:bCs/>
                <w:color w:val="000000"/>
                <w:sz w:val="20"/>
                <w:szCs w:val="20"/>
              </w:rPr>
            </w:pPr>
            <w:proofErr w:type="spellStart"/>
            <w:proofErr w:type="gramStart"/>
            <w:r w:rsidRPr="00CB7A3D">
              <w:rPr>
                <w:b/>
                <w:bCs/>
                <w:color w:val="000000"/>
                <w:sz w:val="20"/>
                <w:szCs w:val="20"/>
              </w:rPr>
              <w:t>пр</w:t>
            </w:r>
            <w:proofErr w:type="spellEnd"/>
            <w:proofErr w:type="gramEnd"/>
          </w:p>
        </w:tc>
        <w:tc>
          <w:tcPr>
            <w:tcW w:w="88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A417E6" w:rsidRPr="00CB7A3D" w:rsidRDefault="00A417E6" w:rsidP="002E09E0">
            <w:pPr>
              <w:suppressAutoHyphens w:val="0"/>
              <w:ind w:firstLine="0"/>
              <w:rPr>
                <w:b/>
                <w:bCs/>
                <w:color w:val="000000"/>
                <w:sz w:val="20"/>
                <w:szCs w:val="20"/>
              </w:rPr>
            </w:pPr>
            <w:proofErr w:type="spellStart"/>
            <w:r w:rsidRPr="00CB7A3D">
              <w:rPr>
                <w:b/>
                <w:bCs/>
                <w:color w:val="000000"/>
                <w:sz w:val="20"/>
                <w:szCs w:val="20"/>
              </w:rPr>
              <w:t>зач</w:t>
            </w:r>
            <w:proofErr w:type="spellEnd"/>
          </w:p>
        </w:tc>
        <w:tc>
          <w:tcPr>
            <w:tcW w:w="636"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A417E6" w:rsidRPr="00CB7A3D" w:rsidRDefault="00A417E6" w:rsidP="002E09E0">
            <w:pPr>
              <w:suppressAutoHyphens w:val="0"/>
              <w:ind w:firstLine="0"/>
              <w:rPr>
                <w:b/>
                <w:bCs/>
                <w:color w:val="000000"/>
                <w:sz w:val="20"/>
                <w:szCs w:val="20"/>
              </w:rPr>
            </w:pPr>
            <w:r w:rsidRPr="00CB7A3D">
              <w:rPr>
                <w:b/>
                <w:bCs/>
                <w:color w:val="000000"/>
                <w:sz w:val="20"/>
                <w:szCs w:val="20"/>
              </w:rPr>
              <w:t>лек</w:t>
            </w:r>
          </w:p>
        </w:tc>
        <w:tc>
          <w:tcPr>
            <w:tcW w:w="529"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A417E6" w:rsidRPr="00CB7A3D" w:rsidRDefault="00A417E6" w:rsidP="002E09E0">
            <w:pPr>
              <w:suppressAutoHyphens w:val="0"/>
              <w:ind w:firstLine="0"/>
              <w:rPr>
                <w:b/>
                <w:bCs/>
                <w:color w:val="000000"/>
                <w:sz w:val="20"/>
                <w:szCs w:val="20"/>
              </w:rPr>
            </w:pPr>
            <w:proofErr w:type="spellStart"/>
            <w:proofErr w:type="gramStart"/>
            <w:r w:rsidRPr="00CB7A3D">
              <w:rPr>
                <w:b/>
                <w:bCs/>
                <w:color w:val="000000"/>
                <w:sz w:val="20"/>
                <w:szCs w:val="20"/>
              </w:rPr>
              <w:t>пр</w:t>
            </w:r>
            <w:proofErr w:type="spellEnd"/>
            <w:proofErr w:type="gramEnd"/>
          </w:p>
        </w:tc>
        <w:tc>
          <w:tcPr>
            <w:tcW w:w="128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A417E6" w:rsidRPr="00CB7A3D" w:rsidRDefault="00A417E6" w:rsidP="002E09E0">
            <w:pPr>
              <w:suppressAutoHyphens w:val="0"/>
              <w:ind w:firstLine="0"/>
              <w:rPr>
                <w:b/>
                <w:bCs/>
                <w:color w:val="000000"/>
                <w:sz w:val="20"/>
                <w:szCs w:val="20"/>
              </w:rPr>
            </w:pPr>
            <w:r w:rsidRPr="00CB7A3D">
              <w:rPr>
                <w:b/>
                <w:bCs/>
                <w:color w:val="000000"/>
                <w:sz w:val="20"/>
                <w:szCs w:val="20"/>
              </w:rPr>
              <w:t>контроль</w:t>
            </w:r>
          </w:p>
        </w:tc>
      </w:tr>
      <w:tr w:rsidR="00A417E6" w:rsidRPr="00CB7A3D" w:rsidTr="00A417E6">
        <w:trPr>
          <w:gridAfter w:val="1"/>
          <w:wAfter w:w="56" w:type="pct"/>
          <w:trHeight w:val="315"/>
          <w:jc w:val="center"/>
        </w:trPr>
        <w:tc>
          <w:tcPr>
            <w:tcW w:w="874"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A417E6" w:rsidRPr="00CB7A3D" w:rsidRDefault="00A417E6" w:rsidP="002E09E0">
            <w:pPr>
              <w:suppressAutoHyphens w:val="0"/>
              <w:ind w:firstLine="0"/>
              <w:jc w:val="right"/>
              <w:rPr>
                <w:color w:val="000000"/>
              </w:rPr>
            </w:pPr>
            <w:r>
              <w:rPr>
                <w:color w:val="000000"/>
              </w:rPr>
              <w:t>4</w:t>
            </w:r>
          </w:p>
        </w:tc>
        <w:tc>
          <w:tcPr>
            <w:tcW w:w="740"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A417E6" w:rsidRPr="00CB7A3D" w:rsidRDefault="00A417E6" w:rsidP="002E09E0">
            <w:pPr>
              <w:suppressAutoHyphens w:val="0"/>
              <w:ind w:firstLine="0"/>
              <w:jc w:val="right"/>
              <w:rPr>
                <w:color w:val="000000"/>
              </w:rPr>
            </w:pPr>
            <w:r>
              <w:rPr>
                <w:color w:val="000000"/>
              </w:rPr>
              <w:t>6</w:t>
            </w:r>
          </w:p>
        </w:tc>
        <w:tc>
          <w:tcPr>
            <w:tcW w:w="882"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A417E6" w:rsidRPr="00CB7A3D" w:rsidRDefault="00A417E6" w:rsidP="002E09E0">
            <w:pPr>
              <w:suppressAutoHyphens w:val="0"/>
              <w:ind w:firstLine="0"/>
              <w:rPr>
                <w:color w:val="000000"/>
              </w:rPr>
            </w:pPr>
          </w:p>
        </w:tc>
        <w:tc>
          <w:tcPr>
            <w:tcW w:w="636"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A417E6" w:rsidRPr="00CB7A3D" w:rsidRDefault="00A417E6" w:rsidP="002E09E0">
            <w:pPr>
              <w:suppressAutoHyphens w:val="0"/>
              <w:ind w:firstLine="0"/>
              <w:rPr>
                <w:color w:val="000000"/>
              </w:rPr>
            </w:pPr>
            <w:r>
              <w:rPr>
                <w:color w:val="000000"/>
              </w:rPr>
              <w:t>0</w:t>
            </w:r>
          </w:p>
        </w:tc>
        <w:tc>
          <w:tcPr>
            <w:tcW w:w="529"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A417E6" w:rsidRPr="00CB7A3D" w:rsidRDefault="00A417E6" w:rsidP="002E09E0">
            <w:pPr>
              <w:suppressAutoHyphens w:val="0"/>
              <w:ind w:firstLine="0"/>
              <w:rPr>
                <w:b/>
                <w:color w:val="000000"/>
              </w:rPr>
            </w:pPr>
            <w:r w:rsidRPr="00CB7A3D">
              <w:rPr>
                <w:color w:val="000000"/>
              </w:rPr>
              <w:t>2</w:t>
            </w:r>
          </w:p>
        </w:tc>
        <w:tc>
          <w:tcPr>
            <w:tcW w:w="1282"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A417E6" w:rsidRPr="00CB7A3D" w:rsidRDefault="00A417E6" w:rsidP="002E09E0">
            <w:pPr>
              <w:suppressAutoHyphens w:val="0"/>
              <w:ind w:firstLine="0"/>
              <w:rPr>
                <w:color w:val="000000"/>
              </w:rPr>
            </w:pPr>
            <w:proofErr w:type="spellStart"/>
            <w:r w:rsidRPr="00CB7A3D">
              <w:rPr>
                <w:color w:val="000000"/>
              </w:rPr>
              <w:t>зач</w:t>
            </w:r>
            <w:proofErr w:type="spellEnd"/>
          </w:p>
        </w:tc>
      </w:tr>
    </w:tbl>
    <w:p w:rsidR="00DE0A8A" w:rsidRPr="00DE0A8A" w:rsidRDefault="00DE0A8A">
      <w:pPr>
        <w:tabs>
          <w:tab w:val="left" w:pos="851"/>
        </w:tabs>
        <w:ind w:firstLine="567"/>
        <w:jc w:val="both"/>
        <w:sectPr w:rsidR="00DE0A8A" w:rsidRPr="00DE0A8A">
          <w:footerReference w:type="default" r:id="rId14"/>
          <w:pgSz w:w="11906" w:h="16838"/>
          <w:pgMar w:top="1134" w:right="851" w:bottom="851" w:left="794" w:header="0" w:footer="720" w:gutter="0"/>
          <w:cols w:space="720"/>
          <w:formProt w:val="0"/>
          <w:docGrid w:linePitch="360" w:charSpace="-6145"/>
        </w:sectPr>
      </w:pPr>
    </w:p>
    <w:tbl>
      <w:tblPr>
        <w:tblW w:w="14512" w:type="dxa"/>
        <w:tblInd w:w="86"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88" w:type="dxa"/>
        </w:tblCellMar>
        <w:tblLook w:val="04A0"/>
      </w:tblPr>
      <w:tblGrid>
        <w:gridCol w:w="4526"/>
        <w:gridCol w:w="820"/>
        <w:gridCol w:w="890"/>
        <w:gridCol w:w="711"/>
        <w:gridCol w:w="4451"/>
        <w:gridCol w:w="2070"/>
        <w:gridCol w:w="1044"/>
      </w:tblGrid>
      <w:tr w:rsidR="00461A67" w:rsidRPr="00DE0A8A">
        <w:trPr>
          <w:trHeight w:val="253"/>
        </w:trPr>
        <w:tc>
          <w:tcPr>
            <w:tcW w:w="4527" w:type="dxa"/>
            <w:vMerge w:val="restart"/>
            <w:tcBorders>
              <w:top w:val="single" w:sz="8" w:space="0" w:color="00000A"/>
              <w:left w:val="single" w:sz="8"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jc w:val="center"/>
              <w:rPr>
                <w:b/>
                <w:bCs/>
                <w:color w:val="000000"/>
                <w:sz w:val="22"/>
                <w:szCs w:val="22"/>
              </w:rPr>
            </w:pPr>
            <w:r w:rsidRPr="00DE0A8A">
              <w:rPr>
                <w:b/>
                <w:bCs/>
                <w:color w:val="000000"/>
                <w:sz w:val="22"/>
                <w:szCs w:val="22"/>
              </w:rPr>
              <w:lastRenderedPageBreak/>
              <w:t>Раздел/ тема дисциплины</w:t>
            </w:r>
          </w:p>
        </w:tc>
        <w:tc>
          <w:tcPr>
            <w:tcW w:w="1708" w:type="dxa"/>
            <w:gridSpan w:val="2"/>
            <w:vMerge w:val="restart"/>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676087">
            <w:pPr>
              <w:widowControl/>
              <w:ind w:firstLine="0"/>
              <w:jc w:val="center"/>
              <w:rPr>
                <w:b/>
                <w:bCs/>
                <w:color w:val="000000"/>
                <w:sz w:val="22"/>
                <w:szCs w:val="22"/>
              </w:rPr>
            </w:pPr>
            <w:r w:rsidRPr="00DE0A8A">
              <w:rPr>
                <w:b/>
                <w:bCs/>
                <w:color w:val="000000"/>
                <w:sz w:val="22"/>
                <w:szCs w:val="22"/>
              </w:rPr>
              <w:t xml:space="preserve">Аудиторная </w:t>
            </w:r>
            <w:r w:rsidRPr="00DE0A8A">
              <w:rPr>
                <w:b/>
                <w:bCs/>
                <w:color w:val="000000"/>
                <w:sz w:val="22"/>
                <w:szCs w:val="22"/>
              </w:rPr>
              <w:br/>
              <w:t xml:space="preserve">контактная работа </w:t>
            </w:r>
            <w:r w:rsidRPr="00DE0A8A">
              <w:rPr>
                <w:b/>
                <w:bCs/>
                <w:color w:val="000000"/>
                <w:sz w:val="22"/>
                <w:szCs w:val="22"/>
              </w:rPr>
              <w:br/>
              <w:t>(в акад. часах)</w:t>
            </w:r>
          </w:p>
        </w:tc>
        <w:tc>
          <w:tcPr>
            <w:tcW w:w="711" w:type="dxa"/>
            <w:vMerge w:val="restart"/>
            <w:tcBorders>
              <w:top w:val="single" w:sz="8" w:space="0" w:color="00000A"/>
              <w:left w:val="single" w:sz="4" w:space="0" w:color="00000A"/>
              <w:bottom w:val="single" w:sz="4" w:space="0" w:color="00000A"/>
              <w:right w:val="single" w:sz="4" w:space="0" w:color="00000A"/>
            </w:tcBorders>
            <w:shd w:val="clear" w:color="auto" w:fill="auto"/>
            <w:textDirection w:val="btLr"/>
            <w:vAlign w:val="center"/>
          </w:tcPr>
          <w:p w:rsidR="00461A67" w:rsidRPr="00DE0A8A" w:rsidRDefault="00676087">
            <w:pPr>
              <w:widowControl/>
              <w:ind w:firstLine="0"/>
              <w:jc w:val="center"/>
              <w:rPr>
                <w:b/>
                <w:bCs/>
                <w:color w:val="000000"/>
                <w:sz w:val="18"/>
                <w:szCs w:val="18"/>
              </w:rPr>
            </w:pPr>
            <w:r w:rsidRPr="00DE0A8A">
              <w:rPr>
                <w:b/>
                <w:bCs/>
                <w:color w:val="000000"/>
                <w:sz w:val="18"/>
                <w:szCs w:val="18"/>
              </w:rPr>
              <w:t>Самостоятельная работа (в акад. часах)</w:t>
            </w:r>
          </w:p>
        </w:tc>
        <w:tc>
          <w:tcPr>
            <w:tcW w:w="4451" w:type="dxa"/>
            <w:vMerge w:val="restart"/>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676087">
            <w:pPr>
              <w:widowControl/>
              <w:ind w:firstLine="0"/>
              <w:jc w:val="center"/>
              <w:rPr>
                <w:b/>
                <w:bCs/>
                <w:color w:val="000000"/>
                <w:sz w:val="22"/>
                <w:szCs w:val="22"/>
              </w:rPr>
            </w:pPr>
            <w:r w:rsidRPr="00DE0A8A">
              <w:rPr>
                <w:b/>
                <w:bCs/>
                <w:color w:val="000000"/>
                <w:sz w:val="22"/>
                <w:szCs w:val="22"/>
              </w:rPr>
              <w:t>Вид самостоятельной работы</w:t>
            </w:r>
          </w:p>
        </w:tc>
        <w:tc>
          <w:tcPr>
            <w:tcW w:w="2070" w:type="dxa"/>
            <w:vMerge w:val="restart"/>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676087">
            <w:pPr>
              <w:widowControl/>
              <w:ind w:firstLine="0"/>
              <w:jc w:val="center"/>
              <w:rPr>
                <w:b/>
                <w:bCs/>
                <w:color w:val="000000"/>
                <w:sz w:val="22"/>
                <w:szCs w:val="22"/>
              </w:rPr>
            </w:pPr>
            <w:r w:rsidRPr="00DE0A8A">
              <w:rPr>
                <w:b/>
                <w:bCs/>
                <w:color w:val="000000"/>
                <w:sz w:val="22"/>
                <w:szCs w:val="22"/>
              </w:rPr>
              <w:t xml:space="preserve">Форма текущего контроля успеваемости и </w:t>
            </w:r>
            <w:r w:rsidRPr="00DE0A8A">
              <w:rPr>
                <w:b/>
                <w:bCs/>
                <w:color w:val="000000"/>
                <w:sz w:val="22"/>
                <w:szCs w:val="22"/>
              </w:rPr>
              <w:br/>
              <w:t>промежуточной аттестации</w:t>
            </w:r>
          </w:p>
        </w:tc>
        <w:tc>
          <w:tcPr>
            <w:tcW w:w="1044" w:type="dxa"/>
            <w:vMerge w:val="restart"/>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461A67" w:rsidRPr="00DE0A8A" w:rsidRDefault="00676087">
            <w:pPr>
              <w:widowControl/>
              <w:ind w:firstLine="0"/>
              <w:jc w:val="center"/>
              <w:rPr>
                <w:b/>
                <w:bCs/>
                <w:color w:val="000000"/>
                <w:sz w:val="20"/>
                <w:szCs w:val="20"/>
              </w:rPr>
            </w:pPr>
            <w:r w:rsidRPr="00DE0A8A">
              <w:rPr>
                <w:b/>
                <w:bCs/>
                <w:color w:val="000000"/>
                <w:sz w:val="20"/>
                <w:szCs w:val="20"/>
              </w:rPr>
              <w:t>Код и структурный элемент компетенции</w:t>
            </w:r>
          </w:p>
        </w:tc>
      </w:tr>
      <w:tr w:rsidR="00461A67" w:rsidRPr="00DE0A8A">
        <w:trPr>
          <w:trHeight w:hRule="exact" w:val="23"/>
        </w:trPr>
        <w:tc>
          <w:tcPr>
            <w:tcW w:w="4527" w:type="dxa"/>
            <w:vMerge/>
            <w:tcBorders>
              <w:top w:val="single" w:sz="8" w:space="0" w:color="00000A"/>
              <w:left w:val="single" w:sz="8" w:space="0" w:color="00000A"/>
              <w:bottom w:val="single" w:sz="4" w:space="0" w:color="00000A"/>
              <w:right w:val="single" w:sz="4" w:space="0" w:color="00000A"/>
            </w:tcBorders>
            <w:shd w:val="clear" w:color="auto" w:fill="auto"/>
            <w:tcMar>
              <w:left w:w="88" w:type="dxa"/>
            </w:tcMar>
            <w:vAlign w:val="center"/>
          </w:tcPr>
          <w:p w:rsidR="00461A67" w:rsidRPr="00DE0A8A" w:rsidRDefault="00461A67">
            <w:pPr>
              <w:widowControl/>
              <w:ind w:firstLine="0"/>
              <w:rPr>
                <w:b/>
                <w:bCs/>
                <w:color w:val="000000"/>
                <w:sz w:val="22"/>
                <w:szCs w:val="22"/>
              </w:rPr>
            </w:pPr>
          </w:p>
        </w:tc>
        <w:tc>
          <w:tcPr>
            <w:tcW w:w="1708" w:type="dxa"/>
            <w:gridSpan w:val="2"/>
            <w:vMerge/>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c>
          <w:tcPr>
            <w:tcW w:w="711" w:type="dxa"/>
            <w:vMerge/>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c>
          <w:tcPr>
            <w:tcW w:w="4451" w:type="dxa"/>
            <w:vMerge/>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c>
          <w:tcPr>
            <w:tcW w:w="2070" w:type="dxa"/>
            <w:vMerge/>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c>
          <w:tcPr>
            <w:tcW w:w="104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r>
      <w:tr w:rsidR="00461A67" w:rsidRPr="00DE0A8A">
        <w:trPr>
          <w:trHeight w:hRule="exact" w:val="23"/>
        </w:trPr>
        <w:tc>
          <w:tcPr>
            <w:tcW w:w="4527" w:type="dxa"/>
            <w:vMerge/>
            <w:tcBorders>
              <w:top w:val="single" w:sz="8" w:space="0" w:color="00000A"/>
              <w:left w:val="single" w:sz="8" w:space="0" w:color="00000A"/>
              <w:bottom w:val="single" w:sz="4" w:space="0" w:color="00000A"/>
              <w:right w:val="single" w:sz="4" w:space="0" w:color="00000A"/>
            </w:tcBorders>
            <w:shd w:val="clear" w:color="auto" w:fill="auto"/>
            <w:tcMar>
              <w:left w:w="88" w:type="dxa"/>
            </w:tcMar>
            <w:vAlign w:val="center"/>
          </w:tcPr>
          <w:p w:rsidR="00461A67" w:rsidRPr="00DE0A8A" w:rsidRDefault="00461A67">
            <w:pPr>
              <w:widowControl/>
              <w:ind w:firstLine="0"/>
              <w:rPr>
                <w:b/>
                <w:bCs/>
                <w:color w:val="000000"/>
                <w:sz w:val="22"/>
                <w:szCs w:val="22"/>
              </w:rPr>
            </w:pPr>
          </w:p>
        </w:tc>
        <w:tc>
          <w:tcPr>
            <w:tcW w:w="1708" w:type="dxa"/>
            <w:gridSpan w:val="2"/>
            <w:vMerge/>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c>
          <w:tcPr>
            <w:tcW w:w="711" w:type="dxa"/>
            <w:vMerge/>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c>
          <w:tcPr>
            <w:tcW w:w="4451" w:type="dxa"/>
            <w:vMerge/>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c>
          <w:tcPr>
            <w:tcW w:w="2070" w:type="dxa"/>
            <w:vMerge/>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c>
          <w:tcPr>
            <w:tcW w:w="1044"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r>
      <w:tr w:rsidR="00461A67" w:rsidRPr="00DE0A8A">
        <w:trPr>
          <w:trHeight w:hRule="exact" w:val="946"/>
        </w:trPr>
        <w:tc>
          <w:tcPr>
            <w:tcW w:w="4527" w:type="dxa"/>
            <w:vMerge/>
            <w:tcBorders>
              <w:top w:val="single" w:sz="8" w:space="0" w:color="00000A"/>
              <w:left w:val="single" w:sz="8" w:space="0" w:color="00000A"/>
              <w:bottom w:val="single" w:sz="4" w:space="0" w:color="00000A"/>
              <w:right w:val="single" w:sz="4" w:space="0" w:color="00000A"/>
            </w:tcBorders>
            <w:shd w:val="clear" w:color="auto" w:fill="auto"/>
            <w:tcMar>
              <w:left w:w="88" w:type="dxa"/>
            </w:tcMar>
            <w:vAlign w:val="center"/>
          </w:tcPr>
          <w:p w:rsidR="00461A67" w:rsidRPr="00DE0A8A" w:rsidRDefault="00461A67">
            <w:pPr>
              <w:widowControl/>
              <w:ind w:firstLine="0"/>
              <w:rPr>
                <w:b/>
                <w:bCs/>
                <w:color w:val="000000"/>
                <w:sz w:val="22"/>
                <w:szCs w:val="22"/>
              </w:rPr>
            </w:pPr>
          </w:p>
        </w:tc>
        <w:tc>
          <w:tcPr>
            <w:tcW w:w="820" w:type="dxa"/>
            <w:tcBorders>
              <w:top w:val="single" w:sz="8" w:space="0" w:color="00000A"/>
              <w:left w:val="single" w:sz="4" w:space="0" w:color="00000A"/>
              <w:bottom w:val="single" w:sz="4" w:space="0" w:color="00000A"/>
              <w:right w:val="single" w:sz="4" w:space="0" w:color="00000A"/>
            </w:tcBorders>
            <w:shd w:val="clear" w:color="auto" w:fill="auto"/>
            <w:tcMar>
              <w:left w:w="103" w:type="dxa"/>
            </w:tcMar>
            <w:textDirection w:val="btLr"/>
            <w:vAlign w:val="center"/>
          </w:tcPr>
          <w:p w:rsidR="00461A67" w:rsidRPr="00DE0A8A" w:rsidRDefault="00676087">
            <w:pPr>
              <w:widowControl/>
              <w:ind w:firstLine="0"/>
              <w:rPr>
                <w:b/>
                <w:bCs/>
                <w:color w:val="000000"/>
                <w:sz w:val="22"/>
                <w:szCs w:val="22"/>
              </w:rPr>
            </w:pPr>
            <w:r w:rsidRPr="00DE0A8A">
              <w:rPr>
                <w:b/>
                <w:bCs/>
                <w:color w:val="000000"/>
                <w:sz w:val="22"/>
                <w:szCs w:val="22"/>
              </w:rPr>
              <w:t>Лекции</w:t>
            </w:r>
          </w:p>
        </w:tc>
        <w:tc>
          <w:tcPr>
            <w:tcW w:w="890" w:type="dxa"/>
            <w:tcBorders>
              <w:top w:val="single" w:sz="8" w:space="0" w:color="00000A"/>
              <w:left w:val="single" w:sz="4" w:space="0" w:color="00000A"/>
              <w:bottom w:val="single" w:sz="4" w:space="0" w:color="00000A"/>
              <w:right w:val="single" w:sz="4" w:space="0" w:color="00000A"/>
            </w:tcBorders>
            <w:shd w:val="clear" w:color="auto" w:fill="auto"/>
            <w:tcMar>
              <w:left w:w="88" w:type="dxa"/>
            </w:tcMar>
            <w:textDirection w:val="btLr"/>
            <w:vAlign w:val="center"/>
          </w:tcPr>
          <w:p w:rsidR="00461A67" w:rsidRPr="00DE0A8A" w:rsidRDefault="00676087">
            <w:pPr>
              <w:widowControl/>
              <w:ind w:firstLine="0"/>
              <w:rPr>
                <w:b/>
                <w:bCs/>
                <w:color w:val="000000"/>
                <w:sz w:val="22"/>
                <w:szCs w:val="22"/>
              </w:rPr>
            </w:pPr>
            <w:proofErr w:type="spellStart"/>
            <w:r w:rsidRPr="00DE0A8A">
              <w:rPr>
                <w:b/>
                <w:bCs/>
                <w:color w:val="000000"/>
                <w:sz w:val="22"/>
                <w:szCs w:val="22"/>
              </w:rPr>
              <w:t>Практич</w:t>
            </w:r>
            <w:proofErr w:type="spellEnd"/>
            <w:r w:rsidRPr="00DE0A8A">
              <w:rPr>
                <w:b/>
                <w:bCs/>
                <w:color w:val="000000"/>
                <w:sz w:val="22"/>
                <w:szCs w:val="22"/>
              </w:rPr>
              <w:t>. Занятия</w:t>
            </w:r>
          </w:p>
        </w:tc>
        <w:tc>
          <w:tcPr>
            <w:tcW w:w="711" w:type="dxa"/>
            <w:vMerge/>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c>
          <w:tcPr>
            <w:tcW w:w="4451" w:type="dxa"/>
            <w:vMerge/>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c>
          <w:tcPr>
            <w:tcW w:w="2069" w:type="dxa"/>
            <w:vMerge/>
            <w:tcBorders>
              <w:top w:val="single" w:sz="8"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c>
          <w:tcPr>
            <w:tcW w:w="1043" w:type="dxa"/>
            <w:vMerge/>
            <w:tcBorders>
              <w:top w:val="single" w:sz="4" w:space="0" w:color="00000A"/>
              <w:left w:val="single" w:sz="4" w:space="0" w:color="00000A"/>
              <w:bottom w:val="single" w:sz="4" w:space="0" w:color="00000A"/>
              <w:right w:val="single" w:sz="4" w:space="0" w:color="00000A"/>
            </w:tcBorders>
            <w:shd w:val="clear" w:color="auto" w:fill="auto"/>
            <w:vAlign w:val="center"/>
          </w:tcPr>
          <w:p w:rsidR="00461A67" w:rsidRPr="00DE0A8A" w:rsidRDefault="00461A67">
            <w:pPr>
              <w:widowControl/>
              <w:ind w:firstLine="0"/>
              <w:rPr>
                <w:b/>
                <w:bCs/>
                <w:color w:val="000000"/>
                <w:sz w:val="22"/>
                <w:szCs w:val="22"/>
              </w:rPr>
            </w:pPr>
          </w:p>
        </w:tc>
      </w:tr>
      <w:tr w:rsidR="00461A67" w:rsidRPr="00DE0A8A">
        <w:trPr>
          <w:trHeight w:val="20"/>
        </w:trPr>
        <w:tc>
          <w:tcPr>
            <w:tcW w:w="4527" w:type="dxa"/>
            <w:tcBorders>
              <w:top w:val="single" w:sz="8" w:space="0" w:color="00000A"/>
              <w:left w:val="single" w:sz="8" w:space="0" w:color="00000A"/>
              <w:bottom w:val="single" w:sz="8" w:space="0" w:color="00000A"/>
              <w:right w:val="single" w:sz="4" w:space="0" w:color="00000A"/>
            </w:tcBorders>
            <w:shd w:val="clear" w:color="auto" w:fill="auto"/>
            <w:tcMar>
              <w:left w:w="88" w:type="dxa"/>
            </w:tcMar>
            <w:vAlign w:val="center"/>
          </w:tcPr>
          <w:p w:rsidR="00461A67" w:rsidRPr="00DE0A8A" w:rsidRDefault="00676087">
            <w:pPr>
              <w:widowControl/>
              <w:ind w:firstLine="0"/>
              <w:rPr>
                <w:b/>
                <w:bCs/>
                <w:color w:val="000000"/>
                <w:sz w:val="22"/>
                <w:szCs w:val="22"/>
              </w:rPr>
            </w:pPr>
            <w:r w:rsidRPr="00DE0A8A">
              <w:rPr>
                <w:b/>
                <w:bCs/>
                <w:color w:val="000000"/>
                <w:sz w:val="22"/>
                <w:szCs w:val="22"/>
              </w:rPr>
              <w:t>Модуль 1. Общие вопросы информатики</w:t>
            </w:r>
          </w:p>
        </w:tc>
        <w:tc>
          <w:tcPr>
            <w:tcW w:w="820" w:type="dxa"/>
            <w:tcBorders>
              <w:top w:val="single" w:sz="8" w:space="0" w:color="00000A"/>
              <w:left w:val="single" w:sz="4" w:space="0" w:color="00000A"/>
              <w:bottom w:val="single" w:sz="8" w:space="0" w:color="00000A"/>
              <w:right w:val="single" w:sz="4" w:space="0" w:color="00000A"/>
            </w:tcBorders>
            <w:shd w:val="clear" w:color="auto" w:fill="auto"/>
            <w:tcMar>
              <w:left w:w="103" w:type="dxa"/>
            </w:tcMar>
            <w:vAlign w:val="center"/>
          </w:tcPr>
          <w:p w:rsidR="00461A67" w:rsidRPr="00DE0A8A" w:rsidRDefault="00461A67">
            <w:pPr>
              <w:widowControl/>
              <w:ind w:firstLine="0"/>
              <w:rPr>
                <w:b/>
                <w:bCs/>
                <w:color w:val="000000"/>
                <w:sz w:val="22"/>
                <w:szCs w:val="22"/>
              </w:rPr>
            </w:pPr>
          </w:p>
        </w:tc>
        <w:tc>
          <w:tcPr>
            <w:tcW w:w="890"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rPr>
                <w:b/>
                <w:bCs/>
                <w:color w:val="000000"/>
                <w:sz w:val="22"/>
                <w:szCs w:val="22"/>
              </w:rPr>
            </w:pPr>
          </w:p>
        </w:tc>
        <w:tc>
          <w:tcPr>
            <w:tcW w:w="711"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rPr>
                <w:b/>
                <w:bCs/>
                <w:color w:val="000000"/>
                <w:sz w:val="22"/>
                <w:szCs w:val="22"/>
              </w:rPr>
            </w:pPr>
          </w:p>
        </w:tc>
        <w:tc>
          <w:tcPr>
            <w:tcW w:w="4451"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rPr>
                <w:b/>
                <w:bCs/>
                <w:color w:val="000000"/>
                <w:sz w:val="22"/>
                <w:szCs w:val="22"/>
              </w:rPr>
            </w:pPr>
          </w:p>
        </w:tc>
        <w:tc>
          <w:tcPr>
            <w:tcW w:w="2069"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rPr>
                <w:b/>
                <w:bCs/>
                <w:color w:val="000000"/>
                <w:sz w:val="22"/>
                <w:szCs w:val="22"/>
              </w:rPr>
            </w:pP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461A67">
            <w:pPr>
              <w:widowControl/>
              <w:ind w:firstLine="0"/>
              <w:rPr>
                <w:b/>
                <w:bCs/>
                <w:color w:val="000000"/>
                <w:sz w:val="22"/>
                <w:szCs w:val="22"/>
              </w:rPr>
            </w:pPr>
          </w:p>
        </w:tc>
      </w:tr>
      <w:tr w:rsidR="00461A67" w:rsidRPr="00DE0A8A">
        <w:trPr>
          <w:trHeight w:val="20"/>
        </w:trPr>
        <w:tc>
          <w:tcPr>
            <w:tcW w:w="4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1A67" w:rsidRPr="00DE0A8A" w:rsidRDefault="00676087">
            <w:pPr>
              <w:widowControl/>
              <w:ind w:firstLine="0"/>
              <w:rPr>
                <w:color w:val="000000"/>
                <w:sz w:val="22"/>
                <w:szCs w:val="22"/>
              </w:rPr>
            </w:pPr>
            <w:r w:rsidRPr="00DE0A8A">
              <w:rPr>
                <w:color w:val="000000"/>
                <w:sz w:val="22"/>
                <w:szCs w:val="22"/>
              </w:rPr>
              <w:t>Тема 1.1. Технические средства реализации информационных процессов</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color w:val="000000"/>
                <w:sz w:val="22"/>
                <w:szCs w:val="22"/>
              </w:rPr>
            </w:pP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color w:val="000000"/>
                <w:sz w:val="22"/>
                <w:szCs w:val="22"/>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B819C2">
            <w:pPr>
              <w:widowControl/>
              <w:ind w:firstLine="0"/>
              <w:jc w:val="center"/>
              <w:rPr>
                <w:color w:val="000000"/>
                <w:sz w:val="22"/>
                <w:szCs w:val="22"/>
              </w:rPr>
            </w:pPr>
            <w:r>
              <w:rPr>
                <w:color w:val="000000"/>
                <w:sz w:val="22"/>
                <w:szCs w:val="22"/>
              </w:rPr>
              <w:t>4</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Подбор, описание, экспертная оценка сайтов Интернет. Подготовка к компьютерному тестированию</w:t>
            </w:r>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Защита реферата. Компьютерное тестирование</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ОПК-4 </w:t>
            </w:r>
            <w:proofErr w:type="spellStart"/>
            <w:r w:rsidRPr="00DE0A8A">
              <w:rPr>
                <w:color w:val="000000"/>
                <w:sz w:val="22"/>
                <w:szCs w:val="22"/>
              </w:rPr>
              <w:t>з</w:t>
            </w:r>
            <w:proofErr w:type="spellEnd"/>
          </w:p>
          <w:p w:rsidR="00461A67" w:rsidRPr="00DE0A8A" w:rsidRDefault="00676087">
            <w:pPr>
              <w:widowControl/>
              <w:ind w:firstLine="0"/>
              <w:rPr>
                <w:color w:val="000000"/>
                <w:sz w:val="22"/>
                <w:szCs w:val="22"/>
              </w:rPr>
            </w:pPr>
            <w:r w:rsidRPr="00DE0A8A">
              <w:rPr>
                <w:color w:val="000000"/>
                <w:sz w:val="22"/>
                <w:szCs w:val="22"/>
              </w:rPr>
              <w:t xml:space="preserve">ОПК-5 </w:t>
            </w:r>
            <w:proofErr w:type="spellStart"/>
            <w:r w:rsidRPr="00DE0A8A">
              <w:rPr>
                <w:color w:val="000000"/>
                <w:sz w:val="22"/>
                <w:szCs w:val="22"/>
              </w:rPr>
              <w:t>з</w:t>
            </w:r>
            <w:proofErr w:type="spellEnd"/>
          </w:p>
          <w:p w:rsidR="00461A67" w:rsidRPr="00DE0A8A" w:rsidRDefault="00676087">
            <w:pPr>
              <w:widowControl/>
              <w:ind w:firstLine="0"/>
              <w:rPr>
                <w:color w:val="000000"/>
                <w:sz w:val="22"/>
                <w:szCs w:val="22"/>
              </w:rPr>
            </w:pPr>
            <w:r w:rsidRPr="00DE0A8A">
              <w:rPr>
                <w:color w:val="000000"/>
                <w:sz w:val="22"/>
                <w:szCs w:val="22"/>
              </w:rPr>
              <w:t xml:space="preserve">ПК-2- </w:t>
            </w:r>
            <w:proofErr w:type="spellStart"/>
            <w:r w:rsidRPr="00DE0A8A">
              <w:rPr>
                <w:color w:val="000000"/>
                <w:sz w:val="22"/>
                <w:szCs w:val="22"/>
              </w:rPr>
              <w:t>з</w:t>
            </w:r>
            <w:proofErr w:type="spellEnd"/>
          </w:p>
        </w:tc>
      </w:tr>
      <w:tr w:rsidR="00461A67" w:rsidRPr="00DE0A8A">
        <w:trPr>
          <w:trHeight w:val="20"/>
        </w:trPr>
        <w:tc>
          <w:tcPr>
            <w:tcW w:w="4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1A67" w:rsidRPr="00DE0A8A" w:rsidRDefault="00676087">
            <w:pPr>
              <w:widowControl/>
              <w:ind w:firstLine="0"/>
              <w:rPr>
                <w:color w:val="000000"/>
                <w:sz w:val="22"/>
                <w:szCs w:val="22"/>
              </w:rPr>
            </w:pPr>
            <w:r w:rsidRPr="00DE0A8A">
              <w:rPr>
                <w:color w:val="000000"/>
                <w:sz w:val="22"/>
                <w:szCs w:val="22"/>
              </w:rPr>
              <w:t>Тема 1.2. Общая характеристика процесса сбора, передачи, обработки и накопления информации.</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color w:val="000000"/>
                <w:sz w:val="22"/>
                <w:szCs w:val="22"/>
              </w:rPr>
            </w:pP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color w:val="000000"/>
                <w:sz w:val="22"/>
                <w:szCs w:val="22"/>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B819C2" w:rsidRDefault="00A6587C">
            <w:pPr>
              <w:widowControl/>
              <w:ind w:firstLine="0"/>
              <w:jc w:val="center"/>
              <w:rPr>
                <w:color w:val="000000"/>
                <w:sz w:val="22"/>
                <w:szCs w:val="22"/>
              </w:rPr>
            </w:pPr>
            <w:r>
              <w:rPr>
                <w:color w:val="000000"/>
                <w:sz w:val="22"/>
                <w:szCs w:val="22"/>
              </w:rPr>
              <w:t>5</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Подготовка реферата. Поиск дополнительной информации по заданной теме </w:t>
            </w:r>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Защита реферата. Компьютерное тестирование</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ОПК-4 </w:t>
            </w:r>
            <w:proofErr w:type="spellStart"/>
            <w:r w:rsidRPr="00DE0A8A">
              <w:rPr>
                <w:color w:val="000000"/>
                <w:sz w:val="22"/>
                <w:szCs w:val="22"/>
              </w:rPr>
              <w:t>з</w:t>
            </w:r>
            <w:proofErr w:type="spellEnd"/>
          </w:p>
          <w:p w:rsidR="00461A67" w:rsidRPr="00DE0A8A" w:rsidRDefault="00676087">
            <w:pPr>
              <w:widowControl/>
              <w:ind w:firstLine="0"/>
              <w:rPr>
                <w:color w:val="000000"/>
                <w:sz w:val="22"/>
                <w:szCs w:val="22"/>
              </w:rPr>
            </w:pPr>
            <w:r w:rsidRPr="00DE0A8A">
              <w:rPr>
                <w:color w:val="000000"/>
                <w:sz w:val="22"/>
                <w:szCs w:val="22"/>
              </w:rPr>
              <w:t xml:space="preserve">ОПК-5 </w:t>
            </w:r>
            <w:proofErr w:type="spellStart"/>
            <w:r w:rsidRPr="00DE0A8A">
              <w:rPr>
                <w:color w:val="000000"/>
                <w:sz w:val="22"/>
                <w:szCs w:val="22"/>
              </w:rPr>
              <w:t>з</w:t>
            </w:r>
            <w:proofErr w:type="spellEnd"/>
          </w:p>
          <w:p w:rsidR="00461A67" w:rsidRPr="00DE0A8A" w:rsidRDefault="00676087">
            <w:pPr>
              <w:widowControl/>
              <w:ind w:firstLine="0"/>
              <w:rPr>
                <w:color w:val="000000"/>
                <w:sz w:val="22"/>
                <w:szCs w:val="22"/>
              </w:rPr>
            </w:pPr>
            <w:r w:rsidRPr="00DE0A8A">
              <w:rPr>
                <w:color w:val="000000"/>
                <w:sz w:val="22"/>
                <w:szCs w:val="22"/>
              </w:rPr>
              <w:t xml:space="preserve">ПК-2- </w:t>
            </w:r>
            <w:proofErr w:type="spellStart"/>
            <w:r w:rsidRPr="00DE0A8A">
              <w:rPr>
                <w:color w:val="000000"/>
                <w:sz w:val="22"/>
                <w:szCs w:val="22"/>
              </w:rPr>
              <w:t>з</w:t>
            </w:r>
            <w:proofErr w:type="spellEnd"/>
          </w:p>
        </w:tc>
      </w:tr>
      <w:tr w:rsidR="00461A67" w:rsidRPr="00DE0A8A">
        <w:trPr>
          <w:trHeight w:val="20"/>
        </w:trPr>
        <w:tc>
          <w:tcPr>
            <w:tcW w:w="4527" w:type="dxa"/>
            <w:tcBorders>
              <w:top w:val="single" w:sz="8" w:space="0" w:color="00000A"/>
              <w:left w:val="single" w:sz="8" w:space="0" w:color="00000A"/>
              <w:bottom w:val="single" w:sz="8" w:space="0" w:color="00000A"/>
              <w:right w:val="single" w:sz="4" w:space="0" w:color="00000A"/>
            </w:tcBorders>
            <w:shd w:val="clear" w:color="auto" w:fill="auto"/>
            <w:tcMar>
              <w:left w:w="88" w:type="dxa"/>
            </w:tcMar>
            <w:vAlign w:val="center"/>
          </w:tcPr>
          <w:p w:rsidR="00461A67" w:rsidRPr="00DE0A8A" w:rsidRDefault="00676087">
            <w:pPr>
              <w:widowControl/>
              <w:ind w:firstLine="0"/>
              <w:rPr>
                <w:b/>
                <w:bCs/>
                <w:color w:val="000000"/>
                <w:sz w:val="22"/>
                <w:szCs w:val="22"/>
              </w:rPr>
            </w:pPr>
            <w:r w:rsidRPr="00DE0A8A">
              <w:rPr>
                <w:b/>
                <w:bCs/>
                <w:color w:val="000000"/>
                <w:sz w:val="22"/>
                <w:szCs w:val="22"/>
              </w:rPr>
              <w:t>Модуль 2. Системное и прикладное программное обеспечение</w:t>
            </w:r>
          </w:p>
        </w:tc>
        <w:tc>
          <w:tcPr>
            <w:tcW w:w="820" w:type="dxa"/>
            <w:tcBorders>
              <w:top w:val="single" w:sz="8" w:space="0" w:color="00000A"/>
              <w:left w:val="single" w:sz="8"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jc w:val="center"/>
              <w:rPr>
                <w:b/>
                <w:bCs/>
                <w:color w:val="000000"/>
                <w:sz w:val="22"/>
                <w:szCs w:val="22"/>
              </w:rPr>
            </w:pPr>
          </w:p>
        </w:tc>
        <w:tc>
          <w:tcPr>
            <w:tcW w:w="890" w:type="dxa"/>
            <w:tcBorders>
              <w:top w:val="single" w:sz="8" w:space="0" w:color="00000A"/>
              <w:left w:val="single" w:sz="4" w:space="0" w:color="00000A"/>
              <w:bottom w:val="single" w:sz="8"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b/>
                <w:bCs/>
                <w:color w:val="000000"/>
                <w:sz w:val="22"/>
                <w:szCs w:val="22"/>
              </w:rPr>
            </w:pPr>
          </w:p>
        </w:tc>
        <w:tc>
          <w:tcPr>
            <w:tcW w:w="711"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jc w:val="center"/>
              <w:rPr>
                <w:b/>
                <w:bCs/>
                <w:color w:val="000000"/>
                <w:sz w:val="22"/>
                <w:szCs w:val="22"/>
              </w:rPr>
            </w:pPr>
          </w:p>
        </w:tc>
        <w:tc>
          <w:tcPr>
            <w:tcW w:w="4451"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rPr>
                <w:b/>
                <w:bCs/>
                <w:color w:val="000000"/>
                <w:sz w:val="22"/>
                <w:szCs w:val="22"/>
              </w:rPr>
            </w:pPr>
          </w:p>
        </w:tc>
        <w:tc>
          <w:tcPr>
            <w:tcW w:w="2069"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rPr>
                <w:color w:val="000000"/>
                <w:sz w:val="22"/>
                <w:szCs w:val="22"/>
              </w:rPr>
            </w:pPr>
          </w:p>
        </w:tc>
        <w:tc>
          <w:tcPr>
            <w:tcW w:w="1043" w:type="dxa"/>
            <w:tcBorders>
              <w:top w:val="single" w:sz="8" w:space="0" w:color="00000A"/>
              <w:left w:val="single" w:sz="4" w:space="0" w:color="00000A"/>
              <w:bottom w:val="single" w:sz="8" w:space="0" w:color="00000A"/>
              <w:right w:val="single" w:sz="8" w:space="0" w:color="00000A"/>
            </w:tcBorders>
            <w:shd w:val="clear" w:color="auto" w:fill="auto"/>
            <w:tcMar>
              <w:left w:w="88" w:type="dxa"/>
            </w:tcMar>
            <w:vAlign w:val="center"/>
          </w:tcPr>
          <w:p w:rsidR="00461A67" w:rsidRPr="00DE0A8A" w:rsidRDefault="00461A67">
            <w:pPr>
              <w:widowControl/>
              <w:ind w:firstLine="0"/>
              <w:rPr>
                <w:color w:val="000000"/>
                <w:sz w:val="22"/>
                <w:szCs w:val="22"/>
              </w:rPr>
            </w:pPr>
          </w:p>
        </w:tc>
      </w:tr>
      <w:tr w:rsidR="00461A67" w:rsidRPr="00DE0A8A">
        <w:trPr>
          <w:trHeight w:val="20"/>
        </w:trPr>
        <w:tc>
          <w:tcPr>
            <w:tcW w:w="4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1A67" w:rsidRPr="00DE0A8A" w:rsidRDefault="00676087">
            <w:pPr>
              <w:widowControl/>
              <w:ind w:firstLine="0"/>
              <w:rPr>
                <w:color w:val="000000"/>
                <w:sz w:val="22"/>
                <w:szCs w:val="22"/>
              </w:rPr>
            </w:pPr>
            <w:r w:rsidRPr="00DE0A8A">
              <w:rPr>
                <w:color w:val="000000"/>
                <w:sz w:val="22"/>
                <w:szCs w:val="22"/>
              </w:rPr>
              <w:t xml:space="preserve">Тема 2.1. Современные операционные системы </w:t>
            </w:r>
            <w:proofErr w:type="spellStart"/>
            <w:r w:rsidRPr="00DE0A8A">
              <w:rPr>
                <w:color w:val="000000"/>
                <w:sz w:val="22"/>
                <w:szCs w:val="22"/>
              </w:rPr>
              <w:t>Windows</w:t>
            </w:r>
            <w:proofErr w:type="spellEnd"/>
            <w:r w:rsidRPr="00DE0A8A">
              <w:rPr>
                <w:color w:val="000000"/>
                <w:sz w:val="22"/>
                <w:szCs w:val="22"/>
              </w:rPr>
              <w:t xml:space="preserve">, </w:t>
            </w:r>
            <w:proofErr w:type="spellStart"/>
            <w:r w:rsidRPr="00DE0A8A">
              <w:rPr>
                <w:color w:val="000000"/>
                <w:sz w:val="22"/>
                <w:szCs w:val="22"/>
              </w:rPr>
              <w:t>Linux</w:t>
            </w:r>
            <w:proofErr w:type="spellEnd"/>
            <w:r w:rsidRPr="00DE0A8A">
              <w:rPr>
                <w:color w:val="000000"/>
                <w:sz w:val="22"/>
                <w:szCs w:val="22"/>
              </w:rPr>
              <w:t xml:space="preserve">. Сравнительный анализ, основные функции. </w:t>
            </w:r>
            <w:r w:rsidRPr="00DE0A8A">
              <w:rPr>
                <w:color w:val="7F7F7F"/>
                <w:sz w:val="22"/>
                <w:szCs w:val="22"/>
              </w:rPr>
              <w:t>Понятие о системном администрировании</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color w:val="000000"/>
                <w:sz w:val="22"/>
                <w:szCs w:val="22"/>
              </w:rPr>
            </w:pP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color w:val="000000"/>
                <w:sz w:val="22"/>
                <w:szCs w:val="22"/>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B819C2" w:rsidRDefault="00B819C2">
            <w:pPr>
              <w:widowControl/>
              <w:ind w:firstLine="0"/>
              <w:jc w:val="center"/>
              <w:rPr>
                <w:color w:val="000000"/>
                <w:sz w:val="22"/>
                <w:szCs w:val="22"/>
              </w:rPr>
            </w:pPr>
            <w:r>
              <w:rPr>
                <w:color w:val="000000"/>
                <w:sz w:val="22"/>
                <w:szCs w:val="22"/>
              </w:rPr>
              <w:t>10</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Подбор, описание, экспертная оценка сайтов Интернет. Подготовка к компьютерному тестированию. Самостоятельная работа с </w:t>
            </w:r>
            <w:proofErr w:type="spellStart"/>
            <w:proofErr w:type="gramStart"/>
            <w:r w:rsidRPr="00DE0A8A">
              <w:rPr>
                <w:color w:val="000000"/>
                <w:sz w:val="22"/>
                <w:szCs w:val="22"/>
              </w:rPr>
              <w:t>интернет-источниками</w:t>
            </w:r>
            <w:proofErr w:type="spellEnd"/>
            <w:proofErr w:type="gramEnd"/>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Защита реферата. Компьютерное тестирование</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ОПК-4 </w:t>
            </w:r>
            <w:proofErr w:type="spellStart"/>
            <w:r w:rsidRPr="00DE0A8A">
              <w:rPr>
                <w:color w:val="000000"/>
                <w:sz w:val="22"/>
                <w:szCs w:val="22"/>
              </w:rPr>
              <w:t>з</w:t>
            </w:r>
            <w:proofErr w:type="spellEnd"/>
          </w:p>
          <w:p w:rsidR="00461A67" w:rsidRPr="00DE0A8A" w:rsidRDefault="00676087">
            <w:pPr>
              <w:widowControl/>
              <w:ind w:firstLine="0"/>
              <w:rPr>
                <w:color w:val="000000"/>
                <w:sz w:val="22"/>
                <w:szCs w:val="22"/>
              </w:rPr>
            </w:pPr>
            <w:r w:rsidRPr="00DE0A8A">
              <w:rPr>
                <w:color w:val="000000"/>
                <w:sz w:val="22"/>
                <w:szCs w:val="22"/>
              </w:rPr>
              <w:t xml:space="preserve">ОПК-5 </w:t>
            </w:r>
            <w:proofErr w:type="spellStart"/>
            <w:r w:rsidRPr="00DE0A8A">
              <w:rPr>
                <w:color w:val="000000"/>
                <w:sz w:val="22"/>
                <w:szCs w:val="22"/>
              </w:rPr>
              <w:t>з</w:t>
            </w:r>
            <w:proofErr w:type="spellEnd"/>
          </w:p>
          <w:p w:rsidR="00461A67" w:rsidRPr="00DE0A8A" w:rsidRDefault="00676087">
            <w:pPr>
              <w:widowControl/>
              <w:ind w:firstLine="0"/>
              <w:rPr>
                <w:color w:val="000000"/>
                <w:sz w:val="22"/>
                <w:szCs w:val="22"/>
              </w:rPr>
            </w:pPr>
            <w:r w:rsidRPr="00DE0A8A">
              <w:rPr>
                <w:color w:val="000000"/>
                <w:sz w:val="22"/>
                <w:szCs w:val="22"/>
              </w:rPr>
              <w:t xml:space="preserve">ПК-2- </w:t>
            </w:r>
            <w:proofErr w:type="spellStart"/>
            <w:r w:rsidRPr="00DE0A8A">
              <w:rPr>
                <w:color w:val="000000"/>
                <w:sz w:val="22"/>
                <w:szCs w:val="22"/>
              </w:rPr>
              <w:t>з</w:t>
            </w:r>
            <w:proofErr w:type="spellEnd"/>
          </w:p>
        </w:tc>
      </w:tr>
      <w:tr w:rsidR="00461A67" w:rsidRPr="00DE0A8A">
        <w:trPr>
          <w:trHeight w:val="20"/>
        </w:trPr>
        <w:tc>
          <w:tcPr>
            <w:tcW w:w="4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1A67" w:rsidRPr="00DE0A8A" w:rsidRDefault="00676087">
            <w:pPr>
              <w:widowControl/>
              <w:ind w:firstLine="0"/>
              <w:rPr>
                <w:color w:val="000000"/>
                <w:sz w:val="22"/>
                <w:szCs w:val="22"/>
              </w:rPr>
            </w:pPr>
            <w:r w:rsidRPr="00DE0A8A">
              <w:rPr>
                <w:color w:val="000000"/>
                <w:sz w:val="22"/>
                <w:szCs w:val="22"/>
              </w:rPr>
              <w:t>Тема 2.2. Прикладное программное обеспечение</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color w:val="000000"/>
                <w:sz w:val="22"/>
                <w:szCs w:val="22"/>
              </w:rPr>
            </w:pP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color w:val="000000"/>
                <w:sz w:val="22"/>
                <w:szCs w:val="22"/>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B819C2" w:rsidRDefault="00B819C2">
            <w:pPr>
              <w:widowControl/>
              <w:ind w:firstLine="0"/>
              <w:jc w:val="center"/>
              <w:rPr>
                <w:color w:val="000000"/>
                <w:sz w:val="22"/>
                <w:szCs w:val="22"/>
              </w:rPr>
            </w:pPr>
            <w:r>
              <w:rPr>
                <w:color w:val="000000"/>
                <w:sz w:val="22"/>
                <w:szCs w:val="22"/>
              </w:rPr>
              <w:t>10</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Самостоятельное изучение учебной и научно литературы, работа с материалами образовательного портала.</w:t>
            </w:r>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Защита реферата. Компьютерное тестирование</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ОПК-4 </w:t>
            </w:r>
            <w:proofErr w:type="spellStart"/>
            <w:r w:rsidRPr="00DE0A8A">
              <w:rPr>
                <w:color w:val="000000"/>
                <w:sz w:val="22"/>
                <w:szCs w:val="22"/>
              </w:rPr>
              <w:t>з</w:t>
            </w:r>
            <w:proofErr w:type="spellEnd"/>
          </w:p>
          <w:p w:rsidR="00461A67" w:rsidRPr="00DE0A8A" w:rsidRDefault="00676087">
            <w:pPr>
              <w:widowControl/>
              <w:ind w:firstLine="0"/>
              <w:rPr>
                <w:color w:val="000000"/>
                <w:sz w:val="22"/>
                <w:szCs w:val="22"/>
              </w:rPr>
            </w:pPr>
            <w:r w:rsidRPr="00DE0A8A">
              <w:rPr>
                <w:color w:val="000000"/>
                <w:sz w:val="22"/>
                <w:szCs w:val="22"/>
              </w:rPr>
              <w:t xml:space="preserve">ОПК-5 </w:t>
            </w:r>
            <w:proofErr w:type="spellStart"/>
            <w:r w:rsidRPr="00DE0A8A">
              <w:rPr>
                <w:color w:val="000000"/>
                <w:sz w:val="22"/>
                <w:szCs w:val="22"/>
              </w:rPr>
              <w:t>з</w:t>
            </w:r>
            <w:proofErr w:type="spellEnd"/>
          </w:p>
          <w:p w:rsidR="00461A67" w:rsidRPr="00DE0A8A" w:rsidRDefault="00676087">
            <w:pPr>
              <w:widowControl/>
              <w:ind w:firstLine="0"/>
              <w:rPr>
                <w:color w:val="000000"/>
                <w:sz w:val="22"/>
                <w:szCs w:val="22"/>
              </w:rPr>
            </w:pPr>
            <w:r w:rsidRPr="00DE0A8A">
              <w:rPr>
                <w:color w:val="000000"/>
                <w:sz w:val="22"/>
                <w:szCs w:val="22"/>
              </w:rPr>
              <w:t xml:space="preserve">ПК-2- </w:t>
            </w:r>
            <w:proofErr w:type="spellStart"/>
            <w:r w:rsidRPr="00DE0A8A">
              <w:rPr>
                <w:color w:val="000000"/>
                <w:sz w:val="22"/>
                <w:szCs w:val="22"/>
              </w:rPr>
              <w:t>з</w:t>
            </w:r>
            <w:proofErr w:type="spellEnd"/>
          </w:p>
        </w:tc>
      </w:tr>
      <w:tr w:rsidR="00461A67" w:rsidRPr="00DE0A8A">
        <w:trPr>
          <w:trHeight w:val="20"/>
        </w:trPr>
        <w:tc>
          <w:tcPr>
            <w:tcW w:w="4527" w:type="dxa"/>
            <w:tcBorders>
              <w:top w:val="single" w:sz="8" w:space="0" w:color="00000A"/>
              <w:left w:val="single" w:sz="8" w:space="0" w:color="00000A"/>
              <w:bottom w:val="single" w:sz="8" w:space="0" w:color="00000A"/>
              <w:right w:val="single" w:sz="4" w:space="0" w:color="00000A"/>
            </w:tcBorders>
            <w:shd w:val="clear" w:color="auto" w:fill="auto"/>
            <w:tcMar>
              <w:left w:w="88" w:type="dxa"/>
            </w:tcMar>
            <w:vAlign w:val="center"/>
          </w:tcPr>
          <w:p w:rsidR="00461A67" w:rsidRPr="00DE0A8A" w:rsidRDefault="00676087">
            <w:pPr>
              <w:widowControl/>
              <w:ind w:firstLine="0"/>
              <w:rPr>
                <w:b/>
                <w:bCs/>
                <w:color w:val="000000"/>
                <w:sz w:val="22"/>
                <w:szCs w:val="22"/>
              </w:rPr>
            </w:pPr>
            <w:r w:rsidRPr="00DE0A8A">
              <w:rPr>
                <w:b/>
                <w:bCs/>
                <w:color w:val="000000"/>
                <w:sz w:val="22"/>
                <w:szCs w:val="22"/>
              </w:rPr>
              <w:t>Модуль 3. Локальные и глобальные сети</w:t>
            </w:r>
          </w:p>
        </w:tc>
        <w:tc>
          <w:tcPr>
            <w:tcW w:w="820" w:type="dxa"/>
            <w:tcBorders>
              <w:top w:val="single" w:sz="8" w:space="0" w:color="00000A"/>
              <w:left w:val="single" w:sz="4" w:space="0" w:color="00000A"/>
              <w:bottom w:val="single" w:sz="8"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b/>
                <w:bCs/>
                <w:color w:val="000000"/>
                <w:sz w:val="22"/>
                <w:szCs w:val="22"/>
              </w:rPr>
            </w:pPr>
          </w:p>
        </w:tc>
        <w:tc>
          <w:tcPr>
            <w:tcW w:w="890"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jc w:val="center"/>
              <w:rPr>
                <w:b/>
                <w:bCs/>
                <w:color w:val="000000"/>
                <w:sz w:val="22"/>
                <w:szCs w:val="22"/>
              </w:rPr>
            </w:pPr>
          </w:p>
        </w:tc>
        <w:tc>
          <w:tcPr>
            <w:tcW w:w="711"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jc w:val="center"/>
              <w:rPr>
                <w:b/>
                <w:bCs/>
                <w:color w:val="000000"/>
                <w:sz w:val="22"/>
                <w:szCs w:val="22"/>
              </w:rPr>
            </w:pPr>
          </w:p>
        </w:tc>
        <w:tc>
          <w:tcPr>
            <w:tcW w:w="4451"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rPr>
                <w:b/>
                <w:bCs/>
                <w:color w:val="000000"/>
                <w:sz w:val="22"/>
                <w:szCs w:val="22"/>
              </w:rPr>
            </w:pPr>
          </w:p>
        </w:tc>
        <w:tc>
          <w:tcPr>
            <w:tcW w:w="2069"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rPr>
                <w:color w:val="000000"/>
                <w:sz w:val="22"/>
                <w:szCs w:val="22"/>
              </w:rPr>
            </w:pPr>
          </w:p>
        </w:tc>
        <w:tc>
          <w:tcPr>
            <w:tcW w:w="1043" w:type="dxa"/>
            <w:tcBorders>
              <w:top w:val="single" w:sz="8" w:space="0" w:color="00000A"/>
              <w:left w:val="single" w:sz="4" w:space="0" w:color="00000A"/>
              <w:bottom w:val="single" w:sz="8" w:space="0" w:color="00000A"/>
              <w:right w:val="single" w:sz="8" w:space="0" w:color="00000A"/>
            </w:tcBorders>
            <w:shd w:val="clear" w:color="auto" w:fill="auto"/>
            <w:tcMar>
              <w:left w:w="88" w:type="dxa"/>
            </w:tcMar>
            <w:vAlign w:val="center"/>
          </w:tcPr>
          <w:p w:rsidR="00461A67" w:rsidRPr="00DE0A8A" w:rsidRDefault="00461A67">
            <w:pPr>
              <w:widowControl/>
              <w:ind w:firstLine="0"/>
              <w:rPr>
                <w:b/>
                <w:bCs/>
                <w:color w:val="000000"/>
                <w:sz w:val="22"/>
                <w:szCs w:val="22"/>
              </w:rPr>
            </w:pPr>
          </w:p>
        </w:tc>
      </w:tr>
      <w:tr w:rsidR="00461A67" w:rsidRPr="00DE0A8A">
        <w:trPr>
          <w:trHeight w:val="20"/>
        </w:trPr>
        <w:tc>
          <w:tcPr>
            <w:tcW w:w="4527" w:type="dxa"/>
            <w:tcBorders>
              <w:top w:val="single" w:sz="4" w:space="0" w:color="00000A"/>
              <w:left w:val="single" w:sz="8" w:space="0" w:color="00000A"/>
              <w:bottom w:val="single" w:sz="8" w:space="0" w:color="00000A"/>
              <w:right w:val="single" w:sz="8"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Тема 3.1. Сетевая модель передачи данных ISO/OSI. Работа с информацией в глобальных сетях.</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color w:val="000000"/>
                <w:sz w:val="22"/>
                <w:szCs w:val="22"/>
              </w:rPr>
            </w:pP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461A67">
            <w:pPr>
              <w:widowControl/>
              <w:ind w:firstLine="0"/>
              <w:jc w:val="center"/>
              <w:rPr>
                <w:color w:val="000000"/>
                <w:sz w:val="22"/>
                <w:szCs w:val="22"/>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jc w:val="center"/>
              <w:rPr>
                <w:color w:val="000000"/>
                <w:sz w:val="22"/>
                <w:szCs w:val="22"/>
                <w:lang w:val="en-US"/>
              </w:rPr>
            </w:pPr>
            <w:r w:rsidRPr="00DE0A8A">
              <w:rPr>
                <w:color w:val="000000"/>
                <w:sz w:val="22"/>
                <w:szCs w:val="22"/>
                <w:lang w:val="en-US"/>
              </w:rPr>
              <w:t>8</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Подбор, описание, экспертная оценка сайтов Интернет. Подготовка к компьютерному тестированию. Самостоятельная работа с </w:t>
            </w:r>
            <w:proofErr w:type="spellStart"/>
            <w:proofErr w:type="gramStart"/>
            <w:r w:rsidRPr="00DE0A8A">
              <w:rPr>
                <w:color w:val="000000"/>
                <w:sz w:val="22"/>
                <w:szCs w:val="22"/>
              </w:rPr>
              <w:t>интернет-источниками</w:t>
            </w:r>
            <w:proofErr w:type="spellEnd"/>
            <w:proofErr w:type="gramEnd"/>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Защита реферата. Компьютерное тестирование</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ПК-2- </w:t>
            </w:r>
            <w:proofErr w:type="spellStart"/>
            <w:r w:rsidRPr="00DE0A8A">
              <w:rPr>
                <w:color w:val="000000"/>
                <w:sz w:val="22"/>
                <w:szCs w:val="22"/>
              </w:rPr>
              <w:t>зув</w:t>
            </w:r>
            <w:proofErr w:type="spellEnd"/>
          </w:p>
        </w:tc>
      </w:tr>
      <w:tr w:rsidR="00461A67" w:rsidRPr="00DE0A8A">
        <w:trPr>
          <w:trHeight w:val="20"/>
        </w:trPr>
        <w:tc>
          <w:tcPr>
            <w:tcW w:w="4527" w:type="dxa"/>
            <w:tcBorders>
              <w:top w:val="single" w:sz="4" w:space="0" w:color="00000A"/>
              <w:left w:val="single" w:sz="8" w:space="0" w:color="00000A"/>
              <w:bottom w:val="single" w:sz="8" w:space="0" w:color="00000A"/>
              <w:right w:val="single" w:sz="8"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Тема 3.2. Телекоммуникационные технологии. Средства и программное обеспечение</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color w:val="000000"/>
                <w:sz w:val="22"/>
                <w:szCs w:val="22"/>
              </w:rPr>
            </w:pP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461A67">
            <w:pPr>
              <w:widowControl/>
              <w:ind w:firstLine="0"/>
              <w:jc w:val="center"/>
              <w:rPr>
                <w:color w:val="000000"/>
                <w:sz w:val="22"/>
                <w:szCs w:val="22"/>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6</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Подбор, описание, экспертная оценка сайтов Интернет. Подготовка к компьютерному тестированию. Самостоятельная работа с </w:t>
            </w:r>
            <w:proofErr w:type="spellStart"/>
            <w:proofErr w:type="gramStart"/>
            <w:r w:rsidRPr="00DE0A8A">
              <w:rPr>
                <w:color w:val="000000"/>
                <w:sz w:val="22"/>
                <w:szCs w:val="22"/>
              </w:rPr>
              <w:t>интернет-источниками</w:t>
            </w:r>
            <w:proofErr w:type="spellEnd"/>
            <w:proofErr w:type="gramEnd"/>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Защита реферата. Компьютерное тестирование</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ОПК-4 </w:t>
            </w:r>
            <w:proofErr w:type="spellStart"/>
            <w:r w:rsidRPr="00DE0A8A">
              <w:rPr>
                <w:color w:val="000000"/>
                <w:sz w:val="22"/>
                <w:szCs w:val="22"/>
              </w:rPr>
              <w:t>з</w:t>
            </w:r>
            <w:proofErr w:type="spellEnd"/>
          </w:p>
          <w:p w:rsidR="00461A67" w:rsidRPr="00DE0A8A" w:rsidRDefault="00676087">
            <w:pPr>
              <w:widowControl/>
              <w:ind w:firstLine="0"/>
              <w:rPr>
                <w:color w:val="000000"/>
                <w:sz w:val="22"/>
                <w:szCs w:val="22"/>
              </w:rPr>
            </w:pPr>
            <w:r w:rsidRPr="00DE0A8A">
              <w:rPr>
                <w:color w:val="000000"/>
                <w:sz w:val="22"/>
                <w:szCs w:val="22"/>
              </w:rPr>
              <w:t>ПК</w:t>
            </w:r>
            <w:r w:rsidRPr="00DE0A8A">
              <w:rPr>
                <w:color w:val="000000"/>
                <w:sz w:val="22"/>
                <w:szCs w:val="22"/>
                <w:lang w:val="en-US"/>
              </w:rPr>
              <w:t>-</w:t>
            </w:r>
            <w:r w:rsidRPr="00DE0A8A">
              <w:rPr>
                <w:color w:val="000000"/>
                <w:sz w:val="22"/>
                <w:szCs w:val="22"/>
              </w:rPr>
              <w:t xml:space="preserve">2- </w:t>
            </w:r>
            <w:proofErr w:type="spellStart"/>
            <w:r w:rsidRPr="00DE0A8A">
              <w:rPr>
                <w:color w:val="000000"/>
                <w:sz w:val="22"/>
                <w:szCs w:val="22"/>
              </w:rPr>
              <w:t>з</w:t>
            </w:r>
            <w:proofErr w:type="spellEnd"/>
          </w:p>
        </w:tc>
      </w:tr>
      <w:tr w:rsidR="00461A67" w:rsidRPr="00DE0A8A">
        <w:trPr>
          <w:trHeight w:val="20"/>
        </w:trPr>
        <w:tc>
          <w:tcPr>
            <w:tcW w:w="4527" w:type="dxa"/>
            <w:tcBorders>
              <w:top w:val="single" w:sz="4" w:space="0" w:color="00000A"/>
              <w:left w:val="single" w:sz="8" w:space="0" w:color="00000A"/>
              <w:bottom w:val="single" w:sz="4" w:space="0" w:color="00000A"/>
              <w:right w:val="single" w:sz="8"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Тема 3.3. Основы WEB-технологий. Инструменты создания информационных объектов </w:t>
            </w:r>
            <w:proofErr w:type="gramStart"/>
            <w:r w:rsidRPr="00DE0A8A">
              <w:rPr>
                <w:color w:val="000000"/>
                <w:sz w:val="22"/>
                <w:szCs w:val="22"/>
              </w:rPr>
              <w:t>для</w:t>
            </w:r>
            <w:proofErr w:type="gramEnd"/>
            <w:r w:rsidRPr="00DE0A8A">
              <w:rPr>
                <w:color w:val="000000"/>
                <w:sz w:val="22"/>
                <w:szCs w:val="22"/>
              </w:rPr>
              <w:t xml:space="preserve"> Интернет</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color w:val="000000"/>
                <w:sz w:val="22"/>
                <w:szCs w:val="22"/>
              </w:rPr>
            </w:pP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461A67">
            <w:pPr>
              <w:widowControl/>
              <w:ind w:firstLine="0"/>
              <w:jc w:val="center"/>
              <w:rPr>
                <w:color w:val="000000"/>
                <w:sz w:val="22"/>
                <w:szCs w:val="22"/>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jc w:val="center"/>
              <w:rPr>
                <w:color w:val="000000"/>
                <w:sz w:val="22"/>
                <w:szCs w:val="22"/>
                <w:lang w:val="en-US"/>
              </w:rPr>
            </w:pPr>
            <w:r w:rsidRPr="00DE0A8A">
              <w:rPr>
                <w:color w:val="000000"/>
                <w:sz w:val="22"/>
                <w:szCs w:val="22"/>
                <w:lang w:val="en-US"/>
              </w:rPr>
              <w:t>10</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Самостоятельное изучение учебной и научно литературы, работа с материалами образовательного портала. Подготовка работ для конкурса Web-проектов.</w:t>
            </w:r>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Участие в конкурсе Web-проектов Компьютерное тестирование</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ПК</w:t>
            </w:r>
            <w:r w:rsidRPr="00DE0A8A">
              <w:rPr>
                <w:color w:val="000000"/>
                <w:sz w:val="22"/>
                <w:szCs w:val="22"/>
                <w:lang w:val="en-US"/>
              </w:rPr>
              <w:t>-</w:t>
            </w:r>
            <w:r w:rsidRPr="00DE0A8A">
              <w:rPr>
                <w:color w:val="000000"/>
                <w:sz w:val="22"/>
                <w:szCs w:val="22"/>
              </w:rPr>
              <w:t xml:space="preserve">2- </w:t>
            </w:r>
            <w:proofErr w:type="spellStart"/>
            <w:r w:rsidRPr="00DE0A8A">
              <w:rPr>
                <w:color w:val="000000"/>
                <w:sz w:val="22"/>
                <w:szCs w:val="22"/>
              </w:rPr>
              <w:t>зув</w:t>
            </w:r>
            <w:proofErr w:type="spellEnd"/>
          </w:p>
        </w:tc>
      </w:tr>
      <w:tr w:rsidR="00461A67" w:rsidRPr="00DE0A8A">
        <w:trPr>
          <w:trHeight w:val="20"/>
        </w:trPr>
        <w:tc>
          <w:tcPr>
            <w:tcW w:w="4527" w:type="dxa"/>
            <w:tcBorders>
              <w:top w:val="single" w:sz="8" w:space="0" w:color="00000A"/>
              <w:left w:val="single" w:sz="8" w:space="0" w:color="00000A"/>
              <w:bottom w:val="single" w:sz="8" w:space="0" w:color="00000A"/>
              <w:right w:val="single" w:sz="4" w:space="0" w:color="00000A"/>
            </w:tcBorders>
            <w:shd w:val="clear" w:color="auto" w:fill="auto"/>
            <w:tcMar>
              <w:left w:w="88" w:type="dxa"/>
            </w:tcMar>
            <w:vAlign w:val="center"/>
          </w:tcPr>
          <w:p w:rsidR="00461A67" w:rsidRPr="00DE0A8A" w:rsidRDefault="00676087">
            <w:pPr>
              <w:widowControl/>
              <w:ind w:firstLine="0"/>
              <w:rPr>
                <w:b/>
                <w:bCs/>
                <w:color w:val="000000"/>
                <w:sz w:val="22"/>
                <w:szCs w:val="22"/>
              </w:rPr>
            </w:pPr>
            <w:r w:rsidRPr="00DE0A8A">
              <w:rPr>
                <w:b/>
                <w:bCs/>
                <w:color w:val="000000"/>
                <w:sz w:val="22"/>
                <w:szCs w:val="22"/>
              </w:rPr>
              <w:t>Модуль 4. Программные средства реализации информационных процессов</w:t>
            </w:r>
          </w:p>
        </w:tc>
        <w:tc>
          <w:tcPr>
            <w:tcW w:w="820" w:type="dxa"/>
            <w:tcBorders>
              <w:top w:val="single" w:sz="8" w:space="0" w:color="00000A"/>
              <w:left w:val="single" w:sz="4" w:space="0" w:color="00000A"/>
              <w:bottom w:val="single" w:sz="8"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b/>
                <w:bCs/>
                <w:color w:val="000000"/>
                <w:sz w:val="22"/>
                <w:szCs w:val="22"/>
              </w:rPr>
            </w:pPr>
          </w:p>
        </w:tc>
        <w:tc>
          <w:tcPr>
            <w:tcW w:w="890"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jc w:val="center"/>
              <w:rPr>
                <w:b/>
                <w:bCs/>
                <w:color w:val="000000"/>
                <w:sz w:val="22"/>
                <w:szCs w:val="22"/>
              </w:rPr>
            </w:pPr>
          </w:p>
        </w:tc>
        <w:tc>
          <w:tcPr>
            <w:tcW w:w="711"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jc w:val="center"/>
              <w:rPr>
                <w:b/>
                <w:bCs/>
                <w:color w:val="000000"/>
                <w:sz w:val="22"/>
                <w:szCs w:val="22"/>
              </w:rPr>
            </w:pPr>
          </w:p>
        </w:tc>
        <w:tc>
          <w:tcPr>
            <w:tcW w:w="4451"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rPr>
                <w:b/>
                <w:bCs/>
                <w:color w:val="000000"/>
                <w:sz w:val="22"/>
                <w:szCs w:val="22"/>
              </w:rPr>
            </w:pPr>
          </w:p>
        </w:tc>
        <w:tc>
          <w:tcPr>
            <w:tcW w:w="2069"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rPr>
                <w:color w:val="000000"/>
                <w:sz w:val="22"/>
                <w:szCs w:val="22"/>
              </w:rPr>
            </w:pPr>
          </w:p>
        </w:tc>
        <w:tc>
          <w:tcPr>
            <w:tcW w:w="1043" w:type="dxa"/>
            <w:tcBorders>
              <w:top w:val="single" w:sz="8" w:space="0" w:color="00000A"/>
              <w:left w:val="single" w:sz="4" w:space="0" w:color="00000A"/>
              <w:bottom w:val="single" w:sz="8" w:space="0" w:color="00000A"/>
              <w:right w:val="single" w:sz="8" w:space="0" w:color="00000A"/>
            </w:tcBorders>
            <w:shd w:val="clear" w:color="auto" w:fill="auto"/>
            <w:tcMar>
              <w:left w:w="88" w:type="dxa"/>
            </w:tcMar>
            <w:vAlign w:val="center"/>
          </w:tcPr>
          <w:p w:rsidR="00461A67" w:rsidRPr="00DE0A8A" w:rsidRDefault="00461A67">
            <w:pPr>
              <w:widowControl/>
              <w:ind w:firstLine="0"/>
              <w:rPr>
                <w:color w:val="000000"/>
                <w:sz w:val="22"/>
                <w:szCs w:val="22"/>
              </w:rPr>
            </w:pPr>
          </w:p>
        </w:tc>
      </w:tr>
      <w:tr w:rsidR="00461A67" w:rsidRPr="00DE0A8A">
        <w:trPr>
          <w:trHeight w:val="20"/>
        </w:trPr>
        <w:tc>
          <w:tcPr>
            <w:tcW w:w="4527" w:type="dxa"/>
            <w:tcBorders>
              <w:top w:val="single" w:sz="4" w:space="0" w:color="00000A"/>
              <w:left w:val="single" w:sz="8" w:space="0" w:color="00000A"/>
              <w:bottom w:val="single" w:sz="8" w:space="0" w:color="00000A"/>
              <w:right w:val="single" w:sz="8"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Тема 4.1. Средства представления и приемы обработки текстовой информации в </w:t>
            </w:r>
            <w:r w:rsidRPr="00DE0A8A">
              <w:rPr>
                <w:color w:val="000000"/>
                <w:sz w:val="22"/>
                <w:szCs w:val="22"/>
              </w:rPr>
              <w:lastRenderedPageBreak/>
              <w:t xml:space="preserve">современных офисных приложениях </w:t>
            </w:r>
            <w:proofErr w:type="spellStart"/>
            <w:r w:rsidRPr="00DE0A8A">
              <w:rPr>
                <w:color w:val="000000"/>
                <w:sz w:val="22"/>
                <w:szCs w:val="22"/>
              </w:rPr>
              <w:t>Microsoft</w:t>
            </w:r>
            <w:proofErr w:type="spellEnd"/>
            <w:r w:rsidRPr="00DE0A8A">
              <w:rPr>
                <w:color w:val="000000"/>
                <w:sz w:val="22"/>
                <w:szCs w:val="22"/>
              </w:rPr>
              <w:t xml:space="preserve"> </w:t>
            </w:r>
            <w:proofErr w:type="spellStart"/>
            <w:r w:rsidRPr="00DE0A8A">
              <w:rPr>
                <w:color w:val="000000"/>
                <w:sz w:val="22"/>
                <w:szCs w:val="22"/>
              </w:rPr>
              <w:t>Word</w:t>
            </w:r>
            <w:proofErr w:type="spellEnd"/>
            <w:r w:rsidRPr="00DE0A8A">
              <w:rPr>
                <w:color w:val="000000"/>
                <w:sz w:val="22"/>
                <w:szCs w:val="22"/>
              </w:rPr>
              <w:t xml:space="preserve">, </w:t>
            </w:r>
            <w:proofErr w:type="spellStart"/>
            <w:r w:rsidRPr="00DE0A8A">
              <w:rPr>
                <w:color w:val="000000"/>
                <w:sz w:val="22"/>
                <w:szCs w:val="22"/>
              </w:rPr>
              <w:t>OpenOffice</w:t>
            </w:r>
            <w:proofErr w:type="spellEnd"/>
            <w:r w:rsidRPr="00DE0A8A">
              <w:rPr>
                <w:color w:val="000000"/>
                <w:sz w:val="22"/>
                <w:szCs w:val="22"/>
              </w:rPr>
              <w:t xml:space="preserve"> </w:t>
            </w:r>
            <w:proofErr w:type="spellStart"/>
            <w:r w:rsidRPr="00DE0A8A">
              <w:rPr>
                <w:color w:val="000000"/>
                <w:sz w:val="22"/>
                <w:szCs w:val="22"/>
              </w:rPr>
              <w:t>Writer</w:t>
            </w:r>
            <w:proofErr w:type="spellEnd"/>
            <w:r w:rsidRPr="00DE0A8A">
              <w:rPr>
                <w:color w:val="000000"/>
                <w:sz w:val="22"/>
                <w:szCs w:val="22"/>
              </w:rPr>
              <w:t>.</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B819C2">
            <w:pPr>
              <w:widowControl/>
              <w:ind w:firstLine="0"/>
              <w:jc w:val="center"/>
              <w:rPr>
                <w:color w:val="000000"/>
                <w:sz w:val="22"/>
                <w:szCs w:val="22"/>
              </w:rPr>
            </w:pPr>
            <w:r>
              <w:rPr>
                <w:color w:val="000000"/>
                <w:sz w:val="22"/>
                <w:szCs w:val="22"/>
              </w:rPr>
              <w:lastRenderedPageBreak/>
              <w:t>1</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B819C2" w:rsidP="00B819C2">
            <w:pPr>
              <w:widowControl/>
              <w:ind w:firstLine="0"/>
              <w:jc w:val="center"/>
              <w:rPr>
                <w:color w:val="000000"/>
                <w:sz w:val="22"/>
                <w:szCs w:val="22"/>
              </w:rPr>
            </w:pPr>
            <w:r>
              <w:rPr>
                <w:color w:val="000000"/>
                <w:sz w:val="22"/>
                <w:szCs w:val="22"/>
              </w:rPr>
              <w:t>2</w:t>
            </w:r>
            <w:r w:rsidR="00676087" w:rsidRPr="00DE0A8A">
              <w:rPr>
                <w:color w:val="000000"/>
                <w:sz w:val="22"/>
                <w:szCs w:val="22"/>
              </w:rPr>
              <w:t>/</w:t>
            </w:r>
            <w:r>
              <w:rPr>
                <w:color w:val="000000"/>
                <w:sz w:val="22"/>
                <w:szCs w:val="22"/>
              </w:rPr>
              <w:t>1</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B819C2" w:rsidRDefault="00B819C2" w:rsidP="00B819C2">
            <w:pPr>
              <w:widowControl/>
              <w:ind w:firstLine="0"/>
              <w:jc w:val="center"/>
              <w:rPr>
                <w:color w:val="000000"/>
                <w:sz w:val="22"/>
                <w:szCs w:val="22"/>
              </w:rPr>
            </w:pPr>
            <w:r>
              <w:rPr>
                <w:color w:val="000000"/>
                <w:sz w:val="22"/>
                <w:szCs w:val="22"/>
              </w:rPr>
              <w:t>1</w:t>
            </w:r>
            <w:r w:rsidR="00A6587C">
              <w:rPr>
                <w:color w:val="000000"/>
                <w:sz w:val="22"/>
                <w:szCs w:val="22"/>
              </w:rPr>
              <w:t>2</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Самостоятельное изучение учебной и научно литературы, работа с материалами </w:t>
            </w:r>
            <w:r w:rsidRPr="00DE0A8A">
              <w:rPr>
                <w:color w:val="000000"/>
                <w:sz w:val="22"/>
                <w:szCs w:val="22"/>
              </w:rPr>
              <w:lastRenderedPageBreak/>
              <w:t>образовательного портала и ЭБС. Подготовка реферата.</w:t>
            </w:r>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lastRenderedPageBreak/>
              <w:t>Защита реферата. ИДЗ</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ОПК-4 </w:t>
            </w:r>
            <w:proofErr w:type="spellStart"/>
            <w:r w:rsidRPr="00DE0A8A">
              <w:rPr>
                <w:color w:val="000000"/>
                <w:sz w:val="22"/>
                <w:szCs w:val="22"/>
              </w:rPr>
              <w:t>з</w:t>
            </w:r>
            <w:proofErr w:type="spellEnd"/>
          </w:p>
          <w:p w:rsidR="00461A67" w:rsidRPr="00DE0A8A" w:rsidRDefault="00676087">
            <w:pPr>
              <w:widowControl/>
              <w:ind w:firstLine="0"/>
              <w:rPr>
                <w:color w:val="000000"/>
                <w:sz w:val="22"/>
                <w:szCs w:val="22"/>
              </w:rPr>
            </w:pPr>
            <w:r w:rsidRPr="00DE0A8A">
              <w:rPr>
                <w:color w:val="000000"/>
                <w:sz w:val="22"/>
                <w:szCs w:val="22"/>
              </w:rPr>
              <w:t xml:space="preserve">ОПК-5 </w:t>
            </w:r>
            <w:proofErr w:type="spellStart"/>
            <w:r w:rsidRPr="00DE0A8A">
              <w:rPr>
                <w:color w:val="000000"/>
                <w:sz w:val="22"/>
                <w:szCs w:val="22"/>
              </w:rPr>
              <w:t>з</w:t>
            </w:r>
            <w:proofErr w:type="spellEnd"/>
          </w:p>
        </w:tc>
      </w:tr>
      <w:tr w:rsidR="00461A67" w:rsidRPr="00DE0A8A">
        <w:trPr>
          <w:trHeight w:val="20"/>
        </w:trPr>
        <w:tc>
          <w:tcPr>
            <w:tcW w:w="4527" w:type="dxa"/>
            <w:tcBorders>
              <w:top w:val="single" w:sz="4" w:space="0" w:color="00000A"/>
              <w:left w:val="single" w:sz="8" w:space="0" w:color="00000A"/>
              <w:bottom w:val="single" w:sz="4" w:space="0" w:color="00000A"/>
              <w:right w:val="single" w:sz="8"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lastRenderedPageBreak/>
              <w:t xml:space="preserve">Тема 4.2. Анализ и визуализация данных. Средства представления и обработка числовой информации в офисных приложениях </w:t>
            </w:r>
            <w:proofErr w:type="spellStart"/>
            <w:r w:rsidRPr="00DE0A8A">
              <w:rPr>
                <w:color w:val="7F7F7F"/>
                <w:sz w:val="22"/>
                <w:szCs w:val="22"/>
              </w:rPr>
              <w:t>Microsoft</w:t>
            </w:r>
            <w:proofErr w:type="spellEnd"/>
            <w:r w:rsidRPr="00DE0A8A">
              <w:rPr>
                <w:color w:val="7F7F7F"/>
                <w:sz w:val="22"/>
                <w:szCs w:val="22"/>
              </w:rPr>
              <w:t xml:space="preserve"> </w:t>
            </w:r>
            <w:proofErr w:type="spellStart"/>
            <w:r w:rsidRPr="00DE0A8A">
              <w:rPr>
                <w:color w:val="7F7F7F"/>
                <w:sz w:val="22"/>
                <w:szCs w:val="22"/>
              </w:rPr>
              <w:t>Excel</w:t>
            </w:r>
            <w:proofErr w:type="spellEnd"/>
            <w:r w:rsidRPr="00DE0A8A">
              <w:rPr>
                <w:color w:val="7F7F7F"/>
                <w:sz w:val="22"/>
                <w:szCs w:val="22"/>
              </w:rPr>
              <w:t xml:space="preserve">, </w:t>
            </w:r>
            <w:proofErr w:type="spellStart"/>
            <w:r w:rsidRPr="00DE0A8A">
              <w:rPr>
                <w:color w:val="7F7F7F"/>
                <w:sz w:val="22"/>
                <w:szCs w:val="22"/>
              </w:rPr>
              <w:t>OpenOffice</w:t>
            </w:r>
            <w:proofErr w:type="spellEnd"/>
            <w:r w:rsidRPr="00DE0A8A">
              <w:rPr>
                <w:color w:val="7F7F7F"/>
                <w:sz w:val="22"/>
                <w:szCs w:val="22"/>
              </w:rPr>
              <w:t xml:space="preserve"> </w:t>
            </w:r>
            <w:proofErr w:type="spellStart"/>
            <w:r w:rsidRPr="00DE0A8A">
              <w:rPr>
                <w:color w:val="7F7F7F"/>
                <w:sz w:val="22"/>
                <w:szCs w:val="22"/>
              </w:rPr>
              <w:t>Calc</w:t>
            </w:r>
            <w:proofErr w:type="spellEnd"/>
            <w:r w:rsidRPr="00DE0A8A">
              <w:rPr>
                <w:color w:val="7F7F7F"/>
                <w:sz w:val="22"/>
                <w:szCs w:val="22"/>
              </w:rPr>
              <w:t>.</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B819C2">
            <w:pPr>
              <w:widowControl/>
              <w:ind w:firstLine="0"/>
              <w:jc w:val="center"/>
              <w:rPr>
                <w:color w:val="000000"/>
                <w:sz w:val="22"/>
                <w:szCs w:val="22"/>
              </w:rPr>
            </w:pPr>
            <w:r>
              <w:rPr>
                <w:color w:val="000000"/>
                <w:sz w:val="22"/>
                <w:szCs w:val="22"/>
              </w:rPr>
              <w:t>1</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B819C2">
            <w:pPr>
              <w:widowControl/>
              <w:ind w:firstLine="0"/>
              <w:jc w:val="center"/>
              <w:rPr>
                <w:color w:val="000000"/>
                <w:sz w:val="22"/>
                <w:szCs w:val="22"/>
              </w:rPr>
            </w:pPr>
            <w:r>
              <w:rPr>
                <w:color w:val="000000"/>
                <w:sz w:val="22"/>
                <w:szCs w:val="22"/>
              </w:rPr>
              <w:t>1</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B819C2" w:rsidRDefault="00B819C2" w:rsidP="00B819C2">
            <w:pPr>
              <w:widowControl/>
              <w:ind w:firstLine="0"/>
              <w:jc w:val="center"/>
              <w:rPr>
                <w:color w:val="000000"/>
                <w:sz w:val="22"/>
                <w:szCs w:val="22"/>
              </w:rPr>
            </w:pPr>
            <w:r>
              <w:rPr>
                <w:color w:val="000000"/>
                <w:sz w:val="22"/>
                <w:szCs w:val="22"/>
              </w:rPr>
              <w:t>12</w:t>
            </w:r>
            <w:r w:rsidR="00676087" w:rsidRPr="00DE0A8A">
              <w:rPr>
                <w:color w:val="000000"/>
                <w:sz w:val="22"/>
                <w:szCs w:val="22"/>
              </w:rPr>
              <w:t>,</w:t>
            </w:r>
            <w:r>
              <w:rPr>
                <w:color w:val="000000"/>
                <w:sz w:val="22"/>
                <w:szCs w:val="22"/>
              </w:rPr>
              <w:t>4</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Самостоятельное изучение учебной и научно литературы, работа с материалами образовательного портала и ЭБС. Подготовка к практическим занятиям.</w:t>
            </w:r>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ИДЗ, АКР</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ОПК-4 </w:t>
            </w:r>
            <w:proofErr w:type="spellStart"/>
            <w:r w:rsidRPr="00DE0A8A">
              <w:rPr>
                <w:color w:val="000000"/>
                <w:sz w:val="22"/>
                <w:szCs w:val="22"/>
              </w:rPr>
              <w:t>з</w:t>
            </w:r>
            <w:proofErr w:type="spellEnd"/>
          </w:p>
          <w:p w:rsidR="00461A67" w:rsidRPr="00DE0A8A" w:rsidRDefault="00676087">
            <w:pPr>
              <w:widowControl/>
              <w:ind w:firstLine="0"/>
              <w:rPr>
                <w:color w:val="000000"/>
                <w:sz w:val="22"/>
                <w:szCs w:val="22"/>
              </w:rPr>
            </w:pPr>
            <w:r w:rsidRPr="00DE0A8A">
              <w:rPr>
                <w:color w:val="000000"/>
                <w:sz w:val="22"/>
                <w:szCs w:val="22"/>
              </w:rPr>
              <w:t xml:space="preserve">ОПК-5 </w:t>
            </w:r>
            <w:proofErr w:type="spellStart"/>
            <w:r w:rsidRPr="00DE0A8A">
              <w:rPr>
                <w:color w:val="000000"/>
                <w:sz w:val="22"/>
                <w:szCs w:val="22"/>
              </w:rPr>
              <w:t>з</w:t>
            </w:r>
            <w:proofErr w:type="spellEnd"/>
          </w:p>
          <w:p w:rsidR="00461A67" w:rsidRPr="00DE0A8A" w:rsidRDefault="00676087">
            <w:pPr>
              <w:widowControl/>
              <w:ind w:firstLine="0"/>
              <w:rPr>
                <w:color w:val="000000"/>
                <w:sz w:val="22"/>
                <w:szCs w:val="22"/>
              </w:rPr>
            </w:pPr>
            <w:r w:rsidRPr="00DE0A8A">
              <w:rPr>
                <w:color w:val="000000"/>
                <w:sz w:val="22"/>
                <w:szCs w:val="22"/>
              </w:rPr>
              <w:t xml:space="preserve">ПК-2- </w:t>
            </w:r>
            <w:proofErr w:type="spellStart"/>
            <w:r w:rsidRPr="00DE0A8A">
              <w:rPr>
                <w:color w:val="000000"/>
                <w:sz w:val="22"/>
                <w:szCs w:val="22"/>
              </w:rPr>
              <w:t>з</w:t>
            </w:r>
            <w:proofErr w:type="spellEnd"/>
          </w:p>
        </w:tc>
      </w:tr>
      <w:tr w:rsidR="00461A67" w:rsidRPr="00DE0A8A">
        <w:trPr>
          <w:trHeight w:val="20"/>
        </w:trPr>
        <w:tc>
          <w:tcPr>
            <w:tcW w:w="4527" w:type="dxa"/>
            <w:tcBorders>
              <w:top w:val="single" w:sz="8" w:space="0" w:color="00000A"/>
              <w:left w:val="single" w:sz="8" w:space="0" w:color="00000A"/>
              <w:bottom w:val="single" w:sz="8" w:space="0" w:color="00000A"/>
              <w:right w:val="single" w:sz="8" w:space="0" w:color="00000A"/>
            </w:tcBorders>
            <w:shd w:val="clear" w:color="auto" w:fill="auto"/>
            <w:tcMar>
              <w:left w:w="88" w:type="dxa"/>
            </w:tcMar>
            <w:vAlign w:val="center"/>
          </w:tcPr>
          <w:p w:rsidR="00461A67" w:rsidRPr="00DE0A8A" w:rsidRDefault="00676087">
            <w:pPr>
              <w:widowControl/>
              <w:ind w:firstLine="0"/>
              <w:rPr>
                <w:b/>
                <w:bCs/>
                <w:color w:val="000000"/>
                <w:sz w:val="22"/>
                <w:szCs w:val="22"/>
              </w:rPr>
            </w:pPr>
            <w:r w:rsidRPr="00DE0A8A">
              <w:rPr>
                <w:b/>
                <w:bCs/>
                <w:color w:val="000000"/>
                <w:sz w:val="22"/>
                <w:szCs w:val="22"/>
              </w:rPr>
              <w:t>Модуль 5. Типовые алгоритмы и модели решения практических задач с использованием прикладных программных средств</w:t>
            </w:r>
          </w:p>
        </w:tc>
        <w:tc>
          <w:tcPr>
            <w:tcW w:w="820" w:type="dxa"/>
            <w:tcBorders>
              <w:top w:val="single" w:sz="8" w:space="0" w:color="00000A"/>
              <w:left w:val="single" w:sz="4" w:space="0" w:color="00000A"/>
              <w:bottom w:val="single" w:sz="8"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color w:val="000000"/>
                <w:sz w:val="22"/>
                <w:szCs w:val="22"/>
              </w:rPr>
            </w:pPr>
          </w:p>
        </w:tc>
        <w:tc>
          <w:tcPr>
            <w:tcW w:w="890"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jc w:val="center"/>
              <w:rPr>
                <w:color w:val="000000"/>
                <w:sz w:val="22"/>
                <w:szCs w:val="22"/>
              </w:rPr>
            </w:pPr>
          </w:p>
        </w:tc>
        <w:tc>
          <w:tcPr>
            <w:tcW w:w="711"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jc w:val="center"/>
              <w:rPr>
                <w:color w:val="000000"/>
                <w:sz w:val="22"/>
                <w:szCs w:val="22"/>
              </w:rPr>
            </w:pPr>
          </w:p>
        </w:tc>
        <w:tc>
          <w:tcPr>
            <w:tcW w:w="4451"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rPr>
                <w:color w:val="000000"/>
                <w:sz w:val="22"/>
                <w:szCs w:val="22"/>
              </w:rPr>
            </w:pPr>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461A67">
            <w:pPr>
              <w:widowControl/>
              <w:ind w:firstLine="0"/>
              <w:rPr>
                <w:color w:val="000000"/>
                <w:sz w:val="22"/>
                <w:szCs w:val="22"/>
              </w:rPr>
            </w:pP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461A67">
            <w:pPr>
              <w:widowControl/>
              <w:ind w:firstLine="0"/>
              <w:rPr>
                <w:color w:val="000000"/>
                <w:sz w:val="22"/>
                <w:szCs w:val="22"/>
              </w:rPr>
            </w:pPr>
          </w:p>
        </w:tc>
      </w:tr>
      <w:tr w:rsidR="00461A67" w:rsidRPr="00DE0A8A">
        <w:trPr>
          <w:trHeight w:val="20"/>
        </w:trPr>
        <w:tc>
          <w:tcPr>
            <w:tcW w:w="4527" w:type="dxa"/>
            <w:tcBorders>
              <w:top w:val="single" w:sz="4" w:space="0" w:color="00000A"/>
              <w:left w:val="single" w:sz="8" w:space="0" w:color="00000A"/>
              <w:bottom w:val="single" w:sz="8" w:space="0" w:color="00000A"/>
              <w:right w:val="single" w:sz="8"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Тема 5.1. Базовые алгоритмы. Модели решения задач с использованием базовых алгоритмов</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B819C2">
            <w:pPr>
              <w:widowControl/>
              <w:ind w:firstLine="0"/>
              <w:jc w:val="center"/>
              <w:rPr>
                <w:color w:val="000000"/>
                <w:sz w:val="22"/>
                <w:szCs w:val="22"/>
              </w:rPr>
            </w:pPr>
            <w:r>
              <w:rPr>
                <w:color w:val="000000"/>
                <w:sz w:val="22"/>
                <w:szCs w:val="22"/>
              </w:rPr>
              <w:t>1</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B819C2">
            <w:pPr>
              <w:widowControl/>
              <w:ind w:firstLine="0"/>
              <w:jc w:val="center"/>
              <w:rPr>
                <w:color w:val="000000"/>
                <w:sz w:val="22"/>
                <w:szCs w:val="22"/>
              </w:rPr>
            </w:pPr>
            <w:r>
              <w:rPr>
                <w:color w:val="000000"/>
                <w:sz w:val="22"/>
                <w:szCs w:val="22"/>
              </w:rPr>
              <w:t>2</w:t>
            </w:r>
            <w:r w:rsidR="00676087" w:rsidRPr="00DE0A8A">
              <w:rPr>
                <w:color w:val="000000"/>
                <w:sz w:val="22"/>
                <w:szCs w:val="22"/>
              </w:rPr>
              <w:t>/</w:t>
            </w:r>
            <w:r>
              <w:rPr>
                <w:color w:val="000000"/>
                <w:sz w:val="22"/>
                <w:szCs w:val="22"/>
              </w:rPr>
              <w:t>1</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B819C2" w:rsidP="00B819C2">
            <w:pPr>
              <w:widowControl/>
              <w:ind w:firstLine="0"/>
              <w:jc w:val="center"/>
              <w:rPr>
                <w:color w:val="000000"/>
                <w:sz w:val="22"/>
                <w:szCs w:val="22"/>
              </w:rPr>
            </w:pPr>
            <w:r>
              <w:rPr>
                <w:color w:val="000000"/>
                <w:sz w:val="22"/>
                <w:szCs w:val="22"/>
              </w:rPr>
              <w:t>16</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Самостоятельное изучение учебной и научно литературы, работа с материалами образовательного портала и ЭБС. Подготовка к практическим занятиям. Разработка и реализация алгоритмов решения задач</w:t>
            </w:r>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ИДЗ, АКР</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ОПК-4 </w:t>
            </w:r>
            <w:proofErr w:type="spellStart"/>
            <w:r w:rsidRPr="00DE0A8A">
              <w:rPr>
                <w:color w:val="000000"/>
                <w:sz w:val="22"/>
                <w:szCs w:val="22"/>
              </w:rPr>
              <w:t>з</w:t>
            </w:r>
            <w:proofErr w:type="spellEnd"/>
          </w:p>
          <w:p w:rsidR="00461A67" w:rsidRDefault="00676087">
            <w:pPr>
              <w:widowControl/>
              <w:ind w:firstLine="0"/>
              <w:rPr>
                <w:color w:val="000000"/>
                <w:sz w:val="22"/>
                <w:szCs w:val="22"/>
              </w:rPr>
            </w:pPr>
            <w:r w:rsidRPr="00DE0A8A">
              <w:rPr>
                <w:color w:val="000000"/>
                <w:sz w:val="22"/>
                <w:szCs w:val="22"/>
              </w:rPr>
              <w:t xml:space="preserve">ОПК-5 </w:t>
            </w:r>
            <w:proofErr w:type="spellStart"/>
            <w:r w:rsidRPr="00DE0A8A">
              <w:rPr>
                <w:color w:val="000000"/>
                <w:sz w:val="22"/>
                <w:szCs w:val="22"/>
              </w:rPr>
              <w:t>зу</w:t>
            </w:r>
            <w:proofErr w:type="spellEnd"/>
          </w:p>
          <w:p w:rsidR="00B166BC" w:rsidRPr="00DE0A8A" w:rsidRDefault="00B166BC">
            <w:pPr>
              <w:widowControl/>
              <w:ind w:firstLine="0"/>
              <w:rPr>
                <w:color w:val="000000"/>
                <w:sz w:val="22"/>
                <w:szCs w:val="22"/>
              </w:rPr>
            </w:pPr>
            <w:r w:rsidRPr="00DE0A8A">
              <w:rPr>
                <w:color w:val="000000"/>
                <w:sz w:val="22"/>
                <w:szCs w:val="22"/>
              </w:rPr>
              <w:t xml:space="preserve">ПК-2- </w:t>
            </w:r>
            <w:proofErr w:type="spellStart"/>
            <w:r w:rsidRPr="00DE0A8A">
              <w:rPr>
                <w:color w:val="000000"/>
                <w:sz w:val="22"/>
                <w:szCs w:val="22"/>
              </w:rPr>
              <w:t>з</w:t>
            </w:r>
            <w:r>
              <w:rPr>
                <w:color w:val="000000"/>
                <w:sz w:val="22"/>
                <w:szCs w:val="22"/>
              </w:rPr>
              <w:t>ув</w:t>
            </w:r>
            <w:proofErr w:type="spellEnd"/>
          </w:p>
          <w:p w:rsidR="00461A67" w:rsidRPr="00DE0A8A" w:rsidRDefault="00461A67">
            <w:pPr>
              <w:widowControl/>
              <w:ind w:firstLine="0"/>
              <w:rPr>
                <w:b/>
                <w:color w:val="000000"/>
                <w:sz w:val="22"/>
                <w:szCs w:val="22"/>
              </w:rPr>
            </w:pPr>
          </w:p>
        </w:tc>
      </w:tr>
      <w:tr w:rsidR="00461A67" w:rsidRPr="00DE0A8A">
        <w:trPr>
          <w:trHeight w:val="20"/>
        </w:trPr>
        <w:tc>
          <w:tcPr>
            <w:tcW w:w="4527" w:type="dxa"/>
            <w:tcBorders>
              <w:top w:val="single" w:sz="4" w:space="0" w:color="00000A"/>
              <w:left w:val="single" w:sz="8" w:space="0" w:color="00000A"/>
              <w:bottom w:val="single" w:sz="8" w:space="0" w:color="00000A"/>
              <w:right w:val="single" w:sz="8"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Тема 5.2. Алгоритмы поиска по критерию</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B819C2">
            <w:pPr>
              <w:widowControl/>
              <w:ind w:firstLine="0"/>
              <w:jc w:val="center"/>
              <w:rPr>
                <w:color w:val="000000"/>
                <w:sz w:val="22"/>
                <w:szCs w:val="22"/>
              </w:rPr>
            </w:pPr>
            <w:r>
              <w:rPr>
                <w:color w:val="000000"/>
                <w:sz w:val="22"/>
                <w:szCs w:val="22"/>
              </w:rPr>
              <w:t>1</w:t>
            </w: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2</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B819C2" w:rsidRDefault="00B819C2" w:rsidP="00B819C2">
            <w:pPr>
              <w:widowControl/>
              <w:ind w:firstLine="0"/>
              <w:jc w:val="center"/>
              <w:rPr>
                <w:color w:val="000000"/>
                <w:sz w:val="22"/>
                <w:szCs w:val="22"/>
              </w:rPr>
            </w:pPr>
            <w:r>
              <w:rPr>
                <w:color w:val="000000"/>
                <w:sz w:val="22"/>
                <w:szCs w:val="22"/>
              </w:rPr>
              <w:t>18</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Подготовка к практическим занятиям. </w:t>
            </w:r>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ИДЗ, АКР</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ОПК-4 </w:t>
            </w:r>
            <w:proofErr w:type="spellStart"/>
            <w:r w:rsidRPr="00DE0A8A">
              <w:rPr>
                <w:color w:val="000000"/>
                <w:sz w:val="22"/>
                <w:szCs w:val="22"/>
              </w:rPr>
              <w:t>зу</w:t>
            </w:r>
            <w:proofErr w:type="spellEnd"/>
          </w:p>
          <w:p w:rsidR="00461A67" w:rsidRPr="00DE0A8A" w:rsidRDefault="00676087">
            <w:pPr>
              <w:widowControl/>
              <w:ind w:firstLine="0"/>
              <w:rPr>
                <w:color w:val="000000"/>
                <w:sz w:val="22"/>
                <w:szCs w:val="22"/>
              </w:rPr>
            </w:pPr>
            <w:r w:rsidRPr="00DE0A8A">
              <w:rPr>
                <w:color w:val="000000"/>
                <w:sz w:val="22"/>
                <w:szCs w:val="22"/>
              </w:rPr>
              <w:t xml:space="preserve">ОПК-5 </w:t>
            </w:r>
            <w:proofErr w:type="spellStart"/>
            <w:r w:rsidRPr="00DE0A8A">
              <w:rPr>
                <w:color w:val="000000"/>
                <w:sz w:val="22"/>
                <w:szCs w:val="22"/>
              </w:rPr>
              <w:t>зув</w:t>
            </w:r>
            <w:proofErr w:type="spellEnd"/>
          </w:p>
          <w:p w:rsidR="00461A67" w:rsidRPr="00DE0A8A" w:rsidRDefault="00461A67">
            <w:pPr>
              <w:widowControl/>
              <w:ind w:firstLine="0"/>
              <w:rPr>
                <w:color w:val="000000"/>
                <w:sz w:val="22"/>
                <w:szCs w:val="22"/>
              </w:rPr>
            </w:pPr>
          </w:p>
        </w:tc>
      </w:tr>
      <w:tr w:rsidR="00461A67" w:rsidRPr="00DE0A8A">
        <w:trPr>
          <w:trHeight w:val="20"/>
        </w:trPr>
        <w:tc>
          <w:tcPr>
            <w:tcW w:w="4527" w:type="dxa"/>
            <w:tcBorders>
              <w:top w:val="single" w:sz="4" w:space="0" w:color="00000A"/>
              <w:left w:val="single" w:sz="8" w:space="0" w:color="00000A"/>
              <w:bottom w:val="single" w:sz="8" w:space="0" w:color="00000A"/>
              <w:right w:val="single" w:sz="8"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Тема 5.3. Решение задач оптимизации. Надстройка </w:t>
            </w:r>
            <w:proofErr w:type="spellStart"/>
            <w:r w:rsidRPr="00DE0A8A">
              <w:rPr>
                <w:color w:val="000000"/>
                <w:sz w:val="22"/>
                <w:szCs w:val="22"/>
              </w:rPr>
              <w:t>Excel</w:t>
            </w:r>
            <w:proofErr w:type="spellEnd"/>
            <w:r w:rsidRPr="00DE0A8A">
              <w:rPr>
                <w:color w:val="000000"/>
                <w:sz w:val="22"/>
                <w:szCs w:val="22"/>
              </w:rPr>
              <w:t xml:space="preserve"> "Поиск решения"</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color w:val="000000"/>
                <w:sz w:val="22"/>
                <w:szCs w:val="22"/>
              </w:rPr>
            </w:pP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B819C2">
            <w:pPr>
              <w:widowControl/>
              <w:ind w:firstLine="0"/>
              <w:jc w:val="center"/>
              <w:rPr>
                <w:color w:val="000000"/>
                <w:sz w:val="22"/>
                <w:szCs w:val="22"/>
              </w:rPr>
            </w:pPr>
            <w:r>
              <w:rPr>
                <w:color w:val="000000"/>
                <w:sz w:val="22"/>
                <w:szCs w:val="22"/>
              </w:rPr>
              <w:t>1</w:t>
            </w: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jc w:val="center"/>
              <w:rPr>
                <w:color w:val="000000"/>
                <w:sz w:val="22"/>
                <w:szCs w:val="22"/>
                <w:lang w:val="en-US"/>
              </w:rPr>
            </w:pPr>
            <w:r w:rsidRPr="00DE0A8A">
              <w:rPr>
                <w:color w:val="000000"/>
                <w:sz w:val="22"/>
                <w:szCs w:val="22"/>
                <w:lang w:val="en-US"/>
              </w:rPr>
              <w:t>10</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Самостоятельное изучение учебной и научно литературы, работа с материалами образовательного портала и ЭБС. Подготовка к практическим занятиям. Выполнение ИДЗ</w:t>
            </w:r>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ИДЗ</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88"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ОПК-4 </w:t>
            </w:r>
            <w:proofErr w:type="spellStart"/>
            <w:r w:rsidRPr="00DE0A8A">
              <w:rPr>
                <w:color w:val="000000"/>
                <w:sz w:val="22"/>
                <w:szCs w:val="22"/>
              </w:rPr>
              <w:t>з</w:t>
            </w:r>
            <w:proofErr w:type="spellEnd"/>
          </w:p>
          <w:p w:rsidR="00461A67" w:rsidRPr="00DE0A8A" w:rsidRDefault="00676087">
            <w:pPr>
              <w:widowControl/>
              <w:ind w:firstLine="0"/>
              <w:rPr>
                <w:color w:val="000000"/>
                <w:sz w:val="22"/>
                <w:szCs w:val="22"/>
              </w:rPr>
            </w:pPr>
            <w:r w:rsidRPr="00DE0A8A">
              <w:rPr>
                <w:color w:val="000000"/>
                <w:sz w:val="22"/>
                <w:szCs w:val="22"/>
              </w:rPr>
              <w:t xml:space="preserve">ОПК-5 </w:t>
            </w:r>
            <w:proofErr w:type="spellStart"/>
            <w:r w:rsidRPr="00DE0A8A">
              <w:rPr>
                <w:color w:val="000000"/>
                <w:sz w:val="22"/>
                <w:szCs w:val="22"/>
              </w:rPr>
              <w:t>зув</w:t>
            </w:r>
            <w:proofErr w:type="spellEnd"/>
          </w:p>
        </w:tc>
      </w:tr>
      <w:tr w:rsidR="00461A67" w:rsidRPr="00DE0A8A">
        <w:trPr>
          <w:trHeight w:val="20"/>
        </w:trPr>
        <w:tc>
          <w:tcPr>
            <w:tcW w:w="4527" w:type="dxa"/>
            <w:tcBorders>
              <w:top w:val="single" w:sz="8" w:space="0" w:color="00000A"/>
              <w:left w:val="single" w:sz="8" w:space="0" w:color="00000A"/>
              <w:bottom w:val="single" w:sz="8" w:space="0" w:color="00000A"/>
              <w:right w:val="single" w:sz="4" w:space="0" w:color="00000A"/>
            </w:tcBorders>
            <w:shd w:val="clear" w:color="auto" w:fill="auto"/>
            <w:tcMar>
              <w:left w:w="88" w:type="dxa"/>
            </w:tcMar>
            <w:vAlign w:val="center"/>
          </w:tcPr>
          <w:p w:rsidR="00461A67" w:rsidRPr="00DE0A8A" w:rsidRDefault="00676087">
            <w:pPr>
              <w:widowControl/>
              <w:ind w:firstLine="0"/>
              <w:rPr>
                <w:b/>
                <w:bCs/>
                <w:color w:val="000000"/>
                <w:sz w:val="22"/>
                <w:szCs w:val="22"/>
              </w:rPr>
            </w:pPr>
            <w:r w:rsidRPr="00DE0A8A">
              <w:rPr>
                <w:b/>
                <w:bCs/>
                <w:color w:val="000000"/>
                <w:sz w:val="22"/>
                <w:szCs w:val="22"/>
              </w:rPr>
              <w:t>Модуль 6 Основы защиты информации</w:t>
            </w:r>
          </w:p>
        </w:tc>
        <w:tc>
          <w:tcPr>
            <w:tcW w:w="820" w:type="dxa"/>
            <w:tcBorders>
              <w:top w:val="single" w:sz="8" w:space="0" w:color="00000A"/>
              <w:left w:val="single" w:sz="4" w:space="0" w:color="00000A"/>
              <w:bottom w:val="single" w:sz="8"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color w:val="000000"/>
                <w:sz w:val="22"/>
                <w:szCs w:val="22"/>
              </w:rPr>
            </w:pPr>
          </w:p>
        </w:tc>
        <w:tc>
          <w:tcPr>
            <w:tcW w:w="890"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jc w:val="center"/>
              <w:rPr>
                <w:color w:val="000000"/>
                <w:sz w:val="22"/>
                <w:szCs w:val="22"/>
              </w:rPr>
            </w:pPr>
          </w:p>
        </w:tc>
        <w:tc>
          <w:tcPr>
            <w:tcW w:w="711" w:type="dxa"/>
            <w:tcBorders>
              <w:top w:val="single" w:sz="4"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jc w:val="center"/>
              <w:rPr>
                <w:color w:val="000000"/>
                <w:sz w:val="22"/>
                <w:szCs w:val="22"/>
              </w:rPr>
            </w:pPr>
          </w:p>
        </w:tc>
        <w:tc>
          <w:tcPr>
            <w:tcW w:w="4451"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rPr>
                <w:color w:val="000000"/>
                <w:sz w:val="22"/>
                <w:szCs w:val="22"/>
              </w:rPr>
            </w:pPr>
          </w:p>
        </w:tc>
        <w:tc>
          <w:tcPr>
            <w:tcW w:w="2069" w:type="dxa"/>
            <w:tcBorders>
              <w:top w:val="single" w:sz="8" w:space="0" w:color="00000A"/>
              <w:left w:val="single" w:sz="4" w:space="0" w:color="00000A"/>
              <w:bottom w:val="single" w:sz="8" w:space="0" w:color="00000A"/>
              <w:right w:val="single" w:sz="4" w:space="0" w:color="00000A"/>
            </w:tcBorders>
            <w:shd w:val="clear" w:color="auto" w:fill="auto"/>
            <w:tcMar>
              <w:left w:w="88" w:type="dxa"/>
            </w:tcMar>
            <w:vAlign w:val="center"/>
          </w:tcPr>
          <w:p w:rsidR="00461A67" w:rsidRPr="00DE0A8A" w:rsidRDefault="00461A67">
            <w:pPr>
              <w:widowControl/>
              <w:ind w:firstLine="0"/>
              <w:rPr>
                <w:color w:val="000000"/>
                <w:sz w:val="22"/>
                <w:szCs w:val="22"/>
              </w:rPr>
            </w:pPr>
          </w:p>
        </w:tc>
        <w:tc>
          <w:tcPr>
            <w:tcW w:w="1043" w:type="dxa"/>
            <w:tcBorders>
              <w:top w:val="single" w:sz="8" w:space="0" w:color="00000A"/>
              <w:left w:val="single" w:sz="4" w:space="0" w:color="00000A"/>
              <w:bottom w:val="single" w:sz="8" w:space="0" w:color="00000A"/>
              <w:right w:val="single" w:sz="8" w:space="0" w:color="00000A"/>
            </w:tcBorders>
            <w:shd w:val="clear" w:color="auto" w:fill="auto"/>
            <w:tcMar>
              <w:left w:w="88" w:type="dxa"/>
            </w:tcMar>
            <w:vAlign w:val="center"/>
          </w:tcPr>
          <w:p w:rsidR="00461A67" w:rsidRPr="00DE0A8A" w:rsidRDefault="00461A67">
            <w:pPr>
              <w:widowControl/>
              <w:ind w:firstLine="0"/>
              <w:rPr>
                <w:color w:val="000000"/>
                <w:sz w:val="22"/>
                <w:szCs w:val="22"/>
              </w:rPr>
            </w:pPr>
          </w:p>
        </w:tc>
      </w:tr>
      <w:tr w:rsidR="00461A67" w:rsidRPr="00DE0A8A">
        <w:trPr>
          <w:trHeight w:val="20"/>
        </w:trPr>
        <w:tc>
          <w:tcPr>
            <w:tcW w:w="4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1A67" w:rsidRPr="00DE0A8A" w:rsidRDefault="00676087">
            <w:pPr>
              <w:widowControl/>
              <w:ind w:firstLine="0"/>
              <w:rPr>
                <w:color w:val="000000"/>
                <w:sz w:val="22"/>
                <w:szCs w:val="22"/>
              </w:rPr>
            </w:pPr>
            <w:r w:rsidRPr="00DE0A8A">
              <w:rPr>
                <w:color w:val="000000"/>
                <w:sz w:val="22"/>
                <w:szCs w:val="22"/>
              </w:rPr>
              <w:t>Тема 6.1. Основы защиты информации и сведений, составляющих государственную тайну</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color w:val="000000"/>
                <w:sz w:val="22"/>
                <w:szCs w:val="22"/>
              </w:rPr>
            </w:pP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color w:val="000000"/>
                <w:sz w:val="22"/>
                <w:szCs w:val="22"/>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4</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Компьютерное тестирование</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 xml:space="preserve">ОПК-4 </w:t>
            </w:r>
            <w:proofErr w:type="spellStart"/>
            <w:r w:rsidRPr="00DE0A8A">
              <w:rPr>
                <w:color w:val="000000"/>
                <w:sz w:val="22"/>
                <w:szCs w:val="22"/>
              </w:rPr>
              <w:t>з</w:t>
            </w:r>
            <w:proofErr w:type="gramStart"/>
            <w:r w:rsidRPr="00DE0A8A">
              <w:rPr>
                <w:color w:val="000000"/>
                <w:sz w:val="22"/>
                <w:szCs w:val="22"/>
              </w:rPr>
              <w:t>y</w:t>
            </w:r>
            <w:proofErr w:type="gramEnd"/>
            <w:r w:rsidRPr="00DE0A8A">
              <w:rPr>
                <w:color w:val="000000"/>
                <w:sz w:val="22"/>
                <w:szCs w:val="22"/>
              </w:rPr>
              <w:t>в</w:t>
            </w:r>
            <w:proofErr w:type="spellEnd"/>
          </w:p>
          <w:p w:rsidR="00461A67" w:rsidRPr="00DE0A8A" w:rsidRDefault="00676087">
            <w:pPr>
              <w:widowControl/>
              <w:ind w:firstLine="0"/>
              <w:rPr>
                <w:color w:val="000000"/>
                <w:sz w:val="22"/>
                <w:szCs w:val="22"/>
              </w:rPr>
            </w:pPr>
            <w:r w:rsidRPr="00DE0A8A">
              <w:rPr>
                <w:color w:val="000000"/>
                <w:sz w:val="22"/>
                <w:szCs w:val="22"/>
              </w:rPr>
              <w:t xml:space="preserve">ОПК-5 </w:t>
            </w:r>
            <w:proofErr w:type="spellStart"/>
            <w:r w:rsidRPr="00DE0A8A">
              <w:rPr>
                <w:color w:val="000000"/>
                <w:sz w:val="22"/>
                <w:szCs w:val="22"/>
              </w:rPr>
              <w:t>з</w:t>
            </w:r>
            <w:proofErr w:type="spellEnd"/>
          </w:p>
          <w:p w:rsidR="00461A67" w:rsidRPr="00DE0A8A" w:rsidRDefault="00461A67">
            <w:pPr>
              <w:widowControl/>
              <w:ind w:firstLine="0"/>
              <w:rPr>
                <w:color w:val="000000"/>
                <w:sz w:val="22"/>
                <w:szCs w:val="22"/>
              </w:rPr>
            </w:pPr>
          </w:p>
        </w:tc>
      </w:tr>
      <w:tr w:rsidR="00461A67" w:rsidRPr="00DE0A8A">
        <w:trPr>
          <w:trHeight w:val="20"/>
        </w:trPr>
        <w:tc>
          <w:tcPr>
            <w:tcW w:w="4527" w:type="dxa"/>
            <w:tcBorders>
              <w:top w:val="single" w:sz="4" w:space="0" w:color="00000A"/>
              <w:left w:val="single" w:sz="4" w:space="0" w:color="00000A"/>
              <w:bottom w:val="single" w:sz="4" w:space="0" w:color="00000A"/>
              <w:right w:val="single" w:sz="4" w:space="0" w:color="00000A"/>
            </w:tcBorders>
            <w:shd w:val="clear" w:color="auto" w:fill="auto"/>
            <w:vAlign w:val="center"/>
          </w:tcPr>
          <w:p w:rsidR="00461A67" w:rsidRPr="00DE0A8A" w:rsidRDefault="00676087">
            <w:pPr>
              <w:widowControl/>
              <w:ind w:firstLine="0"/>
              <w:rPr>
                <w:color w:val="000000"/>
                <w:sz w:val="22"/>
                <w:szCs w:val="22"/>
              </w:rPr>
            </w:pPr>
            <w:r w:rsidRPr="00DE0A8A">
              <w:rPr>
                <w:color w:val="000000"/>
                <w:sz w:val="22"/>
                <w:szCs w:val="22"/>
              </w:rPr>
              <w:t>Подготовка к зачету</w:t>
            </w:r>
          </w:p>
          <w:p w:rsidR="00461A67" w:rsidRPr="00DE0A8A" w:rsidRDefault="00676087">
            <w:pPr>
              <w:widowControl/>
              <w:ind w:firstLine="0"/>
              <w:rPr>
                <w:color w:val="000000"/>
                <w:sz w:val="22"/>
                <w:szCs w:val="22"/>
              </w:rPr>
            </w:pPr>
            <w:r w:rsidRPr="00DE0A8A">
              <w:rPr>
                <w:color w:val="000000"/>
                <w:sz w:val="22"/>
                <w:szCs w:val="22"/>
              </w:rPr>
              <w:t>Компьютерное тестирование</w:t>
            </w:r>
          </w:p>
        </w:tc>
        <w:tc>
          <w:tcPr>
            <w:tcW w:w="82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color w:val="000000"/>
                <w:sz w:val="22"/>
                <w:szCs w:val="22"/>
              </w:rPr>
            </w:pPr>
          </w:p>
        </w:tc>
        <w:tc>
          <w:tcPr>
            <w:tcW w:w="890"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461A67">
            <w:pPr>
              <w:widowControl/>
              <w:ind w:firstLine="0"/>
              <w:jc w:val="center"/>
              <w:rPr>
                <w:color w:val="000000"/>
                <w:sz w:val="22"/>
                <w:szCs w:val="22"/>
              </w:rPr>
            </w:pPr>
          </w:p>
        </w:tc>
        <w:tc>
          <w:tcPr>
            <w:tcW w:w="7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jc w:val="center"/>
              <w:rPr>
                <w:color w:val="000000"/>
                <w:sz w:val="22"/>
                <w:szCs w:val="22"/>
              </w:rPr>
            </w:pPr>
            <w:r w:rsidRPr="00DE0A8A">
              <w:rPr>
                <w:color w:val="000000"/>
                <w:sz w:val="22"/>
                <w:szCs w:val="22"/>
              </w:rPr>
              <w:t>2</w:t>
            </w:r>
          </w:p>
        </w:tc>
        <w:tc>
          <w:tcPr>
            <w:tcW w:w="445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Подготовка к компьютерному тестированию</w:t>
            </w:r>
          </w:p>
        </w:tc>
        <w:tc>
          <w:tcPr>
            <w:tcW w:w="206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676087">
            <w:pPr>
              <w:widowControl/>
              <w:ind w:firstLine="0"/>
              <w:rPr>
                <w:color w:val="000000"/>
                <w:sz w:val="22"/>
                <w:szCs w:val="22"/>
              </w:rPr>
            </w:pPr>
            <w:r w:rsidRPr="00DE0A8A">
              <w:rPr>
                <w:color w:val="000000"/>
                <w:sz w:val="22"/>
                <w:szCs w:val="22"/>
              </w:rPr>
              <w:t>Компьютерное тестирование</w:t>
            </w:r>
          </w:p>
        </w:tc>
        <w:tc>
          <w:tcPr>
            <w:tcW w:w="10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61A67" w:rsidRPr="00DE0A8A" w:rsidRDefault="00461A67">
            <w:pPr>
              <w:widowControl/>
              <w:ind w:firstLine="0"/>
              <w:rPr>
                <w:color w:val="000000"/>
                <w:sz w:val="22"/>
                <w:szCs w:val="22"/>
              </w:rPr>
            </w:pPr>
          </w:p>
        </w:tc>
      </w:tr>
      <w:tr w:rsidR="00461A67" w:rsidRPr="00DE0A8A">
        <w:trPr>
          <w:trHeight w:val="20"/>
        </w:trPr>
        <w:tc>
          <w:tcPr>
            <w:tcW w:w="4527" w:type="dxa"/>
            <w:tcBorders>
              <w:top w:val="single" w:sz="4" w:space="0" w:color="00000A"/>
              <w:left w:val="single" w:sz="4" w:space="0" w:color="00000A"/>
              <w:bottom w:val="single" w:sz="4" w:space="0" w:color="00000A"/>
              <w:right w:val="single" w:sz="4" w:space="0" w:color="00000A"/>
            </w:tcBorders>
            <w:shd w:val="clear" w:color="000000" w:fill="D8D8D8"/>
            <w:vAlign w:val="center"/>
          </w:tcPr>
          <w:p w:rsidR="00461A67" w:rsidRPr="00DE0A8A" w:rsidRDefault="00676087">
            <w:pPr>
              <w:widowControl/>
              <w:ind w:firstLine="0"/>
              <w:rPr>
                <w:b/>
                <w:bCs/>
                <w:sz w:val="22"/>
                <w:szCs w:val="22"/>
              </w:rPr>
            </w:pPr>
            <w:r w:rsidRPr="00DE0A8A">
              <w:rPr>
                <w:b/>
                <w:bCs/>
                <w:sz w:val="22"/>
                <w:szCs w:val="22"/>
              </w:rPr>
              <w:t>Итого по дисциплине</w:t>
            </w:r>
          </w:p>
        </w:tc>
        <w:tc>
          <w:tcPr>
            <w:tcW w:w="820" w:type="dxa"/>
            <w:tcBorders>
              <w:top w:val="single" w:sz="4" w:space="0" w:color="00000A"/>
              <w:left w:val="single" w:sz="4" w:space="0" w:color="00000A"/>
              <w:bottom w:val="single" w:sz="4" w:space="0" w:color="00000A"/>
              <w:right w:val="single" w:sz="4" w:space="0" w:color="00000A"/>
            </w:tcBorders>
            <w:shd w:val="clear" w:color="000000" w:fill="D8D8D8"/>
            <w:tcMar>
              <w:left w:w="103" w:type="dxa"/>
            </w:tcMar>
            <w:vAlign w:val="center"/>
          </w:tcPr>
          <w:p w:rsidR="00461A67" w:rsidRPr="00DE0A8A" w:rsidRDefault="00B819C2">
            <w:pPr>
              <w:widowControl/>
              <w:ind w:firstLine="0"/>
              <w:jc w:val="center"/>
              <w:rPr>
                <w:b/>
                <w:sz w:val="22"/>
                <w:szCs w:val="22"/>
              </w:rPr>
            </w:pPr>
            <w:r>
              <w:rPr>
                <w:b/>
                <w:sz w:val="22"/>
                <w:szCs w:val="22"/>
              </w:rPr>
              <w:t>4</w:t>
            </w:r>
          </w:p>
        </w:tc>
        <w:tc>
          <w:tcPr>
            <w:tcW w:w="890" w:type="dxa"/>
            <w:tcBorders>
              <w:top w:val="single" w:sz="4" w:space="0" w:color="00000A"/>
              <w:left w:val="single" w:sz="4" w:space="0" w:color="00000A"/>
              <w:bottom w:val="single" w:sz="4" w:space="0" w:color="00000A"/>
              <w:right w:val="single" w:sz="4" w:space="0" w:color="00000A"/>
            </w:tcBorders>
            <w:shd w:val="clear" w:color="000000" w:fill="D8D8D8"/>
            <w:tcMar>
              <w:left w:w="103" w:type="dxa"/>
            </w:tcMar>
            <w:vAlign w:val="center"/>
          </w:tcPr>
          <w:p w:rsidR="00461A67" w:rsidRPr="00DE0A8A" w:rsidRDefault="00676087" w:rsidP="00B819C2">
            <w:pPr>
              <w:widowControl/>
              <w:ind w:firstLine="0"/>
              <w:jc w:val="center"/>
              <w:rPr>
                <w:b/>
                <w:sz w:val="22"/>
                <w:szCs w:val="22"/>
              </w:rPr>
            </w:pPr>
            <w:r w:rsidRPr="00DE0A8A">
              <w:rPr>
                <w:b/>
                <w:sz w:val="22"/>
                <w:szCs w:val="22"/>
              </w:rPr>
              <w:t>8/</w:t>
            </w:r>
            <w:r w:rsidR="00B819C2">
              <w:rPr>
                <w:b/>
                <w:sz w:val="22"/>
                <w:szCs w:val="22"/>
              </w:rPr>
              <w:t>2</w:t>
            </w:r>
            <w:r w:rsidRPr="00DE0A8A">
              <w:rPr>
                <w:b/>
                <w:sz w:val="22"/>
                <w:szCs w:val="22"/>
              </w:rPr>
              <w:t>И</w:t>
            </w:r>
          </w:p>
        </w:tc>
        <w:tc>
          <w:tcPr>
            <w:tcW w:w="711" w:type="dxa"/>
            <w:tcBorders>
              <w:top w:val="single" w:sz="4" w:space="0" w:color="00000A"/>
              <w:left w:val="single" w:sz="4" w:space="0" w:color="00000A"/>
              <w:bottom w:val="single" w:sz="4" w:space="0" w:color="00000A"/>
              <w:right w:val="single" w:sz="4" w:space="0" w:color="00000A"/>
            </w:tcBorders>
            <w:shd w:val="clear" w:color="000000" w:fill="D8D8D8"/>
            <w:tcMar>
              <w:left w:w="103" w:type="dxa"/>
            </w:tcMar>
            <w:vAlign w:val="center"/>
          </w:tcPr>
          <w:p w:rsidR="00461A67" w:rsidRPr="00B819C2" w:rsidRDefault="00B819C2">
            <w:pPr>
              <w:widowControl/>
              <w:ind w:firstLine="0"/>
              <w:jc w:val="center"/>
              <w:rPr>
                <w:b/>
                <w:sz w:val="22"/>
                <w:szCs w:val="22"/>
              </w:rPr>
            </w:pPr>
            <w:r>
              <w:rPr>
                <w:b/>
                <w:sz w:val="22"/>
                <w:szCs w:val="22"/>
              </w:rPr>
              <w:t>127,4</w:t>
            </w:r>
          </w:p>
        </w:tc>
        <w:tc>
          <w:tcPr>
            <w:tcW w:w="4451" w:type="dxa"/>
            <w:tcBorders>
              <w:top w:val="single" w:sz="4" w:space="0" w:color="00000A"/>
              <w:left w:val="single" w:sz="4" w:space="0" w:color="00000A"/>
              <w:bottom w:val="single" w:sz="4" w:space="0" w:color="00000A"/>
              <w:right w:val="single" w:sz="4" w:space="0" w:color="00000A"/>
            </w:tcBorders>
            <w:shd w:val="clear" w:color="000000" w:fill="D8D8D8"/>
            <w:tcMar>
              <w:left w:w="103" w:type="dxa"/>
            </w:tcMar>
            <w:vAlign w:val="center"/>
          </w:tcPr>
          <w:p w:rsidR="00461A67" w:rsidRPr="00DE0A8A" w:rsidRDefault="00461A67">
            <w:pPr>
              <w:widowControl/>
              <w:ind w:firstLine="0"/>
              <w:jc w:val="center"/>
              <w:rPr>
                <w:sz w:val="22"/>
                <w:szCs w:val="22"/>
              </w:rPr>
            </w:pPr>
          </w:p>
        </w:tc>
        <w:tc>
          <w:tcPr>
            <w:tcW w:w="2069" w:type="dxa"/>
            <w:tcBorders>
              <w:top w:val="single" w:sz="4" w:space="0" w:color="00000A"/>
              <w:left w:val="single" w:sz="4" w:space="0" w:color="00000A"/>
              <w:bottom w:val="single" w:sz="4" w:space="0" w:color="00000A"/>
              <w:right w:val="single" w:sz="4" w:space="0" w:color="00000A"/>
            </w:tcBorders>
            <w:shd w:val="clear" w:color="000000" w:fill="D8D8D8"/>
            <w:tcMar>
              <w:left w:w="103" w:type="dxa"/>
            </w:tcMar>
            <w:vAlign w:val="center"/>
          </w:tcPr>
          <w:p w:rsidR="00461A67" w:rsidRPr="00DE0A8A" w:rsidRDefault="00676087">
            <w:pPr>
              <w:widowControl/>
              <w:ind w:firstLine="0"/>
              <w:jc w:val="center"/>
              <w:rPr>
                <w:b/>
                <w:bCs/>
                <w:sz w:val="22"/>
                <w:szCs w:val="22"/>
              </w:rPr>
            </w:pPr>
            <w:r w:rsidRPr="00DE0A8A">
              <w:rPr>
                <w:b/>
                <w:bCs/>
                <w:sz w:val="22"/>
                <w:szCs w:val="22"/>
              </w:rPr>
              <w:t>Промежуточная аттестация (зачет)</w:t>
            </w:r>
          </w:p>
        </w:tc>
        <w:tc>
          <w:tcPr>
            <w:tcW w:w="1043" w:type="dxa"/>
            <w:tcBorders>
              <w:top w:val="single" w:sz="4" w:space="0" w:color="00000A"/>
              <w:left w:val="single" w:sz="4" w:space="0" w:color="00000A"/>
              <w:bottom w:val="single" w:sz="4" w:space="0" w:color="00000A"/>
              <w:right w:val="single" w:sz="4" w:space="0" w:color="00000A"/>
            </w:tcBorders>
            <w:shd w:val="clear" w:color="000000" w:fill="D8D8D8"/>
            <w:tcMar>
              <w:left w:w="103" w:type="dxa"/>
            </w:tcMar>
            <w:vAlign w:val="center"/>
          </w:tcPr>
          <w:p w:rsidR="00461A67" w:rsidRPr="00DE0A8A" w:rsidRDefault="00461A67">
            <w:pPr>
              <w:widowControl/>
              <w:ind w:firstLine="0"/>
              <w:jc w:val="center"/>
              <w:rPr>
                <w:b/>
                <w:bCs/>
                <w:sz w:val="22"/>
                <w:szCs w:val="22"/>
              </w:rPr>
            </w:pPr>
          </w:p>
        </w:tc>
      </w:tr>
    </w:tbl>
    <w:p w:rsidR="00461A67" w:rsidRPr="00DE0A8A" w:rsidRDefault="00461A67">
      <w:pPr>
        <w:pStyle w:val="Style4"/>
        <w:widowControl/>
        <w:spacing w:before="120" w:after="120"/>
        <w:ind w:firstLine="0"/>
        <w:jc w:val="both"/>
        <w:rPr>
          <w:rStyle w:val="FontStyle18"/>
          <w:b w:val="0"/>
          <w:sz w:val="24"/>
          <w:szCs w:val="24"/>
        </w:rPr>
        <w:sectPr w:rsidR="00461A67" w:rsidRPr="00DE0A8A">
          <w:footerReference w:type="default" r:id="rId15"/>
          <w:pgSz w:w="16838" w:h="11906" w:orient="landscape"/>
          <w:pgMar w:top="851" w:right="851" w:bottom="794" w:left="1134" w:header="0" w:footer="720" w:gutter="0"/>
          <w:cols w:space="720"/>
          <w:formProt w:val="0"/>
          <w:docGrid w:linePitch="360" w:charSpace="-6145"/>
        </w:sectPr>
      </w:pPr>
    </w:p>
    <w:p w:rsidR="00461A67" w:rsidRPr="00DE0A8A" w:rsidRDefault="00676087">
      <w:pPr>
        <w:ind w:firstLine="567"/>
        <w:jc w:val="center"/>
        <w:rPr>
          <w:rStyle w:val="FontStyle21"/>
          <w:b/>
          <w:sz w:val="24"/>
          <w:szCs w:val="24"/>
        </w:rPr>
      </w:pPr>
      <w:r w:rsidRPr="00DE0A8A">
        <w:rPr>
          <w:rStyle w:val="FontStyle21"/>
          <w:b/>
          <w:sz w:val="24"/>
          <w:szCs w:val="24"/>
        </w:rPr>
        <w:lastRenderedPageBreak/>
        <w:t>5 Образовательные и информационные технологии</w:t>
      </w:r>
    </w:p>
    <w:p w:rsidR="00461A67" w:rsidRPr="00DE0A8A" w:rsidRDefault="00461A67">
      <w:pPr>
        <w:ind w:firstLine="567"/>
        <w:jc w:val="both"/>
        <w:rPr>
          <w:rStyle w:val="FontStyle21"/>
          <w:b/>
          <w:sz w:val="24"/>
          <w:szCs w:val="24"/>
        </w:rPr>
      </w:pPr>
    </w:p>
    <w:p w:rsidR="00461A67" w:rsidRPr="00DE0A8A" w:rsidRDefault="00676087">
      <w:pPr>
        <w:ind w:firstLine="567"/>
        <w:jc w:val="both"/>
      </w:pPr>
      <w:r w:rsidRPr="00DE0A8A">
        <w:t xml:space="preserve">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w:t>
      </w:r>
      <w:proofErr w:type="spellStart"/>
      <w:r w:rsidRPr="00DE0A8A">
        <w:t>модульно-компетентностная</w:t>
      </w:r>
      <w:proofErr w:type="spellEnd"/>
      <w:r w:rsidRPr="00DE0A8A">
        <w:t xml:space="preserve"> технологии.</w:t>
      </w:r>
    </w:p>
    <w:p w:rsidR="00461A67" w:rsidRPr="00DE0A8A" w:rsidRDefault="00676087">
      <w:pPr>
        <w:ind w:firstLine="567"/>
        <w:jc w:val="both"/>
      </w:pPr>
      <w:r w:rsidRPr="00DE0A8A">
        <w:t>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w:t>
      </w:r>
    </w:p>
    <w:p w:rsidR="00461A67" w:rsidRPr="00DE0A8A" w:rsidRDefault="00676087">
      <w:pPr>
        <w:ind w:firstLine="567"/>
        <w:jc w:val="both"/>
      </w:pPr>
      <w:r w:rsidRPr="00DE0A8A">
        <w:t>При проведении учебных занятий преподаватель обеспечивает развитие у обучающихся навыков командной работы, межличностной коммуникации, принятия решений, лидерских качеств посредством проведения интерактивных лекций, групповых дискуссий, ролевых игр, тренингов, анализа ситуаций</w:t>
      </w:r>
      <w:proofErr w:type="gramStart"/>
      <w:r w:rsidRPr="00DE0A8A">
        <w:t xml:space="preserve"> ,</w:t>
      </w:r>
      <w:proofErr w:type="gramEnd"/>
      <w:r w:rsidRPr="00DE0A8A">
        <w:t xml:space="preserve"> учета особенностей профессиональной деятельности выпускников и потребностей работодателей.</w:t>
      </w:r>
    </w:p>
    <w:p w:rsidR="00461A67" w:rsidRPr="00DE0A8A" w:rsidRDefault="00676087">
      <w:pPr>
        <w:spacing w:before="240"/>
        <w:ind w:firstLine="567"/>
        <w:jc w:val="both"/>
        <w:rPr>
          <w:b/>
        </w:rPr>
      </w:pPr>
      <w:r w:rsidRPr="00DE0A8A">
        <w:rPr>
          <w:b/>
        </w:rPr>
        <w:t>Формы учебных занятий с использованием традиционных технологий:</w:t>
      </w:r>
    </w:p>
    <w:p w:rsidR="00461A67" w:rsidRPr="00DE0A8A" w:rsidRDefault="00676087">
      <w:pPr>
        <w:numPr>
          <w:ilvl w:val="0"/>
          <w:numId w:val="3"/>
        </w:numPr>
        <w:ind w:left="709"/>
        <w:jc w:val="both"/>
      </w:pPr>
      <w:r w:rsidRPr="00DE0A8A">
        <w:rPr>
          <w:b/>
          <w:i/>
        </w:rPr>
        <w:t>обзорные лекции</w:t>
      </w:r>
      <w:r w:rsidRPr="00DE0A8A">
        <w:t xml:space="preserve"> – для рассмотрения общих вопросов Информатики и информационных технологий, для систематизации и закрепления знаний;</w:t>
      </w:r>
    </w:p>
    <w:p w:rsidR="00461A67" w:rsidRPr="00DE0A8A" w:rsidRDefault="00676087">
      <w:pPr>
        <w:numPr>
          <w:ilvl w:val="0"/>
          <w:numId w:val="3"/>
        </w:numPr>
        <w:ind w:left="709"/>
        <w:jc w:val="both"/>
      </w:pPr>
      <w:r w:rsidRPr="00DE0A8A">
        <w:rPr>
          <w:b/>
          <w:i/>
        </w:rPr>
        <w:t>информационные</w:t>
      </w:r>
      <w:r w:rsidRPr="00DE0A8A">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rsidR="00461A67" w:rsidRPr="00DE0A8A" w:rsidRDefault="00676087">
      <w:pPr>
        <w:numPr>
          <w:ilvl w:val="0"/>
          <w:numId w:val="3"/>
        </w:numPr>
        <w:ind w:left="709"/>
        <w:jc w:val="both"/>
      </w:pPr>
      <w:r w:rsidRPr="00DE0A8A">
        <w:rPr>
          <w:b/>
          <w:i/>
        </w:rPr>
        <w:t>лекции-визуализации</w:t>
      </w:r>
      <w:r w:rsidRPr="00DE0A8A">
        <w:t xml:space="preserve"> – для наглядного представления способов решения алгоритмических и функциональных задач, визуализации результатов решения задач; </w:t>
      </w:r>
    </w:p>
    <w:p w:rsidR="00461A67" w:rsidRPr="00DE0A8A" w:rsidRDefault="00676087">
      <w:pPr>
        <w:numPr>
          <w:ilvl w:val="0"/>
          <w:numId w:val="3"/>
        </w:numPr>
        <w:ind w:left="709"/>
        <w:jc w:val="both"/>
        <w:rPr>
          <w:b/>
          <w:i/>
        </w:rPr>
      </w:pPr>
      <w:r w:rsidRPr="00DE0A8A">
        <w:rPr>
          <w:b/>
          <w:i/>
        </w:rPr>
        <w:t>Семинар.</w:t>
      </w:r>
    </w:p>
    <w:p w:rsidR="00461A67" w:rsidRPr="00DE0A8A" w:rsidRDefault="00676087">
      <w:pPr>
        <w:numPr>
          <w:ilvl w:val="0"/>
          <w:numId w:val="3"/>
        </w:numPr>
        <w:ind w:left="709"/>
        <w:jc w:val="both"/>
      </w:pPr>
      <w:r w:rsidRPr="00DE0A8A">
        <w:rPr>
          <w:b/>
          <w:i/>
        </w:rPr>
        <w:t>Практическое занятие</w:t>
      </w:r>
      <w:r w:rsidRPr="00DE0A8A">
        <w:t>, посвященное освоению конкретных умений и навыков по предложенному алгоритму.</w:t>
      </w:r>
    </w:p>
    <w:p w:rsidR="00461A67" w:rsidRPr="00DE0A8A" w:rsidRDefault="00461A67">
      <w:pPr>
        <w:ind w:firstLine="567"/>
        <w:jc w:val="both"/>
      </w:pPr>
    </w:p>
    <w:p w:rsidR="00461A67" w:rsidRPr="00DE0A8A" w:rsidRDefault="00676087">
      <w:pPr>
        <w:ind w:firstLine="567"/>
        <w:jc w:val="both"/>
        <w:rPr>
          <w:b/>
        </w:rPr>
      </w:pPr>
      <w:r w:rsidRPr="00DE0A8A">
        <w:rPr>
          <w:b/>
        </w:rPr>
        <w:t>Формы учебных занятий с использованием технологий проблемного обучения:</w:t>
      </w:r>
    </w:p>
    <w:p w:rsidR="00461A67" w:rsidRPr="00DE0A8A" w:rsidRDefault="00676087">
      <w:pPr>
        <w:ind w:firstLine="567"/>
        <w:jc w:val="both"/>
      </w:pPr>
      <w:r w:rsidRPr="00DE0A8A">
        <w:rPr>
          <w:b/>
        </w:rPr>
        <w:t>Проблемная лекция</w:t>
      </w:r>
      <w:r w:rsidRPr="00DE0A8A">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p>
    <w:p w:rsidR="00461A67" w:rsidRPr="00DE0A8A" w:rsidRDefault="00676087">
      <w:pPr>
        <w:numPr>
          <w:ilvl w:val="0"/>
          <w:numId w:val="3"/>
        </w:numPr>
        <w:ind w:left="709"/>
        <w:jc w:val="both"/>
      </w:pPr>
      <w:proofErr w:type="gramStart"/>
      <w:r w:rsidRPr="00DE0A8A">
        <w:rPr>
          <w:b/>
          <w:i/>
        </w:rPr>
        <w:t>проблемная</w:t>
      </w:r>
      <w:proofErr w:type="gramEnd"/>
      <w:r w:rsidRPr="00DE0A8A">
        <w:t xml:space="preserve"> - для развития исследовательских навыков и изучения способов решения задач.</w:t>
      </w:r>
    </w:p>
    <w:p w:rsidR="00461A67" w:rsidRPr="00DE0A8A" w:rsidRDefault="00676087">
      <w:pPr>
        <w:numPr>
          <w:ilvl w:val="0"/>
          <w:numId w:val="3"/>
        </w:numPr>
        <w:ind w:left="709"/>
        <w:jc w:val="both"/>
      </w:pPr>
      <w:r w:rsidRPr="00DE0A8A">
        <w:rPr>
          <w:b/>
          <w:i/>
        </w:rPr>
        <w:t>лекции с заранее запланированными ошибками</w:t>
      </w:r>
      <w:r w:rsidRPr="00DE0A8A">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461A67" w:rsidRPr="00DE0A8A" w:rsidRDefault="00676087">
      <w:pPr>
        <w:numPr>
          <w:ilvl w:val="0"/>
          <w:numId w:val="3"/>
        </w:numPr>
        <w:ind w:left="709"/>
        <w:jc w:val="both"/>
      </w:pPr>
      <w:r w:rsidRPr="00DE0A8A">
        <w:rPr>
          <w:b/>
          <w:i/>
        </w:rPr>
        <w:t>Практическое занятие в форме практикума</w:t>
      </w:r>
      <w:r w:rsidRPr="00DE0A8A">
        <w:t xml:space="preserve">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461A67" w:rsidRPr="00DE0A8A" w:rsidRDefault="00676087">
      <w:pPr>
        <w:numPr>
          <w:ilvl w:val="0"/>
          <w:numId w:val="3"/>
        </w:numPr>
        <w:ind w:left="709"/>
        <w:jc w:val="both"/>
      </w:pPr>
      <w:r w:rsidRPr="00DE0A8A">
        <w:rPr>
          <w:b/>
          <w:i/>
        </w:rPr>
        <w:t>Практическое занятие на основе кейс-метода</w:t>
      </w:r>
      <w:r w:rsidRPr="00DE0A8A">
        <w:t xml:space="preserve">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461A67" w:rsidRPr="00DE0A8A" w:rsidRDefault="00676087">
      <w:pPr>
        <w:spacing w:before="240"/>
        <w:ind w:firstLine="567"/>
        <w:jc w:val="both"/>
        <w:rPr>
          <w:b/>
        </w:rPr>
      </w:pPr>
      <w:r w:rsidRPr="00DE0A8A">
        <w:rPr>
          <w:b/>
        </w:rPr>
        <w:t>Формы учебных занятий с использованием игровых технологий:</w:t>
      </w:r>
    </w:p>
    <w:p w:rsidR="00461A67" w:rsidRPr="00DE0A8A" w:rsidRDefault="00676087">
      <w:pPr>
        <w:numPr>
          <w:ilvl w:val="0"/>
          <w:numId w:val="3"/>
        </w:numPr>
        <w:ind w:left="709"/>
        <w:jc w:val="both"/>
      </w:pPr>
      <w:r w:rsidRPr="00DE0A8A">
        <w:rPr>
          <w:b/>
          <w:i/>
        </w:rPr>
        <w:t xml:space="preserve">Учебная игра – </w:t>
      </w:r>
      <w:r w:rsidRPr="00DE0A8A">
        <w:t>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461A67" w:rsidRPr="00DE0A8A" w:rsidRDefault="00676087">
      <w:pPr>
        <w:numPr>
          <w:ilvl w:val="0"/>
          <w:numId w:val="3"/>
        </w:numPr>
        <w:ind w:left="709"/>
        <w:jc w:val="both"/>
      </w:pPr>
      <w:r w:rsidRPr="00DE0A8A">
        <w:rPr>
          <w:b/>
          <w:i/>
        </w:rPr>
        <w:t xml:space="preserve">Деловая игра </w:t>
      </w:r>
      <w:r w:rsidRPr="00DE0A8A">
        <w:t>–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461A67" w:rsidRPr="00DE0A8A" w:rsidRDefault="00676087">
      <w:pPr>
        <w:keepNext/>
        <w:spacing w:before="240"/>
        <w:ind w:firstLine="567"/>
        <w:jc w:val="both"/>
        <w:rPr>
          <w:b/>
        </w:rPr>
      </w:pPr>
      <w:r w:rsidRPr="00DE0A8A">
        <w:rPr>
          <w:b/>
        </w:rPr>
        <w:lastRenderedPageBreak/>
        <w:t>Технологии проектного обучения</w:t>
      </w:r>
    </w:p>
    <w:p w:rsidR="00461A67" w:rsidRPr="00DE0A8A" w:rsidRDefault="00676087">
      <w:pPr>
        <w:numPr>
          <w:ilvl w:val="0"/>
          <w:numId w:val="3"/>
        </w:numPr>
        <w:ind w:left="709"/>
        <w:jc w:val="both"/>
      </w:pPr>
      <w:r w:rsidRPr="00DE0A8A">
        <w:rPr>
          <w:b/>
          <w:i/>
        </w:rPr>
        <w:t>Творческий проект</w:t>
      </w:r>
      <w:r w:rsidRPr="00DE0A8A">
        <w:t xml:space="preserve"> –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подготовка заданий конкурсов и т.п.).</w:t>
      </w:r>
    </w:p>
    <w:p w:rsidR="00461A67" w:rsidRPr="00DE0A8A" w:rsidRDefault="00676087">
      <w:pPr>
        <w:numPr>
          <w:ilvl w:val="0"/>
          <w:numId w:val="3"/>
        </w:numPr>
        <w:ind w:left="709"/>
        <w:jc w:val="both"/>
      </w:pPr>
      <w:r w:rsidRPr="00DE0A8A">
        <w:rPr>
          <w:b/>
          <w:i/>
        </w:rPr>
        <w:t>Информационный проект</w:t>
      </w:r>
      <w:r w:rsidRPr="00DE0A8A">
        <w:t xml:space="preserve">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461A67" w:rsidRPr="00DE0A8A" w:rsidRDefault="00676087">
      <w:pPr>
        <w:spacing w:before="240"/>
        <w:ind w:firstLine="567"/>
        <w:jc w:val="both"/>
        <w:rPr>
          <w:b/>
        </w:rPr>
      </w:pPr>
      <w:r w:rsidRPr="00DE0A8A">
        <w:rPr>
          <w:b/>
        </w:rPr>
        <w:t>Формы учебных занятий с использованием информационно-коммуникационных технологий:</w:t>
      </w:r>
    </w:p>
    <w:p w:rsidR="00461A67" w:rsidRPr="00DE0A8A" w:rsidRDefault="00676087">
      <w:pPr>
        <w:numPr>
          <w:ilvl w:val="0"/>
          <w:numId w:val="3"/>
        </w:numPr>
        <w:ind w:left="709"/>
        <w:jc w:val="both"/>
      </w:pPr>
      <w:proofErr w:type="gramStart"/>
      <w:r w:rsidRPr="00DE0A8A">
        <w:rPr>
          <w:b/>
          <w:i/>
        </w:rPr>
        <w:t>Лекция-визуализация</w:t>
      </w:r>
      <w:r w:rsidRPr="00DE0A8A">
        <w:t xml:space="preserve">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roofErr w:type="gramEnd"/>
    </w:p>
    <w:p w:rsidR="00461A67" w:rsidRPr="00DE0A8A" w:rsidRDefault="00676087">
      <w:pPr>
        <w:numPr>
          <w:ilvl w:val="0"/>
          <w:numId w:val="3"/>
        </w:numPr>
        <w:ind w:left="709"/>
        <w:jc w:val="both"/>
      </w:pPr>
      <w:r w:rsidRPr="00DE0A8A">
        <w:rPr>
          <w:b/>
          <w:i/>
        </w:rPr>
        <w:t>Практическое занятие в форме презентации</w:t>
      </w:r>
      <w:r w:rsidRPr="00DE0A8A">
        <w:t xml:space="preserve"> – представление результатов проектной или исследовательской деятельности с использованием специализированных программных сред.</w:t>
      </w:r>
    </w:p>
    <w:p w:rsidR="00461A67" w:rsidRPr="00DE0A8A" w:rsidRDefault="00461A67">
      <w:pPr>
        <w:ind w:left="709"/>
        <w:jc w:val="both"/>
      </w:pPr>
    </w:p>
    <w:p w:rsidR="00461A67" w:rsidRPr="00DE0A8A" w:rsidRDefault="00676087">
      <w:pPr>
        <w:numPr>
          <w:ilvl w:val="0"/>
          <w:numId w:val="3"/>
        </w:numPr>
        <w:ind w:left="709"/>
        <w:jc w:val="both"/>
        <w:rPr>
          <w:b/>
          <w:i/>
        </w:rPr>
      </w:pPr>
      <w:r w:rsidRPr="00DE0A8A">
        <w:rPr>
          <w:b/>
          <w:i/>
        </w:rPr>
        <w:t>методы IT</w:t>
      </w:r>
    </w:p>
    <w:p w:rsidR="00461A67" w:rsidRPr="00DE0A8A" w:rsidRDefault="00676087">
      <w:pPr>
        <w:numPr>
          <w:ilvl w:val="0"/>
          <w:numId w:val="4"/>
        </w:numPr>
        <w:ind w:left="993"/>
        <w:jc w:val="both"/>
      </w:pPr>
      <w:r w:rsidRPr="00DE0A8A">
        <w:t>Подготовка и проведение лабораторных работ по поиску информации в сетях. Задание критериев поиска информации. Работа с поисковыми системами университета и внешними ресурсами.</w:t>
      </w:r>
    </w:p>
    <w:p w:rsidR="00461A67" w:rsidRPr="00DE0A8A" w:rsidRDefault="00676087">
      <w:pPr>
        <w:numPr>
          <w:ilvl w:val="0"/>
          <w:numId w:val="4"/>
        </w:numPr>
        <w:ind w:left="993"/>
        <w:jc w:val="both"/>
      </w:pPr>
      <w:r w:rsidRPr="00DE0A8A">
        <w:t>Подготовка и проведение лабораторных работ по Архивации данных с целью дальнейшего использования в средствах телекоммуникационных технологий: электронной почте, чате, телеконференции т.д.</w:t>
      </w:r>
    </w:p>
    <w:p w:rsidR="00461A67" w:rsidRPr="00DE0A8A" w:rsidRDefault="00676087">
      <w:pPr>
        <w:numPr>
          <w:ilvl w:val="0"/>
          <w:numId w:val="4"/>
        </w:numPr>
        <w:ind w:left="993"/>
        <w:jc w:val="both"/>
      </w:pPr>
      <w:r w:rsidRPr="00DE0A8A">
        <w:t xml:space="preserve">Организация доступа студентов к основным и дополнительным лекционным материалам с использованием клиент-серверных технологий (платформа </w:t>
      </w:r>
      <w:proofErr w:type="spellStart"/>
      <w:r w:rsidRPr="00DE0A8A">
        <w:t>e-Learning</w:t>
      </w:r>
      <w:proofErr w:type="spellEnd"/>
      <w:r w:rsidRPr="00DE0A8A">
        <w:t>).</w:t>
      </w:r>
    </w:p>
    <w:p w:rsidR="00461A67" w:rsidRPr="00DE0A8A" w:rsidRDefault="00676087">
      <w:pPr>
        <w:numPr>
          <w:ilvl w:val="0"/>
          <w:numId w:val="4"/>
        </w:numPr>
        <w:ind w:left="993"/>
        <w:jc w:val="both"/>
      </w:pPr>
      <w:r w:rsidRPr="00DE0A8A">
        <w:t xml:space="preserve">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студентов </w:t>
      </w:r>
      <w:proofErr w:type="gramStart"/>
      <w:r w:rsidRPr="00DE0A8A">
        <w:t>на</w:t>
      </w:r>
      <w:proofErr w:type="gramEnd"/>
      <w:r w:rsidRPr="00DE0A8A">
        <w:t xml:space="preserve"> государственные образовательные интернет-ресурсы.</w:t>
      </w:r>
    </w:p>
    <w:p w:rsidR="00461A67" w:rsidRPr="00DE0A8A" w:rsidRDefault="00676087">
      <w:pPr>
        <w:numPr>
          <w:ilvl w:val="0"/>
          <w:numId w:val="4"/>
        </w:numPr>
        <w:ind w:left="993"/>
        <w:jc w:val="both"/>
      </w:pPr>
      <w:r w:rsidRPr="00DE0A8A">
        <w:t>Использование в образовательном процессе электронных учебников, компьютерных обучающих систем, интерактивных упражнений.</w:t>
      </w:r>
    </w:p>
    <w:p w:rsidR="00461A67" w:rsidRPr="00DE0A8A" w:rsidRDefault="00676087">
      <w:pPr>
        <w:numPr>
          <w:ilvl w:val="0"/>
          <w:numId w:val="4"/>
        </w:numPr>
        <w:ind w:left="993"/>
        <w:jc w:val="both"/>
      </w:pPr>
      <w:r w:rsidRPr="00DE0A8A">
        <w:t>Компьютерный практикум.</w:t>
      </w:r>
    </w:p>
    <w:p w:rsidR="00461A67" w:rsidRPr="00DE0A8A" w:rsidRDefault="00676087">
      <w:pPr>
        <w:numPr>
          <w:ilvl w:val="0"/>
          <w:numId w:val="3"/>
        </w:numPr>
        <w:ind w:left="709"/>
        <w:jc w:val="both"/>
        <w:rPr>
          <w:b/>
          <w:i/>
        </w:rPr>
      </w:pPr>
      <w:r w:rsidRPr="00DE0A8A">
        <w:rPr>
          <w:b/>
          <w:i/>
        </w:rPr>
        <w:t>работа в команде</w:t>
      </w:r>
    </w:p>
    <w:p w:rsidR="00461A67" w:rsidRPr="00DE0A8A" w:rsidRDefault="00676087">
      <w:pPr>
        <w:numPr>
          <w:ilvl w:val="0"/>
          <w:numId w:val="4"/>
        </w:numPr>
        <w:ind w:left="993"/>
        <w:jc w:val="both"/>
      </w:pPr>
      <w:r w:rsidRPr="00DE0A8A">
        <w:t>Разработка Web-проектов.</w:t>
      </w:r>
    </w:p>
    <w:p w:rsidR="00461A67" w:rsidRPr="00DE0A8A" w:rsidRDefault="00676087">
      <w:pPr>
        <w:numPr>
          <w:ilvl w:val="0"/>
          <w:numId w:val="3"/>
        </w:numPr>
        <w:ind w:left="709"/>
        <w:jc w:val="both"/>
        <w:rPr>
          <w:b/>
          <w:i/>
        </w:rPr>
      </w:pPr>
      <w:proofErr w:type="spellStart"/>
      <w:r w:rsidRPr="00DE0A8A">
        <w:rPr>
          <w:b/>
          <w:i/>
        </w:rPr>
        <w:t>case-study</w:t>
      </w:r>
      <w:proofErr w:type="spellEnd"/>
    </w:p>
    <w:p w:rsidR="00461A67" w:rsidRPr="00DE0A8A" w:rsidRDefault="00676087">
      <w:pPr>
        <w:numPr>
          <w:ilvl w:val="0"/>
          <w:numId w:val="4"/>
        </w:numPr>
        <w:ind w:left="993"/>
        <w:jc w:val="both"/>
      </w:pPr>
      <w:r w:rsidRPr="00DE0A8A">
        <w:t>Разбор результатов тематических контрольных работ, анализ ошибок, совместный поиск вариантов рационального решения учебной проблемы.</w:t>
      </w:r>
    </w:p>
    <w:p w:rsidR="00461A67" w:rsidRPr="00DE0A8A" w:rsidRDefault="00676087">
      <w:pPr>
        <w:numPr>
          <w:ilvl w:val="0"/>
          <w:numId w:val="3"/>
        </w:numPr>
        <w:ind w:left="709"/>
        <w:jc w:val="both"/>
        <w:rPr>
          <w:b/>
          <w:i/>
        </w:rPr>
      </w:pPr>
      <w:r w:rsidRPr="00DE0A8A">
        <w:rPr>
          <w:b/>
          <w:i/>
        </w:rPr>
        <w:t>проблемное обучение</w:t>
      </w:r>
    </w:p>
    <w:p w:rsidR="00461A67" w:rsidRPr="00DE0A8A" w:rsidRDefault="00676087">
      <w:pPr>
        <w:numPr>
          <w:ilvl w:val="0"/>
          <w:numId w:val="4"/>
        </w:numPr>
        <w:ind w:left="993"/>
        <w:jc w:val="both"/>
      </w:pPr>
      <w:r w:rsidRPr="00DE0A8A">
        <w:t>Подготовка тематических рефератов, содержащих разделы, частично или полностью выносимые на самостоятельное изучение.</w:t>
      </w:r>
    </w:p>
    <w:p w:rsidR="00461A67" w:rsidRPr="00DE0A8A" w:rsidRDefault="00676087">
      <w:pPr>
        <w:numPr>
          <w:ilvl w:val="0"/>
          <w:numId w:val="3"/>
        </w:numPr>
        <w:ind w:left="709"/>
        <w:jc w:val="both"/>
        <w:rPr>
          <w:b/>
          <w:i/>
        </w:rPr>
      </w:pPr>
      <w:r w:rsidRPr="00DE0A8A">
        <w:rPr>
          <w:b/>
          <w:i/>
        </w:rPr>
        <w:t>учебная дискуссия</w:t>
      </w:r>
    </w:p>
    <w:p w:rsidR="00461A67" w:rsidRPr="00DE0A8A" w:rsidRDefault="00676087">
      <w:pPr>
        <w:numPr>
          <w:ilvl w:val="0"/>
          <w:numId w:val="4"/>
        </w:numPr>
        <w:ind w:left="993"/>
        <w:jc w:val="both"/>
      </w:pPr>
      <w:r w:rsidRPr="00DE0A8A">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rsidR="00461A67" w:rsidRPr="00DE0A8A" w:rsidRDefault="00676087">
      <w:pPr>
        <w:numPr>
          <w:ilvl w:val="0"/>
          <w:numId w:val="3"/>
        </w:numPr>
        <w:ind w:left="709"/>
        <w:jc w:val="both"/>
        <w:rPr>
          <w:b/>
          <w:i/>
        </w:rPr>
      </w:pPr>
      <w:r w:rsidRPr="00DE0A8A">
        <w:rPr>
          <w:b/>
          <w:i/>
        </w:rPr>
        <w:t>использование тренингов</w:t>
      </w:r>
    </w:p>
    <w:p w:rsidR="00461A67" w:rsidRPr="00DE0A8A" w:rsidRDefault="00676087">
      <w:pPr>
        <w:numPr>
          <w:ilvl w:val="0"/>
          <w:numId w:val="4"/>
        </w:numPr>
        <w:ind w:left="993"/>
        <w:jc w:val="both"/>
      </w:pPr>
      <w:r w:rsidRPr="00DE0A8A">
        <w:t>Подготовка и проведение демонстрационных, тематических и итоговых компьютерных тестирований как в качестве локальных, так и внешних контрольных мероприятий.</w:t>
      </w:r>
    </w:p>
    <w:p w:rsidR="00461A67" w:rsidRPr="00DE0A8A" w:rsidRDefault="00676087">
      <w:pPr>
        <w:keepNext/>
        <w:spacing w:before="240" w:after="240"/>
        <w:ind w:firstLine="567"/>
        <w:jc w:val="center"/>
        <w:rPr>
          <w:b/>
          <w:i/>
        </w:rPr>
      </w:pPr>
      <w:r w:rsidRPr="00DE0A8A">
        <w:rPr>
          <w:b/>
          <w:i/>
        </w:rPr>
        <w:lastRenderedPageBreak/>
        <w:t xml:space="preserve">6. Учебно-методическое обеспечение самостоятельной работы </w:t>
      </w:r>
      <w:proofErr w:type="gramStart"/>
      <w:r w:rsidRPr="00DE0A8A">
        <w:rPr>
          <w:b/>
          <w:i/>
        </w:rPr>
        <w:t>обучающихся</w:t>
      </w:r>
      <w:proofErr w:type="gramEnd"/>
    </w:p>
    <w:p w:rsidR="00461A67" w:rsidRPr="00DE0A8A" w:rsidRDefault="00676087">
      <w:pPr>
        <w:pStyle w:val="Style4"/>
        <w:widowControl/>
        <w:ind w:firstLine="567"/>
        <w:jc w:val="both"/>
        <w:rPr>
          <w:rStyle w:val="FontStyle18"/>
          <w:b w:val="0"/>
          <w:sz w:val="24"/>
          <w:szCs w:val="24"/>
        </w:rPr>
      </w:pPr>
      <w:r w:rsidRPr="00DE0A8A">
        <w:rPr>
          <w:rStyle w:val="FontStyle18"/>
          <w:b w:val="0"/>
          <w:sz w:val="24"/>
          <w:szCs w:val="24"/>
        </w:rPr>
        <w:t xml:space="preserve">По дисциплине «Информатика» предусмотрена аудиторная и внеаудиторная самостоятельная работа обучающихся. </w:t>
      </w:r>
    </w:p>
    <w:p w:rsidR="00461A67" w:rsidRPr="00DE0A8A" w:rsidRDefault="00676087">
      <w:pPr>
        <w:pStyle w:val="Style4"/>
        <w:widowControl/>
        <w:ind w:firstLine="567"/>
        <w:jc w:val="both"/>
        <w:rPr>
          <w:rStyle w:val="FontStyle18"/>
          <w:b w:val="0"/>
          <w:sz w:val="24"/>
          <w:szCs w:val="24"/>
        </w:rPr>
      </w:pPr>
      <w:r w:rsidRPr="00DE0A8A">
        <w:rPr>
          <w:rStyle w:val="FontStyle18"/>
          <w:b w:val="0"/>
          <w:sz w:val="24"/>
          <w:szCs w:val="24"/>
        </w:rPr>
        <w:t>Аудиторная самостоятельная работа студентов предполагает решение контрольных задач на практических занятиях.</w:t>
      </w:r>
    </w:p>
    <w:p w:rsidR="00461A67" w:rsidRPr="00DE0A8A" w:rsidRDefault="00676087">
      <w:pPr>
        <w:pStyle w:val="Style4"/>
        <w:widowControl/>
        <w:ind w:firstLine="567"/>
        <w:jc w:val="both"/>
        <w:rPr>
          <w:rStyle w:val="FontStyle18"/>
          <w:b w:val="0"/>
          <w:sz w:val="24"/>
          <w:szCs w:val="24"/>
        </w:rPr>
      </w:pPr>
      <w:r w:rsidRPr="00DE0A8A">
        <w:rPr>
          <w:rStyle w:val="FontStyle18"/>
          <w:b w:val="0"/>
          <w:sz w:val="24"/>
          <w:szCs w:val="24"/>
        </w:rPr>
        <w:t>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 которые определяет преподаватель для студента.</w:t>
      </w:r>
    </w:p>
    <w:p w:rsidR="00461A67" w:rsidRPr="00DE0A8A" w:rsidRDefault="00676087">
      <w:pPr>
        <w:pStyle w:val="Style4"/>
        <w:widowControl/>
        <w:ind w:firstLine="567"/>
        <w:jc w:val="both"/>
        <w:rPr>
          <w:rStyle w:val="FontStyle18"/>
          <w:b w:val="0"/>
          <w:sz w:val="24"/>
          <w:szCs w:val="24"/>
        </w:rPr>
      </w:pPr>
      <w:r w:rsidRPr="00DE0A8A">
        <w:rPr>
          <w:rStyle w:val="FontStyle18"/>
          <w:b w:val="0"/>
          <w:sz w:val="24"/>
          <w:szCs w:val="24"/>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домашних заданий, подготовки к аудиторным контрольным работам и выполнения домашних заданий с консультациями преподавателя.</w:t>
      </w:r>
    </w:p>
    <w:p w:rsidR="00461A67" w:rsidRPr="00DE0A8A" w:rsidRDefault="00461A67">
      <w:pPr>
        <w:pStyle w:val="Style4"/>
        <w:widowControl/>
        <w:ind w:firstLine="567"/>
        <w:jc w:val="both"/>
        <w:rPr>
          <w:rStyle w:val="FontStyle18"/>
          <w:b w:val="0"/>
          <w:sz w:val="24"/>
          <w:szCs w:val="24"/>
        </w:rPr>
      </w:pPr>
    </w:p>
    <w:p w:rsidR="00CA08CC" w:rsidRPr="00565AE7" w:rsidRDefault="00CA08CC" w:rsidP="00BF0845">
      <w:pPr>
        <w:pStyle w:val="af9"/>
        <w:ind w:left="2160" w:hanging="600"/>
      </w:pPr>
      <w:r w:rsidRPr="00565AE7">
        <w:rPr>
          <w:rStyle w:val="FontStyle20"/>
          <w:b/>
          <w:sz w:val="26"/>
          <w:szCs w:val="26"/>
        </w:rPr>
        <w:t>Примерные индивидуальные домашние задания (ИДЗ):</w:t>
      </w:r>
    </w:p>
    <w:p w:rsidR="00CA08CC" w:rsidRPr="00294F8A" w:rsidRDefault="00CA08CC" w:rsidP="00CA08CC">
      <w:pPr>
        <w:suppressAutoHyphens w:val="0"/>
        <w:autoSpaceDE w:val="0"/>
        <w:autoSpaceDN w:val="0"/>
        <w:adjustRightInd w:val="0"/>
        <w:spacing w:before="120" w:after="120"/>
        <w:ind w:firstLine="720"/>
        <w:jc w:val="both"/>
        <w:rPr>
          <w:b/>
          <w:bCs/>
          <w:i/>
          <w:sz w:val="26"/>
          <w:szCs w:val="26"/>
        </w:rPr>
      </w:pPr>
      <w:r w:rsidRPr="00294F8A">
        <w:rPr>
          <w:b/>
          <w:bCs/>
          <w:i/>
          <w:sz w:val="26"/>
          <w:szCs w:val="26"/>
        </w:rPr>
        <w:t>Содержание контрольной работы заочников № 1</w:t>
      </w:r>
    </w:p>
    <w:p w:rsidR="00CA08CC" w:rsidRPr="00294F8A" w:rsidRDefault="00CA08CC" w:rsidP="00CA08CC">
      <w:pPr>
        <w:numPr>
          <w:ilvl w:val="0"/>
          <w:numId w:val="32"/>
        </w:numPr>
        <w:suppressAutoHyphens w:val="0"/>
        <w:autoSpaceDE w:val="0"/>
        <w:autoSpaceDN w:val="0"/>
        <w:adjustRightInd w:val="0"/>
        <w:contextualSpacing/>
      </w:pPr>
      <w:r w:rsidRPr="00294F8A">
        <w:t>Подготовка и оформление реферата по заданной теме:</w:t>
      </w:r>
    </w:p>
    <w:p w:rsidR="00CA08CC" w:rsidRPr="00294F8A" w:rsidRDefault="00CA08CC" w:rsidP="00CA08CC">
      <w:pPr>
        <w:suppressAutoHyphens w:val="0"/>
        <w:autoSpaceDE w:val="0"/>
        <w:autoSpaceDN w:val="0"/>
        <w:adjustRightInd w:val="0"/>
        <w:spacing w:before="120" w:after="120"/>
        <w:ind w:firstLine="720"/>
        <w:jc w:val="both"/>
        <w:rPr>
          <w:b/>
          <w:bCs/>
        </w:rPr>
      </w:pPr>
      <w:r w:rsidRPr="00294F8A">
        <w:rPr>
          <w:b/>
          <w:bCs/>
        </w:rPr>
        <w:t>Темы рефератов</w:t>
      </w:r>
    </w:p>
    <w:p w:rsidR="00CA08CC" w:rsidRPr="00294F8A" w:rsidRDefault="00CA08CC" w:rsidP="00CA08CC">
      <w:pPr>
        <w:numPr>
          <w:ilvl w:val="1"/>
          <w:numId w:val="31"/>
        </w:numPr>
        <w:suppressAutoHyphens w:val="0"/>
        <w:autoSpaceDE w:val="0"/>
        <w:autoSpaceDN w:val="0"/>
        <w:adjustRightInd w:val="0"/>
        <w:spacing w:after="100" w:afterAutospacing="1"/>
        <w:ind w:left="1417" w:hanging="357"/>
        <w:jc w:val="both"/>
      </w:pPr>
      <w:r w:rsidRPr="00294F8A">
        <w:t>Организация и средства человеко-машинного интерфейса</w:t>
      </w:r>
    </w:p>
    <w:p w:rsidR="00CA08CC" w:rsidRPr="00294F8A" w:rsidRDefault="00CA08CC" w:rsidP="00CA08CC">
      <w:pPr>
        <w:numPr>
          <w:ilvl w:val="1"/>
          <w:numId w:val="31"/>
        </w:numPr>
        <w:suppressAutoHyphens w:val="0"/>
        <w:autoSpaceDE w:val="0"/>
        <w:autoSpaceDN w:val="0"/>
        <w:adjustRightInd w:val="0"/>
        <w:spacing w:after="100" w:afterAutospacing="1"/>
        <w:ind w:left="1417" w:hanging="357"/>
        <w:jc w:val="both"/>
      </w:pPr>
      <w:r w:rsidRPr="00294F8A">
        <w:t>Новейшие достижения в информатике</w:t>
      </w:r>
    </w:p>
    <w:p w:rsidR="00CA08CC" w:rsidRPr="00294F8A" w:rsidRDefault="005C4D85" w:rsidP="00CA08CC">
      <w:pPr>
        <w:numPr>
          <w:ilvl w:val="1"/>
          <w:numId w:val="31"/>
        </w:numPr>
        <w:suppressAutoHyphens w:val="0"/>
        <w:autoSpaceDE w:val="0"/>
        <w:autoSpaceDN w:val="0"/>
        <w:adjustRightInd w:val="0"/>
        <w:spacing w:after="100" w:afterAutospacing="1"/>
        <w:ind w:left="1417" w:hanging="357"/>
        <w:jc w:val="both"/>
      </w:pPr>
      <w:hyperlink r:id="rId16" w:tooltip="Документ" w:history="1">
        <w:r w:rsidR="00CA08CC" w:rsidRPr="00294F8A">
          <w:t>Данные и информация</w:t>
        </w:r>
      </w:hyperlink>
      <w:r w:rsidR="00CA08CC" w:rsidRPr="00294F8A">
        <w:t xml:space="preserve">. </w:t>
      </w:r>
      <w:hyperlink r:id="rId17" w:tooltip="Документ" w:history="1">
        <w:r w:rsidR="00CA08CC" w:rsidRPr="00294F8A">
          <w:t>Единицы информации</w:t>
        </w:r>
      </w:hyperlink>
    </w:p>
    <w:p w:rsidR="00CA08CC" w:rsidRPr="00294F8A" w:rsidRDefault="00CA08CC" w:rsidP="00CA08CC">
      <w:pPr>
        <w:numPr>
          <w:ilvl w:val="1"/>
          <w:numId w:val="31"/>
        </w:numPr>
        <w:suppressAutoHyphens w:val="0"/>
        <w:autoSpaceDE w:val="0"/>
        <w:autoSpaceDN w:val="0"/>
        <w:adjustRightInd w:val="0"/>
        <w:spacing w:after="100" w:afterAutospacing="1"/>
        <w:ind w:left="1417" w:hanging="357"/>
        <w:jc w:val="both"/>
      </w:pPr>
      <w:r w:rsidRPr="00294F8A">
        <w:t>Экономические и правовые аспекты информационных технологий</w:t>
      </w:r>
    </w:p>
    <w:p w:rsidR="00CA08CC" w:rsidRPr="00294F8A" w:rsidRDefault="00CA08CC" w:rsidP="00CA08CC">
      <w:pPr>
        <w:numPr>
          <w:ilvl w:val="1"/>
          <w:numId w:val="31"/>
        </w:numPr>
        <w:suppressAutoHyphens w:val="0"/>
        <w:autoSpaceDE w:val="0"/>
        <w:autoSpaceDN w:val="0"/>
        <w:adjustRightInd w:val="0"/>
        <w:spacing w:after="100" w:afterAutospacing="1"/>
        <w:ind w:left="1417" w:hanging="357"/>
        <w:jc w:val="both"/>
      </w:pPr>
      <w:r w:rsidRPr="00294F8A">
        <w:t>Локальные компьютерные сети</w:t>
      </w:r>
    </w:p>
    <w:p w:rsidR="00CA08CC" w:rsidRPr="00294F8A" w:rsidRDefault="00CA08CC" w:rsidP="00CA08CC">
      <w:pPr>
        <w:numPr>
          <w:ilvl w:val="1"/>
          <w:numId w:val="31"/>
        </w:numPr>
        <w:suppressAutoHyphens w:val="0"/>
        <w:autoSpaceDE w:val="0"/>
        <w:autoSpaceDN w:val="0"/>
        <w:adjustRightInd w:val="0"/>
        <w:spacing w:after="100" w:afterAutospacing="1"/>
        <w:ind w:left="1417" w:hanging="357"/>
        <w:jc w:val="both"/>
      </w:pPr>
      <w:r w:rsidRPr="00294F8A">
        <w:t>Интернет технологии</w:t>
      </w:r>
    </w:p>
    <w:p w:rsidR="00CA08CC" w:rsidRPr="00294F8A" w:rsidRDefault="00CA08CC" w:rsidP="00CA08CC">
      <w:pPr>
        <w:numPr>
          <w:ilvl w:val="1"/>
          <w:numId w:val="31"/>
        </w:numPr>
        <w:suppressAutoHyphens w:val="0"/>
        <w:autoSpaceDE w:val="0"/>
        <w:autoSpaceDN w:val="0"/>
        <w:adjustRightInd w:val="0"/>
        <w:spacing w:after="100" w:afterAutospacing="1"/>
        <w:ind w:left="1417" w:hanging="357"/>
        <w:jc w:val="both"/>
      </w:pPr>
      <w:r w:rsidRPr="00294F8A">
        <w:t>Интернет. Службы и возможности</w:t>
      </w:r>
    </w:p>
    <w:p w:rsidR="00CA08CC" w:rsidRPr="00294F8A" w:rsidRDefault="00CA08CC" w:rsidP="00CA08CC">
      <w:pPr>
        <w:numPr>
          <w:ilvl w:val="1"/>
          <w:numId w:val="31"/>
        </w:numPr>
        <w:suppressAutoHyphens w:val="0"/>
        <w:autoSpaceDE w:val="0"/>
        <w:autoSpaceDN w:val="0"/>
        <w:adjustRightInd w:val="0"/>
        <w:spacing w:after="100" w:afterAutospacing="1"/>
        <w:ind w:left="1417" w:hanging="357"/>
        <w:jc w:val="both"/>
      </w:pPr>
      <w:r w:rsidRPr="00294F8A">
        <w:t>Электронная почта и телеконференции</w:t>
      </w:r>
    </w:p>
    <w:p w:rsidR="00CA08CC" w:rsidRPr="00294F8A" w:rsidRDefault="00CA08CC" w:rsidP="00CA08CC">
      <w:pPr>
        <w:numPr>
          <w:ilvl w:val="1"/>
          <w:numId w:val="31"/>
        </w:numPr>
        <w:suppressAutoHyphens w:val="0"/>
        <w:autoSpaceDE w:val="0"/>
        <w:autoSpaceDN w:val="0"/>
        <w:adjustRightInd w:val="0"/>
        <w:spacing w:after="100" w:afterAutospacing="1"/>
        <w:ind w:left="1417" w:hanging="357"/>
        <w:jc w:val="both"/>
      </w:pPr>
      <w:r w:rsidRPr="00294F8A">
        <w:t xml:space="preserve">Технология </w:t>
      </w:r>
      <w:proofErr w:type="spellStart"/>
      <w:r w:rsidRPr="00294F8A">
        <w:t>World</w:t>
      </w:r>
      <w:proofErr w:type="spellEnd"/>
      <w:r w:rsidRPr="00294F8A">
        <w:t xml:space="preserve"> </w:t>
      </w:r>
      <w:proofErr w:type="spellStart"/>
      <w:r w:rsidRPr="00294F8A">
        <w:t>W</w:t>
      </w:r>
      <w:r>
        <w:t>II</w:t>
      </w:r>
      <w:r w:rsidRPr="00294F8A">
        <w:t>de</w:t>
      </w:r>
      <w:proofErr w:type="spellEnd"/>
      <w:r w:rsidRPr="00294F8A">
        <w:t xml:space="preserve"> </w:t>
      </w:r>
      <w:proofErr w:type="spellStart"/>
      <w:r w:rsidRPr="00294F8A">
        <w:t>Web</w:t>
      </w:r>
      <w:proofErr w:type="spellEnd"/>
    </w:p>
    <w:p w:rsidR="00CA08CC" w:rsidRPr="00294F8A" w:rsidRDefault="00CA08CC" w:rsidP="00CA08CC">
      <w:pPr>
        <w:numPr>
          <w:ilvl w:val="1"/>
          <w:numId w:val="31"/>
        </w:numPr>
        <w:suppressAutoHyphens w:val="0"/>
        <w:autoSpaceDE w:val="0"/>
        <w:autoSpaceDN w:val="0"/>
        <w:adjustRightInd w:val="0"/>
        <w:spacing w:after="100" w:afterAutospacing="1"/>
        <w:ind w:left="1417" w:hanging="357"/>
        <w:jc w:val="both"/>
      </w:pPr>
      <w:r w:rsidRPr="00294F8A">
        <w:t>Электронная коммерция в Интернете</w:t>
      </w:r>
    </w:p>
    <w:p w:rsidR="00CA08CC" w:rsidRPr="00294F8A" w:rsidRDefault="00CA08CC" w:rsidP="00CA08CC">
      <w:pPr>
        <w:numPr>
          <w:ilvl w:val="1"/>
          <w:numId w:val="31"/>
        </w:numPr>
        <w:suppressAutoHyphens w:val="0"/>
        <w:autoSpaceDE w:val="0"/>
        <w:autoSpaceDN w:val="0"/>
        <w:adjustRightInd w:val="0"/>
        <w:spacing w:after="100" w:afterAutospacing="1"/>
        <w:ind w:left="1417" w:hanging="357"/>
        <w:jc w:val="both"/>
      </w:pPr>
      <w:r w:rsidRPr="00294F8A">
        <w:t>Базы данных в Интернет</w:t>
      </w:r>
    </w:p>
    <w:p w:rsidR="00CA08CC" w:rsidRPr="00294F8A" w:rsidRDefault="00CA08CC" w:rsidP="00CA08CC">
      <w:pPr>
        <w:numPr>
          <w:ilvl w:val="1"/>
          <w:numId w:val="31"/>
        </w:numPr>
        <w:suppressAutoHyphens w:val="0"/>
        <w:autoSpaceDE w:val="0"/>
        <w:autoSpaceDN w:val="0"/>
        <w:adjustRightInd w:val="0"/>
        <w:spacing w:after="100" w:afterAutospacing="1"/>
        <w:ind w:left="1417" w:hanging="357"/>
        <w:jc w:val="both"/>
      </w:pPr>
      <w:r w:rsidRPr="00294F8A">
        <w:t>Безопасность в Интернет</w:t>
      </w:r>
    </w:p>
    <w:p w:rsidR="00CA08CC" w:rsidRPr="00294F8A" w:rsidRDefault="00CA08CC" w:rsidP="00CA08CC">
      <w:pPr>
        <w:numPr>
          <w:ilvl w:val="1"/>
          <w:numId w:val="31"/>
        </w:numPr>
        <w:suppressAutoHyphens w:val="0"/>
        <w:autoSpaceDE w:val="0"/>
        <w:autoSpaceDN w:val="0"/>
        <w:adjustRightInd w:val="0"/>
        <w:spacing w:after="100" w:afterAutospacing="1"/>
        <w:ind w:left="1417" w:hanging="357"/>
        <w:jc w:val="both"/>
      </w:pPr>
      <w:r w:rsidRPr="00294F8A">
        <w:t>Новейшие направления в области создания технологий программирования</w:t>
      </w:r>
    </w:p>
    <w:p w:rsidR="00CA08CC" w:rsidRPr="00294F8A" w:rsidRDefault="00CA08CC" w:rsidP="00CA08CC">
      <w:pPr>
        <w:numPr>
          <w:ilvl w:val="1"/>
          <w:numId w:val="31"/>
        </w:numPr>
        <w:suppressAutoHyphens w:val="0"/>
        <w:autoSpaceDE w:val="0"/>
        <w:autoSpaceDN w:val="0"/>
        <w:adjustRightInd w:val="0"/>
        <w:spacing w:after="100" w:afterAutospacing="1"/>
        <w:ind w:left="1417" w:hanging="357"/>
        <w:jc w:val="both"/>
      </w:pPr>
      <w:r w:rsidRPr="00294F8A">
        <w:t>Методы защиты информации</w:t>
      </w:r>
    </w:p>
    <w:p w:rsidR="00CA08CC" w:rsidRPr="00294F8A" w:rsidRDefault="00CA08CC" w:rsidP="00CA08CC">
      <w:pPr>
        <w:numPr>
          <w:ilvl w:val="1"/>
          <w:numId w:val="31"/>
        </w:numPr>
        <w:suppressAutoHyphens w:val="0"/>
        <w:autoSpaceDE w:val="0"/>
        <w:autoSpaceDN w:val="0"/>
        <w:adjustRightInd w:val="0"/>
        <w:spacing w:after="100" w:afterAutospacing="1"/>
        <w:ind w:left="1417" w:hanging="357"/>
        <w:jc w:val="both"/>
      </w:pPr>
      <w:r w:rsidRPr="00294F8A">
        <w:t>Системы защиты информации</w:t>
      </w:r>
    </w:p>
    <w:p w:rsidR="00CA08CC" w:rsidRPr="00294F8A" w:rsidRDefault="00CA08CC" w:rsidP="00CA08CC">
      <w:pPr>
        <w:numPr>
          <w:ilvl w:val="1"/>
          <w:numId w:val="31"/>
        </w:numPr>
        <w:suppressAutoHyphens w:val="0"/>
        <w:autoSpaceDE w:val="0"/>
        <w:autoSpaceDN w:val="0"/>
        <w:adjustRightInd w:val="0"/>
        <w:spacing w:after="100" w:afterAutospacing="1"/>
        <w:ind w:left="1417" w:hanging="357"/>
        <w:jc w:val="both"/>
      </w:pPr>
      <w:r w:rsidRPr="00294F8A">
        <w:t>Защита баз данных</w:t>
      </w:r>
    </w:p>
    <w:p w:rsidR="00CA08CC" w:rsidRPr="00294F8A" w:rsidRDefault="005C4D85" w:rsidP="00CA08CC">
      <w:pPr>
        <w:numPr>
          <w:ilvl w:val="1"/>
          <w:numId w:val="31"/>
        </w:numPr>
        <w:suppressAutoHyphens w:val="0"/>
        <w:autoSpaceDE w:val="0"/>
        <w:autoSpaceDN w:val="0"/>
        <w:adjustRightInd w:val="0"/>
        <w:spacing w:after="100" w:afterAutospacing="1"/>
        <w:ind w:left="1417" w:hanging="357"/>
        <w:jc w:val="both"/>
      </w:pPr>
      <w:hyperlink r:id="rId18" w:tooltip="Документ" w:history="1">
        <w:r w:rsidR="00CA08CC" w:rsidRPr="00294F8A">
          <w:t xml:space="preserve">Защита информации от несанкционированного доступа методом криптопреобразования </w:t>
        </w:r>
      </w:hyperlink>
    </w:p>
    <w:p w:rsidR="00CA08CC" w:rsidRPr="00294F8A" w:rsidRDefault="005C4D85" w:rsidP="00CA08CC">
      <w:pPr>
        <w:numPr>
          <w:ilvl w:val="1"/>
          <w:numId w:val="31"/>
        </w:numPr>
        <w:suppressAutoHyphens w:val="0"/>
        <w:autoSpaceDE w:val="0"/>
        <w:autoSpaceDN w:val="0"/>
        <w:adjustRightInd w:val="0"/>
        <w:spacing w:after="100" w:afterAutospacing="1"/>
        <w:ind w:left="1417" w:hanging="357"/>
        <w:jc w:val="both"/>
      </w:pPr>
      <w:hyperlink r:id="rId19" w:tooltip="Документ" w:history="1">
        <w:r w:rsidR="00CA08CC" w:rsidRPr="00294F8A">
          <w:t>Защита цифровой информации методами стеганографии</w:t>
        </w:r>
      </w:hyperlink>
    </w:p>
    <w:p w:rsidR="00CA08CC" w:rsidRPr="00294F8A" w:rsidRDefault="005C4D85" w:rsidP="00CA08CC">
      <w:pPr>
        <w:numPr>
          <w:ilvl w:val="1"/>
          <w:numId w:val="31"/>
        </w:numPr>
        <w:suppressAutoHyphens w:val="0"/>
        <w:autoSpaceDE w:val="0"/>
        <w:autoSpaceDN w:val="0"/>
        <w:adjustRightInd w:val="0"/>
        <w:spacing w:after="100" w:afterAutospacing="1"/>
        <w:ind w:left="1417" w:hanging="357"/>
        <w:jc w:val="both"/>
      </w:pPr>
      <w:hyperlink r:id="rId20" w:tooltip="Документ" w:history="1">
        <w:r w:rsidR="00CA08CC" w:rsidRPr="00294F8A">
          <w:t>Компьютерные вирусы, типы вирусов, методы борьбы с вирусами</w:t>
        </w:r>
      </w:hyperlink>
    </w:p>
    <w:p w:rsidR="00CA08CC" w:rsidRPr="00294F8A" w:rsidRDefault="00CA08CC" w:rsidP="00CA08CC">
      <w:pPr>
        <w:numPr>
          <w:ilvl w:val="1"/>
          <w:numId w:val="31"/>
        </w:numPr>
        <w:suppressAutoHyphens w:val="0"/>
        <w:autoSpaceDE w:val="0"/>
        <w:autoSpaceDN w:val="0"/>
        <w:adjustRightInd w:val="0"/>
        <w:spacing w:after="100" w:afterAutospacing="1"/>
        <w:ind w:left="1417" w:hanging="357"/>
        <w:jc w:val="both"/>
      </w:pPr>
      <w:r w:rsidRPr="00294F8A">
        <w:t>Правовая охрана программ и данных. Защита информации.</w:t>
      </w:r>
    </w:p>
    <w:p w:rsidR="00CA08CC" w:rsidRPr="00294F8A" w:rsidRDefault="00CA08CC" w:rsidP="00CA08CC">
      <w:pPr>
        <w:numPr>
          <w:ilvl w:val="1"/>
          <w:numId w:val="31"/>
        </w:numPr>
        <w:suppressAutoHyphens w:val="0"/>
        <w:autoSpaceDE w:val="0"/>
        <w:autoSpaceDN w:val="0"/>
        <w:adjustRightInd w:val="0"/>
        <w:spacing w:after="100" w:afterAutospacing="1"/>
        <w:ind w:left="1417" w:hanging="357"/>
        <w:jc w:val="both"/>
      </w:pPr>
      <w:r w:rsidRPr="00294F8A">
        <w:t>Начала общей теории информации</w:t>
      </w:r>
    </w:p>
    <w:p w:rsidR="00CA08CC" w:rsidRPr="00294F8A" w:rsidRDefault="00CA08CC" w:rsidP="00CA08CC">
      <w:pPr>
        <w:numPr>
          <w:ilvl w:val="1"/>
          <w:numId w:val="31"/>
        </w:numPr>
        <w:suppressAutoHyphens w:val="0"/>
        <w:autoSpaceDE w:val="0"/>
        <w:autoSpaceDN w:val="0"/>
        <w:adjustRightInd w:val="0"/>
        <w:spacing w:after="100" w:afterAutospacing="1"/>
        <w:ind w:left="1417" w:hanging="357"/>
        <w:jc w:val="both"/>
      </w:pPr>
      <w:r w:rsidRPr="00294F8A">
        <w:t>Основы информационного моделирования</w:t>
      </w:r>
    </w:p>
    <w:p w:rsidR="00CA08CC" w:rsidRPr="00294F8A" w:rsidRDefault="00CA08CC" w:rsidP="00CA08CC">
      <w:pPr>
        <w:numPr>
          <w:ilvl w:val="1"/>
          <w:numId w:val="31"/>
        </w:numPr>
        <w:suppressAutoHyphens w:val="0"/>
        <w:autoSpaceDE w:val="0"/>
        <w:autoSpaceDN w:val="0"/>
        <w:adjustRightInd w:val="0"/>
        <w:spacing w:after="100" w:afterAutospacing="1"/>
        <w:ind w:left="1417" w:hanging="357"/>
        <w:jc w:val="both"/>
      </w:pPr>
      <w:r w:rsidRPr="00294F8A">
        <w:t>Интеллектуальные информационные системы</w:t>
      </w:r>
    </w:p>
    <w:p w:rsidR="00CA08CC" w:rsidRPr="00294F8A" w:rsidRDefault="00CA08CC" w:rsidP="00CA08CC">
      <w:pPr>
        <w:numPr>
          <w:ilvl w:val="1"/>
          <w:numId w:val="31"/>
        </w:numPr>
        <w:suppressAutoHyphens w:val="0"/>
        <w:autoSpaceDE w:val="0"/>
        <w:autoSpaceDN w:val="0"/>
        <w:adjustRightInd w:val="0"/>
        <w:spacing w:after="100" w:afterAutospacing="1"/>
        <w:ind w:left="1417" w:hanging="357"/>
        <w:jc w:val="both"/>
      </w:pPr>
      <w:r w:rsidRPr="00294F8A">
        <w:t>Информационные ресурсы</w:t>
      </w:r>
    </w:p>
    <w:p w:rsidR="00CA08CC" w:rsidRPr="00294F8A" w:rsidRDefault="00CA08CC" w:rsidP="00CA08CC">
      <w:pPr>
        <w:numPr>
          <w:ilvl w:val="1"/>
          <w:numId w:val="31"/>
        </w:numPr>
        <w:suppressAutoHyphens w:val="0"/>
        <w:autoSpaceDE w:val="0"/>
        <w:autoSpaceDN w:val="0"/>
        <w:adjustRightInd w:val="0"/>
        <w:spacing w:after="100" w:afterAutospacing="1"/>
        <w:ind w:left="1417" w:hanging="357"/>
        <w:jc w:val="both"/>
      </w:pPr>
      <w:r w:rsidRPr="00294F8A">
        <w:t>Информационный потенциал общества</w:t>
      </w:r>
    </w:p>
    <w:p w:rsidR="00CA08CC" w:rsidRPr="00294F8A" w:rsidRDefault="00CA08CC" w:rsidP="00CA08CC">
      <w:pPr>
        <w:numPr>
          <w:ilvl w:val="1"/>
          <w:numId w:val="31"/>
        </w:numPr>
        <w:suppressAutoHyphens w:val="0"/>
        <w:autoSpaceDE w:val="0"/>
        <w:autoSpaceDN w:val="0"/>
        <w:adjustRightInd w:val="0"/>
        <w:spacing w:after="100" w:afterAutospacing="1"/>
        <w:ind w:left="1417" w:hanging="357"/>
        <w:jc w:val="both"/>
      </w:pPr>
      <w:r w:rsidRPr="00294F8A">
        <w:t>Человек в информационном обществе</w:t>
      </w:r>
    </w:p>
    <w:p w:rsidR="00CA08CC" w:rsidRPr="00294F8A" w:rsidRDefault="00CA08CC" w:rsidP="00CA08CC">
      <w:pPr>
        <w:numPr>
          <w:ilvl w:val="1"/>
          <w:numId w:val="31"/>
        </w:numPr>
        <w:suppressAutoHyphens w:val="0"/>
        <w:autoSpaceDE w:val="0"/>
        <w:autoSpaceDN w:val="0"/>
        <w:adjustRightInd w:val="0"/>
        <w:spacing w:after="100" w:afterAutospacing="1"/>
        <w:ind w:left="1417" w:hanging="357"/>
        <w:jc w:val="both"/>
      </w:pPr>
      <w:r w:rsidRPr="00294F8A">
        <w:t>Технология создания гипертекстовых документов</w:t>
      </w:r>
    </w:p>
    <w:p w:rsidR="00CA08CC" w:rsidRPr="00294F8A" w:rsidRDefault="00CA08CC" w:rsidP="00CA08CC">
      <w:pPr>
        <w:numPr>
          <w:ilvl w:val="1"/>
          <w:numId w:val="31"/>
        </w:numPr>
        <w:suppressAutoHyphens w:val="0"/>
        <w:autoSpaceDE w:val="0"/>
        <w:autoSpaceDN w:val="0"/>
        <w:adjustRightInd w:val="0"/>
        <w:spacing w:after="100" w:afterAutospacing="1"/>
        <w:ind w:left="1417" w:hanging="357"/>
        <w:jc w:val="both"/>
      </w:pPr>
      <w:r w:rsidRPr="00294F8A">
        <w:t>Языки разметки гипертекстовых документов</w:t>
      </w:r>
    </w:p>
    <w:p w:rsidR="00CA08CC" w:rsidRPr="00294F8A" w:rsidRDefault="00CA08CC" w:rsidP="00CA08CC">
      <w:pPr>
        <w:numPr>
          <w:ilvl w:val="1"/>
          <w:numId w:val="31"/>
        </w:numPr>
        <w:suppressAutoHyphens w:val="0"/>
        <w:autoSpaceDE w:val="0"/>
        <w:autoSpaceDN w:val="0"/>
        <w:adjustRightInd w:val="0"/>
        <w:spacing w:after="100" w:afterAutospacing="1"/>
        <w:ind w:left="1417" w:hanging="357"/>
        <w:jc w:val="both"/>
      </w:pPr>
      <w:r w:rsidRPr="00294F8A">
        <w:t>Web-программирование</w:t>
      </w:r>
    </w:p>
    <w:p w:rsidR="00CA08CC" w:rsidRPr="00294F8A" w:rsidRDefault="00CA08CC" w:rsidP="00CA08CC">
      <w:pPr>
        <w:numPr>
          <w:ilvl w:val="1"/>
          <w:numId w:val="31"/>
        </w:numPr>
        <w:suppressAutoHyphens w:val="0"/>
        <w:autoSpaceDE w:val="0"/>
        <w:autoSpaceDN w:val="0"/>
        <w:adjustRightInd w:val="0"/>
        <w:spacing w:after="100" w:afterAutospacing="1"/>
        <w:ind w:left="1417" w:hanging="357"/>
        <w:jc w:val="both"/>
        <w:rPr>
          <w:iCs/>
        </w:rPr>
      </w:pPr>
      <w:r w:rsidRPr="00294F8A">
        <w:t>Коллективное использование разнородных информационных ресурсов</w:t>
      </w:r>
    </w:p>
    <w:p w:rsidR="00CA08CC" w:rsidRPr="00294F8A" w:rsidRDefault="00CA08CC" w:rsidP="00CA08CC">
      <w:pPr>
        <w:numPr>
          <w:ilvl w:val="0"/>
          <w:numId w:val="32"/>
        </w:numPr>
        <w:suppressAutoHyphens w:val="0"/>
        <w:autoSpaceDE w:val="0"/>
        <w:autoSpaceDN w:val="0"/>
        <w:adjustRightInd w:val="0"/>
        <w:spacing w:before="240"/>
        <w:contextualSpacing/>
      </w:pPr>
      <w:r w:rsidRPr="00294F8A">
        <w:t>Выполнение индивидуальных заданий по темам:</w:t>
      </w:r>
    </w:p>
    <w:p w:rsidR="00CA08CC" w:rsidRPr="00294F8A" w:rsidRDefault="00CA08CC" w:rsidP="00CA08CC">
      <w:pPr>
        <w:numPr>
          <w:ilvl w:val="0"/>
          <w:numId w:val="33"/>
        </w:numPr>
        <w:suppressAutoHyphens w:val="0"/>
        <w:autoSpaceDE w:val="0"/>
        <w:autoSpaceDN w:val="0"/>
        <w:adjustRightInd w:val="0"/>
        <w:contextualSpacing/>
      </w:pPr>
      <w:r w:rsidRPr="00294F8A">
        <w:lastRenderedPageBreak/>
        <w:t xml:space="preserve">Использование MS </w:t>
      </w:r>
      <w:proofErr w:type="spellStart"/>
      <w:r w:rsidRPr="00294F8A">
        <w:t>Excel</w:t>
      </w:r>
      <w:proofErr w:type="spellEnd"/>
      <w:r w:rsidRPr="00294F8A">
        <w:t xml:space="preserve"> для решения математических, логических и прикладных задач.</w:t>
      </w:r>
    </w:p>
    <w:p w:rsidR="00CA08CC" w:rsidRPr="00294F8A" w:rsidRDefault="00CA08CC" w:rsidP="00CA08CC">
      <w:pPr>
        <w:numPr>
          <w:ilvl w:val="0"/>
          <w:numId w:val="33"/>
        </w:numPr>
        <w:suppressAutoHyphens w:val="0"/>
        <w:autoSpaceDE w:val="0"/>
        <w:autoSpaceDN w:val="0"/>
        <w:adjustRightInd w:val="0"/>
        <w:contextualSpacing/>
      </w:pPr>
      <w:r w:rsidRPr="00294F8A">
        <w:t xml:space="preserve">Исследование графических возможностей MS </w:t>
      </w:r>
      <w:proofErr w:type="spellStart"/>
      <w:r w:rsidRPr="00294F8A">
        <w:t>Excel</w:t>
      </w:r>
      <w:proofErr w:type="spellEnd"/>
      <w:r w:rsidRPr="00294F8A">
        <w:t xml:space="preserve">. Визуализация результатов решения задач. </w:t>
      </w:r>
    </w:p>
    <w:p w:rsidR="00CA08CC" w:rsidRPr="00294F8A" w:rsidRDefault="00CA08CC" w:rsidP="00CA08CC">
      <w:pPr>
        <w:numPr>
          <w:ilvl w:val="0"/>
          <w:numId w:val="33"/>
        </w:numPr>
        <w:suppressAutoHyphens w:val="0"/>
        <w:autoSpaceDE w:val="0"/>
        <w:autoSpaceDN w:val="0"/>
        <w:adjustRightInd w:val="0"/>
        <w:contextualSpacing/>
      </w:pPr>
      <w:r w:rsidRPr="00294F8A">
        <w:t xml:space="preserve">Построение графиков функциональных зависимостей, </w:t>
      </w:r>
      <w:proofErr w:type="spellStart"/>
      <w:r w:rsidRPr="00294F8A">
        <w:t>параметрически</w:t>
      </w:r>
      <w:proofErr w:type="spellEnd"/>
      <w:r w:rsidRPr="00294F8A">
        <w:t xml:space="preserve"> заданных функций, трехмерных поверхностей.</w:t>
      </w:r>
    </w:p>
    <w:p w:rsidR="00CA08CC" w:rsidRPr="00294F8A" w:rsidRDefault="00CA08CC" w:rsidP="00CA08CC">
      <w:pPr>
        <w:numPr>
          <w:ilvl w:val="0"/>
          <w:numId w:val="33"/>
        </w:numPr>
        <w:suppressAutoHyphens w:val="0"/>
        <w:autoSpaceDE w:val="0"/>
        <w:autoSpaceDN w:val="0"/>
        <w:adjustRightInd w:val="0"/>
        <w:contextualSpacing/>
      </w:pPr>
      <w:r w:rsidRPr="00294F8A">
        <w:t>Модели решения задач с использованием базовых алгоритмов</w:t>
      </w:r>
    </w:p>
    <w:p w:rsidR="00CA08CC" w:rsidRPr="00294F8A" w:rsidRDefault="00CA08CC" w:rsidP="00CA08CC">
      <w:pPr>
        <w:numPr>
          <w:ilvl w:val="0"/>
          <w:numId w:val="33"/>
        </w:numPr>
        <w:suppressAutoHyphens w:val="0"/>
        <w:autoSpaceDE w:val="0"/>
        <w:autoSpaceDN w:val="0"/>
        <w:adjustRightInd w:val="0"/>
        <w:contextualSpacing/>
      </w:pPr>
      <w:r w:rsidRPr="00294F8A">
        <w:t>Алгоритмы расчетов с принятием решения по условию.</w:t>
      </w:r>
    </w:p>
    <w:p w:rsidR="00CA08CC" w:rsidRPr="00294F8A" w:rsidRDefault="00CA08CC" w:rsidP="00CA08CC">
      <w:pPr>
        <w:numPr>
          <w:ilvl w:val="0"/>
          <w:numId w:val="33"/>
        </w:numPr>
        <w:suppressAutoHyphens w:val="0"/>
        <w:autoSpaceDE w:val="0"/>
        <w:autoSpaceDN w:val="0"/>
        <w:adjustRightInd w:val="0"/>
        <w:contextualSpacing/>
      </w:pPr>
      <w:r w:rsidRPr="00294F8A">
        <w:t>Алгоритмы поиска по критерию. Функции ВПР, СУММЕСЛИ, СЧЕТЕСЛИ. Сортировки и фильтры.</w:t>
      </w:r>
    </w:p>
    <w:p w:rsidR="00CA08CC" w:rsidRPr="00294F8A" w:rsidRDefault="00CA08CC" w:rsidP="00CA08CC">
      <w:pPr>
        <w:numPr>
          <w:ilvl w:val="0"/>
          <w:numId w:val="33"/>
        </w:numPr>
        <w:suppressAutoHyphens w:val="0"/>
        <w:autoSpaceDE w:val="0"/>
        <w:autoSpaceDN w:val="0"/>
        <w:adjustRightInd w:val="0"/>
        <w:contextualSpacing/>
      </w:pPr>
      <w:r w:rsidRPr="00294F8A">
        <w:t>Решение задачи из предметной области.</w:t>
      </w:r>
    </w:p>
    <w:p w:rsidR="00CA08CC" w:rsidRPr="00294F8A" w:rsidRDefault="00CA08CC" w:rsidP="00CA08CC">
      <w:pPr>
        <w:numPr>
          <w:ilvl w:val="0"/>
          <w:numId w:val="33"/>
        </w:numPr>
        <w:suppressAutoHyphens w:val="0"/>
        <w:autoSpaceDE w:val="0"/>
        <w:autoSpaceDN w:val="0"/>
        <w:adjustRightInd w:val="0"/>
        <w:contextualSpacing/>
      </w:pPr>
      <w:r w:rsidRPr="00294F8A">
        <w:t>Подготовка отчета</w:t>
      </w:r>
    </w:p>
    <w:p w:rsidR="00CA08CC" w:rsidRPr="00294F8A" w:rsidRDefault="00CA08CC" w:rsidP="00CA08CC">
      <w:pPr>
        <w:suppressAutoHyphens w:val="0"/>
        <w:autoSpaceDE w:val="0"/>
        <w:autoSpaceDN w:val="0"/>
        <w:adjustRightInd w:val="0"/>
        <w:ind w:left="720"/>
        <w:contextualSpacing/>
        <w:rPr>
          <w:b/>
          <w:sz w:val="28"/>
          <w:szCs w:val="28"/>
        </w:rPr>
      </w:pPr>
    </w:p>
    <w:p w:rsidR="00CA08CC" w:rsidRPr="00294F8A" w:rsidRDefault="00CA08CC" w:rsidP="00CA08CC">
      <w:pPr>
        <w:suppressAutoHyphens w:val="0"/>
        <w:autoSpaceDE w:val="0"/>
        <w:autoSpaceDN w:val="0"/>
        <w:adjustRightInd w:val="0"/>
        <w:ind w:left="720"/>
        <w:contextualSpacing/>
        <w:rPr>
          <w:b/>
        </w:rPr>
      </w:pPr>
      <w:r w:rsidRPr="00294F8A">
        <w:rPr>
          <w:b/>
        </w:rPr>
        <w:t>Примерные задания</w:t>
      </w:r>
    </w:p>
    <w:p w:rsidR="00CA08CC" w:rsidRPr="00294F8A" w:rsidRDefault="00CA08CC" w:rsidP="00CA08CC">
      <w:pPr>
        <w:suppressAutoHyphens w:val="0"/>
      </w:pPr>
      <w:r w:rsidRPr="00294F8A">
        <w:rPr>
          <w:b/>
        </w:rPr>
        <w:t>Задача</w:t>
      </w:r>
      <w:r>
        <w:t>. Построить график функции</w:t>
      </w:r>
      <w:r w:rsidRPr="00294F8A">
        <w:t>.</w:t>
      </w:r>
    </w:p>
    <w:p w:rsidR="00CA08CC" w:rsidRDefault="00CA08CC" w:rsidP="00CA08CC">
      <w:pPr>
        <w:numPr>
          <w:ilvl w:val="0"/>
          <w:numId w:val="34"/>
        </w:numPr>
        <w:suppressAutoHyphens w:val="0"/>
        <w:autoSpaceDE w:val="0"/>
        <w:autoSpaceDN w:val="0"/>
        <w:adjustRightInd w:val="0"/>
        <w:spacing w:after="120"/>
      </w:pPr>
      <w:r w:rsidRPr="00294F8A">
        <w:rPr>
          <w:position w:val="-28"/>
          <w:lang w:val="en-US"/>
        </w:rPr>
        <w:object w:dxaOrig="25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8pt;height:33.65pt" o:ole="">
            <v:imagedata r:id="rId21" o:title=""/>
          </v:shape>
          <o:OLEObject Type="Embed" ProgID="Equation.3" ShapeID="_x0000_i1025" DrawAspect="Content" ObjectID="_1667923860" r:id="rId22"/>
        </w:object>
      </w:r>
    </w:p>
    <w:p w:rsidR="00CA08CC" w:rsidRPr="00294F8A" w:rsidRDefault="00CA08CC" w:rsidP="00CA08CC">
      <w:pPr>
        <w:numPr>
          <w:ilvl w:val="0"/>
          <w:numId w:val="34"/>
        </w:numPr>
        <w:suppressAutoHyphens w:val="0"/>
        <w:autoSpaceDE w:val="0"/>
        <w:autoSpaceDN w:val="0"/>
        <w:adjustRightInd w:val="0"/>
        <w:spacing w:after="120"/>
      </w:pPr>
      <w:r w:rsidRPr="00294F8A">
        <w:t xml:space="preserve">Графически найти корень уравнения  </w:t>
      </w:r>
      <w:r w:rsidRPr="00294F8A">
        <w:object w:dxaOrig="1700" w:dyaOrig="360">
          <v:shape id="_x0000_i1026" type="#_x0000_t75" style="width:86.05pt;height:18.7pt" o:ole="">
            <v:imagedata r:id="rId23" o:title=""/>
          </v:shape>
          <o:OLEObject Type="Embed" ProgID="Equation.3" ShapeID="_x0000_i1026" DrawAspect="Content" ObjectID="_1667923861" r:id="rId24"/>
        </w:object>
      </w:r>
    </w:p>
    <w:p w:rsidR="00CA08CC" w:rsidRPr="00294F8A" w:rsidRDefault="00CA08CC" w:rsidP="00CA08CC">
      <w:pPr>
        <w:numPr>
          <w:ilvl w:val="0"/>
          <w:numId w:val="34"/>
        </w:numPr>
        <w:suppressAutoHyphens w:val="0"/>
        <w:autoSpaceDE w:val="0"/>
        <w:autoSpaceDN w:val="0"/>
        <w:adjustRightInd w:val="0"/>
        <w:spacing w:after="120"/>
      </w:pPr>
      <w:r w:rsidRPr="00294F8A">
        <w:t>Вычислить значение функции в заданной точке, при заданном коэффициенте а.</w:t>
      </w:r>
    </w:p>
    <w:p w:rsidR="00CA08CC" w:rsidRPr="00294F8A" w:rsidRDefault="00CA08CC" w:rsidP="00CA08CC">
      <w:pPr>
        <w:suppressAutoHyphens w:val="0"/>
        <w:spacing w:after="120"/>
      </w:pPr>
      <w:r w:rsidRPr="00294F8A">
        <w:rPr>
          <w:position w:val="-60"/>
        </w:rPr>
        <w:object w:dxaOrig="4940" w:dyaOrig="1320">
          <v:shape id="_x0000_i1027" type="#_x0000_t75" style="width:244.05pt;height:65.45pt" o:ole="">
            <v:imagedata r:id="rId25" o:title=""/>
          </v:shape>
          <o:OLEObject Type="Embed" ProgID="Equation.3" ShapeID="_x0000_i1027" DrawAspect="Content" ObjectID="_1667923862" r:id="rId26"/>
        </w:object>
      </w:r>
    </w:p>
    <w:p w:rsidR="00CA08CC" w:rsidRPr="00294F8A" w:rsidRDefault="00CA08CC" w:rsidP="00CA08CC">
      <w:pPr>
        <w:numPr>
          <w:ilvl w:val="0"/>
          <w:numId w:val="34"/>
        </w:numPr>
        <w:suppressAutoHyphens w:val="0"/>
        <w:autoSpaceDE w:val="0"/>
        <w:autoSpaceDN w:val="0"/>
        <w:adjustRightInd w:val="0"/>
      </w:pPr>
      <w:r w:rsidRPr="00294F8A">
        <w:t>В таблице «Сотрудники» с полями (</w:t>
      </w:r>
      <w:proofErr w:type="spellStart"/>
      <w:proofErr w:type="gramStart"/>
      <w:r w:rsidRPr="00294F8A">
        <w:t>Таб</w:t>
      </w:r>
      <w:proofErr w:type="gramEnd"/>
      <w:r w:rsidRPr="00294F8A">
        <w:t>№</w:t>
      </w:r>
      <w:proofErr w:type="spellEnd"/>
      <w:r w:rsidRPr="00294F8A">
        <w:t>, ФИО, Разряд, Оклад, Должность) по заданным критериям произвести поиск информации</w:t>
      </w:r>
    </w:p>
    <w:p w:rsidR="00CA08CC" w:rsidRPr="00294F8A" w:rsidRDefault="00CA08CC" w:rsidP="00CA08CC">
      <w:pPr>
        <w:suppressAutoHyphens w:val="0"/>
      </w:pPr>
      <w:r w:rsidRPr="00294F8A">
        <w:tab/>
        <w:t xml:space="preserve">По </w:t>
      </w:r>
      <w:proofErr w:type="spellStart"/>
      <w:proofErr w:type="gramStart"/>
      <w:r w:rsidRPr="00294F8A">
        <w:t>Таб</w:t>
      </w:r>
      <w:proofErr w:type="gramEnd"/>
      <w:r w:rsidRPr="00294F8A">
        <w:t>№</w:t>
      </w:r>
      <w:proofErr w:type="spellEnd"/>
      <w:r w:rsidRPr="00294F8A">
        <w:t xml:space="preserve"> получить ФИО,</w:t>
      </w:r>
    </w:p>
    <w:p w:rsidR="00CA08CC" w:rsidRPr="00294F8A" w:rsidRDefault="00CA08CC" w:rsidP="00CA08CC">
      <w:pPr>
        <w:suppressAutoHyphens w:val="0"/>
      </w:pPr>
      <w:r w:rsidRPr="00294F8A">
        <w:tab/>
        <w:t>По ФИ</w:t>
      </w:r>
      <w:proofErr w:type="gramStart"/>
      <w:r w:rsidRPr="00294F8A">
        <w:t>О-</w:t>
      </w:r>
      <w:proofErr w:type="gramEnd"/>
      <w:r w:rsidRPr="00294F8A">
        <w:t>- Оклад,</w:t>
      </w:r>
    </w:p>
    <w:p w:rsidR="00CA08CC" w:rsidRPr="00294F8A" w:rsidRDefault="00CA08CC" w:rsidP="00CA08CC">
      <w:pPr>
        <w:suppressAutoHyphens w:val="0"/>
      </w:pPr>
      <w:r w:rsidRPr="00294F8A">
        <w:t>Создать формулы для ответа на вопросы:</w:t>
      </w:r>
    </w:p>
    <w:p w:rsidR="00CA08CC" w:rsidRPr="00294F8A" w:rsidRDefault="00CA08CC" w:rsidP="00CA08CC">
      <w:pPr>
        <w:suppressAutoHyphens w:val="0"/>
      </w:pPr>
      <w:r w:rsidRPr="00294F8A">
        <w:tab/>
        <w:t>Сколько человек имеет 14-й разряд?</w:t>
      </w:r>
    </w:p>
    <w:p w:rsidR="00CA08CC" w:rsidRPr="00294F8A" w:rsidRDefault="00CA08CC" w:rsidP="00CA08CC">
      <w:pPr>
        <w:suppressAutoHyphens w:val="0"/>
      </w:pPr>
      <w:r w:rsidRPr="00294F8A">
        <w:tab/>
        <w:t>Найти суммарный оклад администраторов.</w:t>
      </w:r>
    </w:p>
    <w:p w:rsidR="00CA08CC" w:rsidRPr="00294F8A" w:rsidRDefault="00CA08CC" w:rsidP="00CA08CC">
      <w:pPr>
        <w:suppressAutoHyphens w:val="0"/>
      </w:pPr>
      <w:r w:rsidRPr="00294F8A">
        <w:tab/>
        <w:t>Найти средний оклад дизайнеров.</w:t>
      </w:r>
    </w:p>
    <w:p w:rsidR="00CA08CC" w:rsidRPr="00294F8A" w:rsidRDefault="00CA08CC" w:rsidP="00CA08CC">
      <w:pPr>
        <w:suppressAutoHyphens w:val="0"/>
      </w:pPr>
      <w:r w:rsidRPr="00294F8A">
        <w:tab/>
        <w:t>Сколько человек имеет фамилию на «С»?</w:t>
      </w:r>
    </w:p>
    <w:p w:rsidR="00CA08CC" w:rsidRDefault="00CA08CC" w:rsidP="00CA08CC">
      <w:pPr>
        <w:ind w:left="357"/>
        <w:contextualSpacing/>
        <w:rPr>
          <w:bCs/>
        </w:rPr>
      </w:pPr>
    </w:p>
    <w:p w:rsidR="00AD00DC" w:rsidRDefault="00EE7475" w:rsidP="00AD00DC">
      <w:pPr>
        <w:suppressAutoHyphens w:val="0"/>
        <w:autoSpaceDE w:val="0"/>
        <w:autoSpaceDN w:val="0"/>
        <w:adjustRightInd w:val="0"/>
        <w:contextualSpacing/>
      </w:pPr>
      <w:r w:rsidRPr="00294F8A">
        <w:rPr>
          <w:b/>
        </w:rPr>
        <w:t>Задача</w:t>
      </w:r>
      <w:r>
        <w:t>. 3</w:t>
      </w:r>
      <w:r w:rsidR="00AD00DC" w:rsidRPr="00B814C8">
        <w:t>. Реализовать БД «Библиотека», хранящую информацию о книгах, посетителях и сотрудниках библиотеки.</w:t>
      </w:r>
    </w:p>
    <w:p w:rsidR="00AD00DC" w:rsidRDefault="00AD00DC" w:rsidP="00AD00DC">
      <w:pPr>
        <w:pStyle w:val="af9"/>
        <w:numPr>
          <w:ilvl w:val="0"/>
          <w:numId w:val="30"/>
        </w:numPr>
        <w:suppressAutoHyphens w:val="0"/>
        <w:autoSpaceDE w:val="0"/>
        <w:autoSpaceDN w:val="0"/>
        <w:adjustRightInd w:val="0"/>
      </w:pPr>
      <w:r>
        <w:t xml:space="preserve">Произвести поиск данных по </w:t>
      </w:r>
      <w:proofErr w:type="gramStart"/>
      <w:r>
        <w:t>заданном</w:t>
      </w:r>
      <w:proofErr w:type="gramEnd"/>
      <w:r>
        <w:t xml:space="preserve"> ключевым характеристикам книги, читателя, библиотекаря.</w:t>
      </w:r>
    </w:p>
    <w:p w:rsidR="00AD00DC" w:rsidRDefault="00AD00DC" w:rsidP="00AD00DC">
      <w:pPr>
        <w:pStyle w:val="af9"/>
        <w:numPr>
          <w:ilvl w:val="0"/>
          <w:numId w:val="30"/>
        </w:numPr>
        <w:suppressAutoHyphens w:val="0"/>
        <w:autoSpaceDE w:val="0"/>
        <w:autoSpaceDN w:val="0"/>
        <w:adjustRightInd w:val="0"/>
      </w:pPr>
      <w:r>
        <w:t>Сколько книг по конкретному предмету есть в библиотеке</w:t>
      </w:r>
    </w:p>
    <w:p w:rsidR="00AD00DC" w:rsidRDefault="00AD00DC" w:rsidP="00AD00DC">
      <w:pPr>
        <w:pStyle w:val="af9"/>
        <w:numPr>
          <w:ilvl w:val="0"/>
          <w:numId w:val="30"/>
        </w:numPr>
        <w:suppressAutoHyphens w:val="0"/>
        <w:autoSpaceDE w:val="0"/>
        <w:autoSpaceDN w:val="0"/>
        <w:adjustRightInd w:val="0"/>
      </w:pPr>
      <w:r>
        <w:t>Сколько книг взял каждый читатель</w:t>
      </w:r>
    </w:p>
    <w:p w:rsidR="00DE0A8A" w:rsidRDefault="00DE0A8A">
      <w:pPr>
        <w:spacing w:before="120"/>
        <w:rPr>
          <w:b/>
          <w:bCs/>
          <w:i/>
          <w:sz w:val="22"/>
          <w:szCs w:val="22"/>
        </w:rPr>
        <w:sectPr w:rsidR="00DE0A8A" w:rsidSect="00461A67">
          <w:footerReference w:type="default" r:id="rId27"/>
          <w:pgSz w:w="11906" w:h="16838"/>
          <w:pgMar w:top="1134" w:right="851" w:bottom="851" w:left="794" w:header="0" w:footer="720" w:gutter="0"/>
          <w:cols w:space="720"/>
          <w:formProt w:val="0"/>
          <w:docGrid w:linePitch="360" w:charSpace="-6145"/>
        </w:sectPr>
      </w:pPr>
    </w:p>
    <w:p w:rsidR="00461A67" w:rsidRPr="00DE0A8A" w:rsidRDefault="00676087">
      <w:pPr>
        <w:keepNext/>
        <w:spacing w:before="240" w:after="240"/>
        <w:ind w:firstLine="567"/>
        <w:jc w:val="center"/>
        <w:rPr>
          <w:b/>
          <w:i/>
        </w:rPr>
      </w:pPr>
      <w:r w:rsidRPr="00DE0A8A">
        <w:rPr>
          <w:b/>
          <w:i/>
        </w:rPr>
        <w:lastRenderedPageBreak/>
        <w:t>7. Оценочные средства для проведения промежуточной аттестации</w:t>
      </w:r>
    </w:p>
    <w:p w:rsidR="00461A67" w:rsidRPr="00DE0A8A" w:rsidRDefault="00676087">
      <w:pPr>
        <w:keepNext/>
        <w:spacing w:before="240" w:after="240"/>
        <w:ind w:firstLine="567"/>
        <w:jc w:val="center"/>
        <w:rPr>
          <w:b/>
          <w:i/>
        </w:rPr>
      </w:pPr>
      <w:r w:rsidRPr="00DE0A8A">
        <w:rPr>
          <w:b/>
          <w:i/>
        </w:rPr>
        <w:t>а) Планируемые результаты обучения и оценочные средства для проведения</w:t>
      </w:r>
      <w:r w:rsidRPr="00DE0A8A">
        <w:rPr>
          <w:b/>
          <w:i/>
        </w:rPr>
        <w:br/>
        <w:t>промежуточной аттестации:</w:t>
      </w:r>
    </w:p>
    <w:tbl>
      <w:tblPr>
        <w:tblW w:w="5000" w:type="pct"/>
        <w:tblInd w:w="-10" w:type="dxa"/>
        <w:tblBorders>
          <w:top w:val="single" w:sz="8" w:space="0" w:color="00000A"/>
          <w:left w:val="single" w:sz="8" w:space="0" w:color="00000A"/>
          <w:right w:val="single" w:sz="8" w:space="0" w:color="00000A"/>
          <w:insideV w:val="single" w:sz="8" w:space="0" w:color="00000A"/>
        </w:tblBorders>
        <w:tblLayout w:type="fixed"/>
        <w:tblCellMar>
          <w:left w:w="88" w:type="dxa"/>
        </w:tblCellMar>
        <w:tblLook w:val="04A0"/>
      </w:tblPr>
      <w:tblGrid>
        <w:gridCol w:w="1101"/>
        <w:gridCol w:w="3484"/>
        <w:gridCol w:w="986"/>
        <w:gridCol w:w="9478"/>
      </w:tblGrid>
      <w:tr w:rsidR="00461A67" w:rsidRPr="00DE0A8A" w:rsidTr="007A0034">
        <w:trPr>
          <w:cantSplit/>
          <w:trHeight w:val="1833"/>
        </w:trPr>
        <w:tc>
          <w:tcPr>
            <w:tcW w:w="1101" w:type="dxa"/>
            <w:tcBorders>
              <w:top w:val="single" w:sz="8" w:space="0" w:color="00000A"/>
              <w:left w:val="single" w:sz="8" w:space="0" w:color="00000A"/>
              <w:right w:val="single" w:sz="8" w:space="0" w:color="00000A"/>
            </w:tcBorders>
            <w:shd w:val="clear" w:color="auto" w:fill="auto"/>
            <w:tcMar>
              <w:left w:w="88" w:type="dxa"/>
            </w:tcMar>
            <w:textDirection w:val="btLr"/>
            <w:vAlign w:val="center"/>
          </w:tcPr>
          <w:p w:rsidR="00461A67" w:rsidRPr="00DE0A8A" w:rsidRDefault="00676087">
            <w:pPr>
              <w:widowControl/>
              <w:ind w:left="113" w:right="113"/>
              <w:jc w:val="center"/>
              <w:rPr>
                <w:b/>
                <w:bCs/>
                <w:color w:val="000000"/>
                <w:sz w:val="18"/>
                <w:szCs w:val="18"/>
              </w:rPr>
            </w:pPr>
            <w:r w:rsidRPr="00DE0A8A">
              <w:rPr>
                <w:b/>
                <w:bCs/>
                <w:color w:val="000000"/>
                <w:sz w:val="18"/>
                <w:szCs w:val="18"/>
              </w:rPr>
              <w:t>Структурный элемент компетенции</w:t>
            </w:r>
          </w:p>
        </w:tc>
        <w:tc>
          <w:tcPr>
            <w:tcW w:w="4470" w:type="dxa"/>
            <w:gridSpan w:val="2"/>
            <w:tcBorders>
              <w:top w:val="single" w:sz="8" w:space="0" w:color="00000A"/>
              <w:left w:val="single" w:sz="8" w:space="0" w:color="00000A"/>
              <w:right w:val="single" w:sz="8" w:space="0" w:color="00000A"/>
            </w:tcBorders>
            <w:shd w:val="clear" w:color="auto" w:fill="auto"/>
            <w:vAlign w:val="center"/>
          </w:tcPr>
          <w:p w:rsidR="00461A67" w:rsidRPr="00DE0A8A" w:rsidRDefault="00676087">
            <w:pPr>
              <w:widowControl/>
              <w:jc w:val="center"/>
              <w:rPr>
                <w:b/>
                <w:bCs/>
                <w:color w:val="000000"/>
              </w:rPr>
            </w:pPr>
            <w:r w:rsidRPr="00DE0A8A">
              <w:rPr>
                <w:b/>
                <w:bCs/>
                <w:color w:val="000000"/>
              </w:rPr>
              <w:t>Планируемые результаты обучения</w:t>
            </w:r>
          </w:p>
        </w:tc>
        <w:tc>
          <w:tcPr>
            <w:tcW w:w="9478" w:type="dxa"/>
            <w:tcBorders>
              <w:top w:val="single" w:sz="8" w:space="0" w:color="00000A"/>
              <w:left w:val="single" w:sz="8" w:space="0" w:color="00000A"/>
              <w:right w:val="single" w:sz="8" w:space="0" w:color="00000A"/>
            </w:tcBorders>
            <w:shd w:val="clear" w:color="auto" w:fill="auto"/>
            <w:vAlign w:val="center"/>
          </w:tcPr>
          <w:p w:rsidR="00461A67" w:rsidRPr="00DE0A8A" w:rsidRDefault="00676087">
            <w:pPr>
              <w:widowControl/>
              <w:jc w:val="center"/>
              <w:rPr>
                <w:b/>
                <w:bCs/>
                <w:color w:val="000000"/>
              </w:rPr>
            </w:pPr>
            <w:r w:rsidRPr="00DE0A8A">
              <w:rPr>
                <w:b/>
                <w:bCs/>
                <w:color w:val="000000"/>
              </w:rPr>
              <w:t>Оценочные средства</w:t>
            </w:r>
          </w:p>
        </w:tc>
      </w:tr>
      <w:tr w:rsidR="00461A67" w:rsidRPr="00DE0A8A" w:rsidTr="007A0034">
        <w:trPr>
          <w:cantSplit/>
          <w:trHeight w:val="20"/>
        </w:trPr>
        <w:tc>
          <w:tcPr>
            <w:tcW w:w="15049" w:type="dxa"/>
            <w:gridSpan w:val="4"/>
            <w:tcBorders>
              <w:top w:val="single" w:sz="8" w:space="0" w:color="00000A"/>
              <w:left w:val="single" w:sz="8" w:space="0" w:color="00000A"/>
              <w:bottom w:val="single" w:sz="8" w:space="0" w:color="00000A"/>
              <w:right w:val="single" w:sz="8" w:space="0" w:color="000001"/>
            </w:tcBorders>
            <w:shd w:val="clear" w:color="auto" w:fill="auto"/>
            <w:tcMar>
              <w:left w:w="88" w:type="dxa"/>
            </w:tcMar>
          </w:tcPr>
          <w:p w:rsidR="00461A67" w:rsidRPr="00DE0A8A" w:rsidRDefault="00676087">
            <w:pPr>
              <w:widowControl/>
              <w:ind w:firstLine="0"/>
              <w:rPr>
                <w:b/>
                <w:bCs/>
                <w:color w:val="000000"/>
                <w:sz w:val="22"/>
                <w:szCs w:val="22"/>
              </w:rPr>
            </w:pPr>
            <w:r w:rsidRPr="00DE0A8A">
              <w:rPr>
                <w:b/>
                <w:bCs/>
                <w:sz w:val="22"/>
                <w:szCs w:val="22"/>
              </w:rPr>
              <w:t>ОПК-4</w:t>
            </w:r>
            <w:r w:rsidRPr="00DE0A8A">
              <w:rPr>
                <w:sz w:val="22"/>
                <w:szCs w:val="22"/>
              </w:rPr>
              <w:t xml:space="preserve">    владением понимания сущности и значения информации в развитии современного информационного общества, осознания опасности и угрозы, </w:t>
            </w:r>
            <w:proofErr w:type="gramStart"/>
            <w:r w:rsidRPr="00DE0A8A">
              <w:rPr>
                <w:sz w:val="22"/>
                <w:szCs w:val="22"/>
              </w:rPr>
              <w:t>возникающих</w:t>
            </w:r>
            <w:proofErr w:type="gramEnd"/>
            <w:r w:rsidRPr="00DE0A8A">
              <w:rPr>
                <w:sz w:val="22"/>
                <w:szCs w:val="22"/>
              </w:rPr>
              <w:t xml:space="preserve"> в этом процессе, способностью соблюдать основные требования информационной безопасности, в том числе защиты государственной тайны</w:t>
            </w:r>
          </w:p>
        </w:tc>
      </w:tr>
      <w:tr w:rsidR="007A0034" w:rsidRPr="00DE0A8A" w:rsidTr="007A0034">
        <w:trPr>
          <w:cantSplit/>
          <w:trHeight w:val="20"/>
        </w:trPr>
        <w:tc>
          <w:tcPr>
            <w:tcW w:w="1101" w:type="dxa"/>
            <w:tcBorders>
              <w:top w:val="single" w:sz="4" w:space="0" w:color="00000A"/>
              <w:left w:val="single" w:sz="4" w:space="0" w:color="00000A"/>
              <w:bottom w:val="single" w:sz="4" w:space="0" w:color="00000A"/>
              <w:right w:val="single" w:sz="4" w:space="0" w:color="00000A"/>
            </w:tcBorders>
            <w:shd w:val="clear" w:color="auto" w:fill="auto"/>
            <w:textDirection w:val="btLr"/>
          </w:tcPr>
          <w:p w:rsidR="007A0034" w:rsidRPr="00DE0A8A" w:rsidRDefault="007A0034">
            <w:pPr>
              <w:widowControl/>
              <w:ind w:right="113"/>
              <w:rPr>
                <w:b/>
                <w:bCs/>
                <w:color w:val="000000"/>
                <w:sz w:val="22"/>
                <w:szCs w:val="22"/>
              </w:rPr>
            </w:pPr>
          </w:p>
          <w:p w:rsidR="007A0034" w:rsidRPr="00DE0A8A" w:rsidRDefault="007A0034">
            <w:pPr>
              <w:ind w:left="113" w:right="113"/>
              <w:jc w:val="center"/>
              <w:rPr>
                <w:b/>
                <w:bCs/>
                <w:color w:val="000000"/>
                <w:sz w:val="22"/>
                <w:szCs w:val="22"/>
              </w:rPr>
            </w:pPr>
            <w:r w:rsidRPr="00DE0A8A">
              <w:rPr>
                <w:b/>
                <w:bCs/>
                <w:color w:val="000000"/>
                <w:sz w:val="22"/>
                <w:szCs w:val="22"/>
              </w:rPr>
              <w:t>Знать</w:t>
            </w:r>
          </w:p>
        </w:tc>
        <w:tc>
          <w:tcPr>
            <w:tcW w:w="4470" w:type="dxa"/>
            <w:gridSpan w:val="2"/>
            <w:tcBorders>
              <w:left w:val="single" w:sz="4" w:space="0" w:color="00000A"/>
              <w:right w:val="single" w:sz="8" w:space="0" w:color="00000A"/>
            </w:tcBorders>
            <w:shd w:val="clear" w:color="auto" w:fill="auto"/>
          </w:tcPr>
          <w:p w:rsidR="007A0034" w:rsidRPr="00DE0A8A" w:rsidRDefault="007A0034" w:rsidP="007A0034">
            <w:pPr>
              <w:pStyle w:val="af9"/>
              <w:numPr>
                <w:ilvl w:val="0"/>
                <w:numId w:val="8"/>
              </w:numPr>
              <w:ind w:left="383"/>
              <w:rPr>
                <w:sz w:val="22"/>
                <w:szCs w:val="22"/>
              </w:rPr>
            </w:pPr>
            <w:r w:rsidRPr="00DE0A8A">
              <w:rPr>
                <w:sz w:val="22"/>
                <w:szCs w:val="22"/>
              </w:rPr>
              <w:t>иметь базовые знания в области информатики и современных информационных технологий</w:t>
            </w:r>
            <w:proofErr w:type="gramStart"/>
            <w:r w:rsidRPr="00DE0A8A">
              <w:rPr>
                <w:sz w:val="22"/>
                <w:szCs w:val="22"/>
              </w:rPr>
              <w:t xml:space="preserve"> ;</w:t>
            </w:r>
            <w:proofErr w:type="gramEnd"/>
            <w:r w:rsidRPr="00DE0A8A">
              <w:rPr>
                <w:sz w:val="22"/>
                <w:szCs w:val="22"/>
              </w:rPr>
              <w:t xml:space="preserve"> основные определения и понятия информации и информационной безопасности, сущность и значение информации в развитии современного информационного общества;</w:t>
            </w:r>
          </w:p>
          <w:p w:rsidR="007A0034" w:rsidRPr="00DE0A8A" w:rsidRDefault="007A0034" w:rsidP="007A0034">
            <w:pPr>
              <w:pStyle w:val="af9"/>
              <w:numPr>
                <w:ilvl w:val="0"/>
                <w:numId w:val="8"/>
              </w:numPr>
              <w:ind w:left="383"/>
              <w:rPr>
                <w:sz w:val="22"/>
                <w:szCs w:val="22"/>
              </w:rPr>
            </w:pPr>
            <w:r w:rsidRPr="00DE0A8A">
              <w:rPr>
                <w:sz w:val="22"/>
                <w:szCs w:val="22"/>
              </w:rPr>
              <w:t>опасности и угрозы, возникающие в информационном процессе; понятие информационной этики и права; классификацию вредоносных программ; понятия защиты, обнаружения и нейтрализации вирусов</w:t>
            </w:r>
          </w:p>
          <w:p w:rsidR="007A0034" w:rsidRPr="00DE0A8A" w:rsidRDefault="007A0034" w:rsidP="007A0034">
            <w:pPr>
              <w:pStyle w:val="af9"/>
              <w:numPr>
                <w:ilvl w:val="0"/>
                <w:numId w:val="8"/>
              </w:numPr>
              <w:ind w:left="383"/>
              <w:rPr>
                <w:sz w:val="22"/>
                <w:szCs w:val="22"/>
              </w:rPr>
            </w:pPr>
            <w:r w:rsidRPr="00DE0A8A">
              <w:rPr>
                <w:sz w:val="22"/>
                <w:szCs w:val="22"/>
              </w:rPr>
              <w:t>основные закономерности функционирования информации;</w:t>
            </w:r>
          </w:p>
          <w:p w:rsidR="007A0034" w:rsidRPr="00DE0A8A" w:rsidRDefault="007A0034" w:rsidP="007A0034">
            <w:pPr>
              <w:pStyle w:val="af9"/>
              <w:numPr>
                <w:ilvl w:val="0"/>
                <w:numId w:val="8"/>
              </w:numPr>
              <w:ind w:left="383"/>
              <w:rPr>
                <w:sz w:val="22"/>
                <w:szCs w:val="22"/>
              </w:rPr>
            </w:pPr>
            <w:r w:rsidRPr="00DE0A8A">
              <w:rPr>
                <w:sz w:val="22"/>
                <w:szCs w:val="22"/>
              </w:rPr>
              <w:t>основные требования информационной безопасности;</w:t>
            </w:r>
          </w:p>
          <w:p w:rsidR="007A0034" w:rsidRPr="00DE0A8A" w:rsidRDefault="007A0034" w:rsidP="002E09E0">
            <w:pPr>
              <w:rPr>
                <w:sz w:val="22"/>
                <w:szCs w:val="22"/>
              </w:rPr>
            </w:pPr>
          </w:p>
        </w:tc>
        <w:tc>
          <w:tcPr>
            <w:tcW w:w="9478" w:type="dxa"/>
            <w:tcBorders>
              <w:left w:val="single" w:sz="8" w:space="0" w:color="00000A"/>
              <w:right w:val="single" w:sz="8" w:space="0" w:color="00000A"/>
            </w:tcBorders>
            <w:shd w:val="clear" w:color="auto" w:fill="auto"/>
            <w:tcMar>
              <w:left w:w="88" w:type="dxa"/>
            </w:tcMar>
          </w:tcPr>
          <w:p w:rsidR="007A0034" w:rsidRPr="00DE0A8A" w:rsidRDefault="007A0034">
            <w:pPr>
              <w:widowControl/>
              <w:rPr>
                <w:b/>
                <w:bCs/>
                <w:color w:val="000000"/>
                <w:sz w:val="22"/>
                <w:szCs w:val="22"/>
              </w:rPr>
            </w:pPr>
            <w:r w:rsidRPr="00DE0A8A">
              <w:rPr>
                <w:b/>
                <w:bCs/>
                <w:color w:val="000000"/>
                <w:sz w:val="22"/>
                <w:szCs w:val="22"/>
              </w:rPr>
              <w:t>Перечень теоретических вопросов к зачету:</w:t>
            </w:r>
          </w:p>
          <w:p w:rsidR="007A0034" w:rsidRPr="00DE0A8A" w:rsidRDefault="007A0034">
            <w:pPr>
              <w:pStyle w:val="af9"/>
              <w:widowControl/>
              <w:numPr>
                <w:ilvl w:val="0"/>
                <w:numId w:val="11"/>
              </w:numPr>
              <w:ind w:left="459" w:hanging="425"/>
              <w:rPr>
                <w:color w:val="000000"/>
                <w:sz w:val="22"/>
                <w:szCs w:val="22"/>
              </w:rPr>
            </w:pPr>
            <w:r w:rsidRPr="00DE0A8A">
              <w:rPr>
                <w:sz w:val="22"/>
                <w:szCs w:val="22"/>
              </w:rPr>
              <w:t>Данные и информация</w:t>
            </w:r>
            <w:r w:rsidRPr="00DE0A8A">
              <w:rPr>
                <w:color w:val="000000"/>
                <w:sz w:val="22"/>
                <w:szCs w:val="22"/>
              </w:rPr>
              <w:t xml:space="preserve">. </w:t>
            </w:r>
            <w:r w:rsidRPr="00DE0A8A">
              <w:rPr>
                <w:sz w:val="22"/>
                <w:szCs w:val="22"/>
              </w:rPr>
              <w:t>Единицы информации</w:t>
            </w:r>
          </w:p>
          <w:p w:rsidR="007A0034" w:rsidRPr="00DE0A8A" w:rsidRDefault="007A0034">
            <w:pPr>
              <w:pStyle w:val="af9"/>
              <w:widowControl/>
              <w:numPr>
                <w:ilvl w:val="0"/>
                <w:numId w:val="11"/>
              </w:numPr>
              <w:ind w:left="459" w:hanging="425"/>
              <w:rPr>
                <w:sz w:val="22"/>
                <w:szCs w:val="22"/>
              </w:rPr>
            </w:pPr>
            <w:r w:rsidRPr="00DE0A8A">
              <w:rPr>
                <w:sz w:val="22"/>
                <w:szCs w:val="22"/>
              </w:rPr>
              <w:t>Характеристики процессов сбора, передачи, обработки и накопления информации</w:t>
            </w:r>
          </w:p>
          <w:p w:rsidR="007A0034" w:rsidRPr="00DE0A8A" w:rsidRDefault="007A0034">
            <w:pPr>
              <w:pStyle w:val="af9"/>
              <w:widowControl/>
              <w:numPr>
                <w:ilvl w:val="0"/>
                <w:numId w:val="11"/>
              </w:numPr>
              <w:ind w:left="459" w:hanging="425"/>
              <w:rPr>
                <w:sz w:val="22"/>
                <w:szCs w:val="22"/>
              </w:rPr>
            </w:pPr>
            <w:r w:rsidRPr="00DE0A8A">
              <w:rPr>
                <w:sz w:val="22"/>
                <w:szCs w:val="22"/>
              </w:rPr>
              <w:t>Классификация программного обеспечения</w:t>
            </w:r>
          </w:p>
          <w:p w:rsidR="007A0034" w:rsidRPr="00DE0A8A" w:rsidRDefault="007A0034">
            <w:pPr>
              <w:pStyle w:val="af9"/>
              <w:widowControl/>
              <w:numPr>
                <w:ilvl w:val="0"/>
                <w:numId w:val="11"/>
              </w:numPr>
              <w:ind w:left="459" w:hanging="425"/>
              <w:rPr>
                <w:sz w:val="22"/>
                <w:szCs w:val="22"/>
              </w:rPr>
            </w:pPr>
            <w:r w:rsidRPr="00DE0A8A">
              <w:rPr>
                <w:sz w:val="22"/>
                <w:szCs w:val="22"/>
              </w:rPr>
              <w:t>Интернет. Службы и возможности</w:t>
            </w:r>
          </w:p>
          <w:p w:rsidR="007A0034" w:rsidRPr="00DE0A8A" w:rsidRDefault="007A0034">
            <w:pPr>
              <w:pStyle w:val="af9"/>
              <w:widowControl/>
              <w:numPr>
                <w:ilvl w:val="0"/>
                <w:numId w:val="11"/>
              </w:numPr>
              <w:ind w:left="459" w:hanging="425"/>
              <w:rPr>
                <w:sz w:val="22"/>
                <w:szCs w:val="22"/>
              </w:rPr>
            </w:pPr>
            <w:r w:rsidRPr="00DE0A8A">
              <w:rPr>
                <w:sz w:val="22"/>
                <w:szCs w:val="22"/>
              </w:rPr>
              <w:t xml:space="preserve">Сравнительный анализ современных операционных систем, основные функции. </w:t>
            </w:r>
          </w:p>
          <w:p w:rsidR="007A0034" w:rsidRPr="00DE0A8A" w:rsidRDefault="007A0034">
            <w:pPr>
              <w:pStyle w:val="af9"/>
              <w:widowControl/>
              <w:numPr>
                <w:ilvl w:val="0"/>
                <w:numId w:val="11"/>
              </w:numPr>
              <w:ind w:left="459" w:hanging="425"/>
              <w:rPr>
                <w:sz w:val="22"/>
                <w:szCs w:val="22"/>
              </w:rPr>
            </w:pPr>
            <w:r w:rsidRPr="00DE0A8A">
              <w:rPr>
                <w:sz w:val="22"/>
                <w:szCs w:val="22"/>
              </w:rPr>
              <w:t>Новейшие направления в области создания технологий программирования</w:t>
            </w:r>
          </w:p>
          <w:p w:rsidR="007A0034" w:rsidRPr="00DE0A8A" w:rsidRDefault="007A0034">
            <w:pPr>
              <w:pStyle w:val="af9"/>
              <w:widowControl/>
              <w:numPr>
                <w:ilvl w:val="0"/>
                <w:numId w:val="11"/>
              </w:numPr>
              <w:ind w:left="459" w:hanging="425"/>
              <w:rPr>
                <w:sz w:val="22"/>
                <w:szCs w:val="22"/>
              </w:rPr>
            </w:pPr>
            <w:r w:rsidRPr="00DE0A8A">
              <w:rPr>
                <w:sz w:val="22"/>
                <w:szCs w:val="22"/>
              </w:rPr>
              <w:t>Методы и средства защиты информации</w:t>
            </w:r>
          </w:p>
          <w:p w:rsidR="007A0034" w:rsidRPr="00DE0A8A" w:rsidRDefault="007A0034">
            <w:pPr>
              <w:pStyle w:val="af9"/>
              <w:widowControl/>
              <w:numPr>
                <w:ilvl w:val="0"/>
                <w:numId w:val="11"/>
              </w:numPr>
              <w:ind w:left="459" w:hanging="425"/>
              <w:rPr>
                <w:sz w:val="22"/>
                <w:szCs w:val="22"/>
              </w:rPr>
            </w:pPr>
            <w:r w:rsidRPr="00DE0A8A">
              <w:rPr>
                <w:sz w:val="22"/>
                <w:szCs w:val="22"/>
              </w:rPr>
              <w:t xml:space="preserve">Защита информации от несанкционированного доступа методом криптопреобразования </w:t>
            </w:r>
          </w:p>
          <w:p w:rsidR="007A0034" w:rsidRPr="00DE0A8A" w:rsidRDefault="007A0034">
            <w:pPr>
              <w:pStyle w:val="af9"/>
              <w:widowControl/>
              <w:numPr>
                <w:ilvl w:val="0"/>
                <w:numId w:val="11"/>
              </w:numPr>
              <w:ind w:left="459" w:hanging="425"/>
              <w:rPr>
                <w:sz w:val="22"/>
                <w:szCs w:val="22"/>
              </w:rPr>
            </w:pPr>
            <w:r w:rsidRPr="00DE0A8A">
              <w:rPr>
                <w:sz w:val="22"/>
                <w:szCs w:val="22"/>
              </w:rPr>
              <w:t>Основы защиты информации и сведений, составляющих государственную тайну</w:t>
            </w:r>
          </w:p>
          <w:p w:rsidR="007A0034" w:rsidRPr="00DE0A8A" w:rsidRDefault="007A0034">
            <w:pPr>
              <w:pStyle w:val="af9"/>
              <w:widowControl/>
              <w:numPr>
                <w:ilvl w:val="0"/>
                <w:numId w:val="11"/>
              </w:numPr>
              <w:ind w:left="459" w:hanging="425"/>
              <w:rPr>
                <w:sz w:val="22"/>
                <w:szCs w:val="22"/>
              </w:rPr>
            </w:pPr>
            <w:r w:rsidRPr="00DE0A8A">
              <w:rPr>
                <w:sz w:val="22"/>
                <w:szCs w:val="22"/>
              </w:rPr>
              <w:t>Способы несанкционированного доступа к информации.</w:t>
            </w:r>
          </w:p>
          <w:p w:rsidR="007A0034" w:rsidRPr="00DE0A8A" w:rsidRDefault="007A0034">
            <w:pPr>
              <w:pStyle w:val="af9"/>
              <w:widowControl/>
              <w:numPr>
                <w:ilvl w:val="0"/>
                <w:numId w:val="11"/>
              </w:numPr>
              <w:ind w:left="459" w:hanging="425"/>
              <w:rPr>
                <w:sz w:val="22"/>
                <w:szCs w:val="22"/>
              </w:rPr>
            </w:pPr>
            <w:r w:rsidRPr="00DE0A8A">
              <w:rPr>
                <w:sz w:val="22"/>
                <w:szCs w:val="22"/>
              </w:rPr>
              <w:t>Какие законодательные акты РФ, регулируют правовые отношения в сфере информационной безопасности?</w:t>
            </w:r>
          </w:p>
          <w:p w:rsidR="007A0034" w:rsidRPr="00DE0A8A" w:rsidRDefault="007A0034">
            <w:pPr>
              <w:pStyle w:val="af9"/>
              <w:numPr>
                <w:ilvl w:val="0"/>
                <w:numId w:val="11"/>
              </w:numPr>
              <w:ind w:left="459" w:hanging="425"/>
              <w:rPr>
                <w:bCs/>
                <w:color w:val="000000"/>
                <w:sz w:val="22"/>
                <w:szCs w:val="22"/>
              </w:rPr>
            </w:pPr>
            <w:r w:rsidRPr="00DE0A8A">
              <w:rPr>
                <w:sz w:val="22"/>
                <w:szCs w:val="22"/>
              </w:rPr>
              <w:t>Как</w:t>
            </w:r>
            <w:r w:rsidRPr="00DE0A8A">
              <w:rPr>
                <w:color w:val="000000"/>
                <w:sz w:val="22"/>
                <w:szCs w:val="22"/>
              </w:rPr>
              <w:t xml:space="preserve"> используется электронно-цифровая подпись?</w:t>
            </w:r>
          </w:p>
          <w:p w:rsidR="007A0034" w:rsidRPr="00DE0A8A" w:rsidRDefault="007A0034">
            <w:pPr>
              <w:pStyle w:val="af9"/>
              <w:ind w:left="459" w:firstLine="0"/>
              <w:rPr>
                <w:b/>
                <w:bCs/>
                <w:color w:val="000000"/>
                <w:sz w:val="22"/>
                <w:szCs w:val="22"/>
              </w:rPr>
            </w:pPr>
          </w:p>
        </w:tc>
      </w:tr>
      <w:tr w:rsidR="007A0034" w:rsidRPr="00DE0A8A" w:rsidTr="007A0034">
        <w:trPr>
          <w:cantSplit/>
          <w:trHeight w:val="20"/>
        </w:trPr>
        <w:tc>
          <w:tcPr>
            <w:tcW w:w="1101" w:type="dxa"/>
            <w:tcBorders>
              <w:top w:val="single" w:sz="4" w:space="0" w:color="00000A"/>
              <w:left w:val="single" w:sz="8" w:space="0" w:color="00000A"/>
              <w:bottom w:val="single" w:sz="4" w:space="0" w:color="00000A"/>
              <w:right w:val="single" w:sz="8" w:space="0" w:color="00000A"/>
            </w:tcBorders>
            <w:shd w:val="clear" w:color="auto" w:fill="auto"/>
            <w:tcMar>
              <w:left w:w="88" w:type="dxa"/>
            </w:tcMar>
            <w:textDirection w:val="btLr"/>
            <w:vAlign w:val="center"/>
          </w:tcPr>
          <w:p w:rsidR="007A0034" w:rsidRPr="007A0034" w:rsidRDefault="007A0034" w:rsidP="007A0034">
            <w:pPr>
              <w:widowControl/>
              <w:ind w:left="113" w:right="113"/>
              <w:jc w:val="center"/>
              <w:rPr>
                <w:b/>
                <w:bCs/>
                <w:color w:val="000000"/>
                <w:sz w:val="22"/>
                <w:szCs w:val="22"/>
                <w:lang w:val="en-US"/>
              </w:rPr>
            </w:pPr>
            <w:r>
              <w:rPr>
                <w:b/>
                <w:bCs/>
                <w:color w:val="000000"/>
                <w:sz w:val="22"/>
                <w:szCs w:val="22"/>
              </w:rPr>
              <w:lastRenderedPageBreak/>
              <w:t>Уметь</w:t>
            </w:r>
          </w:p>
          <w:p w:rsidR="007A0034" w:rsidRPr="00DE0A8A" w:rsidRDefault="007A0034">
            <w:pPr>
              <w:rPr>
                <w:b/>
                <w:bCs/>
                <w:color w:val="000000"/>
                <w:sz w:val="22"/>
                <w:szCs w:val="22"/>
              </w:rPr>
            </w:pPr>
          </w:p>
        </w:tc>
        <w:tc>
          <w:tcPr>
            <w:tcW w:w="4470" w:type="dxa"/>
            <w:gridSpan w:val="2"/>
            <w:tcBorders>
              <w:top w:val="single" w:sz="8" w:space="0" w:color="00000A"/>
              <w:left w:val="single" w:sz="8" w:space="0" w:color="00000A"/>
              <w:bottom w:val="single" w:sz="4" w:space="0" w:color="00000A"/>
              <w:right w:val="single" w:sz="8" w:space="0" w:color="00000A"/>
            </w:tcBorders>
            <w:shd w:val="clear" w:color="auto" w:fill="auto"/>
            <w:tcMar>
              <w:left w:w="88" w:type="dxa"/>
            </w:tcMar>
          </w:tcPr>
          <w:p w:rsidR="007A0034" w:rsidRPr="00DE0A8A" w:rsidRDefault="007A0034" w:rsidP="007A0034">
            <w:pPr>
              <w:pStyle w:val="af9"/>
              <w:numPr>
                <w:ilvl w:val="0"/>
                <w:numId w:val="8"/>
              </w:numPr>
              <w:ind w:left="383"/>
              <w:rPr>
                <w:sz w:val="22"/>
                <w:szCs w:val="22"/>
              </w:rPr>
            </w:pPr>
            <w:r w:rsidRPr="00DE0A8A">
              <w:rPr>
                <w:sz w:val="22"/>
                <w:szCs w:val="22"/>
              </w:rPr>
              <w:t xml:space="preserve">Использовать стандартные программные средства обработки, хранения и защиты информации, оценивать достоверность информации; </w:t>
            </w:r>
          </w:p>
          <w:p w:rsidR="007A0034" w:rsidRPr="00DE0A8A" w:rsidRDefault="007A0034" w:rsidP="007A0034">
            <w:pPr>
              <w:pStyle w:val="af9"/>
              <w:numPr>
                <w:ilvl w:val="0"/>
                <w:numId w:val="8"/>
              </w:numPr>
              <w:ind w:left="383"/>
              <w:rPr>
                <w:sz w:val="22"/>
                <w:szCs w:val="22"/>
              </w:rPr>
            </w:pPr>
            <w:r w:rsidRPr="00DE0A8A">
              <w:rPr>
                <w:sz w:val="22"/>
                <w:szCs w:val="22"/>
              </w:rPr>
              <w:t>использовать современные информационные технологии в процессе профессиональной деятельности;</w:t>
            </w:r>
          </w:p>
          <w:p w:rsidR="007A0034" w:rsidRPr="00DE0A8A" w:rsidRDefault="007A0034" w:rsidP="002E09E0">
            <w:pPr>
              <w:pStyle w:val="af9"/>
              <w:ind w:left="383"/>
              <w:rPr>
                <w:sz w:val="22"/>
                <w:szCs w:val="22"/>
              </w:rPr>
            </w:pPr>
          </w:p>
        </w:tc>
        <w:tc>
          <w:tcPr>
            <w:tcW w:w="9478" w:type="dxa"/>
            <w:tcBorders>
              <w:top w:val="single" w:sz="8" w:space="0" w:color="00000A"/>
              <w:left w:val="single" w:sz="8" w:space="0" w:color="00000A"/>
              <w:right w:val="single" w:sz="8" w:space="0" w:color="00000A"/>
            </w:tcBorders>
            <w:shd w:val="clear" w:color="auto" w:fill="auto"/>
          </w:tcPr>
          <w:p w:rsidR="007A0034" w:rsidRPr="00DE0A8A" w:rsidRDefault="007A0034">
            <w:pPr>
              <w:widowControl/>
              <w:spacing w:before="240"/>
              <w:rPr>
                <w:b/>
                <w:bCs/>
                <w:color w:val="000000"/>
                <w:sz w:val="22"/>
                <w:szCs w:val="22"/>
              </w:rPr>
            </w:pPr>
            <w:r w:rsidRPr="00DE0A8A">
              <w:rPr>
                <w:b/>
                <w:bCs/>
                <w:color w:val="000000"/>
                <w:sz w:val="22"/>
                <w:szCs w:val="22"/>
              </w:rPr>
              <w:t>Перечень заданий к зачету:</w:t>
            </w:r>
          </w:p>
          <w:p w:rsidR="007A0034" w:rsidRPr="00DE0A8A" w:rsidRDefault="007A0034">
            <w:pPr>
              <w:widowControl/>
              <w:ind w:firstLine="0"/>
              <w:rPr>
                <w:color w:val="000000"/>
                <w:sz w:val="22"/>
                <w:szCs w:val="22"/>
              </w:rPr>
            </w:pPr>
            <w:proofErr w:type="gramStart"/>
            <w:r w:rsidRPr="00DE0A8A">
              <w:rPr>
                <w:color w:val="000000"/>
                <w:sz w:val="22"/>
                <w:szCs w:val="22"/>
              </w:rPr>
              <w:t>Уметь применять современные информационные для решения задач</w:t>
            </w:r>
            <w:proofErr w:type="gramEnd"/>
          </w:p>
          <w:p w:rsidR="007A0034" w:rsidRPr="00DE0A8A" w:rsidRDefault="007A0034">
            <w:pPr>
              <w:spacing w:before="240"/>
            </w:pPr>
            <w:r w:rsidRPr="00DE0A8A">
              <w:rPr>
                <w:b/>
              </w:rPr>
              <w:t>Задача</w:t>
            </w:r>
            <w:proofErr w:type="gramStart"/>
            <w:r w:rsidRPr="00DE0A8A">
              <w:rPr>
                <w:b/>
              </w:rPr>
              <w:t xml:space="preserve"> </w:t>
            </w:r>
            <w:r w:rsidRPr="00DE0A8A">
              <w:t>.</w:t>
            </w:r>
            <w:proofErr w:type="gramEnd"/>
            <w:r w:rsidRPr="00DE0A8A">
              <w:t xml:space="preserve"> Вычислить в электронной таблице</w:t>
            </w:r>
          </w:p>
          <w:p w:rsidR="007A0034" w:rsidRPr="00DE0A8A" w:rsidRDefault="007A0034" w:rsidP="00024AD6">
            <w:pPr>
              <w:pStyle w:val="af9"/>
              <w:numPr>
                <w:ilvl w:val="0"/>
                <w:numId w:val="16"/>
              </w:numPr>
              <w:ind w:left="53" w:hanging="1121"/>
              <w:rPr>
                <w:b/>
                <w:bCs/>
                <w:color w:val="000000"/>
                <w:sz w:val="22"/>
                <w:szCs w:val="22"/>
              </w:rPr>
            </w:pPr>
            <w:r w:rsidRPr="00DE0A8A">
              <w:object w:dxaOrig="3527" w:dyaOrig="639">
                <v:shape id="_x0000_i1028" style="width:311.4pt;height:56.1pt" coordsize="" o:spt="100" adj="0,,0" path="" stroked="f">
                  <v:stroke joinstyle="miter"/>
                  <v:imagedata r:id="rId28" o:title=""/>
                  <v:formulas/>
                  <v:path o:connecttype="segments"/>
                </v:shape>
                <o:OLEObject Type="Embed" ProgID="Equation.3" ShapeID="_x0000_i1028" DrawAspect="Content" ObjectID="_1667923863" r:id="rId29"/>
              </w:object>
            </w:r>
          </w:p>
        </w:tc>
      </w:tr>
      <w:tr w:rsidR="007A0034" w:rsidRPr="00DE0A8A" w:rsidTr="007A0034">
        <w:trPr>
          <w:cantSplit/>
          <w:trHeight w:val="20"/>
        </w:trPr>
        <w:tc>
          <w:tcPr>
            <w:tcW w:w="1101" w:type="dxa"/>
            <w:tcBorders>
              <w:top w:val="single" w:sz="8" w:space="0" w:color="00000A"/>
              <w:left w:val="single" w:sz="8" w:space="0" w:color="00000A"/>
              <w:right w:val="single" w:sz="8" w:space="0" w:color="00000A"/>
            </w:tcBorders>
            <w:shd w:val="clear" w:color="auto" w:fill="auto"/>
            <w:tcMar>
              <w:left w:w="88" w:type="dxa"/>
            </w:tcMar>
            <w:textDirection w:val="btLr"/>
            <w:vAlign w:val="center"/>
          </w:tcPr>
          <w:p w:rsidR="007A0034" w:rsidRPr="00DE0A8A" w:rsidRDefault="007A0034">
            <w:pPr>
              <w:widowControl/>
              <w:ind w:left="113" w:right="113"/>
              <w:jc w:val="center"/>
              <w:rPr>
                <w:b/>
                <w:bCs/>
                <w:color w:val="000000"/>
                <w:sz w:val="22"/>
                <w:szCs w:val="22"/>
              </w:rPr>
            </w:pPr>
          </w:p>
          <w:p w:rsidR="007A0034" w:rsidRPr="00DE0A8A" w:rsidRDefault="007A0034">
            <w:pPr>
              <w:widowControl/>
              <w:rPr>
                <w:color w:val="000000"/>
                <w:sz w:val="22"/>
                <w:szCs w:val="22"/>
              </w:rPr>
            </w:pPr>
          </w:p>
          <w:p w:rsidR="007A0034" w:rsidRPr="00DE0A8A" w:rsidRDefault="007A0034">
            <w:pPr>
              <w:widowControl/>
              <w:rPr>
                <w:color w:val="000000"/>
                <w:sz w:val="22"/>
                <w:szCs w:val="22"/>
              </w:rPr>
            </w:pPr>
          </w:p>
          <w:p w:rsidR="007A0034" w:rsidRPr="00DE0A8A" w:rsidRDefault="007A0034">
            <w:pPr>
              <w:widowControl/>
              <w:rPr>
                <w:color w:val="000000"/>
                <w:sz w:val="22"/>
                <w:szCs w:val="22"/>
              </w:rPr>
            </w:pPr>
          </w:p>
          <w:p w:rsidR="007A0034" w:rsidRPr="00DE0A8A" w:rsidRDefault="007A0034">
            <w:pPr>
              <w:widowControl/>
              <w:rPr>
                <w:color w:val="000000"/>
                <w:sz w:val="22"/>
                <w:szCs w:val="22"/>
              </w:rPr>
            </w:pPr>
          </w:p>
          <w:p w:rsidR="007A0034" w:rsidRPr="00DE0A8A" w:rsidRDefault="007A0034">
            <w:pPr>
              <w:widowControl/>
              <w:rPr>
                <w:color w:val="000000"/>
                <w:sz w:val="22"/>
                <w:szCs w:val="22"/>
              </w:rPr>
            </w:pPr>
          </w:p>
          <w:p w:rsidR="007A0034" w:rsidRPr="00DE0A8A" w:rsidRDefault="007A0034">
            <w:pPr>
              <w:widowControl/>
              <w:rPr>
                <w:color w:val="000000"/>
                <w:sz w:val="22"/>
                <w:szCs w:val="22"/>
              </w:rPr>
            </w:pPr>
          </w:p>
          <w:p w:rsidR="007A0034" w:rsidRPr="00DE0A8A" w:rsidRDefault="007A0034">
            <w:pPr>
              <w:widowControl/>
              <w:rPr>
                <w:color w:val="000000"/>
                <w:sz w:val="22"/>
                <w:szCs w:val="22"/>
              </w:rPr>
            </w:pPr>
          </w:p>
          <w:p w:rsidR="007A0034" w:rsidRPr="00DE0A8A" w:rsidRDefault="007A0034">
            <w:pPr>
              <w:rPr>
                <w:b/>
                <w:bCs/>
                <w:color w:val="000000"/>
                <w:sz w:val="22"/>
                <w:szCs w:val="22"/>
              </w:rPr>
            </w:pPr>
          </w:p>
        </w:tc>
        <w:tc>
          <w:tcPr>
            <w:tcW w:w="4470" w:type="dxa"/>
            <w:gridSpan w:val="2"/>
            <w:vMerge w:val="restart"/>
            <w:tcBorders>
              <w:left w:val="single" w:sz="8" w:space="0" w:color="00000A"/>
              <w:right w:val="single" w:sz="8" w:space="0" w:color="00000A"/>
            </w:tcBorders>
            <w:shd w:val="clear" w:color="auto" w:fill="auto"/>
          </w:tcPr>
          <w:p w:rsidR="007A0034" w:rsidRPr="00DE0A8A" w:rsidRDefault="007A0034" w:rsidP="007A0034">
            <w:pPr>
              <w:pStyle w:val="af9"/>
              <w:numPr>
                <w:ilvl w:val="0"/>
                <w:numId w:val="8"/>
              </w:numPr>
              <w:ind w:left="383"/>
              <w:rPr>
                <w:sz w:val="22"/>
                <w:szCs w:val="22"/>
              </w:rPr>
            </w:pPr>
            <w:r w:rsidRPr="00DE0A8A">
              <w:rPr>
                <w:sz w:val="22"/>
                <w:szCs w:val="22"/>
              </w:rPr>
              <w:t xml:space="preserve">основными приемами обработки и хранения  информации; </w:t>
            </w:r>
          </w:p>
          <w:p w:rsidR="007A0034" w:rsidRPr="00DE0A8A" w:rsidRDefault="007A0034" w:rsidP="007A0034">
            <w:pPr>
              <w:pStyle w:val="af9"/>
              <w:numPr>
                <w:ilvl w:val="0"/>
                <w:numId w:val="8"/>
              </w:numPr>
              <w:ind w:left="383"/>
              <w:rPr>
                <w:sz w:val="22"/>
                <w:szCs w:val="22"/>
              </w:rPr>
            </w:pPr>
            <w:r w:rsidRPr="00DE0A8A">
              <w:rPr>
                <w:sz w:val="22"/>
                <w:szCs w:val="22"/>
              </w:rPr>
              <w:t xml:space="preserve">навыками </w:t>
            </w:r>
            <w:proofErr w:type="gramStart"/>
            <w:r w:rsidRPr="00DE0A8A">
              <w:rPr>
                <w:sz w:val="22"/>
                <w:szCs w:val="22"/>
              </w:rPr>
              <w:t>использования функционала программ резервного копирования информации</w:t>
            </w:r>
            <w:proofErr w:type="gramEnd"/>
            <w:r w:rsidRPr="00DE0A8A">
              <w:rPr>
                <w:sz w:val="22"/>
                <w:szCs w:val="22"/>
              </w:rPr>
              <w:t>;</w:t>
            </w:r>
          </w:p>
          <w:p w:rsidR="007A0034" w:rsidRPr="00DE0A8A" w:rsidRDefault="007A0034" w:rsidP="002E09E0">
            <w:pPr>
              <w:ind w:left="23" w:firstLine="0"/>
              <w:rPr>
                <w:sz w:val="22"/>
                <w:szCs w:val="22"/>
              </w:rPr>
            </w:pPr>
          </w:p>
        </w:tc>
        <w:tc>
          <w:tcPr>
            <w:tcW w:w="9478" w:type="dxa"/>
            <w:vMerge w:val="restart"/>
            <w:tcBorders>
              <w:top w:val="single" w:sz="8" w:space="0" w:color="00000A"/>
              <w:left w:val="single" w:sz="8" w:space="0" w:color="00000A"/>
              <w:right w:val="single" w:sz="8" w:space="0" w:color="00000A"/>
            </w:tcBorders>
            <w:shd w:val="clear" w:color="auto" w:fill="auto"/>
          </w:tcPr>
          <w:p w:rsidR="007A0034" w:rsidRPr="00DE0A8A" w:rsidRDefault="007A0034">
            <w:pPr>
              <w:rPr>
                <w:b/>
                <w:bCs/>
                <w:color w:val="000000"/>
                <w:sz w:val="22"/>
                <w:szCs w:val="22"/>
              </w:rPr>
            </w:pPr>
          </w:p>
          <w:p w:rsidR="007A0034" w:rsidRPr="00DE0A8A" w:rsidRDefault="007A0034">
            <w:pPr>
              <w:spacing w:before="240"/>
              <w:rPr>
                <w:b/>
              </w:rPr>
            </w:pPr>
            <w:r w:rsidRPr="00DE0A8A">
              <w:rPr>
                <w:b/>
              </w:rPr>
              <w:t xml:space="preserve">Задача. </w:t>
            </w:r>
            <w:r w:rsidRPr="00DE0A8A">
              <w:t xml:space="preserve">Составить формулу по правилам электронной таблицы  для вычисления значения функции в заданной точке </w:t>
            </w:r>
            <m:oMath>
              <m:r>
                <w:rPr>
                  <w:rFonts w:ascii="Cambria Math" w:hAnsi="Cambria Math"/>
                </w:rPr>
                <m:t>y</m:t>
              </m:r>
              <m:d>
                <m:dPr>
                  <m:ctrlPr>
                    <w:rPr>
                      <w:rFonts w:ascii="Cambria Math" w:hAnsi="Cambria Math"/>
                    </w:rPr>
                  </m:ctrlPr>
                </m:dPr>
                <m:e>
                  <m:r>
                    <w:rPr>
                      <w:rFonts w:ascii="Cambria Math" w:hAnsi="Cambria Math"/>
                    </w:rPr>
                    <m:t>x</m:t>
                  </m:r>
                </m:e>
              </m:d>
              <m:r>
                <w:rPr>
                  <w:rFonts w:ascii="Cambria Math"/>
                </w:rPr>
                <m:t>=</m:t>
              </m:r>
              <m:rad>
                <m:radPr>
                  <m:degHide m:val="on"/>
                  <m:ctrlPr>
                    <w:rPr>
                      <w:rFonts w:ascii="Cambria Math" w:hAnsi="Cambria Math"/>
                    </w:rPr>
                  </m:ctrlPr>
                </m:radPr>
                <m:deg/>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r>
                                <w:rPr>
                                  <w:rFonts w:ascii="Cambria Math" w:hAnsi="Cambria Math"/>
                                </w:rPr>
                                <m:t>cos</m:t>
                              </m:r>
                            </m:e>
                            <m:sup>
                              <m:r>
                                <w:rPr>
                                  <w:rFonts w:ascii="Cambria Math"/>
                                </w:rPr>
                                <m:t>2</m:t>
                              </m:r>
                            </m:sup>
                          </m:sSup>
                          <m:d>
                            <m:dPr>
                              <m:ctrlPr>
                                <w:rPr>
                                  <w:rFonts w:ascii="Cambria Math" w:hAnsi="Cambria Math"/>
                                </w:rPr>
                              </m:ctrlPr>
                            </m:dPr>
                            <m:e>
                              <m:r>
                                <w:rPr>
                                  <w:rFonts w:ascii="Cambria Math" w:hAnsi="Cambria Math"/>
                                </w:rPr>
                                <m:t>x</m:t>
                              </m:r>
                            </m:e>
                          </m:d>
                        </m:num>
                        <m:den>
                          <m:rad>
                            <m:radPr>
                              <m:ctrlPr>
                                <w:rPr>
                                  <w:rFonts w:ascii="Cambria Math" w:hAnsi="Cambria Math"/>
                                </w:rPr>
                              </m:ctrlPr>
                            </m:radPr>
                            <m:deg>
                              <m:r>
                                <w:rPr>
                                  <w:rFonts w:ascii="Cambria Math"/>
                                </w:rPr>
                                <m:t>3</m:t>
                              </m:r>
                            </m:deg>
                            <m:e>
                              <m:d>
                                <m:dPr>
                                  <m:begChr m:val="|"/>
                                  <m:endChr m:val="|"/>
                                  <m:ctrlPr>
                                    <w:rPr>
                                      <w:rFonts w:ascii="Cambria Math" w:hAnsi="Cambria Math"/>
                                    </w:rPr>
                                  </m:ctrlPr>
                                </m:dPr>
                                <m:e>
                                  <m:sSup>
                                    <m:sSupPr>
                                      <m:ctrlPr>
                                        <w:rPr>
                                          <w:rFonts w:ascii="Cambria Math" w:hAnsi="Cambria Math"/>
                                        </w:rPr>
                                      </m:ctrlPr>
                                    </m:sSupPr>
                                    <m:e>
                                      <m:r>
                                        <w:rPr>
                                          <w:rFonts w:ascii="Cambria Math" w:hAnsi="Cambria Math"/>
                                        </w:rPr>
                                        <m:t>e</m:t>
                                      </m:r>
                                    </m:e>
                                    <m:sup>
                                      <m:r>
                                        <w:rPr>
                                          <w:rFonts w:ascii="Cambria Math" w:hAnsi="Cambria Math"/>
                                        </w:rPr>
                                        <m:t>-sin</m:t>
                                      </m:r>
                                      <m:d>
                                        <m:dPr>
                                          <m:ctrlPr>
                                            <w:rPr>
                                              <w:rFonts w:ascii="Cambria Math" w:hAnsi="Cambria Math"/>
                                            </w:rPr>
                                          </m:ctrlPr>
                                        </m:dPr>
                                        <m:e>
                                          <m:r>
                                            <w:rPr>
                                              <w:rFonts w:ascii="Cambria Math" w:hAnsi="Cambria Math"/>
                                            </w:rPr>
                                            <m:t>x</m:t>
                                          </m:r>
                                        </m:e>
                                      </m:d>
                                      <m:r>
                                        <w:rPr>
                                          <w:rFonts w:ascii="Cambria Math"/>
                                        </w:rPr>
                                        <m:t>+0.3</m:t>
                                      </m:r>
                                    </m:sup>
                                  </m:sSup>
                                </m:e>
                              </m:d>
                            </m:e>
                          </m:rad>
                        </m:den>
                      </m:f>
                    </m:e>
                  </m:d>
                </m:e>
              </m:rad>
              <m:r>
                <w:rPr>
                  <w:rFonts w:ascii="Cambria Math" w:hAnsi="Cambria Math"/>
                </w:rPr>
                <m:t>-tg</m:t>
              </m:r>
              <m:d>
                <m:dPr>
                  <m:ctrlPr>
                    <w:rPr>
                      <w:rFonts w:ascii="Cambria Math" w:hAnsi="Cambria Math"/>
                    </w:rPr>
                  </m:ctrlPr>
                </m:dPr>
                <m:e>
                  <m:r>
                    <w:rPr>
                      <w:rFonts w:ascii="Cambria Math" w:hAnsi="Cambria Math"/>
                    </w:rPr>
                    <m:t>πx</m:t>
                  </m:r>
                </m:e>
              </m:d>
            </m:oMath>
          </w:p>
          <w:p w:rsidR="007A0034" w:rsidRPr="00DE0A8A" w:rsidRDefault="007A0034">
            <w:pPr>
              <w:ind w:left="927" w:firstLine="0"/>
              <w:rPr>
                <w:b/>
                <w:bCs/>
                <w:color w:val="000000"/>
                <w:sz w:val="22"/>
                <w:szCs w:val="22"/>
              </w:rPr>
            </w:pPr>
          </w:p>
        </w:tc>
      </w:tr>
      <w:tr w:rsidR="00461A67" w:rsidRPr="00DE0A8A" w:rsidTr="007A0034">
        <w:trPr>
          <w:cantSplit/>
          <w:trHeight w:val="20"/>
        </w:trPr>
        <w:tc>
          <w:tcPr>
            <w:tcW w:w="1101" w:type="dxa"/>
            <w:tcBorders>
              <w:left w:val="single" w:sz="8" w:space="0" w:color="00000A"/>
              <w:bottom w:val="single" w:sz="4" w:space="0" w:color="00000A"/>
              <w:right w:val="single" w:sz="8" w:space="0" w:color="00000A"/>
            </w:tcBorders>
            <w:shd w:val="clear" w:color="auto" w:fill="auto"/>
            <w:tcMar>
              <w:left w:w="88" w:type="dxa"/>
            </w:tcMar>
            <w:textDirection w:val="btLr"/>
            <w:vAlign w:val="center"/>
          </w:tcPr>
          <w:p w:rsidR="00461A67" w:rsidRPr="00DE0A8A" w:rsidRDefault="00676087">
            <w:pPr>
              <w:widowControl/>
              <w:ind w:left="113" w:right="113"/>
              <w:jc w:val="center"/>
              <w:rPr>
                <w:color w:val="000000"/>
                <w:sz w:val="22"/>
                <w:szCs w:val="22"/>
              </w:rPr>
            </w:pPr>
            <w:r w:rsidRPr="00DE0A8A">
              <w:rPr>
                <w:b/>
                <w:bCs/>
                <w:color w:val="000000"/>
                <w:sz w:val="22"/>
                <w:szCs w:val="22"/>
              </w:rPr>
              <w:t>Владеть</w:t>
            </w:r>
          </w:p>
        </w:tc>
        <w:tc>
          <w:tcPr>
            <w:tcW w:w="4470" w:type="dxa"/>
            <w:gridSpan w:val="2"/>
            <w:vMerge/>
            <w:tcBorders>
              <w:left w:val="single" w:sz="8" w:space="0" w:color="00000A"/>
              <w:bottom w:val="single" w:sz="4" w:space="0" w:color="00000A"/>
              <w:right w:val="single" w:sz="8" w:space="0" w:color="00000A"/>
            </w:tcBorders>
            <w:shd w:val="clear" w:color="auto" w:fill="auto"/>
            <w:vAlign w:val="bottom"/>
          </w:tcPr>
          <w:p w:rsidR="00461A67" w:rsidRPr="00DE0A8A" w:rsidRDefault="00461A67">
            <w:pPr>
              <w:widowControl/>
              <w:rPr>
                <w:color w:val="000000"/>
                <w:sz w:val="22"/>
                <w:szCs w:val="22"/>
              </w:rPr>
            </w:pPr>
          </w:p>
        </w:tc>
        <w:tc>
          <w:tcPr>
            <w:tcW w:w="9478" w:type="dxa"/>
            <w:vMerge/>
            <w:tcBorders>
              <w:left w:val="single" w:sz="8" w:space="0" w:color="00000A"/>
              <w:bottom w:val="single" w:sz="4" w:space="0" w:color="00000A"/>
              <w:right w:val="single" w:sz="8" w:space="0" w:color="00000A"/>
            </w:tcBorders>
            <w:shd w:val="clear" w:color="auto" w:fill="auto"/>
            <w:vAlign w:val="bottom"/>
          </w:tcPr>
          <w:p w:rsidR="00461A67" w:rsidRPr="00DE0A8A" w:rsidRDefault="00461A67">
            <w:pPr>
              <w:widowControl/>
              <w:rPr>
                <w:color w:val="000000"/>
                <w:sz w:val="22"/>
                <w:szCs w:val="22"/>
              </w:rPr>
            </w:pPr>
          </w:p>
        </w:tc>
      </w:tr>
      <w:tr w:rsidR="00461A67" w:rsidRPr="00DE0A8A" w:rsidTr="007A0034">
        <w:trPr>
          <w:cantSplit/>
          <w:trHeight w:val="20"/>
        </w:trPr>
        <w:tc>
          <w:tcPr>
            <w:tcW w:w="15049" w:type="dxa"/>
            <w:gridSpan w:val="4"/>
            <w:tcBorders>
              <w:top w:val="single" w:sz="4" w:space="0" w:color="00000A"/>
              <w:left w:val="single" w:sz="8" w:space="0" w:color="00000A"/>
              <w:bottom w:val="single" w:sz="4" w:space="0" w:color="00000A"/>
              <w:right w:val="single" w:sz="8" w:space="0" w:color="00000A"/>
            </w:tcBorders>
            <w:shd w:val="clear" w:color="auto" w:fill="auto"/>
            <w:tcMar>
              <w:left w:w="88" w:type="dxa"/>
            </w:tcMar>
            <w:vAlign w:val="bottom"/>
          </w:tcPr>
          <w:p w:rsidR="00461A67" w:rsidRPr="00DE0A8A" w:rsidRDefault="00676087">
            <w:pPr>
              <w:rPr>
                <w:color w:val="000000"/>
                <w:sz w:val="22"/>
                <w:szCs w:val="22"/>
              </w:rPr>
            </w:pPr>
            <w:r w:rsidRPr="00DE0A8A">
              <w:rPr>
                <w:b/>
                <w:sz w:val="22"/>
                <w:szCs w:val="22"/>
              </w:rPr>
              <w:t xml:space="preserve">ОПК-5 </w:t>
            </w:r>
            <w:r w:rsidRPr="00DE0A8A">
              <w:rPr>
                <w:sz w:val="22"/>
                <w:szCs w:val="22"/>
              </w:rPr>
              <w:t>владением основными методами, способами и средствами получения, хранения, переработки информации, навыками работы с компьютером как средством управления информацией</w:t>
            </w:r>
          </w:p>
        </w:tc>
      </w:tr>
      <w:tr w:rsidR="007A0034" w:rsidRPr="00DE0A8A" w:rsidTr="007A0034">
        <w:trPr>
          <w:cantSplit/>
          <w:trHeight w:val="20"/>
        </w:trPr>
        <w:tc>
          <w:tcPr>
            <w:tcW w:w="1101" w:type="dxa"/>
            <w:tcBorders>
              <w:top w:val="single" w:sz="4" w:space="0" w:color="00000A"/>
              <w:left w:val="single" w:sz="8" w:space="0" w:color="00000A"/>
              <w:bottom w:val="single" w:sz="4" w:space="0" w:color="00000A"/>
              <w:right w:val="single" w:sz="8" w:space="0" w:color="00000A"/>
            </w:tcBorders>
            <w:shd w:val="clear" w:color="auto" w:fill="auto"/>
            <w:tcMar>
              <w:left w:w="88" w:type="dxa"/>
            </w:tcMar>
            <w:textDirection w:val="btLr"/>
            <w:vAlign w:val="center"/>
          </w:tcPr>
          <w:p w:rsidR="007A0034" w:rsidRPr="00DE0A8A" w:rsidRDefault="007A0034">
            <w:pPr>
              <w:widowControl/>
              <w:ind w:left="113" w:right="113"/>
              <w:jc w:val="center"/>
              <w:rPr>
                <w:b/>
                <w:bCs/>
                <w:color w:val="000000"/>
                <w:sz w:val="22"/>
                <w:szCs w:val="22"/>
              </w:rPr>
            </w:pPr>
            <w:r w:rsidRPr="00DE0A8A">
              <w:rPr>
                <w:b/>
                <w:bCs/>
                <w:color w:val="000000"/>
                <w:sz w:val="22"/>
                <w:szCs w:val="22"/>
              </w:rPr>
              <w:lastRenderedPageBreak/>
              <w:t>знать</w:t>
            </w:r>
          </w:p>
        </w:tc>
        <w:tc>
          <w:tcPr>
            <w:tcW w:w="4470" w:type="dxa"/>
            <w:gridSpan w:val="2"/>
            <w:tcBorders>
              <w:top w:val="single" w:sz="4" w:space="0" w:color="00000A"/>
              <w:left w:val="single" w:sz="8" w:space="0" w:color="00000A"/>
              <w:bottom w:val="single" w:sz="4" w:space="0" w:color="00000A"/>
              <w:right w:val="single" w:sz="8" w:space="0" w:color="00000A"/>
            </w:tcBorders>
            <w:shd w:val="clear" w:color="auto" w:fill="auto"/>
          </w:tcPr>
          <w:p w:rsidR="007A0034" w:rsidRPr="00DE0A8A" w:rsidRDefault="007A0034" w:rsidP="007A0034">
            <w:pPr>
              <w:pStyle w:val="af9"/>
              <w:numPr>
                <w:ilvl w:val="0"/>
                <w:numId w:val="8"/>
              </w:numPr>
              <w:ind w:left="383"/>
              <w:rPr>
                <w:sz w:val="22"/>
                <w:szCs w:val="22"/>
              </w:rPr>
            </w:pPr>
            <w:r w:rsidRPr="00DE0A8A">
              <w:rPr>
                <w:sz w:val="22"/>
                <w:szCs w:val="22"/>
              </w:rPr>
              <w:t>общую характеристику процессов сбора, передачи, обработки и накопления информации;</w:t>
            </w:r>
          </w:p>
          <w:p w:rsidR="007A0034" w:rsidRPr="00DE0A8A" w:rsidRDefault="007A0034" w:rsidP="007A0034">
            <w:pPr>
              <w:pStyle w:val="af9"/>
              <w:numPr>
                <w:ilvl w:val="0"/>
                <w:numId w:val="8"/>
              </w:numPr>
              <w:ind w:left="383"/>
              <w:rPr>
                <w:sz w:val="22"/>
                <w:szCs w:val="22"/>
              </w:rPr>
            </w:pPr>
            <w:r w:rsidRPr="00DE0A8A">
              <w:rPr>
                <w:sz w:val="22"/>
                <w:szCs w:val="22"/>
              </w:rPr>
              <w:t>определения состава и назначения основных элементов персонального компьютера, их характеристик</w:t>
            </w:r>
          </w:p>
          <w:p w:rsidR="007A0034" w:rsidRPr="00DE0A8A" w:rsidRDefault="007A0034" w:rsidP="007A0034">
            <w:pPr>
              <w:pStyle w:val="af9"/>
              <w:numPr>
                <w:ilvl w:val="0"/>
                <w:numId w:val="8"/>
              </w:numPr>
              <w:ind w:left="383"/>
              <w:rPr>
                <w:sz w:val="22"/>
                <w:szCs w:val="22"/>
              </w:rPr>
            </w:pPr>
            <w:r w:rsidRPr="00DE0A8A">
              <w:rPr>
                <w:sz w:val="22"/>
                <w:szCs w:val="22"/>
              </w:rPr>
              <w:t>основные определения и термины, используемые в компьютеризированных средствах решения прикладных задач;</w:t>
            </w:r>
          </w:p>
          <w:p w:rsidR="007A0034" w:rsidRPr="00DE0A8A" w:rsidRDefault="007A0034" w:rsidP="007A0034">
            <w:pPr>
              <w:pStyle w:val="af9"/>
              <w:numPr>
                <w:ilvl w:val="0"/>
                <w:numId w:val="8"/>
              </w:numPr>
              <w:ind w:left="383"/>
              <w:rPr>
                <w:sz w:val="22"/>
                <w:szCs w:val="22"/>
              </w:rPr>
            </w:pPr>
            <w:r w:rsidRPr="00DE0A8A">
              <w:rPr>
                <w:sz w:val="22"/>
                <w:szCs w:val="22"/>
              </w:rPr>
              <w:t xml:space="preserve">основные правила и методики </w:t>
            </w:r>
            <w:proofErr w:type="gramStart"/>
            <w:r w:rsidRPr="00DE0A8A">
              <w:rPr>
                <w:sz w:val="22"/>
                <w:szCs w:val="22"/>
              </w:rPr>
              <w:t>использования компьютеризированных средств решения задач профессиональной деятельности</w:t>
            </w:r>
            <w:proofErr w:type="gramEnd"/>
            <w:r w:rsidRPr="00DE0A8A">
              <w:rPr>
                <w:sz w:val="22"/>
                <w:szCs w:val="22"/>
              </w:rPr>
              <w:t>;</w:t>
            </w:r>
          </w:p>
          <w:p w:rsidR="007A0034" w:rsidRPr="00DE0A8A" w:rsidRDefault="007A0034" w:rsidP="007A0034">
            <w:pPr>
              <w:pStyle w:val="af9"/>
              <w:numPr>
                <w:ilvl w:val="0"/>
                <w:numId w:val="8"/>
              </w:numPr>
              <w:ind w:left="383"/>
              <w:rPr>
                <w:sz w:val="22"/>
                <w:szCs w:val="22"/>
              </w:rPr>
            </w:pPr>
            <w:r w:rsidRPr="00DE0A8A">
              <w:rPr>
                <w:sz w:val="22"/>
                <w:szCs w:val="22"/>
              </w:rPr>
              <w:t>основные возможности и функции современных операционных систем;</w:t>
            </w:r>
          </w:p>
          <w:p w:rsidR="007A0034" w:rsidRPr="00DE0A8A" w:rsidRDefault="007A0034" w:rsidP="007A0034">
            <w:pPr>
              <w:pStyle w:val="af9"/>
              <w:numPr>
                <w:ilvl w:val="0"/>
                <w:numId w:val="8"/>
              </w:numPr>
              <w:ind w:left="383"/>
              <w:rPr>
                <w:sz w:val="22"/>
                <w:szCs w:val="22"/>
              </w:rPr>
            </w:pPr>
            <w:r w:rsidRPr="00DE0A8A">
              <w:rPr>
                <w:sz w:val="22"/>
                <w:szCs w:val="22"/>
              </w:rPr>
              <w:t>основные требования информационной безопасности;</w:t>
            </w:r>
          </w:p>
          <w:p w:rsidR="007A0034" w:rsidRPr="00DE0A8A" w:rsidRDefault="007A0034" w:rsidP="002E09E0">
            <w:pPr>
              <w:pStyle w:val="af9"/>
              <w:ind w:left="383" w:firstLine="0"/>
              <w:rPr>
                <w:sz w:val="22"/>
                <w:szCs w:val="22"/>
              </w:rPr>
            </w:pPr>
          </w:p>
        </w:tc>
        <w:tc>
          <w:tcPr>
            <w:tcW w:w="9478" w:type="dxa"/>
            <w:tcBorders>
              <w:top w:val="single" w:sz="4" w:space="0" w:color="00000A"/>
              <w:left w:val="single" w:sz="8" w:space="0" w:color="00000A"/>
              <w:bottom w:val="single" w:sz="4" w:space="0" w:color="00000A"/>
              <w:right w:val="single" w:sz="8" w:space="0" w:color="00000A"/>
            </w:tcBorders>
            <w:shd w:val="clear" w:color="auto" w:fill="auto"/>
          </w:tcPr>
          <w:p w:rsidR="007A0034" w:rsidRPr="007A0034" w:rsidRDefault="007A0034">
            <w:pPr>
              <w:widowControl/>
              <w:spacing w:before="240"/>
              <w:rPr>
                <w:b/>
                <w:color w:val="000000"/>
              </w:rPr>
            </w:pPr>
            <w:r w:rsidRPr="007A0034">
              <w:rPr>
                <w:b/>
                <w:color w:val="000000"/>
              </w:rPr>
              <w:t>Теоретические вопросы</w:t>
            </w:r>
            <w:r w:rsidR="00AD00DC">
              <w:rPr>
                <w:b/>
                <w:color w:val="000000"/>
                <w:lang w:val="en-US"/>
              </w:rPr>
              <w:t xml:space="preserve">  </w:t>
            </w:r>
            <w:r w:rsidR="00AD00DC">
              <w:rPr>
                <w:b/>
                <w:color w:val="000000"/>
              </w:rPr>
              <w:t>к экзамену</w:t>
            </w:r>
            <w:r w:rsidRPr="007A0034">
              <w:rPr>
                <w:b/>
                <w:color w:val="000000"/>
              </w:rPr>
              <w:t>:</w:t>
            </w:r>
          </w:p>
          <w:p w:rsidR="007A0034" w:rsidRPr="00DE0A8A" w:rsidRDefault="007A0034">
            <w:pPr>
              <w:pStyle w:val="aff2"/>
              <w:numPr>
                <w:ilvl w:val="0"/>
                <w:numId w:val="20"/>
              </w:numPr>
              <w:jc w:val="left"/>
            </w:pPr>
            <w:r w:rsidRPr="00DE0A8A">
              <w:t>Понятие информации. Информационные процессы и системы. Информационные ресурсы и технологии.</w:t>
            </w:r>
          </w:p>
          <w:p w:rsidR="007A0034" w:rsidRPr="00DE0A8A" w:rsidRDefault="007A0034">
            <w:pPr>
              <w:pStyle w:val="aff2"/>
              <w:numPr>
                <w:ilvl w:val="0"/>
                <w:numId w:val="20"/>
              </w:numPr>
              <w:jc w:val="left"/>
            </w:pPr>
            <w:r w:rsidRPr="00DE0A8A">
              <w:t>Архитектура и конфигурация ЭВМ</w:t>
            </w:r>
          </w:p>
          <w:p w:rsidR="007A0034" w:rsidRPr="00DE0A8A" w:rsidRDefault="007A0034">
            <w:pPr>
              <w:pStyle w:val="aff2"/>
              <w:numPr>
                <w:ilvl w:val="0"/>
                <w:numId w:val="20"/>
              </w:numPr>
              <w:jc w:val="left"/>
            </w:pPr>
            <w:r w:rsidRPr="00DE0A8A">
              <w:t>Принцип построения ЭВМ Фон-Неймана</w:t>
            </w:r>
          </w:p>
          <w:p w:rsidR="007A0034" w:rsidRPr="00DE0A8A" w:rsidRDefault="007A0034">
            <w:pPr>
              <w:pStyle w:val="aff2"/>
              <w:numPr>
                <w:ilvl w:val="0"/>
                <w:numId w:val="20"/>
              </w:numPr>
              <w:jc w:val="left"/>
            </w:pPr>
            <w:r w:rsidRPr="00DE0A8A">
              <w:t>Состав и функции блоков центрального процессора ЭВМ.</w:t>
            </w:r>
          </w:p>
          <w:p w:rsidR="007A0034" w:rsidRPr="00DE0A8A" w:rsidRDefault="007A0034">
            <w:pPr>
              <w:pStyle w:val="aff2"/>
              <w:numPr>
                <w:ilvl w:val="0"/>
                <w:numId w:val="20"/>
              </w:numPr>
              <w:jc w:val="left"/>
            </w:pPr>
            <w:r w:rsidRPr="00DE0A8A">
              <w:t xml:space="preserve">Основные этапы развития вычислительной техники и языков программирования. </w:t>
            </w:r>
          </w:p>
          <w:p w:rsidR="007A0034" w:rsidRPr="00DE0A8A" w:rsidRDefault="007A0034">
            <w:pPr>
              <w:pStyle w:val="aff2"/>
              <w:numPr>
                <w:ilvl w:val="0"/>
                <w:numId w:val="20"/>
              </w:numPr>
              <w:jc w:val="left"/>
            </w:pPr>
            <w:r w:rsidRPr="00DE0A8A">
              <w:t xml:space="preserve">Оперативная память и её типы. Роль и свойства оперативной памяти, её организация </w:t>
            </w:r>
          </w:p>
          <w:p w:rsidR="007A0034" w:rsidRPr="00DE0A8A" w:rsidRDefault="007A0034">
            <w:pPr>
              <w:pStyle w:val="aff2"/>
              <w:numPr>
                <w:ilvl w:val="0"/>
                <w:numId w:val="20"/>
              </w:numPr>
              <w:jc w:val="left"/>
            </w:pPr>
            <w:r w:rsidRPr="00DE0A8A">
              <w:t xml:space="preserve">Системный блок и внешние устройства ЭВМ. Устройства ввода и вывода информации, их разновидности и основные характеристики. </w:t>
            </w:r>
          </w:p>
          <w:p w:rsidR="007A0034" w:rsidRPr="00DE0A8A" w:rsidRDefault="007A0034">
            <w:pPr>
              <w:pStyle w:val="aff2"/>
              <w:numPr>
                <w:ilvl w:val="0"/>
                <w:numId w:val="20"/>
              </w:numPr>
              <w:jc w:val="left"/>
            </w:pPr>
            <w:r w:rsidRPr="00DE0A8A">
              <w:t>Запоминающие устройства, их типы, принцип работы и важнейшие параметры.</w:t>
            </w:r>
          </w:p>
          <w:p w:rsidR="007A0034" w:rsidRPr="00DE0A8A" w:rsidRDefault="007A0034">
            <w:pPr>
              <w:pStyle w:val="aff2"/>
              <w:numPr>
                <w:ilvl w:val="0"/>
                <w:numId w:val="20"/>
              </w:numPr>
              <w:jc w:val="left"/>
            </w:pPr>
            <w:r w:rsidRPr="00DE0A8A">
              <w:t>Понятие интерфейса. Аппаратный и аппаратно-программный интерфейс.</w:t>
            </w:r>
          </w:p>
          <w:p w:rsidR="007A0034" w:rsidRPr="00DE0A8A" w:rsidRDefault="007A0034">
            <w:pPr>
              <w:pStyle w:val="aff2"/>
              <w:numPr>
                <w:ilvl w:val="0"/>
                <w:numId w:val="20"/>
              </w:numPr>
              <w:jc w:val="left"/>
            </w:pPr>
            <w:r w:rsidRPr="00DE0A8A">
              <w:t>Служебные программы. Драйверы. Утилиты.</w:t>
            </w:r>
          </w:p>
          <w:p w:rsidR="007A0034" w:rsidRPr="00DE0A8A" w:rsidRDefault="007A0034">
            <w:pPr>
              <w:pStyle w:val="aff2"/>
              <w:numPr>
                <w:ilvl w:val="0"/>
                <w:numId w:val="20"/>
              </w:numPr>
              <w:jc w:val="left"/>
            </w:pPr>
            <w:r w:rsidRPr="00DE0A8A">
              <w:t xml:space="preserve">Операционные системы. Понятие и назначение ОС. </w:t>
            </w:r>
          </w:p>
          <w:p w:rsidR="007A0034" w:rsidRPr="00DE0A8A" w:rsidRDefault="007A0034">
            <w:pPr>
              <w:pStyle w:val="aff2"/>
              <w:numPr>
                <w:ilvl w:val="0"/>
                <w:numId w:val="20"/>
              </w:numPr>
              <w:jc w:val="left"/>
            </w:pPr>
            <w:r w:rsidRPr="00DE0A8A">
              <w:t>Функции системы BIOS.</w:t>
            </w:r>
          </w:p>
          <w:p w:rsidR="007A0034" w:rsidRPr="00DE0A8A" w:rsidRDefault="007A0034">
            <w:pPr>
              <w:pStyle w:val="aff2"/>
              <w:numPr>
                <w:ilvl w:val="0"/>
                <w:numId w:val="20"/>
              </w:numPr>
              <w:jc w:val="left"/>
            </w:pPr>
            <w:r w:rsidRPr="00DE0A8A">
              <w:t>Оценка количества информации. Понятие бита. Основные единицы измерения объема информации.</w:t>
            </w:r>
          </w:p>
          <w:p w:rsidR="007A0034" w:rsidRPr="00DE0A8A" w:rsidRDefault="007A0034">
            <w:pPr>
              <w:pStyle w:val="aff2"/>
              <w:numPr>
                <w:ilvl w:val="0"/>
                <w:numId w:val="20"/>
              </w:numPr>
              <w:jc w:val="left"/>
            </w:pPr>
            <w:r w:rsidRPr="00DE0A8A">
              <w:t>Этапы решения задач на ЭВМ</w:t>
            </w:r>
          </w:p>
          <w:p w:rsidR="007A0034" w:rsidRPr="00DE0A8A" w:rsidRDefault="007A0034">
            <w:pPr>
              <w:pStyle w:val="aff2"/>
              <w:numPr>
                <w:ilvl w:val="0"/>
                <w:numId w:val="20"/>
              </w:numPr>
              <w:jc w:val="left"/>
            </w:pPr>
            <w:r w:rsidRPr="00DE0A8A">
              <w:t xml:space="preserve">Табличный процессор MS </w:t>
            </w:r>
            <w:proofErr w:type="spellStart"/>
            <w:r w:rsidRPr="00DE0A8A">
              <w:t>Excel</w:t>
            </w:r>
            <w:proofErr w:type="spellEnd"/>
            <w:r w:rsidRPr="00DE0A8A">
              <w:t>, назначение, основные возможности.</w:t>
            </w:r>
          </w:p>
          <w:p w:rsidR="007A0034" w:rsidRPr="00DE0A8A" w:rsidRDefault="007A0034">
            <w:pPr>
              <w:pStyle w:val="aff2"/>
              <w:numPr>
                <w:ilvl w:val="0"/>
                <w:numId w:val="20"/>
              </w:numPr>
              <w:jc w:val="left"/>
            </w:pPr>
            <w:r w:rsidRPr="00DE0A8A">
              <w:t xml:space="preserve">Структура и содержание электронной таблицы </w:t>
            </w:r>
            <w:proofErr w:type="spellStart"/>
            <w:r w:rsidRPr="00DE0A8A">
              <w:t>Excel</w:t>
            </w:r>
            <w:proofErr w:type="spellEnd"/>
            <w:r w:rsidRPr="00DE0A8A">
              <w:t>.</w:t>
            </w:r>
          </w:p>
          <w:p w:rsidR="007A0034" w:rsidRPr="00DE0A8A" w:rsidRDefault="007A0034">
            <w:pPr>
              <w:pStyle w:val="aff2"/>
              <w:numPr>
                <w:ilvl w:val="0"/>
                <w:numId w:val="20"/>
              </w:numPr>
              <w:jc w:val="left"/>
            </w:pPr>
            <w:r w:rsidRPr="00DE0A8A">
              <w:t xml:space="preserve">Рабочее окно табличного процессора MS </w:t>
            </w:r>
            <w:proofErr w:type="spellStart"/>
            <w:r w:rsidRPr="00DE0A8A">
              <w:t>Excel</w:t>
            </w:r>
            <w:proofErr w:type="spellEnd"/>
            <w:r w:rsidRPr="00DE0A8A">
              <w:t>. Назначение элементов окна.</w:t>
            </w:r>
          </w:p>
          <w:p w:rsidR="007A0034" w:rsidRPr="00DE0A8A" w:rsidRDefault="007A0034">
            <w:pPr>
              <w:pStyle w:val="aff2"/>
              <w:numPr>
                <w:ilvl w:val="0"/>
                <w:numId w:val="20"/>
              </w:numPr>
              <w:jc w:val="left"/>
            </w:pPr>
            <w:r w:rsidRPr="00DE0A8A">
              <w:t xml:space="preserve">Типы данных, используемые в электронных таблицах </w:t>
            </w:r>
            <w:proofErr w:type="spellStart"/>
            <w:r w:rsidRPr="00DE0A8A">
              <w:t>Excel</w:t>
            </w:r>
            <w:proofErr w:type="spellEnd"/>
            <w:r w:rsidRPr="00DE0A8A">
              <w:t>.</w:t>
            </w:r>
          </w:p>
          <w:p w:rsidR="007A0034" w:rsidRPr="00DE0A8A" w:rsidRDefault="007A0034">
            <w:pPr>
              <w:pStyle w:val="aff2"/>
              <w:numPr>
                <w:ilvl w:val="0"/>
                <w:numId w:val="20"/>
              </w:numPr>
              <w:jc w:val="left"/>
            </w:pPr>
            <w:r w:rsidRPr="00DE0A8A">
              <w:t xml:space="preserve">Абсолютные и относительные адреса ячеек в электронных таблицах </w:t>
            </w:r>
            <w:proofErr w:type="spellStart"/>
            <w:r w:rsidRPr="00DE0A8A">
              <w:t>Excel</w:t>
            </w:r>
            <w:proofErr w:type="spellEnd"/>
            <w:r w:rsidRPr="00DE0A8A">
              <w:t>.</w:t>
            </w:r>
          </w:p>
          <w:p w:rsidR="007A0034" w:rsidRPr="00DE0A8A" w:rsidRDefault="007A0034">
            <w:pPr>
              <w:rPr>
                <w:color w:val="000000"/>
                <w:sz w:val="22"/>
                <w:szCs w:val="22"/>
              </w:rPr>
            </w:pPr>
          </w:p>
        </w:tc>
      </w:tr>
      <w:tr w:rsidR="007A0034" w:rsidRPr="00DE0A8A" w:rsidTr="007A0034">
        <w:trPr>
          <w:cantSplit/>
          <w:trHeight w:val="20"/>
        </w:trPr>
        <w:tc>
          <w:tcPr>
            <w:tcW w:w="1101" w:type="dxa"/>
            <w:tcBorders>
              <w:top w:val="single" w:sz="4" w:space="0" w:color="00000A"/>
              <w:left w:val="single" w:sz="8" w:space="0" w:color="00000A"/>
              <w:bottom w:val="single" w:sz="4" w:space="0" w:color="00000A"/>
              <w:right w:val="single" w:sz="8" w:space="0" w:color="00000A"/>
            </w:tcBorders>
            <w:shd w:val="clear" w:color="auto" w:fill="auto"/>
            <w:tcMar>
              <w:left w:w="88" w:type="dxa"/>
            </w:tcMar>
            <w:textDirection w:val="btLr"/>
            <w:vAlign w:val="center"/>
          </w:tcPr>
          <w:p w:rsidR="007A0034" w:rsidRPr="00DE0A8A" w:rsidRDefault="007A0034">
            <w:pPr>
              <w:widowControl/>
              <w:ind w:left="113" w:right="113"/>
              <w:jc w:val="center"/>
              <w:rPr>
                <w:b/>
                <w:bCs/>
                <w:color w:val="000000"/>
                <w:sz w:val="22"/>
                <w:szCs w:val="22"/>
              </w:rPr>
            </w:pPr>
            <w:r w:rsidRPr="00DE0A8A">
              <w:rPr>
                <w:b/>
                <w:bCs/>
                <w:color w:val="000000"/>
                <w:sz w:val="22"/>
                <w:szCs w:val="22"/>
              </w:rPr>
              <w:t>уметь</w:t>
            </w:r>
          </w:p>
        </w:tc>
        <w:tc>
          <w:tcPr>
            <w:tcW w:w="4470" w:type="dxa"/>
            <w:gridSpan w:val="2"/>
            <w:tcBorders>
              <w:top w:val="single" w:sz="4" w:space="0" w:color="00000A"/>
              <w:left w:val="single" w:sz="8" w:space="0" w:color="00000A"/>
              <w:bottom w:val="single" w:sz="4" w:space="0" w:color="00000A"/>
              <w:right w:val="single" w:sz="8" w:space="0" w:color="00000A"/>
            </w:tcBorders>
            <w:shd w:val="clear" w:color="auto" w:fill="auto"/>
          </w:tcPr>
          <w:p w:rsidR="007A0034" w:rsidRPr="00DE0A8A" w:rsidRDefault="007A0034" w:rsidP="007A0034">
            <w:pPr>
              <w:pStyle w:val="af9"/>
              <w:numPr>
                <w:ilvl w:val="0"/>
                <w:numId w:val="8"/>
              </w:numPr>
              <w:ind w:left="383"/>
              <w:rPr>
                <w:sz w:val="22"/>
                <w:szCs w:val="22"/>
              </w:rPr>
            </w:pPr>
            <w:r w:rsidRPr="00DE0A8A">
              <w:rPr>
                <w:sz w:val="22"/>
                <w:szCs w:val="22"/>
              </w:rPr>
              <w:t>(выявлять и строить) типичные модели решения предметных задач по изученным образцам;</w:t>
            </w:r>
          </w:p>
          <w:p w:rsidR="007A0034" w:rsidRPr="00DE0A8A" w:rsidRDefault="007A0034" w:rsidP="007A0034">
            <w:pPr>
              <w:pStyle w:val="af9"/>
              <w:numPr>
                <w:ilvl w:val="0"/>
                <w:numId w:val="8"/>
              </w:numPr>
              <w:ind w:left="383"/>
              <w:rPr>
                <w:sz w:val="22"/>
                <w:szCs w:val="22"/>
              </w:rPr>
            </w:pPr>
            <w:r w:rsidRPr="00DE0A8A">
              <w:rPr>
                <w:sz w:val="22"/>
                <w:szCs w:val="22"/>
              </w:rPr>
              <w:t>–составлять научные обзоры, рефераты и библиографии по тематике научных исследований;</w:t>
            </w:r>
          </w:p>
          <w:p w:rsidR="007A0034" w:rsidRPr="00DE0A8A" w:rsidRDefault="007A0034" w:rsidP="007A0034">
            <w:pPr>
              <w:pStyle w:val="af9"/>
              <w:numPr>
                <w:ilvl w:val="0"/>
                <w:numId w:val="8"/>
              </w:numPr>
              <w:ind w:left="383"/>
              <w:rPr>
                <w:sz w:val="22"/>
                <w:szCs w:val="22"/>
              </w:rPr>
            </w:pPr>
            <w:r w:rsidRPr="00DE0A8A">
              <w:rPr>
                <w:sz w:val="22"/>
                <w:szCs w:val="22"/>
              </w:rPr>
              <w:t>использовать современные информационные технологии в процессе профессиональной деятельности;</w:t>
            </w:r>
          </w:p>
          <w:p w:rsidR="007A0034" w:rsidRPr="00DE0A8A" w:rsidRDefault="007A0034" w:rsidP="007A0034">
            <w:pPr>
              <w:pStyle w:val="af9"/>
              <w:numPr>
                <w:ilvl w:val="0"/>
                <w:numId w:val="8"/>
              </w:numPr>
              <w:ind w:left="383"/>
              <w:rPr>
                <w:sz w:val="22"/>
                <w:szCs w:val="22"/>
              </w:rPr>
            </w:pPr>
          </w:p>
        </w:tc>
        <w:tc>
          <w:tcPr>
            <w:tcW w:w="9478" w:type="dxa"/>
            <w:tcBorders>
              <w:top w:val="single" w:sz="4" w:space="0" w:color="00000A"/>
              <w:left w:val="single" w:sz="8" w:space="0" w:color="00000A"/>
              <w:bottom w:val="single" w:sz="4" w:space="0" w:color="00000A"/>
              <w:right w:val="single" w:sz="8" w:space="0" w:color="00000A"/>
            </w:tcBorders>
            <w:shd w:val="clear" w:color="auto" w:fill="auto"/>
          </w:tcPr>
          <w:p w:rsidR="007A0034" w:rsidRPr="00DE0A8A" w:rsidRDefault="007A0034">
            <w:pPr>
              <w:rPr>
                <w:color w:val="000000"/>
                <w:sz w:val="22"/>
                <w:szCs w:val="22"/>
              </w:rPr>
            </w:pPr>
            <w:r w:rsidRPr="00DE0A8A">
              <w:rPr>
                <w:b/>
                <w:sz w:val="22"/>
                <w:szCs w:val="22"/>
              </w:rPr>
              <w:t>Задача</w:t>
            </w:r>
            <w:r w:rsidRPr="00DE0A8A">
              <w:rPr>
                <w:sz w:val="22"/>
                <w:szCs w:val="22"/>
              </w:rPr>
              <w:t xml:space="preserve">. </w:t>
            </w:r>
            <w:r w:rsidRPr="00DE0A8A">
              <w:rPr>
                <w:color w:val="000000"/>
                <w:sz w:val="22"/>
                <w:szCs w:val="22"/>
              </w:rPr>
              <w:t>Дано некоторое количество информации в виде файлов разного типа и объема. Сформировать, используя одну или несколько сервисных программ:</w:t>
            </w:r>
          </w:p>
          <w:p w:rsidR="007A0034" w:rsidRPr="00DE0A8A" w:rsidRDefault="007A0034">
            <w:pPr>
              <w:pStyle w:val="af9"/>
              <w:numPr>
                <w:ilvl w:val="0"/>
                <w:numId w:val="21"/>
              </w:numPr>
              <w:rPr>
                <w:color w:val="000000"/>
                <w:sz w:val="22"/>
                <w:szCs w:val="22"/>
              </w:rPr>
            </w:pPr>
            <w:r w:rsidRPr="00DE0A8A">
              <w:rPr>
                <w:color w:val="000000"/>
                <w:sz w:val="22"/>
                <w:szCs w:val="22"/>
              </w:rPr>
              <w:t>Многотомный архив</w:t>
            </w:r>
          </w:p>
          <w:p w:rsidR="007A0034" w:rsidRPr="00DE0A8A" w:rsidRDefault="007A0034">
            <w:pPr>
              <w:pStyle w:val="af9"/>
              <w:numPr>
                <w:ilvl w:val="0"/>
                <w:numId w:val="21"/>
              </w:numPr>
              <w:rPr>
                <w:color w:val="000000"/>
                <w:sz w:val="22"/>
                <w:szCs w:val="22"/>
              </w:rPr>
            </w:pPr>
            <w:r w:rsidRPr="00DE0A8A">
              <w:rPr>
                <w:color w:val="000000"/>
                <w:sz w:val="22"/>
                <w:szCs w:val="22"/>
              </w:rPr>
              <w:t>Самораспаковывающийся архив</w:t>
            </w:r>
          </w:p>
          <w:p w:rsidR="007A0034" w:rsidRPr="00DE0A8A" w:rsidRDefault="007A0034">
            <w:pPr>
              <w:pStyle w:val="af9"/>
              <w:numPr>
                <w:ilvl w:val="0"/>
                <w:numId w:val="21"/>
              </w:numPr>
              <w:rPr>
                <w:b/>
                <w:bCs/>
                <w:color w:val="000000"/>
                <w:sz w:val="22"/>
                <w:szCs w:val="22"/>
              </w:rPr>
            </w:pPr>
            <w:r w:rsidRPr="00DE0A8A">
              <w:rPr>
                <w:color w:val="000000"/>
                <w:sz w:val="22"/>
                <w:szCs w:val="22"/>
              </w:rPr>
              <w:t>Защищенный паролем архив</w:t>
            </w:r>
          </w:p>
          <w:p w:rsidR="007A0034" w:rsidRPr="00DE0A8A" w:rsidRDefault="007A0034">
            <w:pPr>
              <w:rPr>
                <w:color w:val="000000"/>
                <w:sz w:val="22"/>
                <w:szCs w:val="22"/>
              </w:rPr>
            </w:pPr>
          </w:p>
        </w:tc>
      </w:tr>
      <w:tr w:rsidR="007A0034" w:rsidRPr="00DE0A8A" w:rsidTr="007A0034">
        <w:trPr>
          <w:cantSplit/>
          <w:trHeight w:val="20"/>
        </w:trPr>
        <w:tc>
          <w:tcPr>
            <w:tcW w:w="1101" w:type="dxa"/>
            <w:tcBorders>
              <w:top w:val="single" w:sz="4" w:space="0" w:color="00000A"/>
              <w:left w:val="single" w:sz="8" w:space="0" w:color="00000A"/>
              <w:bottom w:val="single" w:sz="4" w:space="0" w:color="00000A"/>
              <w:right w:val="single" w:sz="8" w:space="0" w:color="00000A"/>
            </w:tcBorders>
            <w:shd w:val="clear" w:color="auto" w:fill="auto"/>
            <w:tcMar>
              <w:left w:w="88" w:type="dxa"/>
            </w:tcMar>
            <w:textDirection w:val="btLr"/>
            <w:vAlign w:val="center"/>
          </w:tcPr>
          <w:p w:rsidR="007A0034" w:rsidRPr="00DE0A8A" w:rsidRDefault="007A0034">
            <w:pPr>
              <w:widowControl/>
              <w:ind w:left="113" w:right="113"/>
              <w:jc w:val="center"/>
              <w:rPr>
                <w:b/>
                <w:bCs/>
                <w:color w:val="000000"/>
                <w:sz w:val="22"/>
                <w:szCs w:val="22"/>
              </w:rPr>
            </w:pPr>
            <w:r w:rsidRPr="00DE0A8A">
              <w:rPr>
                <w:b/>
                <w:bCs/>
                <w:color w:val="000000"/>
                <w:sz w:val="22"/>
                <w:szCs w:val="22"/>
              </w:rPr>
              <w:lastRenderedPageBreak/>
              <w:t xml:space="preserve">владеть </w:t>
            </w:r>
          </w:p>
        </w:tc>
        <w:tc>
          <w:tcPr>
            <w:tcW w:w="4470" w:type="dxa"/>
            <w:gridSpan w:val="2"/>
            <w:tcBorders>
              <w:top w:val="single" w:sz="4" w:space="0" w:color="00000A"/>
              <w:left w:val="single" w:sz="8" w:space="0" w:color="00000A"/>
              <w:bottom w:val="single" w:sz="4" w:space="0" w:color="00000A"/>
              <w:right w:val="single" w:sz="8" w:space="0" w:color="00000A"/>
            </w:tcBorders>
            <w:shd w:val="clear" w:color="auto" w:fill="auto"/>
          </w:tcPr>
          <w:p w:rsidR="007A0034" w:rsidRPr="00DE0A8A" w:rsidRDefault="007A0034" w:rsidP="007A0034">
            <w:pPr>
              <w:pStyle w:val="af9"/>
              <w:numPr>
                <w:ilvl w:val="0"/>
                <w:numId w:val="8"/>
              </w:numPr>
              <w:ind w:left="383"/>
              <w:rPr>
                <w:sz w:val="22"/>
                <w:szCs w:val="22"/>
              </w:rPr>
            </w:pPr>
            <w:r w:rsidRPr="00DE0A8A">
              <w:rPr>
                <w:sz w:val="22"/>
                <w:szCs w:val="22"/>
              </w:rPr>
              <w:t xml:space="preserve">основными алгоритмами и подходами к решению прикладных задач; </w:t>
            </w:r>
          </w:p>
          <w:p w:rsidR="007A0034" w:rsidRPr="00DE0A8A" w:rsidRDefault="007A0034" w:rsidP="007A0034">
            <w:pPr>
              <w:pStyle w:val="af9"/>
              <w:numPr>
                <w:ilvl w:val="0"/>
                <w:numId w:val="8"/>
              </w:numPr>
              <w:ind w:left="383"/>
              <w:rPr>
                <w:sz w:val="22"/>
                <w:szCs w:val="22"/>
              </w:rPr>
            </w:pPr>
            <w:r w:rsidRPr="00DE0A8A">
              <w:rPr>
                <w:sz w:val="22"/>
                <w:szCs w:val="22"/>
              </w:rPr>
              <w:t>навыками использования систем программирования для решения задач профессиональной деятельности;</w:t>
            </w:r>
          </w:p>
        </w:tc>
        <w:tc>
          <w:tcPr>
            <w:tcW w:w="9478" w:type="dxa"/>
            <w:tcBorders>
              <w:top w:val="single" w:sz="4" w:space="0" w:color="00000A"/>
              <w:left w:val="single" w:sz="8" w:space="0" w:color="00000A"/>
              <w:bottom w:val="single" w:sz="4" w:space="0" w:color="00000A"/>
              <w:right w:val="single" w:sz="8" w:space="0" w:color="00000A"/>
            </w:tcBorders>
            <w:shd w:val="clear" w:color="auto" w:fill="auto"/>
          </w:tcPr>
          <w:p w:rsidR="007A0034" w:rsidRPr="00DE0A8A" w:rsidRDefault="007A0034">
            <w:pPr>
              <w:widowControl/>
              <w:rPr>
                <w:b/>
                <w:bCs/>
                <w:color w:val="000000"/>
                <w:sz w:val="22"/>
                <w:szCs w:val="22"/>
              </w:rPr>
            </w:pPr>
            <w:r w:rsidRPr="00DE0A8A">
              <w:rPr>
                <w:b/>
                <w:bCs/>
                <w:color w:val="000000"/>
                <w:sz w:val="22"/>
                <w:szCs w:val="22"/>
              </w:rPr>
              <w:t>Перечень вопросов и заданий к зачету:</w:t>
            </w:r>
          </w:p>
          <w:p w:rsidR="007A0034" w:rsidRPr="00DE0A8A" w:rsidRDefault="007A0034">
            <w:pPr>
              <w:widowControl/>
              <w:rPr>
                <w:b/>
                <w:bCs/>
                <w:color w:val="000000"/>
                <w:sz w:val="22"/>
                <w:szCs w:val="22"/>
              </w:rPr>
            </w:pPr>
          </w:p>
          <w:p w:rsidR="007A0034" w:rsidRPr="00DE0A8A" w:rsidRDefault="007A0034">
            <w:pPr>
              <w:ind w:firstLine="35"/>
              <w:contextualSpacing/>
              <w:rPr>
                <w:sz w:val="22"/>
                <w:szCs w:val="22"/>
              </w:rPr>
            </w:pPr>
            <w:r w:rsidRPr="00DE0A8A">
              <w:rPr>
                <w:b/>
                <w:sz w:val="22"/>
                <w:szCs w:val="22"/>
              </w:rPr>
              <w:t>Задача</w:t>
            </w:r>
            <w:r w:rsidRPr="00DE0A8A">
              <w:rPr>
                <w:sz w:val="22"/>
                <w:szCs w:val="22"/>
              </w:rPr>
              <w:t>. Даны два числа. Формула выдаёт 1, если хотя бы одно является четным и принадлежит участку [-5; 5], иначе наибольшее из чисел.</w:t>
            </w:r>
          </w:p>
          <w:p w:rsidR="007A0034" w:rsidRPr="00DE0A8A" w:rsidRDefault="007A0034">
            <w:pPr>
              <w:ind w:left="318"/>
              <w:contextualSpacing/>
              <w:rPr>
                <w:sz w:val="22"/>
                <w:szCs w:val="22"/>
              </w:rPr>
            </w:pPr>
          </w:p>
          <w:p w:rsidR="007A0034" w:rsidRPr="00DE0A8A" w:rsidRDefault="007A0034">
            <w:pPr>
              <w:spacing w:before="240"/>
              <w:ind w:firstLine="0"/>
              <w:contextualSpacing/>
              <w:rPr>
                <w:sz w:val="22"/>
                <w:szCs w:val="22"/>
              </w:rPr>
            </w:pPr>
            <w:r w:rsidRPr="00DE0A8A">
              <w:rPr>
                <w:b/>
                <w:sz w:val="22"/>
                <w:szCs w:val="22"/>
              </w:rPr>
              <w:t>Задача.</w:t>
            </w:r>
            <w:r w:rsidRPr="00DE0A8A">
              <w:rPr>
                <w:sz w:val="22"/>
                <w:szCs w:val="22"/>
              </w:rPr>
              <w:t xml:space="preserve"> Построить график функции при заданном коэффициенте а.</w:t>
            </w:r>
          </w:p>
          <w:p w:rsidR="007A0034" w:rsidRPr="007A0034" w:rsidRDefault="00935BB5">
            <w:pPr>
              <w:widowControl/>
              <w:rPr>
                <w:b/>
                <w:bCs/>
                <w:color w:val="000000"/>
                <w:sz w:val="22"/>
                <w:szCs w:val="22"/>
                <w:lang w:val="en-US"/>
              </w:rPr>
            </w:pPr>
            <w:r w:rsidRPr="00D367FB">
              <w:rPr>
                <w:sz w:val="18"/>
                <w:szCs w:val="18"/>
              </w:rPr>
              <w:object w:dxaOrig="4920" w:dyaOrig="1320">
                <v:shape id="_x0000_i1029" type="#_x0000_t75" style="width:242.2pt;height:65.45pt" o:ole="">
                  <v:imagedata r:id="rId30" o:title=""/>
                </v:shape>
                <o:OLEObject Type="Embed" ProgID="Equation.3" ShapeID="_x0000_i1029" DrawAspect="Content" ObjectID="_1667923864" r:id="rId31"/>
              </w:object>
            </w:r>
          </w:p>
          <w:p w:rsidR="007A0034" w:rsidRPr="00DE0A8A" w:rsidRDefault="007A0034">
            <w:pPr>
              <w:pStyle w:val="aff2"/>
              <w:ind w:firstLine="454"/>
              <w:jc w:val="left"/>
              <w:rPr>
                <w:color w:val="000000"/>
                <w:sz w:val="22"/>
                <w:szCs w:val="22"/>
              </w:rPr>
            </w:pPr>
          </w:p>
        </w:tc>
      </w:tr>
      <w:tr w:rsidR="00461A67" w:rsidRPr="00DE0A8A" w:rsidTr="007A0034">
        <w:trPr>
          <w:cantSplit/>
          <w:trHeight w:val="20"/>
        </w:trPr>
        <w:tc>
          <w:tcPr>
            <w:tcW w:w="15049" w:type="dxa"/>
            <w:gridSpan w:val="4"/>
            <w:tcBorders>
              <w:top w:val="single" w:sz="4" w:space="0" w:color="00000A"/>
              <w:left w:val="single" w:sz="4" w:space="0" w:color="00000A"/>
              <w:bottom w:val="single" w:sz="4" w:space="0" w:color="00000A"/>
              <w:right w:val="single" w:sz="4" w:space="0" w:color="00000A"/>
            </w:tcBorders>
            <w:shd w:val="clear" w:color="auto" w:fill="auto"/>
            <w:vAlign w:val="bottom"/>
          </w:tcPr>
          <w:p w:rsidR="00461A67" w:rsidRPr="00DE0A8A" w:rsidRDefault="00676087">
            <w:pPr>
              <w:widowControl/>
              <w:ind w:firstLine="0"/>
              <w:rPr>
                <w:color w:val="000000"/>
                <w:sz w:val="22"/>
                <w:szCs w:val="22"/>
              </w:rPr>
            </w:pPr>
            <w:r w:rsidRPr="00DE0A8A">
              <w:rPr>
                <w:b/>
                <w:sz w:val="22"/>
                <w:szCs w:val="22"/>
              </w:rPr>
              <w:t>ПК-</w:t>
            </w:r>
            <w:r w:rsidR="007A0034" w:rsidRPr="007A0034">
              <w:rPr>
                <w:b/>
                <w:sz w:val="22"/>
                <w:szCs w:val="22"/>
              </w:rPr>
              <w:t xml:space="preserve">2 </w:t>
            </w:r>
            <w:r w:rsidRPr="00DE0A8A">
              <w:rPr>
                <w:sz w:val="22"/>
                <w:szCs w:val="22"/>
              </w:rPr>
              <w:t xml:space="preserve"> </w:t>
            </w:r>
            <w:r w:rsidR="007A0034" w:rsidRPr="007A0034">
              <w:rPr>
                <w:sz w:val="22"/>
                <w:szCs w:val="22"/>
              </w:rPr>
              <w:t>готовностью применять аналитические и численные методы решения поставленных задач, использовать современные информационные технологии, проводить обработку информации с использованием прикладных программных сре</w:t>
            </w:r>
            <w:proofErr w:type="gramStart"/>
            <w:r w:rsidR="007A0034" w:rsidRPr="007A0034">
              <w:rPr>
                <w:sz w:val="22"/>
                <w:szCs w:val="22"/>
              </w:rPr>
              <w:t>дств сф</w:t>
            </w:r>
            <w:proofErr w:type="gramEnd"/>
            <w:r w:rsidR="007A0034" w:rsidRPr="007A0034">
              <w:rPr>
                <w:sz w:val="22"/>
                <w:szCs w:val="22"/>
              </w:rPr>
              <w:t>еры профессиональной деятельности, использовать сетевые компьютерные технологии и базы данных в своей профессиональной области, пакеты прикладных программ для расчета технологических параметров оборудования</w:t>
            </w:r>
          </w:p>
        </w:tc>
      </w:tr>
      <w:tr w:rsidR="00461A67" w:rsidRPr="00DE0A8A" w:rsidTr="007A0034">
        <w:trPr>
          <w:cantSplit/>
          <w:trHeight w:val="20"/>
        </w:trPr>
        <w:tc>
          <w:tcPr>
            <w:tcW w:w="1101"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461A67" w:rsidRPr="00DE0A8A" w:rsidRDefault="00676087">
            <w:pPr>
              <w:widowControl/>
              <w:ind w:left="113" w:right="113" w:firstLine="0"/>
              <w:jc w:val="center"/>
              <w:rPr>
                <w:b/>
                <w:color w:val="000000"/>
                <w:sz w:val="22"/>
                <w:szCs w:val="22"/>
              </w:rPr>
            </w:pPr>
            <w:r w:rsidRPr="00DE0A8A">
              <w:rPr>
                <w:b/>
                <w:color w:val="000000"/>
                <w:sz w:val="22"/>
                <w:szCs w:val="22"/>
              </w:rPr>
              <w:t>Знать</w:t>
            </w:r>
          </w:p>
        </w:tc>
        <w:tc>
          <w:tcPr>
            <w:tcW w:w="3484" w:type="dxa"/>
            <w:tcBorders>
              <w:top w:val="single" w:sz="4" w:space="0" w:color="00000A"/>
              <w:left w:val="single" w:sz="4" w:space="0" w:color="00000A"/>
              <w:bottom w:val="single" w:sz="4" w:space="0" w:color="00000A"/>
              <w:right w:val="single" w:sz="4" w:space="0" w:color="00000A"/>
            </w:tcBorders>
            <w:shd w:val="clear" w:color="auto" w:fill="auto"/>
          </w:tcPr>
          <w:p w:rsidR="00461A67" w:rsidRPr="00DE0A8A" w:rsidRDefault="00306470" w:rsidP="00676087">
            <w:pPr>
              <w:pStyle w:val="af9"/>
              <w:numPr>
                <w:ilvl w:val="0"/>
                <w:numId w:val="8"/>
              </w:numPr>
              <w:ind w:left="0" w:firstLine="23"/>
              <w:rPr>
                <w:sz w:val="22"/>
                <w:szCs w:val="22"/>
              </w:rPr>
            </w:pPr>
            <w:r>
              <w:rPr>
                <w:sz w:val="22"/>
                <w:szCs w:val="22"/>
              </w:rPr>
              <w:t>базовые алгоритмы и</w:t>
            </w:r>
            <w:r w:rsidRPr="007A0034">
              <w:rPr>
                <w:sz w:val="22"/>
                <w:szCs w:val="22"/>
              </w:rPr>
              <w:t xml:space="preserve"> аналитические решения поставленных задач сферы профессиональной деятельности</w:t>
            </w:r>
          </w:p>
          <w:p w:rsidR="00461A67" w:rsidRPr="00685AFA" w:rsidRDefault="00676087" w:rsidP="00676087">
            <w:pPr>
              <w:pStyle w:val="af9"/>
              <w:numPr>
                <w:ilvl w:val="0"/>
                <w:numId w:val="8"/>
              </w:numPr>
              <w:ind w:left="0" w:firstLine="0"/>
              <w:rPr>
                <w:sz w:val="22"/>
                <w:szCs w:val="22"/>
              </w:rPr>
            </w:pPr>
            <w:r w:rsidRPr="00DE0A8A">
              <w:rPr>
                <w:sz w:val="22"/>
                <w:szCs w:val="22"/>
              </w:rPr>
              <w:t>возможности глобальных компьютерных сетей по информационному обслуживанию объектов производственной деятельности</w:t>
            </w:r>
            <w:r w:rsidR="00685AFA" w:rsidRPr="00685AFA">
              <w:rPr>
                <w:sz w:val="22"/>
                <w:szCs w:val="22"/>
              </w:rPr>
              <w:t>;</w:t>
            </w:r>
          </w:p>
          <w:p w:rsidR="00685AFA" w:rsidRPr="00685AFA" w:rsidRDefault="00685AFA" w:rsidP="00673025">
            <w:pPr>
              <w:pStyle w:val="af9"/>
              <w:ind w:left="0" w:firstLine="0"/>
              <w:rPr>
                <w:sz w:val="22"/>
                <w:szCs w:val="22"/>
              </w:rPr>
            </w:pPr>
          </w:p>
        </w:tc>
        <w:tc>
          <w:tcPr>
            <w:tcW w:w="10464" w:type="dxa"/>
            <w:gridSpan w:val="2"/>
            <w:tcBorders>
              <w:top w:val="single" w:sz="4" w:space="0" w:color="00000A"/>
              <w:left w:val="single" w:sz="4" w:space="0" w:color="00000A"/>
              <w:bottom w:val="single" w:sz="4" w:space="0" w:color="00000A"/>
              <w:right w:val="single" w:sz="4" w:space="0" w:color="00000A"/>
            </w:tcBorders>
            <w:shd w:val="clear" w:color="auto" w:fill="auto"/>
          </w:tcPr>
          <w:p w:rsidR="00461A67" w:rsidRPr="00DE0A8A" w:rsidRDefault="00676087">
            <w:pPr>
              <w:widowControl/>
              <w:jc w:val="center"/>
              <w:rPr>
                <w:b/>
                <w:bCs/>
                <w:color w:val="000000"/>
                <w:sz w:val="22"/>
                <w:szCs w:val="22"/>
              </w:rPr>
            </w:pPr>
            <w:r w:rsidRPr="00DE0A8A">
              <w:rPr>
                <w:b/>
                <w:bCs/>
                <w:color w:val="000000"/>
                <w:sz w:val="22"/>
                <w:szCs w:val="22"/>
              </w:rPr>
              <w:t>Перечень теоретических вопросов к экзамену:</w:t>
            </w:r>
          </w:p>
          <w:p w:rsidR="00461A67" w:rsidRPr="00DE0A8A" w:rsidRDefault="00676087">
            <w:pPr>
              <w:pStyle w:val="af9"/>
              <w:widowControl/>
              <w:numPr>
                <w:ilvl w:val="0"/>
                <w:numId w:val="14"/>
              </w:numPr>
              <w:ind w:left="459" w:hanging="425"/>
              <w:rPr>
                <w:sz w:val="22"/>
                <w:szCs w:val="22"/>
              </w:rPr>
            </w:pPr>
            <w:r w:rsidRPr="00DE0A8A">
              <w:rPr>
                <w:sz w:val="22"/>
                <w:szCs w:val="22"/>
              </w:rPr>
              <w:t>Локальные компьютерные сети. Топологии сетей</w:t>
            </w:r>
          </w:p>
          <w:p w:rsidR="00461A67" w:rsidRPr="00DE0A8A" w:rsidRDefault="00676087">
            <w:pPr>
              <w:pStyle w:val="af9"/>
              <w:widowControl/>
              <w:numPr>
                <w:ilvl w:val="0"/>
                <w:numId w:val="14"/>
              </w:numPr>
              <w:ind w:left="459" w:hanging="425"/>
              <w:rPr>
                <w:sz w:val="22"/>
                <w:szCs w:val="22"/>
              </w:rPr>
            </w:pPr>
            <w:r w:rsidRPr="00DE0A8A">
              <w:rPr>
                <w:sz w:val="22"/>
                <w:szCs w:val="22"/>
              </w:rPr>
              <w:t>Сетевая модель передачи данных ISO/OSI. Работа с информацией в глобальных сетях.</w:t>
            </w:r>
          </w:p>
          <w:p w:rsidR="00461A67" w:rsidRPr="00DE0A8A" w:rsidRDefault="00676087">
            <w:pPr>
              <w:pStyle w:val="af9"/>
              <w:widowControl/>
              <w:numPr>
                <w:ilvl w:val="0"/>
                <w:numId w:val="14"/>
              </w:numPr>
              <w:ind w:left="459" w:hanging="425"/>
              <w:rPr>
                <w:sz w:val="22"/>
                <w:szCs w:val="22"/>
              </w:rPr>
            </w:pPr>
            <w:r w:rsidRPr="00DE0A8A">
              <w:rPr>
                <w:sz w:val="22"/>
                <w:szCs w:val="22"/>
              </w:rPr>
              <w:t>Уровни и протоколы модели OSI</w:t>
            </w:r>
          </w:p>
          <w:p w:rsidR="00461A67" w:rsidRPr="00DE0A8A" w:rsidRDefault="00676087">
            <w:pPr>
              <w:pStyle w:val="af9"/>
              <w:widowControl/>
              <w:numPr>
                <w:ilvl w:val="0"/>
                <w:numId w:val="14"/>
              </w:numPr>
              <w:ind w:left="459" w:hanging="425"/>
              <w:rPr>
                <w:sz w:val="22"/>
                <w:szCs w:val="22"/>
              </w:rPr>
            </w:pPr>
            <w:r w:rsidRPr="00DE0A8A">
              <w:rPr>
                <w:sz w:val="22"/>
                <w:szCs w:val="22"/>
              </w:rPr>
              <w:t>Телекоммуникационные технологии. Средства и программное обеспечение</w:t>
            </w:r>
          </w:p>
          <w:p w:rsidR="00461A67" w:rsidRPr="00DE0A8A" w:rsidRDefault="00676087">
            <w:pPr>
              <w:pStyle w:val="af9"/>
              <w:widowControl/>
              <w:numPr>
                <w:ilvl w:val="0"/>
                <w:numId w:val="14"/>
              </w:numPr>
              <w:ind w:left="459" w:hanging="425"/>
              <w:rPr>
                <w:sz w:val="22"/>
                <w:szCs w:val="22"/>
              </w:rPr>
            </w:pPr>
            <w:r w:rsidRPr="00DE0A8A">
              <w:rPr>
                <w:sz w:val="22"/>
                <w:szCs w:val="22"/>
              </w:rPr>
              <w:t>Клиент-серверные информационные технологии</w:t>
            </w:r>
          </w:p>
          <w:p w:rsidR="00461A67" w:rsidRPr="00DE0A8A" w:rsidRDefault="00676087">
            <w:pPr>
              <w:pStyle w:val="af9"/>
              <w:widowControl/>
              <w:numPr>
                <w:ilvl w:val="0"/>
                <w:numId w:val="14"/>
              </w:numPr>
              <w:ind w:left="459" w:hanging="425"/>
              <w:rPr>
                <w:sz w:val="22"/>
                <w:szCs w:val="22"/>
              </w:rPr>
            </w:pPr>
            <w:r w:rsidRPr="00DE0A8A">
              <w:rPr>
                <w:sz w:val="22"/>
                <w:szCs w:val="22"/>
              </w:rPr>
              <w:t>Базы данных в Интернет</w:t>
            </w:r>
          </w:p>
          <w:p w:rsidR="00461A67" w:rsidRPr="00DE0A8A" w:rsidRDefault="00676087">
            <w:pPr>
              <w:pStyle w:val="af9"/>
              <w:widowControl/>
              <w:numPr>
                <w:ilvl w:val="0"/>
                <w:numId w:val="14"/>
              </w:numPr>
              <w:ind w:left="459" w:hanging="425"/>
              <w:rPr>
                <w:sz w:val="22"/>
                <w:szCs w:val="22"/>
              </w:rPr>
            </w:pPr>
            <w:r w:rsidRPr="00DE0A8A">
              <w:rPr>
                <w:sz w:val="22"/>
                <w:szCs w:val="22"/>
              </w:rPr>
              <w:t>Защита цифровой информации методами стеганографии</w:t>
            </w:r>
          </w:p>
          <w:p w:rsidR="00461A67" w:rsidRPr="00685AFA" w:rsidRDefault="00676087">
            <w:pPr>
              <w:pStyle w:val="af9"/>
              <w:widowControl/>
              <w:numPr>
                <w:ilvl w:val="0"/>
                <w:numId w:val="14"/>
              </w:numPr>
              <w:ind w:left="459" w:hanging="425"/>
              <w:rPr>
                <w:sz w:val="22"/>
                <w:szCs w:val="22"/>
              </w:rPr>
            </w:pPr>
            <w:r w:rsidRPr="00DE0A8A">
              <w:rPr>
                <w:sz w:val="22"/>
                <w:szCs w:val="22"/>
              </w:rPr>
              <w:t>Компьютерные вирусы, типы вирусов, методы борьбы с вирусами</w:t>
            </w:r>
          </w:p>
          <w:p w:rsidR="00461A67" w:rsidRPr="00DE0A8A" w:rsidRDefault="00461A67" w:rsidP="00673025">
            <w:pPr>
              <w:pStyle w:val="af9"/>
              <w:widowControl/>
              <w:ind w:left="459" w:firstLine="0"/>
              <w:rPr>
                <w:color w:val="000000"/>
                <w:sz w:val="22"/>
                <w:szCs w:val="22"/>
              </w:rPr>
            </w:pPr>
          </w:p>
        </w:tc>
      </w:tr>
      <w:tr w:rsidR="00461A67" w:rsidRPr="00DE0A8A" w:rsidTr="007A0034">
        <w:trPr>
          <w:cantSplit/>
          <w:trHeight w:val="20"/>
        </w:trPr>
        <w:tc>
          <w:tcPr>
            <w:tcW w:w="1101" w:type="dxa"/>
            <w:tcBorders>
              <w:top w:val="single" w:sz="4" w:space="0" w:color="00000A"/>
              <w:left w:val="single" w:sz="4" w:space="0" w:color="00000A"/>
              <w:bottom w:val="single" w:sz="4" w:space="0" w:color="00000A"/>
              <w:right w:val="single" w:sz="4" w:space="0" w:color="00000A"/>
            </w:tcBorders>
            <w:shd w:val="clear" w:color="auto" w:fill="auto"/>
            <w:textDirection w:val="btLr"/>
            <w:vAlign w:val="center"/>
          </w:tcPr>
          <w:p w:rsidR="00461A67" w:rsidRPr="00DE0A8A" w:rsidRDefault="00676087">
            <w:pPr>
              <w:widowControl/>
              <w:ind w:left="113" w:right="113" w:firstLine="0"/>
              <w:jc w:val="center"/>
              <w:rPr>
                <w:b/>
                <w:color w:val="000000"/>
                <w:sz w:val="22"/>
                <w:szCs w:val="22"/>
              </w:rPr>
            </w:pPr>
            <w:r w:rsidRPr="00DE0A8A">
              <w:rPr>
                <w:b/>
                <w:color w:val="000000"/>
                <w:sz w:val="22"/>
                <w:szCs w:val="22"/>
              </w:rPr>
              <w:lastRenderedPageBreak/>
              <w:t>Уметь</w:t>
            </w:r>
          </w:p>
        </w:tc>
        <w:tc>
          <w:tcPr>
            <w:tcW w:w="3484" w:type="dxa"/>
            <w:tcBorders>
              <w:top w:val="single" w:sz="4" w:space="0" w:color="00000A"/>
              <w:left w:val="single" w:sz="4" w:space="0" w:color="00000A"/>
              <w:bottom w:val="single" w:sz="4" w:space="0" w:color="00000A"/>
              <w:right w:val="single" w:sz="4" w:space="0" w:color="00000A"/>
            </w:tcBorders>
            <w:shd w:val="clear" w:color="auto" w:fill="auto"/>
          </w:tcPr>
          <w:p w:rsidR="00461A67" w:rsidRPr="00DE0A8A" w:rsidRDefault="00676087" w:rsidP="00676087">
            <w:pPr>
              <w:pStyle w:val="af9"/>
              <w:numPr>
                <w:ilvl w:val="0"/>
                <w:numId w:val="8"/>
              </w:numPr>
              <w:ind w:left="0" w:firstLine="23"/>
              <w:rPr>
                <w:sz w:val="22"/>
                <w:szCs w:val="22"/>
              </w:rPr>
            </w:pPr>
            <w:r w:rsidRPr="00DE0A8A">
              <w:rPr>
                <w:sz w:val="22"/>
                <w:szCs w:val="22"/>
              </w:rPr>
              <w:t xml:space="preserve">уметь применять современные информационные технологии, приемы работы с </w:t>
            </w:r>
            <w:proofErr w:type="spellStart"/>
            <w:r w:rsidRPr="00DE0A8A">
              <w:rPr>
                <w:sz w:val="22"/>
                <w:szCs w:val="22"/>
              </w:rPr>
              <w:t>интернет-ресурсами</w:t>
            </w:r>
            <w:proofErr w:type="spellEnd"/>
            <w:r w:rsidRPr="00DE0A8A">
              <w:rPr>
                <w:sz w:val="22"/>
                <w:szCs w:val="22"/>
              </w:rPr>
              <w:t>, прикладные программные средства для решения задач производственной деятельности;</w:t>
            </w:r>
          </w:p>
          <w:p w:rsidR="00461A67" w:rsidRDefault="00676087" w:rsidP="00676087">
            <w:pPr>
              <w:pStyle w:val="af9"/>
              <w:numPr>
                <w:ilvl w:val="0"/>
                <w:numId w:val="8"/>
              </w:numPr>
              <w:ind w:left="0" w:firstLine="23"/>
              <w:rPr>
                <w:sz w:val="22"/>
                <w:szCs w:val="22"/>
              </w:rPr>
            </w:pPr>
            <w:r w:rsidRPr="00DE0A8A">
              <w:rPr>
                <w:sz w:val="22"/>
                <w:szCs w:val="22"/>
              </w:rPr>
              <w:t>работать с информацией из различных источников для решения профессиональных задач</w:t>
            </w:r>
          </w:p>
          <w:p w:rsidR="00685AFA" w:rsidRPr="00DE0A8A" w:rsidRDefault="00B166BC" w:rsidP="00676087">
            <w:pPr>
              <w:pStyle w:val="af9"/>
              <w:numPr>
                <w:ilvl w:val="0"/>
                <w:numId w:val="8"/>
              </w:numPr>
              <w:ind w:left="0" w:firstLine="23"/>
              <w:rPr>
                <w:sz w:val="22"/>
                <w:szCs w:val="22"/>
              </w:rPr>
            </w:pPr>
            <w:r>
              <w:rPr>
                <w:sz w:val="22"/>
                <w:szCs w:val="22"/>
              </w:rPr>
              <w:t>использовать сетевые</w:t>
            </w:r>
            <w:r w:rsidR="00685AFA">
              <w:rPr>
                <w:sz w:val="22"/>
                <w:szCs w:val="22"/>
              </w:rPr>
              <w:t xml:space="preserve"> базы данных</w:t>
            </w:r>
            <w:r>
              <w:rPr>
                <w:sz w:val="22"/>
                <w:szCs w:val="22"/>
              </w:rPr>
              <w:t xml:space="preserve"> для поиска информации</w:t>
            </w:r>
          </w:p>
        </w:tc>
        <w:tc>
          <w:tcPr>
            <w:tcW w:w="10464" w:type="dxa"/>
            <w:gridSpan w:val="2"/>
            <w:tcBorders>
              <w:top w:val="single" w:sz="4" w:space="0" w:color="00000A"/>
              <w:left w:val="single" w:sz="4" w:space="0" w:color="00000A"/>
              <w:bottom w:val="single" w:sz="4" w:space="0" w:color="00000A"/>
              <w:right w:val="single" w:sz="4" w:space="0" w:color="00000A"/>
            </w:tcBorders>
            <w:shd w:val="clear" w:color="auto" w:fill="auto"/>
          </w:tcPr>
          <w:p w:rsidR="00461A67" w:rsidRPr="00DE0A8A" w:rsidRDefault="00676087">
            <w:pPr>
              <w:widowControl/>
              <w:jc w:val="center"/>
              <w:rPr>
                <w:b/>
                <w:bCs/>
                <w:color w:val="000000"/>
                <w:sz w:val="22"/>
                <w:szCs w:val="22"/>
              </w:rPr>
            </w:pPr>
            <w:r w:rsidRPr="00DE0A8A">
              <w:rPr>
                <w:b/>
                <w:bCs/>
                <w:color w:val="000000"/>
                <w:sz w:val="22"/>
                <w:szCs w:val="22"/>
              </w:rPr>
              <w:t>Перечень заданий к промежуточному контролю:</w:t>
            </w:r>
          </w:p>
          <w:p w:rsidR="00461A67" w:rsidRPr="00DE0A8A" w:rsidRDefault="00676087">
            <w:pPr>
              <w:numPr>
                <w:ilvl w:val="0"/>
                <w:numId w:val="12"/>
              </w:numPr>
              <w:ind w:left="318"/>
              <w:contextualSpacing/>
              <w:rPr>
                <w:sz w:val="22"/>
                <w:szCs w:val="22"/>
              </w:rPr>
            </w:pPr>
            <w:r w:rsidRPr="00DE0A8A">
              <w:rPr>
                <w:sz w:val="22"/>
                <w:szCs w:val="22"/>
              </w:rPr>
              <w:t>Перечислите виды адресации ячеек. Правила изменения адресов при копировании в разных направлениях.</w:t>
            </w:r>
          </w:p>
          <w:p w:rsidR="00461A67" w:rsidRPr="00DE0A8A" w:rsidRDefault="00676087">
            <w:pPr>
              <w:numPr>
                <w:ilvl w:val="0"/>
                <w:numId w:val="12"/>
              </w:numPr>
              <w:ind w:left="318"/>
              <w:contextualSpacing/>
              <w:rPr>
                <w:sz w:val="22"/>
                <w:szCs w:val="22"/>
              </w:rPr>
            </w:pPr>
            <w:r w:rsidRPr="00DE0A8A">
              <w:rPr>
                <w:sz w:val="22"/>
                <w:szCs w:val="22"/>
              </w:rPr>
              <w:t xml:space="preserve">Каков синтаксис встроенных функций </w:t>
            </w:r>
            <w:proofErr w:type="spellStart"/>
            <w:r w:rsidRPr="00DE0A8A">
              <w:rPr>
                <w:sz w:val="22"/>
                <w:szCs w:val="22"/>
              </w:rPr>
              <w:t>Excel</w:t>
            </w:r>
            <w:proofErr w:type="spellEnd"/>
            <w:r w:rsidRPr="00DE0A8A">
              <w:rPr>
                <w:sz w:val="22"/>
                <w:szCs w:val="22"/>
              </w:rPr>
              <w:t>?</w:t>
            </w:r>
          </w:p>
          <w:p w:rsidR="00461A67" w:rsidRPr="00DE0A8A" w:rsidRDefault="00676087">
            <w:pPr>
              <w:numPr>
                <w:ilvl w:val="0"/>
                <w:numId w:val="12"/>
              </w:numPr>
              <w:ind w:left="318"/>
              <w:contextualSpacing/>
              <w:rPr>
                <w:sz w:val="22"/>
                <w:szCs w:val="22"/>
              </w:rPr>
            </w:pPr>
            <w:r w:rsidRPr="00DE0A8A">
              <w:rPr>
                <w:sz w:val="22"/>
                <w:szCs w:val="22"/>
              </w:rPr>
              <w:t>Назовите предназначение, область применения и синтаксис логических функций.</w:t>
            </w:r>
          </w:p>
          <w:p w:rsidR="00461A67" w:rsidRPr="00DE0A8A" w:rsidRDefault="00676087">
            <w:pPr>
              <w:numPr>
                <w:ilvl w:val="0"/>
                <w:numId w:val="12"/>
              </w:numPr>
              <w:ind w:left="318"/>
              <w:contextualSpacing/>
              <w:rPr>
                <w:sz w:val="22"/>
                <w:szCs w:val="22"/>
              </w:rPr>
            </w:pPr>
            <w:r w:rsidRPr="00DE0A8A">
              <w:rPr>
                <w:sz w:val="22"/>
                <w:szCs w:val="22"/>
              </w:rPr>
              <w:t xml:space="preserve">Какие функции </w:t>
            </w:r>
            <w:proofErr w:type="spellStart"/>
            <w:r w:rsidRPr="00DE0A8A">
              <w:rPr>
                <w:sz w:val="22"/>
                <w:szCs w:val="22"/>
              </w:rPr>
              <w:t>Excel</w:t>
            </w:r>
            <w:proofErr w:type="spellEnd"/>
            <w:r w:rsidRPr="00DE0A8A">
              <w:rPr>
                <w:sz w:val="22"/>
                <w:szCs w:val="22"/>
              </w:rPr>
              <w:t xml:space="preserve"> отвечают за поиск наименьших, наибольших, средних значений, сумм, произведений по сплошным и не сплошным диапазонам.</w:t>
            </w:r>
          </w:p>
          <w:p w:rsidR="00461A67" w:rsidRPr="00DE0A8A" w:rsidRDefault="00676087">
            <w:pPr>
              <w:numPr>
                <w:ilvl w:val="0"/>
                <w:numId w:val="12"/>
              </w:numPr>
              <w:ind w:left="318"/>
              <w:contextualSpacing/>
              <w:rPr>
                <w:sz w:val="22"/>
                <w:szCs w:val="22"/>
              </w:rPr>
            </w:pPr>
            <w:r w:rsidRPr="00DE0A8A">
              <w:rPr>
                <w:sz w:val="22"/>
                <w:szCs w:val="22"/>
              </w:rPr>
              <w:t xml:space="preserve">Перечислите виды и назначения диаграмм </w:t>
            </w:r>
            <w:proofErr w:type="spellStart"/>
            <w:r w:rsidRPr="00DE0A8A">
              <w:rPr>
                <w:sz w:val="22"/>
                <w:szCs w:val="22"/>
              </w:rPr>
              <w:t>Excel</w:t>
            </w:r>
            <w:proofErr w:type="spellEnd"/>
            <w:r w:rsidRPr="00DE0A8A">
              <w:rPr>
                <w:sz w:val="22"/>
                <w:szCs w:val="22"/>
              </w:rPr>
              <w:t>. Укажите порядок построения.</w:t>
            </w:r>
          </w:p>
          <w:p w:rsidR="00461A67" w:rsidRPr="00DE0A8A" w:rsidRDefault="00676087">
            <w:pPr>
              <w:numPr>
                <w:ilvl w:val="0"/>
                <w:numId w:val="12"/>
              </w:numPr>
              <w:ind w:left="318"/>
              <w:contextualSpacing/>
              <w:rPr>
                <w:sz w:val="22"/>
                <w:szCs w:val="22"/>
              </w:rPr>
            </w:pPr>
            <w:r w:rsidRPr="00DE0A8A">
              <w:rPr>
                <w:sz w:val="22"/>
                <w:szCs w:val="22"/>
              </w:rPr>
              <w:t>Перечислите порядок решения задач оптимизации.</w:t>
            </w:r>
          </w:p>
          <w:p w:rsidR="00461A67" w:rsidRPr="00685AFA" w:rsidRDefault="00676087">
            <w:pPr>
              <w:numPr>
                <w:ilvl w:val="0"/>
                <w:numId w:val="12"/>
              </w:numPr>
              <w:ind w:left="318"/>
              <w:contextualSpacing/>
              <w:rPr>
                <w:sz w:val="22"/>
                <w:szCs w:val="22"/>
              </w:rPr>
            </w:pPr>
            <w:r w:rsidRPr="00DE0A8A">
              <w:rPr>
                <w:sz w:val="22"/>
                <w:szCs w:val="22"/>
              </w:rPr>
              <w:t>Даны два числа. Формула выдаёт 1, если хотя бы одно является кратным 3 и принадлежит участку [-5; 5], иначе наибольшее из чисел.</w:t>
            </w:r>
          </w:p>
          <w:p w:rsidR="00685AFA" w:rsidRPr="00DE0A8A" w:rsidRDefault="00685AFA" w:rsidP="00685AFA">
            <w:pPr>
              <w:ind w:left="318" w:firstLine="0"/>
              <w:contextualSpacing/>
              <w:rPr>
                <w:sz w:val="22"/>
                <w:szCs w:val="22"/>
              </w:rPr>
            </w:pPr>
          </w:p>
          <w:p w:rsidR="00685AFA" w:rsidRDefault="00685AFA" w:rsidP="00685AFA">
            <w:pPr>
              <w:suppressAutoHyphens w:val="0"/>
              <w:autoSpaceDE w:val="0"/>
              <w:autoSpaceDN w:val="0"/>
              <w:adjustRightInd w:val="0"/>
              <w:contextualSpacing/>
            </w:pPr>
            <w:r w:rsidRPr="00685AFA">
              <w:rPr>
                <w:b/>
              </w:rPr>
              <w:t>Задание</w:t>
            </w:r>
            <w:r w:rsidRPr="00B814C8">
              <w:t xml:space="preserve">. </w:t>
            </w:r>
            <w:r w:rsidR="00B166BC" w:rsidRPr="00B814C8">
              <w:t xml:space="preserve">Реализовать </w:t>
            </w:r>
            <w:r w:rsidRPr="00B814C8">
              <w:t>БД «Библиотека», хранящую информацию о книгах, посетителях и сотрудниках библиотеки.</w:t>
            </w:r>
          </w:p>
          <w:p w:rsidR="00B166BC" w:rsidRDefault="00B166BC" w:rsidP="00673025">
            <w:pPr>
              <w:pStyle w:val="af9"/>
              <w:numPr>
                <w:ilvl w:val="0"/>
                <w:numId w:val="30"/>
              </w:numPr>
              <w:suppressAutoHyphens w:val="0"/>
              <w:autoSpaceDE w:val="0"/>
              <w:autoSpaceDN w:val="0"/>
              <w:adjustRightInd w:val="0"/>
            </w:pPr>
            <w:r>
              <w:t xml:space="preserve">Произвести поиск данных по </w:t>
            </w:r>
            <w:proofErr w:type="gramStart"/>
            <w:r>
              <w:t>заданном</w:t>
            </w:r>
            <w:proofErr w:type="gramEnd"/>
            <w:r>
              <w:t xml:space="preserve"> ключевым характеристикам книги, читателя, библиотекаря.</w:t>
            </w:r>
          </w:p>
          <w:p w:rsidR="00673025" w:rsidRDefault="00673025" w:rsidP="00673025">
            <w:pPr>
              <w:pStyle w:val="af9"/>
              <w:numPr>
                <w:ilvl w:val="0"/>
                <w:numId w:val="30"/>
              </w:numPr>
              <w:suppressAutoHyphens w:val="0"/>
              <w:autoSpaceDE w:val="0"/>
              <w:autoSpaceDN w:val="0"/>
              <w:adjustRightInd w:val="0"/>
            </w:pPr>
            <w:r>
              <w:t>Сколько книг по конкретному предмету есть в библиотеке</w:t>
            </w:r>
          </w:p>
          <w:p w:rsidR="00673025" w:rsidRDefault="00673025" w:rsidP="00673025">
            <w:pPr>
              <w:pStyle w:val="af9"/>
              <w:numPr>
                <w:ilvl w:val="0"/>
                <w:numId w:val="30"/>
              </w:numPr>
              <w:suppressAutoHyphens w:val="0"/>
              <w:autoSpaceDE w:val="0"/>
              <w:autoSpaceDN w:val="0"/>
              <w:adjustRightInd w:val="0"/>
            </w:pPr>
            <w:r>
              <w:t>Сколько книг взял каждый читатель</w:t>
            </w:r>
          </w:p>
          <w:p w:rsidR="00461A67" w:rsidRPr="00DE0A8A" w:rsidRDefault="00461A67">
            <w:pPr>
              <w:ind w:left="318"/>
              <w:contextualSpacing/>
              <w:jc w:val="center"/>
              <w:rPr>
                <w:sz w:val="22"/>
                <w:szCs w:val="22"/>
              </w:rPr>
            </w:pPr>
          </w:p>
          <w:p w:rsidR="00461A67" w:rsidRPr="00DE0A8A" w:rsidRDefault="00676087">
            <w:pPr>
              <w:jc w:val="center"/>
              <w:rPr>
                <w:sz w:val="22"/>
                <w:szCs w:val="22"/>
              </w:rPr>
            </w:pPr>
            <w:r w:rsidRPr="00DE0A8A">
              <w:rPr>
                <w:b/>
                <w:sz w:val="22"/>
                <w:szCs w:val="22"/>
              </w:rPr>
              <w:t>Задача</w:t>
            </w:r>
            <w:r w:rsidRPr="00DE0A8A">
              <w:rPr>
                <w:sz w:val="22"/>
                <w:szCs w:val="22"/>
              </w:rPr>
              <w:t>.</w:t>
            </w:r>
          </w:p>
          <w:p w:rsidR="00461A67" w:rsidRPr="00DE0A8A" w:rsidRDefault="00676087">
            <w:pPr>
              <w:widowControl/>
              <w:jc w:val="both"/>
              <w:rPr>
                <w:color w:val="000000"/>
                <w:sz w:val="22"/>
                <w:szCs w:val="22"/>
              </w:rPr>
            </w:pPr>
            <w:r w:rsidRPr="00DE0A8A">
              <w:rPr>
                <w:color w:val="000000"/>
                <w:sz w:val="22"/>
                <w:szCs w:val="22"/>
              </w:rPr>
              <w:t xml:space="preserve">Бригада работает по основному рабочему тарифу 10 </w:t>
            </w:r>
            <w:proofErr w:type="spellStart"/>
            <w:r w:rsidRPr="00DE0A8A">
              <w:rPr>
                <w:color w:val="000000"/>
                <w:sz w:val="22"/>
                <w:szCs w:val="22"/>
              </w:rPr>
              <w:t>руб</w:t>
            </w:r>
            <w:proofErr w:type="spellEnd"/>
            <w:r w:rsidRPr="00DE0A8A">
              <w:rPr>
                <w:color w:val="000000"/>
                <w:sz w:val="22"/>
                <w:szCs w:val="22"/>
              </w:rPr>
              <w:t>/час. Вычислить размер заработной платы рабочего, если уральский коэффициент составляет 12%, налог 15 %. Если количество отработанных часов &lt; 35 в неделю, оплата производится по основному рабочему тарифу, если &lt;45, -1,5 *основного тарифа, если &gt; 45, рабочий получает 1,5 рабочего тарифа и премию в размере 50% от своей заработной платы.</w:t>
            </w:r>
          </w:p>
          <w:p w:rsidR="00461A67" w:rsidRPr="00DE0A8A" w:rsidRDefault="00676087">
            <w:pPr>
              <w:widowControl/>
              <w:jc w:val="both"/>
              <w:rPr>
                <w:color w:val="000000"/>
                <w:sz w:val="22"/>
                <w:szCs w:val="22"/>
              </w:rPr>
            </w:pPr>
            <w:r w:rsidRPr="00DE0A8A">
              <w:rPr>
                <w:color w:val="000000"/>
                <w:sz w:val="22"/>
                <w:szCs w:val="22"/>
              </w:rPr>
              <w:t>Найти решение с применением статистических и логических функций электронных таблиц.</w:t>
            </w:r>
          </w:p>
          <w:p w:rsidR="00461A67" w:rsidRPr="00DE0A8A" w:rsidRDefault="00676087">
            <w:pPr>
              <w:widowControl/>
              <w:jc w:val="both"/>
              <w:rPr>
                <w:color w:val="000000"/>
                <w:sz w:val="22"/>
                <w:szCs w:val="22"/>
              </w:rPr>
            </w:pPr>
            <w:r w:rsidRPr="00DE0A8A">
              <w:rPr>
                <w:color w:val="000000"/>
                <w:sz w:val="22"/>
                <w:szCs w:val="22"/>
              </w:rPr>
              <w:t>Построить гистограмму распределения денежных средств.</w:t>
            </w:r>
          </w:p>
          <w:p w:rsidR="00461A67" w:rsidRPr="00DE0A8A" w:rsidRDefault="00461A67">
            <w:pPr>
              <w:widowControl/>
              <w:jc w:val="center"/>
              <w:rPr>
                <w:color w:val="000000"/>
                <w:sz w:val="22"/>
                <w:szCs w:val="22"/>
              </w:rPr>
            </w:pPr>
          </w:p>
        </w:tc>
      </w:tr>
      <w:tr w:rsidR="00461A67" w:rsidRPr="00DE0A8A" w:rsidTr="007A0034">
        <w:trPr>
          <w:cantSplit/>
          <w:trHeight w:val="20"/>
        </w:trPr>
        <w:tc>
          <w:tcPr>
            <w:tcW w:w="1101" w:type="dxa"/>
            <w:tcBorders>
              <w:top w:val="single" w:sz="4" w:space="0" w:color="00000A"/>
              <w:left w:val="single" w:sz="4" w:space="0" w:color="00000A"/>
              <w:bottom w:val="single" w:sz="4" w:space="0" w:color="00000A"/>
              <w:right w:val="single" w:sz="4" w:space="0" w:color="00000A"/>
            </w:tcBorders>
            <w:shd w:val="clear" w:color="auto" w:fill="auto"/>
            <w:textDirection w:val="btLr"/>
            <w:vAlign w:val="bottom"/>
          </w:tcPr>
          <w:p w:rsidR="00461A67" w:rsidRPr="00DE0A8A" w:rsidRDefault="00676087">
            <w:pPr>
              <w:widowControl/>
              <w:ind w:left="113" w:right="113" w:firstLine="0"/>
              <w:rPr>
                <w:b/>
                <w:color w:val="000000"/>
                <w:sz w:val="22"/>
                <w:szCs w:val="22"/>
              </w:rPr>
            </w:pPr>
            <w:r w:rsidRPr="00DE0A8A">
              <w:rPr>
                <w:b/>
                <w:color w:val="000000"/>
                <w:sz w:val="22"/>
                <w:szCs w:val="22"/>
              </w:rPr>
              <w:t>Владеть</w:t>
            </w:r>
          </w:p>
        </w:tc>
        <w:tc>
          <w:tcPr>
            <w:tcW w:w="3484" w:type="dxa"/>
            <w:tcBorders>
              <w:top w:val="single" w:sz="4" w:space="0" w:color="00000A"/>
              <w:left w:val="single" w:sz="4" w:space="0" w:color="00000A"/>
              <w:bottom w:val="single" w:sz="4" w:space="0" w:color="00000A"/>
              <w:right w:val="single" w:sz="4" w:space="0" w:color="00000A"/>
            </w:tcBorders>
            <w:shd w:val="clear" w:color="auto" w:fill="auto"/>
          </w:tcPr>
          <w:p w:rsidR="00461A67" w:rsidRDefault="00676087">
            <w:pPr>
              <w:pStyle w:val="af9"/>
              <w:numPr>
                <w:ilvl w:val="0"/>
                <w:numId w:val="8"/>
              </w:numPr>
              <w:ind w:left="383"/>
              <w:rPr>
                <w:sz w:val="22"/>
                <w:szCs w:val="22"/>
              </w:rPr>
            </w:pPr>
            <w:r w:rsidRPr="00DE0A8A">
              <w:rPr>
                <w:sz w:val="22"/>
                <w:szCs w:val="22"/>
              </w:rPr>
              <w:t>навыками информационного поиска, анализа и обработки данных для выполнения работ в области производственной деятельности</w:t>
            </w:r>
            <w:r w:rsidR="00306470">
              <w:rPr>
                <w:sz w:val="22"/>
                <w:szCs w:val="22"/>
              </w:rPr>
              <w:t>;</w:t>
            </w:r>
          </w:p>
          <w:p w:rsidR="00306470" w:rsidRPr="00DE0A8A" w:rsidRDefault="00306470">
            <w:pPr>
              <w:pStyle w:val="af9"/>
              <w:numPr>
                <w:ilvl w:val="0"/>
                <w:numId w:val="8"/>
              </w:numPr>
              <w:ind w:left="383"/>
              <w:rPr>
                <w:sz w:val="22"/>
                <w:szCs w:val="22"/>
              </w:rPr>
            </w:pPr>
            <w:r w:rsidRPr="00306470">
              <w:rPr>
                <w:sz w:val="22"/>
                <w:szCs w:val="22"/>
              </w:rPr>
              <w:t>Навыками применения стандартных программных сре</w:t>
            </w:r>
            <w:proofErr w:type="gramStart"/>
            <w:r w:rsidRPr="00306470">
              <w:rPr>
                <w:sz w:val="22"/>
                <w:szCs w:val="22"/>
              </w:rPr>
              <w:t>дств пр</w:t>
            </w:r>
            <w:proofErr w:type="gramEnd"/>
            <w:r w:rsidRPr="00306470">
              <w:rPr>
                <w:sz w:val="22"/>
                <w:szCs w:val="22"/>
              </w:rPr>
              <w:t>именительно к конкретным задачам.</w:t>
            </w:r>
          </w:p>
        </w:tc>
        <w:tc>
          <w:tcPr>
            <w:tcW w:w="10464" w:type="dxa"/>
            <w:gridSpan w:val="2"/>
            <w:tcBorders>
              <w:top w:val="single" w:sz="4" w:space="0" w:color="00000A"/>
              <w:left w:val="single" w:sz="4" w:space="0" w:color="00000A"/>
              <w:bottom w:val="single" w:sz="4" w:space="0" w:color="00000A"/>
              <w:right w:val="single" w:sz="4" w:space="0" w:color="00000A"/>
            </w:tcBorders>
            <w:shd w:val="clear" w:color="auto" w:fill="auto"/>
            <w:vAlign w:val="bottom"/>
          </w:tcPr>
          <w:p w:rsidR="00461A67" w:rsidRPr="00DE0A8A" w:rsidRDefault="00676087">
            <w:pPr>
              <w:widowControl/>
              <w:spacing w:before="240"/>
              <w:jc w:val="center"/>
              <w:rPr>
                <w:b/>
                <w:bCs/>
                <w:color w:val="000000"/>
                <w:sz w:val="22"/>
                <w:szCs w:val="22"/>
              </w:rPr>
            </w:pPr>
            <w:r w:rsidRPr="00DE0A8A">
              <w:rPr>
                <w:b/>
                <w:bCs/>
                <w:color w:val="000000"/>
                <w:sz w:val="22"/>
                <w:szCs w:val="22"/>
              </w:rPr>
              <w:t>Перечень заданий к зачету:</w:t>
            </w:r>
          </w:p>
          <w:p w:rsidR="00461A67" w:rsidRPr="00DE0A8A" w:rsidRDefault="00676087">
            <w:pPr>
              <w:pStyle w:val="af9"/>
              <w:widowControl/>
              <w:numPr>
                <w:ilvl w:val="0"/>
                <w:numId w:val="15"/>
              </w:numPr>
              <w:rPr>
                <w:sz w:val="22"/>
                <w:szCs w:val="22"/>
              </w:rPr>
            </w:pPr>
            <w:r w:rsidRPr="00DE0A8A">
              <w:rPr>
                <w:sz w:val="22"/>
                <w:szCs w:val="22"/>
              </w:rPr>
              <w:t xml:space="preserve">Основные </w:t>
            </w:r>
            <w:proofErr w:type="spellStart"/>
            <w:proofErr w:type="gramStart"/>
            <w:r w:rsidRPr="00DE0A8A">
              <w:rPr>
                <w:sz w:val="22"/>
                <w:szCs w:val="22"/>
              </w:rPr>
              <w:t>интернет-источники</w:t>
            </w:r>
            <w:proofErr w:type="spellEnd"/>
            <w:proofErr w:type="gramEnd"/>
            <w:r w:rsidRPr="00DE0A8A">
              <w:rPr>
                <w:sz w:val="22"/>
                <w:szCs w:val="22"/>
              </w:rPr>
              <w:t xml:space="preserve">, содержащие документацию </w:t>
            </w:r>
            <w:proofErr w:type="spellStart"/>
            <w:r w:rsidRPr="00DE0A8A">
              <w:rPr>
                <w:sz w:val="22"/>
                <w:szCs w:val="22"/>
              </w:rPr>
              <w:t>поосновам</w:t>
            </w:r>
            <w:proofErr w:type="spellEnd"/>
            <w:r w:rsidRPr="00DE0A8A">
              <w:rPr>
                <w:sz w:val="22"/>
                <w:szCs w:val="22"/>
              </w:rPr>
              <w:t xml:space="preserve"> организации производства, труда и управления производством, метрологическому обеспечению и техническому контролю. </w:t>
            </w:r>
          </w:p>
          <w:p w:rsidR="00461A67" w:rsidRPr="00DE0A8A" w:rsidRDefault="00676087">
            <w:pPr>
              <w:pStyle w:val="af9"/>
              <w:widowControl/>
              <w:numPr>
                <w:ilvl w:val="0"/>
                <w:numId w:val="15"/>
              </w:numPr>
              <w:rPr>
                <w:sz w:val="22"/>
                <w:szCs w:val="22"/>
              </w:rPr>
            </w:pPr>
            <w:r w:rsidRPr="00DE0A8A">
              <w:rPr>
                <w:sz w:val="22"/>
                <w:szCs w:val="22"/>
              </w:rPr>
              <w:t>Назовите основные подходы к проектированию информационных систем</w:t>
            </w:r>
          </w:p>
          <w:p w:rsidR="00461A67" w:rsidRPr="00DE0A8A" w:rsidRDefault="00676087">
            <w:pPr>
              <w:pStyle w:val="af9"/>
              <w:widowControl/>
              <w:numPr>
                <w:ilvl w:val="0"/>
                <w:numId w:val="15"/>
              </w:numPr>
              <w:rPr>
                <w:sz w:val="22"/>
                <w:szCs w:val="22"/>
              </w:rPr>
            </w:pPr>
            <w:r w:rsidRPr="00DE0A8A">
              <w:rPr>
                <w:sz w:val="22"/>
                <w:szCs w:val="22"/>
              </w:rPr>
              <w:t>Приведите примеры использования информационных технологий при изучении других дисциплин.</w:t>
            </w:r>
          </w:p>
          <w:p w:rsidR="00685AFA" w:rsidRDefault="00685AFA">
            <w:pPr>
              <w:widowControl/>
              <w:rPr>
                <w:b/>
                <w:bCs/>
                <w:color w:val="000000"/>
                <w:sz w:val="22"/>
                <w:szCs w:val="22"/>
              </w:rPr>
            </w:pPr>
          </w:p>
          <w:p w:rsidR="00461A67" w:rsidRPr="00DE0A8A" w:rsidRDefault="00676087">
            <w:pPr>
              <w:widowControl/>
              <w:rPr>
                <w:color w:val="000000"/>
                <w:sz w:val="22"/>
                <w:szCs w:val="22"/>
              </w:rPr>
            </w:pPr>
            <w:r w:rsidRPr="00DE0A8A">
              <w:rPr>
                <w:b/>
                <w:bCs/>
                <w:color w:val="000000"/>
                <w:sz w:val="22"/>
                <w:szCs w:val="22"/>
              </w:rPr>
              <w:t>Задание.</w:t>
            </w:r>
            <w:r w:rsidRPr="00DE0A8A">
              <w:rPr>
                <w:color w:val="000000"/>
                <w:sz w:val="22"/>
                <w:szCs w:val="22"/>
              </w:rPr>
              <w:t xml:space="preserve"> Изучить предметную область и составить электронную таблицу для прайс-листа предприятия и таблицу заказов товаров потребителями, согласно </w:t>
            </w:r>
            <w:proofErr w:type="spellStart"/>
            <w:proofErr w:type="gramStart"/>
            <w:r w:rsidRPr="00DE0A8A">
              <w:rPr>
                <w:color w:val="000000"/>
                <w:sz w:val="22"/>
                <w:szCs w:val="22"/>
              </w:rPr>
              <w:t>прайс</w:t>
            </w:r>
            <w:proofErr w:type="spellEnd"/>
            <w:r w:rsidRPr="00DE0A8A">
              <w:rPr>
                <w:color w:val="000000"/>
                <w:sz w:val="22"/>
                <w:szCs w:val="22"/>
              </w:rPr>
              <w:t xml:space="preserve"> листу</w:t>
            </w:r>
            <w:proofErr w:type="gramEnd"/>
            <w:r w:rsidRPr="00DE0A8A">
              <w:rPr>
                <w:color w:val="000000"/>
                <w:sz w:val="22"/>
                <w:szCs w:val="22"/>
              </w:rPr>
              <w:t>.</w:t>
            </w:r>
          </w:p>
          <w:p w:rsidR="00461A67" w:rsidRPr="00DE0A8A" w:rsidRDefault="00676087">
            <w:pPr>
              <w:pStyle w:val="af9"/>
              <w:widowControl/>
              <w:numPr>
                <w:ilvl w:val="0"/>
                <w:numId w:val="16"/>
              </w:numPr>
              <w:rPr>
                <w:color w:val="000000"/>
                <w:sz w:val="22"/>
                <w:szCs w:val="22"/>
              </w:rPr>
            </w:pPr>
            <w:r w:rsidRPr="00DE0A8A">
              <w:rPr>
                <w:color w:val="000000"/>
                <w:sz w:val="22"/>
                <w:szCs w:val="22"/>
              </w:rPr>
              <w:t xml:space="preserve">Определить количество заказчиков товара 1 категории. </w:t>
            </w:r>
          </w:p>
          <w:p w:rsidR="00461A67" w:rsidRPr="00DE0A8A" w:rsidRDefault="00676087">
            <w:pPr>
              <w:pStyle w:val="af9"/>
              <w:numPr>
                <w:ilvl w:val="0"/>
                <w:numId w:val="16"/>
              </w:numPr>
              <w:rPr>
                <w:b/>
                <w:bCs/>
                <w:color w:val="000000"/>
                <w:sz w:val="22"/>
                <w:szCs w:val="22"/>
              </w:rPr>
            </w:pPr>
            <w:r w:rsidRPr="00DE0A8A">
              <w:rPr>
                <w:color w:val="000000"/>
                <w:sz w:val="22"/>
                <w:szCs w:val="22"/>
              </w:rPr>
              <w:t>Вычислить общую сумму заказов по каждому наименованию продукции</w:t>
            </w:r>
          </w:p>
          <w:p w:rsidR="00461A67" w:rsidRPr="00DE0A8A" w:rsidRDefault="00676087">
            <w:pPr>
              <w:widowControl/>
              <w:rPr>
                <w:color w:val="000000"/>
                <w:sz w:val="22"/>
                <w:szCs w:val="22"/>
              </w:rPr>
            </w:pPr>
            <w:r w:rsidRPr="00DE0A8A">
              <w:rPr>
                <w:color w:val="000000"/>
                <w:sz w:val="22"/>
                <w:szCs w:val="22"/>
              </w:rPr>
              <w:t>Составить диаграмму, демонстрирующую долю выручки</w:t>
            </w:r>
            <w:proofErr w:type="gramStart"/>
            <w:r w:rsidRPr="00DE0A8A">
              <w:rPr>
                <w:color w:val="000000"/>
                <w:sz w:val="22"/>
                <w:szCs w:val="22"/>
              </w:rPr>
              <w:t xml:space="preserve"> ,</w:t>
            </w:r>
            <w:proofErr w:type="gramEnd"/>
            <w:r w:rsidRPr="00DE0A8A">
              <w:rPr>
                <w:color w:val="000000"/>
                <w:sz w:val="22"/>
                <w:szCs w:val="22"/>
              </w:rPr>
              <w:t xml:space="preserve"> полученной от каждого вида продукции</w:t>
            </w:r>
          </w:p>
        </w:tc>
      </w:tr>
    </w:tbl>
    <w:p w:rsidR="00DE0A8A" w:rsidRDefault="00DE0A8A">
      <w:pPr>
        <w:keepNext/>
        <w:spacing w:before="240"/>
        <w:ind w:firstLine="567"/>
        <w:jc w:val="center"/>
        <w:rPr>
          <w:b/>
          <w:i/>
        </w:rPr>
        <w:sectPr w:rsidR="00DE0A8A" w:rsidSect="00DE0A8A">
          <w:pgSz w:w="16838" w:h="11906" w:orient="landscape"/>
          <w:pgMar w:top="851" w:right="851" w:bottom="794" w:left="1134" w:header="0" w:footer="720" w:gutter="0"/>
          <w:cols w:space="720"/>
          <w:formProt w:val="0"/>
          <w:docGrid w:linePitch="360" w:charSpace="-6145"/>
        </w:sectPr>
      </w:pPr>
    </w:p>
    <w:p w:rsidR="00461A67" w:rsidRPr="00DE0A8A" w:rsidRDefault="00676087">
      <w:pPr>
        <w:keepNext/>
        <w:spacing w:before="240"/>
        <w:ind w:firstLine="567"/>
        <w:jc w:val="center"/>
        <w:rPr>
          <w:b/>
          <w:i/>
        </w:rPr>
      </w:pPr>
      <w:r w:rsidRPr="00DE0A8A">
        <w:rPr>
          <w:b/>
          <w:i/>
        </w:rPr>
        <w:lastRenderedPageBreak/>
        <w:t>б) Порядок проведения промежуточной аттестации, показатели и критерии оценивания:</w:t>
      </w:r>
    </w:p>
    <w:p w:rsidR="00461A67" w:rsidRPr="00DE0A8A" w:rsidRDefault="00676087">
      <w:r w:rsidRPr="00DE0A8A">
        <w:t xml:space="preserve">Промежуточная аттестация по дисциплине включает теоретические вопросы, позволяющие оценить уровень усвоения </w:t>
      </w:r>
      <w:proofErr w:type="gramStart"/>
      <w:r w:rsidRPr="00DE0A8A">
        <w:t>обучающимися</w:t>
      </w:r>
      <w:proofErr w:type="gramEnd"/>
      <w:r w:rsidRPr="00DE0A8A">
        <w:t xml:space="preserve"> знаний, и практические задания, выявляющие степень </w:t>
      </w:r>
      <w:proofErr w:type="spellStart"/>
      <w:r w:rsidRPr="00DE0A8A">
        <w:t>сформированности</w:t>
      </w:r>
      <w:proofErr w:type="spellEnd"/>
      <w:r w:rsidRPr="00DE0A8A">
        <w:t xml:space="preserve"> умений и владений, проводится в форме зачета.</w:t>
      </w:r>
    </w:p>
    <w:p w:rsidR="00461A67" w:rsidRPr="00DE0A8A" w:rsidRDefault="00676087">
      <w:pPr>
        <w:spacing w:before="240"/>
        <w:jc w:val="center"/>
        <w:rPr>
          <w:b/>
          <w:bCs/>
        </w:rPr>
      </w:pPr>
      <w:r w:rsidRPr="00DE0A8A">
        <w:rPr>
          <w:b/>
          <w:bCs/>
        </w:rPr>
        <w:t>Критерии оценки для получения зачета</w:t>
      </w:r>
    </w:p>
    <w:p w:rsidR="00461A67" w:rsidRPr="00DE0A8A" w:rsidRDefault="00676087">
      <w:pPr>
        <w:ind w:left="360"/>
        <w:contextualSpacing/>
        <w:rPr>
          <w:bCs/>
        </w:rPr>
      </w:pPr>
      <w:r w:rsidRPr="00DE0A8A">
        <w:rPr>
          <w:b/>
          <w:bCs/>
        </w:rPr>
        <w:t xml:space="preserve">«зачтено» </w:t>
      </w:r>
      <w:r w:rsidRPr="00DE0A8A">
        <w:rPr>
          <w:bCs/>
        </w:rPr>
        <w:t xml:space="preserve">– обучающийся показывает средний уровень </w:t>
      </w:r>
      <w:proofErr w:type="spellStart"/>
      <w:r w:rsidRPr="00DE0A8A">
        <w:rPr>
          <w:bCs/>
        </w:rPr>
        <w:t>сформированности</w:t>
      </w:r>
      <w:proofErr w:type="spellEnd"/>
      <w:r w:rsidRPr="00DE0A8A">
        <w:rPr>
          <w:bCs/>
        </w:rPr>
        <w:t xml:space="preserve"> компетенций.</w:t>
      </w:r>
    </w:p>
    <w:p w:rsidR="004F6D58" w:rsidRDefault="00676087" w:rsidP="004F6D58">
      <w:pPr>
        <w:widowControl/>
        <w:suppressAutoHyphens w:val="0"/>
        <w:ind w:firstLine="756"/>
        <w:jc w:val="both"/>
        <w:rPr>
          <w:rFonts w:eastAsiaTheme="minorEastAsia"/>
          <w:b/>
          <w:color w:val="000000"/>
          <w:lang w:eastAsia="en-US"/>
        </w:rPr>
      </w:pPr>
      <w:r w:rsidRPr="00DE0A8A">
        <w:rPr>
          <w:b/>
          <w:bCs/>
        </w:rPr>
        <w:t xml:space="preserve">«не зачтено» </w:t>
      </w:r>
      <w:r w:rsidRPr="00DE0A8A">
        <w:rPr>
          <w:bCs/>
        </w:rPr>
        <w:t xml:space="preserve">– </w:t>
      </w:r>
      <w:proofErr w:type="gramStart"/>
      <w:r w:rsidRPr="00DE0A8A">
        <w:rPr>
          <w:bCs/>
        </w:rPr>
        <w:t>результат обучения не достигнут</w:t>
      </w:r>
      <w:proofErr w:type="gramEnd"/>
      <w:r w:rsidRPr="00DE0A8A">
        <w:rPr>
          <w:bCs/>
        </w:rPr>
        <w:t>,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r w:rsidR="004F6D58" w:rsidRPr="004F6D58">
        <w:rPr>
          <w:rFonts w:eastAsiaTheme="minorEastAsia"/>
          <w:b/>
          <w:color w:val="000000"/>
          <w:lang w:eastAsia="en-US"/>
        </w:rPr>
        <w:t xml:space="preserve"> </w:t>
      </w:r>
    </w:p>
    <w:p w:rsidR="004F6D58" w:rsidRPr="00A417E6" w:rsidRDefault="004F6D58" w:rsidP="004F6D58">
      <w:pPr>
        <w:widowControl/>
        <w:suppressAutoHyphens w:val="0"/>
        <w:ind w:firstLine="756"/>
        <w:jc w:val="both"/>
        <w:rPr>
          <w:rFonts w:eastAsiaTheme="minorEastAsia"/>
          <w:b/>
          <w:color w:val="000000"/>
          <w:lang w:eastAsia="en-US"/>
        </w:rPr>
      </w:pPr>
    </w:p>
    <w:p w:rsidR="004F6D58" w:rsidRPr="0082303C" w:rsidRDefault="004F6D58" w:rsidP="004F6D58">
      <w:pPr>
        <w:widowControl/>
        <w:suppressAutoHyphens w:val="0"/>
        <w:ind w:firstLine="756"/>
        <w:jc w:val="both"/>
        <w:rPr>
          <w:rFonts w:eastAsiaTheme="minorEastAsia" w:cstheme="minorBidi"/>
          <w:lang w:eastAsia="en-US"/>
        </w:rPr>
      </w:pPr>
      <w:r w:rsidRPr="0082303C">
        <w:rPr>
          <w:rFonts w:eastAsiaTheme="minorEastAsia"/>
          <w:b/>
          <w:color w:val="000000"/>
          <w:lang w:eastAsia="en-US"/>
        </w:rPr>
        <w:t>8</w:t>
      </w:r>
      <w:r w:rsidRPr="0082303C">
        <w:rPr>
          <w:rFonts w:eastAsiaTheme="minorEastAsia" w:cstheme="minorBidi"/>
          <w:sz w:val="22"/>
          <w:szCs w:val="22"/>
          <w:lang w:eastAsia="en-US"/>
        </w:rPr>
        <w:t xml:space="preserve"> </w:t>
      </w:r>
      <w:r w:rsidRPr="0082303C">
        <w:rPr>
          <w:rFonts w:eastAsiaTheme="minorEastAsia"/>
          <w:b/>
          <w:color w:val="000000"/>
          <w:lang w:eastAsia="en-US"/>
        </w:rPr>
        <w:t>Учебно-методическое</w:t>
      </w:r>
      <w:r w:rsidRPr="0082303C">
        <w:rPr>
          <w:rFonts w:eastAsiaTheme="minorEastAsia" w:cstheme="minorBidi"/>
          <w:sz w:val="22"/>
          <w:szCs w:val="22"/>
          <w:lang w:eastAsia="en-US"/>
        </w:rPr>
        <w:t xml:space="preserve"> </w:t>
      </w:r>
      <w:r w:rsidRPr="0082303C">
        <w:rPr>
          <w:rFonts w:eastAsiaTheme="minorEastAsia"/>
          <w:b/>
          <w:color w:val="000000"/>
          <w:lang w:eastAsia="en-US"/>
        </w:rPr>
        <w:t>и</w:t>
      </w:r>
      <w:r w:rsidRPr="0082303C">
        <w:rPr>
          <w:rFonts w:eastAsiaTheme="minorEastAsia" w:cstheme="minorBidi"/>
          <w:sz w:val="22"/>
          <w:szCs w:val="22"/>
          <w:lang w:eastAsia="en-US"/>
        </w:rPr>
        <w:t xml:space="preserve"> </w:t>
      </w:r>
      <w:r w:rsidRPr="0082303C">
        <w:rPr>
          <w:rFonts w:eastAsiaTheme="minorEastAsia"/>
          <w:b/>
          <w:color w:val="000000"/>
          <w:lang w:eastAsia="en-US"/>
        </w:rPr>
        <w:t>информационное</w:t>
      </w:r>
      <w:r w:rsidRPr="0082303C">
        <w:rPr>
          <w:rFonts w:eastAsiaTheme="minorEastAsia" w:cstheme="minorBidi"/>
          <w:sz w:val="22"/>
          <w:szCs w:val="22"/>
          <w:lang w:eastAsia="en-US"/>
        </w:rPr>
        <w:t xml:space="preserve"> </w:t>
      </w:r>
      <w:r w:rsidRPr="0082303C">
        <w:rPr>
          <w:rFonts w:eastAsiaTheme="minorEastAsia"/>
          <w:b/>
          <w:color w:val="000000"/>
          <w:lang w:eastAsia="en-US"/>
        </w:rPr>
        <w:t>обеспечение</w:t>
      </w:r>
      <w:r w:rsidRPr="0082303C">
        <w:rPr>
          <w:rFonts w:eastAsiaTheme="minorEastAsia" w:cstheme="minorBidi"/>
          <w:sz w:val="22"/>
          <w:szCs w:val="22"/>
          <w:lang w:eastAsia="en-US"/>
        </w:rPr>
        <w:t xml:space="preserve"> </w:t>
      </w:r>
      <w:r w:rsidRPr="0082303C">
        <w:rPr>
          <w:rFonts w:eastAsiaTheme="minorEastAsia"/>
          <w:b/>
          <w:color w:val="000000"/>
          <w:lang w:eastAsia="en-US"/>
        </w:rPr>
        <w:t>дисциплины</w:t>
      </w:r>
      <w:r w:rsidRPr="0082303C">
        <w:rPr>
          <w:rFonts w:eastAsiaTheme="minorEastAsia" w:cstheme="minorBidi"/>
          <w:sz w:val="22"/>
          <w:szCs w:val="22"/>
          <w:lang w:eastAsia="en-US"/>
        </w:rPr>
        <w:t xml:space="preserve"> </w:t>
      </w:r>
      <w:r w:rsidRPr="0082303C">
        <w:rPr>
          <w:rFonts w:eastAsiaTheme="minorEastAsia"/>
          <w:b/>
          <w:color w:val="000000"/>
          <w:lang w:eastAsia="en-US"/>
        </w:rPr>
        <w:t>(модуля)</w:t>
      </w:r>
      <w:r w:rsidRPr="0082303C">
        <w:rPr>
          <w:rFonts w:eastAsiaTheme="minorEastAsia" w:cstheme="minorBidi"/>
          <w:sz w:val="22"/>
          <w:szCs w:val="22"/>
          <w:lang w:eastAsia="en-US"/>
        </w:rPr>
        <w:t xml:space="preserve"> </w:t>
      </w:r>
    </w:p>
    <w:p w:rsidR="004F6D58" w:rsidRPr="0082303C" w:rsidRDefault="004F6D58" w:rsidP="004F6D58">
      <w:pPr>
        <w:widowControl/>
        <w:suppressAutoHyphens w:val="0"/>
        <w:ind w:firstLine="756"/>
        <w:jc w:val="both"/>
        <w:rPr>
          <w:rFonts w:eastAsiaTheme="minorEastAsia" w:cstheme="minorBidi"/>
          <w:lang w:eastAsia="en-US"/>
        </w:rPr>
      </w:pPr>
      <w:r w:rsidRPr="0082303C">
        <w:rPr>
          <w:rFonts w:eastAsiaTheme="minorEastAsia"/>
          <w:b/>
          <w:color w:val="000000"/>
          <w:lang w:eastAsia="en-US"/>
        </w:rPr>
        <w:t>а)</w:t>
      </w:r>
      <w:r w:rsidRPr="0082303C">
        <w:rPr>
          <w:rFonts w:eastAsiaTheme="minorEastAsia" w:cstheme="minorBidi"/>
          <w:sz w:val="22"/>
          <w:szCs w:val="22"/>
          <w:lang w:eastAsia="en-US"/>
        </w:rPr>
        <w:t xml:space="preserve"> </w:t>
      </w:r>
      <w:r w:rsidRPr="0082303C">
        <w:rPr>
          <w:rFonts w:eastAsiaTheme="minorEastAsia"/>
          <w:b/>
          <w:color w:val="000000"/>
          <w:lang w:eastAsia="en-US"/>
        </w:rPr>
        <w:t>Основная</w:t>
      </w:r>
      <w:r w:rsidRPr="0082303C">
        <w:rPr>
          <w:rFonts w:eastAsiaTheme="minorEastAsia" w:cstheme="minorBidi"/>
          <w:sz w:val="22"/>
          <w:szCs w:val="22"/>
          <w:lang w:eastAsia="en-US"/>
        </w:rPr>
        <w:t xml:space="preserve"> </w:t>
      </w:r>
      <w:r w:rsidRPr="0082303C">
        <w:rPr>
          <w:rFonts w:eastAsiaTheme="minorEastAsia"/>
          <w:b/>
          <w:color w:val="000000"/>
          <w:lang w:eastAsia="en-US"/>
        </w:rPr>
        <w:t>литература:</w:t>
      </w:r>
      <w:r w:rsidRPr="0082303C">
        <w:rPr>
          <w:rFonts w:eastAsiaTheme="minorEastAsia" w:cstheme="minorBidi"/>
          <w:sz w:val="22"/>
          <w:szCs w:val="22"/>
          <w:lang w:eastAsia="en-US"/>
        </w:rPr>
        <w:t xml:space="preserve"> </w:t>
      </w:r>
    </w:p>
    <w:p w:rsidR="004F6D58" w:rsidRPr="0082303C" w:rsidRDefault="004F6D58" w:rsidP="004F6D58">
      <w:pPr>
        <w:widowControl/>
        <w:numPr>
          <w:ilvl w:val="0"/>
          <w:numId w:val="46"/>
        </w:numPr>
        <w:suppressAutoHyphens w:val="0"/>
        <w:spacing w:line="276" w:lineRule="auto"/>
        <w:contextualSpacing/>
        <w:jc w:val="both"/>
        <w:rPr>
          <w:rFonts w:eastAsiaTheme="minorEastAsia" w:cstheme="minorBidi"/>
          <w:lang w:eastAsia="en-US"/>
        </w:rPr>
      </w:pPr>
      <w:r w:rsidRPr="0082303C">
        <w:rPr>
          <w:rFonts w:eastAsiaTheme="minorEastAsia"/>
          <w:color w:val="000000"/>
          <w:lang w:eastAsia="en-US"/>
        </w:rPr>
        <w:t>Гаврилов,</w:t>
      </w:r>
      <w:r w:rsidRPr="0082303C">
        <w:rPr>
          <w:rFonts w:eastAsiaTheme="minorEastAsia" w:cstheme="minorBidi"/>
          <w:sz w:val="22"/>
          <w:szCs w:val="22"/>
          <w:lang w:eastAsia="en-US"/>
        </w:rPr>
        <w:t xml:space="preserve"> </w:t>
      </w:r>
      <w:r w:rsidRPr="0082303C">
        <w:rPr>
          <w:rFonts w:eastAsiaTheme="minorEastAsia"/>
          <w:color w:val="000000"/>
          <w:lang w:eastAsia="en-US"/>
        </w:rPr>
        <w:t>М.</w:t>
      </w:r>
      <w:r w:rsidRPr="0082303C">
        <w:rPr>
          <w:rFonts w:eastAsiaTheme="minorEastAsia" w:cstheme="minorBidi"/>
          <w:sz w:val="22"/>
          <w:szCs w:val="22"/>
          <w:lang w:eastAsia="en-US"/>
        </w:rPr>
        <w:t xml:space="preserve"> </w:t>
      </w:r>
      <w:r w:rsidRPr="0082303C">
        <w:rPr>
          <w:rFonts w:eastAsiaTheme="minorEastAsia"/>
          <w:color w:val="000000"/>
          <w:lang w:eastAsia="en-US"/>
        </w:rPr>
        <w:t>В.</w:t>
      </w:r>
      <w:r w:rsidRPr="0082303C">
        <w:rPr>
          <w:rFonts w:eastAsiaTheme="minorEastAsia" w:cstheme="minorBidi"/>
          <w:sz w:val="22"/>
          <w:szCs w:val="22"/>
          <w:lang w:eastAsia="en-US"/>
        </w:rPr>
        <w:t xml:space="preserve"> </w:t>
      </w:r>
      <w:r w:rsidRPr="0082303C">
        <w:rPr>
          <w:rFonts w:eastAsiaTheme="minorEastAsia"/>
          <w:color w:val="000000"/>
          <w:lang w:eastAsia="en-US"/>
        </w:rPr>
        <w:t>Информатика</w:t>
      </w:r>
      <w:r w:rsidRPr="0082303C">
        <w:rPr>
          <w:rFonts w:eastAsiaTheme="minorEastAsia" w:cstheme="minorBidi"/>
          <w:sz w:val="22"/>
          <w:szCs w:val="22"/>
          <w:lang w:eastAsia="en-US"/>
        </w:rPr>
        <w:t xml:space="preserve"> </w:t>
      </w:r>
      <w:r w:rsidRPr="0082303C">
        <w:rPr>
          <w:rFonts w:eastAsiaTheme="minorEastAsia"/>
          <w:color w:val="000000"/>
          <w:lang w:eastAsia="en-US"/>
        </w:rPr>
        <w:t>и</w:t>
      </w:r>
      <w:r w:rsidRPr="0082303C">
        <w:rPr>
          <w:rFonts w:eastAsiaTheme="minorEastAsia" w:cstheme="minorBidi"/>
          <w:sz w:val="22"/>
          <w:szCs w:val="22"/>
          <w:lang w:eastAsia="en-US"/>
        </w:rPr>
        <w:t xml:space="preserve"> </w:t>
      </w:r>
      <w:r w:rsidRPr="0082303C">
        <w:rPr>
          <w:rFonts w:eastAsiaTheme="minorEastAsia"/>
          <w:color w:val="000000"/>
          <w:lang w:eastAsia="en-US"/>
        </w:rPr>
        <w:t>информационные</w:t>
      </w:r>
      <w:r w:rsidRPr="0082303C">
        <w:rPr>
          <w:rFonts w:eastAsiaTheme="minorEastAsia" w:cstheme="minorBidi"/>
          <w:sz w:val="22"/>
          <w:szCs w:val="22"/>
          <w:lang w:eastAsia="en-US"/>
        </w:rPr>
        <w:t xml:space="preserve"> </w:t>
      </w:r>
      <w:r w:rsidRPr="0082303C">
        <w:rPr>
          <w:rFonts w:eastAsiaTheme="minorEastAsia"/>
          <w:color w:val="000000"/>
          <w:lang w:eastAsia="en-US"/>
        </w:rPr>
        <w:t>технологии</w:t>
      </w:r>
      <w:proofErr w:type="gramStart"/>
      <w:r w:rsidRPr="0082303C">
        <w:rPr>
          <w:rFonts w:eastAsiaTheme="minorEastAsia" w:cstheme="minorBidi"/>
          <w:sz w:val="22"/>
          <w:szCs w:val="22"/>
          <w:lang w:eastAsia="en-US"/>
        </w:rPr>
        <w:t xml:space="preserve"> </w:t>
      </w:r>
      <w:r w:rsidRPr="0082303C">
        <w:rPr>
          <w:rFonts w:eastAsiaTheme="minorEastAsia"/>
          <w:color w:val="000000"/>
          <w:lang w:eastAsia="en-US"/>
        </w:rPr>
        <w:t>:</w:t>
      </w:r>
      <w:proofErr w:type="gramEnd"/>
      <w:r w:rsidRPr="0082303C">
        <w:rPr>
          <w:rFonts w:eastAsiaTheme="minorEastAsia" w:cstheme="minorBidi"/>
          <w:sz w:val="22"/>
          <w:szCs w:val="22"/>
          <w:lang w:eastAsia="en-US"/>
        </w:rPr>
        <w:t xml:space="preserve"> </w:t>
      </w:r>
      <w:r w:rsidRPr="0082303C">
        <w:rPr>
          <w:rFonts w:eastAsiaTheme="minorEastAsia"/>
          <w:color w:val="000000"/>
          <w:lang w:eastAsia="en-US"/>
        </w:rPr>
        <w:t>учебник</w:t>
      </w:r>
      <w:r w:rsidRPr="0082303C">
        <w:rPr>
          <w:rFonts w:eastAsiaTheme="minorEastAsia" w:cstheme="minorBidi"/>
          <w:sz w:val="22"/>
          <w:szCs w:val="22"/>
          <w:lang w:eastAsia="en-US"/>
        </w:rPr>
        <w:t xml:space="preserve"> </w:t>
      </w:r>
      <w:r w:rsidRPr="0082303C">
        <w:rPr>
          <w:rFonts w:eastAsiaTheme="minorEastAsia"/>
          <w:color w:val="000000"/>
          <w:lang w:eastAsia="en-US"/>
        </w:rPr>
        <w:t>для</w:t>
      </w:r>
      <w:r w:rsidRPr="0082303C">
        <w:rPr>
          <w:rFonts w:eastAsiaTheme="minorEastAsia" w:cstheme="minorBidi"/>
          <w:sz w:val="22"/>
          <w:szCs w:val="22"/>
          <w:lang w:eastAsia="en-US"/>
        </w:rPr>
        <w:t xml:space="preserve"> </w:t>
      </w:r>
      <w:r w:rsidRPr="0082303C">
        <w:rPr>
          <w:rFonts w:eastAsiaTheme="minorEastAsia"/>
          <w:color w:val="000000"/>
          <w:lang w:eastAsia="en-US"/>
        </w:rPr>
        <w:t>прикладного</w:t>
      </w:r>
      <w:r w:rsidRPr="0082303C">
        <w:rPr>
          <w:rFonts w:eastAsiaTheme="minorEastAsia" w:cstheme="minorBidi"/>
          <w:sz w:val="22"/>
          <w:szCs w:val="22"/>
          <w:lang w:eastAsia="en-US"/>
        </w:rPr>
        <w:t xml:space="preserve"> </w:t>
      </w:r>
      <w:proofErr w:type="spellStart"/>
      <w:r w:rsidRPr="0082303C">
        <w:rPr>
          <w:rFonts w:eastAsiaTheme="minorEastAsia"/>
          <w:color w:val="000000"/>
          <w:lang w:eastAsia="en-US"/>
        </w:rPr>
        <w:t>бакалавриата</w:t>
      </w:r>
      <w:proofErr w:type="spellEnd"/>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М.</w:t>
      </w:r>
      <w:r w:rsidRPr="0082303C">
        <w:rPr>
          <w:rFonts w:eastAsiaTheme="minorEastAsia" w:cstheme="minorBidi"/>
          <w:sz w:val="22"/>
          <w:szCs w:val="22"/>
          <w:lang w:eastAsia="en-US"/>
        </w:rPr>
        <w:t xml:space="preserve"> </w:t>
      </w:r>
      <w:r w:rsidRPr="0082303C">
        <w:rPr>
          <w:rFonts w:eastAsiaTheme="minorEastAsia"/>
          <w:color w:val="000000"/>
          <w:lang w:eastAsia="en-US"/>
        </w:rPr>
        <w:t>В.</w:t>
      </w:r>
      <w:r w:rsidRPr="0082303C">
        <w:rPr>
          <w:rFonts w:eastAsiaTheme="minorEastAsia" w:cstheme="minorBidi"/>
          <w:sz w:val="22"/>
          <w:szCs w:val="22"/>
          <w:lang w:eastAsia="en-US"/>
        </w:rPr>
        <w:t xml:space="preserve"> </w:t>
      </w:r>
      <w:r w:rsidRPr="0082303C">
        <w:rPr>
          <w:rFonts w:eastAsiaTheme="minorEastAsia"/>
          <w:color w:val="000000"/>
          <w:lang w:eastAsia="en-US"/>
        </w:rPr>
        <w:t>Гаврилов,</w:t>
      </w:r>
      <w:r w:rsidRPr="0082303C">
        <w:rPr>
          <w:rFonts w:eastAsiaTheme="minorEastAsia" w:cstheme="minorBidi"/>
          <w:sz w:val="22"/>
          <w:szCs w:val="22"/>
          <w:lang w:eastAsia="en-US"/>
        </w:rPr>
        <w:t xml:space="preserve"> </w:t>
      </w:r>
      <w:r w:rsidRPr="0082303C">
        <w:rPr>
          <w:rFonts w:eastAsiaTheme="minorEastAsia"/>
          <w:color w:val="000000"/>
          <w:lang w:eastAsia="en-US"/>
        </w:rPr>
        <w:t>В.</w:t>
      </w:r>
      <w:r w:rsidRPr="0082303C">
        <w:rPr>
          <w:rFonts w:eastAsiaTheme="minorEastAsia" w:cstheme="minorBidi"/>
          <w:sz w:val="22"/>
          <w:szCs w:val="22"/>
          <w:lang w:eastAsia="en-US"/>
        </w:rPr>
        <w:t xml:space="preserve"> </w:t>
      </w:r>
      <w:r w:rsidRPr="0082303C">
        <w:rPr>
          <w:rFonts w:eastAsiaTheme="minorEastAsia"/>
          <w:color w:val="000000"/>
          <w:lang w:eastAsia="en-US"/>
        </w:rPr>
        <w:t>А.</w:t>
      </w:r>
      <w:r w:rsidRPr="0082303C">
        <w:rPr>
          <w:rFonts w:eastAsiaTheme="minorEastAsia" w:cstheme="minorBidi"/>
          <w:sz w:val="22"/>
          <w:szCs w:val="22"/>
          <w:lang w:eastAsia="en-US"/>
        </w:rPr>
        <w:t xml:space="preserve"> </w:t>
      </w:r>
      <w:r w:rsidRPr="0082303C">
        <w:rPr>
          <w:rFonts w:eastAsiaTheme="minorEastAsia"/>
          <w:color w:val="000000"/>
          <w:lang w:eastAsia="en-US"/>
        </w:rPr>
        <w:t>Климов.</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4-е</w:t>
      </w:r>
      <w:r w:rsidRPr="0082303C">
        <w:rPr>
          <w:rFonts w:eastAsiaTheme="minorEastAsia" w:cstheme="minorBidi"/>
          <w:sz w:val="22"/>
          <w:szCs w:val="22"/>
          <w:lang w:eastAsia="en-US"/>
        </w:rPr>
        <w:t xml:space="preserve"> </w:t>
      </w:r>
      <w:r w:rsidRPr="0082303C">
        <w:rPr>
          <w:rFonts w:eastAsiaTheme="minorEastAsia"/>
          <w:color w:val="000000"/>
          <w:lang w:eastAsia="en-US"/>
        </w:rPr>
        <w:t>изд.,</w:t>
      </w:r>
      <w:r w:rsidRPr="0082303C">
        <w:rPr>
          <w:rFonts w:eastAsiaTheme="minorEastAsia" w:cstheme="minorBidi"/>
          <w:sz w:val="22"/>
          <w:szCs w:val="22"/>
          <w:lang w:eastAsia="en-US"/>
        </w:rPr>
        <w:t xml:space="preserve"> </w:t>
      </w:r>
      <w:proofErr w:type="spellStart"/>
      <w:r w:rsidRPr="0082303C">
        <w:rPr>
          <w:rFonts w:eastAsiaTheme="minorEastAsia"/>
          <w:color w:val="000000"/>
          <w:lang w:eastAsia="en-US"/>
        </w:rPr>
        <w:t>перераб</w:t>
      </w:r>
      <w:proofErr w:type="spellEnd"/>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и</w:t>
      </w:r>
      <w:r w:rsidRPr="0082303C">
        <w:rPr>
          <w:rFonts w:eastAsiaTheme="minorEastAsia" w:cstheme="minorBidi"/>
          <w:sz w:val="22"/>
          <w:szCs w:val="22"/>
          <w:lang w:eastAsia="en-US"/>
        </w:rPr>
        <w:t xml:space="preserve"> </w:t>
      </w:r>
      <w:r w:rsidRPr="0082303C">
        <w:rPr>
          <w:rFonts w:eastAsiaTheme="minorEastAsia"/>
          <w:color w:val="000000"/>
          <w:lang w:eastAsia="en-US"/>
        </w:rPr>
        <w:t>доп.</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Москва</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Издательство</w:t>
      </w:r>
      <w:r w:rsidRPr="0082303C">
        <w:rPr>
          <w:rFonts w:eastAsiaTheme="minorEastAsia" w:cstheme="minorBidi"/>
          <w:sz w:val="22"/>
          <w:szCs w:val="22"/>
          <w:lang w:eastAsia="en-US"/>
        </w:rPr>
        <w:t xml:space="preserve"> </w:t>
      </w:r>
      <w:proofErr w:type="spellStart"/>
      <w:r w:rsidRPr="0082303C">
        <w:rPr>
          <w:rFonts w:eastAsiaTheme="minorEastAsia"/>
          <w:color w:val="000000"/>
          <w:lang w:eastAsia="en-US"/>
        </w:rPr>
        <w:t>Юрайт</w:t>
      </w:r>
      <w:proofErr w:type="spellEnd"/>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2019.</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383</w:t>
      </w:r>
      <w:r w:rsidRPr="0082303C">
        <w:rPr>
          <w:rFonts w:eastAsiaTheme="minorEastAsia" w:cstheme="minorBidi"/>
          <w:sz w:val="22"/>
          <w:szCs w:val="22"/>
          <w:lang w:eastAsia="en-US"/>
        </w:rPr>
        <w:t xml:space="preserve"> </w:t>
      </w:r>
      <w:r w:rsidRPr="0082303C">
        <w:rPr>
          <w:rFonts w:eastAsiaTheme="minorEastAsia"/>
          <w:color w:val="000000"/>
          <w:lang w:eastAsia="en-US"/>
        </w:rPr>
        <w:t>с.</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(Высшее</w:t>
      </w:r>
      <w:r w:rsidRPr="0082303C">
        <w:rPr>
          <w:rFonts w:eastAsiaTheme="minorEastAsia" w:cstheme="minorBidi"/>
          <w:sz w:val="22"/>
          <w:szCs w:val="22"/>
          <w:lang w:eastAsia="en-US"/>
        </w:rPr>
        <w:t xml:space="preserve"> </w:t>
      </w:r>
      <w:r w:rsidRPr="0082303C">
        <w:rPr>
          <w:rFonts w:eastAsiaTheme="minorEastAsia"/>
          <w:color w:val="000000"/>
          <w:lang w:eastAsia="en-US"/>
        </w:rPr>
        <w:t>образование).</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ISBN</w:t>
      </w:r>
      <w:r w:rsidRPr="0082303C">
        <w:rPr>
          <w:rFonts w:eastAsiaTheme="minorEastAsia" w:cstheme="minorBidi"/>
          <w:sz w:val="22"/>
          <w:szCs w:val="22"/>
          <w:lang w:eastAsia="en-US"/>
        </w:rPr>
        <w:t xml:space="preserve"> </w:t>
      </w:r>
      <w:r w:rsidRPr="0082303C">
        <w:rPr>
          <w:rFonts w:eastAsiaTheme="minorEastAsia"/>
          <w:color w:val="000000"/>
          <w:lang w:eastAsia="en-US"/>
        </w:rPr>
        <w:t>978-5-534-00814-2.</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Текст</w:t>
      </w:r>
      <w:proofErr w:type="gramStart"/>
      <w:r w:rsidRPr="0082303C">
        <w:rPr>
          <w:rFonts w:eastAsiaTheme="minorEastAsia" w:cstheme="minorBidi"/>
          <w:sz w:val="22"/>
          <w:szCs w:val="22"/>
          <w:lang w:eastAsia="en-US"/>
        </w:rPr>
        <w:t xml:space="preserve"> </w:t>
      </w:r>
      <w:r w:rsidRPr="0082303C">
        <w:rPr>
          <w:rFonts w:eastAsiaTheme="minorEastAsia"/>
          <w:color w:val="000000"/>
          <w:lang w:eastAsia="en-US"/>
        </w:rPr>
        <w:t>:</w:t>
      </w:r>
      <w:proofErr w:type="gramEnd"/>
      <w:r w:rsidRPr="0082303C">
        <w:rPr>
          <w:rFonts w:eastAsiaTheme="minorEastAsia" w:cstheme="minorBidi"/>
          <w:sz w:val="22"/>
          <w:szCs w:val="22"/>
          <w:lang w:eastAsia="en-US"/>
        </w:rPr>
        <w:t xml:space="preserve"> </w:t>
      </w:r>
      <w:r w:rsidRPr="0082303C">
        <w:rPr>
          <w:rFonts w:eastAsiaTheme="minorEastAsia"/>
          <w:color w:val="000000"/>
          <w:lang w:eastAsia="en-US"/>
        </w:rPr>
        <w:t>электронный</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ЭБС</w:t>
      </w:r>
      <w:r w:rsidRPr="0082303C">
        <w:rPr>
          <w:rFonts w:eastAsiaTheme="minorEastAsia" w:cstheme="minorBidi"/>
          <w:sz w:val="22"/>
          <w:szCs w:val="22"/>
          <w:lang w:eastAsia="en-US"/>
        </w:rPr>
        <w:t xml:space="preserve"> </w:t>
      </w:r>
      <w:proofErr w:type="spellStart"/>
      <w:r w:rsidRPr="0082303C">
        <w:rPr>
          <w:rFonts w:eastAsiaTheme="minorEastAsia"/>
          <w:color w:val="000000"/>
          <w:lang w:eastAsia="en-US"/>
        </w:rPr>
        <w:t>Юрайт</w:t>
      </w:r>
      <w:proofErr w:type="spellEnd"/>
      <w:r w:rsidRPr="0082303C">
        <w:rPr>
          <w:rFonts w:eastAsiaTheme="minorEastAsia" w:cstheme="minorBidi"/>
          <w:sz w:val="22"/>
          <w:szCs w:val="22"/>
          <w:lang w:eastAsia="en-US"/>
        </w:rPr>
        <w:t xml:space="preserve"> </w:t>
      </w:r>
      <w:r w:rsidRPr="0082303C">
        <w:rPr>
          <w:rFonts w:eastAsiaTheme="minorEastAsia"/>
          <w:color w:val="000000"/>
          <w:lang w:eastAsia="en-US"/>
        </w:rPr>
        <w:t>[сайт].</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URL:</w:t>
      </w:r>
      <w:r w:rsidRPr="0082303C">
        <w:rPr>
          <w:rFonts w:eastAsiaTheme="minorEastAsia" w:cstheme="minorBidi"/>
          <w:sz w:val="22"/>
          <w:szCs w:val="22"/>
          <w:lang w:eastAsia="en-US"/>
        </w:rPr>
        <w:t xml:space="preserve"> </w:t>
      </w:r>
      <w:hyperlink r:id="rId32" w:history="1">
        <w:r w:rsidRPr="0082303C">
          <w:rPr>
            <w:rFonts w:eastAsiaTheme="minorEastAsia"/>
            <w:color w:val="0000FF" w:themeColor="hyperlink"/>
            <w:u w:val="single"/>
            <w:lang w:eastAsia="en-US"/>
          </w:rPr>
          <w:t>https://urait.ru/bcode/431772</w:t>
        </w:r>
      </w:hyperlink>
      <w:r w:rsidRPr="0082303C">
        <w:rPr>
          <w:rFonts w:eastAsiaTheme="minorEastAsia"/>
          <w:color w:val="000000"/>
          <w:lang w:eastAsia="en-US"/>
        </w:rPr>
        <w:t xml:space="preserve"> (дата</w:t>
      </w:r>
      <w:r w:rsidRPr="0082303C">
        <w:rPr>
          <w:rFonts w:eastAsiaTheme="minorEastAsia" w:cstheme="minorBidi"/>
          <w:sz w:val="22"/>
          <w:szCs w:val="22"/>
          <w:lang w:eastAsia="en-US"/>
        </w:rPr>
        <w:t xml:space="preserve"> </w:t>
      </w:r>
      <w:r w:rsidRPr="0082303C">
        <w:rPr>
          <w:rFonts w:eastAsiaTheme="minorEastAsia"/>
          <w:color w:val="000000"/>
          <w:lang w:eastAsia="en-US"/>
        </w:rPr>
        <w:t>обращения:</w:t>
      </w:r>
      <w:r w:rsidRPr="0082303C">
        <w:rPr>
          <w:rFonts w:eastAsiaTheme="minorEastAsia" w:cstheme="minorBidi"/>
          <w:sz w:val="22"/>
          <w:szCs w:val="22"/>
          <w:lang w:eastAsia="en-US"/>
        </w:rPr>
        <w:t xml:space="preserve"> </w:t>
      </w:r>
      <w:r w:rsidRPr="0082303C">
        <w:rPr>
          <w:rFonts w:eastAsiaTheme="minorEastAsia"/>
          <w:color w:val="000000"/>
          <w:lang w:eastAsia="en-US"/>
        </w:rPr>
        <w:t>20.02.2020).</w:t>
      </w:r>
      <w:r w:rsidRPr="0082303C">
        <w:rPr>
          <w:rFonts w:eastAsiaTheme="minorEastAsia" w:cstheme="minorBidi"/>
          <w:sz w:val="22"/>
          <w:szCs w:val="22"/>
          <w:lang w:eastAsia="en-US"/>
        </w:rPr>
        <w:t xml:space="preserve"> </w:t>
      </w:r>
    </w:p>
    <w:p w:rsidR="004F6D58" w:rsidRPr="0082303C" w:rsidRDefault="004F6D58" w:rsidP="004F6D58">
      <w:pPr>
        <w:widowControl/>
        <w:numPr>
          <w:ilvl w:val="0"/>
          <w:numId w:val="46"/>
        </w:numPr>
        <w:suppressAutoHyphens w:val="0"/>
        <w:spacing w:line="276" w:lineRule="auto"/>
        <w:contextualSpacing/>
        <w:jc w:val="both"/>
        <w:rPr>
          <w:rFonts w:eastAsiaTheme="minorEastAsia" w:cstheme="minorBidi"/>
          <w:lang w:eastAsia="en-US"/>
        </w:rPr>
      </w:pPr>
      <w:r w:rsidRPr="0082303C">
        <w:rPr>
          <w:rFonts w:eastAsiaTheme="minorEastAsia"/>
          <w:color w:val="000000"/>
          <w:lang w:eastAsia="en-US"/>
        </w:rPr>
        <w:t>Трофимов,</w:t>
      </w:r>
      <w:r w:rsidRPr="0082303C">
        <w:rPr>
          <w:rFonts w:eastAsiaTheme="minorEastAsia" w:cstheme="minorBidi"/>
          <w:sz w:val="22"/>
          <w:szCs w:val="22"/>
          <w:lang w:eastAsia="en-US"/>
        </w:rPr>
        <w:t xml:space="preserve"> </w:t>
      </w:r>
      <w:r w:rsidRPr="0082303C">
        <w:rPr>
          <w:rFonts w:eastAsiaTheme="minorEastAsia"/>
          <w:color w:val="000000"/>
          <w:lang w:eastAsia="en-US"/>
        </w:rPr>
        <w:t>В.</w:t>
      </w:r>
      <w:r w:rsidRPr="0082303C">
        <w:rPr>
          <w:rFonts w:eastAsiaTheme="minorEastAsia" w:cstheme="minorBidi"/>
          <w:sz w:val="22"/>
          <w:szCs w:val="22"/>
          <w:lang w:eastAsia="en-US"/>
        </w:rPr>
        <w:t xml:space="preserve"> </w:t>
      </w:r>
      <w:r w:rsidRPr="0082303C">
        <w:rPr>
          <w:rFonts w:eastAsiaTheme="minorEastAsia"/>
          <w:color w:val="000000"/>
          <w:lang w:eastAsia="en-US"/>
        </w:rPr>
        <w:t>В.</w:t>
      </w:r>
      <w:r w:rsidRPr="0082303C">
        <w:rPr>
          <w:rFonts w:eastAsiaTheme="minorEastAsia" w:cstheme="minorBidi"/>
          <w:sz w:val="22"/>
          <w:szCs w:val="22"/>
          <w:lang w:eastAsia="en-US"/>
        </w:rPr>
        <w:t xml:space="preserve"> </w:t>
      </w:r>
      <w:r w:rsidRPr="0082303C">
        <w:rPr>
          <w:rFonts w:eastAsiaTheme="minorEastAsia"/>
          <w:color w:val="000000"/>
          <w:lang w:eastAsia="en-US"/>
        </w:rPr>
        <w:t>Информатика</w:t>
      </w:r>
      <w:r w:rsidRPr="0082303C">
        <w:rPr>
          <w:rFonts w:eastAsiaTheme="minorEastAsia" w:cstheme="minorBidi"/>
          <w:sz w:val="22"/>
          <w:szCs w:val="22"/>
          <w:lang w:eastAsia="en-US"/>
        </w:rPr>
        <w:t xml:space="preserve"> </w:t>
      </w:r>
      <w:r w:rsidRPr="0082303C">
        <w:rPr>
          <w:rFonts w:eastAsiaTheme="minorEastAsia"/>
          <w:color w:val="000000"/>
          <w:lang w:eastAsia="en-US"/>
        </w:rPr>
        <w:t>в</w:t>
      </w:r>
      <w:r w:rsidRPr="0082303C">
        <w:rPr>
          <w:rFonts w:eastAsiaTheme="minorEastAsia" w:cstheme="minorBidi"/>
          <w:sz w:val="22"/>
          <w:szCs w:val="22"/>
          <w:lang w:eastAsia="en-US"/>
        </w:rPr>
        <w:t xml:space="preserve"> </w:t>
      </w:r>
      <w:r w:rsidRPr="0082303C">
        <w:rPr>
          <w:rFonts w:eastAsiaTheme="minorEastAsia"/>
          <w:color w:val="000000"/>
          <w:lang w:eastAsia="en-US"/>
        </w:rPr>
        <w:t>2</w:t>
      </w:r>
      <w:r w:rsidRPr="0082303C">
        <w:rPr>
          <w:rFonts w:eastAsiaTheme="minorEastAsia" w:cstheme="minorBidi"/>
          <w:sz w:val="22"/>
          <w:szCs w:val="22"/>
          <w:lang w:eastAsia="en-US"/>
        </w:rPr>
        <w:t xml:space="preserve"> </w:t>
      </w:r>
      <w:r w:rsidRPr="0082303C">
        <w:rPr>
          <w:rFonts w:eastAsiaTheme="minorEastAsia"/>
          <w:color w:val="000000"/>
          <w:lang w:eastAsia="en-US"/>
        </w:rPr>
        <w:t>т</w:t>
      </w:r>
      <w:proofErr w:type="gramStart"/>
      <w:r w:rsidRPr="0082303C">
        <w:rPr>
          <w:rFonts w:eastAsiaTheme="minorEastAsia" w:cstheme="minorBidi"/>
          <w:sz w:val="22"/>
          <w:szCs w:val="22"/>
          <w:lang w:eastAsia="en-US"/>
        </w:rPr>
        <w:t xml:space="preserve"> </w:t>
      </w:r>
      <w:r w:rsidRPr="0082303C">
        <w:rPr>
          <w:rFonts w:eastAsiaTheme="minorEastAsia"/>
          <w:color w:val="000000"/>
          <w:lang w:eastAsia="en-US"/>
        </w:rPr>
        <w:t>:</w:t>
      </w:r>
      <w:proofErr w:type="gramEnd"/>
      <w:r w:rsidRPr="0082303C">
        <w:rPr>
          <w:rFonts w:eastAsiaTheme="minorEastAsia" w:cstheme="minorBidi"/>
          <w:sz w:val="22"/>
          <w:szCs w:val="22"/>
          <w:lang w:eastAsia="en-US"/>
        </w:rPr>
        <w:t xml:space="preserve"> </w:t>
      </w:r>
      <w:r w:rsidRPr="0082303C">
        <w:rPr>
          <w:rFonts w:eastAsiaTheme="minorEastAsia"/>
          <w:color w:val="000000"/>
          <w:lang w:eastAsia="en-US"/>
        </w:rPr>
        <w:t>учебник</w:t>
      </w:r>
      <w:r w:rsidRPr="0082303C">
        <w:rPr>
          <w:rFonts w:eastAsiaTheme="minorEastAsia" w:cstheme="minorBidi"/>
          <w:sz w:val="22"/>
          <w:szCs w:val="22"/>
          <w:lang w:eastAsia="en-US"/>
        </w:rPr>
        <w:t xml:space="preserve"> </w:t>
      </w:r>
      <w:r w:rsidRPr="0082303C">
        <w:rPr>
          <w:rFonts w:eastAsiaTheme="minorEastAsia"/>
          <w:color w:val="000000"/>
          <w:lang w:eastAsia="en-US"/>
        </w:rPr>
        <w:t>для</w:t>
      </w:r>
      <w:r w:rsidRPr="0082303C">
        <w:rPr>
          <w:rFonts w:eastAsiaTheme="minorEastAsia" w:cstheme="minorBidi"/>
          <w:sz w:val="22"/>
          <w:szCs w:val="22"/>
          <w:lang w:eastAsia="en-US"/>
        </w:rPr>
        <w:t xml:space="preserve"> </w:t>
      </w:r>
      <w:r w:rsidRPr="0082303C">
        <w:rPr>
          <w:rFonts w:eastAsiaTheme="minorEastAsia"/>
          <w:color w:val="000000"/>
          <w:lang w:eastAsia="en-US"/>
        </w:rPr>
        <w:t>академического</w:t>
      </w:r>
      <w:r w:rsidRPr="0082303C">
        <w:rPr>
          <w:rFonts w:eastAsiaTheme="minorEastAsia" w:cstheme="minorBidi"/>
          <w:sz w:val="22"/>
          <w:szCs w:val="22"/>
          <w:lang w:eastAsia="en-US"/>
        </w:rPr>
        <w:t xml:space="preserve"> </w:t>
      </w:r>
      <w:proofErr w:type="spellStart"/>
      <w:r w:rsidRPr="0082303C">
        <w:rPr>
          <w:rFonts w:eastAsiaTheme="minorEastAsia"/>
          <w:color w:val="000000"/>
          <w:lang w:eastAsia="en-US"/>
        </w:rPr>
        <w:t>бакалавриата</w:t>
      </w:r>
      <w:proofErr w:type="spellEnd"/>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В.</w:t>
      </w:r>
      <w:r w:rsidRPr="0082303C">
        <w:rPr>
          <w:rFonts w:eastAsiaTheme="minorEastAsia" w:cstheme="minorBidi"/>
          <w:sz w:val="22"/>
          <w:szCs w:val="22"/>
          <w:lang w:eastAsia="en-US"/>
        </w:rPr>
        <w:t xml:space="preserve"> </w:t>
      </w:r>
      <w:r w:rsidRPr="0082303C">
        <w:rPr>
          <w:rFonts w:eastAsiaTheme="minorEastAsia"/>
          <w:color w:val="000000"/>
          <w:lang w:eastAsia="en-US"/>
        </w:rPr>
        <w:t>В.</w:t>
      </w:r>
      <w:r w:rsidRPr="0082303C">
        <w:rPr>
          <w:rFonts w:eastAsiaTheme="minorEastAsia" w:cstheme="minorBidi"/>
          <w:sz w:val="22"/>
          <w:szCs w:val="22"/>
          <w:lang w:eastAsia="en-US"/>
        </w:rPr>
        <w:t xml:space="preserve"> </w:t>
      </w:r>
      <w:r w:rsidRPr="0082303C">
        <w:rPr>
          <w:rFonts w:eastAsiaTheme="minorEastAsia"/>
          <w:color w:val="000000"/>
          <w:lang w:eastAsia="en-US"/>
        </w:rPr>
        <w:t>Трофимов</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под</w:t>
      </w:r>
      <w:r w:rsidRPr="0082303C">
        <w:rPr>
          <w:rFonts w:eastAsiaTheme="minorEastAsia" w:cstheme="minorBidi"/>
          <w:sz w:val="22"/>
          <w:szCs w:val="22"/>
          <w:lang w:eastAsia="en-US"/>
        </w:rPr>
        <w:t xml:space="preserve"> </w:t>
      </w:r>
      <w:r w:rsidRPr="0082303C">
        <w:rPr>
          <w:rFonts w:eastAsiaTheme="minorEastAsia"/>
          <w:color w:val="000000"/>
          <w:lang w:eastAsia="en-US"/>
        </w:rPr>
        <w:t>редакцией</w:t>
      </w:r>
      <w:r w:rsidRPr="0082303C">
        <w:rPr>
          <w:rFonts w:eastAsiaTheme="minorEastAsia" w:cstheme="minorBidi"/>
          <w:sz w:val="22"/>
          <w:szCs w:val="22"/>
          <w:lang w:eastAsia="en-US"/>
        </w:rPr>
        <w:t xml:space="preserve"> </w:t>
      </w:r>
      <w:r w:rsidRPr="0082303C">
        <w:rPr>
          <w:rFonts w:eastAsiaTheme="minorEastAsia"/>
          <w:color w:val="000000"/>
          <w:lang w:eastAsia="en-US"/>
        </w:rPr>
        <w:t>В.</w:t>
      </w:r>
      <w:r w:rsidRPr="0082303C">
        <w:rPr>
          <w:rFonts w:eastAsiaTheme="minorEastAsia" w:cstheme="minorBidi"/>
          <w:sz w:val="22"/>
          <w:szCs w:val="22"/>
          <w:lang w:eastAsia="en-US"/>
        </w:rPr>
        <w:t xml:space="preserve"> </w:t>
      </w:r>
      <w:r w:rsidRPr="0082303C">
        <w:rPr>
          <w:rFonts w:eastAsiaTheme="minorEastAsia"/>
          <w:color w:val="000000"/>
          <w:lang w:eastAsia="en-US"/>
        </w:rPr>
        <w:t>В.</w:t>
      </w:r>
      <w:r w:rsidRPr="0082303C">
        <w:rPr>
          <w:rFonts w:eastAsiaTheme="minorEastAsia" w:cstheme="minorBidi"/>
          <w:sz w:val="22"/>
          <w:szCs w:val="22"/>
          <w:lang w:eastAsia="en-US"/>
        </w:rPr>
        <w:t xml:space="preserve"> </w:t>
      </w:r>
      <w:r w:rsidRPr="0082303C">
        <w:rPr>
          <w:rFonts w:eastAsiaTheme="minorEastAsia"/>
          <w:color w:val="000000"/>
          <w:lang w:eastAsia="en-US"/>
        </w:rPr>
        <w:t>Трофимова.</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3-е</w:t>
      </w:r>
      <w:r w:rsidRPr="0082303C">
        <w:rPr>
          <w:rFonts w:eastAsiaTheme="minorEastAsia" w:cstheme="minorBidi"/>
          <w:sz w:val="22"/>
          <w:szCs w:val="22"/>
          <w:lang w:eastAsia="en-US"/>
        </w:rPr>
        <w:t xml:space="preserve"> </w:t>
      </w:r>
      <w:r w:rsidRPr="0082303C">
        <w:rPr>
          <w:rFonts w:eastAsiaTheme="minorEastAsia"/>
          <w:color w:val="000000"/>
          <w:lang w:eastAsia="en-US"/>
        </w:rPr>
        <w:t>изд.,</w:t>
      </w:r>
      <w:r w:rsidRPr="0082303C">
        <w:rPr>
          <w:rFonts w:eastAsiaTheme="minorEastAsia" w:cstheme="minorBidi"/>
          <w:sz w:val="22"/>
          <w:szCs w:val="22"/>
          <w:lang w:eastAsia="en-US"/>
        </w:rPr>
        <w:t xml:space="preserve"> </w:t>
      </w:r>
      <w:proofErr w:type="spellStart"/>
      <w:r w:rsidRPr="0082303C">
        <w:rPr>
          <w:rFonts w:eastAsiaTheme="minorEastAsia"/>
          <w:color w:val="000000"/>
          <w:lang w:eastAsia="en-US"/>
        </w:rPr>
        <w:t>перераб</w:t>
      </w:r>
      <w:proofErr w:type="spellEnd"/>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и</w:t>
      </w:r>
      <w:r w:rsidRPr="0082303C">
        <w:rPr>
          <w:rFonts w:eastAsiaTheme="minorEastAsia" w:cstheme="minorBidi"/>
          <w:sz w:val="22"/>
          <w:szCs w:val="22"/>
          <w:lang w:eastAsia="en-US"/>
        </w:rPr>
        <w:t xml:space="preserve"> </w:t>
      </w:r>
      <w:r w:rsidRPr="0082303C">
        <w:rPr>
          <w:rFonts w:eastAsiaTheme="minorEastAsia"/>
          <w:color w:val="000000"/>
          <w:lang w:eastAsia="en-US"/>
        </w:rPr>
        <w:t>доп.</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Москва</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proofErr w:type="gramStart"/>
      <w:r w:rsidRPr="0082303C">
        <w:rPr>
          <w:rFonts w:eastAsiaTheme="minorEastAsia"/>
          <w:color w:val="000000"/>
          <w:lang w:eastAsia="en-US"/>
        </w:rPr>
        <w:t>Издательство</w:t>
      </w:r>
      <w:r w:rsidRPr="0082303C">
        <w:rPr>
          <w:rFonts w:eastAsiaTheme="minorEastAsia" w:cstheme="minorBidi"/>
          <w:sz w:val="22"/>
          <w:szCs w:val="22"/>
          <w:lang w:eastAsia="en-US"/>
        </w:rPr>
        <w:t xml:space="preserve"> </w:t>
      </w:r>
      <w:proofErr w:type="spellStart"/>
      <w:r w:rsidRPr="0082303C">
        <w:rPr>
          <w:rFonts w:eastAsiaTheme="minorEastAsia"/>
          <w:color w:val="000000"/>
          <w:lang w:eastAsia="en-US"/>
        </w:rPr>
        <w:t>Юрайт</w:t>
      </w:r>
      <w:proofErr w:type="spellEnd"/>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2016.</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959</w:t>
      </w:r>
      <w:r w:rsidRPr="0082303C">
        <w:rPr>
          <w:rFonts w:eastAsiaTheme="minorEastAsia" w:cstheme="minorBidi"/>
          <w:sz w:val="22"/>
          <w:szCs w:val="22"/>
          <w:lang w:eastAsia="en-US"/>
        </w:rPr>
        <w:t xml:space="preserve"> </w:t>
      </w:r>
      <w:r w:rsidRPr="0082303C">
        <w:rPr>
          <w:rFonts w:eastAsiaTheme="minorEastAsia"/>
          <w:color w:val="000000"/>
          <w:lang w:eastAsia="en-US"/>
        </w:rPr>
        <w:t>с.</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(Бакалавр.</w:t>
      </w:r>
      <w:proofErr w:type="gramEnd"/>
      <w:r w:rsidRPr="0082303C">
        <w:rPr>
          <w:rFonts w:eastAsiaTheme="minorEastAsia" w:cstheme="minorBidi"/>
          <w:sz w:val="22"/>
          <w:szCs w:val="22"/>
          <w:lang w:eastAsia="en-US"/>
        </w:rPr>
        <w:t xml:space="preserve"> </w:t>
      </w:r>
      <w:proofErr w:type="gramStart"/>
      <w:r w:rsidRPr="0082303C">
        <w:rPr>
          <w:rFonts w:eastAsiaTheme="minorEastAsia"/>
          <w:color w:val="000000"/>
          <w:lang w:eastAsia="en-US"/>
        </w:rPr>
        <w:t>Академический</w:t>
      </w:r>
      <w:r w:rsidRPr="0082303C">
        <w:rPr>
          <w:rFonts w:eastAsiaTheme="minorEastAsia" w:cstheme="minorBidi"/>
          <w:sz w:val="22"/>
          <w:szCs w:val="22"/>
          <w:lang w:eastAsia="en-US"/>
        </w:rPr>
        <w:t xml:space="preserve"> </w:t>
      </w:r>
      <w:r w:rsidRPr="0082303C">
        <w:rPr>
          <w:rFonts w:eastAsiaTheme="minorEastAsia"/>
          <w:color w:val="000000"/>
          <w:lang w:eastAsia="en-US"/>
        </w:rPr>
        <w:t>курс).</w:t>
      </w:r>
      <w:proofErr w:type="gramEnd"/>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ISBN</w:t>
      </w:r>
      <w:r w:rsidRPr="0082303C">
        <w:rPr>
          <w:rFonts w:eastAsiaTheme="minorEastAsia" w:cstheme="minorBidi"/>
          <w:sz w:val="22"/>
          <w:szCs w:val="22"/>
          <w:lang w:eastAsia="en-US"/>
        </w:rPr>
        <w:t xml:space="preserve"> </w:t>
      </w:r>
      <w:r w:rsidRPr="0082303C">
        <w:rPr>
          <w:rFonts w:eastAsiaTheme="minorEastAsia"/>
          <w:color w:val="000000"/>
          <w:lang w:eastAsia="en-US"/>
        </w:rPr>
        <w:t>978-5-9916-3894-4.</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Текст</w:t>
      </w:r>
      <w:proofErr w:type="gramStart"/>
      <w:r w:rsidRPr="0082303C">
        <w:rPr>
          <w:rFonts w:eastAsiaTheme="minorEastAsia" w:cstheme="minorBidi"/>
          <w:sz w:val="22"/>
          <w:szCs w:val="22"/>
          <w:lang w:eastAsia="en-US"/>
        </w:rPr>
        <w:t xml:space="preserve"> </w:t>
      </w:r>
      <w:r w:rsidRPr="0082303C">
        <w:rPr>
          <w:rFonts w:eastAsiaTheme="minorEastAsia"/>
          <w:color w:val="000000"/>
          <w:lang w:eastAsia="en-US"/>
        </w:rPr>
        <w:t>:</w:t>
      </w:r>
      <w:proofErr w:type="gramEnd"/>
      <w:r w:rsidRPr="0082303C">
        <w:rPr>
          <w:rFonts w:eastAsiaTheme="minorEastAsia" w:cstheme="minorBidi"/>
          <w:sz w:val="22"/>
          <w:szCs w:val="22"/>
          <w:lang w:eastAsia="en-US"/>
        </w:rPr>
        <w:t xml:space="preserve"> </w:t>
      </w:r>
      <w:r w:rsidRPr="0082303C">
        <w:rPr>
          <w:rFonts w:eastAsiaTheme="minorEastAsia"/>
          <w:color w:val="000000"/>
          <w:lang w:eastAsia="en-US"/>
        </w:rPr>
        <w:t>электронный</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ЭБС</w:t>
      </w:r>
      <w:r w:rsidRPr="0082303C">
        <w:rPr>
          <w:rFonts w:eastAsiaTheme="minorEastAsia" w:cstheme="minorBidi"/>
          <w:sz w:val="22"/>
          <w:szCs w:val="22"/>
          <w:lang w:eastAsia="en-US"/>
        </w:rPr>
        <w:t xml:space="preserve"> </w:t>
      </w:r>
      <w:proofErr w:type="spellStart"/>
      <w:r w:rsidRPr="0082303C">
        <w:rPr>
          <w:rFonts w:eastAsiaTheme="minorEastAsia"/>
          <w:color w:val="000000"/>
          <w:lang w:eastAsia="en-US"/>
        </w:rPr>
        <w:t>Юрайт</w:t>
      </w:r>
      <w:proofErr w:type="spellEnd"/>
      <w:r w:rsidRPr="0082303C">
        <w:rPr>
          <w:rFonts w:eastAsiaTheme="minorEastAsia" w:cstheme="minorBidi"/>
          <w:sz w:val="22"/>
          <w:szCs w:val="22"/>
          <w:lang w:eastAsia="en-US"/>
        </w:rPr>
        <w:t xml:space="preserve"> </w:t>
      </w:r>
      <w:r w:rsidRPr="0082303C">
        <w:rPr>
          <w:rFonts w:eastAsiaTheme="minorEastAsia"/>
          <w:color w:val="000000"/>
          <w:lang w:eastAsia="en-US"/>
        </w:rPr>
        <w:t>[сайт].</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URL:</w:t>
      </w:r>
      <w:r w:rsidRPr="0082303C">
        <w:rPr>
          <w:rFonts w:eastAsiaTheme="minorEastAsia" w:cstheme="minorBidi"/>
          <w:sz w:val="22"/>
          <w:szCs w:val="22"/>
          <w:lang w:eastAsia="en-US"/>
        </w:rPr>
        <w:t xml:space="preserve"> </w:t>
      </w:r>
      <w:hyperlink r:id="rId33" w:history="1">
        <w:r w:rsidRPr="0082303C">
          <w:rPr>
            <w:rFonts w:eastAsiaTheme="minorEastAsia"/>
            <w:color w:val="0000FF" w:themeColor="hyperlink"/>
            <w:u w:val="single"/>
            <w:lang w:eastAsia="en-US"/>
          </w:rPr>
          <w:t>https://urait.ru/bcode/388058</w:t>
        </w:r>
      </w:hyperlink>
      <w:r w:rsidRPr="0082303C">
        <w:rPr>
          <w:rFonts w:eastAsiaTheme="minorEastAsia"/>
          <w:color w:val="000000"/>
          <w:lang w:eastAsia="en-US"/>
        </w:rPr>
        <w:t xml:space="preserve"> (дата</w:t>
      </w:r>
      <w:r w:rsidRPr="0082303C">
        <w:rPr>
          <w:rFonts w:eastAsiaTheme="minorEastAsia" w:cstheme="minorBidi"/>
          <w:sz w:val="22"/>
          <w:szCs w:val="22"/>
          <w:lang w:eastAsia="en-US"/>
        </w:rPr>
        <w:t xml:space="preserve"> </w:t>
      </w:r>
      <w:r w:rsidRPr="0082303C">
        <w:rPr>
          <w:rFonts w:eastAsiaTheme="minorEastAsia"/>
          <w:color w:val="000000"/>
          <w:lang w:eastAsia="en-US"/>
        </w:rPr>
        <w:t>обращения:</w:t>
      </w:r>
      <w:r w:rsidRPr="0082303C">
        <w:rPr>
          <w:rFonts w:eastAsiaTheme="minorEastAsia" w:cstheme="minorBidi"/>
          <w:sz w:val="22"/>
          <w:szCs w:val="22"/>
          <w:lang w:eastAsia="en-US"/>
        </w:rPr>
        <w:t xml:space="preserve"> </w:t>
      </w:r>
      <w:r w:rsidRPr="0082303C">
        <w:rPr>
          <w:rFonts w:eastAsiaTheme="minorEastAsia"/>
          <w:color w:val="000000"/>
          <w:lang w:eastAsia="en-US"/>
        </w:rPr>
        <w:t>24.02.2020).</w:t>
      </w:r>
      <w:r w:rsidRPr="0082303C">
        <w:rPr>
          <w:rFonts w:eastAsiaTheme="minorEastAsia" w:cstheme="minorBidi"/>
          <w:sz w:val="22"/>
          <w:szCs w:val="22"/>
          <w:lang w:eastAsia="en-US"/>
        </w:rPr>
        <w:t xml:space="preserve"> </w:t>
      </w:r>
    </w:p>
    <w:p w:rsidR="004F6D58" w:rsidRPr="0082303C" w:rsidRDefault="004F6D58" w:rsidP="004F6D58">
      <w:pPr>
        <w:widowControl/>
        <w:numPr>
          <w:ilvl w:val="0"/>
          <w:numId w:val="46"/>
        </w:numPr>
        <w:suppressAutoHyphens w:val="0"/>
        <w:spacing w:after="60" w:line="276" w:lineRule="auto"/>
        <w:contextualSpacing/>
        <w:rPr>
          <w:rFonts w:eastAsia="Calibri"/>
          <w:lang w:eastAsia="en-US"/>
        </w:rPr>
      </w:pPr>
      <w:r w:rsidRPr="0082303C">
        <w:rPr>
          <w:rFonts w:eastAsia="Calibri"/>
          <w:lang w:eastAsia="en-US"/>
        </w:rPr>
        <w:t>Сергеева, И. И. Информатика</w:t>
      </w:r>
      <w:proofErr w:type="gramStart"/>
      <w:r w:rsidRPr="0082303C">
        <w:rPr>
          <w:rFonts w:eastAsia="Calibri"/>
          <w:lang w:eastAsia="en-US"/>
        </w:rPr>
        <w:t xml:space="preserve"> :</w:t>
      </w:r>
      <w:proofErr w:type="gramEnd"/>
      <w:r w:rsidRPr="0082303C">
        <w:rPr>
          <w:rFonts w:eastAsia="Calibri"/>
          <w:lang w:eastAsia="en-US"/>
        </w:rPr>
        <w:t xml:space="preserve"> учебник / И.И.</w:t>
      </w:r>
      <w:r w:rsidRPr="0082303C">
        <w:rPr>
          <w:rFonts w:eastAsia="Calibri"/>
          <w:lang w:val="en-US" w:eastAsia="en-US"/>
        </w:rPr>
        <w:t> </w:t>
      </w:r>
      <w:r w:rsidRPr="0082303C">
        <w:rPr>
          <w:rFonts w:eastAsia="Calibri"/>
          <w:lang w:eastAsia="en-US"/>
        </w:rPr>
        <w:t>Сергеева, А.А.</w:t>
      </w:r>
      <w:r w:rsidRPr="0082303C">
        <w:rPr>
          <w:rFonts w:eastAsia="Calibri"/>
          <w:lang w:val="en-US" w:eastAsia="en-US"/>
        </w:rPr>
        <w:t> </w:t>
      </w:r>
      <w:proofErr w:type="spellStart"/>
      <w:r w:rsidRPr="0082303C">
        <w:rPr>
          <w:rFonts w:eastAsia="Calibri"/>
          <w:lang w:eastAsia="en-US"/>
        </w:rPr>
        <w:t>Музалевская</w:t>
      </w:r>
      <w:proofErr w:type="spellEnd"/>
      <w:r w:rsidRPr="0082303C">
        <w:rPr>
          <w:rFonts w:eastAsia="Calibri"/>
          <w:lang w:eastAsia="en-US"/>
        </w:rPr>
        <w:t>, Н.В.</w:t>
      </w:r>
      <w:r w:rsidRPr="0082303C">
        <w:rPr>
          <w:rFonts w:eastAsia="Calibri"/>
          <w:lang w:val="en-US" w:eastAsia="en-US"/>
        </w:rPr>
        <w:t> </w:t>
      </w:r>
      <w:r w:rsidRPr="0082303C">
        <w:rPr>
          <w:rFonts w:eastAsia="Calibri"/>
          <w:lang w:eastAsia="en-US"/>
        </w:rPr>
        <w:t xml:space="preserve">Тарасова. — 2-е изд., </w:t>
      </w:r>
      <w:proofErr w:type="spellStart"/>
      <w:r w:rsidRPr="0082303C">
        <w:rPr>
          <w:rFonts w:eastAsia="Calibri"/>
          <w:lang w:eastAsia="en-US"/>
        </w:rPr>
        <w:t>перераб</w:t>
      </w:r>
      <w:proofErr w:type="spellEnd"/>
      <w:r w:rsidRPr="0082303C">
        <w:rPr>
          <w:rFonts w:eastAsia="Calibri"/>
          <w:lang w:eastAsia="en-US"/>
        </w:rPr>
        <w:t>. и доп. — Москва : ИД «ФОРУМ»</w:t>
      </w:r>
      <w:proofErr w:type="gramStart"/>
      <w:r w:rsidRPr="0082303C">
        <w:rPr>
          <w:rFonts w:eastAsia="Calibri"/>
          <w:lang w:eastAsia="en-US"/>
        </w:rPr>
        <w:t xml:space="preserve"> :</w:t>
      </w:r>
      <w:proofErr w:type="gramEnd"/>
      <w:r w:rsidRPr="0082303C">
        <w:rPr>
          <w:rFonts w:eastAsia="Calibri"/>
          <w:lang w:eastAsia="en-US"/>
        </w:rPr>
        <w:t xml:space="preserve"> ИНФРА-М, 2018. — 384 </w:t>
      </w:r>
      <w:proofErr w:type="gramStart"/>
      <w:r w:rsidRPr="0082303C">
        <w:rPr>
          <w:rFonts w:eastAsia="Calibri"/>
          <w:lang w:eastAsia="en-US"/>
        </w:rPr>
        <w:t>с</w:t>
      </w:r>
      <w:proofErr w:type="gramEnd"/>
      <w:r w:rsidRPr="0082303C">
        <w:rPr>
          <w:rFonts w:eastAsia="Calibri"/>
          <w:lang w:eastAsia="en-US"/>
        </w:rPr>
        <w:t xml:space="preserve">. — (Среднее профессиональное образование). - </w:t>
      </w:r>
      <w:r w:rsidRPr="0082303C">
        <w:rPr>
          <w:rFonts w:eastAsia="Calibri"/>
          <w:lang w:val="en-US" w:eastAsia="en-US"/>
        </w:rPr>
        <w:t>ISBN</w:t>
      </w:r>
      <w:r w:rsidRPr="0082303C">
        <w:rPr>
          <w:rFonts w:eastAsia="Calibri"/>
          <w:lang w:eastAsia="en-US"/>
        </w:rPr>
        <w:t xml:space="preserve"> 978-5-16-100948-2. - Текст</w:t>
      </w:r>
      <w:proofErr w:type="gramStart"/>
      <w:r w:rsidRPr="0082303C">
        <w:rPr>
          <w:rFonts w:eastAsia="Calibri"/>
          <w:lang w:eastAsia="en-US"/>
        </w:rPr>
        <w:t xml:space="preserve"> :</w:t>
      </w:r>
      <w:proofErr w:type="gramEnd"/>
      <w:r w:rsidRPr="0082303C">
        <w:rPr>
          <w:rFonts w:eastAsia="Calibri"/>
          <w:lang w:eastAsia="en-US"/>
        </w:rPr>
        <w:t xml:space="preserve"> электронный. - </w:t>
      </w:r>
      <w:r w:rsidRPr="0082303C">
        <w:rPr>
          <w:rFonts w:eastAsia="Calibri"/>
          <w:lang w:val="en-US" w:eastAsia="en-US"/>
        </w:rPr>
        <w:t>URL</w:t>
      </w:r>
      <w:r w:rsidRPr="0082303C">
        <w:rPr>
          <w:rFonts w:eastAsia="Calibri"/>
          <w:lang w:eastAsia="en-US"/>
        </w:rPr>
        <w:t xml:space="preserve">: </w:t>
      </w:r>
      <w:hyperlink r:id="rId34" w:history="1">
        <w:r w:rsidRPr="0082303C">
          <w:rPr>
            <w:rFonts w:eastAsiaTheme="minorEastAsia" w:cstheme="minorBidi"/>
            <w:color w:val="0000FF" w:themeColor="hyperlink"/>
            <w:sz w:val="22"/>
            <w:szCs w:val="22"/>
            <w:u w:val="single"/>
            <w:lang w:val="en-US" w:eastAsia="en-US"/>
          </w:rPr>
          <w:t>https</w:t>
        </w:r>
        <w:r w:rsidRPr="0082303C">
          <w:rPr>
            <w:rFonts w:eastAsiaTheme="minorEastAsia" w:cstheme="minorBidi"/>
            <w:color w:val="0000FF" w:themeColor="hyperlink"/>
            <w:sz w:val="22"/>
            <w:szCs w:val="22"/>
            <w:u w:val="single"/>
            <w:lang w:eastAsia="en-US"/>
          </w:rPr>
          <w:t>://</w:t>
        </w:r>
        <w:r w:rsidRPr="0082303C">
          <w:rPr>
            <w:rFonts w:eastAsiaTheme="minorEastAsia" w:cstheme="minorBidi"/>
            <w:color w:val="0000FF" w:themeColor="hyperlink"/>
            <w:sz w:val="22"/>
            <w:szCs w:val="22"/>
            <w:u w:val="single"/>
            <w:lang w:val="en-US" w:eastAsia="en-US"/>
          </w:rPr>
          <w:t>new</w:t>
        </w:r>
        <w:r w:rsidRPr="0082303C">
          <w:rPr>
            <w:rFonts w:eastAsiaTheme="minorEastAsia" w:cstheme="minorBidi"/>
            <w:color w:val="0000FF" w:themeColor="hyperlink"/>
            <w:sz w:val="22"/>
            <w:szCs w:val="22"/>
            <w:u w:val="single"/>
            <w:lang w:eastAsia="en-US"/>
          </w:rPr>
          <w:t>.</w:t>
        </w:r>
        <w:proofErr w:type="spellStart"/>
        <w:r w:rsidRPr="0082303C">
          <w:rPr>
            <w:rFonts w:eastAsiaTheme="minorEastAsia" w:cstheme="minorBidi"/>
            <w:color w:val="0000FF" w:themeColor="hyperlink"/>
            <w:sz w:val="22"/>
            <w:szCs w:val="22"/>
            <w:u w:val="single"/>
            <w:lang w:val="en-US" w:eastAsia="en-US"/>
          </w:rPr>
          <w:t>znanium</w:t>
        </w:r>
        <w:proofErr w:type="spellEnd"/>
        <w:r w:rsidRPr="0082303C">
          <w:rPr>
            <w:rFonts w:eastAsiaTheme="minorEastAsia" w:cstheme="minorBidi"/>
            <w:color w:val="0000FF" w:themeColor="hyperlink"/>
            <w:sz w:val="22"/>
            <w:szCs w:val="22"/>
            <w:u w:val="single"/>
            <w:lang w:eastAsia="en-US"/>
          </w:rPr>
          <w:t>.</w:t>
        </w:r>
        <w:r w:rsidRPr="0082303C">
          <w:rPr>
            <w:rFonts w:eastAsiaTheme="minorEastAsia" w:cstheme="minorBidi"/>
            <w:color w:val="0000FF" w:themeColor="hyperlink"/>
            <w:sz w:val="22"/>
            <w:szCs w:val="22"/>
            <w:u w:val="single"/>
            <w:lang w:val="en-US" w:eastAsia="en-US"/>
          </w:rPr>
          <w:t>com</w:t>
        </w:r>
        <w:r w:rsidRPr="0082303C">
          <w:rPr>
            <w:rFonts w:eastAsiaTheme="minorEastAsia" w:cstheme="minorBidi"/>
            <w:color w:val="0000FF" w:themeColor="hyperlink"/>
            <w:sz w:val="22"/>
            <w:szCs w:val="22"/>
            <w:u w:val="single"/>
            <w:lang w:eastAsia="en-US"/>
          </w:rPr>
          <w:t>/</w:t>
        </w:r>
        <w:r w:rsidRPr="0082303C">
          <w:rPr>
            <w:rFonts w:eastAsiaTheme="minorEastAsia" w:cstheme="minorBidi"/>
            <w:color w:val="0000FF" w:themeColor="hyperlink"/>
            <w:sz w:val="22"/>
            <w:szCs w:val="22"/>
            <w:u w:val="single"/>
            <w:lang w:val="en-US" w:eastAsia="en-US"/>
          </w:rPr>
          <w:t>read</w:t>
        </w:r>
        <w:r w:rsidRPr="0082303C">
          <w:rPr>
            <w:rFonts w:eastAsiaTheme="minorEastAsia" w:cstheme="minorBidi"/>
            <w:color w:val="0000FF" w:themeColor="hyperlink"/>
            <w:sz w:val="22"/>
            <w:szCs w:val="22"/>
            <w:u w:val="single"/>
            <w:lang w:eastAsia="en-US"/>
          </w:rPr>
          <w:t>?</w:t>
        </w:r>
        <w:r w:rsidRPr="0082303C">
          <w:rPr>
            <w:rFonts w:eastAsiaTheme="minorEastAsia" w:cstheme="minorBidi"/>
            <w:color w:val="0000FF" w:themeColor="hyperlink"/>
            <w:sz w:val="22"/>
            <w:szCs w:val="22"/>
            <w:u w:val="single"/>
            <w:lang w:val="en-US" w:eastAsia="en-US"/>
          </w:rPr>
          <w:t>id</w:t>
        </w:r>
        <w:r w:rsidRPr="0082303C">
          <w:rPr>
            <w:rFonts w:eastAsiaTheme="minorEastAsia" w:cstheme="minorBidi"/>
            <w:color w:val="0000FF" w:themeColor="hyperlink"/>
            <w:sz w:val="22"/>
            <w:szCs w:val="22"/>
            <w:u w:val="single"/>
            <w:lang w:eastAsia="en-US"/>
          </w:rPr>
          <w:t>=309189</w:t>
        </w:r>
      </w:hyperlink>
      <w:r w:rsidRPr="0082303C">
        <w:rPr>
          <w:rFonts w:eastAsia="Calibri"/>
          <w:lang w:eastAsia="en-US"/>
        </w:rPr>
        <w:t xml:space="preserve"> (дата обращения: 28.02.2020)</w:t>
      </w:r>
    </w:p>
    <w:p w:rsidR="004F6D58" w:rsidRPr="0082303C" w:rsidRDefault="004F6D58" w:rsidP="004F6D58">
      <w:pPr>
        <w:widowControl/>
        <w:suppressAutoHyphens w:val="0"/>
        <w:ind w:firstLine="756"/>
        <w:jc w:val="both"/>
        <w:rPr>
          <w:rFonts w:eastAsiaTheme="minorEastAsia"/>
          <w:color w:val="000000"/>
          <w:lang w:eastAsia="en-US"/>
        </w:rPr>
      </w:pPr>
    </w:p>
    <w:p w:rsidR="004F6D58" w:rsidRPr="0082303C" w:rsidRDefault="004F6D58" w:rsidP="004F6D58">
      <w:pPr>
        <w:widowControl/>
        <w:suppressAutoHyphens w:val="0"/>
        <w:spacing w:line="276" w:lineRule="auto"/>
        <w:ind w:firstLine="0"/>
        <w:rPr>
          <w:rFonts w:eastAsiaTheme="minorEastAsia" w:cstheme="minorBidi"/>
          <w:sz w:val="22"/>
          <w:szCs w:val="22"/>
          <w:lang w:eastAsia="en-US"/>
        </w:rPr>
      </w:pPr>
    </w:p>
    <w:p w:rsidR="004F6D58" w:rsidRPr="0082303C" w:rsidRDefault="004F6D58" w:rsidP="004F6D58">
      <w:pPr>
        <w:widowControl/>
        <w:suppressAutoHyphens w:val="0"/>
        <w:ind w:firstLine="756"/>
        <w:jc w:val="both"/>
        <w:rPr>
          <w:rFonts w:eastAsiaTheme="minorEastAsia" w:cstheme="minorBidi"/>
          <w:lang w:eastAsia="en-US"/>
        </w:rPr>
      </w:pPr>
      <w:r w:rsidRPr="0082303C">
        <w:rPr>
          <w:rFonts w:eastAsiaTheme="minorEastAsia"/>
          <w:b/>
          <w:color w:val="000000"/>
          <w:lang w:eastAsia="en-US"/>
        </w:rPr>
        <w:t>б)</w:t>
      </w:r>
      <w:r w:rsidRPr="0082303C">
        <w:rPr>
          <w:rFonts w:eastAsiaTheme="minorEastAsia" w:cstheme="minorBidi"/>
          <w:sz w:val="22"/>
          <w:szCs w:val="22"/>
          <w:lang w:eastAsia="en-US"/>
        </w:rPr>
        <w:t xml:space="preserve"> </w:t>
      </w:r>
      <w:r w:rsidRPr="0082303C">
        <w:rPr>
          <w:rFonts w:eastAsiaTheme="minorEastAsia"/>
          <w:b/>
          <w:color w:val="000000"/>
          <w:lang w:eastAsia="en-US"/>
        </w:rPr>
        <w:t>Дополнительная</w:t>
      </w:r>
      <w:r w:rsidRPr="0082303C">
        <w:rPr>
          <w:rFonts w:eastAsiaTheme="minorEastAsia" w:cstheme="minorBidi"/>
          <w:sz w:val="22"/>
          <w:szCs w:val="22"/>
          <w:lang w:eastAsia="en-US"/>
        </w:rPr>
        <w:t xml:space="preserve"> </w:t>
      </w:r>
      <w:r w:rsidRPr="0082303C">
        <w:rPr>
          <w:rFonts w:eastAsiaTheme="minorEastAsia"/>
          <w:b/>
          <w:color w:val="000000"/>
          <w:lang w:eastAsia="en-US"/>
        </w:rPr>
        <w:t>литература:</w:t>
      </w:r>
      <w:r w:rsidRPr="0082303C">
        <w:rPr>
          <w:rFonts w:eastAsiaTheme="minorEastAsia" w:cstheme="minorBidi"/>
          <w:sz w:val="22"/>
          <w:szCs w:val="22"/>
          <w:lang w:eastAsia="en-US"/>
        </w:rPr>
        <w:t xml:space="preserve"> </w:t>
      </w:r>
    </w:p>
    <w:p w:rsidR="004F6D58" w:rsidRPr="0082303C" w:rsidRDefault="004F6D58" w:rsidP="004F6D58">
      <w:pPr>
        <w:widowControl/>
        <w:numPr>
          <w:ilvl w:val="0"/>
          <w:numId w:val="47"/>
        </w:numPr>
        <w:suppressAutoHyphens w:val="0"/>
        <w:spacing w:line="276" w:lineRule="auto"/>
        <w:contextualSpacing/>
        <w:jc w:val="both"/>
        <w:rPr>
          <w:rFonts w:eastAsiaTheme="minorEastAsia" w:cstheme="minorBidi"/>
          <w:lang w:eastAsia="en-US"/>
        </w:rPr>
      </w:pPr>
      <w:r w:rsidRPr="0082303C">
        <w:rPr>
          <w:rFonts w:eastAsiaTheme="minorEastAsia"/>
          <w:color w:val="000000"/>
          <w:lang w:eastAsia="en-US"/>
        </w:rPr>
        <w:t>Внуков,</w:t>
      </w:r>
      <w:r w:rsidRPr="0082303C">
        <w:rPr>
          <w:rFonts w:eastAsiaTheme="minorEastAsia" w:cstheme="minorBidi"/>
          <w:sz w:val="22"/>
          <w:szCs w:val="22"/>
          <w:lang w:eastAsia="en-US"/>
        </w:rPr>
        <w:t xml:space="preserve"> </w:t>
      </w:r>
      <w:r w:rsidRPr="0082303C">
        <w:rPr>
          <w:rFonts w:eastAsiaTheme="minorEastAsia"/>
          <w:color w:val="000000"/>
          <w:lang w:eastAsia="en-US"/>
        </w:rPr>
        <w:t>А.</w:t>
      </w:r>
      <w:r w:rsidRPr="0082303C">
        <w:rPr>
          <w:rFonts w:eastAsiaTheme="minorEastAsia" w:cstheme="minorBidi"/>
          <w:sz w:val="22"/>
          <w:szCs w:val="22"/>
          <w:lang w:eastAsia="en-US"/>
        </w:rPr>
        <w:t xml:space="preserve"> </w:t>
      </w:r>
      <w:r w:rsidRPr="0082303C">
        <w:rPr>
          <w:rFonts w:eastAsiaTheme="minorEastAsia"/>
          <w:color w:val="000000"/>
          <w:lang w:eastAsia="en-US"/>
        </w:rPr>
        <w:t>А.</w:t>
      </w:r>
      <w:r w:rsidRPr="0082303C">
        <w:rPr>
          <w:rFonts w:eastAsiaTheme="minorEastAsia" w:cstheme="minorBidi"/>
          <w:sz w:val="22"/>
          <w:szCs w:val="22"/>
          <w:lang w:eastAsia="en-US"/>
        </w:rPr>
        <w:t xml:space="preserve"> </w:t>
      </w:r>
      <w:r w:rsidRPr="0082303C">
        <w:rPr>
          <w:rFonts w:eastAsiaTheme="minorEastAsia"/>
          <w:color w:val="000000"/>
          <w:lang w:eastAsia="en-US"/>
        </w:rPr>
        <w:t>Защита</w:t>
      </w:r>
      <w:r w:rsidRPr="0082303C">
        <w:rPr>
          <w:rFonts w:eastAsiaTheme="minorEastAsia" w:cstheme="minorBidi"/>
          <w:sz w:val="22"/>
          <w:szCs w:val="22"/>
          <w:lang w:eastAsia="en-US"/>
        </w:rPr>
        <w:t xml:space="preserve"> </w:t>
      </w:r>
      <w:r w:rsidRPr="0082303C">
        <w:rPr>
          <w:rFonts w:eastAsiaTheme="minorEastAsia"/>
          <w:color w:val="000000"/>
          <w:lang w:eastAsia="en-US"/>
        </w:rPr>
        <w:t>информации</w:t>
      </w:r>
      <w:proofErr w:type="gramStart"/>
      <w:r w:rsidRPr="0082303C">
        <w:rPr>
          <w:rFonts w:eastAsiaTheme="minorEastAsia" w:cstheme="minorBidi"/>
          <w:sz w:val="22"/>
          <w:szCs w:val="22"/>
          <w:lang w:eastAsia="en-US"/>
        </w:rPr>
        <w:t xml:space="preserve"> </w:t>
      </w:r>
      <w:r w:rsidRPr="0082303C">
        <w:rPr>
          <w:rFonts w:eastAsiaTheme="minorEastAsia"/>
          <w:color w:val="000000"/>
          <w:lang w:eastAsia="en-US"/>
        </w:rPr>
        <w:t>:</w:t>
      </w:r>
      <w:proofErr w:type="gramEnd"/>
      <w:r w:rsidRPr="0082303C">
        <w:rPr>
          <w:rFonts w:eastAsiaTheme="minorEastAsia" w:cstheme="minorBidi"/>
          <w:sz w:val="22"/>
          <w:szCs w:val="22"/>
          <w:lang w:eastAsia="en-US"/>
        </w:rPr>
        <w:t xml:space="preserve"> </w:t>
      </w:r>
      <w:r w:rsidRPr="0082303C">
        <w:rPr>
          <w:rFonts w:eastAsiaTheme="minorEastAsia"/>
          <w:color w:val="000000"/>
          <w:lang w:eastAsia="en-US"/>
        </w:rPr>
        <w:t>учебное</w:t>
      </w:r>
      <w:r w:rsidRPr="0082303C">
        <w:rPr>
          <w:rFonts w:eastAsiaTheme="minorEastAsia" w:cstheme="minorBidi"/>
          <w:sz w:val="22"/>
          <w:szCs w:val="22"/>
          <w:lang w:eastAsia="en-US"/>
        </w:rPr>
        <w:t xml:space="preserve"> </w:t>
      </w:r>
      <w:r w:rsidRPr="0082303C">
        <w:rPr>
          <w:rFonts w:eastAsiaTheme="minorEastAsia"/>
          <w:color w:val="000000"/>
          <w:lang w:eastAsia="en-US"/>
        </w:rPr>
        <w:t>пособие</w:t>
      </w:r>
      <w:r w:rsidRPr="0082303C">
        <w:rPr>
          <w:rFonts w:eastAsiaTheme="minorEastAsia" w:cstheme="minorBidi"/>
          <w:sz w:val="22"/>
          <w:szCs w:val="22"/>
          <w:lang w:eastAsia="en-US"/>
        </w:rPr>
        <w:t xml:space="preserve"> </w:t>
      </w:r>
      <w:r w:rsidRPr="0082303C">
        <w:rPr>
          <w:rFonts w:eastAsiaTheme="minorEastAsia"/>
          <w:color w:val="000000"/>
          <w:lang w:eastAsia="en-US"/>
        </w:rPr>
        <w:t>для</w:t>
      </w:r>
      <w:r w:rsidRPr="0082303C">
        <w:rPr>
          <w:rFonts w:eastAsiaTheme="minorEastAsia" w:cstheme="minorBidi"/>
          <w:sz w:val="22"/>
          <w:szCs w:val="22"/>
          <w:lang w:eastAsia="en-US"/>
        </w:rPr>
        <w:t xml:space="preserve"> </w:t>
      </w:r>
      <w:r w:rsidRPr="0082303C">
        <w:rPr>
          <w:rFonts w:eastAsiaTheme="minorEastAsia"/>
          <w:color w:val="000000"/>
          <w:lang w:eastAsia="en-US"/>
        </w:rPr>
        <w:t>вузов</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А.</w:t>
      </w:r>
      <w:r w:rsidRPr="0082303C">
        <w:rPr>
          <w:rFonts w:eastAsiaTheme="minorEastAsia" w:cstheme="minorBidi"/>
          <w:sz w:val="22"/>
          <w:szCs w:val="22"/>
          <w:lang w:eastAsia="en-US"/>
        </w:rPr>
        <w:t xml:space="preserve"> </w:t>
      </w:r>
      <w:r w:rsidRPr="0082303C">
        <w:rPr>
          <w:rFonts w:eastAsiaTheme="minorEastAsia"/>
          <w:color w:val="000000"/>
          <w:lang w:eastAsia="en-US"/>
        </w:rPr>
        <w:t>А.</w:t>
      </w:r>
      <w:r w:rsidRPr="0082303C">
        <w:rPr>
          <w:rFonts w:eastAsiaTheme="minorEastAsia" w:cstheme="minorBidi"/>
          <w:sz w:val="22"/>
          <w:szCs w:val="22"/>
          <w:lang w:eastAsia="en-US"/>
        </w:rPr>
        <w:t xml:space="preserve"> </w:t>
      </w:r>
      <w:r w:rsidRPr="0082303C">
        <w:rPr>
          <w:rFonts w:eastAsiaTheme="minorEastAsia"/>
          <w:color w:val="000000"/>
          <w:lang w:eastAsia="en-US"/>
        </w:rPr>
        <w:t>Внуков.</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3-е</w:t>
      </w:r>
      <w:r w:rsidRPr="0082303C">
        <w:rPr>
          <w:rFonts w:eastAsiaTheme="minorEastAsia" w:cstheme="minorBidi"/>
          <w:sz w:val="22"/>
          <w:szCs w:val="22"/>
          <w:lang w:eastAsia="en-US"/>
        </w:rPr>
        <w:t xml:space="preserve"> </w:t>
      </w:r>
      <w:r w:rsidRPr="0082303C">
        <w:rPr>
          <w:rFonts w:eastAsiaTheme="minorEastAsia"/>
          <w:color w:val="000000"/>
          <w:lang w:eastAsia="en-US"/>
        </w:rPr>
        <w:t>изд.,</w:t>
      </w:r>
      <w:r w:rsidRPr="0082303C">
        <w:rPr>
          <w:rFonts w:eastAsiaTheme="minorEastAsia" w:cstheme="minorBidi"/>
          <w:sz w:val="22"/>
          <w:szCs w:val="22"/>
          <w:lang w:eastAsia="en-US"/>
        </w:rPr>
        <w:t xml:space="preserve"> </w:t>
      </w:r>
      <w:proofErr w:type="spellStart"/>
      <w:r w:rsidRPr="0082303C">
        <w:rPr>
          <w:rFonts w:eastAsiaTheme="minorEastAsia"/>
          <w:color w:val="000000"/>
          <w:lang w:eastAsia="en-US"/>
        </w:rPr>
        <w:t>перераб</w:t>
      </w:r>
      <w:proofErr w:type="spellEnd"/>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и</w:t>
      </w:r>
      <w:r w:rsidRPr="0082303C">
        <w:rPr>
          <w:rFonts w:eastAsiaTheme="minorEastAsia" w:cstheme="minorBidi"/>
          <w:sz w:val="22"/>
          <w:szCs w:val="22"/>
          <w:lang w:eastAsia="en-US"/>
        </w:rPr>
        <w:t xml:space="preserve"> </w:t>
      </w:r>
      <w:r w:rsidRPr="0082303C">
        <w:rPr>
          <w:rFonts w:eastAsiaTheme="minorEastAsia"/>
          <w:color w:val="000000"/>
          <w:lang w:eastAsia="en-US"/>
        </w:rPr>
        <w:t>доп.</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Москва</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Издательство</w:t>
      </w:r>
      <w:r w:rsidRPr="0082303C">
        <w:rPr>
          <w:rFonts w:eastAsiaTheme="minorEastAsia" w:cstheme="minorBidi"/>
          <w:sz w:val="22"/>
          <w:szCs w:val="22"/>
          <w:lang w:eastAsia="en-US"/>
        </w:rPr>
        <w:t xml:space="preserve"> </w:t>
      </w:r>
      <w:proofErr w:type="spellStart"/>
      <w:r w:rsidRPr="0082303C">
        <w:rPr>
          <w:rFonts w:eastAsiaTheme="minorEastAsia"/>
          <w:color w:val="000000"/>
          <w:lang w:eastAsia="en-US"/>
        </w:rPr>
        <w:t>Юрайт</w:t>
      </w:r>
      <w:proofErr w:type="spellEnd"/>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2020.</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161</w:t>
      </w:r>
      <w:r w:rsidRPr="0082303C">
        <w:rPr>
          <w:rFonts w:eastAsiaTheme="minorEastAsia" w:cstheme="minorBidi"/>
          <w:sz w:val="22"/>
          <w:szCs w:val="22"/>
          <w:lang w:eastAsia="en-US"/>
        </w:rPr>
        <w:t xml:space="preserve"> </w:t>
      </w:r>
      <w:r w:rsidRPr="0082303C">
        <w:rPr>
          <w:rFonts w:eastAsiaTheme="minorEastAsia"/>
          <w:color w:val="000000"/>
          <w:lang w:eastAsia="en-US"/>
        </w:rPr>
        <w:t>с.</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(Высшее</w:t>
      </w:r>
      <w:r w:rsidRPr="0082303C">
        <w:rPr>
          <w:rFonts w:eastAsiaTheme="minorEastAsia" w:cstheme="minorBidi"/>
          <w:sz w:val="22"/>
          <w:szCs w:val="22"/>
          <w:lang w:eastAsia="en-US"/>
        </w:rPr>
        <w:t xml:space="preserve"> </w:t>
      </w:r>
      <w:r w:rsidRPr="0082303C">
        <w:rPr>
          <w:rFonts w:eastAsiaTheme="minorEastAsia"/>
          <w:color w:val="000000"/>
          <w:lang w:eastAsia="en-US"/>
        </w:rPr>
        <w:t>образование).</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ISBN</w:t>
      </w:r>
      <w:r w:rsidRPr="0082303C">
        <w:rPr>
          <w:rFonts w:eastAsiaTheme="minorEastAsia" w:cstheme="minorBidi"/>
          <w:sz w:val="22"/>
          <w:szCs w:val="22"/>
          <w:lang w:eastAsia="en-US"/>
        </w:rPr>
        <w:t xml:space="preserve"> </w:t>
      </w:r>
      <w:r w:rsidRPr="0082303C">
        <w:rPr>
          <w:rFonts w:eastAsiaTheme="minorEastAsia"/>
          <w:color w:val="000000"/>
          <w:lang w:eastAsia="en-US"/>
        </w:rPr>
        <w:t>978-5-534-07248-8.</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Текст</w:t>
      </w:r>
      <w:proofErr w:type="gramStart"/>
      <w:r w:rsidRPr="0082303C">
        <w:rPr>
          <w:rFonts w:eastAsiaTheme="minorEastAsia" w:cstheme="minorBidi"/>
          <w:sz w:val="22"/>
          <w:szCs w:val="22"/>
          <w:lang w:eastAsia="en-US"/>
        </w:rPr>
        <w:t xml:space="preserve"> </w:t>
      </w:r>
      <w:r w:rsidRPr="0082303C">
        <w:rPr>
          <w:rFonts w:eastAsiaTheme="minorEastAsia"/>
          <w:color w:val="000000"/>
          <w:lang w:eastAsia="en-US"/>
        </w:rPr>
        <w:t>:</w:t>
      </w:r>
      <w:proofErr w:type="gramEnd"/>
      <w:r w:rsidRPr="0082303C">
        <w:rPr>
          <w:rFonts w:eastAsiaTheme="minorEastAsia" w:cstheme="minorBidi"/>
          <w:sz w:val="22"/>
          <w:szCs w:val="22"/>
          <w:lang w:eastAsia="en-US"/>
        </w:rPr>
        <w:t xml:space="preserve"> </w:t>
      </w:r>
      <w:r w:rsidRPr="0082303C">
        <w:rPr>
          <w:rFonts w:eastAsiaTheme="minorEastAsia"/>
          <w:color w:val="000000"/>
          <w:lang w:eastAsia="en-US"/>
        </w:rPr>
        <w:t>электронный</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ЭБС</w:t>
      </w:r>
      <w:r w:rsidRPr="0082303C">
        <w:rPr>
          <w:rFonts w:eastAsiaTheme="minorEastAsia" w:cstheme="minorBidi"/>
          <w:sz w:val="22"/>
          <w:szCs w:val="22"/>
          <w:lang w:eastAsia="en-US"/>
        </w:rPr>
        <w:t xml:space="preserve"> </w:t>
      </w:r>
      <w:proofErr w:type="spellStart"/>
      <w:r w:rsidRPr="0082303C">
        <w:rPr>
          <w:rFonts w:eastAsiaTheme="minorEastAsia"/>
          <w:color w:val="000000"/>
          <w:lang w:eastAsia="en-US"/>
        </w:rPr>
        <w:t>Юрайт</w:t>
      </w:r>
      <w:proofErr w:type="spellEnd"/>
      <w:r w:rsidRPr="0082303C">
        <w:rPr>
          <w:rFonts w:eastAsiaTheme="minorEastAsia" w:cstheme="minorBidi"/>
          <w:sz w:val="22"/>
          <w:szCs w:val="22"/>
          <w:lang w:eastAsia="en-US"/>
        </w:rPr>
        <w:t xml:space="preserve"> </w:t>
      </w:r>
      <w:r w:rsidRPr="0082303C">
        <w:rPr>
          <w:rFonts w:eastAsiaTheme="minorEastAsia"/>
          <w:color w:val="000000"/>
          <w:lang w:eastAsia="en-US"/>
        </w:rPr>
        <w:t>[сайт].</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URL:</w:t>
      </w:r>
      <w:r w:rsidRPr="0082303C">
        <w:rPr>
          <w:rFonts w:eastAsiaTheme="minorEastAsia" w:cstheme="minorBidi"/>
          <w:sz w:val="22"/>
          <w:szCs w:val="22"/>
          <w:lang w:eastAsia="en-US"/>
        </w:rPr>
        <w:t xml:space="preserve"> </w:t>
      </w:r>
      <w:hyperlink r:id="rId35" w:history="1">
        <w:r w:rsidRPr="0082303C">
          <w:rPr>
            <w:rFonts w:eastAsiaTheme="minorEastAsia"/>
            <w:color w:val="0000FF" w:themeColor="hyperlink"/>
            <w:u w:val="single"/>
            <w:lang w:eastAsia="en-US"/>
          </w:rPr>
          <w:t>https://urait.ru/bcode/422772</w:t>
        </w:r>
      </w:hyperlink>
      <w:r w:rsidRPr="0082303C">
        <w:rPr>
          <w:rFonts w:eastAsiaTheme="minorEastAsia"/>
          <w:color w:val="000000"/>
          <w:lang w:eastAsia="en-US"/>
        </w:rPr>
        <w:t xml:space="preserve"> (дата</w:t>
      </w:r>
      <w:r w:rsidRPr="0082303C">
        <w:rPr>
          <w:rFonts w:eastAsiaTheme="minorEastAsia" w:cstheme="minorBidi"/>
          <w:sz w:val="22"/>
          <w:szCs w:val="22"/>
          <w:lang w:eastAsia="en-US"/>
        </w:rPr>
        <w:t xml:space="preserve"> </w:t>
      </w:r>
      <w:r w:rsidRPr="0082303C">
        <w:rPr>
          <w:rFonts w:eastAsiaTheme="minorEastAsia"/>
          <w:color w:val="000000"/>
          <w:lang w:eastAsia="en-US"/>
        </w:rPr>
        <w:t>обращения:</w:t>
      </w:r>
      <w:r w:rsidRPr="0082303C">
        <w:rPr>
          <w:rFonts w:eastAsiaTheme="minorEastAsia" w:cstheme="minorBidi"/>
          <w:sz w:val="22"/>
          <w:szCs w:val="22"/>
          <w:lang w:eastAsia="en-US"/>
        </w:rPr>
        <w:t xml:space="preserve"> </w:t>
      </w:r>
      <w:r w:rsidRPr="0082303C">
        <w:rPr>
          <w:rFonts w:eastAsiaTheme="minorEastAsia"/>
          <w:color w:val="000000"/>
          <w:lang w:eastAsia="en-US"/>
        </w:rPr>
        <w:t>20.02.2020).</w:t>
      </w:r>
      <w:r w:rsidRPr="0082303C">
        <w:rPr>
          <w:rFonts w:eastAsiaTheme="minorEastAsia" w:cstheme="minorBidi"/>
          <w:sz w:val="22"/>
          <w:szCs w:val="22"/>
          <w:lang w:eastAsia="en-US"/>
        </w:rPr>
        <w:t xml:space="preserve"> </w:t>
      </w:r>
    </w:p>
    <w:p w:rsidR="004F6D58" w:rsidRPr="0082303C" w:rsidRDefault="004F6D58" w:rsidP="004F6D58">
      <w:pPr>
        <w:widowControl/>
        <w:numPr>
          <w:ilvl w:val="0"/>
          <w:numId w:val="47"/>
        </w:numPr>
        <w:suppressAutoHyphens w:val="0"/>
        <w:spacing w:line="276" w:lineRule="auto"/>
        <w:contextualSpacing/>
        <w:jc w:val="both"/>
        <w:rPr>
          <w:rFonts w:eastAsiaTheme="minorEastAsia" w:cstheme="minorBidi"/>
          <w:lang w:eastAsia="en-US"/>
        </w:rPr>
      </w:pPr>
      <w:proofErr w:type="spellStart"/>
      <w:r w:rsidRPr="0082303C">
        <w:rPr>
          <w:rFonts w:eastAsiaTheme="minorEastAsia"/>
          <w:color w:val="000000"/>
          <w:lang w:eastAsia="en-US"/>
        </w:rPr>
        <w:t>Илюшечкин</w:t>
      </w:r>
      <w:proofErr w:type="spellEnd"/>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В.</w:t>
      </w:r>
      <w:r w:rsidRPr="0082303C">
        <w:rPr>
          <w:rFonts w:eastAsiaTheme="minorEastAsia" w:cstheme="minorBidi"/>
          <w:sz w:val="22"/>
          <w:szCs w:val="22"/>
          <w:lang w:eastAsia="en-US"/>
        </w:rPr>
        <w:t xml:space="preserve"> </w:t>
      </w:r>
      <w:r w:rsidRPr="0082303C">
        <w:rPr>
          <w:rFonts w:eastAsiaTheme="minorEastAsia"/>
          <w:color w:val="000000"/>
          <w:lang w:eastAsia="en-US"/>
        </w:rPr>
        <w:t>М.</w:t>
      </w:r>
      <w:r w:rsidRPr="0082303C">
        <w:rPr>
          <w:rFonts w:eastAsiaTheme="minorEastAsia" w:cstheme="minorBidi"/>
          <w:sz w:val="22"/>
          <w:szCs w:val="22"/>
          <w:lang w:eastAsia="en-US"/>
        </w:rPr>
        <w:t xml:space="preserve"> </w:t>
      </w:r>
      <w:r w:rsidRPr="0082303C">
        <w:rPr>
          <w:rFonts w:eastAsiaTheme="minorEastAsia"/>
          <w:color w:val="000000"/>
          <w:lang w:eastAsia="en-US"/>
        </w:rPr>
        <w:t>Основы</w:t>
      </w:r>
      <w:r w:rsidRPr="0082303C">
        <w:rPr>
          <w:rFonts w:eastAsiaTheme="minorEastAsia" w:cstheme="minorBidi"/>
          <w:sz w:val="22"/>
          <w:szCs w:val="22"/>
          <w:lang w:eastAsia="en-US"/>
        </w:rPr>
        <w:t xml:space="preserve"> </w:t>
      </w:r>
      <w:r w:rsidRPr="0082303C">
        <w:rPr>
          <w:rFonts w:eastAsiaTheme="minorEastAsia"/>
          <w:color w:val="000000"/>
          <w:lang w:eastAsia="en-US"/>
        </w:rPr>
        <w:t>использования</w:t>
      </w:r>
      <w:r w:rsidRPr="0082303C">
        <w:rPr>
          <w:rFonts w:eastAsiaTheme="minorEastAsia" w:cstheme="minorBidi"/>
          <w:sz w:val="22"/>
          <w:szCs w:val="22"/>
          <w:lang w:eastAsia="en-US"/>
        </w:rPr>
        <w:t xml:space="preserve"> </w:t>
      </w:r>
      <w:r w:rsidRPr="0082303C">
        <w:rPr>
          <w:rFonts w:eastAsiaTheme="minorEastAsia"/>
          <w:color w:val="000000"/>
          <w:lang w:eastAsia="en-US"/>
        </w:rPr>
        <w:t>и</w:t>
      </w:r>
      <w:r w:rsidRPr="0082303C">
        <w:rPr>
          <w:rFonts w:eastAsiaTheme="minorEastAsia" w:cstheme="minorBidi"/>
          <w:sz w:val="22"/>
          <w:szCs w:val="22"/>
          <w:lang w:eastAsia="en-US"/>
        </w:rPr>
        <w:t xml:space="preserve"> </w:t>
      </w:r>
      <w:r w:rsidRPr="0082303C">
        <w:rPr>
          <w:rFonts w:eastAsiaTheme="minorEastAsia"/>
          <w:color w:val="000000"/>
          <w:lang w:eastAsia="en-US"/>
        </w:rPr>
        <w:t>проектирования</w:t>
      </w:r>
      <w:r w:rsidRPr="0082303C">
        <w:rPr>
          <w:rFonts w:eastAsiaTheme="minorEastAsia" w:cstheme="minorBidi"/>
          <w:sz w:val="22"/>
          <w:szCs w:val="22"/>
          <w:lang w:eastAsia="en-US"/>
        </w:rPr>
        <w:t xml:space="preserve"> </w:t>
      </w:r>
      <w:r w:rsidRPr="0082303C">
        <w:rPr>
          <w:rFonts w:eastAsiaTheme="minorEastAsia"/>
          <w:color w:val="000000"/>
          <w:lang w:eastAsia="en-US"/>
        </w:rPr>
        <w:t>баз</w:t>
      </w:r>
      <w:r w:rsidRPr="0082303C">
        <w:rPr>
          <w:rFonts w:eastAsiaTheme="minorEastAsia" w:cstheme="minorBidi"/>
          <w:sz w:val="22"/>
          <w:szCs w:val="22"/>
          <w:lang w:eastAsia="en-US"/>
        </w:rPr>
        <w:t xml:space="preserve"> </w:t>
      </w:r>
      <w:r w:rsidRPr="0082303C">
        <w:rPr>
          <w:rFonts w:eastAsiaTheme="minorEastAsia"/>
          <w:color w:val="000000"/>
          <w:lang w:eastAsia="en-US"/>
        </w:rPr>
        <w:t>данных</w:t>
      </w:r>
      <w:proofErr w:type="gramStart"/>
      <w:r w:rsidRPr="0082303C">
        <w:rPr>
          <w:rFonts w:eastAsiaTheme="minorEastAsia" w:cstheme="minorBidi"/>
          <w:sz w:val="22"/>
          <w:szCs w:val="22"/>
          <w:lang w:eastAsia="en-US"/>
        </w:rPr>
        <w:t xml:space="preserve"> </w:t>
      </w:r>
      <w:r w:rsidRPr="0082303C">
        <w:rPr>
          <w:rFonts w:eastAsiaTheme="minorEastAsia"/>
          <w:color w:val="000000"/>
          <w:lang w:eastAsia="en-US"/>
        </w:rPr>
        <w:t>:</w:t>
      </w:r>
      <w:proofErr w:type="gramEnd"/>
      <w:r w:rsidRPr="0082303C">
        <w:rPr>
          <w:rFonts w:eastAsiaTheme="minorEastAsia" w:cstheme="minorBidi"/>
          <w:sz w:val="22"/>
          <w:szCs w:val="22"/>
          <w:lang w:eastAsia="en-US"/>
        </w:rPr>
        <w:t xml:space="preserve"> </w:t>
      </w:r>
      <w:r w:rsidRPr="0082303C">
        <w:rPr>
          <w:rFonts w:eastAsiaTheme="minorEastAsia"/>
          <w:color w:val="000000"/>
          <w:lang w:eastAsia="en-US"/>
        </w:rPr>
        <w:t>учебник</w:t>
      </w:r>
      <w:r w:rsidRPr="0082303C">
        <w:rPr>
          <w:rFonts w:eastAsiaTheme="minorEastAsia" w:cstheme="minorBidi"/>
          <w:sz w:val="22"/>
          <w:szCs w:val="22"/>
          <w:lang w:eastAsia="en-US"/>
        </w:rPr>
        <w:t xml:space="preserve"> </w:t>
      </w:r>
      <w:r w:rsidRPr="0082303C">
        <w:rPr>
          <w:rFonts w:eastAsiaTheme="minorEastAsia"/>
          <w:color w:val="000000"/>
          <w:lang w:eastAsia="en-US"/>
        </w:rPr>
        <w:t>для</w:t>
      </w:r>
      <w:r w:rsidRPr="0082303C">
        <w:rPr>
          <w:rFonts w:eastAsiaTheme="minorEastAsia" w:cstheme="minorBidi"/>
          <w:sz w:val="22"/>
          <w:szCs w:val="22"/>
          <w:lang w:eastAsia="en-US"/>
        </w:rPr>
        <w:t xml:space="preserve"> </w:t>
      </w:r>
      <w:r w:rsidRPr="0082303C">
        <w:rPr>
          <w:rFonts w:eastAsiaTheme="minorEastAsia"/>
          <w:color w:val="000000"/>
          <w:lang w:eastAsia="en-US"/>
        </w:rPr>
        <w:t>академического</w:t>
      </w:r>
      <w:r w:rsidRPr="0082303C">
        <w:rPr>
          <w:rFonts w:eastAsiaTheme="minorEastAsia" w:cstheme="minorBidi"/>
          <w:sz w:val="22"/>
          <w:szCs w:val="22"/>
          <w:lang w:eastAsia="en-US"/>
        </w:rPr>
        <w:t xml:space="preserve"> </w:t>
      </w:r>
      <w:proofErr w:type="spellStart"/>
      <w:r w:rsidRPr="0082303C">
        <w:rPr>
          <w:rFonts w:eastAsiaTheme="minorEastAsia"/>
          <w:color w:val="000000"/>
          <w:lang w:eastAsia="en-US"/>
        </w:rPr>
        <w:t>бакалавриата</w:t>
      </w:r>
      <w:proofErr w:type="spellEnd"/>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В.</w:t>
      </w:r>
      <w:r w:rsidRPr="0082303C">
        <w:rPr>
          <w:rFonts w:eastAsiaTheme="minorEastAsia" w:cstheme="minorBidi"/>
          <w:sz w:val="22"/>
          <w:szCs w:val="22"/>
          <w:lang w:eastAsia="en-US"/>
        </w:rPr>
        <w:t xml:space="preserve"> </w:t>
      </w:r>
      <w:r w:rsidRPr="0082303C">
        <w:rPr>
          <w:rFonts w:eastAsiaTheme="minorEastAsia"/>
          <w:color w:val="000000"/>
          <w:lang w:eastAsia="en-US"/>
        </w:rPr>
        <w:t>М.</w:t>
      </w:r>
      <w:r w:rsidRPr="0082303C">
        <w:rPr>
          <w:rFonts w:eastAsiaTheme="minorEastAsia" w:cstheme="minorBidi"/>
          <w:sz w:val="22"/>
          <w:szCs w:val="22"/>
          <w:lang w:eastAsia="en-US"/>
        </w:rPr>
        <w:t xml:space="preserve"> </w:t>
      </w:r>
      <w:proofErr w:type="spellStart"/>
      <w:r w:rsidRPr="0082303C">
        <w:rPr>
          <w:rFonts w:eastAsiaTheme="minorEastAsia"/>
          <w:color w:val="000000"/>
          <w:lang w:eastAsia="en-US"/>
        </w:rPr>
        <w:t>Илюшечкин</w:t>
      </w:r>
      <w:proofErr w:type="spellEnd"/>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Москва</w:t>
      </w:r>
      <w:proofErr w:type="gramStart"/>
      <w:r w:rsidRPr="0082303C">
        <w:rPr>
          <w:rFonts w:eastAsiaTheme="minorEastAsia" w:cstheme="minorBidi"/>
          <w:sz w:val="22"/>
          <w:szCs w:val="22"/>
          <w:lang w:eastAsia="en-US"/>
        </w:rPr>
        <w:t xml:space="preserve"> </w:t>
      </w:r>
      <w:r w:rsidRPr="0082303C">
        <w:rPr>
          <w:rFonts w:eastAsiaTheme="minorEastAsia"/>
          <w:color w:val="000000"/>
          <w:lang w:eastAsia="en-US"/>
        </w:rPr>
        <w:t>:</w:t>
      </w:r>
      <w:proofErr w:type="gramEnd"/>
      <w:r w:rsidRPr="0082303C">
        <w:rPr>
          <w:rFonts w:eastAsiaTheme="minorEastAsia" w:cstheme="minorBidi"/>
          <w:sz w:val="22"/>
          <w:szCs w:val="22"/>
          <w:lang w:eastAsia="en-US"/>
        </w:rPr>
        <w:t xml:space="preserve"> </w:t>
      </w:r>
      <w:proofErr w:type="gramStart"/>
      <w:r w:rsidRPr="0082303C">
        <w:rPr>
          <w:rFonts w:eastAsiaTheme="minorEastAsia"/>
          <w:color w:val="000000"/>
          <w:lang w:eastAsia="en-US"/>
        </w:rPr>
        <w:t>Издательство</w:t>
      </w:r>
      <w:r w:rsidRPr="0082303C">
        <w:rPr>
          <w:rFonts w:eastAsiaTheme="minorEastAsia" w:cstheme="minorBidi"/>
          <w:sz w:val="22"/>
          <w:szCs w:val="22"/>
          <w:lang w:eastAsia="en-US"/>
        </w:rPr>
        <w:t xml:space="preserve"> </w:t>
      </w:r>
      <w:proofErr w:type="spellStart"/>
      <w:r w:rsidRPr="0082303C">
        <w:rPr>
          <w:rFonts w:eastAsiaTheme="minorEastAsia"/>
          <w:color w:val="000000"/>
          <w:lang w:eastAsia="en-US"/>
        </w:rPr>
        <w:t>Юрайт</w:t>
      </w:r>
      <w:proofErr w:type="spellEnd"/>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2019.</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213</w:t>
      </w:r>
      <w:r w:rsidRPr="0082303C">
        <w:rPr>
          <w:rFonts w:eastAsiaTheme="minorEastAsia" w:cstheme="minorBidi"/>
          <w:sz w:val="22"/>
          <w:szCs w:val="22"/>
          <w:lang w:eastAsia="en-US"/>
        </w:rPr>
        <w:t xml:space="preserve"> </w:t>
      </w:r>
      <w:r w:rsidRPr="0082303C">
        <w:rPr>
          <w:rFonts w:eastAsiaTheme="minorEastAsia"/>
          <w:color w:val="000000"/>
          <w:lang w:eastAsia="en-US"/>
        </w:rPr>
        <w:t>с.</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(Бакалавр.</w:t>
      </w:r>
      <w:proofErr w:type="gramEnd"/>
      <w:r w:rsidRPr="0082303C">
        <w:rPr>
          <w:rFonts w:eastAsiaTheme="minorEastAsia" w:cstheme="minorBidi"/>
          <w:sz w:val="22"/>
          <w:szCs w:val="22"/>
          <w:lang w:eastAsia="en-US"/>
        </w:rPr>
        <w:t xml:space="preserve"> </w:t>
      </w:r>
      <w:proofErr w:type="gramStart"/>
      <w:r w:rsidRPr="0082303C">
        <w:rPr>
          <w:rFonts w:eastAsiaTheme="minorEastAsia"/>
          <w:color w:val="000000"/>
          <w:lang w:eastAsia="en-US"/>
        </w:rPr>
        <w:t>Академический</w:t>
      </w:r>
      <w:r w:rsidRPr="0082303C">
        <w:rPr>
          <w:rFonts w:eastAsiaTheme="minorEastAsia" w:cstheme="minorBidi"/>
          <w:sz w:val="22"/>
          <w:szCs w:val="22"/>
          <w:lang w:eastAsia="en-US"/>
        </w:rPr>
        <w:t xml:space="preserve"> </w:t>
      </w:r>
      <w:r w:rsidRPr="0082303C">
        <w:rPr>
          <w:rFonts w:eastAsiaTheme="minorEastAsia"/>
          <w:color w:val="000000"/>
          <w:lang w:eastAsia="en-US"/>
        </w:rPr>
        <w:t>курс).</w:t>
      </w:r>
      <w:proofErr w:type="gramEnd"/>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ISBN</w:t>
      </w:r>
      <w:r w:rsidRPr="0082303C">
        <w:rPr>
          <w:rFonts w:eastAsiaTheme="minorEastAsia" w:cstheme="minorBidi"/>
          <w:sz w:val="22"/>
          <w:szCs w:val="22"/>
          <w:lang w:eastAsia="en-US"/>
        </w:rPr>
        <w:t xml:space="preserve"> </w:t>
      </w:r>
      <w:r w:rsidRPr="0082303C">
        <w:rPr>
          <w:rFonts w:eastAsiaTheme="minorEastAsia"/>
          <w:color w:val="000000"/>
          <w:lang w:eastAsia="en-US"/>
        </w:rPr>
        <w:t>978-5-534-03617-6.</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Текст</w:t>
      </w:r>
      <w:proofErr w:type="gramStart"/>
      <w:r w:rsidRPr="0082303C">
        <w:rPr>
          <w:rFonts w:eastAsiaTheme="minorEastAsia" w:cstheme="minorBidi"/>
          <w:sz w:val="22"/>
          <w:szCs w:val="22"/>
          <w:lang w:eastAsia="en-US"/>
        </w:rPr>
        <w:t xml:space="preserve"> </w:t>
      </w:r>
      <w:r w:rsidRPr="0082303C">
        <w:rPr>
          <w:rFonts w:eastAsiaTheme="minorEastAsia"/>
          <w:color w:val="000000"/>
          <w:lang w:eastAsia="en-US"/>
        </w:rPr>
        <w:t>:</w:t>
      </w:r>
      <w:proofErr w:type="gramEnd"/>
      <w:r w:rsidRPr="0082303C">
        <w:rPr>
          <w:rFonts w:eastAsiaTheme="minorEastAsia" w:cstheme="minorBidi"/>
          <w:sz w:val="22"/>
          <w:szCs w:val="22"/>
          <w:lang w:eastAsia="en-US"/>
        </w:rPr>
        <w:t xml:space="preserve"> </w:t>
      </w:r>
      <w:r w:rsidRPr="0082303C">
        <w:rPr>
          <w:rFonts w:eastAsiaTheme="minorEastAsia"/>
          <w:color w:val="000000"/>
          <w:lang w:eastAsia="en-US"/>
        </w:rPr>
        <w:t>электронный</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ЭБС</w:t>
      </w:r>
      <w:r w:rsidRPr="0082303C">
        <w:rPr>
          <w:rFonts w:eastAsiaTheme="minorEastAsia" w:cstheme="minorBidi"/>
          <w:sz w:val="22"/>
          <w:szCs w:val="22"/>
          <w:lang w:eastAsia="en-US"/>
        </w:rPr>
        <w:t xml:space="preserve"> </w:t>
      </w:r>
      <w:proofErr w:type="spellStart"/>
      <w:r w:rsidRPr="0082303C">
        <w:rPr>
          <w:rFonts w:eastAsiaTheme="minorEastAsia"/>
          <w:color w:val="000000"/>
          <w:lang w:eastAsia="en-US"/>
        </w:rPr>
        <w:t>Юрайт</w:t>
      </w:r>
      <w:proofErr w:type="spellEnd"/>
      <w:r w:rsidRPr="0082303C">
        <w:rPr>
          <w:rFonts w:eastAsiaTheme="minorEastAsia" w:cstheme="minorBidi"/>
          <w:sz w:val="22"/>
          <w:szCs w:val="22"/>
          <w:lang w:eastAsia="en-US"/>
        </w:rPr>
        <w:t xml:space="preserve"> </w:t>
      </w:r>
      <w:r w:rsidRPr="0082303C">
        <w:rPr>
          <w:rFonts w:eastAsiaTheme="minorEastAsia"/>
          <w:color w:val="000000"/>
          <w:lang w:eastAsia="en-US"/>
        </w:rPr>
        <w:t>[сайт].</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URL:</w:t>
      </w:r>
      <w:r w:rsidRPr="0082303C">
        <w:rPr>
          <w:rFonts w:eastAsiaTheme="minorEastAsia" w:cstheme="minorBidi"/>
          <w:sz w:val="22"/>
          <w:szCs w:val="22"/>
          <w:lang w:eastAsia="en-US"/>
        </w:rPr>
        <w:t xml:space="preserve"> </w:t>
      </w:r>
      <w:hyperlink r:id="rId36" w:history="1">
        <w:r w:rsidRPr="0082303C">
          <w:rPr>
            <w:rFonts w:eastAsiaTheme="minorEastAsia"/>
            <w:color w:val="0000FF" w:themeColor="hyperlink"/>
            <w:u w:val="single"/>
            <w:lang w:eastAsia="en-US"/>
          </w:rPr>
          <w:t>https://urait.ru/bcode/431131</w:t>
        </w:r>
      </w:hyperlink>
      <w:r w:rsidRPr="0082303C">
        <w:rPr>
          <w:rFonts w:eastAsiaTheme="minorEastAsia"/>
          <w:color w:val="000000"/>
          <w:lang w:eastAsia="en-US"/>
        </w:rPr>
        <w:t xml:space="preserve"> (дата</w:t>
      </w:r>
      <w:r w:rsidRPr="0082303C">
        <w:rPr>
          <w:rFonts w:eastAsiaTheme="minorEastAsia" w:cstheme="minorBidi"/>
          <w:sz w:val="22"/>
          <w:szCs w:val="22"/>
          <w:lang w:eastAsia="en-US"/>
        </w:rPr>
        <w:t xml:space="preserve"> </w:t>
      </w:r>
      <w:r w:rsidRPr="0082303C">
        <w:rPr>
          <w:rFonts w:eastAsiaTheme="minorEastAsia"/>
          <w:color w:val="000000"/>
          <w:lang w:eastAsia="en-US"/>
        </w:rPr>
        <w:t>обращения:</w:t>
      </w:r>
      <w:r w:rsidRPr="0082303C">
        <w:rPr>
          <w:rFonts w:eastAsiaTheme="minorEastAsia" w:cstheme="minorBidi"/>
          <w:sz w:val="22"/>
          <w:szCs w:val="22"/>
          <w:lang w:eastAsia="en-US"/>
        </w:rPr>
        <w:t xml:space="preserve"> </w:t>
      </w:r>
      <w:r w:rsidRPr="0082303C">
        <w:rPr>
          <w:rFonts w:eastAsiaTheme="minorEastAsia"/>
          <w:color w:val="000000"/>
          <w:lang w:eastAsia="en-US"/>
        </w:rPr>
        <w:t>20.02.2020).</w:t>
      </w:r>
      <w:r w:rsidRPr="0082303C">
        <w:rPr>
          <w:rFonts w:eastAsiaTheme="minorEastAsia" w:cstheme="minorBidi"/>
          <w:sz w:val="22"/>
          <w:szCs w:val="22"/>
          <w:lang w:eastAsia="en-US"/>
        </w:rPr>
        <w:t xml:space="preserve"> </w:t>
      </w:r>
    </w:p>
    <w:p w:rsidR="004F6D58" w:rsidRPr="0082303C" w:rsidRDefault="004F6D58" w:rsidP="004F6D58">
      <w:pPr>
        <w:widowControl/>
        <w:numPr>
          <w:ilvl w:val="0"/>
          <w:numId w:val="47"/>
        </w:numPr>
        <w:suppressAutoHyphens w:val="0"/>
        <w:spacing w:line="276" w:lineRule="auto"/>
        <w:contextualSpacing/>
        <w:jc w:val="both"/>
        <w:rPr>
          <w:rFonts w:eastAsiaTheme="minorEastAsia" w:cstheme="minorBidi"/>
          <w:lang w:eastAsia="en-US"/>
        </w:rPr>
      </w:pPr>
      <w:r w:rsidRPr="0082303C">
        <w:rPr>
          <w:rFonts w:eastAsiaTheme="minorEastAsia"/>
          <w:color w:val="000000"/>
          <w:lang w:eastAsia="en-US"/>
        </w:rPr>
        <w:t>Лебедев,</w:t>
      </w:r>
      <w:r w:rsidRPr="0082303C">
        <w:rPr>
          <w:rFonts w:eastAsiaTheme="minorEastAsia" w:cstheme="minorBidi"/>
          <w:sz w:val="22"/>
          <w:szCs w:val="22"/>
          <w:lang w:eastAsia="en-US"/>
        </w:rPr>
        <w:t xml:space="preserve"> </w:t>
      </w:r>
      <w:r w:rsidRPr="0082303C">
        <w:rPr>
          <w:rFonts w:eastAsiaTheme="minorEastAsia"/>
          <w:color w:val="000000"/>
          <w:lang w:eastAsia="en-US"/>
        </w:rPr>
        <w:t>В.</w:t>
      </w:r>
      <w:r w:rsidRPr="0082303C">
        <w:rPr>
          <w:rFonts w:eastAsiaTheme="minorEastAsia" w:cstheme="minorBidi"/>
          <w:sz w:val="22"/>
          <w:szCs w:val="22"/>
          <w:lang w:eastAsia="en-US"/>
        </w:rPr>
        <w:t xml:space="preserve"> </w:t>
      </w:r>
      <w:r w:rsidRPr="0082303C">
        <w:rPr>
          <w:rFonts w:eastAsiaTheme="minorEastAsia"/>
          <w:color w:val="000000"/>
          <w:lang w:eastAsia="en-US"/>
        </w:rPr>
        <w:t>М.</w:t>
      </w:r>
      <w:r w:rsidRPr="0082303C">
        <w:rPr>
          <w:rFonts w:eastAsiaTheme="minorEastAsia" w:cstheme="minorBidi"/>
          <w:sz w:val="22"/>
          <w:szCs w:val="22"/>
          <w:lang w:eastAsia="en-US"/>
        </w:rPr>
        <w:t xml:space="preserve"> </w:t>
      </w:r>
      <w:r w:rsidRPr="0082303C">
        <w:rPr>
          <w:rFonts w:eastAsiaTheme="minorEastAsia"/>
          <w:color w:val="000000"/>
          <w:lang w:eastAsia="en-US"/>
        </w:rPr>
        <w:t>Программирование</w:t>
      </w:r>
      <w:r w:rsidRPr="0082303C">
        <w:rPr>
          <w:rFonts w:eastAsiaTheme="minorEastAsia" w:cstheme="minorBidi"/>
          <w:sz w:val="22"/>
          <w:szCs w:val="22"/>
          <w:lang w:eastAsia="en-US"/>
        </w:rPr>
        <w:t xml:space="preserve"> </w:t>
      </w:r>
      <w:r w:rsidRPr="0082303C">
        <w:rPr>
          <w:rFonts w:eastAsiaTheme="minorEastAsia"/>
          <w:color w:val="000000"/>
          <w:lang w:eastAsia="en-US"/>
        </w:rPr>
        <w:t>на</w:t>
      </w:r>
      <w:r w:rsidRPr="0082303C">
        <w:rPr>
          <w:rFonts w:eastAsiaTheme="minorEastAsia" w:cstheme="minorBidi"/>
          <w:sz w:val="22"/>
          <w:szCs w:val="22"/>
          <w:lang w:eastAsia="en-US"/>
        </w:rPr>
        <w:t xml:space="preserve"> </w:t>
      </w:r>
      <w:r w:rsidRPr="0082303C">
        <w:rPr>
          <w:rFonts w:eastAsiaTheme="minorEastAsia"/>
          <w:color w:val="000000"/>
          <w:lang w:eastAsia="en-US"/>
        </w:rPr>
        <w:t>VBA</w:t>
      </w:r>
      <w:r w:rsidRPr="0082303C">
        <w:rPr>
          <w:rFonts w:eastAsiaTheme="minorEastAsia" w:cstheme="minorBidi"/>
          <w:sz w:val="22"/>
          <w:szCs w:val="22"/>
          <w:lang w:eastAsia="en-US"/>
        </w:rPr>
        <w:t xml:space="preserve"> </w:t>
      </w:r>
      <w:r w:rsidRPr="0082303C">
        <w:rPr>
          <w:rFonts w:eastAsiaTheme="minorEastAsia"/>
          <w:color w:val="000000"/>
          <w:lang w:eastAsia="en-US"/>
        </w:rPr>
        <w:t>в</w:t>
      </w:r>
      <w:r w:rsidRPr="0082303C">
        <w:rPr>
          <w:rFonts w:eastAsiaTheme="minorEastAsia" w:cstheme="minorBidi"/>
          <w:sz w:val="22"/>
          <w:szCs w:val="22"/>
          <w:lang w:eastAsia="en-US"/>
        </w:rPr>
        <w:t xml:space="preserve"> </w:t>
      </w:r>
      <w:r w:rsidRPr="0082303C">
        <w:rPr>
          <w:rFonts w:eastAsiaTheme="minorEastAsia"/>
          <w:color w:val="000000"/>
          <w:lang w:eastAsia="en-US"/>
        </w:rPr>
        <w:t>MS</w:t>
      </w:r>
      <w:r w:rsidRPr="0082303C">
        <w:rPr>
          <w:rFonts w:eastAsiaTheme="minorEastAsia" w:cstheme="minorBidi"/>
          <w:sz w:val="22"/>
          <w:szCs w:val="22"/>
          <w:lang w:eastAsia="en-US"/>
        </w:rPr>
        <w:t xml:space="preserve"> </w:t>
      </w:r>
      <w:proofErr w:type="spellStart"/>
      <w:r w:rsidRPr="0082303C">
        <w:rPr>
          <w:rFonts w:eastAsiaTheme="minorEastAsia"/>
          <w:color w:val="000000"/>
          <w:lang w:eastAsia="en-US"/>
        </w:rPr>
        <w:t>Excel</w:t>
      </w:r>
      <w:proofErr w:type="spellEnd"/>
      <w:proofErr w:type="gramStart"/>
      <w:r w:rsidRPr="0082303C">
        <w:rPr>
          <w:rFonts w:eastAsiaTheme="minorEastAsia" w:cstheme="minorBidi"/>
          <w:sz w:val="22"/>
          <w:szCs w:val="22"/>
          <w:lang w:eastAsia="en-US"/>
        </w:rPr>
        <w:t xml:space="preserve"> </w:t>
      </w:r>
      <w:r w:rsidRPr="0082303C">
        <w:rPr>
          <w:rFonts w:eastAsiaTheme="minorEastAsia"/>
          <w:color w:val="000000"/>
          <w:lang w:eastAsia="en-US"/>
        </w:rPr>
        <w:t>:</w:t>
      </w:r>
      <w:proofErr w:type="gramEnd"/>
      <w:r w:rsidRPr="0082303C">
        <w:rPr>
          <w:rFonts w:eastAsiaTheme="minorEastAsia" w:cstheme="minorBidi"/>
          <w:sz w:val="22"/>
          <w:szCs w:val="22"/>
          <w:lang w:eastAsia="en-US"/>
        </w:rPr>
        <w:t xml:space="preserve"> </w:t>
      </w:r>
      <w:r w:rsidRPr="0082303C">
        <w:rPr>
          <w:rFonts w:eastAsiaTheme="minorEastAsia"/>
          <w:color w:val="000000"/>
          <w:lang w:eastAsia="en-US"/>
        </w:rPr>
        <w:t>учебное</w:t>
      </w:r>
      <w:r w:rsidRPr="0082303C">
        <w:rPr>
          <w:rFonts w:eastAsiaTheme="minorEastAsia" w:cstheme="minorBidi"/>
          <w:sz w:val="22"/>
          <w:szCs w:val="22"/>
          <w:lang w:eastAsia="en-US"/>
        </w:rPr>
        <w:t xml:space="preserve"> </w:t>
      </w:r>
      <w:r w:rsidRPr="0082303C">
        <w:rPr>
          <w:rFonts w:eastAsiaTheme="minorEastAsia"/>
          <w:color w:val="000000"/>
          <w:lang w:eastAsia="en-US"/>
        </w:rPr>
        <w:t>пособие</w:t>
      </w:r>
      <w:r w:rsidRPr="0082303C">
        <w:rPr>
          <w:rFonts w:eastAsiaTheme="minorEastAsia" w:cstheme="minorBidi"/>
          <w:sz w:val="22"/>
          <w:szCs w:val="22"/>
          <w:lang w:eastAsia="en-US"/>
        </w:rPr>
        <w:t xml:space="preserve"> </w:t>
      </w:r>
      <w:r w:rsidRPr="0082303C">
        <w:rPr>
          <w:rFonts w:eastAsiaTheme="minorEastAsia"/>
          <w:color w:val="000000"/>
          <w:lang w:eastAsia="en-US"/>
        </w:rPr>
        <w:t>для</w:t>
      </w:r>
      <w:r w:rsidRPr="0082303C">
        <w:rPr>
          <w:rFonts w:eastAsiaTheme="minorEastAsia" w:cstheme="minorBidi"/>
          <w:sz w:val="22"/>
          <w:szCs w:val="22"/>
          <w:lang w:eastAsia="en-US"/>
        </w:rPr>
        <w:t xml:space="preserve"> </w:t>
      </w:r>
      <w:r w:rsidRPr="0082303C">
        <w:rPr>
          <w:rFonts w:eastAsiaTheme="minorEastAsia"/>
          <w:color w:val="000000"/>
          <w:lang w:eastAsia="en-US"/>
        </w:rPr>
        <w:t>вузов</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В.</w:t>
      </w:r>
      <w:r w:rsidRPr="0082303C">
        <w:rPr>
          <w:rFonts w:eastAsiaTheme="minorEastAsia" w:cstheme="minorBidi"/>
          <w:sz w:val="22"/>
          <w:szCs w:val="22"/>
          <w:lang w:eastAsia="en-US"/>
        </w:rPr>
        <w:t xml:space="preserve"> </w:t>
      </w:r>
      <w:r w:rsidRPr="0082303C">
        <w:rPr>
          <w:rFonts w:eastAsiaTheme="minorEastAsia"/>
          <w:color w:val="000000"/>
          <w:lang w:eastAsia="en-US"/>
        </w:rPr>
        <w:t>М.</w:t>
      </w:r>
      <w:r w:rsidRPr="0082303C">
        <w:rPr>
          <w:rFonts w:eastAsiaTheme="minorEastAsia" w:cstheme="minorBidi"/>
          <w:sz w:val="22"/>
          <w:szCs w:val="22"/>
          <w:lang w:eastAsia="en-US"/>
        </w:rPr>
        <w:t xml:space="preserve"> </w:t>
      </w:r>
      <w:r w:rsidRPr="0082303C">
        <w:rPr>
          <w:rFonts w:eastAsiaTheme="minorEastAsia"/>
          <w:color w:val="000000"/>
          <w:lang w:eastAsia="en-US"/>
        </w:rPr>
        <w:t>Лебедев.</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2-е</w:t>
      </w:r>
      <w:r w:rsidRPr="0082303C">
        <w:rPr>
          <w:rFonts w:eastAsiaTheme="minorEastAsia" w:cstheme="minorBidi"/>
          <w:sz w:val="22"/>
          <w:szCs w:val="22"/>
          <w:lang w:eastAsia="en-US"/>
        </w:rPr>
        <w:t xml:space="preserve"> </w:t>
      </w:r>
      <w:r w:rsidRPr="0082303C">
        <w:rPr>
          <w:rFonts w:eastAsiaTheme="minorEastAsia"/>
          <w:color w:val="000000"/>
          <w:lang w:eastAsia="en-US"/>
        </w:rPr>
        <w:t>изд.,</w:t>
      </w:r>
      <w:r w:rsidRPr="0082303C">
        <w:rPr>
          <w:rFonts w:eastAsiaTheme="minorEastAsia" w:cstheme="minorBidi"/>
          <w:sz w:val="22"/>
          <w:szCs w:val="22"/>
          <w:lang w:eastAsia="en-US"/>
        </w:rPr>
        <w:t xml:space="preserve"> </w:t>
      </w:r>
      <w:proofErr w:type="spellStart"/>
      <w:r w:rsidRPr="0082303C">
        <w:rPr>
          <w:rFonts w:eastAsiaTheme="minorEastAsia"/>
          <w:color w:val="000000"/>
          <w:lang w:eastAsia="en-US"/>
        </w:rPr>
        <w:t>испр</w:t>
      </w:r>
      <w:proofErr w:type="spellEnd"/>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и</w:t>
      </w:r>
      <w:r w:rsidRPr="0082303C">
        <w:rPr>
          <w:rFonts w:eastAsiaTheme="minorEastAsia" w:cstheme="minorBidi"/>
          <w:sz w:val="22"/>
          <w:szCs w:val="22"/>
          <w:lang w:eastAsia="en-US"/>
        </w:rPr>
        <w:t xml:space="preserve"> </w:t>
      </w:r>
      <w:r w:rsidRPr="0082303C">
        <w:rPr>
          <w:rFonts w:eastAsiaTheme="minorEastAsia"/>
          <w:color w:val="000000"/>
          <w:lang w:eastAsia="en-US"/>
        </w:rPr>
        <w:t>доп.</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Москва</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Издательство</w:t>
      </w:r>
      <w:r w:rsidRPr="0082303C">
        <w:rPr>
          <w:rFonts w:eastAsiaTheme="minorEastAsia" w:cstheme="minorBidi"/>
          <w:sz w:val="22"/>
          <w:szCs w:val="22"/>
          <w:lang w:eastAsia="en-US"/>
        </w:rPr>
        <w:t xml:space="preserve"> </w:t>
      </w:r>
      <w:proofErr w:type="spellStart"/>
      <w:r w:rsidRPr="0082303C">
        <w:rPr>
          <w:rFonts w:eastAsiaTheme="minorEastAsia"/>
          <w:color w:val="000000"/>
          <w:lang w:eastAsia="en-US"/>
        </w:rPr>
        <w:t>Юрайт</w:t>
      </w:r>
      <w:proofErr w:type="spellEnd"/>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2020.</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306</w:t>
      </w:r>
      <w:r w:rsidRPr="0082303C">
        <w:rPr>
          <w:rFonts w:eastAsiaTheme="minorEastAsia" w:cstheme="minorBidi"/>
          <w:sz w:val="22"/>
          <w:szCs w:val="22"/>
          <w:lang w:eastAsia="en-US"/>
        </w:rPr>
        <w:t xml:space="preserve"> </w:t>
      </w:r>
      <w:r w:rsidRPr="0082303C">
        <w:rPr>
          <w:rFonts w:eastAsiaTheme="minorEastAsia"/>
          <w:color w:val="000000"/>
          <w:lang w:eastAsia="en-US"/>
        </w:rPr>
        <w:t>с.</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(Высшее</w:t>
      </w:r>
      <w:r w:rsidRPr="0082303C">
        <w:rPr>
          <w:rFonts w:eastAsiaTheme="minorEastAsia" w:cstheme="minorBidi"/>
          <w:sz w:val="22"/>
          <w:szCs w:val="22"/>
          <w:lang w:eastAsia="en-US"/>
        </w:rPr>
        <w:t xml:space="preserve"> </w:t>
      </w:r>
      <w:r w:rsidRPr="0082303C">
        <w:rPr>
          <w:rFonts w:eastAsiaTheme="minorEastAsia"/>
          <w:color w:val="000000"/>
          <w:lang w:eastAsia="en-US"/>
        </w:rPr>
        <w:t>образование).</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ISBN</w:t>
      </w:r>
      <w:r w:rsidRPr="0082303C">
        <w:rPr>
          <w:rFonts w:eastAsiaTheme="minorEastAsia" w:cstheme="minorBidi"/>
          <w:sz w:val="22"/>
          <w:szCs w:val="22"/>
          <w:lang w:eastAsia="en-US"/>
        </w:rPr>
        <w:t xml:space="preserve"> </w:t>
      </w:r>
      <w:r w:rsidRPr="0082303C">
        <w:rPr>
          <w:rFonts w:eastAsiaTheme="minorEastAsia"/>
          <w:color w:val="000000"/>
          <w:lang w:eastAsia="en-US"/>
        </w:rPr>
        <w:t>978-5-534-12231-2.</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Текст</w:t>
      </w:r>
      <w:proofErr w:type="gramStart"/>
      <w:r w:rsidRPr="0082303C">
        <w:rPr>
          <w:rFonts w:eastAsiaTheme="minorEastAsia" w:cstheme="minorBidi"/>
          <w:sz w:val="22"/>
          <w:szCs w:val="22"/>
          <w:lang w:eastAsia="en-US"/>
        </w:rPr>
        <w:t xml:space="preserve"> </w:t>
      </w:r>
      <w:r w:rsidRPr="0082303C">
        <w:rPr>
          <w:rFonts w:eastAsiaTheme="minorEastAsia"/>
          <w:color w:val="000000"/>
          <w:lang w:eastAsia="en-US"/>
        </w:rPr>
        <w:t>:</w:t>
      </w:r>
      <w:proofErr w:type="gramEnd"/>
      <w:r w:rsidRPr="0082303C">
        <w:rPr>
          <w:rFonts w:eastAsiaTheme="minorEastAsia" w:cstheme="minorBidi"/>
          <w:sz w:val="22"/>
          <w:szCs w:val="22"/>
          <w:lang w:eastAsia="en-US"/>
        </w:rPr>
        <w:t xml:space="preserve"> </w:t>
      </w:r>
      <w:r w:rsidRPr="0082303C">
        <w:rPr>
          <w:rFonts w:eastAsiaTheme="minorEastAsia"/>
          <w:color w:val="000000"/>
          <w:lang w:eastAsia="en-US"/>
        </w:rPr>
        <w:t>электронный</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ЭБС</w:t>
      </w:r>
      <w:r w:rsidRPr="0082303C">
        <w:rPr>
          <w:rFonts w:eastAsiaTheme="minorEastAsia" w:cstheme="minorBidi"/>
          <w:sz w:val="22"/>
          <w:szCs w:val="22"/>
          <w:lang w:eastAsia="en-US"/>
        </w:rPr>
        <w:t xml:space="preserve"> </w:t>
      </w:r>
      <w:proofErr w:type="spellStart"/>
      <w:r w:rsidRPr="0082303C">
        <w:rPr>
          <w:rFonts w:eastAsiaTheme="minorEastAsia"/>
          <w:color w:val="000000"/>
          <w:lang w:eastAsia="en-US"/>
        </w:rPr>
        <w:t>Юрайт</w:t>
      </w:r>
      <w:proofErr w:type="spellEnd"/>
      <w:r w:rsidRPr="0082303C">
        <w:rPr>
          <w:rFonts w:eastAsiaTheme="minorEastAsia" w:cstheme="minorBidi"/>
          <w:sz w:val="22"/>
          <w:szCs w:val="22"/>
          <w:lang w:eastAsia="en-US"/>
        </w:rPr>
        <w:t xml:space="preserve"> </w:t>
      </w:r>
      <w:r w:rsidRPr="0082303C">
        <w:rPr>
          <w:rFonts w:eastAsiaTheme="minorEastAsia"/>
          <w:color w:val="000000"/>
          <w:lang w:eastAsia="en-US"/>
        </w:rPr>
        <w:t>[сайт].</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URL:</w:t>
      </w:r>
      <w:r w:rsidRPr="0082303C">
        <w:rPr>
          <w:rFonts w:eastAsiaTheme="minorEastAsia" w:cstheme="minorBidi"/>
          <w:sz w:val="22"/>
          <w:szCs w:val="22"/>
          <w:lang w:eastAsia="en-US"/>
        </w:rPr>
        <w:t xml:space="preserve"> </w:t>
      </w:r>
      <w:hyperlink r:id="rId37" w:history="1">
        <w:r w:rsidRPr="0082303C">
          <w:rPr>
            <w:rFonts w:eastAsiaTheme="minorEastAsia"/>
            <w:color w:val="0000FF" w:themeColor="hyperlink"/>
            <w:u w:val="single"/>
            <w:lang w:eastAsia="en-US"/>
          </w:rPr>
          <w:t>https://urait.ru/bcode/447096</w:t>
        </w:r>
      </w:hyperlink>
      <w:r w:rsidRPr="0082303C">
        <w:rPr>
          <w:rFonts w:eastAsiaTheme="minorEastAsia"/>
          <w:color w:val="000000"/>
          <w:lang w:eastAsia="en-US"/>
        </w:rPr>
        <w:t xml:space="preserve"> (дата</w:t>
      </w:r>
      <w:r w:rsidRPr="0082303C">
        <w:rPr>
          <w:rFonts w:eastAsiaTheme="minorEastAsia" w:cstheme="minorBidi"/>
          <w:sz w:val="22"/>
          <w:szCs w:val="22"/>
          <w:lang w:eastAsia="en-US"/>
        </w:rPr>
        <w:t xml:space="preserve"> </w:t>
      </w:r>
      <w:r w:rsidRPr="0082303C">
        <w:rPr>
          <w:rFonts w:eastAsiaTheme="minorEastAsia"/>
          <w:color w:val="000000"/>
          <w:lang w:eastAsia="en-US"/>
        </w:rPr>
        <w:t>обращения:</w:t>
      </w:r>
      <w:r w:rsidRPr="0082303C">
        <w:rPr>
          <w:rFonts w:eastAsiaTheme="minorEastAsia" w:cstheme="minorBidi"/>
          <w:sz w:val="22"/>
          <w:szCs w:val="22"/>
          <w:lang w:eastAsia="en-US"/>
        </w:rPr>
        <w:t xml:space="preserve"> </w:t>
      </w:r>
      <w:r w:rsidRPr="0082303C">
        <w:rPr>
          <w:rFonts w:eastAsiaTheme="minorEastAsia"/>
          <w:color w:val="000000"/>
          <w:lang w:eastAsia="en-US"/>
        </w:rPr>
        <w:t>20.02.2020).</w:t>
      </w:r>
      <w:r w:rsidRPr="0082303C">
        <w:rPr>
          <w:rFonts w:eastAsiaTheme="minorEastAsia" w:cstheme="minorBidi"/>
          <w:sz w:val="22"/>
          <w:szCs w:val="22"/>
          <w:lang w:eastAsia="en-US"/>
        </w:rPr>
        <w:t xml:space="preserve"> </w:t>
      </w:r>
    </w:p>
    <w:p w:rsidR="004F6D58" w:rsidRPr="0082303C" w:rsidRDefault="004F6D58" w:rsidP="004F6D58">
      <w:pPr>
        <w:widowControl/>
        <w:numPr>
          <w:ilvl w:val="0"/>
          <w:numId w:val="47"/>
        </w:numPr>
        <w:suppressAutoHyphens w:val="0"/>
        <w:spacing w:line="276" w:lineRule="auto"/>
        <w:contextualSpacing/>
        <w:jc w:val="both"/>
        <w:rPr>
          <w:rFonts w:eastAsiaTheme="minorEastAsia" w:cstheme="minorBidi"/>
          <w:sz w:val="22"/>
          <w:szCs w:val="22"/>
          <w:lang w:eastAsia="en-US"/>
        </w:rPr>
      </w:pPr>
      <w:proofErr w:type="spellStart"/>
      <w:r w:rsidRPr="0082303C">
        <w:rPr>
          <w:rFonts w:eastAsiaTheme="minorEastAsia"/>
          <w:color w:val="000000"/>
          <w:lang w:eastAsia="en-US"/>
        </w:rPr>
        <w:t>Гуриков</w:t>
      </w:r>
      <w:proofErr w:type="spellEnd"/>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С.</w:t>
      </w:r>
      <w:r w:rsidRPr="0082303C">
        <w:rPr>
          <w:rFonts w:eastAsiaTheme="minorEastAsia" w:cstheme="minorBidi"/>
          <w:sz w:val="22"/>
          <w:szCs w:val="22"/>
          <w:lang w:eastAsia="en-US"/>
        </w:rPr>
        <w:t xml:space="preserve"> </w:t>
      </w:r>
      <w:r w:rsidRPr="0082303C">
        <w:rPr>
          <w:rFonts w:eastAsiaTheme="minorEastAsia"/>
          <w:color w:val="000000"/>
          <w:lang w:eastAsia="en-US"/>
        </w:rPr>
        <w:t>Р.</w:t>
      </w:r>
      <w:r w:rsidRPr="0082303C">
        <w:rPr>
          <w:rFonts w:eastAsiaTheme="minorEastAsia" w:cstheme="minorBidi"/>
          <w:sz w:val="22"/>
          <w:szCs w:val="22"/>
          <w:lang w:eastAsia="en-US"/>
        </w:rPr>
        <w:t xml:space="preserve"> </w:t>
      </w:r>
      <w:r w:rsidRPr="0082303C">
        <w:rPr>
          <w:rFonts w:eastAsiaTheme="minorEastAsia"/>
          <w:color w:val="000000"/>
          <w:lang w:eastAsia="en-US"/>
        </w:rPr>
        <w:t>Информатика:</w:t>
      </w:r>
      <w:r w:rsidRPr="0082303C">
        <w:rPr>
          <w:rFonts w:eastAsiaTheme="minorEastAsia" w:cstheme="minorBidi"/>
          <w:sz w:val="22"/>
          <w:szCs w:val="22"/>
          <w:lang w:eastAsia="en-US"/>
        </w:rPr>
        <w:t xml:space="preserve"> </w:t>
      </w:r>
      <w:r w:rsidRPr="0082303C">
        <w:rPr>
          <w:rFonts w:eastAsiaTheme="minorEastAsia"/>
          <w:color w:val="000000"/>
          <w:lang w:eastAsia="en-US"/>
        </w:rPr>
        <w:t>Учебник</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proofErr w:type="spellStart"/>
      <w:r w:rsidRPr="0082303C">
        <w:rPr>
          <w:rFonts w:eastAsiaTheme="minorEastAsia"/>
          <w:color w:val="000000"/>
          <w:lang w:eastAsia="en-US"/>
        </w:rPr>
        <w:t>Гуриков</w:t>
      </w:r>
      <w:proofErr w:type="spellEnd"/>
      <w:r w:rsidRPr="0082303C">
        <w:rPr>
          <w:rFonts w:eastAsiaTheme="minorEastAsia" w:cstheme="minorBidi"/>
          <w:sz w:val="22"/>
          <w:szCs w:val="22"/>
          <w:lang w:eastAsia="en-US"/>
        </w:rPr>
        <w:t xml:space="preserve"> </w:t>
      </w:r>
      <w:r w:rsidRPr="0082303C">
        <w:rPr>
          <w:rFonts w:eastAsiaTheme="minorEastAsia"/>
          <w:color w:val="000000"/>
          <w:lang w:eastAsia="en-US"/>
        </w:rPr>
        <w:t>С.Р.</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Москва</w:t>
      </w:r>
      <w:r w:rsidRPr="0082303C">
        <w:rPr>
          <w:rFonts w:eastAsiaTheme="minorEastAsia" w:cstheme="minorBidi"/>
          <w:sz w:val="22"/>
          <w:szCs w:val="22"/>
          <w:lang w:eastAsia="en-US"/>
        </w:rPr>
        <w:t xml:space="preserve"> </w:t>
      </w:r>
      <w:proofErr w:type="gramStart"/>
      <w:r w:rsidRPr="0082303C">
        <w:rPr>
          <w:rFonts w:eastAsiaTheme="minorEastAsia"/>
          <w:color w:val="000000"/>
          <w:lang w:eastAsia="en-US"/>
        </w:rPr>
        <w:t>:Ф</w:t>
      </w:r>
      <w:proofErr w:type="gramEnd"/>
      <w:r w:rsidRPr="0082303C">
        <w:rPr>
          <w:rFonts w:eastAsiaTheme="minorEastAsia"/>
          <w:color w:val="000000"/>
          <w:lang w:eastAsia="en-US"/>
        </w:rPr>
        <w:t>орум,</w:t>
      </w:r>
      <w:r w:rsidRPr="0082303C">
        <w:rPr>
          <w:rFonts w:eastAsiaTheme="minorEastAsia" w:cstheme="minorBidi"/>
          <w:sz w:val="22"/>
          <w:szCs w:val="22"/>
          <w:lang w:eastAsia="en-US"/>
        </w:rPr>
        <w:t xml:space="preserve"> </w:t>
      </w:r>
      <w:r w:rsidRPr="0082303C">
        <w:rPr>
          <w:rFonts w:eastAsiaTheme="minorEastAsia"/>
          <w:color w:val="000000"/>
          <w:lang w:eastAsia="en-US"/>
        </w:rPr>
        <w:t>НИЦ</w:t>
      </w:r>
      <w:r w:rsidRPr="0082303C">
        <w:rPr>
          <w:rFonts w:eastAsiaTheme="minorEastAsia" w:cstheme="minorBidi"/>
          <w:sz w:val="22"/>
          <w:szCs w:val="22"/>
          <w:lang w:eastAsia="en-US"/>
        </w:rPr>
        <w:t xml:space="preserve"> </w:t>
      </w:r>
      <w:r w:rsidRPr="0082303C">
        <w:rPr>
          <w:rFonts w:eastAsiaTheme="minorEastAsia"/>
          <w:color w:val="000000"/>
          <w:lang w:eastAsia="en-US"/>
        </w:rPr>
        <w:t>ИНФРА-М,</w:t>
      </w:r>
      <w:r w:rsidRPr="0082303C">
        <w:rPr>
          <w:rFonts w:eastAsiaTheme="minorEastAsia" w:cstheme="minorBidi"/>
          <w:sz w:val="22"/>
          <w:szCs w:val="22"/>
          <w:lang w:eastAsia="en-US"/>
        </w:rPr>
        <w:t xml:space="preserve"> </w:t>
      </w:r>
      <w:r w:rsidRPr="0082303C">
        <w:rPr>
          <w:rFonts w:eastAsiaTheme="minorEastAsia"/>
          <w:color w:val="000000"/>
          <w:lang w:eastAsia="en-US"/>
        </w:rPr>
        <w:t>2014.</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464</w:t>
      </w:r>
      <w:r w:rsidRPr="0082303C">
        <w:rPr>
          <w:rFonts w:eastAsiaTheme="minorEastAsia" w:cstheme="minorBidi"/>
          <w:sz w:val="22"/>
          <w:szCs w:val="22"/>
          <w:lang w:eastAsia="en-US"/>
        </w:rPr>
        <w:t xml:space="preserve"> </w:t>
      </w:r>
      <w:r w:rsidRPr="0082303C">
        <w:rPr>
          <w:rFonts w:eastAsiaTheme="minorEastAsia"/>
          <w:color w:val="000000"/>
          <w:lang w:eastAsia="en-US"/>
        </w:rPr>
        <w:t>с.</w:t>
      </w:r>
      <w:r w:rsidRPr="0082303C">
        <w:rPr>
          <w:rFonts w:eastAsiaTheme="minorEastAsia" w:cstheme="minorBidi"/>
          <w:sz w:val="22"/>
          <w:szCs w:val="22"/>
          <w:lang w:eastAsia="en-US"/>
        </w:rPr>
        <w:t xml:space="preserve"> </w:t>
      </w:r>
      <w:r w:rsidRPr="0082303C">
        <w:rPr>
          <w:rFonts w:eastAsiaTheme="minorEastAsia"/>
          <w:color w:val="000000"/>
          <w:lang w:eastAsia="en-US"/>
        </w:rPr>
        <w:t>(Высшее</w:t>
      </w:r>
      <w:r w:rsidRPr="0082303C">
        <w:rPr>
          <w:rFonts w:eastAsiaTheme="minorEastAsia" w:cstheme="minorBidi"/>
          <w:sz w:val="22"/>
          <w:szCs w:val="22"/>
          <w:lang w:eastAsia="en-US"/>
        </w:rPr>
        <w:t xml:space="preserve"> </w:t>
      </w:r>
      <w:r w:rsidRPr="0082303C">
        <w:rPr>
          <w:rFonts w:eastAsiaTheme="minorEastAsia"/>
          <w:color w:val="000000"/>
          <w:lang w:eastAsia="en-US"/>
        </w:rPr>
        <w:t>образование:</w:t>
      </w:r>
      <w:r w:rsidRPr="0082303C">
        <w:rPr>
          <w:rFonts w:eastAsiaTheme="minorEastAsia" w:cstheme="minorBidi"/>
          <w:sz w:val="22"/>
          <w:szCs w:val="22"/>
          <w:lang w:eastAsia="en-US"/>
        </w:rPr>
        <w:t xml:space="preserve"> </w:t>
      </w:r>
      <w:proofErr w:type="spellStart"/>
      <w:proofErr w:type="gramStart"/>
      <w:r w:rsidRPr="0082303C">
        <w:rPr>
          <w:rFonts w:eastAsiaTheme="minorEastAsia"/>
          <w:color w:val="000000"/>
          <w:lang w:eastAsia="en-US"/>
        </w:rPr>
        <w:t>Бакалавриат</w:t>
      </w:r>
      <w:proofErr w:type="spellEnd"/>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ISBN</w:t>
      </w:r>
      <w:r w:rsidRPr="0082303C">
        <w:rPr>
          <w:rFonts w:eastAsiaTheme="minorEastAsia" w:cstheme="minorBidi"/>
          <w:sz w:val="22"/>
          <w:szCs w:val="22"/>
          <w:lang w:eastAsia="en-US"/>
        </w:rPr>
        <w:t xml:space="preserve"> </w:t>
      </w:r>
      <w:r w:rsidRPr="0082303C">
        <w:rPr>
          <w:rFonts w:eastAsiaTheme="minorEastAsia"/>
          <w:color w:val="000000"/>
          <w:lang w:eastAsia="en-US"/>
        </w:rPr>
        <w:t>978-5-91134-794-9.</w:t>
      </w:r>
      <w:proofErr w:type="gramEnd"/>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Текст</w:t>
      </w:r>
      <w:proofErr w:type="gramStart"/>
      <w:r w:rsidRPr="0082303C">
        <w:rPr>
          <w:rFonts w:eastAsiaTheme="minorEastAsia" w:cstheme="minorBidi"/>
          <w:sz w:val="22"/>
          <w:szCs w:val="22"/>
          <w:lang w:eastAsia="en-US"/>
        </w:rPr>
        <w:t xml:space="preserve"> </w:t>
      </w:r>
      <w:r w:rsidRPr="0082303C">
        <w:rPr>
          <w:rFonts w:eastAsiaTheme="minorEastAsia"/>
          <w:color w:val="000000"/>
          <w:lang w:eastAsia="en-US"/>
        </w:rPr>
        <w:t>:</w:t>
      </w:r>
      <w:proofErr w:type="gramEnd"/>
      <w:r w:rsidRPr="0082303C">
        <w:rPr>
          <w:rFonts w:eastAsiaTheme="minorEastAsia" w:cstheme="minorBidi"/>
          <w:sz w:val="22"/>
          <w:szCs w:val="22"/>
          <w:lang w:eastAsia="en-US"/>
        </w:rPr>
        <w:t xml:space="preserve"> </w:t>
      </w:r>
      <w:r w:rsidRPr="0082303C">
        <w:rPr>
          <w:rFonts w:eastAsiaTheme="minorEastAsia"/>
          <w:color w:val="000000"/>
          <w:lang w:eastAsia="en-US"/>
        </w:rPr>
        <w:t>электронный.</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URL:</w:t>
      </w:r>
      <w:r w:rsidRPr="0082303C">
        <w:rPr>
          <w:rFonts w:eastAsiaTheme="minorEastAsia" w:cstheme="minorBidi"/>
          <w:sz w:val="22"/>
          <w:szCs w:val="22"/>
          <w:lang w:eastAsia="en-US"/>
        </w:rPr>
        <w:t xml:space="preserve"> </w:t>
      </w:r>
      <w:hyperlink r:id="rId38" w:history="1">
        <w:r w:rsidRPr="0082303C">
          <w:rPr>
            <w:rFonts w:eastAsiaTheme="minorEastAsia"/>
            <w:color w:val="0000FF" w:themeColor="hyperlink"/>
            <w:u w:val="single"/>
            <w:lang w:eastAsia="en-US"/>
          </w:rPr>
          <w:t>https://new.znanium.com/read?id=30863</w:t>
        </w:r>
      </w:hyperlink>
      <w:r w:rsidRPr="0082303C">
        <w:rPr>
          <w:rFonts w:eastAsiaTheme="minorEastAsia"/>
          <w:color w:val="000000"/>
          <w:lang w:eastAsia="en-US"/>
        </w:rPr>
        <w:t xml:space="preserve"> (дата</w:t>
      </w:r>
      <w:r w:rsidRPr="0082303C">
        <w:rPr>
          <w:rFonts w:eastAsiaTheme="minorEastAsia" w:cstheme="minorBidi"/>
          <w:sz w:val="22"/>
          <w:szCs w:val="22"/>
          <w:lang w:eastAsia="en-US"/>
        </w:rPr>
        <w:t xml:space="preserve"> </w:t>
      </w:r>
      <w:r w:rsidRPr="0082303C">
        <w:rPr>
          <w:rFonts w:eastAsiaTheme="minorEastAsia"/>
          <w:color w:val="000000"/>
          <w:lang w:eastAsia="en-US"/>
        </w:rPr>
        <w:t>обращения:</w:t>
      </w:r>
      <w:r w:rsidRPr="0082303C">
        <w:rPr>
          <w:rFonts w:eastAsiaTheme="minorEastAsia" w:cstheme="minorBidi"/>
          <w:sz w:val="22"/>
          <w:szCs w:val="22"/>
          <w:lang w:eastAsia="en-US"/>
        </w:rPr>
        <w:t xml:space="preserve"> </w:t>
      </w:r>
      <w:r w:rsidRPr="0082303C">
        <w:rPr>
          <w:rFonts w:eastAsiaTheme="minorEastAsia"/>
          <w:color w:val="000000"/>
          <w:lang w:eastAsia="en-US"/>
        </w:rPr>
        <w:t>24.02.2020)</w:t>
      </w:r>
      <w:r w:rsidRPr="0082303C">
        <w:rPr>
          <w:rFonts w:eastAsiaTheme="minorEastAsia" w:cstheme="minorBidi"/>
          <w:sz w:val="22"/>
          <w:szCs w:val="22"/>
          <w:lang w:eastAsia="en-US"/>
        </w:rPr>
        <w:t xml:space="preserve"> </w:t>
      </w:r>
    </w:p>
    <w:p w:rsidR="004F6D58" w:rsidRPr="0082303C" w:rsidRDefault="004F6D58" w:rsidP="004F6D58">
      <w:pPr>
        <w:widowControl/>
        <w:suppressAutoHyphens w:val="0"/>
        <w:spacing w:before="240" w:after="60"/>
        <w:ind w:left="505" w:firstLine="0"/>
        <w:jc w:val="both"/>
        <w:rPr>
          <w:rFonts w:eastAsiaTheme="minorEastAsia" w:cstheme="minorBidi"/>
          <w:b/>
          <w:i/>
          <w:sz w:val="22"/>
          <w:szCs w:val="22"/>
          <w:lang w:eastAsia="en-US"/>
        </w:rPr>
      </w:pPr>
      <w:r w:rsidRPr="0082303C">
        <w:rPr>
          <w:rFonts w:eastAsiaTheme="minorEastAsia" w:cstheme="minorBidi"/>
          <w:b/>
          <w:i/>
          <w:sz w:val="22"/>
          <w:szCs w:val="22"/>
          <w:lang w:eastAsia="en-US"/>
        </w:rPr>
        <w:lastRenderedPageBreak/>
        <w:t>МАКРООБЪЕКТЫ:</w:t>
      </w:r>
    </w:p>
    <w:p w:rsidR="004F6D58" w:rsidRPr="0082303C" w:rsidRDefault="004F6D58" w:rsidP="004F6D58">
      <w:pPr>
        <w:widowControl/>
        <w:numPr>
          <w:ilvl w:val="0"/>
          <w:numId w:val="47"/>
        </w:numPr>
        <w:suppressAutoHyphens w:val="0"/>
        <w:spacing w:before="240" w:after="240" w:line="276" w:lineRule="auto"/>
        <w:contextualSpacing/>
        <w:jc w:val="both"/>
        <w:rPr>
          <w:rFonts w:eastAsiaTheme="minorEastAsia" w:cstheme="minorBidi"/>
          <w:lang w:eastAsia="en-US"/>
        </w:rPr>
      </w:pPr>
      <w:proofErr w:type="spellStart"/>
      <w:r w:rsidRPr="0082303C">
        <w:rPr>
          <w:rFonts w:eastAsiaTheme="minorEastAsia"/>
          <w:color w:val="000000"/>
          <w:lang w:eastAsia="en-US"/>
        </w:rPr>
        <w:t>Демиденко</w:t>
      </w:r>
      <w:proofErr w:type="spellEnd"/>
      <w:r w:rsidRPr="0082303C">
        <w:rPr>
          <w:rFonts w:eastAsiaTheme="minorEastAsia" w:cstheme="minorBidi"/>
          <w:sz w:val="22"/>
          <w:szCs w:val="22"/>
          <w:lang w:eastAsia="en-US"/>
        </w:rPr>
        <w:t xml:space="preserve"> </w:t>
      </w:r>
      <w:r w:rsidRPr="0082303C">
        <w:rPr>
          <w:rFonts w:eastAsiaTheme="minorEastAsia"/>
          <w:color w:val="000000"/>
          <w:lang w:eastAsia="en-US"/>
        </w:rPr>
        <w:t>Л.</w:t>
      </w:r>
      <w:r w:rsidRPr="0082303C">
        <w:rPr>
          <w:rFonts w:eastAsiaTheme="minorEastAsia" w:cstheme="minorBidi"/>
          <w:sz w:val="22"/>
          <w:szCs w:val="22"/>
          <w:lang w:eastAsia="en-US"/>
        </w:rPr>
        <w:t xml:space="preserve"> </w:t>
      </w:r>
      <w:r w:rsidRPr="0082303C">
        <w:rPr>
          <w:rFonts w:eastAsiaTheme="minorEastAsia"/>
          <w:color w:val="000000"/>
          <w:lang w:eastAsia="en-US"/>
        </w:rPr>
        <w:t>Л.</w:t>
      </w:r>
      <w:r w:rsidRPr="0082303C">
        <w:rPr>
          <w:rFonts w:eastAsiaTheme="minorEastAsia" w:cstheme="minorBidi"/>
          <w:sz w:val="22"/>
          <w:szCs w:val="22"/>
          <w:lang w:eastAsia="en-US"/>
        </w:rPr>
        <w:t xml:space="preserve"> </w:t>
      </w:r>
      <w:r w:rsidRPr="0082303C">
        <w:rPr>
          <w:rFonts w:eastAsiaTheme="minorEastAsia"/>
          <w:color w:val="000000"/>
          <w:lang w:eastAsia="en-US"/>
        </w:rPr>
        <w:t>Основные</w:t>
      </w:r>
      <w:r w:rsidRPr="0082303C">
        <w:rPr>
          <w:rFonts w:eastAsiaTheme="minorEastAsia" w:cstheme="minorBidi"/>
          <w:sz w:val="22"/>
          <w:szCs w:val="22"/>
          <w:lang w:eastAsia="en-US"/>
        </w:rPr>
        <w:t xml:space="preserve"> </w:t>
      </w:r>
      <w:r w:rsidRPr="0082303C">
        <w:rPr>
          <w:rFonts w:eastAsiaTheme="minorEastAsia"/>
          <w:color w:val="000000"/>
          <w:lang w:eastAsia="en-US"/>
        </w:rPr>
        <w:t>приемы</w:t>
      </w:r>
      <w:r w:rsidRPr="0082303C">
        <w:rPr>
          <w:rFonts w:eastAsiaTheme="minorEastAsia" w:cstheme="minorBidi"/>
          <w:sz w:val="22"/>
          <w:szCs w:val="22"/>
          <w:lang w:eastAsia="en-US"/>
        </w:rPr>
        <w:t xml:space="preserve"> </w:t>
      </w:r>
      <w:r w:rsidRPr="0082303C">
        <w:rPr>
          <w:rFonts w:eastAsiaTheme="minorEastAsia"/>
          <w:color w:val="000000"/>
          <w:lang w:eastAsia="en-US"/>
        </w:rPr>
        <w:t>работы</w:t>
      </w:r>
      <w:r w:rsidRPr="0082303C">
        <w:rPr>
          <w:rFonts w:eastAsiaTheme="minorEastAsia" w:cstheme="minorBidi"/>
          <w:sz w:val="22"/>
          <w:szCs w:val="22"/>
          <w:lang w:eastAsia="en-US"/>
        </w:rPr>
        <w:t xml:space="preserve"> </w:t>
      </w:r>
      <w:r w:rsidRPr="0082303C">
        <w:rPr>
          <w:rFonts w:eastAsiaTheme="minorEastAsia"/>
          <w:color w:val="000000"/>
          <w:lang w:eastAsia="en-US"/>
        </w:rPr>
        <w:t>в</w:t>
      </w:r>
      <w:r w:rsidRPr="0082303C">
        <w:rPr>
          <w:rFonts w:eastAsiaTheme="minorEastAsia" w:cstheme="minorBidi"/>
          <w:sz w:val="22"/>
          <w:szCs w:val="22"/>
          <w:lang w:eastAsia="en-US"/>
        </w:rPr>
        <w:t xml:space="preserve"> </w:t>
      </w:r>
      <w:r w:rsidRPr="0082303C">
        <w:rPr>
          <w:rFonts w:eastAsiaTheme="minorEastAsia"/>
          <w:color w:val="000000"/>
          <w:lang w:eastAsia="en-US"/>
        </w:rPr>
        <w:t>реляционной</w:t>
      </w:r>
      <w:r w:rsidRPr="0082303C">
        <w:rPr>
          <w:rFonts w:eastAsiaTheme="minorEastAsia" w:cstheme="minorBidi"/>
          <w:sz w:val="22"/>
          <w:szCs w:val="22"/>
          <w:lang w:eastAsia="en-US"/>
        </w:rPr>
        <w:t xml:space="preserve"> </w:t>
      </w:r>
      <w:r w:rsidRPr="0082303C">
        <w:rPr>
          <w:rFonts w:eastAsiaTheme="minorEastAsia"/>
          <w:color w:val="000000"/>
          <w:lang w:eastAsia="en-US"/>
        </w:rPr>
        <w:t>СУБД</w:t>
      </w:r>
      <w:r w:rsidRPr="0082303C">
        <w:rPr>
          <w:rFonts w:eastAsiaTheme="minorEastAsia" w:cstheme="minorBidi"/>
          <w:sz w:val="22"/>
          <w:szCs w:val="22"/>
          <w:lang w:eastAsia="en-US"/>
        </w:rPr>
        <w:t xml:space="preserve"> </w:t>
      </w:r>
      <w:r w:rsidRPr="0082303C">
        <w:rPr>
          <w:rFonts w:eastAsiaTheme="minorEastAsia"/>
          <w:color w:val="000000"/>
          <w:lang w:eastAsia="en-US"/>
        </w:rPr>
        <w:t>ACCESS</w:t>
      </w:r>
      <w:r w:rsidRPr="0082303C">
        <w:rPr>
          <w:rFonts w:eastAsiaTheme="minorEastAsia" w:cstheme="minorBidi"/>
          <w:sz w:val="22"/>
          <w:szCs w:val="22"/>
          <w:lang w:eastAsia="en-US"/>
        </w:rPr>
        <w:t xml:space="preserve"> </w:t>
      </w:r>
      <w:r w:rsidRPr="0082303C">
        <w:rPr>
          <w:rFonts w:eastAsiaTheme="minorEastAsia"/>
          <w:color w:val="000000"/>
          <w:lang w:eastAsia="en-US"/>
        </w:rPr>
        <w:t>[Электронный</w:t>
      </w:r>
      <w:r w:rsidRPr="0082303C">
        <w:rPr>
          <w:rFonts w:eastAsiaTheme="minorEastAsia" w:cstheme="minorBidi"/>
          <w:sz w:val="22"/>
          <w:szCs w:val="22"/>
          <w:lang w:eastAsia="en-US"/>
        </w:rPr>
        <w:t xml:space="preserve"> </w:t>
      </w:r>
      <w:r w:rsidRPr="0082303C">
        <w:rPr>
          <w:rFonts w:eastAsiaTheme="minorEastAsia"/>
          <w:color w:val="000000"/>
          <w:lang w:eastAsia="en-US"/>
        </w:rPr>
        <w:t>ресурс]:</w:t>
      </w:r>
      <w:r w:rsidRPr="0082303C">
        <w:rPr>
          <w:rFonts w:eastAsiaTheme="minorEastAsia" w:cstheme="minorBidi"/>
          <w:sz w:val="22"/>
          <w:szCs w:val="22"/>
          <w:lang w:eastAsia="en-US"/>
        </w:rPr>
        <w:t xml:space="preserve"> </w:t>
      </w:r>
      <w:r w:rsidRPr="0082303C">
        <w:rPr>
          <w:rFonts w:eastAsiaTheme="minorEastAsia"/>
          <w:color w:val="000000"/>
          <w:lang w:eastAsia="en-US"/>
        </w:rPr>
        <w:t>практикум</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Л.</w:t>
      </w:r>
      <w:r w:rsidRPr="0082303C">
        <w:rPr>
          <w:rFonts w:eastAsiaTheme="minorEastAsia" w:cstheme="minorBidi"/>
          <w:sz w:val="22"/>
          <w:szCs w:val="22"/>
          <w:lang w:eastAsia="en-US"/>
        </w:rPr>
        <w:t xml:space="preserve"> </w:t>
      </w:r>
      <w:r w:rsidRPr="0082303C">
        <w:rPr>
          <w:rFonts w:eastAsiaTheme="minorEastAsia"/>
          <w:color w:val="000000"/>
          <w:lang w:eastAsia="en-US"/>
        </w:rPr>
        <w:t>Л.</w:t>
      </w:r>
      <w:r w:rsidRPr="0082303C">
        <w:rPr>
          <w:rFonts w:eastAsiaTheme="minorEastAsia" w:cstheme="minorBidi"/>
          <w:sz w:val="22"/>
          <w:szCs w:val="22"/>
          <w:lang w:eastAsia="en-US"/>
        </w:rPr>
        <w:t xml:space="preserve"> </w:t>
      </w:r>
      <w:proofErr w:type="spellStart"/>
      <w:r w:rsidRPr="0082303C">
        <w:rPr>
          <w:rFonts w:eastAsiaTheme="minorEastAsia"/>
          <w:color w:val="000000"/>
          <w:lang w:eastAsia="en-US"/>
        </w:rPr>
        <w:t>Демиденко</w:t>
      </w:r>
      <w:proofErr w:type="spellEnd"/>
      <w:proofErr w:type="gramStart"/>
      <w:r w:rsidRPr="0082303C">
        <w:rPr>
          <w:rFonts w:eastAsiaTheme="minorEastAsia" w:cstheme="minorBidi"/>
          <w:sz w:val="22"/>
          <w:szCs w:val="22"/>
          <w:lang w:eastAsia="en-US"/>
        </w:rPr>
        <w:t xml:space="preserve"> </w:t>
      </w:r>
      <w:r w:rsidRPr="0082303C">
        <w:rPr>
          <w:rFonts w:eastAsiaTheme="minorEastAsia"/>
          <w:color w:val="000000"/>
          <w:lang w:eastAsia="en-US"/>
        </w:rPr>
        <w:t>;</w:t>
      </w:r>
      <w:proofErr w:type="gramEnd"/>
      <w:r w:rsidRPr="0082303C">
        <w:rPr>
          <w:rFonts w:eastAsiaTheme="minorEastAsia" w:cstheme="minorBidi"/>
          <w:sz w:val="22"/>
          <w:szCs w:val="22"/>
          <w:lang w:eastAsia="en-US"/>
        </w:rPr>
        <w:t xml:space="preserve"> </w:t>
      </w:r>
      <w:r w:rsidRPr="0082303C">
        <w:rPr>
          <w:rFonts w:eastAsiaTheme="minorEastAsia"/>
          <w:color w:val="000000"/>
          <w:lang w:eastAsia="en-US"/>
        </w:rPr>
        <w:t>МГТУ.</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Магнитогорск</w:t>
      </w:r>
      <w:proofErr w:type="gramStart"/>
      <w:r w:rsidRPr="0082303C">
        <w:rPr>
          <w:rFonts w:eastAsiaTheme="minorEastAsia" w:cstheme="minorBidi"/>
          <w:sz w:val="22"/>
          <w:szCs w:val="22"/>
          <w:lang w:eastAsia="en-US"/>
        </w:rPr>
        <w:t xml:space="preserve"> </w:t>
      </w:r>
      <w:r w:rsidRPr="0082303C">
        <w:rPr>
          <w:rFonts w:eastAsiaTheme="minorEastAsia"/>
          <w:color w:val="000000"/>
          <w:lang w:eastAsia="en-US"/>
        </w:rPr>
        <w:t>:</w:t>
      </w:r>
      <w:proofErr w:type="gramEnd"/>
      <w:r w:rsidRPr="0082303C">
        <w:rPr>
          <w:rFonts w:eastAsiaTheme="minorEastAsia" w:cstheme="minorBidi"/>
          <w:sz w:val="22"/>
          <w:szCs w:val="22"/>
          <w:lang w:eastAsia="en-US"/>
        </w:rPr>
        <w:t xml:space="preserve"> </w:t>
      </w:r>
      <w:r w:rsidRPr="0082303C">
        <w:rPr>
          <w:rFonts w:eastAsiaTheme="minorEastAsia"/>
          <w:color w:val="000000"/>
          <w:lang w:eastAsia="en-US"/>
        </w:rPr>
        <w:t>МГТУ,</w:t>
      </w:r>
      <w:r w:rsidRPr="0082303C">
        <w:rPr>
          <w:rFonts w:eastAsiaTheme="minorEastAsia" w:cstheme="minorBidi"/>
          <w:sz w:val="22"/>
          <w:szCs w:val="22"/>
          <w:lang w:eastAsia="en-US"/>
        </w:rPr>
        <w:t xml:space="preserve"> </w:t>
      </w:r>
      <w:r w:rsidRPr="0082303C">
        <w:rPr>
          <w:rFonts w:eastAsiaTheme="minorEastAsia"/>
          <w:color w:val="000000"/>
          <w:lang w:eastAsia="en-US"/>
        </w:rPr>
        <w:t>2016.</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1</w:t>
      </w:r>
      <w:r w:rsidRPr="0082303C">
        <w:rPr>
          <w:rFonts w:eastAsiaTheme="minorEastAsia" w:cstheme="minorBidi"/>
          <w:sz w:val="22"/>
          <w:szCs w:val="22"/>
          <w:lang w:eastAsia="en-US"/>
        </w:rPr>
        <w:t xml:space="preserve"> </w:t>
      </w:r>
      <w:r w:rsidRPr="0082303C">
        <w:rPr>
          <w:rFonts w:eastAsiaTheme="minorEastAsia"/>
          <w:color w:val="000000"/>
          <w:lang w:eastAsia="en-US"/>
        </w:rPr>
        <w:t>электрон</w:t>
      </w:r>
      <w:proofErr w:type="gramStart"/>
      <w:r w:rsidRPr="0082303C">
        <w:rPr>
          <w:rFonts w:eastAsiaTheme="minorEastAsia"/>
          <w:color w:val="000000"/>
          <w:lang w:eastAsia="en-US"/>
        </w:rPr>
        <w:t>.</w:t>
      </w:r>
      <w:proofErr w:type="gramEnd"/>
      <w:r w:rsidRPr="0082303C">
        <w:rPr>
          <w:rFonts w:eastAsiaTheme="minorEastAsia" w:cstheme="minorBidi"/>
          <w:sz w:val="22"/>
          <w:szCs w:val="22"/>
          <w:lang w:eastAsia="en-US"/>
        </w:rPr>
        <w:t xml:space="preserve"> </w:t>
      </w:r>
      <w:proofErr w:type="gramStart"/>
      <w:r w:rsidRPr="0082303C">
        <w:rPr>
          <w:rFonts w:eastAsiaTheme="minorEastAsia"/>
          <w:color w:val="000000"/>
          <w:lang w:eastAsia="en-US"/>
        </w:rPr>
        <w:t>о</w:t>
      </w:r>
      <w:proofErr w:type="gramEnd"/>
      <w:r w:rsidRPr="0082303C">
        <w:rPr>
          <w:rFonts w:eastAsiaTheme="minorEastAsia"/>
          <w:color w:val="000000"/>
          <w:lang w:eastAsia="en-US"/>
        </w:rPr>
        <w:t>пт.</w:t>
      </w:r>
      <w:r w:rsidRPr="0082303C">
        <w:rPr>
          <w:rFonts w:eastAsiaTheme="minorEastAsia" w:cstheme="minorBidi"/>
          <w:sz w:val="22"/>
          <w:szCs w:val="22"/>
          <w:lang w:eastAsia="en-US"/>
        </w:rPr>
        <w:t xml:space="preserve"> </w:t>
      </w:r>
      <w:r w:rsidRPr="0082303C">
        <w:rPr>
          <w:rFonts w:eastAsiaTheme="minorEastAsia"/>
          <w:color w:val="000000"/>
          <w:lang w:eastAsia="en-US"/>
        </w:rPr>
        <w:t>диск</w:t>
      </w:r>
      <w:r w:rsidRPr="0082303C">
        <w:rPr>
          <w:rFonts w:eastAsiaTheme="minorEastAsia" w:cstheme="minorBidi"/>
          <w:sz w:val="22"/>
          <w:szCs w:val="22"/>
          <w:lang w:eastAsia="en-US"/>
        </w:rPr>
        <w:t xml:space="preserve"> </w:t>
      </w:r>
      <w:r w:rsidRPr="0082303C">
        <w:rPr>
          <w:rFonts w:eastAsiaTheme="minorEastAsia"/>
          <w:color w:val="000000"/>
          <w:lang w:eastAsia="en-US"/>
        </w:rPr>
        <w:t>(CD-ROM).</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Режим</w:t>
      </w:r>
      <w:r w:rsidRPr="0082303C">
        <w:rPr>
          <w:rFonts w:eastAsiaTheme="minorEastAsia" w:cstheme="minorBidi"/>
          <w:sz w:val="22"/>
          <w:szCs w:val="22"/>
          <w:lang w:eastAsia="en-US"/>
        </w:rPr>
        <w:t xml:space="preserve"> </w:t>
      </w:r>
      <w:r w:rsidRPr="0082303C">
        <w:rPr>
          <w:rFonts w:eastAsiaTheme="minorEastAsia"/>
          <w:color w:val="000000"/>
          <w:lang w:eastAsia="en-US"/>
        </w:rPr>
        <w:t>доступа:</w:t>
      </w:r>
      <w:r w:rsidRPr="0082303C">
        <w:rPr>
          <w:rFonts w:eastAsiaTheme="minorEastAsia" w:cstheme="minorBidi"/>
          <w:sz w:val="22"/>
          <w:szCs w:val="22"/>
          <w:lang w:eastAsia="en-US"/>
        </w:rPr>
        <w:t xml:space="preserve"> </w:t>
      </w:r>
      <w:hyperlink r:id="rId39" w:history="1">
        <w:r w:rsidRPr="0082303C">
          <w:rPr>
            <w:rFonts w:eastAsiaTheme="minorEastAsia"/>
            <w:color w:val="0000FF" w:themeColor="hyperlink"/>
            <w:u w:val="single"/>
            <w:lang w:eastAsia="en-US"/>
          </w:rPr>
          <w:t>https://magtu.informsystema.ru/uploader/fileUpload?name=2392.pdf&amp;show=dcatalogues/1/1130084/2392.pdf&amp;view=true</w:t>
        </w:r>
      </w:hyperlink>
      <w:r w:rsidRPr="0082303C">
        <w:rPr>
          <w:rFonts w:eastAsiaTheme="minorEastAsia"/>
          <w:color w:val="000000"/>
          <w:lang w:eastAsia="en-US"/>
        </w:rPr>
        <w:t xml:space="preserve"> .</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Макрообъект.</w:t>
      </w:r>
      <w:r w:rsidRPr="0082303C">
        <w:rPr>
          <w:rFonts w:eastAsiaTheme="minorEastAsia" w:cstheme="minorBidi"/>
          <w:sz w:val="22"/>
          <w:szCs w:val="22"/>
          <w:lang w:eastAsia="en-US"/>
        </w:rPr>
        <w:t xml:space="preserve"> </w:t>
      </w:r>
    </w:p>
    <w:p w:rsidR="004F6D58" w:rsidRPr="0082303C" w:rsidRDefault="004F6D58" w:rsidP="004F6D58">
      <w:pPr>
        <w:widowControl/>
        <w:numPr>
          <w:ilvl w:val="0"/>
          <w:numId w:val="47"/>
        </w:numPr>
        <w:suppressAutoHyphens w:val="0"/>
        <w:spacing w:line="276" w:lineRule="auto"/>
        <w:contextualSpacing/>
        <w:jc w:val="both"/>
        <w:rPr>
          <w:rFonts w:eastAsiaTheme="minorEastAsia" w:cstheme="minorBidi"/>
          <w:lang w:eastAsia="en-US"/>
        </w:rPr>
      </w:pPr>
      <w:proofErr w:type="spellStart"/>
      <w:r w:rsidRPr="0082303C">
        <w:rPr>
          <w:rFonts w:eastAsiaTheme="minorEastAsia"/>
          <w:color w:val="000000"/>
          <w:lang w:eastAsia="en-US"/>
        </w:rPr>
        <w:t>Демиденко</w:t>
      </w:r>
      <w:proofErr w:type="spellEnd"/>
      <w:r w:rsidRPr="0082303C">
        <w:rPr>
          <w:rFonts w:eastAsiaTheme="minorEastAsia" w:cstheme="minorBidi"/>
          <w:sz w:val="22"/>
          <w:szCs w:val="22"/>
          <w:lang w:eastAsia="en-US"/>
        </w:rPr>
        <w:t xml:space="preserve"> </w:t>
      </w:r>
      <w:r w:rsidRPr="0082303C">
        <w:rPr>
          <w:rFonts w:eastAsiaTheme="minorEastAsia"/>
          <w:color w:val="000000"/>
          <w:lang w:eastAsia="en-US"/>
        </w:rPr>
        <w:t>Л.</w:t>
      </w:r>
      <w:r w:rsidRPr="0082303C">
        <w:rPr>
          <w:rFonts w:eastAsiaTheme="minorEastAsia" w:cstheme="minorBidi"/>
          <w:sz w:val="22"/>
          <w:szCs w:val="22"/>
          <w:lang w:eastAsia="en-US"/>
        </w:rPr>
        <w:t xml:space="preserve"> </w:t>
      </w:r>
      <w:r w:rsidRPr="0082303C">
        <w:rPr>
          <w:rFonts w:eastAsiaTheme="minorEastAsia"/>
          <w:color w:val="000000"/>
          <w:lang w:eastAsia="en-US"/>
        </w:rPr>
        <w:t>Л.</w:t>
      </w:r>
      <w:r w:rsidRPr="0082303C">
        <w:rPr>
          <w:rFonts w:eastAsiaTheme="minorEastAsia" w:cstheme="minorBidi"/>
          <w:sz w:val="22"/>
          <w:szCs w:val="22"/>
          <w:lang w:eastAsia="en-US"/>
        </w:rPr>
        <w:t xml:space="preserve"> </w:t>
      </w:r>
      <w:r w:rsidRPr="0082303C">
        <w:rPr>
          <w:rFonts w:eastAsiaTheme="minorEastAsia"/>
          <w:color w:val="000000"/>
          <w:lang w:eastAsia="en-US"/>
        </w:rPr>
        <w:t>Информационные</w:t>
      </w:r>
      <w:r w:rsidRPr="0082303C">
        <w:rPr>
          <w:rFonts w:eastAsiaTheme="minorEastAsia" w:cstheme="minorBidi"/>
          <w:sz w:val="22"/>
          <w:szCs w:val="22"/>
          <w:lang w:eastAsia="en-US"/>
        </w:rPr>
        <w:t xml:space="preserve"> </w:t>
      </w:r>
      <w:r w:rsidRPr="0082303C">
        <w:rPr>
          <w:rFonts w:eastAsiaTheme="minorEastAsia"/>
          <w:color w:val="000000"/>
          <w:lang w:eastAsia="en-US"/>
        </w:rPr>
        <w:t>технологии</w:t>
      </w:r>
      <w:r w:rsidRPr="0082303C">
        <w:rPr>
          <w:rFonts w:eastAsiaTheme="minorEastAsia" w:cstheme="minorBidi"/>
          <w:sz w:val="22"/>
          <w:szCs w:val="22"/>
          <w:lang w:eastAsia="en-US"/>
        </w:rPr>
        <w:t xml:space="preserve"> </w:t>
      </w:r>
      <w:r w:rsidRPr="0082303C">
        <w:rPr>
          <w:rFonts w:eastAsiaTheme="minorEastAsia"/>
          <w:color w:val="000000"/>
          <w:lang w:eastAsia="en-US"/>
        </w:rPr>
        <w:t>в</w:t>
      </w:r>
      <w:r w:rsidRPr="0082303C">
        <w:rPr>
          <w:rFonts w:eastAsiaTheme="minorEastAsia" w:cstheme="minorBidi"/>
          <w:sz w:val="22"/>
          <w:szCs w:val="22"/>
          <w:lang w:eastAsia="en-US"/>
        </w:rPr>
        <w:t xml:space="preserve"> </w:t>
      </w:r>
      <w:r w:rsidRPr="0082303C">
        <w:rPr>
          <w:rFonts w:eastAsiaTheme="minorEastAsia"/>
          <w:color w:val="000000"/>
          <w:lang w:eastAsia="en-US"/>
        </w:rPr>
        <w:t>информационной</w:t>
      </w:r>
      <w:r w:rsidRPr="0082303C">
        <w:rPr>
          <w:rFonts w:eastAsiaTheme="minorEastAsia" w:cstheme="minorBidi"/>
          <w:sz w:val="22"/>
          <w:szCs w:val="22"/>
          <w:lang w:eastAsia="en-US"/>
        </w:rPr>
        <w:t xml:space="preserve"> </w:t>
      </w:r>
      <w:r w:rsidRPr="0082303C">
        <w:rPr>
          <w:rFonts w:eastAsiaTheme="minorEastAsia"/>
          <w:color w:val="000000"/>
          <w:lang w:eastAsia="en-US"/>
        </w:rPr>
        <w:t>деятельности</w:t>
      </w:r>
      <w:r w:rsidRPr="0082303C">
        <w:rPr>
          <w:rFonts w:eastAsiaTheme="minorEastAsia" w:cstheme="minorBidi"/>
          <w:sz w:val="22"/>
          <w:szCs w:val="22"/>
          <w:lang w:eastAsia="en-US"/>
        </w:rPr>
        <w:t xml:space="preserve"> </w:t>
      </w:r>
      <w:r w:rsidRPr="0082303C">
        <w:rPr>
          <w:rFonts w:eastAsiaTheme="minorEastAsia"/>
          <w:color w:val="000000"/>
          <w:lang w:eastAsia="en-US"/>
        </w:rPr>
        <w:t>специалиста</w:t>
      </w:r>
      <w:r w:rsidRPr="0082303C">
        <w:rPr>
          <w:rFonts w:eastAsiaTheme="minorEastAsia" w:cstheme="minorBidi"/>
          <w:sz w:val="22"/>
          <w:szCs w:val="22"/>
          <w:lang w:eastAsia="en-US"/>
        </w:rPr>
        <w:t xml:space="preserve"> </w:t>
      </w:r>
      <w:r w:rsidRPr="0082303C">
        <w:rPr>
          <w:rFonts w:eastAsiaTheme="minorEastAsia"/>
          <w:color w:val="000000"/>
          <w:lang w:eastAsia="en-US"/>
        </w:rPr>
        <w:t>[Электронный</w:t>
      </w:r>
      <w:r w:rsidRPr="0082303C">
        <w:rPr>
          <w:rFonts w:eastAsiaTheme="minorEastAsia" w:cstheme="minorBidi"/>
          <w:sz w:val="22"/>
          <w:szCs w:val="22"/>
          <w:lang w:eastAsia="en-US"/>
        </w:rPr>
        <w:t xml:space="preserve"> </w:t>
      </w:r>
      <w:r w:rsidRPr="0082303C">
        <w:rPr>
          <w:rFonts w:eastAsiaTheme="minorEastAsia"/>
          <w:color w:val="000000"/>
          <w:lang w:eastAsia="en-US"/>
        </w:rPr>
        <w:t>ресурс]:</w:t>
      </w:r>
      <w:r w:rsidRPr="0082303C">
        <w:rPr>
          <w:rFonts w:eastAsiaTheme="minorEastAsia" w:cstheme="minorBidi"/>
          <w:sz w:val="22"/>
          <w:szCs w:val="22"/>
          <w:lang w:eastAsia="en-US"/>
        </w:rPr>
        <w:t xml:space="preserve"> </w:t>
      </w:r>
      <w:r w:rsidRPr="0082303C">
        <w:rPr>
          <w:rFonts w:eastAsiaTheme="minorEastAsia"/>
          <w:color w:val="000000"/>
          <w:lang w:eastAsia="en-US"/>
        </w:rPr>
        <w:t>учебное</w:t>
      </w:r>
      <w:r w:rsidRPr="0082303C">
        <w:rPr>
          <w:rFonts w:eastAsiaTheme="minorEastAsia" w:cstheme="minorBidi"/>
          <w:sz w:val="22"/>
          <w:szCs w:val="22"/>
          <w:lang w:eastAsia="en-US"/>
        </w:rPr>
        <w:t xml:space="preserve"> </w:t>
      </w:r>
      <w:r w:rsidRPr="0082303C">
        <w:rPr>
          <w:rFonts w:eastAsiaTheme="minorEastAsia"/>
          <w:color w:val="000000"/>
          <w:lang w:eastAsia="en-US"/>
        </w:rPr>
        <w:t>пособие</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Л.</w:t>
      </w:r>
      <w:r w:rsidRPr="0082303C">
        <w:rPr>
          <w:rFonts w:eastAsiaTheme="minorEastAsia" w:cstheme="minorBidi"/>
          <w:sz w:val="22"/>
          <w:szCs w:val="22"/>
          <w:lang w:eastAsia="en-US"/>
        </w:rPr>
        <w:t xml:space="preserve"> </w:t>
      </w:r>
      <w:r w:rsidRPr="0082303C">
        <w:rPr>
          <w:rFonts w:eastAsiaTheme="minorEastAsia"/>
          <w:color w:val="000000"/>
          <w:lang w:eastAsia="en-US"/>
        </w:rPr>
        <w:t>Л.</w:t>
      </w:r>
      <w:r w:rsidRPr="0082303C">
        <w:rPr>
          <w:rFonts w:eastAsiaTheme="minorEastAsia" w:cstheme="minorBidi"/>
          <w:sz w:val="22"/>
          <w:szCs w:val="22"/>
          <w:lang w:eastAsia="en-US"/>
        </w:rPr>
        <w:t xml:space="preserve"> </w:t>
      </w:r>
      <w:proofErr w:type="spellStart"/>
      <w:r w:rsidRPr="0082303C">
        <w:rPr>
          <w:rFonts w:eastAsiaTheme="minorEastAsia"/>
          <w:color w:val="000000"/>
          <w:lang w:eastAsia="en-US"/>
        </w:rPr>
        <w:t>Демиденко</w:t>
      </w:r>
      <w:proofErr w:type="spellEnd"/>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В.</w:t>
      </w:r>
      <w:r w:rsidRPr="0082303C">
        <w:rPr>
          <w:rFonts w:eastAsiaTheme="minorEastAsia" w:cstheme="minorBidi"/>
          <w:sz w:val="22"/>
          <w:szCs w:val="22"/>
          <w:lang w:eastAsia="en-US"/>
        </w:rPr>
        <w:t xml:space="preserve"> </w:t>
      </w:r>
      <w:r w:rsidRPr="0082303C">
        <w:rPr>
          <w:rFonts w:eastAsiaTheme="minorEastAsia"/>
          <w:color w:val="000000"/>
          <w:lang w:eastAsia="en-US"/>
        </w:rPr>
        <w:t>В.</w:t>
      </w:r>
      <w:r w:rsidRPr="0082303C">
        <w:rPr>
          <w:rFonts w:eastAsiaTheme="minorEastAsia" w:cstheme="minorBidi"/>
          <w:sz w:val="22"/>
          <w:szCs w:val="22"/>
          <w:lang w:eastAsia="en-US"/>
        </w:rPr>
        <w:t xml:space="preserve"> </w:t>
      </w:r>
      <w:r w:rsidRPr="0082303C">
        <w:rPr>
          <w:rFonts w:eastAsiaTheme="minorEastAsia"/>
          <w:color w:val="000000"/>
          <w:lang w:eastAsia="en-US"/>
        </w:rPr>
        <w:t>Баранков,</w:t>
      </w:r>
      <w:r w:rsidRPr="0082303C">
        <w:rPr>
          <w:rFonts w:eastAsiaTheme="minorEastAsia" w:cstheme="minorBidi"/>
          <w:sz w:val="22"/>
          <w:szCs w:val="22"/>
          <w:lang w:eastAsia="en-US"/>
        </w:rPr>
        <w:t xml:space="preserve"> </w:t>
      </w:r>
      <w:r w:rsidRPr="0082303C">
        <w:rPr>
          <w:rFonts w:eastAsiaTheme="minorEastAsia"/>
          <w:color w:val="000000"/>
          <w:lang w:eastAsia="en-US"/>
        </w:rPr>
        <w:t>И.</w:t>
      </w:r>
      <w:r w:rsidRPr="0082303C">
        <w:rPr>
          <w:rFonts w:eastAsiaTheme="minorEastAsia" w:cstheme="minorBidi"/>
          <w:sz w:val="22"/>
          <w:szCs w:val="22"/>
          <w:lang w:eastAsia="en-US"/>
        </w:rPr>
        <w:t xml:space="preserve"> </w:t>
      </w:r>
      <w:r w:rsidRPr="0082303C">
        <w:rPr>
          <w:rFonts w:eastAsiaTheme="minorEastAsia"/>
          <w:color w:val="000000"/>
          <w:lang w:eastAsia="en-US"/>
        </w:rPr>
        <w:t>И.</w:t>
      </w:r>
      <w:r w:rsidRPr="0082303C">
        <w:rPr>
          <w:rFonts w:eastAsiaTheme="minorEastAsia" w:cstheme="minorBidi"/>
          <w:sz w:val="22"/>
          <w:szCs w:val="22"/>
          <w:lang w:eastAsia="en-US"/>
        </w:rPr>
        <w:t xml:space="preserve"> </w:t>
      </w:r>
      <w:proofErr w:type="spellStart"/>
      <w:r w:rsidRPr="0082303C">
        <w:rPr>
          <w:rFonts w:eastAsiaTheme="minorEastAsia"/>
          <w:color w:val="000000"/>
          <w:lang w:eastAsia="en-US"/>
        </w:rPr>
        <w:t>Баранкова</w:t>
      </w:r>
      <w:proofErr w:type="spellEnd"/>
      <w:proofErr w:type="gramStart"/>
      <w:r w:rsidRPr="0082303C">
        <w:rPr>
          <w:rFonts w:eastAsiaTheme="minorEastAsia" w:cstheme="minorBidi"/>
          <w:sz w:val="22"/>
          <w:szCs w:val="22"/>
          <w:lang w:eastAsia="en-US"/>
        </w:rPr>
        <w:t xml:space="preserve"> </w:t>
      </w:r>
      <w:r w:rsidRPr="0082303C">
        <w:rPr>
          <w:rFonts w:eastAsiaTheme="minorEastAsia"/>
          <w:color w:val="000000"/>
          <w:lang w:eastAsia="en-US"/>
        </w:rPr>
        <w:t>;</w:t>
      </w:r>
      <w:proofErr w:type="gramEnd"/>
      <w:r w:rsidRPr="0082303C">
        <w:rPr>
          <w:rFonts w:eastAsiaTheme="minorEastAsia" w:cstheme="minorBidi"/>
          <w:sz w:val="22"/>
          <w:szCs w:val="22"/>
          <w:lang w:eastAsia="en-US"/>
        </w:rPr>
        <w:t xml:space="preserve"> </w:t>
      </w:r>
      <w:r w:rsidRPr="0082303C">
        <w:rPr>
          <w:rFonts w:eastAsiaTheme="minorEastAsia"/>
          <w:color w:val="000000"/>
          <w:lang w:eastAsia="en-US"/>
        </w:rPr>
        <w:t>МГТУ.</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Магнитогорск</w:t>
      </w:r>
      <w:proofErr w:type="gramStart"/>
      <w:r w:rsidRPr="0082303C">
        <w:rPr>
          <w:rFonts w:eastAsiaTheme="minorEastAsia" w:cstheme="minorBidi"/>
          <w:sz w:val="22"/>
          <w:szCs w:val="22"/>
          <w:lang w:eastAsia="en-US"/>
        </w:rPr>
        <w:t xml:space="preserve"> </w:t>
      </w:r>
      <w:r w:rsidRPr="0082303C">
        <w:rPr>
          <w:rFonts w:eastAsiaTheme="minorEastAsia"/>
          <w:color w:val="000000"/>
          <w:lang w:eastAsia="en-US"/>
        </w:rPr>
        <w:t>:</w:t>
      </w:r>
      <w:proofErr w:type="gramEnd"/>
      <w:r w:rsidRPr="0082303C">
        <w:rPr>
          <w:rFonts w:eastAsiaTheme="minorEastAsia" w:cstheme="minorBidi"/>
          <w:sz w:val="22"/>
          <w:szCs w:val="22"/>
          <w:lang w:eastAsia="en-US"/>
        </w:rPr>
        <w:t xml:space="preserve"> </w:t>
      </w:r>
      <w:r w:rsidRPr="0082303C">
        <w:rPr>
          <w:rFonts w:eastAsiaTheme="minorEastAsia"/>
          <w:color w:val="000000"/>
          <w:lang w:eastAsia="en-US"/>
        </w:rPr>
        <w:t>МГТУ,</w:t>
      </w:r>
      <w:r w:rsidRPr="0082303C">
        <w:rPr>
          <w:rFonts w:eastAsiaTheme="minorEastAsia" w:cstheme="minorBidi"/>
          <w:sz w:val="22"/>
          <w:szCs w:val="22"/>
          <w:lang w:eastAsia="en-US"/>
        </w:rPr>
        <w:t xml:space="preserve"> </w:t>
      </w:r>
      <w:r w:rsidRPr="0082303C">
        <w:rPr>
          <w:rFonts w:eastAsiaTheme="minorEastAsia"/>
          <w:color w:val="000000"/>
          <w:lang w:eastAsia="en-US"/>
        </w:rPr>
        <w:t>2015.</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1</w:t>
      </w:r>
      <w:r w:rsidRPr="0082303C">
        <w:rPr>
          <w:rFonts w:eastAsiaTheme="minorEastAsia" w:cstheme="minorBidi"/>
          <w:sz w:val="22"/>
          <w:szCs w:val="22"/>
          <w:lang w:eastAsia="en-US"/>
        </w:rPr>
        <w:t xml:space="preserve"> </w:t>
      </w:r>
      <w:r w:rsidRPr="0082303C">
        <w:rPr>
          <w:rFonts w:eastAsiaTheme="minorEastAsia"/>
          <w:color w:val="000000"/>
          <w:lang w:eastAsia="en-US"/>
        </w:rPr>
        <w:t>электрон</w:t>
      </w:r>
      <w:proofErr w:type="gramStart"/>
      <w:r w:rsidRPr="0082303C">
        <w:rPr>
          <w:rFonts w:eastAsiaTheme="minorEastAsia"/>
          <w:color w:val="000000"/>
          <w:lang w:eastAsia="en-US"/>
        </w:rPr>
        <w:t>.</w:t>
      </w:r>
      <w:proofErr w:type="gramEnd"/>
      <w:r w:rsidRPr="0082303C">
        <w:rPr>
          <w:rFonts w:eastAsiaTheme="minorEastAsia" w:cstheme="minorBidi"/>
          <w:sz w:val="22"/>
          <w:szCs w:val="22"/>
          <w:lang w:eastAsia="en-US"/>
        </w:rPr>
        <w:t xml:space="preserve"> </w:t>
      </w:r>
      <w:proofErr w:type="gramStart"/>
      <w:r w:rsidRPr="0082303C">
        <w:rPr>
          <w:rFonts w:eastAsiaTheme="minorEastAsia"/>
          <w:color w:val="000000"/>
          <w:lang w:eastAsia="en-US"/>
        </w:rPr>
        <w:t>о</w:t>
      </w:r>
      <w:proofErr w:type="gramEnd"/>
      <w:r w:rsidRPr="0082303C">
        <w:rPr>
          <w:rFonts w:eastAsiaTheme="minorEastAsia"/>
          <w:color w:val="000000"/>
          <w:lang w:eastAsia="en-US"/>
        </w:rPr>
        <w:t>пт.</w:t>
      </w:r>
      <w:r w:rsidRPr="0082303C">
        <w:rPr>
          <w:rFonts w:eastAsiaTheme="minorEastAsia" w:cstheme="minorBidi"/>
          <w:sz w:val="22"/>
          <w:szCs w:val="22"/>
          <w:lang w:eastAsia="en-US"/>
        </w:rPr>
        <w:t xml:space="preserve"> </w:t>
      </w:r>
      <w:r w:rsidRPr="0082303C">
        <w:rPr>
          <w:rFonts w:eastAsiaTheme="minorEastAsia"/>
          <w:color w:val="000000"/>
          <w:lang w:eastAsia="en-US"/>
        </w:rPr>
        <w:t>диск</w:t>
      </w:r>
      <w:r w:rsidRPr="0082303C">
        <w:rPr>
          <w:rFonts w:eastAsiaTheme="minorEastAsia" w:cstheme="minorBidi"/>
          <w:sz w:val="22"/>
          <w:szCs w:val="22"/>
          <w:lang w:eastAsia="en-US"/>
        </w:rPr>
        <w:t xml:space="preserve"> </w:t>
      </w:r>
      <w:r w:rsidRPr="0082303C">
        <w:rPr>
          <w:rFonts w:eastAsiaTheme="minorEastAsia"/>
          <w:color w:val="000000"/>
          <w:lang w:eastAsia="en-US"/>
        </w:rPr>
        <w:t>(CD-ROM).</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Режим</w:t>
      </w:r>
      <w:r w:rsidRPr="0082303C">
        <w:rPr>
          <w:rFonts w:eastAsiaTheme="minorEastAsia" w:cstheme="minorBidi"/>
          <w:sz w:val="22"/>
          <w:szCs w:val="22"/>
          <w:lang w:eastAsia="en-US"/>
        </w:rPr>
        <w:t xml:space="preserve"> </w:t>
      </w:r>
      <w:r w:rsidRPr="0082303C">
        <w:rPr>
          <w:rFonts w:eastAsiaTheme="minorEastAsia"/>
          <w:color w:val="000000"/>
          <w:lang w:eastAsia="en-US"/>
        </w:rPr>
        <w:t>доступа:</w:t>
      </w:r>
      <w:r w:rsidRPr="0082303C">
        <w:rPr>
          <w:rFonts w:eastAsiaTheme="minorEastAsia" w:cstheme="minorBidi"/>
          <w:sz w:val="22"/>
          <w:szCs w:val="22"/>
          <w:lang w:eastAsia="en-US"/>
        </w:rPr>
        <w:t xml:space="preserve"> </w:t>
      </w:r>
      <w:hyperlink r:id="rId40" w:history="1">
        <w:r w:rsidRPr="0082303C">
          <w:rPr>
            <w:rFonts w:eastAsiaTheme="minorEastAsia"/>
            <w:color w:val="0000FF" w:themeColor="hyperlink"/>
            <w:u w:val="single"/>
            <w:lang w:eastAsia="en-US"/>
          </w:rPr>
          <w:t>https://magtu.informsystema.ru/uploader/fileUpload?name=1418.pdf&amp;show=dcatalogues/1/1123933/1418.pdf&amp;view=true</w:t>
        </w:r>
      </w:hyperlink>
      <w:r w:rsidRPr="0082303C">
        <w:rPr>
          <w:rFonts w:eastAsiaTheme="minorEastAsia"/>
          <w:color w:val="000000"/>
          <w:lang w:eastAsia="en-US"/>
        </w:rPr>
        <w:t xml:space="preserve"> .</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Макрообъект.</w:t>
      </w:r>
      <w:r w:rsidRPr="0082303C">
        <w:rPr>
          <w:rFonts w:eastAsiaTheme="minorEastAsia" w:cstheme="minorBidi"/>
          <w:sz w:val="22"/>
          <w:szCs w:val="22"/>
          <w:lang w:eastAsia="en-US"/>
        </w:rPr>
        <w:t xml:space="preserve"> </w:t>
      </w:r>
    </w:p>
    <w:p w:rsidR="004F6D58" w:rsidRPr="0082303C" w:rsidRDefault="004F6D58" w:rsidP="004F6D58">
      <w:pPr>
        <w:widowControl/>
        <w:numPr>
          <w:ilvl w:val="0"/>
          <w:numId w:val="47"/>
        </w:numPr>
        <w:suppressAutoHyphens w:val="0"/>
        <w:spacing w:line="276" w:lineRule="auto"/>
        <w:contextualSpacing/>
        <w:jc w:val="both"/>
        <w:rPr>
          <w:rFonts w:eastAsiaTheme="minorEastAsia" w:cstheme="minorBidi"/>
          <w:lang w:eastAsia="en-US"/>
        </w:rPr>
      </w:pPr>
      <w:r w:rsidRPr="0082303C">
        <w:rPr>
          <w:rFonts w:eastAsiaTheme="minorEastAsia"/>
          <w:color w:val="000000"/>
          <w:lang w:eastAsia="en-US"/>
        </w:rPr>
        <w:t>Носова</w:t>
      </w:r>
      <w:r w:rsidRPr="0082303C">
        <w:rPr>
          <w:rFonts w:eastAsiaTheme="minorEastAsia" w:cstheme="minorBidi"/>
          <w:sz w:val="22"/>
          <w:szCs w:val="22"/>
          <w:lang w:eastAsia="en-US"/>
        </w:rPr>
        <w:t xml:space="preserve"> </w:t>
      </w:r>
      <w:r w:rsidRPr="0082303C">
        <w:rPr>
          <w:rFonts w:eastAsiaTheme="minorEastAsia"/>
          <w:color w:val="000000"/>
          <w:lang w:eastAsia="en-US"/>
        </w:rPr>
        <w:t>Т.</w:t>
      </w:r>
      <w:r w:rsidRPr="0082303C">
        <w:rPr>
          <w:rFonts w:eastAsiaTheme="minorEastAsia" w:cstheme="minorBidi"/>
          <w:sz w:val="22"/>
          <w:szCs w:val="22"/>
          <w:lang w:eastAsia="en-US"/>
        </w:rPr>
        <w:t xml:space="preserve"> </w:t>
      </w:r>
      <w:r w:rsidRPr="0082303C">
        <w:rPr>
          <w:rFonts w:eastAsiaTheme="minorEastAsia"/>
          <w:color w:val="000000"/>
          <w:lang w:eastAsia="en-US"/>
        </w:rPr>
        <w:t>Н.</w:t>
      </w:r>
      <w:r w:rsidRPr="0082303C">
        <w:rPr>
          <w:rFonts w:eastAsiaTheme="minorEastAsia" w:cstheme="minorBidi"/>
          <w:sz w:val="22"/>
          <w:szCs w:val="22"/>
          <w:lang w:eastAsia="en-US"/>
        </w:rPr>
        <w:t xml:space="preserve"> </w:t>
      </w:r>
      <w:r w:rsidRPr="0082303C">
        <w:rPr>
          <w:rFonts w:eastAsiaTheme="minorEastAsia"/>
          <w:color w:val="000000"/>
          <w:lang w:eastAsia="en-US"/>
        </w:rPr>
        <w:t>Технологии</w:t>
      </w:r>
      <w:r w:rsidRPr="0082303C">
        <w:rPr>
          <w:rFonts w:eastAsiaTheme="minorEastAsia" w:cstheme="minorBidi"/>
          <w:sz w:val="22"/>
          <w:szCs w:val="22"/>
          <w:lang w:eastAsia="en-US"/>
        </w:rPr>
        <w:t xml:space="preserve"> </w:t>
      </w:r>
      <w:r w:rsidRPr="0082303C">
        <w:rPr>
          <w:rFonts w:eastAsiaTheme="minorEastAsia"/>
          <w:color w:val="000000"/>
          <w:lang w:eastAsia="en-US"/>
        </w:rPr>
        <w:t>и</w:t>
      </w:r>
      <w:r w:rsidRPr="0082303C">
        <w:rPr>
          <w:rFonts w:eastAsiaTheme="minorEastAsia" w:cstheme="minorBidi"/>
          <w:sz w:val="22"/>
          <w:szCs w:val="22"/>
          <w:lang w:eastAsia="en-US"/>
        </w:rPr>
        <w:t xml:space="preserve"> </w:t>
      </w:r>
      <w:r w:rsidRPr="0082303C">
        <w:rPr>
          <w:rFonts w:eastAsiaTheme="minorEastAsia"/>
          <w:color w:val="000000"/>
          <w:lang w:eastAsia="en-US"/>
        </w:rPr>
        <w:t>средства</w:t>
      </w:r>
      <w:r w:rsidRPr="0082303C">
        <w:rPr>
          <w:rFonts w:eastAsiaTheme="minorEastAsia" w:cstheme="minorBidi"/>
          <w:sz w:val="22"/>
          <w:szCs w:val="22"/>
          <w:lang w:eastAsia="en-US"/>
        </w:rPr>
        <w:t xml:space="preserve"> </w:t>
      </w:r>
      <w:r w:rsidRPr="0082303C">
        <w:rPr>
          <w:rFonts w:eastAsiaTheme="minorEastAsia"/>
          <w:color w:val="000000"/>
          <w:lang w:eastAsia="en-US"/>
        </w:rPr>
        <w:t>решения</w:t>
      </w:r>
      <w:r w:rsidRPr="0082303C">
        <w:rPr>
          <w:rFonts w:eastAsiaTheme="minorEastAsia" w:cstheme="minorBidi"/>
          <w:sz w:val="22"/>
          <w:szCs w:val="22"/>
          <w:lang w:eastAsia="en-US"/>
        </w:rPr>
        <w:t xml:space="preserve"> </w:t>
      </w:r>
      <w:r w:rsidRPr="0082303C">
        <w:rPr>
          <w:rFonts w:eastAsiaTheme="minorEastAsia"/>
          <w:color w:val="000000"/>
          <w:lang w:eastAsia="en-US"/>
        </w:rPr>
        <w:t>прикладных</w:t>
      </w:r>
      <w:r w:rsidRPr="0082303C">
        <w:rPr>
          <w:rFonts w:eastAsiaTheme="minorEastAsia" w:cstheme="minorBidi"/>
          <w:sz w:val="22"/>
          <w:szCs w:val="22"/>
          <w:lang w:eastAsia="en-US"/>
        </w:rPr>
        <w:t xml:space="preserve"> </w:t>
      </w:r>
      <w:r w:rsidRPr="0082303C">
        <w:rPr>
          <w:rFonts w:eastAsiaTheme="minorEastAsia"/>
          <w:color w:val="000000"/>
          <w:lang w:eastAsia="en-US"/>
        </w:rPr>
        <w:t>задач</w:t>
      </w:r>
      <w:r w:rsidRPr="0082303C">
        <w:rPr>
          <w:rFonts w:eastAsiaTheme="minorEastAsia" w:cstheme="minorBidi"/>
          <w:sz w:val="22"/>
          <w:szCs w:val="22"/>
          <w:lang w:eastAsia="en-US"/>
        </w:rPr>
        <w:t xml:space="preserve"> </w:t>
      </w:r>
      <w:r w:rsidRPr="0082303C">
        <w:rPr>
          <w:rFonts w:eastAsiaTheme="minorEastAsia"/>
          <w:color w:val="000000"/>
          <w:lang w:eastAsia="en-US"/>
        </w:rPr>
        <w:t>пользователя</w:t>
      </w:r>
      <w:r w:rsidRPr="0082303C">
        <w:rPr>
          <w:rFonts w:eastAsiaTheme="minorEastAsia" w:cstheme="minorBidi"/>
          <w:sz w:val="22"/>
          <w:szCs w:val="22"/>
          <w:lang w:eastAsia="en-US"/>
        </w:rPr>
        <w:t xml:space="preserve"> </w:t>
      </w:r>
      <w:r w:rsidRPr="0082303C">
        <w:rPr>
          <w:rFonts w:eastAsiaTheme="minorEastAsia"/>
          <w:color w:val="000000"/>
          <w:lang w:eastAsia="en-US"/>
        </w:rPr>
        <w:t>[Электронный</w:t>
      </w:r>
      <w:r w:rsidRPr="0082303C">
        <w:rPr>
          <w:rFonts w:eastAsiaTheme="minorEastAsia" w:cstheme="minorBidi"/>
          <w:sz w:val="22"/>
          <w:szCs w:val="22"/>
          <w:lang w:eastAsia="en-US"/>
        </w:rPr>
        <w:t xml:space="preserve"> </w:t>
      </w:r>
      <w:r w:rsidRPr="0082303C">
        <w:rPr>
          <w:rFonts w:eastAsiaTheme="minorEastAsia"/>
          <w:color w:val="000000"/>
          <w:lang w:eastAsia="en-US"/>
        </w:rPr>
        <w:t>ресурс]:</w:t>
      </w:r>
      <w:r w:rsidRPr="0082303C">
        <w:rPr>
          <w:rFonts w:eastAsiaTheme="minorEastAsia" w:cstheme="minorBidi"/>
          <w:sz w:val="22"/>
          <w:szCs w:val="22"/>
          <w:lang w:eastAsia="en-US"/>
        </w:rPr>
        <w:t xml:space="preserve"> </w:t>
      </w:r>
      <w:r w:rsidRPr="0082303C">
        <w:rPr>
          <w:rFonts w:eastAsiaTheme="minorEastAsia"/>
          <w:color w:val="000000"/>
          <w:lang w:eastAsia="en-US"/>
        </w:rPr>
        <w:t>учебное</w:t>
      </w:r>
      <w:r w:rsidRPr="0082303C">
        <w:rPr>
          <w:rFonts w:eastAsiaTheme="minorEastAsia" w:cstheme="minorBidi"/>
          <w:sz w:val="22"/>
          <w:szCs w:val="22"/>
          <w:lang w:eastAsia="en-US"/>
        </w:rPr>
        <w:t xml:space="preserve"> </w:t>
      </w:r>
      <w:r w:rsidRPr="0082303C">
        <w:rPr>
          <w:rFonts w:eastAsiaTheme="minorEastAsia"/>
          <w:color w:val="000000"/>
          <w:lang w:eastAsia="en-US"/>
        </w:rPr>
        <w:t>пособие</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Т.</w:t>
      </w:r>
      <w:r w:rsidRPr="0082303C">
        <w:rPr>
          <w:rFonts w:eastAsiaTheme="minorEastAsia" w:cstheme="minorBidi"/>
          <w:sz w:val="22"/>
          <w:szCs w:val="22"/>
          <w:lang w:eastAsia="en-US"/>
        </w:rPr>
        <w:t xml:space="preserve"> </w:t>
      </w:r>
      <w:r w:rsidRPr="0082303C">
        <w:rPr>
          <w:rFonts w:eastAsiaTheme="minorEastAsia"/>
          <w:color w:val="000000"/>
          <w:lang w:eastAsia="en-US"/>
        </w:rPr>
        <w:t>Н.</w:t>
      </w:r>
      <w:r w:rsidRPr="0082303C">
        <w:rPr>
          <w:rFonts w:eastAsiaTheme="minorEastAsia" w:cstheme="minorBidi"/>
          <w:sz w:val="22"/>
          <w:szCs w:val="22"/>
          <w:lang w:eastAsia="en-US"/>
        </w:rPr>
        <w:t xml:space="preserve"> </w:t>
      </w:r>
      <w:r w:rsidRPr="0082303C">
        <w:rPr>
          <w:rFonts w:eastAsiaTheme="minorEastAsia"/>
          <w:color w:val="000000"/>
          <w:lang w:eastAsia="en-US"/>
        </w:rPr>
        <w:t>Носова,</w:t>
      </w:r>
      <w:r w:rsidRPr="0082303C">
        <w:rPr>
          <w:rFonts w:eastAsiaTheme="minorEastAsia" w:cstheme="minorBidi"/>
          <w:sz w:val="22"/>
          <w:szCs w:val="22"/>
          <w:lang w:eastAsia="en-US"/>
        </w:rPr>
        <w:t xml:space="preserve"> </w:t>
      </w:r>
      <w:r w:rsidRPr="0082303C">
        <w:rPr>
          <w:rFonts w:eastAsiaTheme="minorEastAsia"/>
          <w:color w:val="000000"/>
          <w:lang w:eastAsia="en-US"/>
        </w:rPr>
        <w:t>О.</w:t>
      </w:r>
      <w:r w:rsidRPr="0082303C">
        <w:rPr>
          <w:rFonts w:eastAsiaTheme="minorEastAsia" w:cstheme="minorBidi"/>
          <w:sz w:val="22"/>
          <w:szCs w:val="22"/>
          <w:lang w:eastAsia="en-US"/>
        </w:rPr>
        <w:t xml:space="preserve"> </w:t>
      </w:r>
      <w:r w:rsidRPr="0082303C">
        <w:rPr>
          <w:rFonts w:eastAsiaTheme="minorEastAsia"/>
          <w:color w:val="000000"/>
          <w:lang w:eastAsia="en-US"/>
        </w:rPr>
        <w:t>В.</w:t>
      </w:r>
      <w:r w:rsidRPr="0082303C">
        <w:rPr>
          <w:rFonts w:eastAsiaTheme="minorEastAsia" w:cstheme="minorBidi"/>
          <w:sz w:val="22"/>
          <w:szCs w:val="22"/>
          <w:lang w:eastAsia="en-US"/>
        </w:rPr>
        <w:t xml:space="preserve"> </w:t>
      </w:r>
      <w:proofErr w:type="spellStart"/>
      <w:r w:rsidRPr="0082303C">
        <w:rPr>
          <w:rFonts w:eastAsiaTheme="minorEastAsia"/>
          <w:color w:val="000000"/>
          <w:lang w:eastAsia="en-US"/>
        </w:rPr>
        <w:t>Пермякова</w:t>
      </w:r>
      <w:proofErr w:type="spellEnd"/>
      <w:proofErr w:type="gramStart"/>
      <w:r w:rsidRPr="0082303C">
        <w:rPr>
          <w:rFonts w:eastAsiaTheme="minorEastAsia" w:cstheme="minorBidi"/>
          <w:sz w:val="22"/>
          <w:szCs w:val="22"/>
          <w:lang w:eastAsia="en-US"/>
        </w:rPr>
        <w:t xml:space="preserve"> </w:t>
      </w:r>
      <w:r w:rsidRPr="0082303C">
        <w:rPr>
          <w:rFonts w:eastAsiaTheme="minorEastAsia"/>
          <w:color w:val="000000"/>
          <w:lang w:eastAsia="en-US"/>
        </w:rPr>
        <w:t>;</w:t>
      </w:r>
      <w:proofErr w:type="gramEnd"/>
      <w:r w:rsidRPr="0082303C">
        <w:rPr>
          <w:rFonts w:eastAsiaTheme="minorEastAsia" w:cstheme="minorBidi"/>
          <w:sz w:val="22"/>
          <w:szCs w:val="22"/>
          <w:lang w:eastAsia="en-US"/>
        </w:rPr>
        <w:t xml:space="preserve"> </w:t>
      </w:r>
      <w:r w:rsidRPr="0082303C">
        <w:rPr>
          <w:rFonts w:eastAsiaTheme="minorEastAsia"/>
          <w:color w:val="000000"/>
          <w:lang w:eastAsia="en-US"/>
        </w:rPr>
        <w:t>МГТУ.</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Магнитогорск</w:t>
      </w:r>
      <w:proofErr w:type="gramStart"/>
      <w:r w:rsidRPr="0082303C">
        <w:rPr>
          <w:rFonts w:eastAsiaTheme="minorEastAsia" w:cstheme="minorBidi"/>
          <w:sz w:val="22"/>
          <w:szCs w:val="22"/>
          <w:lang w:eastAsia="en-US"/>
        </w:rPr>
        <w:t xml:space="preserve"> </w:t>
      </w:r>
      <w:r w:rsidRPr="0082303C">
        <w:rPr>
          <w:rFonts w:eastAsiaTheme="minorEastAsia"/>
          <w:color w:val="000000"/>
          <w:lang w:eastAsia="en-US"/>
        </w:rPr>
        <w:t>:</w:t>
      </w:r>
      <w:proofErr w:type="gramEnd"/>
      <w:r w:rsidRPr="0082303C">
        <w:rPr>
          <w:rFonts w:eastAsiaTheme="minorEastAsia" w:cstheme="minorBidi"/>
          <w:sz w:val="22"/>
          <w:szCs w:val="22"/>
          <w:lang w:eastAsia="en-US"/>
        </w:rPr>
        <w:t xml:space="preserve"> </w:t>
      </w:r>
      <w:r w:rsidRPr="0082303C">
        <w:rPr>
          <w:rFonts w:eastAsiaTheme="minorEastAsia"/>
          <w:color w:val="000000"/>
          <w:lang w:eastAsia="en-US"/>
        </w:rPr>
        <w:t>МГТУ,</w:t>
      </w:r>
      <w:r w:rsidRPr="0082303C">
        <w:rPr>
          <w:rFonts w:eastAsiaTheme="minorEastAsia" w:cstheme="minorBidi"/>
          <w:sz w:val="22"/>
          <w:szCs w:val="22"/>
          <w:lang w:eastAsia="en-US"/>
        </w:rPr>
        <w:t xml:space="preserve"> </w:t>
      </w:r>
      <w:r w:rsidRPr="0082303C">
        <w:rPr>
          <w:rFonts w:eastAsiaTheme="minorEastAsia"/>
          <w:color w:val="000000"/>
          <w:lang w:eastAsia="en-US"/>
        </w:rPr>
        <w:t>2015.</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1</w:t>
      </w:r>
      <w:r w:rsidRPr="0082303C">
        <w:rPr>
          <w:rFonts w:eastAsiaTheme="minorEastAsia" w:cstheme="minorBidi"/>
          <w:sz w:val="22"/>
          <w:szCs w:val="22"/>
          <w:lang w:eastAsia="en-US"/>
        </w:rPr>
        <w:t xml:space="preserve"> </w:t>
      </w:r>
      <w:r w:rsidRPr="0082303C">
        <w:rPr>
          <w:rFonts w:eastAsiaTheme="minorEastAsia"/>
          <w:color w:val="000000"/>
          <w:lang w:eastAsia="en-US"/>
        </w:rPr>
        <w:t>электрон</w:t>
      </w:r>
      <w:proofErr w:type="gramStart"/>
      <w:r w:rsidRPr="0082303C">
        <w:rPr>
          <w:rFonts w:eastAsiaTheme="minorEastAsia"/>
          <w:color w:val="000000"/>
          <w:lang w:eastAsia="en-US"/>
        </w:rPr>
        <w:t>.</w:t>
      </w:r>
      <w:proofErr w:type="gramEnd"/>
      <w:r w:rsidRPr="0082303C">
        <w:rPr>
          <w:rFonts w:eastAsiaTheme="minorEastAsia" w:cstheme="minorBidi"/>
          <w:sz w:val="22"/>
          <w:szCs w:val="22"/>
          <w:lang w:eastAsia="en-US"/>
        </w:rPr>
        <w:t xml:space="preserve"> </w:t>
      </w:r>
      <w:proofErr w:type="gramStart"/>
      <w:r w:rsidRPr="0082303C">
        <w:rPr>
          <w:rFonts w:eastAsiaTheme="minorEastAsia"/>
          <w:color w:val="000000"/>
          <w:lang w:eastAsia="en-US"/>
        </w:rPr>
        <w:t>о</w:t>
      </w:r>
      <w:proofErr w:type="gramEnd"/>
      <w:r w:rsidRPr="0082303C">
        <w:rPr>
          <w:rFonts w:eastAsiaTheme="minorEastAsia"/>
          <w:color w:val="000000"/>
          <w:lang w:eastAsia="en-US"/>
        </w:rPr>
        <w:t>пт.</w:t>
      </w:r>
      <w:r w:rsidRPr="0082303C">
        <w:rPr>
          <w:rFonts w:eastAsiaTheme="minorEastAsia" w:cstheme="minorBidi"/>
          <w:sz w:val="22"/>
          <w:szCs w:val="22"/>
          <w:lang w:eastAsia="en-US"/>
        </w:rPr>
        <w:t xml:space="preserve"> </w:t>
      </w:r>
      <w:r w:rsidRPr="0082303C">
        <w:rPr>
          <w:rFonts w:eastAsiaTheme="minorEastAsia"/>
          <w:color w:val="000000"/>
          <w:lang w:eastAsia="en-US"/>
        </w:rPr>
        <w:t>диск</w:t>
      </w:r>
      <w:r w:rsidRPr="0082303C">
        <w:rPr>
          <w:rFonts w:eastAsiaTheme="minorEastAsia" w:cstheme="minorBidi"/>
          <w:sz w:val="22"/>
          <w:szCs w:val="22"/>
          <w:lang w:eastAsia="en-US"/>
        </w:rPr>
        <w:t xml:space="preserve"> </w:t>
      </w:r>
      <w:r w:rsidRPr="0082303C">
        <w:rPr>
          <w:rFonts w:eastAsiaTheme="minorEastAsia"/>
          <w:color w:val="000000"/>
          <w:lang w:eastAsia="en-US"/>
        </w:rPr>
        <w:t>(CD-ROM).</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Режим</w:t>
      </w:r>
      <w:r w:rsidRPr="0082303C">
        <w:rPr>
          <w:rFonts w:eastAsiaTheme="minorEastAsia" w:cstheme="minorBidi"/>
          <w:sz w:val="22"/>
          <w:szCs w:val="22"/>
          <w:lang w:eastAsia="en-US"/>
        </w:rPr>
        <w:t xml:space="preserve"> </w:t>
      </w:r>
      <w:r w:rsidRPr="0082303C">
        <w:rPr>
          <w:rFonts w:eastAsiaTheme="minorEastAsia"/>
          <w:color w:val="000000"/>
          <w:lang w:eastAsia="en-US"/>
        </w:rPr>
        <w:t>доступа:</w:t>
      </w:r>
      <w:r w:rsidRPr="0082303C">
        <w:rPr>
          <w:rFonts w:eastAsiaTheme="minorEastAsia" w:cstheme="minorBidi"/>
          <w:sz w:val="22"/>
          <w:szCs w:val="22"/>
          <w:lang w:eastAsia="en-US"/>
        </w:rPr>
        <w:t xml:space="preserve"> </w:t>
      </w:r>
      <w:r w:rsidRPr="0082303C">
        <w:rPr>
          <w:rFonts w:eastAsiaTheme="minorEastAsia"/>
          <w:color w:val="000000"/>
          <w:lang w:eastAsia="en-US"/>
        </w:rPr>
        <w:t>https://magtu.informsystema.ru/uploader/fileUpload?name=1292.pdf&amp;show=dcatalogues/1/1123496/1292.pdf&amp;view=true</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w:t>
      </w:r>
      <w:r w:rsidRPr="0082303C">
        <w:rPr>
          <w:rFonts w:eastAsiaTheme="minorEastAsia" w:cstheme="minorBidi"/>
          <w:sz w:val="22"/>
          <w:szCs w:val="22"/>
          <w:lang w:eastAsia="en-US"/>
        </w:rPr>
        <w:t xml:space="preserve"> </w:t>
      </w:r>
      <w:r w:rsidRPr="0082303C">
        <w:rPr>
          <w:rFonts w:eastAsiaTheme="minorEastAsia"/>
          <w:color w:val="000000"/>
          <w:lang w:eastAsia="en-US"/>
        </w:rPr>
        <w:t>Макрообъект.</w:t>
      </w:r>
      <w:r w:rsidRPr="0082303C">
        <w:rPr>
          <w:rFonts w:eastAsiaTheme="minorEastAsia" w:cstheme="minorBidi"/>
          <w:sz w:val="22"/>
          <w:szCs w:val="22"/>
          <w:lang w:eastAsia="en-US"/>
        </w:rPr>
        <w:t xml:space="preserve"> </w:t>
      </w:r>
    </w:p>
    <w:p w:rsidR="004F6D58" w:rsidRPr="0082303C" w:rsidRDefault="004F6D58" w:rsidP="004F6D58">
      <w:pPr>
        <w:widowControl/>
        <w:suppressAutoHyphens w:val="0"/>
        <w:ind w:left="720" w:firstLine="0"/>
        <w:contextualSpacing/>
        <w:jc w:val="both"/>
        <w:rPr>
          <w:rFonts w:eastAsiaTheme="minorEastAsia" w:cstheme="minorBidi"/>
          <w:lang w:eastAsia="en-US"/>
        </w:rPr>
      </w:pPr>
    </w:p>
    <w:p w:rsidR="004F6D58" w:rsidRPr="0082303C" w:rsidRDefault="004F6D58" w:rsidP="004F6D58">
      <w:pPr>
        <w:widowControl/>
        <w:suppressAutoHyphens w:val="0"/>
        <w:spacing w:after="60" w:line="276" w:lineRule="auto"/>
        <w:ind w:firstLine="284"/>
        <w:rPr>
          <w:rFonts w:eastAsiaTheme="minorHAnsi" w:cstheme="minorBidi"/>
          <w:sz w:val="22"/>
          <w:szCs w:val="22"/>
          <w:lang w:val="en-US" w:eastAsia="en-US"/>
        </w:rPr>
      </w:pPr>
      <w:r w:rsidRPr="0082303C">
        <w:rPr>
          <w:rFonts w:eastAsiaTheme="minorEastAsia" w:cstheme="minorBidi"/>
          <w:sz w:val="22"/>
          <w:szCs w:val="22"/>
          <w:lang w:eastAsia="en-US"/>
        </w:rPr>
        <w:t>*</w:t>
      </w:r>
      <w:r w:rsidRPr="0082303C">
        <w:rPr>
          <w:rFonts w:eastAsiaTheme="minorHAnsi" w:cstheme="minorBidi"/>
          <w:sz w:val="22"/>
          <w:szCs w:val="22"/>
          <w:lang w:val="en-US" w:eastAsia="en-US"/>
        </w:rPr>
        <w:t>РЕЖИМ ПРОСМОТРА МАКРООБЪЕКТОВ</w:t>
      </w:r>
    </w:p>
    <w:p w:rsidR="004F6D58" w:rsidRPr="0082303C" w:rsidRDefault="004F6D58" w:rsidP="004F6D58">
      <w:pPr>
        <w:widowControl/>
        <w:numPr>
          <w:ilvl w:val="0"/>
          <w:numId w:val="45"/>
        </w:numPr>
        <w:suppressAutoHyphens w:val="0"/>
        <w:spacing w:after="60" w:line="276" w:lineRule="auto"/>
        <w:contextualSpacing/>
        <w:jc w:val="both"/>
        <w:rPr>
          <w:rFonts w:eastAsiaTheme="minorHAnsi" w:cstheme="minorBidi"/>
          <w:sz w:val="22"/>
          <w:szCs w:val="22"/>
          <w:lang w:eastAsia="en-US"/>
        </w:rPr>
      </w:pPr>
      <w:r w:rsidRPr="0082303C">
        <w:rPr>
          <w:rFonts w:eastAsiaTheme="minorHAnsi" w:cstheme="minorBidi"/>
          <w:sz w:val="22"/>
          <w:szCs w:val="22"/>
          <w:lang w:eastAsia="en-US"/>
        </w:rPr>
        <w:t xml:space="preserve">Перейти по адресу электронного каталога </w:t>
      </w:r>
      <w:hyperlink r:id="rId41" w:history="1">
        <w:r w:rsidRPr="0082303C">
          <w:rPr>
            <w:rFonts w:eastAsiaTheme="minorHAnsi" w:cstheme="minorBidi"/>
            <w:color w:val="0000FF"/>
            <w:sz w:val="22"/>
            <w:szCs w:val="22"/>
            <w:u w:val="single"/>
            <w:lang w:val="en-US" w:eastAsia="en-US"/>
          </w:rPr>
          <w:t>https</w:t>
        </w:r>
        <w:r w:rsidRPr="0082303C">
          <w:rPr>
            <w:rFonts w:eastAsiaTheme="minorHAnsi" w:cstheme="minorBidi"/>
            <w:color w:val="0000FF"/>
            <w:sz w:val="22"/>
            <w:szCs w:val="22"/>
            <w:u w:val="single"/>
            <w:lang w:eastAsia="en-US"/>
          </w:rPr>
          <w:t>://</w:t>
        </w:r>
        <w:proofErr w:type="spellStart"/>
        <w:r w:rsidRPr="0082303C">
          <w:rPr>
            <w:rFonts w:eastAsiaTheme="minorHAnsi" w:cstheme="minorBidi"/>
            <w:color w:val="0000FF"/>
            <w:sz w:val="22"/>
            <w:szCs w:val="22"/>
            <w:u w:val="single"/>
            <w:lang w:val="en-US" w:eastAsia="en-US"/>
          </w:rPr>
          <w:t>magtu</w:t>
        </w:r>
        <w:proofErr w:type="spellEnd"/>
        <w:r w:rsidRPr="0082303C">
          <w:rPr>
            <w:rFonts w:eastAsiaTheme="minorHAnsi" w:cstheme="minorBidi"/>
            <w:color w:val="0000FF"/>
            <w:sz w:val="22"/>
            <w:szCs w:val="22"/>
            <w:u w:val="single"/>
            <w:lang w:eastAsia="en-US"/>
          </w:rPr>
          <w:t>.</w:t>
        </w:r>
        <w:proofErr w:type="spellStart"/>
        <w:r w:rsidRPr="0082303C">
          <w:rPr>
            <w:rFonts w:eastAsiaTheme="minorHAnsi" w:cstheme="minorBidi"/>
            <w:color w:val="0000FF"/>
            <w:sz w:val="22"/>
            <w:szCs w:val="22"/>
            <w:u w:val="single"/>
            <w:lang w:val="en-US" w:eastAsia="en-US"/>
          </w:rPr>
          <w:t>informsystema</w:t>
        </w:r>
        <w:proofErr w:type="spellEnd"/>
        <w:r w:rsidRPr="0082303C">
          <w:rPr>
            <w:rFonts w:eastAsiaTheme="minorHAnsi" w:cstheme="minorBidi"/>
            <w:color w:val="0000FF"/>
            <w:sz w:val="22"/>
            <w:szCs w:val="22"/>
            <w:u w:val="single"/>
            <w:lang w:eastAsia="en-US"/>
          </w:rPr>
          <w:t>.</w:t>
        </w:r>
        <w:proofErr w:type="spellStart"/>
        <w:r w:rsidRPr="0082303C">
          <w:rPr>
            <w:rFonts w:eastAsiaTheme="minorHAnsi" w:cstheme="minorBidi"/>
            <w:color w:val="0000FF"/>
            <w:sz w:val="22"/>
            <w:szCs w:val="22"/>
            <w:u w:val="single"/>
            <w:lang w:val="en-US" w:eastAsia="en-US"/>
          </w:rPr>
          <w:t>ru</w:t>
        </w:r>
        <w:proofErr w:type="spellEnd"/>
      </w:hyperlink>
      <w:r w:rsidRPr="0082303C">
        <w:rPr>
          <w:rFonts w:eastAsiaTheme="minorHAnsi" w:cstheme="minorBidi"/>
          <w:sz w:val="22"/>
          <w:szCs w:val="22"/>
          <w:lang w:eastAsia="en-US"/>
        </w:rPr>
        <w:t xml:space="preserve"> .</w:t>
      </w:r>
    </w:p>
    <w:p w:rsidR="004F6D58" w:rsidRPr="0082303C" w:rsidRDefault="004F6D58" w:rsidP="004F6D58">
      <w:pPr>
        <w:widowControl/>
        <w:numPr>
          <w:ilvl w:val="0"/>
          <w:numId w:val="45"/>
        </w:numPr>
        <w:suppressAutoHyphens w:val="0"/>
        <w:spacing w:after="60" w:line="276" w:lineRule="auto"/>
        <w:contextualSpacing/>
        <w:jc w:val="both"/>
        <w:rPr>
          <w:rFonts w:eastAsiaTheme="minorHAnsi" w:cstheme="minorBidi"/>
          <w:sz w:val="22"/>
          <w:szCs w:val="22"/>
          <w:lang w:eastAsia="en-US"/>
        </w:rPr>
      </w:pPr>
      <w:proofErr w:type="gramStart"/>
      <w:r w:rsidRPr="0082303C">
        <w:rPr>
          <w:rFonts w:eastAsiaTheme="minorHAnsi" w:cstheme="minorBidi"/>
          <w:sz w:val="22"/>
          <w:szCs w:val="22"/>
          <w:lang w:eastAsia="en-US"/>
        </w:rPr>
        <w:t>Произвести авторизацию (Логин:</w:t>
      </w:r>
      <w:proofErr w:type="gramEnd"/>
      <w:r w:rsidRPr="0082303C">
        <w:rPr>
          <w:rFonts w:eastAsiaTheme="minorHAnsi" w:cstheme="minorBidi"/>
          <w:sz w:val="22"/>
          <w:szCs w:val="22"/>
          <w:lang w:eastAsia="en-US"/>
        </w:rPr>
        <w:t xml:space="preserve"> Читатель</w:t>
      </w:r>
      <w:proofErr w:type="gramStart"/>
      <w:r w:rsidRPr="0082303C">
        <w:rPr>
          <w:rFonts w:eastAsiaTheme="minorHAnsi" w:cstheme="minorBidi"/>
          <w:sz w:val="22"/>
          <w:szCs w:val="22"/>
          <w:lang w:eastAsia="en-US"/>
        </w:rPr>
        <w:t>1</w:t>
      </w:r>
      <w:proofErr w:type="gramEnd"/>
      <w:r w:rsidRPr="0082303C">
        <w:rPr>
          <w:rFonts w:eastAsiaTheme="minorHAnsi" w:cstheme="minorBidi"/>
          <w:sz w:val="22"/>
          <w:szCs w:val="22"/>
          <w:lang w:eastAsia="en-US"/>
        </w:rPr>
        <w:t xml:space="preserve"> Пароль: 111111)</w:t>
      </w:r>
    </w:p>
    <w:p w:rsidR="004F6D58" w:rsidRPr="0082303C" w:rsidRDefault="004F6D58" w:rsidP="004F6D58">
      <w:pPr>
        <w:widowControl/>
        <w:numPr>
          <w:ilvl w:val="0"/>
          <w:numId w:val="45"/>
        </w:numPr>
        <w:suppressAutoHyphens w:val="0"/>
        <w:spacing w:after="60" w:line="276" w:lineRule="auto"/>
        <w:contextualSpacing/>
        <w:jc w:val="both"/>
        <w:rPr>
          <w:rFonts w:eastAsiaTheme="minorHAnsi" w:cstheme="minorBidi"/>
          <w:sz w:val="22"/>
          <w:szCs w:val="22"/>
          <w:lang w:val="en-US" w:eastAsia="en-US"/>
        </w:rPr>
      </w:pPr>
      <w:proofErr w:type="spellStart"/>
      <w:r w:rsidRPr="0082303C">
        <w:rPr>
          <w:rFonts w:eastAsiaTheme="minorHAnsi" w:cstheme="minorBidi"/>
          <w:sz w:val="22"/>
          <w:szCs w:val="22"/>
          <w:lang w:val="en-US" w:eastAsia="en-US"/>
        </w:rPr>
        <w:t>Активизировать</w:t>
      </w:r>
      <w:proofErr w:type="spellEnd"/>
      <w:r w:rsidRPr="0082303C">
        <w:rPr>
          <w:rFonts w:eastAsiaTheme="minorHAnsi" w:cstheme="minorBidi"/>
          <w:sz w:val="22"/>
          <w:szCs w:val="22"/>
          <w:lang w:val="en-US" w:eastAsia="en-US"/>
        </w:rPr>
        <w:t xml:space="preserve"> </w:t>
      </w:r>
      <w:proofErr w:type="spellStart"/>
      <w:r w:rsidRPr="0082303C">
        <w:rPr>
          <w:rFonts w:eastAsiaTheme="minorHAnsi" w:cstheme="minorBidi"/>
          <w:sz w:val="22"/>
          <w:szCs w:val="22"/>
          <w:lang w:val="en-US" w:eastAsia="en-US"/>
        </w:rPr>
        <w:t>гиперссылку</w:t>
      </w:r>
      <w:proofErr w:type="spellEnd"/>
      <w:r w:rsidRPr="0082303C">
        <w:rPr>
          <w:rFonts w:eastAsiaTheme="minorHAnsi" w:cstheme="minorBidi"/>
          <w:sz w:val="22"/>
          <w:szCs w:val="22"/>
          <w:lang w:val="en-US" w:eastAsia="en-US"/>
        </w:rPr>
        <w:t xml:space="preserve"> </w:t>
      </w:r>
      <w:proofErr w:type="spellStart"/>
      <w:r w:rsidRPr="0082303C">
        <w:rPr>
          <w:rFonts w:eastAsiaTheme="minorHAnsi" w:cstheme="minorBidi"/>
          <w:sz w:val="22"/>
          <w:szCs w:val="22"/>
          <w:lang w:val="en-US" w:eastAsia="en-US"/>
        </w:rPr>
        <w:t>макрообъекта</w:t>
      </w:r>
      <w:proofErr w:type="spellEnd"/>
      <w:r w:rsidRPr="0082303C">
        <w:rPr>
          <w:rFonts w:eastAsiaTheme="minorHAnsi" w:cstheme="minorBidi"/>
          <w:sz w:val="22"/>
          <w:szCs w:val="22"/>
          <w:lang w:val="en-US" w:eastAsia="en-US"/>
        </w:rPr>
        <w:t>.</w:t>
      </w:r>
    </w:p>
    <w:p w:rsidR="004F6D58" w:rsidRPr="0082303C" w:rsidRDefault="004F6D58" w:rsidP="004F6D58">
      <w:pPr>
        <w:widowControl/>
        <w:suppressAutoHyphens w:val="0"/>
        <w:ind w:firstLine="756"/>
        <w:jc w:val="both"/>
        <w:rPr>
          <w:rFonts w:eastAsiaTheme="minorEastAsia" w:cstheme="minorBidi"/>
          <w:lang w:eastAsia="en-US"/>
        </w:rPr>
      </w:pPr>
    </w:p>
    <w:p w:rsidR="004F6D58" w:rsidRPr="0082303C" w:rsidRDefault="004F6D58" w:rsidP="004F6D58">
      <w:pPr>
        <w:widowControl/>
        <w:suppressAutoHyphens w:val="0"/>
        <w:spacing w:line="276" w:lineRule="auto"/>
        <w:ind w:firstLine="0"/>
        <w:rPr>
          <w:rFonts w:eastAsiaTheme="minorEastAsia" w:cstheme="minorBidi"/>
          <w:sz w:val="0"/>
          <w:szCs w:val="0"/>
          <w:lang w:eastAsia="en-US"/>
        </w:rPr>
      </w:pPr>
      <w:r w:rsidRPr="0082303C">
        <w:rPr>
          <w:rFonts w:eastAsiaTheme="minorEastAsia" w:cstheme="minorBidi"/>
          <w:sz w:val="22"/>
          <w:szCs w:val="22"/>
          <w:lang w:eastAsia="en-US"/>
        </w:rPr>
        <w:br w:type="page"/>
      </w:r>
    </w:p>
    <w:tbl>
      <w:tblPr>
        <w:tblW w:w="0" w:type="auto"/>
        <w:tblCellMar>
          <w:left w:w="0" w:type="dxa"/>
          <w:right w:w="0" w:type="dxa"/>
        </w:tblCellMar>
        <w:tblLook w:val="04A0"/>
      </w:tblPr>
      <w:tblGrid>
        <w:gridCol w:w="9715"/>
      </w:tblGrid>
      <w:tr w:rsidR="004F6D58" w:rsidRPr="0082303C" w:rsidTr="00F93C5C">
        <w:trPr>
          <w:trHeight w:hRule="exact" w:val="285"/>
        </w:trPr>
        <w:tc>
          <w:tcPr>
            <w:tcW w:w="9715" w:type="dxa"/>
            <w:shd w:val="clear" w:color="000000" w:fill="FFFFFF"/>
            <w:tcMar>
              <w:left w:w="34" w:type="dxa"/>
              <w:right w:w="34" w:type="dxa"/>
            </w:tcMar>
          </w:tcPr>
          <w:p w:rsidR="004F6D58" w:rsidRPr="0082303C" w:rsidRDefault="004F6D58" w:rsidP="00F93C5C">
            <w:pPr>
              <w:widowControl/>
              <w:suppressAutoHyphens w:val="0"/>
              <w:ind w:firstLine="756"/>
              <w:jc w:val="both"/>
              <w:rPr>
                <w:rFonts w:eastAsiaTheme="minorEastAsia" w:cstheme="minorBidi"/>
                <w:lang w:eastAsia="en-US"/>
              </w:rPr>
            </w:pPr>
            <w:r w:rsidRPr="0082303C">
              <w:rPr>
                <w:rFonts w:eastAsiaTheme="minorEastAsia"/>
                <w:b/>
                <w:color w:val="000000"/>
                <w:lang w:eastAsia="en-US"/>
              </w:rPr>
              <w:lastRenderedPageBreak/>
              <w:t>в)</w:t>
            </w:r>
            <w:r w:rsidRPr="0082303C">
              <w:rPr>
                <w:rFonts w:eastAsiaTheme="minorEastAsia" w:cstheme="minorBidi"/>
                <w:sz w:val="22"/>
                <w:szCs w:val="22"/>
                <w:lang w:eastAsia="en-US"/>
              </w:rPr>
              <w:t xml:space="preserve"> </w:t>
            </w:r>
            <w:r w:rsidRPr="0082303C">
              <w:rPr>
                <w:rFonts w:eastAsiaTheme="minorEastAsia"/>
                <w:b/>
                <w:color w:val="000000"/>
                <w:lang w:eastAsia="en-US"/>
              </w:rPr>
              <w:t>Методические</w:t>
            </w:r>
            <w:r w:rsidRPr="0082303C">
              <w:rPr>
                <w:rFonts w:eastAsiaTheme="minorEastAsia" w:cstheme="minorBidi"/>
                <w:sz w:val="22"/>
                <w:szCs w:val="22"/>
                <w:lang w:eastAsia="en-US"/>
              </w:rPr>
              <w:t xml:space="preserve"> </w:t>
            </w:r>
            <w:r w:rsidRPr="0082303C">
              <w:rPr>
                <w:rFonts w:eastAsiaTheme="minorEastAsia"/>
                <w:b/>
                <w:color w:val="000000"/>
                <w:lang w:eastAsia="en-US"/>
              </w:rPr>
              <w:t>указания:</w:t>
            </w:r>
            <w:r w:rsidRPr="0082303C">
              <w:rPr>
                <w:rFonts w:eastAsiaTheme="minorEastAsia" w:cstheme="minorBidi"/>
                <w:sz w:val="22"/>
                <w:szCs w:val="22"/>
                <w:lang w:eastAsia="en-US"/>
              </w:rPr>
              <w:t xml:space="preserve"> </w:t>
            </w:r>
          </w:p>
        </w:tc>
      </w:tr>
      <w:tr w:rsidR="004F6D58" w:rsidRPr="0082303C" w:rsidTr="00F93C5C">
        <w:trPr>
          <w:trHeight w:hRule="exact" w:val="1366"/>
        </w:trPr>
        <w:tc>
          <w:tcPr>
            <w:tcW w:w="9715" w:type="dxa"/>
            <w:shd w:val="clear" w:color="000000" w:fill="FFFFFF"/>
            <w:tcMar>
              <w:left w:w="34" w:type="dxa"/>
              <w:right w:w="34" w:type="dxa"/>
            </w:tcMar>
          </w:tcPr>
          <w:p w:rsidR="004F6D58" w:rsidRPr="0082303C" w:rsidRDefault="004F6D58" w:rsidP="00F93C5C">
            <w:pPr>
              <w:widowControl/>
              <w:suppressAutoHyphens w:val="0"/>
              <w:ind w:firstLine="756"/>
              <w:jc w:val="both"/>
              <w:rPr>
                <w:rFonts w:eastAsiaTheme="minorEastAsia" w:cstheme="minorBidi"/>
                <w:lang w:eastAsia="en-US"/>
              </w:rPr>
            </w:pPr>
            <w:r w:rsidRPr="0082303C">
              <w:rPr>
                <w:rFonts w:eastAsiaTheme="minorEastAsia"/>
                <w:color w:val="000000"/>
                <w:lang w:eastAsia="en-US"/>
              </w:rPr>
              <w:t>1.</w:t>
            </w:r>
            <w:r w:rsidRPr="0082303C">
              <w:rPr>
                <w:rFonts w:eastAsiaTheme="minorEastAsia" w:cstheme="minorBidi"/>
                <w:sz w:val="22"/>
                <w:szCs w:val="22"/>
                <w:lang w:eastAsia="en-US"/>
              </w:rPr>
              <w:t xml:space="preserve"> </w:t>
            </w:r>
            <w:r w:rsidRPr="0082303C">
              <w:rPr>
                <w:rFonts w:eastAsiaTheme="minorEastAsia"/>
                <w:color w:val="000000"/>
                <w:lang w:eastAsia="en-US"/>
              </w:rPr>
              <w:t>Методические</w:t>
            </w:r>
            <w:r w:rsidRPr="0082303C">
              <w:rPr>
                <w:rFonts w:eastAsiaTheme="minorEastAsia" w:cstheme="minorBidi"/>
                <w:sz w:val="22"/>
                <w:szCs w:val="22"/>
                <w:lang w:eastAsia="en-US"/>
              </w:rPr>
              <w:t xml:space="preserve"> </w:t>
            </w:r>
            <w:r w:rsidRPr="0082303C">
              <w:rPr>
                <w:rFonts w:eastAsiaTheme="minorEastAsia"/>
                <w:color w:val="000000"/>
                <w:lang w:eastAsia="en-US"/>
              </w:rPr>
              <w:t>указания</w:t>
            </w:r>
            <w:r w:rsidRPr="0082303C">
              <w:rPr>
                <w:rFonts w:eastAsiaTheme="minorEastAsia" w:cstheme="minorBidi"/>
                <w:sz w:val="22"/>
                <w:szCs w:val="22"/>
                <w:lang w:eastAsia="en-US"/>
              </w:rPr>
              <w:t xml:space="preserve"> </w:t>
            </w:r>
            <w:r w:rsidRPr="0082303C">
              <w:rPr>
                <w:rFonts w:eastAsiaTheme="minorEastAsia"/>
                <w:color w:val="000000"/>
                <w:lang w:eastAsia="en-US"/>
              </w:rPr>
              <w:t>по</w:t>
            </w:r>
            <w:r w:rsidRPr="0082303C">
              <w:rPr>
                <w:rFonts w:eastAsiaTheme="minorEastAsia" w:cstheme="minorBidi"/>
                <w:sz w:val="22"/>
                <w:szCs w:val="22"/>
                <w:lang w:eastAsia="en-US"/>
              </w:rPr>
              <w:t xml:space="preserve"> </w:t>
            </w:r>
            <w:r w:rsidRPr="0082303C">
              <w:rPr>
                <w:rFonts w:eastAsiaTheme="minorEastAsia"/>
                <w:color w:val="000000"/>
                <w:lang w:eastAsia="en-US"/>
              </w:rPr>
              <w:t>выполнению</w:t>
            </w:r>
            <w:r w:rsidRPr="0082303C">
              <w:rPr>
                <w:rFonts w:eastAsiaTheme="minorEastAsia" w:cstheme="minorBidi"/>
                <w:sz w:val="22"/>
                <w:szCs w:val="22"/>
                <w:lang w:eastAsia="en-US"/>
              </w:rPr>
              <w:t xml:space="preserve"> </w:t>
            </w:r>
            <w:r w:rsidRPr="0082303C">
              <w:rPr>
                <w:rFonts w:eastAsiaTheme="minorEastAsia"/>
                <w:color w:val="000000"/>
                <w:lang w:eastAsia="en-US"/>
              </w:rPr>
              <w:t>практических</w:t>
            </w:r>
            <w:r w:rsidRPr="0082303C">
              <w:rPr>
                <w:rFonts w:eastAsiaTheme="minorEastAsia" w:cstheme="minorBidi"/>
                <w:sz w:val="22"/>
                <w:szCs w:val="22"/>
                <w:lang w:eastAsia="en-US"/>
              </w:rPr>
              <w:t xml:space="preserve"> </w:t>
            </w:r>
            <w:r w:rsidRPr="0082303C">
              <w:rPr>
                <w:rFonts w:eastAsiaTheme="minorEastAsia"/>
                <w:color w:val="000000"/>
                <w:lang w:eastAsia="en-US"/>
              </w:rPr>
              <w:t>работ</w:t>
            </w:r>
            <w:r w:rsidRPr="0082303C">
              <w:rPr>
                <w:rFonts w:eastAsiaTheme="minorEastAsia" w:cstheme="minorBidi"/>
                <w:sz w:val="22"/>
                <w:szCs w:val="22"/>
                <w:lang w:eastAsia="en-US"/>
              </w:rPr>
              <w:t xml:space="preserve"> </w:t>
            </w:r>
            <w:r w:rsidRPr="0082303C">
              <w:rPr>
                <w:rFonts w:eastAsiaTheme="minorEastAsia"/>
                <w:color w:val="000000"/>
                <w:lang w:eastAsia="en-US"/>
              </w:rPr>
              <w:t>по</w:t>
            </w:r>
            <w:r w:rsidRPr="0082303C">
              <w:rPr>
                <w:rFonts w:eastAsiaTheme="minorEastAsia" w:cstheme="minorBidi"/>
                <w:sz w:val="22"/>
                <w:szCs w:val="22"/>
                <w:lang w:eastAsia="en-US"/>
              </w:rPr>
              <w:t xml:space="preserve"> </w:t>
            </w:r>
            <w:r w:rsidRPr="0082303C">
              <w:rPr>
                <w:rFonts w:eastAsiaTheme="minorEastAsia"/>
                <w:color w:val="000000"/>
                <w:lang w:eastAsia="en-US"/>
              </w:rPr>
              <w:t>дисциплине</w:t>
            </w:r>
            <w:r w:rsidRPr="0082303C">
              <w:rPr>
                <w:rFonts w:eastAsiaTheme="minorEastAsia" w:cstheme="minorBidi"/>
                <w:sz w:val="22"/>
                <w:szCs w:val="22"/>
                <w:lang w:eastAsia="en-US"/>
              </w:rPr>
              <w:t xml:space="preserve"> </w:t>
            </w:r>
            <w:r w:rsidRPr="0082303C">
              <w:rPr>
                <w:rFonts w:eastAsiaTheme="minorEastAsia"/>
                <w:color w:val="000000"/>
                <w:lang w:eastAsia="en-US"/>
              </w:rPr>
              <w:t>«Информатика».</w:t>
            </w:r>
            <w:r w:rsidRPr="0082303C">
              <w:rPr>
                <w:rFonts w:eastAsiaTheme="minorEastAsia" w:cstheme="minorBidi"/>
                <w:sz w:val="22"/>
                <w:szCs w:val="22"/>
                <w:lang w:eastAsia="en-US"/>
              </w:rPr>
              <w:t xml:space="preserve"> </w:t>
            </w:r>
            <w:r w:rsidRPr="0082303C">
              <w:rPr>
                <w:rFonts w:eastAsiaTheme="minorEastAsia"/>
                <w:color w:val="000000"/>
                <w:lang w:eastAsia="en-US"/>
              </w:rPr>
              <w:t>(Приложение</w:t>
            </w:r>
            <w:r w:rsidRPr="0082303C">
              <w:rPr>
                <w:rFonts w:eastAsiaTheme="minorEastAsia" w:cstheme="minorBidi"/>
                <w:sz w:val="22"/>
                <w:szCs w:val="22"/>
                <w:lang w:eastAsia="en-US"/>
              </w:rPr>
              <w:t xml:space="preserve"> </w:t>
            </w:r>
            <w:r w:rsidRPr="0082303C">
              <w:rPr>
                <w:rFonts w:eastAsiaTheme="minorEastAsia"/>
                <w:color w:val="000000"/>
                <w:lang w:eastAsia="en-US"/>
              </w:rPr>
              <w:t>1.)</w:t>
            </w:r>
            <w:r w:rsidRPr="0082303C">
              <w:rPr>
                <w:rFonts w:eastAsiaTheme="minorEastAsia" w:cstheme="minorBidi"/>
                <w:sz w:val="22"/>
                <w:szCs w:val="22"/>
                <w:lang w:eastAsia="en-US"/>
              </w:rPr>
              <w:t xml:space="preserve"> </w:t>
            </w:r>
          </w:p>
          <w:p w:rsidR="004F6D58" w:rsidRPr="0082303C" w:rsidRDefault="004F6D58" w:rsidP="00F93C5C">
            <w:pPr>
              <w:widowControl/>
              <w:suppressAutoHyphens w:val="0"/>
              <w:ind w:firstLine="756"/>
              <w:jc w:val="both"/>
              <w:rPr>
                <w:rFonts w:eastAsiaTheme="minorEastAsia" w:cstheme="minorBidi"/>
                <w:lang w:eastAsia="en-US"/>
              </w:rPr>
            </w:pPr>
            <w:r w:rsidRPr="0082303C">
              <w:rPr>
                <w:rFonts w:eastAsiaTheme="minorEastAsia"/>
                <w:color w:val="000000"/>
                <w:lang w:eastAsia="en-US"/>
              </w:rPr>
              <w:t>2.</w:t>
            </w:r>
            <w:r w:rsidRPr="0082303C">
              <w:rPr>
                <w:rFonts w:eastAsiaTheme="minorEastAsia" w:cstheme="minorBidi"/>
                <w:sz w:val="22"/>
                <w:szCs w:val="22"/>
                <w:lang w:eastAsia="en-US"/>
              </w:rPr>
              <w:t xml:space="preserve"> </w:t>
            </w:r>
            <w:r w:rsidRPr="0082303C">
              <w:rPr>
                <w:rFonts w:eastAsiaTheme="minorEastAsia"/>
                <w:color w:val="000000"/>
                <w:lang w:eastAsia="en-US"/>
              </w:rPr>
              <w:t>Методические</w:t>
            </w:r>
            <w:r w:rsidRPr="0082303C">
              <w:rPr>
                <w:rFonts w:eastAsiaTheme="minorEastAsia" w:cstheme="minorBidi"/>
                <w:sz w:val="22"/>
                <w:szCs w:val="22"/>
                <w:lang w:eastAsia="en-US"/>
              </w:rPr>
              <w:t xml:space="preserve"> </w:t>
            </w:r>
            <w:r w:rsidRPr="0082303C">
              <w:rPr>
                <w:rFonts w:eastAsiaTheme="minorEastAsia"/>
                <w:color w:val="000000"/>
                <w:lang w:eastAsia="en-US"/>
              </w:rPr>
              <w:t>указания</w:t>
            </w:r>
            <w:r w:rsidRPr="0082303C">
              <w:rPr>
                <w:rFonts w:eastAsiaTheme="minorEastAsia" w:cstheme="minorBidi"/>
                <w:sz w:val="22"/>
                <w:szCs w:val="22"/>
                <w:lang w:eastAsia="en-US"/>
              </w:rPr>
              <w:t xml:space="preserve"> </w:t>
            </w:r>
            <w:r w:rsidRPr="0082303C">
              <w:rPr>
                <w:rFonts w:eastAsiaTheme="minorEastAsia"/>
                <w:color w:val="000000"/>
                <w:lang w:eastAsia="en-US"/>
              </w:rPr>
              <w:t>по</w:t>
            </w:r>
            <w:r w:rsidRPr="0082303C">
              <w:rPr>
                <w:rFonts w:eastAsiaTheme="minorEastAsia" w:cstheme="minorBidi"/>
                <w:sz w:val="22"/>
                <w:szCs w:val="22"/>
                <w:lang w:eastAsia="en-US"/>
              </w:rPr>
              <w:t xml:space="preserve"> </w:t>
            </w:r>
            <w:r w:rsidRPr="0082303C">
              <w:rPr>
                <w:rFonts w:eastAsiaTheme="minorEastAsia"/>
                <w:color w:val="000000"/>
                <w:lang w:eastAsia="en-US"/>
              </w:rPr>
              <w:t>выполнению</w:t>
            </w:r>
            <w:r w:rsidRPr="0082303C">
              <w:rPr>
                <w:rFonts w:eastAsiaTheme="minorEastAsia" w:cstheme="minorBidi"/>
                <w:sz w:val="22"/>
                <w:szCs w:val="22"/>
                <w:lang w:eastAsia="en-US"/>
              </w:rPr>
              <w:t xml:space="preserve"> </w:t>
            </w:r>
            <w:r w:rsidRPr="0082303C">
              <w:rPr>
                <w:rFonts w:eastAsiaTheme="minorEastAsia"/>
                <w:color w:val="000000"/>
                <w:lang w:eastAsia="en-US"/>
              </w:rPr>
              <w:t>внеаудиторных</w:t>
            </w:r>
            <w:r w:rsidRPr="0082303C">
              <w:rPr>
                <w:rFonts w:eastAsiaTheme="minorEastAsia" w:cstheme="minorBidi"/>
                <w:sz w:val="22"/>
                <w:szCs w:val="22"/>
                <w:lang w:eastAsia="en-US"/>
              </w:rPr>
              <w:t xml:space="preserve"> </w:t>
            </w:r>
            <w:r w:rsidRPr="0082303C">
              <w:rPr>
                <w:rFonts w:eastAsiaTheme="minorEastAsia"/>
                <w:color w:val="000000"/>
                <w:lang w:eastAsia="en-US"/>
              </w:rPr>
              <w:t>самостоятельных</w:t>
            </w:r>
            <w:r w:rsidRPr="0082303C">
              <w:rPr>
                <w:rFonts w:eastAsiaTheme="minorEastAsia" w:cstheme="minorBidi"/>
                <w:sz w:val="22"/>
                <w:szCs w:val="22"/>
                <w:lang w:eastAsia="en-US"/>
              </w:rPr>
              <w:t xml:space="preserve"> </w:t>
            </w:r>
            <w:r w:rsidRPr="0082303C">
              <w:rPr>
                <w:rFonts w:eastAsiaTheme="minorEastAsia"/>
                <w:color w:val="000000"/>
                <w:lang w:eastAsia="en-US"/>
              </w:rPr>
              <w:t>работ</w:t>
            </w:r>
            <w:r w:rsidRPr="0082303C">
              <w:rPr>
                <w:rFonts w:eastAsiaTheme="minorEastAsia" w:cstheme="minorBidi"/>
                <w:sz w:val="22"/>
                <w:szCs w:val="22"/>
                <w:lang w:eastAsia="en-US"/>
              </w:rPr>
              <w:t xml:space="preserve"> </w:t>
            </w:r>
            <w:r w:rsidRPr="0082303C">
              <w:rPr>
                <w:rFonts w:eastAsiaTheme="minorEastAsia"/>
                <w:color w:val="000000"/>
                <w:lang w:eastAsia="en-US"/>
              </w:rPr>
              <w:t>по</w:t>
            </w:r>
            <w:r w:rsidRPr="0082303C">
              <w:rPr>
                <w:rFonts w:eastAsiaTheme="minorEastAsia" w:cstheme="minorBidi"/>
                <w:sz w:val="22"/>
                <w:szCs w:val="22"/>
                <w:lang w:eastAsia="en-US"/>
              </w:rPr>
              <w:t xml:space="preserve"> </w:t>
            </w:r>
            <w:r w:rsidRPr="0082303C">
              <w:rPr>
                <w:rFonts w:eastAsiaTheme="minorEastAsia"/>
                <w:color w:val="000000"/>
                <w:lang w:eastAsia="en-US"/>
              </w:rPr>
              <w:t>дисциплине</w:t>
            </w:r>
            <w:r w:rsidRPr="0082303C">
              <w:rPr>
                <w:rFonts w:eastAsiaTheme="minorEastAsia" w:cstheme="minorBidi"/>
                <w:sz w:val="22"/>
                <w:szCs w:val="22"/>
                <w:lang w:eastAsia="en-US"/>
              </w:rPr>
              <w:t xml:space="preserve"> </w:t>
            </w:r>
            <w:r w:rsidRPr="0082303C">
              <w:rPr>
                <w:rFonts w:eastAsiaTheme="minorEastAsia"/>
                <w:color w:val="000000"/>
                <w:lang w:eastAsia="en-US"/>
              </w:rPr>
              <w:t>«Информатика».</w:t>
            </w:r>
            <w:r w:rsidRPr="0082303C">
              <w:rPr>
                <w:rFonts w:eastAsiaTheme="minorEastAsia" w:cstheme="minorBidi"/>
                <w:sz w:val="22"/>
                <w:szCs w:val="22"/>
                <w:lang w:eastAsia="en-US"/>
              </w:rPr>
              <w:t xml:space="preserve"> </w:t>
            </w:r>
            <w:r w:rsidRPr="0082303C">
              <w:rPr>
                <w:rFonts w:eastAsiaTheme="minorEastAsia"/>
                <w:color w:val="000000"/>
                <w:lang w:eastAsia="en-US"/>
              </w:rPr>
              <w:t>(Приложение</w:t>
            </w:r>
            <w:r w:rsidRPr="0082303C">
              <w:rPr>
                <w:rFonts w:eastAsiaTheme="minorEastAsia" w:cstheme="minorBidi"/>
                <w:sz w:val="22"/>
                <w:szCs w:val="22"/>
                <w:lang w:eastAsia="en-US"/>
              </w:rPr>
              <w:t xml:space="preserve"> </w:t>
            </w:r>
            <w:r w:rsidRPr="0082303C">
              <w:rPr>
                <w:rFonts w:eastAsiaTheme="minorEastAsia"/>
                <w:color w:val="000000"/>
                <w:lang w:eastAsia="en-US"/>
              </w:rPr>
              <w:t>2.)</w:t>
            </w:r>
            <w:r w:rsidRPr="0082303C">
              <w:rPr>
                <w:rFonts w:eastAsiaTheme="minorEastAsia" w:cstheme="minorBidi"/>
                <w:sz w:val="22"/>
                <w:szCs w:val="22"/>
                <w:lang w:eastAsia="en-US"/>
              </w:rPr>
              <w:t xml:space="preserve"> </w:t>
            </w:r>
          </w:p>
          <w:p w:rsidR="004F6D58" w:rsidRPr="0082303C" w:rsidRDefault="004F6D58" w:rsidP="00F93C5C">
            <w:pPr>
              <w:widowControl/>
              <w:suppressAutoHyphens w:val="0"/>
              <w:ind w:firstLine="756"/>
              <w:jc w:val="both"/>
              <w:rPr>
                <w:rFonts w:eastAsiaTheme="minorEastAsia" w:cstheme="minorBidi"/>
                <w:lang w:eastAsia="en-US"/>
              </w:rPr>
            </w:pPr>
            <w:r w:rsidRPr="0082303C">
              <w:rPr>
                <w:rFonts w:eastAsiaTheme="minorEastAsia" w:cstheme="minorBidi"/>
                <w:sz w:val="22"/>
                <w:szCs w:val="22"/>
                <w:lang w:eastAsia="en-US"/>
              </w:rPr>
              <w:t xml:space="preserve"> </w:t>
            </w:r>
          </w:p>
        </w:tc>
      </w:tr>
    </w:tbl>
    <w:p w:rsidR="004F6D58" w:rsidRPr="00594F95" w:rsidRDefault="004F6D58" w:rsidP="004F6D58">
      <w:pPr>
        <w:rPr>
          <w:rFonts w:eastAsia="Calibri"/>
          <w:b/>
        </w:rPr>
      </w:pPr>
    </w:p>
    <w:p w:rsidR="004F6D58" w:rsidRDefault="004F6D58" w:rsidP="004F6D58">
      <w:pPr>
        <w:keepNext/>
        <w:rPr>
          <w:rFonts w:eastAsia="Calibri"/>
          <w:b/>
        </w:rPr>
      </w:pPr>
      <w:r w:rsidRPr="00DF608E">
        <w:rPr>
          <w:rFonts w:eastAsia="Calibri"/>
          <w:b/>
        </w:rPr>
        <w:t>Программное обеспечение</w:t>
      </w:r>
    </w:p>
    <w:tbl>
      <w:tblPr>
        <w:tblStyle w:val="11"/>
        <w:tblW w:w="0" w:type="auto"/>
        <w:tblLook w:val="04A0"/>
      </w:tblPr>
      <w:tblGrid>
        <w:gridCol w:w="3190"/>
        <w:gridCol w:w="3190"/>
        <w:gridCol w:w="3191"/>
      </w:tblGrid>
      <w:tr w:rsidR="004F6D58" w:rsidRPr="00342082" w:rsidTr="00F93C5C">
        <w:trPr>
          <w:trHeight w:val="537"/>
        </w:trPr>
        <w:tc>
          <w:tcPr>
            <w:tcW w:w="3190" w:type="dxa"/>
            <w:vAlign w:val="center"/>
          </w:tcPr>
          <w:p w:rsidR="004F6D58" w:rsidRPr="00342082" w:rsidRDefault="004F6D58" w:rsidP="00F93C5C">
            <w:pPr>
              <w:widowControl/>
              <w:suppressAutoHyphens w:val="0"/>
              <w:spacing w:line="276" w:lineRule="auto"/>
              <w:ind w:firstLine="0"/>
              <w:jc w:val="left"/>
              <w:rPr>
                <w:rFonts w:ascii="Times New Roman" w:eastAsia="Times New Roman" w:hAnsi="Times New Roman" w:cs="Times New Roman"/>
                <w:b/>
                <w:sz w:val="24"/>
                <w:szCs w:val="24"/>
                <w:lang w:eastAsia="ru-RU"/>
              </w:rPr>
            </w:pPr>
            <w:r w:rsidRPr="00342082">
              <w:rPr>
                <w:rFonts w:ascii="Times New Roman" w:eastAsia="Times New Roman" w:hAnsi="Times New Roman" w:cs="Times New Roman"/>
                <w:b/>
                <w:sz w:val="24"/>
                <w:szCs w:val="24"/>
                <w:lang w:eastAsia="ru-RU"/>
              </w:rPr>
              <w:t xml:space="preserve">Наименование </w:t>
            </w:r>
            <w:proofErr w:type="gramStart"/>
            <w:r w:rsidRPr="00342082">
              <w:rPr>
                <w:rFonts w:ascii="Times New Roman" w:eastAsia="Times New Roman" w:hAnsi="Times New Roman" w:cs="Times New Roman"/>
                <w:b/>
                <w:sz w:val="24"/>
                <w:szCs w:val="24"/>
                <w:lang w:eastAsia="ru-RU"/>
              </w:rPr>
              <w:t>ПО</w:t>
            </w:r>
            <w:proofErr w:type="gramEnd"/>
          </w:p>
        </w:tc>
        <w:tc>
          <w:tcPr>
            <w:tcW w:w="3190" w:type="dxa"/>
            <w:vAlign w:val="center"/>
          </w:tcPr>
          <w:p w:rsidR="004F6D58" w:rsidRPr="00342082" w:rsidRDefault="004F6D58" w:rsidP="00F93C5C">
            <w:pPr>
              <w:widowControl/>
              <w:suppressAutoHyphens w:val="0"/>
              <w:spacing w:line="276" w:lineRule="auto"/>
              <w:ind w:firstLine="0"/>
              <w:jc w:val="left"/>
              <w:rPr>
                <w:rFonts w:ascii="Times New Roman" w:eastAsia="Times New Roman" w:hAnsi="Times New Roman" w:cs="Times New Roman"/>
                <w:b/>
                <w:sz w:val="24"/>
                <w:szCs w:val="24"/>
                <w:lang w:eastAsia="ru-RU"/>
              </w:rPr>
            </w:pPr>
            <w:r w:rsidRPr="00342082">
              <w:rPr>
                <w:rFonts w:ascii="Times New Roman" w:eastAsia="Times New Roman" w:hAnsi="Times New Roman" w:cs="Times New Roman"/>
                <w:b/>
                <w:sz w:val="24"/>
                <w:szCs w:val="24"/>
                <w:lang w:eastAsia="ru-RU"/>
              </w:rPr>
              <w:t>№ договора</w:t>
            </w:r>
          </w:p>
        </w:tc>
        <w:tc>
          <w:tcPr>
            <w:tcW w:w="3191" w:type="dxa"/>
            <w:vAlign w:val="center"/>
          </w:tcPr>
          <w:p w:rsidR="004F6D58" w:rsidRPr="00342082" w:rsidRDefault="004F6D58" w:rsidP="00F93C5C">
            <w:pPr>
              <w:widowControl/>
              <w:suppressAutoHyphens w:val="0"/>
              <w:spacing w:line="276" w:lineRule="auto"/>
              <w:ind w:firstLine="0"/>
              <w:jc w:val="left"/>
              <w:rPr>
                <w:rFonts w:ascii="Times New Roman" w:eastAsia="Times New Roman" w:hAnsi="Times New Roman" w:cs="Times New Roman"/>
                <w:b/>
                <w:sz w:val="24"/>
                <w:szCs w:val="24"/>
                <w:lang w:eastAsia="ru-RU"/>
              </w:rPr>
            </w:pPr>
            <w:r w:rsidRPr="00342082">
              <w:rPr>
                <w:rFonts w:ascii="Times New Roman" w:eastAsia="Times New Roman" w:hAnsi="Times New Roman" w:cs="Times New Roman"/>
                <w:b/>
                <w:sz w:val="24"/>
                <w:szCs w:val="24"/>
                <w:lang w:eastAsia="ru-RU"/>
              </w:rPr>
              <w:t>Срок действия лицензии</w:t>
            </w:r>
          </w:p>
        </w:tc>
      </w:tr>
      <w:tr w:rsidR="004F6D58" w:rsidRPr="00342082" w:rsidTr="00F93C5C">
        <w:tc>
          <w:tcPr>
            <w:tcW w:w="3190" w:type="dxa"/>
            <w:vAlign w:val="center"/>
          </w:tcPr>
          <w:p w:rsidR="004F6D58" w:rsidRPr="00342082" w:rsidRDefault="004F6D58" w:rsidP="00F93C5C">
            <w:pPr>
              <w:widowControl/>
              <w:suppressAutoHyphens w:val="0"/>
              <w:spacing w:line="276" w:lineRule="auto"/>
              <w:ind w:firstLine="0"/>
              <w:jc w:val="left"/>
              <w:rPr>
                <w:rFonts w:ascii="Times New Roman" w:eastAsia="Times New Roman" w:hAnsi="Times New Roman" w:cs="Times New Roman"/>
                <w:sz w:val="24"/>
                <w:szCs w:val="24"/>
                <w:lang w:eastAsia="ru-RU"/>
              </w:rPr>
            </w:pPr>
            <w:r w:rsidRPr="00342082">
              <w:rPr>
                <w:rFonts w:ascii="Times New Roman" w:eastAsia="Times New Roman" w:hAnsi="Times New Roman" w:cs="Times New Roman"/>
                <w:sz w:val="24"/>
                <w:szCs w:val="24"/>
                <w:lang w:eastAsia="ru-RU"/>
              </w:rPr>
              <w:t xml:space="preserve">MS </w:t>
            </w:r>
            <w:proofErr w:type="spellStart"/>
            <w:r w:rsidRPr="00342082">
              <w:rPr>
                <w:rFonts w:ascii="Times New Roman" w:eastAsia="Times New Roman" w:hAnsi="Times New Roman" w:cs="Times New Roman"/>
                <w:sz w:val="24"/>
                <w:szCs w:val="24"/>
                <w:lang w:eastAsia="ru-RU"/>
              </w:rPr>
              <w:t>Windows</w:t>
            </w:r>
            <w:proofErr w:type="spellEnd"/>
            <w:r w:rsidRPr="00342082">
              <w:rPr>
                <w:rFonts w:ascii="Times New Roman" w:eastAsia="Times New Roman" w:hAnsi="Times New Roman" w:cs="Times New Roman"/>
                <w:sz w:val="24"/>
                <w:szCs w:val="24"/>
                <w:lang w:eastAsia="ru-RU"/>
              </w:rPr>
              <w:t xml:space="preserve"> 7</w:t>
            </w:r>
          </w:p>
        </w:tc>
        <w:tc>
          <w:tcPr>
            <w:tcW w:w="3190" w:type="dxa"/>
            <w:vAlign w:val="center"/>
          </w:tcPr>
          <w:p w:rsidR="004F6D58" w:rsidRPr="00342082" w:rsidRDefault="004F6D58" w:rsidP="00F93C5C">
            <w:pPr>
              <w:widowControl/>
              <w:suppressAutoHyphens w:val="0"/>
              <w:spacing w:line="276" w:lineRule="auto"/>
              <w:ind w:firstLine="0"/>
              <w:jc w:val="left"/>
              <w:rPr>
                <w:rFonts w:ascii="Times New Roman" w:eastAsia="Times New Roman" w:hAnsi="Times New Roman" w:cs="Times New Roman"/>
                <w:sz w:val="24"/>
                <w:szCs w:val="24"/>
                <w:lang w:eastAsia="ru-RU"/>
              </w:rPr>
            </w:pPr>
            <w:r w:rsidRPr="00342082">
              <w:rPr>
                <w:rFonts w:ascii="Times New Roman" w:eastAsia="Times New Roman" w:hAnsi="Times New Roman" w:cs="Times New Roman"/>
                <w:sz w:val="24"/>
                <w:szCs w:val="24"/>
                <w:lang w:eastAsia="ru-RU"/>
              </w:rPr>
              <w:t>Д-1421-15 от 13.07.2015</w:t>
            </w:r>
          </w:p>
        </w:tc>
        <w:tc>
          <w:tcPr>
            <w:tcW w:w="3191" w:type="dxa"/>
            <w:vAlign w:val="center"/>
          </w:tcPr>
          <w:p w:rsidR="004F6D58" w:rsidRPr="00342082" w:rsidRDefault="004F6D58" w:rsidP="00F93C5C">
            <w:pPr>
              <w:widowControl/>
              <w:suppressAutoHyphens w:val="0"/>
              <w:spacing w:line="276" w:lineRule="auto"/>
              <w:ind w:firstLine="0"/>
              <w:jc w:val="left"/>
              <w:rPr>
                <w:rFonts w:ascii="Times New Roman" w:eastAsia="Times New Roman" w:hAnsi="Times New Roman" w:cs="Times New Roman"/>
                <w:sz w:val="24"/>
                <w:szCs w:val="24"/>
                <w:lang w:eastAsia="ru-RU"/>
              </w:rPr>
            </w:pPr>
            <w:r w:rsidRPr="00342082">
              <w:rPr>
                <w:rFonts w:ascii="Times New Roman" w:eastAsia="Times New Roman" w:hAnsi="Times New Roman" w:cs="Times New Roman"/>
                <w:sz w:val="24"/>
                <w:szCs w:val="24"/>
                <w:lang w:eastAsia="ru-RU"/>
              </w:rPr>
              <w:t>13.07.2016</w:t>
            </w:r>
          </w:p>
        </w:tc>
      </w:tr>
      <w:tr w:rsidR="004F6D58" w:rsidRPr="00342082" w:rsidTr="00F93C5C">
        <w:tc>
          <w:tcPr>
            <w:tcW w:w="3190" w:type="dxa"/>
            <w:vAlign w:val="center"/>
          </w:tcPr>
          <w:p w:rsidR="004F6D58" w:rsidRPr="00342082" w:rsidRDefault="004F6D58" w:rsidP="00F93C5C">
            <w:pPr>
              <w:widowControl/>
              <w:suppressAutoHyphens w:val="0"/>
              <w:spacing w:line="276" w:lineRule="auto"/>
              <w:ind w:firstLine="0"/>
              <w:jc w:val="left"/>
              <w:rPr>
                <w:rFonts w:ascii="Times New Roman" w:eastAsia="Times New Roman" w:hAnsi="Times New Roman" w:cs="Times New Roman"/>
                <w:sz w:val="24"/>
                <w:szCs w:val="24"/>
                <w:lang w:eastAsia="ru-RU"/>
              </w:rPr>
            </w:pPr>
            <w:r w:rsidRPr="00342082">
              <w:rPr>
                <w:rFonts w:ascii="Times New Roman" w:eastAsia="Times New Roman" w:hAnsi="Times New Roman" w:cs="Times New Roman"/>
                <w:sz w:val="24"/>
                <w:szCs w:val="24"/>
                <w:lang w:eastAsia="ru-RU"/>
              </w:rPr>
              <w:t xml:space="preserve">MS </w:t>
            </w:r>
            <w:proofErr w:type="spellStart"/>
            <w:r w:rsidRPr="00342082">
              <w:rPr>
                <w:rFonts w:ascii="Times New Roman" w:eastAsia="Times New Roman" w:hAnsi="Times New Roman" w:cs="Times New Roman"/>
                <w:sz w:val="24"/>
                <w:szCs w:val="24"/>
                <w:lang w:eastAsia="ru-RU"/>
              </w:rPr>
              <w:t>Office</w:t>
            </w:r>
            <w:proofErr w:type="spellEnd"/>
            <w:r w:rsidRPr="00342082">
              <w:rPr>
                <w:rFonts w:ascii="Times New Roman" w:eastAsia="Times New Roman" w:hAnsi="Times New Roman" w:cs="Times New Roman"/>
                <w:sz w:val="24"/>
                <w:szCs w:val="24"/>
                <w:lang w:eastAsia="ru-RU"/>
              </w:rPr>
              <w:t xml:space="preserve"> 2007</w:t>
            </w:r>
          </w:p>
        </w:tc>
        <w:tc>
          <w:tcPr>
            <w:tcW w:w="3190" w:type="dxa"/>
            <w:vAlign w:val="center"/>
          </w:tcPr>
          <w:p w:rsidR="004F6D58" w:rsidRPr="00342082" w:rsidRDefault="004F6D58" w:rsidP="00F93C5C">
            <w:pPr>
              <w:widowControl/>
              <w:suppressAutoHyphens w:val="0"/>
              <w:spacing w:line="276" w:lineRule="auto"/>
              <w:ind w:firstLine="0"/>
              <w:jc w:val="left"/>
              <w:rPr>
                <w:rFonts w:ascii="Times New Roman" w:eastAsia="Times New Roman" w:hAnsi="Times New Roman" w:cs="Times New Roman"/>
                <w:sz w:val="24"/>
                <w:szCs w:val="24"/>
                <w:lang w:val="en-US" w:eastAsia="ru-RU"/>
              </w:rPr>
            </w:pPr>
            <w:r w:rsidRPr="00342082">
              <w:rPr>
                <w:rFonts w:ascii="Times New Roman" w:eastAsia="Times New Roman" w:hAnsi="Times New Roman" w:cs="Times New Roman"/>
                <w:sz w:val="24"/>
                <w:szCs w:val="24"/>
                <w:lang w:val="en-US" w:eastAsia="ru-RU"/>
              </w:rPr>
              <w:t xml:space="preserve">№ 135 </w:t>
            </w:r>
            <w:r w:rsidRPr="00342082">
              <w:rPr>
                <w:rFonts w:ascii="Times New Roman" w:eastAsia="Times New Roman" w:hAnsi="Times New Roman" w:cs="Times New Roman"/>
                <w:sz w:val="24"/>
                <w:szCs w:val="24"/>
                <w:lang w:eastAsia="ru-RU"/>
              </w:rPr>
              <w:t>от</w:t>
            </w:r>
            <w:r w:rsidRPr="00342082">
              <w:rPr>
                <w:rFonts w:ascii="Times New Roman" w:eastAsia="Times New Roman" w:hAnsi="Times New Roman" w:cs="Times New Roman"/>
                <w:sz w:val="24"/>
                <w:szCs w:val="24"/>
                <w:lang w:val="en-US" w:eastAsia="ru-RU"/>
              </w:rPr>
              <w:t xml:space="preserve"> 17.09.2007</w:t>
            </w:r>
          </w:p>
          <w:p w:rsidR="004F6D58" w:rsidRPr="00342082" w:rsidRDefault="004F6D58" w:rsidP="00F93C5C">
            <w:pPr>
              <w:widowControl/>
              <w:suppressAutoHyphens w:val="0"/>
              <w:spacing w:line="276" w:lineRule="auto"/>
              <w:ind w:firstLine="0"/>
              <w:jc w:val="left"/>
              <w:rPr>
                <w:rFonts w:ascii="Times New Roman" w:eastAsia="Times New Roman" w:hAnsi="Times New Roman" w:cs="Times New Roman"/>
                <w:sz w:val="24"/>
                <w:szCs w:val="24"/>
                <w:lang w:val="en-US" w:eastAsia="ru-RU"/>
              </w:rPr>
            </w:pPr>
          </w:p>
        </w:tc>
        <w:tc>
          <w:tcPr>
            <w:tcW w:w="3191" w:type="dxa"/>
            <w:vAlign w:val="center"/>
          </w:tcPr>
          <w:p w:rsidR="004F6D58" w:rsidRPr="00342082" w:rsidRDefault="004F6D58" w:rsidP="00F93C5C">
            <w:pPr>
              <w:widowControl/>
              <w:suppressAutoHyphens w:val="0"/>
              <w:spacing w:line="276" w:lineRule="auto"/>
              <w:ind w:firstLine="0"/>
              <w:jc w:val="left"/>
              <w:rPr>
                <w:rFonts w:ascii="Times New Roman" w:eastAsia="Times New Roman" w:hAnsi="Times New Roman" w:cs="Times New Roman"/>
                <w:sz w:val="24"/>
                <w:szCs w:val="24"/>
                <w:lang w:eastAsia="ru-RU"/>
              </w:rPr>
            </w:pPr>
            <w:r w:rsidRPr="00342082">
              <w:rPr>
                <w:rFonts w:ascii="Times New Roman" w:eastAsia="Times New Roman" w:hAnsi="Times New Roman" w:cs="Times New Roman"/>
                <w:sz w:val="24"/>
                <w:szCs w:val="24"/>
                <w:lang w:eastAsia="ru-RU"/>
              </w:rPr>
              <w:t>бессрочно</w:t>
            </w:r>
          </w:p>
        </w:tc>
      </w:tr>
      <w:tr w:rsidR="004F6D58" w:rsidRPr="00342082" w:rsidTr="00F93C5C">
        <w:tc>
          <w:tcPr>
            <w:tcW w:w="3190" w:type="dxa"/>
            <w:vAlign w:val="center"/>
          </w:tcPr>
          <w:p w:rsidR="004F6D58" w:rsidRPr="00342082" w:rsidRDefault="004F6D58" w:rsidP="00F93C5C">
            <w:pPr>
              <w:widowControl/>
              <w:suppressAutoHyphens w:val="0"/>
              <w:spacing w:line="276" w:lineRule="auto"/>
              <w:ind w:firstLine="0"/>
              <w:jc w:val="left"/>
              <w:rPr>
                <w:rFonts w:ascii="Times New Roman" w:eastAsia="Times New Roman" w:hAnsi="Times New Roman" w:cs="Times New Roman"/>
                <w:sz w:val="24"/>
                <w:szCs w:val="24"/>
                <w:lang w:eastAsia="ru-RU"/>
              </w:rPr>
            </w:pPr>
            <w:r w:rsidRPr="00342082">
              <w:rPr>
                <w:rFonts w:ascii="Times New Roman" w:eastAsia="Times New Roman" w:hAnsi="Times New Roman" w:cs="Times New Roman"/>
                <w:sz w:val="24"/>
                <w:szCs w:val="24"/>
                <w:lang w:eastAsia="ru-RU"/>
              </w:rPr>
              <w:t>7-Zip</w:t>
            </w:r>
          </w:p>
        </w:tc>
        <w:tc>
          <w:tcPr>
            <w:tcW w:w="3190" w:type="dxa"/>
            <w:vAlign w:val="center"/>
          </w:tcPr>
          <w:p w:rsidR="004F6D58" w:rsidRPr="00342082" w:rsidRDefault="004F6D58" w:rsidP="00F93C5C">
            <w:pPr>
              <w:widowControl/>
              <w:suppressAutoHyphens w:val="0"/>
              <w:spacing w:line="276" w:lineRule="auto"/>
              <w:ind w:firstLine="0"/>
              <w:jc w:val="left"/>
              <w:rPr>
                <w:rFonts w:ascii="Times New Roman" w:eastAsia="Times New Roman" w:hAnsi="Times New Roman" w:cs="Times New Roman"/>
                <w:sz w:val="24"/>
                <w:szCs w:val="24"/>
                <w:lang w:eastAsia="ru-RU"/>
              </w:rPr>
            </w:pPr>
            <w:r w:rsidRPr="00342082">
              <w:rPr>
                <w:rFonts w:ascii="Times New Roman" w:eastAsia="Times New Roman" w:hAnsi="Times New Roman" w:cs="Times New Roman"/>
                <w:sz w:val="24"/>
                <w:szCs w:val="24"/>
                <w:lang w:eastAsia="ru-RU"/>
              </w:rPr>
              <w:t xml:space="preserve">свободно распространяемое </w:t>
            </w:r>
          </w:p>
        </w:tc>
        <w:tc>
          <w:tcPr>
            <w:tcW w:w="3191" w:type="dxa"/>
            <w:vAlign w:val="center"/>
          </w:tcPr>
          <w:p w:rsidR="004F6D58" w:rsidRPr="00342082" w:rsidRDefault="004F6D58" w:rsidP="00F93C5C">
            <w:pPr>
              <w:widowControl/>
              <w:suppressAutoHyphens w:val="0"/>
              <w:spacing w:line="276" w:lineRule="auto"/>
              <w:ind w:firstLine="0"/>
              <w:jc w:val="left"/>
              <w:rPr>
                <w:rFonts w:ascii="Times New Roman" w:eastAsia="Times New Roman" w:hAnsi="Times New Roman" w:cs="Times New Roman"/>
                <w:sz w:val="24"/>
                <w:szCs w:val="24"/>
                <w:lang w:eastAsia="ru-RU"/>
              </w:rPr>
            </w:pPr>
            <w:r w:rsidRPr="00342082">
              <w:rPr>
                <w:rFonts w:ascii="Times New Roman" w:eastAsia="Times New Roman" w:hAnsi="Times New Roman" w:cs="Times New Roman"/>
                <w:sz w:val="24"/>
                <w:szCs w:val="24"/>
                <w:lang w:eastAsia="ru-RU"/>
              </w:rPr>
              <w:t>бессрочно</w:t>
            </w:r>
          </w:p>
        </w:tc>
      </w:tr>
      <w:tr w:rsidR="004F6D58" w:rsidRPr="00342082" w:rsidTr="00F93C5C">
        <w:tc>
          <w:tcPr>
            <w:tcW w:w="3190" w:type="dxa"/>
            <w:vAlign w:val="center"/>
          </w:tcPr>
          <w:p w:rsidR="004F6D58" w:rsidRPr="00342082" w:rsidRDefault="004F6D58" w:rsidP="00F93C5C">
            <w:pPr>
              <w:widowControl/>
              <w:suppressAutoHyphens w:val="0"/>
              <w:spacing w:line="276" w:lineRule="auto"/>
              <w:ind w:firstLine="0"/>
              <w:jc w:val="left"/>
              <w:rPr>
                <w:rFonts w:ascii="Times New Roman" w:eastAsia="Times New Roman" w:hAnsi="Times New Roman" w:cs="Times New Roman"/>
                <w:sz w:val="24"/>
                <w:szCs w:val="24"/>
                <w:lang w:val="en-US" w:eastAsia="ru-RU"/>
              </w:rPr>
            </w:pPr>
            <w:proofErr w:type="spellStart"/>
            <w:r w:rsidRPr="00342082">
              <w:rPr>
                <w:rFonts w:ascii="Times New Roman" w:eastAsia="Times New Roman" w:hAnsi="Times New Roman" w:cs="Times New Roman"/>
                <w:sz w:val="24"/>
                <w:szCs w:val="24"/>
                <w:lang w:val="en-US" w:eastAsia="ru-RU"/>
              </w:rPr>
              <w:t>Mathcad</w:t>
            </w:r>
            <w:proofErr w:type="spellEnd"/>
            <w:r w:rsidRPr="00342082">
              <w:rPr>
                <w:rFonts w:ascii="Times New Roman" w:eastAsia="Times New Roman" w:hAnsi="Times New Roman" w:cs="Times New Roman"/>
                <w:sz w:val="24"/>
                <w:szCs w:val="24"/>
                <w:lang w:val="en-US" w:eastAsia="ru-RU"/>
              </w:rPr>
              <w:t xml:space="preserve"> Education - University Edition (200 pack)</w:t>
            </w:r>
          </w:p>
        </w:tc>
        <w:tc>
          <w:tcPr>
            <w:tcW w:w="3190" w:type="dxa"/>
            <w:vAlign w:val="center"/>
          </w:tcPr>
          <w:p w:rsidR="004F6D58" w:rsidRPr="00342082" w:rsidRDefault="004F6D58" w:rsidP="00F93C5C">
            <w:pPr>
              <w:widowControl/>
              <w:suppressAutoHyphens w:val="0"/>
              <w:spacing w:line="276" w:lineRule="auto"/>
              <w:ind w:firstLine="0"/>
              <w:jc w:val="left"/>
              <w:rPr>
                <w:rFonts w:ascii="Times New Roman" w:eastAsia="Times New Roman" w:hAnsi="Times New Roman" w:cs="Times New Roman"/>
                <w:sz w:val="24"/>
                <w:szCs w:val="24"/>
                <w:lang w:eastAsia="ru-RU"/>
              </w:rPr>
            </w:pPr>
            <w:r w:rsidRPr="00342082">
              <w:rPr>
                <w:rFonts w:ascii="Times New Roman" w:eastAsia="Times New Roman" w:hAnsi="Times New Roman" w:cs="Times New Roman"/>
                <w:sz w:val="24"/>
                <w:szCs w:val="24"/>
                <w:lang w:eastAsia="ru-RU"/>
              </w:rPr>
              <w:t>Д-1662-13 от 22.11.2013</w:t>
            </w:r>
          </w:p>
        </w:tc>
        <w:tc>
          <w:tcPr>
            <w:tcW w:w="3191" w:type="dxa"/>
            <w:vAlign w:val="center"/>
          </w:tcPr>
          <w:p w:rsidR="004F6D58" w:rsidRPr="00342082" w:rsidRDefault="004F6D58" w:rsidP="00F93C5C">
            <w:pPr>
              <w:widowControl/>
              <w:suppressAutoHyphens w:val="0"/>
              <w:spacing w:line="276" w:lineRule="auto"/>
              <w:ind w:firstLine="0"/>
              <w:jc w:val="left"/>
              <w:rPr>
                <w:rFonts w:ascii="Times New Roman" w:eastAsia="Times New Roman" w:hAnsi="Times New Roman" w:cs="Times New Roman"/>
                <w:sz w:val="24"/>
                <w:szCs w:val="24"/>
                <w:lang w:eastAsia="ru-RU"/>
              </w:rPr>
            </w:pPr>
            <w:r w:rsidRPr="00342082">
              <w:rPr>
                <w:rFonts w:ascii="Times New Roman" w:eastAsia="Times New Roman" w:hAnsi="Times New Roman" w:cs="Times New Roman"/>
                <w:sz w:val="24"/>
                <w:szCs w:val="24"/>
                <w:lang w:eastAsia="ru-RU"/>
              </w:rPr>
              <w:t>Бессрочно</w:t>
            </w:r>
          </w:p>
          <w:p w:rsidR="004F6D58" w:rsidRPr="00342082" w:rsidRDefault="004F6D58" w:rsidP="00F93C5C">
            <w:pPr>
              <w:widowControl/>
              <w:suppressAutoHyphens w:val="0"/>
              <w:spacing w:line="276" w:lineRule="auto"/>
              <w:ind w:firstLine="0"/>
              <w:jc w:val="left"/>
              <w:rPr>
                <w:rFonts w:ascii="Times New Roman" w:eastAsia="Times New Roman" w:hAnsi="Times New Roman" w:cs="Times New Roman"/>
                <w:sz w:val="24"/>
                <w:szCs w:val="24"/>
                <w:lang w:eastAsia="ru-RU"/>
              </w:rPr>
            </w:pPr>
          </w:p>
        </w:tc>
      </w:tr>
      <w:tr w:rsidR="004F6D58" w:rsidRPr="00342082" w:rsidTr="00F93C5C">
        <w:tc>
          <w:tcPr>
            <w:tcW w:w="3190" w:type="dxa"/>
            <w:vAlign w:val="center"/>
          </w:tcPr>
          <w:p w:rsidR="004F6D58" w:rsidRPr="00342082" w:rsidRDefault="004F6D58" w:rsidP="00F93C5C">
            <w:pPr>
              <w:jc w:val="left"/>
              <w:rPr>
                <w:rFonts w:ascii="Times New Roman" w:hAnsi="Times New Roman" w:cs="Times New Roman"/>
                <w:sz w:val="24"/>
                <w:szCs w:val="24"/>
                <w:lang w:val="en-US"/>
              </w:rPr>
            </w:pPr>
            <w:r w:rsidRPr="00342082">
              <w:rPr>
                <w:rFonts w:ascii="Times New Roman" w:hAnsi="Times New Roman" w:cs="Times New Roman"/>
                <w:color w:val="000000"/>
                <w:sz w:val="24"/>
                <w:szCs w:val="24"/>
                <w:lang w:val="en-US"/>
              </w:rPr>
              <w:t>MS</w:t>
            </w:r>
            <w:r w:rsidRPr="00342082">
              <w:rPr>
                <w:rFonts w:ascii="Times New Roman" w:hAnsi="Times New Roman" w:cs="Times New Roman"/>
                <w:lang w:val="en-US"/>
              </w:rPr>
              <w:t xml:space="preserve"> </w:t>
            </w:r>
            <w:r w:rsidRPr="00342082">
              <w:rPr>
                <w:rFonts w:ascii="Times New Roman" w:hAnsi="Times New Roman" w:cs="Times New Roman"/>
                <w:color w:val="000000"/>
                <w:sz w:val="24"/>
                <w:szCs w:val="24"/>
                <w:lang w:val="en-US"/>
              </w:rPr>
              <w:t>Windows</w:t>
            </w:r>
            <w:r w:rsidRPr="00342082">
              <w:rPr>
                <w:rFonts w:ascii="Times New Roman" w:hAnsi="Times New Roman" w:cs="Times New Roman"/>
                <w:lang w:val="en-US"/>
              </w:rPr>
              <w:t xml:space="preserve"> </w:t>
            </w:r>
            <w:r w:rsidRPr="00342082">
              <w:rPr>
                <w:rFonts w:ascii="Times New Roman" w:hAnsi="Times New Roman" w:cs="Times New Roman"/>
                <w:color w:val="000000"/>
                <w:sz w:val="24"/>
                <w:szCs w:val="24"/>
                <w:lang w:val="en-US"/>
              </w:rPr>
              <w:t>7</w:t>
            </w:r>
            <w:r w:rsidRPr="00342082">
              <w:rPr>
                <w:rFonts w:ascii="Times New Roman" w:hAnsi="Times New Roman" w:cs="Times New Roman"/>
                <w:lang w:val="en-US"/>
              </w:rPr>
              <w:t xml:space="preserve"> </w:t>
            </w:r>
            <w:r w:rsidRPr="00342082">
              <w:rPr>
                <w:rFonts w:ascii="Times New Roman" w:hAnsi="Times New Roman" w:cs="Times New Roman"/>
                <w:color w:val="000000"/>
                <w:sz w:val="24"/>
                <w:szCs w:val="24"/>
                <w:lang w:val="en-US"/>
              </w:rPr>
              <w:t>Professional(</w:t>
            </w:r>
            <w:r w:rsidRPr="00342082">
              <w:rPr>
                <w:rFonts w:ascii="Times New Roman" w:hAnsi="Times New Roman" w:cs="Times New Roman"/>
                <w:color w:val="000000"/>
                <w:sz w:val="24"/>
                <w:szCs w:val="24"/>
              </w:rPr>
              <w:t>для</w:t>
            </w:r>
            <w:r w:rsidRPr="00342082">
              <w:rPr>
                <w:rFonts w:ascii="Times New Roman" w:hAnsi="Times New Roman" w:cs="Times New Roman"/>
                <w:lang w:val="en-US"/>
              </w:rPr>
              <w:t xml:space="preserve"> </w:t>
            </w:r>
            <w:r w:rsidRPr="00342082">
              <w:rPr>
                <w:rFonts w:ascii="Times New Roman" w:hAnsi="Times New Roman" w:cs="Times New Roman"/>
                <w:color w:val="000000"/>
                <w:sz w:val="24"/>
                <w:szCs w:val="24"/>
              </w:rPr>
              <w:t>классов</w:t>
            </w:r>
            <w:r w:rsidRPr="00342082">
              <w:rPr>
                <w:rFonts w:ascii="Times New Roman" w:hAnsi="Times New Roman" w:cs="Times New Roman"/>
                <w:color w:val="000000"/>
                <w:sz w:val="24"/>
                <w:szCs w:val="24"/>
                <w:lang w:val="en-US"/>
              </w:rPr>
              <w:t>)</w:t>
            </w:r>
            <w:r w:rsidRPr="00342082">
              <w:rPr>
                <w:rFonts w:ascii="Times New Roman" w:hAnsi="Times New Roman" w:cs="Times New Roman"/>
                <w:lang w:val="en-US"/>
              </w:rPr>
              <w:t xml:space="preserve"> </w:t>
            </w:r>
          </w:p>
        </w:tc>
        <w:tc>
          <w:tcPr>
            <w:tcW w:w="3190" w:type="dxa"/>
            <w:vAlign w:val="center"/>
          </w:tcPr>
          <w:p w:rsidR="004F6D58" w:rsidRPr="00342082" w:rsidRDefault="004F6D58" w:rsidP="00F93C5C">
            <w:pPr>
              <w:jc w:val="left"/>
              <w:rPr>
                <w:rFonts w:ascii="Times New Roman" w:hAnsi="Times New Roman" w:cs="Times New Roman"/>
                <w:sz w:val="24"/>
                <w:szCs w:val="24"/>
              </w:rPr>
            </w:pPr>
            <w:r w:rsidRPr="00342082">
              <w:rPr>
                <w:rFonts w:ascii="Times New Roman" w:hAnsi="Times New Roman" w:cs="Times New Roman"/>
                <w:color w:val="000000"/>
                <w:sz w:val="24"/>
                <w:szCs w:val="24"/>
              </w:rPr>
              <w:t>Д-1227-18</w:t>
            </w:r>
            <w:r w:rsidRPr="00342082">
              <w:rPr>
                <w:rFonts w:ascii="Times New Roman" w:hAnsi="Times New Roman" w:cs="Times New Roman"/>
              </w:rPr>
              <w:t xml:space="preserve"> </w:t>
            </w:r>
            <w:r w:rsidRPr="00342082">
              <w:rPr>
                <w:rFonts w:ascii="Times New Roman" w:hAnsi="Times New Roman" w:cs="Times New Roman"/>
                <w:color w:val="000000"/>
                <w:sz w:val="24"/>
                <w:szCs w:val="24"/>
              </w:rPr>
              <w:t>от</w:t>
            </w:r>
            <w:r w:rsidRPr="00342082">
              <w:rPr>
                <w:rFonts w:ascii="Times New Roman" w:hAnsi="Times New Roman" w:cs="Times New Roman"/>
              </w:rPr>
              <w:t xml:space="preserve"> </w:t>
            </w:r>
            <w:r w:rsidRPr="00342082">
              <w:rPr>
                <w:rFonts w:ascii="Times New Roman" w:hAnsi="Times New Roman" w:cs="Times New Roman"/>
                <w:color w:val="000000"/>
                <w:sz w:val="24"/>
                <w:szCs w:val="24"/>
              </w:rPr>
              <w:t>08.10.2018</w:t>
            </w:r>
            <w:r w:rsidRPr="00342082">
              <w:rPr>
                <w:rFonts w:ascii="Times New Roman" w:hAnsi="Times New Roman" w:cs="Times New Roman"/>
              </w:rPr>
              <w:t xml:space="preserve"> </w:t>
            </w:r>
          </w:p>
        </w:tc>
        <w:tc>
          <w:tcPr>
            <w:tcW w:w="3191" w:type="dxa"/>
            <w:vAlign w:val="center"/>
          </w:tcPr>
          <w:p w:rsidR="004F6D58" w:rsidRPr="00342082" w:rsidRDefault="004F6D58" w:rsidP="00F93C5C">
            <w:pPr>
              <w:jc w:val="left"/>
              <w:rPr>
                <w:rFonts w:ascii="Times New Roman" w:hAnsi="Times New Roman" w:cs="Times New Roman"/>
                <w:sz w:val="24"/>
                <w:szCs w:val="24"/>
              </w:rPr>
            </w:pPr>
            <w:r w:rsidRPr="00342082">
              <w:rPr>
                <w:rFonts w:ascii="Times New Roman" w:hAnsi="Times New Roman" w:cs="Times New Roman"/>
                <w:color w:val="000000"/>
                <w:sz w:val="24"/>
                <w:szCs w:val="24"/>
              </w:rPr>
              <w:t>11.10.2021</w:t>
            </w:r>
            <w:r w:rsidRPr="00342082">
              <w:rPr>
                <w:rFonts w:ascii="Times New Roman" w:hAnsi="Times New Roman" w:cs="Times New Roman"/>
              </w:rPr>
              <w:t xml:space="preserve"> </w:t>
            </w:r>
          </w:p>
        </w:tc>
      </w:tr>
      <w:tr w:rsidR="004F6D58" w:rsidRPr="00342082" w:rsidTr="00F93C5C">
        <w:tc>
          <w:tcPr>
            <w:tcW w:w="3190" w:type="dxa"/>
            <w:vAlign w:val="center"/>
          </w:tcPr>
          <w:p w:rsidR="004F6D58" w:rsidRPr="00342082" w:rsidRDefault="004F6D58" w:rsidP="00F93C5C">
            <w:pPr>
              <w:jc w:val="left"/>
              <w:rPr>
                <w:rFonts w:ascii="Times New Roman" w:hAnsi="Times New Roman" w:cs="Times New Roman"/>
                <w:sz w:val="24"/>
                <w:szCs w:val="24"/>
                <w:lang w:val="en-US"/>
              </w:rPr>
            </w:pPr>
            <w:r w:rsidRPr="00342082">
              <w:rPr>
                <w:rFonts w:ascii="Times New Roman" w:hAnsi="Times New Roman" w:cs="Times New Roman"/>
                <w:color w:val="000000"/>
                <w:sz w:val="24"/>
                <w:szCs w:val="24"/>
                <w:lang w:val="en-US"/>
              </w:rPr>
              <w:t>MS</w:t>
            </w:r>
            <w:r w:rsidRPr="00342082">
              <w:rPr>
                <w:rFonts w:ascii="Times New Roman" w:hAnsi="Times New Roman" w:cs="Times New Roman"/>
                <w:lang w:val="en-US"/>
              </w:rPr>
              <w:t xml:space="preserve"> </w:t>
            </w:r>
            <w:r w:rsidRPr="00342082">
              <w:rPr>
                <w:rFonts w:ascii="Times New Roman" w:hAnsi="Times New Roman" w:cs="Times New Roman"/>
                <w:color w:val="000000"/>
                <w:sz w:val="24"/>
                <w:szCs w:val="24"/>
                <w:lang w:val="en-US"/>
              </w:rPr>
              <w:t>Office</w:t>
            </w:r>
            <w:r w:rsidRPr="00342082">
              <w:rPr>
                <w:rFonts w:ascii="Times New Roman" w:hAnsi="Times New Roman" w:cs="Times New Roman"/>
                <w:lang w:val="en-US"/>
              </w:rPr>
              <w:t xml:space="preserve"> </w:t>
            </w:r>
            <w:r w:rsidRPr="00342082">
              <w:rPr>
                <w:rFonts w:ascii="Times New Roman" w:hAnsi="Times New Roman" w:cs="Times New Roman"/>
                <w:color w:val="000000"/>
                <w:sz w:val="24"/>
                <w:szCs w:val="24"/>
                <w:lang w:val="en-US"/>
              </w:rPr>
              <w:t>Project</w:t>
            </w:r>
            <w:r w:rsidRPr="00342082">
              <w:rPr>
                <w:rFonts w:ascii="Times New Roman" w:hAnsi="Times New Roman" w:cs="Times New Roman"/>
                <w:lang w:val="en-US"/>
              </w:rPr>
              <w:t xml:space="preserve"> </w:t>
            </w:r>
            <w:r w:rsidRPr="00342082">
              <w:rPr>
                <w:rFonts w:ascii="Times New Roman" w:hAnsi="Times New Roman" w:cs="Times New Roman"/>
                <w:color w:val="000000"/>
                <w:sz w:val="24"/>
                <w:szCs w:val="24"/>
                <w:lang w:val="en-US"/>
              </w:rPr>
              <w:t>Prof</w:t>
            </w:r>
            <w:r w:rsidRPr="00342082">
              <w:rPr>
                <w:rFonts w:ascii="Times New Roman" w:hAnsi="Times New Roman" w:cs="Times New Roman"/>
                <w:lang w:val="en-US"/>
              </w:rPr>
              <w:t xml:space="preserve"> </w:t>
            </w:r>
            <w:r w:rsidRPr="00342082">
              <w:rPr>
                <w:rFonts w:ascii="Times New Roman" w:hAnsi="Times New Roman" w:cs="Times New Roman"/>
                <w:color w:val="000000"/>
                <w:sz w:val="24"/>
                <w:szCs w:val="24"/>
                <w:lang w:val="en-US"/>
              </w:rPr>
              <w:t>2007(</w:t>
            </w:r>
            <w:r w:rsidRPr="00342082">
              <w:rPr>
                <w:rFonts w:ascii="Times New Roman" w:hAnsi="Times New Roman" w:cs="Times New Roman"/>
                <w:color w:val="000000"/>
                <w:sz w:val="24"/>
                <w:szCs w:val="24"/>
              </w:rPr>
              <w:t>для</w:t>
            </w:r>
            <w:r w:rsidRPr="00342082">
              <w:rPr>
                <w:rFonts w:ascii="Times New Roman" w:hAnsi="Times New Roman" w:cs="Times New Roman"/>
                <w:lang w:val="en-US"/>
              </w:rPr>
              <w:t xml:space="preserve"> </w:t>
            </w:r>
            <w:r w:rsidRPr="00342082">
              <w:rPr>
                <w:rFonts w:ascii="Times New Roman" w:hAnsi="Times New Roman" w:cs="Times New Roman"/>
                <w:color w:val="000000"/>
                <w:sz w:val="24"/>
                <w:szCs w:val="24"/>
              </w:rPr>
              <w:t>классов</w:t>
            </w:r>
            <w:r w:rsidRPr="00342082">
              <w:rPr>
                <w:rFonts w:ascii="Times New Roman" w:hAnsi="Times New Roman" w:cs="Times New Roman"/>
                <w:color w:val="000000"/>
                <w:sz w:val="24"/>
                <w:szCs w:val="24"/>
                <w:lang w:val="en-US"/>
              </w:rPr>
              <w:t>)</w:t>
            </w:r>
            <w:r w:rsidRPr="00342082">
              <w:rPr>
                <w:rFonts w:ascii="Times New Roman" w:hAnsi="Times New Roman" w:cs="Times New Roman"/>
                <w:lang w:val="en-US"/>
              </w:rPr>
              <w:t xml:space="preserve"> </w:t>
            </w:r>
          </w:p>
        </w:tc>
        <w:tc>
          <w:tcPr>
            <w:tcW w:w="3190" w:type="dxa"/>
            <w:vAlign w:val="center"/>
          </w:tcPr>
          <w:p w:rsidR="004F6D58" w:rsidRPr="00342082" w:rsidRDefault="004F6D58" w:rsidP="00F93C5C">
            <w:pPr>
              <w:jc w:val="left"/>
              <w:rPr>
                <w:rFonts w:ascii="Times New Roman" w:hAnsi="Times New Roman" w:cs="Times New Roman"/>
                <w:sz w:val="24"/>
                <w:szCs w:val="24"/>
              </w:rPr>
            </w:pPr>
            <w:r w:rsidRPr="00342082">
              <w:rPr>
                <w:rFonts w:ascii="Times New Roman" w:hAnsi="Times New Roman" w:cs="Times New Roman"/>
                <w:color w:val="000000"/>
                <w:sz w:val="24"/>
                <w:szCs w:val="24"/>
              </w:rPr>
              <w:t>Д-1227-18</w:t>
            </w:r>
            <w:r w:rsidRPr="00342082">
              <w:rPr>
                <w:rFonts w:ascii="Times New Roman" w:hAnsi="Times New Roman" w:cs="Times New Roman"/>
              </w:rPr>
              <w:t xml:space="preserve"> </w:t>
            </w:r>
            <w:r w:rsidRPr="00342082">
              <w:rPr>
                <w:rFonts w:ascii="Times New Roman" w:hAnsi="Times New Roman" w:cs="Times New Roman"/>
                <w:color w:val="000000"/>
                <w:sz w:val="24"/>
                <w:szCs w:val="24"/>
              </w:rPr>
              <w:t>от</w:t>
            </w:r>
            <w:r w:rsidRPr="00342082">
              <w:rPr>
                <w:rFonts w:ascii="Times New Roman" w:hAnsi="Times New Roman" w:cs="Times New Roman"/>
              </w:rPr>
              <w:t xml:space="preserve"> </w:t>
            </w:r>
            <w:r w:rsidRPr="00342082">
              <w:rPr>
                <w:rFonts w:ascii="Times New Roman" w:hAnsi="Times New Roman" w:cs="Times New Roman"/>
                <w:color w:val="000000"/>
                <w:sz w:val="24"/>
                <w:szCs w:val="24"/>
              </w:rPr>
              <w:t>08.10.2018</w:t>
            </w:r>
            <w:r w:rsidRPr="00342082">
              <w:rPr>
                <w:rFonts w:ascii="Times New Roman" w:hAnsi="Times New Roman" w:cs="Times New Roman"/>
              </w:rPr>
              <w:t xml:space="preserve"> </w:t>
            </w:r>
          </w:p>
        </w:tc>
        <w:tc>
          <w:tcPr>
            <w:tcW w:w="3191" w:type="dxa"/>
            <w:vAlign w:val="center"/>
          </w:tcPr>
          <w:p w:rsidR="004F6D58" w:rsidRPr="00342082" w:rsidRDefault="004F6D58" w:rsidP="00F93C5C">
            <w:pPr>
              <w:jc w:val="left"/>
              <w:rPr>
                <w:rFonts w:ascii="Times New Roman" w:hAnsi="Times New Roman" w:cs="Times New Roman"/>
                <w:sz w:val="24"/>
                <w:szCs w:val="24"/>
              </w:rPr>
            </w:pPr>
            <w:r w:rsidRPr="00342082">
              <w:rPr>
                <w:rFonts w:ascii="Times New Roman" w:hAnsi="Times New Roman" w:cs="Times New Roman"/>
                <w:color w:val="000000"/>
                <w:sz w:val="24"/>
                <w:szCs w:val="24"/>
              </w:rPr>
              <w:t>11.10.2021</w:t>
            </w:r>
            <w:r w:rsidRPr="00342082">
              <w:rPr>
                <w:rFonts w:ascii="Times New Roman" w:hAnsi="Times New Roman" w:cs="Times New Roman"/>
              </w:rPr>
              <w:t xml:space="preserve"> </w:t>
            </w:r>
          </w:p>
        </w:tc>
      </w:tr>
      <w:tr w:rsidR="00BC50A3" w:rsidRPr="00342082" w:rsidTr="00F93C5C">
        <w:tc>
          <w:tcPr>
            <w:tcW w:w="3190" w:type="dxa"/>
            <w:vAlign w:val="center"/>
          </w:tcPr>
          <w:p w:rsidR="00BC50A3" w:rsidRPr="00BC50A3" w:rsidRDefault="00BC50A3" w:rsidP="00F93C5C">
            <w:pPr>
              <w:jc w:val="left"/>
              <w:rPr>
                <w:rFonts w:ascii="Times New Roman" w:hAnsi="Times New Roman" w:cs="Times New Roman"/>
                <w:sz w:val="24"/>
                <w:szCs w:val="24"/>
                <w:lang w:val="en-US"/>
              </w:rPr>
            </w:pPr>
            <w:r>
              <w:rPr>
                <w:rFonts w:ascii="Times New Roman" w:hAnsi="Times New Roman" w:cs="Times New Roman"/>
                <w:sz w:val="24"/>
                <w:szCs w:val="24"/>
                <w:lang w:val="en-US"/>
              </w:rPr>
              <w:t>FAR MANAGER</w:t>
            </w:r>
          </w:p>
        </w:tc>
        <w:tc>
          <w:tcPr>
            <w:tcW w:w="3190" w:type="dxa"/>
            <w:vAlign w:val="center"/>
          </w:tcPr>
          <w:p w:rsidR="00BC50A3" w:rsidRPr="00BC50A3" w:rsidRDefault="00BC50A3" w:rsidP="006312E1">
            <w:pPr>
              <w:jc w:val="left"/>
              <w:rPr>
                <w:rFonts w:ascii="Times New Roman" w:hAnsi="Times New Roman" w:cs="Times New Roman"/>
                <w:sz w:val="24"/>
                <w:szCs w:val="24"/>
                <w:lang w:val="en-US"/>
              </w:rPr>
            </w:pPr>
            <w:r w:rsidRPr="00342082">
              <w:rPr>
                <w:rFonts w:ascii="Times New Roman" w:hAnsi="Times New Roman" w:cs="Times New Roman"/>
                <w:color w:val="000000"/>
                <w:sz w:val="24"/>
                <w:szCs w:val="24"/>
              </w:rPr>
              <w:t>свободно</w:t>
            </w:r>
            <w:r w:rsidRPr="00342082">
              <w:rPr>
                <w:rFonts w:ascii="Times New Roman" w:hAnsi="Times New Roman" w:cs="Times New Roman"/>
              </w:rPr>
              <w:t xml:space="preserve"> </w:t>
            </w:r>
            <w:r w:rsidRPr="00342082">
              <w:rPr>
                <w:rFonts w:ascii="Times New Roman" w:hAnsi="Times New Roman" w:cs="Times New Roman"/>
                <w:color w:val="000000"/>
                <w:sz w:val="24"/>
                <w:szCs w:val="24"/>
              </w:rPr>
              <w:t>распространяемое</w:t>
            </w:r>
            <w:r w:rsidRPr="00342082">
              <w:rPr>
                <w:rFonts w:ascii="Times New Roman" w:hAnsi="Times New Roman" w:cs="Times New Roman"/>
              </w:rPr>
              <w:t xml:space="preserve">  </w:t>
            </w:r>
          </w:p>
        </w:tc>
        <w:tc>
          <w:tcPr>
            <w:tcW w:w="3191" w:type="dxa"/>
            <w:vAlign w:val="center"/>
          </w:tcPr>
          <w:p w:rsidR="00BC50A3" w:rsidRPr="00342082" w:rsidRDefault="00BC50A3" w:rsidP="006312E1">
            <w:pPr>
              <w:jc w:val="left"/>
              <w:rPr>
                <w:rFonts w:ascii="Times New Roman" w:hAnsi="Times New Roman" w:cs="Times New Roman"/>
                <w:sz w:val="24"/>
                <w:szCs w:val="24"/>
              </w:rPr>
            </w:pPr>
            <w:r w:rsidRPr="00342082">
              <w:rPr>
                <w:rFonts w:ascii="Times New Roman" w:hAnsi="Times New Roman" w:cs="Times New Roman"/>
                <w:color w:val="000000"/>
                <w:sz w:val="24"/>
                <w:szCs w:val="24"/>
              </w:rPr>
              <w:t>бессрочно</w:t>
            </w:r>
            <w:r w:rsidRPr="00342082">
              <w:rPr>
                <w:rFonts w:ascii="Times New Roman" w:hAnsi="Times New Roman" w:cs="Times New Roman"/>
              </w:rPr>
              <w:t xml:space="preserve"> </w:t>
            </w:r>
          </w:p>
        </w:tc>
      </w:tr>
      <w:tr w:rsidR="00BC50A3" w:rsidRPr="00342082" w:rsidTr="00F93C5C">
        <w:tc>
          <w:tcPr>
            <w:tcW w:w="3190" w:type="dxa"/>
            <w:vAlign w:val="center"/>
          </w:tcPr>
          <w:p w:rsidR="00BC50A3" w:rsidRPr="00342082" w:rsidRDefault="00BC50A3" w:rsidP="00F93C5C">
            <w:pPr>
              <w:jc w:val="left"/>
              <w:rPr>
                <w:rFonts w:ascii="Times New Roman" w:hAnsi="Times New Roman" w:cs="Times New Roman"/>
                <w:sz w:val="24"/>
                <w:szCs w:val="24"/>
              </w:rPr>
            </w:pPr>
            <w:proofErr w:type="spellStart"/>
            <w:r w:rsidRPr="00342082">
              <w:rPr>
                <w:rFonts w:ascii="Times New Roman" w:hAnsi="Times New Roman" w:cs="Times New Roman"/>
                <w:color w:val="000000"/>
                <w:sz w:val="24"/>
                <w:szCs w:val="24"/>
              </w:rPr>
              <w:t>Adobe</w:t>
            </w:r>
            <w:proofErr w:type="spellEnd"/>
            <w:r w:rsidRPr="00342082">
              <w:rPr>
                <w:rFonts w:ascii="Times New Roman" w:hAnsi="Times New Roman" w:cs="Times New Roman"/>
              </w:rPr>
              <w:t xml:space="preserve"> </w:t>
            </w:r>
            <w:proofErr w:type="spellStart"/>
            <w:r w:rsidRPr="00342082">
              <w:rPr>
                <w:rFonts w:ascii="Times New Roman" w:hAnsi="Times New Roman" w:cs="Times New Roman"/>
                <w:color w:val="000000"/>
                <w:sz w:val="24"/>
                <w:szCs w:val="24"/>
              </w:rPr>
              <w:t>Reader</w:t>
            </w:r>
            <w:proofErr w:type="spellEnd"/>
            <w:r w:rsidRPr="00342082">
              <w:rPr>
                <w:rFonts w:ascii="Times New Roman" w:hAnsi="Times New Roman" w:cs="Times New Roman"/>
              </w:rPr>
              <w:t xml:space="preserve"> </w:t>
            </w:r>
          </w:p>
        </w:tc>
        <w:tc>
          <w:tcPr>
            <w:tcW w:w="3190" w:type="dxa"/>
            <w:vAlign w:val="center"/>
          </w:tcPr>
          <w:p w:rsidR="00BC50A3" w:rsidRPr="00342082" w:rsidRDefault="00BC50A3" w:rsidP="00F93C5C">
            <w:pPr>
              <w:jc w:val="left"/>
              <w:rPr>
                <w:rFonts w:ascii="Times New Roman" w:hAnsi="Times New Roman" w:cs="Times New Roman"/>
                <w:sz w:val="24"/>
                <w:szCs w:val="24"/>
              </w:rPr>
            </w:pPr>
            <w:r w:rsidRPr="00342082">
              <w:rPr>
                <w:rFonts w:ascii="Times New Roman" w:hAnsi="Times New Roman" w:cs="Times New Roman"/>
                <w:color w:val="000000"/>
                <w:sz w:val="24"/>
                <w:szCs w:val="24"/>
              </w:rPr>
              <w:t>свободно</w:t>
            </w:r>
            <w:r w:rsidRPr="00342082">
              <w:rPr>
                <w:rFonts w:ascii="Times New Roman" w:hAnsi="Times New Roman" w:cs="Times New Roman"/>
              </w:rPr>
              <w:t xml:space="preserve"> </w:t>
            </w:r>
            <w:r w:rsidRPr="00342082">
              <w:rPr>
                <w:rFonts w:ascii="Times New Roman" w:hAnsi="Times New Roman" w:cs="Times New Roman"/>
                <w:color w:val="000000"/>
                <w:sz w:val="24"/>
                <w:szCs w:val="24"/>
              </w:rPr>
              <w:t>распространяемое</w:t>
            </w:r>
            <w:r w:rsidRPr="00342082">
              <w:rPr>
                <w:rFonts w:ascii="Times New Roman" w:hAnsi="Times New Roman" w:cs="Times New Roman"/>
              </w:rPr>
              <w:t xml:space="preserve"> </w:t>
            </w:r>
            <w:r w:rsidRPr="00342082">
              <w:rPr>
                <w:rFonts w:ascii="Times New Roman" w:hAnsi="Times New Roman" w:cs="Times New Roman"/>
                <w:color w:val="000000"/>
                <w:sz w:val="24"/>
                <w:szCs w:val="24"/>
              </w:rPr>
              <w:t>ПО</w:t>
            </w:r>
            <w:r w:rsidRPr="00342082">
              <w:rPr>
                <w:rFonts w:ascii="Times New Roman" w:hAnsi="Times New Roman" w:cs="Times New Roman"/>
              </w:rPr>
              <w:t xml:space="preserve"> </w:t>
            </w:r>
          </w:p>
        </w:tc>
        <w:tc>
          <w:tcPr>
            <w:tcW w:w="3191" w:type="dxa"/>
            <w:vAlign w:val="center"/>
          </w:tcPr>
          <w:p w:rsidR="00BC50A3" w:rsidRPr="00342082" w:rsidRDefault="00BC50A3" w:rsidP="00F93C5C">
            <w:pPr>
              <w:jc w:val="left"/>
              <w:rPr>
                <w:rFonts w:ascii="Times New Roman" w:hAnsi="Times New Roman" w:cs="Times New Roman"/>
                <w:sz w:val="24"/>
                <w:szCs w:val="24"/>
              </w:rPr>
            </w:pPr>
            <w:r w:rsidRPr="00342082">
              <w:rPr>
                <w:rFonts w:ascii="Times New Roman" w:hAnsi="Times New Roman" w:cs="Times New Roman"/>
                <w:color w:val="000000"/>
                <w:sz w:val="24"/>
                <w:szCs w:val="24"/>
              </w:rPr>
              <w:t>бессрочно</w:t>
            </w:r>
            <w:r w:rsidRPr="00342082">
              <w:rPr>
                <w:rFonts w:ascii="Times New Roman" w:hAnsi="Times New Roman" w:cs="Times New Roman"/>
              </w:rPr>
              <w:t xml:space="preserve"> </w:t>
            </w:r>
          </w:p>
        </w:tc>
      </w:tr>
      <w:tr w:rsidR="00BC50A3" w:rsidRPr="00342082" w:rsidTr="00F93C5C">
        <w:tc>
          <w:tcPr>
            <w:tcW w:w="3190" w:type="dxa"/>
            <w:vAlign w:val="center"/>
          </w:tcPr>
          <w:p w:rsidR="00BC50A3" w:rsidRPr="00342082" w:rsidRDefault="00BC50A3" w:rsidP="00F93C5C">
            <w:pPr>
              <w:jc w:val="left"/>
              <w:rPr>
                <w:rFonts w:ascii="Times New Roman" w:hAnsi="Times New Roman" w:cs="Times New Roman"/>
                <w:sz w:val="24"/>
                <w:szCs w:val="24"/>
              </w:rPr>
            </w:pPr>
            <w:r w:rsidRPr="00342082">
              <w:rPr>
                <w:rFonts w:ascii="Times New Roman" w:hAnsi="Times New Roman" w:cs="Times New Roman"/>
                <w:color w:val="000000"/>
                <w:sz w:val="24"/>
                <w:szCs w:val="24"/>
              </w:rPr>
              <w:t>Браузер</w:t>
            </w:r>
            <w:r w:rsidRPr="00342082">
              <w:rPr>
                <w:rFonts w:ascii="Times New Roman" w:hAnsi="Times New Roman" w:cs="Times New Roman"/>
              </w:rPr>
              <w:t xml:space="preserve"> </w:t>
            </w:r>
            <w:proofErr w:type="spellStart"/>
            <w:r w:rsidRPr="00342082">
              <w:rPr>
                <w:rFonts w:ascii="Times New Roman" w:hAnsi="Times New Roman" w:cs="Times New Roman"/>
                <w:color w:val="000000"/>
                <w:sz w:val="24"/>
                <w:szCs w:val="24"/>
              </w:rPr>
              <w:t>Mozilla</w:t>
            </w:r>
            <w:proofErr w:type="spellEnd"/>
            <w:r w:rsidRPr="00342082">
              <w:rPr>
                <w:rFonts w:ascii="Times New Roman" w:hAnsi="Times New Roman" w:cs="Times New Roman"/>
              </w:rPr>
              <w:t xml:space="preserve"> </w:t>
            </w:r>
            <w:proofErr w:type="spellStart"/>
            <w:r w:rsidRPr="00342082">
              <w:rPr>
                <w:rFonts w:ascii="Times New Roman" w:hAnsi="Times New Roman" w:cs="Times New Roman"/>
                <w:color w:val="000000"/>
                <w:sz w:val="24"/>
                <w:szCs w:val="24"/>
              </w:rPr>
              <w:t>Firefox</w:t>
            </w:r>
            <w:proofErr w:type="spellEnd"/>
            <w:r w:rsidRPr="00342082">
              <w:rPr>
                <w:rFonts w:ascii="Times New Roman" w:hAnsi="Times New Roman" w:cs="Times New Roman"/>
              </w:rPr>
              <w:t xml:space="preserve"> </w:t>
            </w:r>
          </w:p>
        </w:tc>
        <w:tc>
          <w:tcPr>
            <w:tcW w:w="3190" w:type="dxa"/>
            <w:vAlign w:val="center"/>
          </w:tcPr>
          <w:p w:rsidR="00BC50A3" w:rsidRPr="00342082" w:rsidRDefault="00BC50A3" w:rsidP="00F93C5C">
            <w:pPr>
              <w:jc w:val="left"/>
              <w:rPr>
                <w:rFonts w:ascii="Times New Roman" w:hAnsi="Times New Roman" w:cs="Times New Roman"/>
                <w:sz w:val="24"/>
                <w:szCs w:val="24"/>
              </w:rPr>
            </w:pPr>
            <w:r w:rsidRPr="00342082">
              <w:rPr>
                <w:rFonts w:ascii="Times New Roman" w:hAnsi="Times New Roman" w:cs="Times New Roman"/>
                <w:color w:val="000000"/>
                <w:sz w:val="24"/>
                <w:szCs w:val="24"/>
              </w:rPr>
              <w:t>свободно</w:t>
            </w:r>
            <w:r w:rsidRPr="00342082">
              <w:rPr>
                <w:rFonts w:ascii="Times New Roman" w:hAnsi="Times New Roman" w:cs="Times New Roman"/>
              </w:rPr>
              <w:t xml:space="preserve"> </w:t>
            </w:r>
            <w:r w:rsidRPr="00342082">
              <w:rPr>
                <w:rFonts w:ascii="Times New Roman" w:hAnsi="Times New Roman" w:cs="Times New Roman"/>
                <w:color w:val="000000"/>
                <w:sz w:val="24"/>
                <w:szCs w:val="24"/>
              </w:rPr>
              <w:t>распространяемое</w:t>
            </w:r>
            <w:r w:rsidRPr="00342082">
              <w:rPr>
                <w:rFonts w:ascii="Times New Roman" w:hAnsi="Times New Roman" w:cs="Times New Roman"/>
              </w:rPr>
              <w:t xml:space="preserve"> </w:t>
            </w:r>
            <w:r w:rsidRPr="00342082">
              <w:rPr>
                <w:rFonts w:ascii="Times New Roman" w:hAnsi="Times New Roman" w:cs="Times New Roman"/>
                <w:color w:val="000000"/>
                <w:sz w:val="24"/>
                <w:szCs w:val="24"/>
              </w:rPr>
              <w:t>ПО</w:t>
            </w:r>
            <w:r w:rsidRPr="00342082">
              <w:rPr>
                <w:rFonts w:ascii="Times New Roman" w:hAnsi="Times New Roman" w:cs="Times New Roman"/>
              </w:rPr>
              <w:t xml:space="preserve"> </w:t>
            </w:r>
          </w:p>
        </w:tc>
        <w:tc>
          <w:tcPr>
            <w:tcW w:w="3191" w:type="dxa"/>
            <w:vAlign w:val="center"/>
          </w:tcPr>
          <w:p w:rsidR="00BC50A3" w:rsidRPr="00342082" w:rsidRDefault="00BC50A3" w:rsidP="00F93C5C">
            <w:pPr>
              <w:jc w:val="left"/>
              <w:rPr>
                <w:rFonts w:ascii="Times New Roman" w:hAnsi="Times New Roman" w:cs="Times New Roman"/>
                <w:sz w:val="24"/>
                <w:szCs w:val="24"/>
              </w:rPr>
            </w:pPr>
            <w:r w:rsidRPr="00342082">
              <w:rPr>
                <w:rFonts w:ascii="Times New Roman" w:hAnsi="Times New Roman" w:cs="Times New Roman"/>
                <w:color w:val="000000"/>
                <w:sz w:val="24"/>
                <w:szCs w:val="24"/>
              </w:rPr>
              <w:t>бессрочно</w:t>
            </w:r>
            <w:r w:rsidRPr="00342082">
              <w:rPr>
                <w:rFonts w:ascii="Times New Roman" w:hAnsi="Times New Roman" w:cs="Times New Roman"/>
              </w:rPr>
              <w:t xml:space="preserve"> </w:t>
            </w:r>
          </w:p>
        </w:tc>
      </w:tr>
      <w:tr w:rsidR="00BC50A3" w:rsidRPr="00342082" w:rsidTr="00F93C5C">
        <w:tc>
          <w:tcPr>
            <w:tcW w:w="3190" w:type="dxa"/>
            <w:vAlign w:val="center"/>
          </w:tcPr>
          <w:p w:rsidR="00BC50A3" w:rsidRPr="00342082" w:rsidRDefault="00BC50A3" w:rsidP="00F93C5C">
            <w:pPr>
              <w:jc w:val="left"/>
              <w:rPr>
                <w:rFonts w:ascii="Times New Roman" w:hAnsi="Times New Roman" w:cs="Times New Roman"/>
                <w:sz w:val="24"/>
                <w:szCs w:val="24"/>
              </w:rPr>
            </w:pPr>
            <w:r w:rsidRPr="00342082">
              <w:rPr>
                <w:rFonts w:ascii="Times New Roman" w:hAnsi="Times New Roman" w:cs="Times New Roman"/>
                <w:color w:val="000000"/>
                <w:sz w:val="24"/>
                <w:szCs w:val="24"/>
              </w:rPr>
              <w:t>Браузер</w:t>
            </w:r>
            <w:r w:rsidRPr="00342082">
              <w:rPr>
                <w:rFonts w:ascii="Times New Roman" w:hAnsi="Times New Roman" w:cs="Times New Roman"/>
              </w:rPr>
              <w:t xml:space="preserve"> </w:t>
            </w:r>
            <w:proofErr w:type="spellStart"/>
            <w:r w:rsidRPr="00342082">
              <w:rPr>
                <w:rFonts w:ascii="Times New Roman" w:hAnsi="Times New Roman" w:cs="Times New Roman"/>
                <w:color w:val="000000"/>
                <w:sz w:val="24"/>
                <w:szCs w:val="24"/>
              </w:rPr>
              <w:t>Yandex</w:t>
            </w:r>
            <w:proofErr w:type="spellEnd"/>
            <w:r w:rsidRPr="00342082">
              <w:rPr>
                <w:rFonts w:ascii="Times New Roman" w:hAnsi="Times New Roman" w:cs="Times New Roman"/>
              </w:rPr>
              <w:t xml:space="preserve"> </w:t>
            </w:r>
          </w:p>
        </w:tc>
        <w:tc>
          <w:tcPr>
            <w:tcW w:w="3190" w:type="dxa"/>
            <w:vAlign w:val="center"/>
          </w:tcPr>
          <w:p w:rsidR="00BC50A3" w:rsidRPr="00342082" w:rsidRDefault="00BC50A3" w:rsidP="00F93C5C">
            <w:pPr>
              <w:jc w:val="left"/>
              <w:rPr>
                <w:rFonts w:ascii="Times New Roman" w:hAnsi="Times New Roman" w:cs="Times New Roman"/>
                <w:sz w:val="24"/>
                <w:szCs w:val="24"/>
              </w:rPr>
            </w:pPr>
            <w:r w:rsidRPr="00342082">
              <w:rPr>
                <w:rFonts w:ascii="Times New Roman" w:hAnsi="Times New Roman" w:cs="Times New Roman"/>
                <w:color w:val="000000"/>
                <w:sz w:val="24"/>
                <w:szCs w:val="24"/>
              </w:rPr>
              <w:t>свободно</w:t>
            </w:r>
            <w:r w:rsidRPr="00342082">
              <w:rPr>
                <w:rFonts w:ascii="Times New Roman" w:hAnsi="Times New Roman" w:cs="Times New Roman"/>
              </w:rPr>
              <w:t xml:space="preserve"> </w:t>
            </w:r>
            <w:r w:rsidRPr="00342082">
              <w:rPr>
                <w:rFonts w:ascii="Times New Roman" w:hAnsi="Times New Roman" w:cs="Times New Roman"/>
                <w:color w:val="000000"/>
                <w:sz w:val="24"/>
                <w:szCs w:val="24"/>
              </w:rPr>
              <w:t>распространяемое</w:t>
            </w:r>
            <w:r w:rsidRPr="00342082">
              <w:rPr>
                <w:rFonts w:ascii="Times New Roman" w:hAnsi="Times New Roman" w:cs="Times New Roman"/>
              </w:rPr>
              <w:t xml:space="preserve"> </w:t>
            </w:r>
            <w:r w:rsidRPr="00342082">
              <w:rPr>
                <w:rFonts w:ascii="Times New Roman" w:hAnsi="Times New Roman" w:cs="Times New Roman"/>
                <w:color w:val="000000"/>
                <w:sz w:val="24"/>
                <w:szCs w:val="24"/>
              </w:rPr>
              <w:t>ПО</w:t>
            </w:r>
            <w:r w:rsidRPr="00342082">
              <w:rPr>
                <w:rFonts w:ascii="Times New Roman" w:hAnsi="Times New Roman" w:cs="Times New Roman"/>
              </w:rPr>
              <w:t xml:space="preserve"> </w:t>
            </w:r>
          </w:p>
        </w:tc>
        <w:tc>
          <w:tcPr>
            <w:tcW w:w="3191" w:type="dxa"/>
            <w:vAlign w:val="center"/>
          </w:tcPr>
          <w:p w:rsidR="00BC50A3" w:rsidRPr="00342082" w:rsidRDefault="00BC50A3" w:rsidP="00F93C5C">
            <w:pPr>
              <w:jc w:val="left"/>
              <w:rPr>
                <w:rFonts w:ascii="Times New Roman" w:hAnsi="Times New Roman" w:cs="Times New Roman"/>
                <w:sz w:val="24"/>
                <w:szCs w:val="24"/>
              </w:rPr>
            </w:pPr>
            <w:r w:rsidRPr="00342082">
              <w:rPr>
                <w:rFonts w:ascii="Times New Roman" w:hAnsi="Times New Roman" w:cs="Times New Roman"/>
                <w:color w:val="000000"/>
                <w:sz w:val="24"/>
                <w:szCs w:val="24"/>
              </w:rPr>
              <w:t>бессрочно</w:t>
            </w:r>
            <w:r w:rsidRPr="00342082">
              <w:rPr>
                <w:rFonts w:ascii="Times New Roman" w:hAnsi="Times New Roman" w:cs="Times New Roman"/>
              </w:rPr>
              <w:t xml:space="preserve"> </w:t>
            </w:r>
          </w:p>
        </w:tc>
      </w:tr>
    </w:tbl>
    <w:tbl>
      <w:tblPr>
        <w:tblW w:w="0" w:type="auto"/>
        <w:tblInd w:w="34" w:type="dxa"/>
        <w:tblCellMar>
          <w:left w:w="0" w:type="dxa"/>
          <w:right w:w="0" w:type="dxa"/>
        </w:tblCellMar>
        <w:tblLook w:val="04A0"/>
      </w:tblPr>
      <w:tblGrid>
        <w:gridCol w:w="394"/>
        <w:gridCol w:w="1932"/>
        <w:gridCol w:w="3576"/>
        <w:gridCol w:w="3321"/>
        <w:gridCol w:w="133"/>
      </w:tblGrid>
      <w:tr w:rsidR="004F6D58" w:rsidRPr="00342082" w:rsidTr="00F93C5C">
        <w:trPr>
          <w:trHeight w:hRule="exact" w:val="1010"/>
        </w:trPr>
        <w:tc>
          <w:tcPr>
            <w:tcW w:w="9356" w:type="dxa"/>
            <w:gridSpan w:val="5"/>
            <w:shd w:val="clear" w:color="000000" w:fill="FFFFFF"/>
            <w:tcMar>
              <w:left w:w="34" w:type="dxa"/>
              <w:right w:w="34" w:type="dxa"/>
            </w:tcMar>
          </w:tcPr>
          <w:p w:rsidR="004F6D58" w:rsidRPr="00342082" w:rsidRDefault="004F6D58" w:rsidP="00F93C5C">
            <w:pPr>
              <w:widowControl/>
              <w:suppressAutoHyphens w:val="0"/>
              <w:spacing w:before="240" w:after="240"/>
              <w:ind w:firstLine="754"/>
              <w:jc w:val="both"/>
              <w:rPr>
                <w:rFonts w:eastAsiaTheme="minorEastAsia" w:cstheme="minorBidi"/>
                <w:lang w:eastAsia="en-US"/>
              </w:rPr>
            </w:pPr>
            <w:r w:rsidRPr="00342082">
              <w:rPr>
                <w:rFonts w:eastAsiaTheme="minorEastAsia"/>
                <w:b/>
                <w:color w:val="000000"/>
                <w:lang w:eastAsia="en-US"/>
              </w:rPr>
              <w:t>Профессиональные</w:t>
            </w:r>
            <w:r w:rsidRPr="00342082">
              <w:rPr>
                <w:rFonts w:eastAsiaTheme="minorEastAsia" w:cstheme="minorBidi"/>
                <w:sz w:val="22"/>
                <w:szCs w:val="22"/>
                <w:lang w:eastAsia="en-US"/>
              </w:rPr>
              <w:t xml:space="preserve"> </w:t>
            </w:r>
            <w:r w:rsidRPr="00342082">
              <w:rPr>
                <w:rFonts w:eastAsiaTheme="minorEastAsia"/>
                <w:b/>
                <w:color w:val="000000"/>
                <w:lang w:eastAsia="en-US"/>
              </w:rPr>
              <w:t>базы</w:t>
            </w:r>
            <w:r w:rsidRPr="00342082">
              <w:rPr>
                <w:rFonts w:eastAsiaTheme="minorEastAsia" w:cstheme="minorBidi"/>
                <w:sz w:val="22"/>
                <w:szCs w:val="22"/>
                <w:lang w:eastAsia="en-US"/>
              </w:rPr>
              <w:t xml:space="preserve"> </w:t>
            </w:r>
            <w:r w:rsidRPr="00342082">
              <w:rPr>
                <w:rFonts w:eastAsiaTheme="minorEastAsia"/>
                <w:b/>
                <w:color w:val="000000"/>
                <w:lang w:eastAsia="en-US"/>
              </w:rPr>
              <w:t>данных</w:t>
            </w:r>
            <w:r w:rsidRPr="00342082">
              <w:rPr>
                <w:rFonts w:eastAsiaTheme="minorEastAsia" w:cstheme="minorBidi"/>
                <w:sz w:val="22"/>
                <w:szCs w:val="22"/>
                <w:lang w:eastAsia="en-US"/>
              </w:rPr>
              <w:t xml:space="preserve"> </w:t>
            </w:r>
            <w:r w:rsidRPr="00342082">
              <w:rPr>
                <w:rFonts w:eastAsiaTheme="minorEastAsia"/>
                <w:b/>
                <w:color w:val="000000"/>
                <w:lang w:eastAsia="en-US"/>
              </w:rPr>
              <w:t>и</w:t>
            </w:r>
            <w:r w:rsidRPr="00342082">
              <w:rPr>
                <w:rFonts w:eastAsiaTheme="minorEastAsia" w:cstheme="minorBidi"/>
                <w:sz w:val="22"/>
                <w:szCs w:val="22"/>
                <w:lang w:eastAsia="en-US"/>
              </w:rPr>
              <w:t xml:space="preserve"> </w:t>
            </w:r>
            <w:r w:rsidRPr="00342082">
              <w:rPr>
                <w:rFonts w:eastAsiaTheme="minorEastAsia"/>
                <w:b/>
                <w:color w:val="000000"/>
                <w:lang w:eastAsia="en-US"/>
              </w:rPr>
              <w:t>информационные</w:t>
            </w:r>
            <w:r w:rsidRPr="00342082">
              <w:rPr>
                <w:rFonts w:eastAsiaTheme="minorEastAsia" w:cstheme="minorBidi"/>
                <w:sz w:val="22"/>
                <w:szCs w:val="22"/>
                <w:lang w:eastAsia="en-US"/>
              </w:rPr>
              <w:t xml:space="preserve"> </w:t>
            </w:r>
            <w:r w:rsidRPr="00342082">
              <w:rPr>
                <w:rFonts w:eastAsiaTheme="minorEastAsia"/>
                <w:b/>
                <w:color w:val="000000"/>
                <w:lang w:eastAsia="en-US"/>
              </w:rPr>
              <w:t>справочные</w:t>
            </w:r>
            <w:r w:rsidRPr="00342082">
              <w:rPr>
                <w:rFonts w:eastAsiaTheme="minorEastAsia" w:cstheme="minorBidi"/>
                <w:sz w:val="22"/>
                <w:szCs w:val="22"/>
                <w:lang w:eastAsia="en-US"/>
              </w:rPr>
              <w:t xml:space="preserve"> </w:t>
            </w:r>
            <w:r w:rsidRPr="00342082">
              <w:rPr>
                <w:rFonts w:eastAsiaTheme="minorEastAsia"/>
                <w:b/>
                <w:color w:val="000000"/>
                <w:lang w:eastAsia="en-US"/>
              </w:rPr>
              <w:t>системы</w:t>
            </w:r>
            <w:r w:rsidRPr="00342082">
              <w:rPr>
                <w:rFonts w:eastAsiaTheme="minorEastAsia" w:cstheme="minorBidi"/>
                <w:sz w:val="22"/>
                <w:szCs w:val="22"/>
                <w:lang w:eastAsia="en-US"/>
              </w:rPr>
              <w:t xml:space="preserve"> </w:t>
            </w:r>
          </w:p>
        </w:tc>
      </w:tr>
      <w:tr w:rsidR="004F6D58" w:rsidRPr="00342082" w:rsidTr="00F93C5C">
        <w:trPr>
          <w:trHeight w:hRule="exact" w:val="270"/>
        </w:trPr>
        <w:tc>
          <w:tcPr>
            <w:tcW w:w="394" w:type="dxa"/>
          </w:tcPr>
          <w:p w:rsidR="004F6D58" w:rsidRPr="00342082" w:rsidRDefault="004F6D58" w:rsidP="00F93C5C">
            <w:pPr>
              <w:widowControl/>
              <w:suppressAutoHyphens w:val="0"/>
              <w:spacing w:line="276" w:lineRule="auto"/>
              <w:ind w:firstLine="0"/>
              <w:rPr>
                <w:rFonts w:eastAsiaTheme="minorEastAsia" w:cstheme="minorBidi"/>
                <w:sz w:val="22"/>
                <w:szCs w:val="22"/>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F6D58" w:rsidRPr="00342082" w:rsidRDefault="004F6D58" w:rsidP="00F93C5C">
            <w:pPr>
              <w:widowControl/>
              <w:suppressAutoHyphens w:val="0"/>
              <w:ind w:firstLine="0"/>
              <w:jc w:val="center"/>
              <w:rPr>
                <w:rFonts w:eastAsiaTheme="minorEastAsia" w:cstheme="minorBidi"/>
                <w:b/>
                <w:lang w:eastAsia="en-US"/>
              </w:rPr>
            </w:pPr>
            <w:r w:rsidRPr="00342082">
              <w:rPr>
                <w:rFonts w:eastAsiaTheme="minorEastAsia"/>
                <w:b/>
                <w:color w:val="000000"/>
                <w:lang w:eastAsia="en-US"/>
              </w:rPr>
              <w:t>Название</w:t>
            </w:r>
            <w:r w:rsidRPr="00342082">
              <w:rPr>
                <w:rFonts w:eastAsiaTheme="minorEastAsia" w:cstheme="minorBidi"/>
                <w:b/>
                <w:sz w:val="22"/>
                <w:szCs w:val="22"/>
                <w:lang w:eastAsia="en-US"/>
              </w:rPr>
              <w:t xml:space="preserve"> </w:t>
            </w:r>
            <w:r w:rsidRPr="00342082">
              <w:rPr>
                <w:rFonts w:eastAsiaTheme="minorEastAsia"/>
                <w:b/>
                <w:color w:val="000000"/>
                <w:lang w:eastAsia="en-US"/>
              </w:rPr>
              <w:t>курса</w:t>
            </w:r>
            <w:r w:rsidRPr="00342082">
              <w:rPr>
                <w:rFonts w:eastAsiaTheme="minorEastAsia" w:cstheme="minorBidi"/>
                <w:b/>
                <w:sz w:val="22"/>
                <w:szCs w:val="22"/>
                <w:lang w:eastAsia="en-US"/>
              </w:rP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F6D58" w:rsidRPr="00342082" w:rsidRDefault="004F6D58" w:rsidP="00F93C5C">
            <w:pPr>
              <w:widowControl/>
              <w:suppressAutoHyphens w:val="0"/>
              <w:ind w:firstLine="0"/>
              <w:jc w:val="center"/>
              <w:rPr>
                <w:rFonts w:eastAsiaTheme="minorEastAsia" w:cstheme="minorBidi"/>
                <w:b/>
                <w:lang w:eastAsia="en-US"/>
              </w:rPr>
            </w:pPr>
            <w:r w:rsidRPr="00342082">
              <w:rPr>
                <w:rFonts w:eastAsiaTheme="minorEastAsia"/>
                <w:b/>
                <w:color w:val="000000"/>
                <w:lang w:eastAsia="en-US"/>
              </w:rPr>
              <w:t>Ссылка</w:t>
            </w:r>
            <w:r w:rsidRPr="00342082">
              <w:rPr>
                <w:rFonts w:eastAsiaTheme="minorEastAsia" w:cstheme="minorBidi"/>
                <w:b/>
                <w:sz w:val="22"/>
                <w:szCs w:val="22"/>
                <w:lang w:eastAsia="en-US"/>
              </w:rPr>
              <w:t xml:space="preserve"> </w:t>
            </w:r>
          </w:p>
        </w:tc>
        <w:tc>
          <w:tcPr>
            <w:tcW w:w="133" w:type="dxa"/>
          </w:tcPr>
          <w:p w:rsidR="004F6D58" w:rsidRPr="00342082" w:rsidRDefault="004F6D58" w:rsidP="00F93C5C">
            <w:pPr>
              <w:widowControl/>
              <w:suppressAutoHyphens w:val="0"/>
              <w:spacing w:line="276" w:lineRule="auto"/>
              <w:ind w:firstLine="0"/>
              <w:rPr>
                <w:rFonts w:eastAsiaTheme="minorEastAsia" w:cstheme="minorBidi"/>
                <w:sz w:val="22"/>
                <w:szCs w:val="22"/>
                <w:lang w:eastAsia="en-US"/>
              </w:rPr>
            </w:pPr>
          </w:p>
        </w:tc>
      </w:tr>
      <w:tr w:rsidR="004F6D58" w:rsidRPr="00602DE7" w:rsidTr="00F93C5C">
        <w:trPr>
          <w:trHeight w:hRule="exact" w:val="14"/>
        </w:trPr>
        <w:tc>
          <w:tcPr>
            <w:tcW w:w="394" w:type="dxa"/>
          </w:tcPr>
          <w:p w:rsidR="004F6D58" w:rsidRPr="00342082" w:rsidRDefault="004F6D58" w:rsidP="00F93C5C">
            <w:pPr>
              <w:widowControl/>
              <w:suppressAutoHyphens w:val="0"/>
              <w:spacing w:line="276" w:lineRule="auto"/>
              <w:ind w:firstLine="0"/>
              <w:rPr>
                <w:rFonts w:eastAsiaTheme="minorEastAsia" w:cstheme="minorBidi"/>
                <w:sz w:val="22"/>
                <w:szCs w:val="22"/>
                <w:lang w:eastAsia="en-US"/>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D58" w:rsidRPr="00342082" w:rsidRDefault="004F6D58" w:rsidP="00F93C5C">
            <w:pPr>
              <w:widowControl/>
              <w:suppressAutoHyphens w:val="0"/>
              <w:ind w:firstLine="0"/>
              <w:jc w:val="both"/>
              <w:rPr>
                <w:rFonts w:eastAsiaTheme="minorEastAsia" w:cstheme="minorBidi"/>
                <w:lang w:eastAsia="en-US"/>
              </w:rPr>
            </w:pPr>
            <w:r w:rsidRPr="00342082">
              <w:rPr>
                <w:rFonts w:eastAsiaTheme="minorEastAsia"/>
                <w:color w:val="000000"/>
                <w:lang w:eastAsia="en-US"/>
              </w:rPr>
              <w:t>Международная</w:t>
            </w:r>
            <w:r w:rsidRPr="00342082">
              <w:rPr>
                <w:rFonts w:eastAsiaTheme="minorEastAsia" w:cstheme="minorBidi"/>
                <w:sz w:val="22"/>
                <w:szCs w:val="22"/>
                <w:lang w:eastAsia="en-US"/>
              </w:rPr>
              <w:t xml:space="preserve"> </w:t>
            </w:r>
            <w:r w:rsidRPr="00342082">
              <w:rPr>
                <w:rFonts w:eastAsiaTheme="minorEastAsia"/>
                <w:color w:val="000000"/>
                <w:lang w:eastAsia="en-US"/>
              </w:rPr>
              <w:t>справочная</w:t>
            </w:r>
            <w:r w:rsidRPr="00342082">
              <w:rPr>
                <w:rFonts w:eastAsiaTheme="minorEastAsia" w:cstheme="minorBidi"/>
                <w:sz w:val="22"/>
                <w:szCs w:val="22"/>
                <w:lang w:eastAsia="en-US"/>
              </w:rPr>
              <w:t xml:space="preserve"> </w:t>
            </w:r>
            <w:r w:rsidRPr="00342082">
              <w:rPr>
                <w:rFonts w:eastAsiaTheme="minorEastAsia"/>
                <w:color w:val="000000"/>
                <w:lang w:eastAsia="en-US"/>
              </w:rPr>
              <w:t>система</w:t>
            </w:r>
            <w:r w:rsidRPr="00342082">
              <w:rPr>
                <w:rFonts w:eastAsiaTheme="minorEastAsia" w:cstheme="minorBidi"/>
                <w:sz w:val="22"/>
                <w:szCs w:val="22"/>
                <w:lang w:eastAsia="en-US"/>
              </w:rPr>
              <w:t xml:space="preserve"> </w:t>
            </w:r>
            <w:r w:rsidRPr="00342082">
              <w:rPr>
                <w:rFonts w:eastAsiaTheme="minorEastAsia"/>
                <w:color w:val="000000"/>
                <w:lang w:eastAsia="en-US"/>
              </w:rPr>
              <w:t>«Полпред»</w:t>
            </w:r>
            <w:r w:rsidRPr="00342082">
              <w:rPr>
                <w:rFonts w:eastAsiaTheme="minorEastAsia" w:cstheme="minorBidi"/>
                <w:sz w:val="22"/>
                <w:szCs w:val="22"/>
                <w:lang w:eastAsia="en-US"/>
              </w:rPr>
              <w:t xml:space="preserve"> </w:t>
            </w:r>
            <w:r w:rsidRPr="00342082">
              <w:rPr>
                <w:rFonts w:eastAsiaTheme="minorEastAsia"/>
                <w:color w:val="000000"/>
                <w:lang w:eastAsia="en-US"/>
              </w:rPr>
              <w:t>polpred.com</w:t>
            </w:r>
            <w:r w:rsidRPr="00342082">
              <w:rPr>
                <w:rFonts w:eastAsiaTheme="minorEastAsia" w:cstheme="minorBidi"/>
                <w:sz w:val="22"/>
                <w:szCs w:val="22"/>
                <w:lang w:eastAsia="en-US"/>
              </w:rPr>
              <w:t xml:space="preserve"> </w:t>
            </w:r>
            <w:r w:rsidRPr="00342082">
              <w:rPr>
                <w:rFonts w:eastAsiaTheme="minorEastAsia"/>
                <w:color w:val="000000"/>
                <w:lang w:eastAsia="en-US"/>
              </w:rPr>
              <w:t>отрасль</w:t>
            </w:r>
            <w:r w:rsidRPr="00342082">
              <w:rPr>
                <w:rFonts w:eastAsiaTheme="minorEastAsia" w:cstheme="minorBidi"/>
                <w:sz w:val="22"/>
                <w:szCs w:val="22"/>
                <w:lang w:eastAsia="en-US"/>
              </w:rPr>
              <w:t xml:space="preserve"> </w:t>
            </w:r>
            <w:r w:rsidRPr="00342082">
              <w:rPr>
                <w:rFonts w:eastAsiaTheme="minorEastAsia"/>
                <w:color w:val="000000"/>
                <w:lang w:eastAsia="en-US"/>
              </w:rPr>
              <w:t>«Образование,</w:t>
            </w:r>
            <w:r w:rsidRPr="00342082">
              <w:rPr>
                <w:rFonts w:eastAsiaTheme="minorEastAsia" w:cstheme="minorBidi"/>
                <w:sz w:val="22"/>
                <w:szCs w:val="22"/>
                <w:lang w:eastAsia="en-US"/>
              </w:rPr>
              <w:t xml:space="preserve"> </w:t>
            </w:r>
            <w:r w:rsidRPr="00342082">
              <w:rPr>
                <w:rFonts w:eastAsiaTheme="minorEastAsia"/>
                <w:color w:val="000000"/>
                <w:lang w:eastAsia="en-US"/>
              </w:rPr>
              <w:t>наука»</w:t>
            </w:r>
            <w:r w:rsidRPr="00342082">
              <w:rPr>
                <w:rFonts w:eastAsiaTheme="minorEastAsia" w:cstheme="minorBidi"/>
                <w:sz w:val="22"/>
                <w:szCs w:val="22"/>
                <w:lang w:eastAsia="en-US"/>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D58" w:rsidRPr="00342082" w:rsidRDefault="004F6D58" w:rsidP="00F93C5C">
            <w:pPr>
              <w:widowControl/>
              <w:suppressAutoHyphens w:val="0"/>
              <w:ind w:firstLine="0"/>
              <w:jc w:val="both"/>
              <w:rPr>
                <w:rFonts w:eastAsiaTheme="minorEastAsia" w:cstheme="minorBidi"/>
                <w:lang w:val="en-US" w:eastAsia="en-US"/>
              </w:rPr>
            </w:pPr>
            <w:r w:rsidRPr="00342082">
              <w:rPr>
                <w:rFonts w:eastAsiaTheme="minorEastAsia"/>
                <w:color w:val="000000"/>
                <w:lang w:val="en-US" w:eastAsia="en-US"/>
              </w:rPr>
              <w:t>URL:</w:t>
            </w:r>
            <w:r w:rsidRPr="00342082">
              <w:rPr>
                <w:rFonts w:eastAsiaTheme="minorEastAsia" w:cstheme="minorBidi"/>
                <w:sz w:val="22"/>
                <w:szCs w:val="22"/>
                <w:lang w:val="en-US" w:eastAsia="en-US"/>
              </w:rPr>
              <w:t xml:space="preserve"> </w:t>
            </w:r>
            <w:hyperlink r:id="rId42" w:history="1">
              <w:r w:rsidR="00C078CD" w:rsidRPr="005F5CA8">
                <w:rPr>
                  <w:rStyle w:val="aff4"/>
                  <w:rFonts w:eastAsiaTheme="minorEastAsia"/>
                  <w:lang w:val="en-US" w:eastAsia="en-US"/>
                </w:rPr>
                <w:t>http://education.polpred.com/</w:t>
              </w:r>
            </w:hyperlink>
            <w:r w:rsidR="00C078CD">
              <w:rPr>
                <w:rFonts w:eastAsiaTheme="minorEastAsia"/>
                <w:color w:val="000000"/>
                <w:lang w:val="en-US" w:eastAsia="en-US"/>
              </w:rPr>
              <w:t xml:space="preserve"> </w:t>
            </w:r>
            <w:r w:rsidRPr="00342082">
              <w:rPr>
                <w:rFonts w:eastAsiaTheme="minorEastAsia" w:cstheme="minorBidi"/>
                <w:sz w:val="22"/>
                <w:szCs w:val="22"/>
                <w:lang w:val="en-US" w:eastAsia="en-US"/>
              </w:rPr>
              <w:t xml:space="preserve"> </w:t>
            </w:r>
          </w:p>
        </w:tc>
        <w:tc>
          <w:tcPr>
            <w:tcW w:w="133" w:type="dxa"/>
          </w:tcPr>
          <w:p w:rsidR="004F6D58" w:rsidRPr="00342082" w:rsidRDefault="004F6D58" w:rsidP="00F93C5C">
            <w:pPr>
              <w:widowControl/>
              <w:suppressAutoHyphens w:val="0"/>
              <w:spacing w:line="276" w:lineRule="auto"/>
              <w:ind w:firstLine="0"/>
              <w:rPr>
                <w:rFonts w:eastAsiaTheme="minorEastAsia" w:cstheme="minorBidi"/>
                <w:sz w:val="22"/>
                <w:szCs w:val="22"/>
                <w:lang w:val="en-US" w:eastAsia="en-US"/>
              </w:rPr>
            </w:pPr>
          </w:p>
        </w:tc>
      </w:tr>
      <w:tr w:rsidR="004F6D58" w:rsidRPr="00602DE7" w:rsidTr="00F93C5C">
        <w:trPr>
          <w:trHeight w:hRule="exact" w:val="540"/>
        </w:trPr>
        <w:tc>
          <w:tcPr>
            <w:tcW w:w="394" w:type="dxa"/>
          </w:tcPr>
          <w:p w:rsidR="004F6D58" w:rsidRPr="00342082" w:rsidRDefault="004F6D58" w:rsidP="00F93C5C">
            <w:pPr>
              <w:widowControl/>
              <w:suppressAutoHyphens w:val="0"/>
              <w:spacing w:line="276" w:lineRule="auto"/>
              <w:ind w:firstLine="0"/>
              <w:rPr>
                <w:rFonts w:eastAsiaTheme="minorEastAsia" w:cstheme="minorBidi"/>
                <w:sz w:val="22"/>
                <w:szCs w:val="22"/>
                <w:lang w:val="en-US" w:eastAsia="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D58" w:rsidRPr="00342082" w:rsidRDefault="004F6D58" w:rsidP="00F93C5C">
            <w:pPr>
              <w:widowControl/>
              <w:suppressAutoHyphens w:val="0"/>
              <w:spacing w:line="276" w:lineRule="auto"/>
              <w:ind w:firstLine="0"/>
              <w:rPr>
                <w:rFonts w:eastAsiaTheme="minorEastAsia" w:cstheme="minorBidi"/>
                <w:sz w:val="22"/>
                <w:szCs w:val="22"/>
                <w:lang w:val="en-US" w:eastAsia="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D58" w:rsidRPr="00342082" w:rsidRDefault="004F6D58" w:rsidP="00F93C5C">
            <w:pPr>
              <w:widowControl/>
              <w:suppressAutoHyphens w:val="0"/>
              <w:spacing w:line="276" w:lineRule="auto"/>
              <w:ind w:firstLine="0"/>
              <w:rPr>
                <w:rFonts w:eastAsiaTheme="minorEastAsia" w:cstheme="minorBidi"/>
                <w:sz w:val="22"/>
                <w:szCs w:val="22"/>
                <w:lang w:val="en-US" w:eastAsia="en-US"/>
              </w:rPr>
            </w:pPr>
          </w:p>
        </w:tc>
        <w:tc>
          <w:tcPr>
            <w:tcW w:w="133" w:type="dxa"/>
          </w:tcPr>
          <w:p w:rsidR="004F6D58" w:rsidRPr="00342082" w:rsidRDefault="004F6D58" w:rsidP="00F93C5C">
            <w:pPr>
              <w:widowControl/>
              <w:suppressAutoHyphens w:val="0"/>
              <w:spacing w:line="276" w:lineRule="auto"/>
              <w:ind w:firstLine="0"/>
              <w:rPr>
                <w:rFonts w:eastAsiaTheme="minorEastAsia" w:cstheme="minorBidi"/>
                <w:sz w:val="22"/>
                <w:szCs w:val="22"/>
                <w:lang w:val="en-US" w:eastAsia="en-US"/>
              </w:rPr>
            </w:pPr>
          </w:p>
        </w:tc>
      </w:tr>
      <w:tr w:rsidR="004F6D58" w:rsidRPr="00602DE7" w:rsidTr="00F93C5C">
        <w:trPr>
          <w:trHeight w:hRule="exact" w:val="826"/>
        </w:trPr>
        <w:tc>
          <w:tcPr>
            <w:tcW w:w="394" w:type="dxa"/>
          </w:tcPr>
          <w:p w:rsidR="004F6D58" w:rsidRPr="00342082" w:rsidRDefault="004F6D58" w:rsidP="00F93C5C">
            <w:pPr>
              <w:widowControl/>
              <w:suppressAutoHyphens w:val="0"/>
              <w:spacing w:line="276" w:lineRule="auto"/>
              <w:ind w:firstLine="0"/>
              <w:rPr>
                <w:rFonts w:eastAsiaTheme="minorEastAsia"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D58" w:rsidRPr="00342082" w:rsidRDefault="004F6D58" w:rsidP="00F93C5C">
            <w:pPr>
              <w:widowControl/>
              <w:suppressAutoHyphens w:val="0"/>
              <w:ind w:firstLine="0"/>
              <w:jc w:val="both"/>
              <w:rPr>
                <w:rFonts w:eastAsiaTheme="minorEastAsia" w:cstheme="minorBidi"/>
                <w:lang w:eastAsia="en-US"/>
              </w:rPr>
            </w:pPr>
            <w:r w:rsidRPr="00342082">
              <w:rPr>
                <w:rFonts w:eastAsiaTheme="minorEastAsia"/>
                <w:color w:val="000000"/>
                <w:lang w:eastAsia="en-US"/>
              </w:rPr>
              <w:t>Национальная</w:t>
            </w:r>
            <w:r w:rsidRPr="00342082">
              <w:rPr>
                <w:rFonts w:eastAsiaTheme="minorEastAsia" w:cstheme="minorBidi"/>
                <w:sz w:val="22"/>
                <w:szCs w:val="22"/>
                <w:lang w:eastAsia="en-US"/>
              </w:rPr>
              <w:t xml:space="preserve"> </w:t>
            </w:r>
            <w:r w:rsidRPr="00342082">
              <w:rPr>
                <w:rFonts w:eastAsiaTheme="minorEastAsia"/>
                <w:color w:val="000000"/>
                <w:lang w:eastAsia="en-US"/>
              </w:rPr>
              <w:t>информационно-аналитическая</w:t>
            </w:r>
            <w:r w:rsidRPr="00342082">
              <w:rPr>
                <w:rFonts w:eastAsiaTheme="minorEastAsia" w:cstheme="minorBidi"/>
                <w:sz w:val="22"/>
                <w:szCs w:val="22"/>
                <w:lang w:eastAsia="en-US"/>
              </w:rPr>
              <w:t xml:space="preserve"> </w:t>
            </w:r>
            <w:r w:rsidRPr="00342082">
              <w:rPr>
                <w:rFonts w:eastAsiaTheme="minorEastAsia"/>
                <w:color w:val="000000"/>
                <w:lang w:eastAsia="en-US"/>
              </w:rPr>
              <w:t>система</w:t>
            </w:r>
            <w:r w:rsidRPr="00342082">
              <w:rPr>
                <w:rFonts w:eastAsiaTheme="minorEastAsia" w:cstheme="minorBidi"/>
                <w:sz w:val="22"/>
                <w:szCs w:val="22"/>
                <w:lang w:eastAsia="en-US"/>
              </w:rPr>
              <w:t xml:space="preserve"> </w:t>
            </w:r>
            <w:r w:rsidRPr="00342082">
              <w:rPr>
                <w:rFonts w:eastAsiaTheme="minorEastAsia"/>
                <w:color w:val="000000"/>
                <w:lang w:eastAsia="en-US"/>
              </w:rPr>
              <w:t>–</w:t>
            </w:r>
            <w:r w:rsidRPr="00342082">
              <w:rPr>
                <w:rFonts w:eastAsiaTheme="minorEastAsia" w:cstheme="minorBidi"/>
                <w:sz w:val="22"/>
                <w:szCs w:val="22"/>
                <w:lang w:eastAsia="en-US"/>
              </w:rPr>
              <w:t xml:space="preserve"> </w:t>
            </w:r>
            <w:r w:rsidRPr="00342082">
              <w:rPr>
                <w:rFonts w:eastAsiaTheme="minorEastAsia"/>
                <w:color w:val="000000"/>
                <w:lang w:eastAsia="en-US"/>
              </w:rPr>
              <w:t>Российский</w:t>
            </w:r>
            <w:r w:rsidRPr="00342082">
              <w:rPr>
                <w:rFonts w:eastAsiaTheme="minorEastAsia" w:cstheme="minorBidi"/>
                <w:sz w:val="22"/>
                <w:szCs w:val="22"/>
                <w:lang w:eastAsia="en-US"/>
              </w:rPr>
              <w:t xml:space="preserve"> </w:t>
            </w:r>
            <w:r w:rsidRPr="00342082">
              <w:rPr>
                <w:rFonts w:eastAsiaTheme="minorEastAsia"/>
                <w:color w:val="000000"/>
                <w:lang w:eastAsia="en-US"/>
              </w:rPr>
              <w:t>индекс</w:t>
            </w:r>
            <w:r w:rsidRPr="00342082">
              <w:rPr>
                <w:rFonts w:eastAsiaTheme="minorEastAsia" w:cstheme="minorBidi"/>
                <w:sz w:val="22"/>
                <w:szCs w:val="22"/>
                <w:lang w:eastAsia="en-US"/>
              </w:rPr>
              <w:t xml:space="preserve"> </w:t>
            </w:r>
            <w:r w:rsidRPr="00342082">
              <w:rPr>
                <w:rFonts w:eastAsiaTheme="minorEastAsia"/>
                <w:color w:val="000000"/>
                <w:lang w:eastAsia="en-US"/>
              </w:rPr>
              <w:t>научного</w:t>
            </w:r>
            <w:r w:rsidRPr="00342082">
              <w:rPr>
                <w:rFonts w:eastAsiaTheme="minorEastAsia" w:cstheme="minorBidi"/>
                <w:sz w:val="22"/>
                <w:szCs w:val="22"/>
                <w:lang w:eastAsia="en-US"/>
              </w:rPr>
              <w:t xml:space="preserve"> </w:t>
            </w:r>
            <w:r w:rsidRPr="00342082">
              <w:rPr>
                <w:rFonts w:eastAsiaTheme="minorEastAsia"/>
                <w:color w:val="000000"/>
                <w:lang w:eastAsia="en-US"/>
              </w:rPr>
              <w:t>цитирования</w:t>
            </w:r>
            <w:r w:rsidRPr="00342082">
              <w:rPr>
                <w:rFonts w:eastAsiaTheme="minorEastAsia" w:cstheme="minorBidi"/>
                <w:sz w:val="22"/>
                <w:szCs w:val="22"/>
                <w:lang w:eastAsia="en-US"/>
              </w:rPr>
              <w:t xml:space="preserve"> </w:t>
            </w:r>
            <w:r w:rsidRPr="00342082">
              <w:rPr>
                <w:rFonts w:eastAsiaTheme="minorEastAsia"/>
                <w:color w:val="000000"/>
                <w:lang w:eastAsia="en-US"/>
              </w:rPr>
              <w:t>(РИНЦ)</w:t>
            </w:r>
            <w:r w:rsidRPr="00342082">
              <w:rPr>
                <w:rFonts w:eastAsiaTheme="minorEastAsia" w:cstheme="minorBidi"/>
                <w:sz w:val="22"/>
                <w:szCs w:val="22"/>
                <w:lang w:eastAsia="en-US"/>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D58" w:rsidRPr="00342082" w:rsidRDefault="004F6D58" w:rsidP="00F93C5C">
            <w:pPr>
              <w:widowControl/>
              <w:suppressAutoHyphens w:val="0"/>
              <w:ind w:firstLine="0"/>
              <w:jc w:val="both"/>
              <w:rPr>
                <w:rFonts w:eastAsiaTheme="minorEastAsia" w:cstheme="minorBidi"/>
                <w:lang w:val="en-US" w:eastAsia="en-US"/>
              </w:rPr>
            </w:pPr>
            <w:r w:rsidRPr="00342082">
              <w:rPr>
                <w:rFonts w:eastAsiaTheme="minorEastAsia"/>
                <w:color w:val="000000"/>
                <w:lang w:val="en-US" w:eastAsia="en-US"/>
              </w:rPr>
              <w:t>URL:</w:t>
            </w:r>
            <w:r w:rsidRPr="00342082">
              <w:rPr>
                <w:rFonts w:eastAsiaTheme="minorEastAsia" w:cstheme="minorBidi"/>
                <w:sz w:val="22"/>
                <w:szCs w:val="22"/>
                <w:lang w:val="en-US" w:eastAsia="en-US"/>
              </w:rPr>
              <w:t xml:space="preserve"> </w:t>
            </w:r>
            <w:hyperlink r:id="rId43" w:history="1">
              <w:r w:rsidR="00C078CD" w:rsidRPr="005F5CA8">
                <w:rPr>
                  <w:rStyle w:val="aff4"/>
                  <w:rFonts w:eastAsiaTheme="minorEastAsia"/>
                  <w:lang w:val="en-US" w:eastAsia="en-US"/>
                </w:rPr>
                <w:t>https://elibrary.ru/project_risc.asp</w:t>
              </w:r>
            </w:hyperlink>
            <w:r w:rsidR="00C078CD">
              <w:rPr>
                <w:rFonts w:eastAsiaTheme="minorEastAsia"/>
                <w:color w:val="000000"/>
                <w:lang w:val="en-US" w:eastAsia="en-US"/>
              </w:rPr>
              <w:t xml:space="preserve"> </w:t>
            </w:r>
            <w:r w:rsidRPr="00342082">
              <w:rPr>
                <w:rFonts w:eastAsiaTheme="minorEastAsia" w:cstheme="minorBidi"/>
                <w:sz w:val="22"/>
                <w:szCs w:val="22"/>
                <w:lang w:val="en-US" w:eastAsia="en-US"/>
              </w:rPr>
              <w:t xml:space="preserve"> </w:t>
            </w:r>
          </w:p>
        </w:tc>
        <w:tc>
          <w:tcPr>
            <w:tcW w:w="133" w:type="dxa"/>
          </w:tcPr>
          <w:p w:rsidR="004F6D58" w:rsidRPr="00342082" w:rsidRDefault="004F6D58" w:rsidP="00F93C5C">
            <w:pPr>
              <w:widowControl/>
              <w:suppressAutoHyphens w:val="0"/>
              <w:spacing w:line="276" w:lineRule="auto"/>
              <w:ind w:firstLine="0"/>
              <w:rPr>
                <w:rFonts w:eastAsiaTheme="minorEastAsia" w:cstheme="minorBidi"/>
                <w:sz w:val="22"/>
                <w:szCs w:val="22"/>
                <w:lang w:val="en-US" w:eastAsia="en-US"/>
              </w:rPr>
            </w:pPr>
          </w:p>
        </w:tc>
      </w:tr>
      <w:tr w:rsidR="004F6D58" w:rsidRPr="00602DE7" w:rsidTr="00F93C5C">
        <w:trPr>
          <w:trHeight w:hRule="exact" w:val="555"/>
        </w:trPr>
        <w:tc>
          <w:tcPr>
            <w:tcW w:w="394" w:type="dxa"/>
          </w:tcPr>
          <w:p w:rsidR="004F6D58" w:rsidRPr="00342082" w:rsidRDefault="004F6D58" w:rsidP="00F93C5C">
            <w:pPr>
              <w:widowControl/>
              <w:suppressAutoHyphens w:val="0"/>
              <w:spacing w:line="276" w:lineRule="auto"/>
              <w:ind w:firstLine="0"/>
              <w:rPr>
                <w:rFonts w:eastAsiaTheme="minorEastAsia"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D58" w:rsidRPr="00342082" w:rsidRDefault="004F6D58" w:rsidP="00F93C5C">
            <w:pPr>
              <w:widowControl/>
              <w:suppressAutoHyphens w:val="0"/>
              <w:ind w:firstLine="0"/>
              <w:jc w:val="both"/>
              <w:rPr>
                <w:rFonts w:eastAsiaTheme="minorEastAsia" w:cstheme="minorBidi"/>
                <w:lang w:eastAsia="en-US"/>
              </w:rPr>
            </w:pPr>
            <w:r w:rsidRPr="00342082">
              <w:rPr>
                <w:rFonts w:eastAsiaTheme="minorEastAsia"/>
                <w:color w:val="000000"/>
                <w:lang w:eastAsia="en-US"/>
              </w:rPr>
              <w:t>Поисковая</w:t>
            </w:r>
            <w:r w:rsidRPr="00342082">
              <w:rPr>
                <w:rFonts w:eastAsiaTheme="minorEastAsia" w:cstheme="minorBidi"/>
                <w:sz w:val="22"/>
                <w:szCs w:val="22"/>
                <w:lang w:eastAsia="en-US"/>
              </w:rPr>
              <w:t xml:space="preserve"> </w:t>
            </w:r>
            <w:r w:rsidRPr="00342082">
              <w:rPr>
                <w:rFonts w:eastAsiaTheme="minorEastAsia"/>
                <w:color w:val="000000"/>
                <w:lang w:eastAsia="en-US"/>
              </w:rPr>
              <w:t>система</w:t>
            </w:r>
            <w:r w:rsidRPr="00342082">
              <w:rPr>
                <w:rFonts w:eastAsiaTheme="minorEastAsia" w:cstheme="minorBidi"/>
                <w:sz w:val="22"/>
                <w:szCs w:val="22"/>
                <w:lang w:eastAsia="en-US"/>
              </w:rPr>
              <w:t xml:space="preserve"> </w:t>
            </w:r>
            <w:r w:rsidRPr="00342082">
              <w:rPr>
                <w:rFonts w:eastAsiaTheme="minorEastAsia"/>
                <w:color w:val="000000"/>
                <w:lang w:eastAsia="en-US"/>
              </w:rPr>
              <w:t>Академия</w:t>
            </w:r>
            <w:r w:rsidRPr="00342082">
              <w:rPr>
                <w:rFonts w:eastAsiaTheme="minorEastAsia" w:cstheme="minorBidi"/>
                <w:sz w:val="22"/>
                <w:szCs w:val="22"/>
                <w:lang w:eastAsia="en-US"/>
              </w:rPr>
              <w:t xml:space="preserve"> </w:t>
            </w:r>
            <w:proofErr w:type="spellStart"/>
            <w:r w:rsidRPr="00342082">
              <w:rPr>
                <w:rFonts w:eastAsiaTheme="minorEastAsia"/>
                <w:color w:val="000000"/>
                <w:lang w:eastAsia="en-US"/>
              </w:rPr>
              <w:t>Google</w:t>
            </w:r>
            <w:proofErr w:type="spellEnd"/>
            <w:r w:rsidRPr="00342082">
              <w:rPr>
                <w:rFonts w:eastAsiaTheme="minorEastAsia" w:cstheme="minorBidi"/>
                <w:sz w:val="22"/>
                <w:szCs w:val="22"/>
                <w:lang w:eastAsia="en-US"/>
              </w:rPr>
              <w:t xml:space="preserve"> </w:t>
            </w:r>
            <w:r w:rsidRPr="00342082">
              <w:rPr>
                <w:rFonts w:eastAsiaTheme="minorEastAsia"/>
                <w:color w:val="000000"/>
                <w:lang w:eastAsia="en-US"/>
              </w:rPr>
              <w:t>(</w:t>
            </w:r>
            <w:proofErr w:type="spellStart"/>
            <w:r w:rsidRPr="00342082">
              <w:rPr>
                <w:rFonts w:eastAsiaTheme="minorEastAsia"/>
                <w:color w:val="000000"/>
                <w:lang w:eastAsia="en-US"/>
              </w:rPr>
              <w:t>Google</w:t>
            </w:r>
            <w:proofErr w:type="spellEnd"/>
            <w:r w:rsidRPr="00342082">
              <w:rPr>
                <w:rFonts w:eastAsiaTheme="minorEastAsia" w:cstheme="minorBidi"/>
                <w:sz w:val="22"/>
                <w:szCs w:val="22"/>
                <w:lang w:eastAsia="en-US"/>
              </w:rPr>
              <w:t xml:space="preserve"> </w:t>
            </w:r>
            <w:proofErr w:type="spellStart"/>
            <w:r w:rsidRPr="00342082">
              <w:rPr>
                <w:rFonts w:eastAsiaTheme="minorEastAsia"/>
                <w:color w:val="000000"/>
                <w:lang w:eastAsia="en-US"/>
              </w:rPr>
              <w:t>Scholar</w:t>
            </w:r>
            <w:proofErr w:type="spellEnd"/>
            <w:r w:rsidRPr="00342082">
              <w:rPr>
                <w:rFonts w:eastAsiaTheme="minorEastAsia"/>
                <w:color w:val="000000"/>
                <w:lang w:eastAsia="en-US"/>
              </w:rPr>
              <w:t>)</w:t>
            </w:r>
            <w:r w:rsidRPr="00342082">
              <w:rPr>
                <w:rFonts w:eastAsiaTheme="minorEastAsia" w:cstheme="minorBidi"/>
                <w:sz w:val="22"/>
                <w:szCs w:val="22"/>
                <w:lang w:eastAsia="en-US"/>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D58" w:rsidRPr="00342082" w:rsidRDefault="004F6D58" w:rsidP="00F93C5C">
            <w:pPr>
              <w:widowControl/>
              <w:suppressAutoHyphens w:val="0"/>
              <w:ind w:firstLine="0"/>
              <w:jc w:val="both"/>
              <w:rPr>
                <w:rFonts w:eastAsiaTheme="minorEastAsia" w:cstheme="minorBidi"/>
                <w:lang w:val="en-US" w:eastAsia="en-US"/>
              </w:rPr>
            </w:pPr>
            <w:r w:rsidRPr="00342082">
              <w:rPr>
                <w:rFonts w:eastAsiaTheme="minorEastAsia"/>
                <w:color w:val="000000"/>
                <w:lang w:val="en-US" w:eastAsia="en-US"/>
              </w:rPr>
              <w:t>URL:</w:t>
            </w:r>
            <w:r w:rsidRPr="00342082">
              <w:rPr>
                <w:rFonts w:eastAsiaTheme="minorEastAsia" w:cstheme="minorBidi"/>
                <w:sz w:val="22"/>
                <w:szCs w:val="22"/>
                <w:lang w:val="en-US" w:eastAsia="en-US"/>
              </w:rPr>
              <w:t xml:space="preserve"> </w:t>
            </w:r>
            <w:hyperlink r:id="rId44" w:history="1">
              <w:r w:rsidR="00C078CD" w:rsidRPr="005F5CA8">
                <w:rPr>
                  <w:rStyle w:val="aff4"/>
                  <w:rFonts w:eastAsiaTheme="minorEastAsia"/>
                  <w:lang w:val="en-US" w:eastAsia="en-US"/>
                </w:rPr>
                <w:t>https://scholar.google.ru/</w:t>
              </w:r>
            </w:hyperlink>
            <w:r w:rsidR="00C078CD">
              <w:rPr>
                <w:rFonts w:eastAsiaTheme="minorEastAsia"/>
                <w:color w:val="000000"/>
                <w:lang w:val="en-US" w:eastAsia="en-US"/>
              </w:rPr>
              <w:t xml:space="preserve"> </w:t>
            </w:r>
            <w:r w:rsidRPr="00342082">
              <w:rPr>
                <w:rFonts w:eastAsiaTheme="minorEastAsia" w:cstheme="minorBidi"/>
                <w:sz w:val="22"/>
                <w:szCs w:val="22"/>
                <w:lang w:val="en-US" w:eastAsia="en-US"/>
              </w:rPr>
              <w:t xml:space="preserve"> </w:t>
            </w:r>
          </w:p>
        </w:tc>
        <w:tc>
          <w:tcPr>
            <w:tcW w:w="133" w:type="dxa"/>
          </w:tcPr>
          <w:p w:rsidR="004F6D58" w:rsidRPr="00342082" w:rsidRDefault="004F6D58" w:rsidP="00F93C5C">
            <w:pPr>
              <w:widowControl/>
              <w:suppressAutoHyphens w:val="0"/>
              <w:spacing w:line="276" w:lineRule="auto"/>
              <w:ind w:firstLine="0"/>
              <w:rPr>
                <w:rFonts w:eastAsiaTheme="minorEastAsia" w:cstheme="minorBidi"/>
                <w:sz w:val="22"/>
                <w:szCs w:val="22"/>
                <w:lang w:val="en-US" w:eastAsia="en-US"/>
              </w:rPr>
            </w:pPr>
          </w:p>
        </w:tc>
      </w:tr>
      <w:tr w:rsidR="004F6D58" w:rsidRPr="00602DE7" w:rsidTr="00F93C5C">
        <w:trPr>
          <w:trHeight w:hRule="exact" w:val="555"/>
        </w:trPr>
        <w:tc>
          <w:tcPr>
            <w:tcW w:w="394" w:type="dxa"/>
          </w:tcPr>
          <w:p w:rsidR="004F6D58" w:rsidRPr="00342082" w:rsidRDefault="004F6D58" w:rsidP="00F93C5C">
            <w:pPr>
              <w:widowControl/>
              <w:suppressAutoHyphens w:val="0"/>
              <w:spacing w:line="276" w:lineRule="auto"/>
              <w:ind w:firstLine="0"/>
              <w:rPr>
                <w:rFonts w:eastAsiaTheme="minorEastAsia"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D58" w:rsidRPr="00342082" w:rsidRDefault="004F6D58" w:rsidP="00F93C5C">
            <w:pPr>
              <w:widowControl/>
              <w:suppressAutoHyphens w:val="0"/>
              <w:ind w:firstLine="0"/>
              <w:jc w:val="both"/>
              <w:rPr>
                <w:rFonts w:eastAsiaTheme="minorEastAsia" w:cstheme="minorBidi"/>
                <w:lang w:eastAsia="en-US"/>
              </w:rPr>
            </w:pPr>
            <w:r w:rsidRPr="00342082">
              <w:rPr>
                <w:rFonts w:eastAsiaTheme="minorEastAsia"/>
                <w:color w:val="000000"/>
                <w:lang w:eastAsia="en-US"/>
              </w:rPr>
              <w:t>Информационная</w:t>
            </w:r>
            <w:r w:rsidRPr="00342082">
              <w:rPr>
                <w:rFonts w:eastAsiaTheme="minorEastAsia" w:cstheme="minorBidi"/>
                <w:sz w:val="22"/>
                <w:szCs w:val="22"/>
                <w:lang w:eastAsia="en-US"/>
              </w:rPr>
              <w:t xml:space="preserve"> </w:t>
            </w:r>
            <w:r w:rsidRPr="00342082">
              <w:rPr>
                <w:rFonts w:eastAsiaTheme="minorEastAsia"/>
                <w:color w:val="000000"/>
                <w:lang w:eastAsia="en-US"/>
              </w:rPr>
              <w:t>система</w:t>
            </w:r>
            <w:r w:rsidRPr="00342082">
              <w:rPr>
                <w:rFonts w:eastAsiaTheme="minorEastAsia" w:cstheme="minorBidi"/>
                <w:sz w:val="22"/>
                <w:szCs w:val="22"/>
                <w:lang w:eastAsia="en-US"/>
              </w:rPr>
              <w:t xml:space="preserve"> </w:t>
            </w:r>
            <w:r w:rsidRPr="00342082">
              <w:rPr>
                <w:rFonts w:eastAsiaTheme="minorEastAsia"/>
                <w:color w:val="000000"/>
                <w:lang w:eastAsia="en-US"/>
              </w:rPr>
              <w:t>-</w:t>
            </w:r>
            <w:r w:rsidRPr="00342082">
              <w:rPr>
                <w:rFonts w:eastAsiaTheme="minorEastAsia" w:cstheme="minorBidi"/>
                <w:sz w:val="22"/>
                <w:szCs w:val="22"/>
                <w:lang w:eastAsia="en-US"/>
              </w:rPr>
              <w:t xml:space="preserve"> </w:t>
            </w:r>
            <w:r w:rsidRPr="00342082">
              <w:rPr>
                <w:rFonts w:eastAsiaTheme="minorEastAsia"/>
                <w:color w:val="000000"/>
                <w:lang w:eastAsia="en-US"/>
              </w:rPr>
              <w:t>Единое</w:t>
            </w:r>
            <w:r w:rsidRPr="00342082">
              <w:rPr>
                <w:rFonts w:eastAsiaTheme="minorEastAsia" w:cstheme="minorBidi"/>
                <w:sz w:val="22"/>
                <w:szCs w:val="22"/>
                <w:lang w:eastAsia="en-US"/>
              </w:rPr>
              <w:t xml:space="preserve"> </w:t>
            </w:r>
            <w:r w:rsidRPr="00342082">
              <w:rPr>
                <w:rFonts w:eastAsiaTheme="minorEastAsia"/>
                <w:color w:val="000000"/>
                <w:lang w:eastAsia="en-US"/>
              </w:rPr>
              <w:t>окно</w:t>
            </w:r>
            <w:r w:rsidRPr="00342082">
              <w:rPr>
                <w:rFonts w:eastAsiaTheme="minorEastAsia" w:cstheme="minorBidi"/>
                <w:sz w:val="22"/>
                <w:szCs w:val="22"/>
                <w:lang w:eastAsia="en-US"/>
              </w:rPr>
              <w:t xml:space="preserve"> </w:t>
            </w:r>
            <w:r w:rsidRPr="00342082">
              <w:rPr>
                <w:rFonts w:eastAsiaTheme="minorEastAsia"/>
                <w:color w:val="000000"/>
                <w:lang w:eastAsia="en-US"/>
              </w:rPr>
              <w:t>доступа</w:t>
            </w:r>
            <w:r w:rsidRPr="00342082">
              <w:rPr>
                <w:rFonts w:eastAsiaTheme="minorEastAsia" w:cstheme="minorBidi"/>
                <w:sz w:val="22"/>
                <w:szCs w:val="22"/>
                <w:lang w:eastAsia="en-US"/>
              </w:rPr>
              <w:t xml:space="preserve"> </w:t>
            </w:r>
            <w:r w:rsidRPr="00342082">
              <w:rPr>
                <w:rFonts w:eastAsiaTheme="minorEastAsia"/>
                <w:color w:val="000000"/>
                <w:lang w:eastAsia="en-US"/>
              </w:rPr>
              <w:t>к</w:t>
            </w:r>
            <w:r w:rsidRPr="00342082">
              <w:rPr>
                <w:rFonts w:eastAsiaTheme="minorEastAsia" w:cstheme="minorBidi"/>
                <w:sz w:val="22"/>
                <w:szCs w:val="22"/>
                <w:lang w:eastAsia="en-US"/>
              </w:rPr>
              <w:t xml:space="preserve"> </w:t>
            </w:r>
            <w:r w:rsidRPr="00342082">
              <w:rPr>
                <w:rFonts w:eastAsiaTheme="minorEastAsia"/>
                <w:color w:val="000000"/>
                <w:lang w:eastAsia="en-US"/>
              </w:rPr>
              <w:t>информационным</w:t>
            </w:r>
            <w:r w:rsidRPr="00342082">
              <w:rPr>
                <w:rFonts w:eastAsiaTheme="minorEastAsia" w:cstheme="minorBidi"/>
                <w:sz w:val="22"/>
                <w:szCs w:val="22"/>
                <w:lang w:eastAsia="en-US"/>
              </w:rPr>
              <w:t xml:space="preserve"> </w:t>
            </w:r>
            <w:r w:rsidRPr="00342082">
              <w:rPr>
                <w:rFonts w:eastAsiaTheme="minorEastAsia"/>
                <w:color w:val="000000"/>
                <w:lang w:eastAsia="en-US"/>
              </w:rPr>
              <w:t>ресурсам</w:t>
            </w:r>
            <w:r w:rsidRPr="00342082">
              <w:rPr>
                <w:rFonts w:eastAsiaTheme="minorEastAsia" w:cstheme="minorBidi"/>
                <w:sz w:val="22"/>
                <w:szCs w:val="22"/>
                <w:lang w:eastAsia="en-US"/>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D58" w:rsidRPr="00342082" w:rsidRDefault="004F6D58" w:rsidP="00F93C5C">
            <w:pPr>
              <w:widowControl/>
              <w:suppressAutoHyphens w:val="0"/>
              <w:ind w:firstLine="0"/>
              <w:jc w:val="both"/>
              <w:rPr>
                <w:rFonts w:eastAsiaTheme="minorEastAsia" w:cstheme="minorBidi"/>
                <w:lang w:val="en-US" w:eastAsia="en-US"/>
              </w:rPr>
            </w:pPr>
            <w:r w:rsidRPr="00342082">
              <w:rPr>
                <w:rFonts w:eastAsiaTheme="minorEastAsia"/>
                <w:color w:val="000000"/>
                <w:lang w:val="en-US" w:eastAsia="en-US"/>
              </w:rPr>
              <w:t>URL:</w:t>
            </w:r>
            <w:r w:rsidRPr="00342082">
              <w:rPr>
                <w:rFonts w:eastAsiaTheme="minorEastAsia" w:cstheme="minorBidi"/>
                <w:sz w:val="22"/>
                <w:szCs w:val="22"/>
                <w:lang w:val="en-US" w:eastAsia="en-US"/>
              </w:rPr>
              <w:t xml:space="preserve"> </w:t>
            </w:r>
            <w:hyperlink r:id="rId45" w:history="1">
              <w:r w:rsidR="00C078CD" w:rsidRPr="005F5CA8">
                <w:rPr>
                  <w:rStyle w:val="aff4"/>
                  <w:rFonts w:eastAsiaTheme="minorEastAsia"/>
                  <w:lang w:val="en-US" w:eastAsia="en-US"/>
                </w:rPr>
                <w:t>http://window.edu.ru/</w:t>
              </w:r>
            </w:hyperlink>
            <w:r w:rsidR="00C078CD">
              <w:rPr>
                <w:rFonts w:eastAsiaTheme="minorEastAsia"/>
                <w:color w:val="000000"/>
                <w:lang w:val="en-US" w:eastAsia="en-US"/>
              </w:rPr>
              <w:t xml:space="preserve"> </w:t>
            </w:r>
            <w:r w:rsidRPr="00342082">
              <w:rPr>
                <w:rFonts w:eastAsiaTheme="minorEastAsia" w:cstheme="minorBidi"/>
                <w:sz w:val="22"/>
                <w:szCs w:val="22"/>
                <w:lang w:val="en-US" w:eastAsia="en-US"/>
              </w:rPr>
              <w:t xml:space="preserve"> </w:t>
            </w:r>
          </w:p>
        </w:tc>
        <w:tc>
          <w:tcPr>
            <w:tcW w:w="133" w:type="dxa"/>
          </w:tcPr>
          <w:p w:rsidR="004F6D58" w:rsidRPr="00342082" w:rsidRDefault="004F6D58" w:rsidP="00F93C5C">
            <w:pPr>
              <w:widowControl/>
              <w:suppressAutoHyphens w:val="0"/>
              <w:spacing w:line="276" w:lineRule="auto"/>
              <w:ind w:firstLine="0"/>
              <w:rPr>
                <w:rFonts w:eastAsiaTheme="minorEastAsia" w:cstheme="minorBidi"/>
                <w:sz w:val="22"/>
                <w:szCs w:val="22"/>
                <w:lang w:val="en-US" w:eastAsia="en-US"/>
              </w:rPr>
            </w:pPr>
          </w:p>
        </w:tc>
      </w:tr>
      <w:tr w:rsidR="004F6D58" w:rsidRPr="00602DE7" w:rsidTr="00F93C5C">
        <w:trPr>
          <w:trHeight w:hRule="exact" w:val="826"/>
        </w:trPr>
        <w:tc>
          <w:tcPr>
            <w:tcW w:w="394" w:type="dxa"/>
          </w:tcPr>
          <w:p w:rsidR="004F6D58" w:rsidRPr="00342082" w:rsidRDefault="004F6D58" w:rsidP="00F93C5C">
            <w:pPr>
              <w:widowControl/>
              <w:suppressAutoHyphens w:val="0"/>
              <w:spacing w:line="276" w:lineRule="auto"/>
              <w:ind w:firstLine="0"/>
              <w:rPr>
                <w:rFonts w:eastAsiaTheme="minorEastAsia"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D58" w:rsidRPr="00342082" w:rsidRDefault="004F6D58" w:rsidP="00F93C5C">
            <w:pPr>
              <w:widowControl/>
              <w:suppressAutoHyphens w:val="0"/>
              <w:ind w:firstLine="0"/>
              <w:jc w:val="both"/>
              <w:rPr>
                <w:rFonts w:eastAsiaTheme="minorEastAsia" w:cstheme="minorBidi"/>
                <w:lang w:eastAsia="en-US"/>
              </w:rPr>
            </w:pPr>
            <w:r w:rsidRPr="00342082">
              <w:rPr>
                <w:rFonts w:eastAsiaTheme="minorEastAsia"/>
                <w:color w:val="000000"/>
                <w:lang w:eastAsia="en-US"/>
              </w:rPr>
              <w:t>Федеральное</w:t>
            </w:r>
            <w:r w:rsidRPr="00342082">
              <w:rPr>
                <w:rFonts w:eastAsiaTheme="minorEastAsia" w:cstheme="minorBidi"/>
                <w:sz w:val="22"/>
                <w:szCs w:val="22"/>
                <w:lang w:eastAsia="en-US"/>
              </w:rPr>
              <w:t xml:space="preserve"> </w:t>
            </w:r>
            <w:r w:rsidRPr="00342082">
              <w:rPr>
                <w:rFonts w:eastAsiaTheme="minorEastAsia"/>
                <w:color w:val="000000"/>
                <w:lang w:eastAsia="en-US"/>
              </w:rPr>
              <w:t>государственное</w:t>
            </w:r>
            <w:r w:rsidRPr="00342082">
              <w:rPr>
                <w:rFonts w:eastAsiaTheme="minorEastAsia" w:cstheme="minorBidi"/>
                <w:sz w:val="22"/>
                <w:szCs w:val="22"/>
                <w:lang w:eastAsia="en-US"/>
              </w:rPr>
              <w:t xml:space="preserve"> </w:t>
            </w:r>
            <w:r w:rsidRPr="00342082">
              <w:rPr>
                <w:rFonts w:eastAsiaTheme="minorEastAsia"/>
                <w:color w:val="000000"/>
                <w:lang w:eastAsia="en-US"/>
              </w:rPr>
              <w:t>бюджетное</w:t>
            </w:r>
            <w:r w:rsidRPr="00342082">
              <w:rPr>
                <w:rFonts w:eastAsiaTheme="minorEastAsia" w:cstheme="minorBidi"/>
                <w:sz w:val="22"/>
                <w:szCs w:val="22"/>
                <w:lang w:eastAsia="en-US"/>
              </w:rPr>
              <w:t xml:space="preserve"> </w:t>
            </w:r>
            <w:r w:rsidRPr="00342082">
              <w:rPr>
                <w:rFonts w:eastAsiaTheme="minorEastAsia"/>
                <w:color w:val="000000"/>
                <w:lang w:eastAsia="en-US"/>
              </w:rPr>
              <w:t>учреждение</w:t>
            </w:r>
            <w:r w:rsidRPr="00342082">
              <w:rPr>
                <w:rFonts w:eastAsiaTheme="minorEastAsia" w:cstheme="minorBidi"/>
                <w:sz w:val="22"/>
                <w:szCs w:val="22"/>
                <w:lang w:eastAsia="en-US"/>
              </w:rPr>
              <w:t xml:space="preserve"> </w:t>
            </w:r>
            <w:r w:rsidRPr="00342082">
              <w:rPr>
                <w:rFonts w:eastAsiaTheme="minorEastAsia"/>
                <w:color w:val="000000"/>
                <w:lang w:eastAsia="en-US"/>
              </w:rPr>
              <w:t>«Федеральный</w:t>
            </w:r>
            <w:r w:rsidRPr="00342082">
              <w:rPr>
                <w:rFonts w:eastAsiaTheme="minorEastAsia" w:cstheme="minorBidi"/>
                <w:sz w:val="22"/>
                <w:szCs w:val="22"/>
                <w:lang w:eastAsia="en-US"/>
              </w:rPr>
              <w:t xml:space="preserve"> </w:t>
            </w:r>
            <w:r w:rsidRPr="00342082">
              <w:rPr>
                <w:rFonts w:eastAsiaTheme="minorEastAsia"/>
                <w:color w:val="000000"/>
                <w:lang w:eastAsia="en-US"/>
              </w:rPr>
              <w:t>институт</w:t>
            </w:r>
            <w:r w:rsidRPr="00342082">
              <w:rPr>
                <w:rFonts w:eastAsiaTheme="minorEastAsia" w:cstheme="minorBidi"/>
                <w:sz w:val="22"/>
                <w:szCs w:val="22"/>
                <w:lang w:eastAsia="en-US"/>
              </w:rPr>
              <w:t xml:space="preserve"> </w:t>
            </w:r>
            <w:r w:rsidRPr="00342082">
              <w:rPr>
                <w:rFonts w:eastAsiaTheme="minorEastAsia"/>
                <w:color w:val="000000"/>
                <w:lang w:eastAsia="en-US"/>
              </w:rPr>
              <w:t>промышленной</w:t>
            </w:r>
            <w:r w:rsidRPr="00342082">
              <w:rPr>
                <w:rFonts w:eastAsiaTheme="minorEastAsia" w:cstheme="minorBidi"/>
                <w:sz w:val="22"/>
                <w:szCs w:val="22"/>
                <w:lang w:eastAsia="en-US"/>
              </w:rPr>
              <w:t xml:space="preserve"> </w:t>
            </w:r>
            <w:r w:rsidRPr="00342082">
              <w:rPr>
                <w:rFonts w:eastAsiaTheme="minorEastAsia"/>
                <w:color w:val="000000"/>
                <w:lang w:eastAsia="en-US"/>
              </w:rPr>
              <w:t>собственности»</w:t>
            </w:r>
            <w:r w:rsidRPr="00342082">
              <w:rPr>
                <w:rFonts w:eastAsiaTheme="minorEastAsia" w:cstheme="minorBidi"/>
                <w:sz w:val="22"/>
                <w:szCs w:val="22"/>
                <w:lang w:eastAsia="en-US"/>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F6D58" w:rsidRPr="00342082" w:rsidRDefault="004F6D58" w:rsidP="00F93C5C">
            <w:pPr>
              <w:widowControl/>
              <w:suppressAutoHyphens w:val="0"/>
              <w:ind w:firstLine="0"/>
              <w:jc w:val="both"/>
              <w:rPr>
                <w:rFonts w:eastAsiaTheme="minorEastAsia" w:cstheme="minorBidi"/>
                <w:lang w:val="en-US" w:eastAsia="en-US"/>
              </w:rPr>
            </w:pPr>
            <w:r w:rsidRPr="00342082">
              <w:rPr>
                <w:rFonts w:eastAsiaTheme="minorEastAsia"/>
                <w:color w:val="000000"/>
                <w:lang w:val="en-US" w:eastAsia="en-US"/>
              </w:rPr>
              <w:t>URL:</w:t>
            </w:r>
            <w:r w:rsidRPr="00342082">
              <w:rPr>
                <w:rFonts w:eastAsiaTheme="minorEastAsia" w:cstheme="minorBidi"/>
                <w:sz w:val="22"/>
                <w:szCs w:val="22"/>
                <w:lang w:val="en-US" w:eastAsia="en-US"/>
              </w:rPr>
              <w:t xml:space="preserve"> </w:t>
            </w:r>
            <w:hyperlink r:id="rId46" w:history="1">
              <w:r w:rsidR="00C078CD" w:rsidRPr="005F5CA8">
                <w:rPr>
                  <w:rStyle w:val="aff4"/>
                  <w:rFonts w:eastAsiaTheme="minorEastAsia"/>
                  <w:lang w:val="en-US" w:eastAsia="en-US"/>
                </w:rPr>
                <w:t>http://www1.fips.ru/</w:t>
              </w:r>
            </w:hyperlink>
            <w:r w:rsidR="00C078CD">
              <w:rPr>
                <w:rFonts w:eastAsiaTheme="minorEastAsia"/>
                <w:color w:val="000000"/>
                <w:lang w:val="en-US" w:eastAsia="en-US"/>
              </w:rPr>
              <w:t xml:space="preserve"> </w:t>
            </w:r>
            <w:r w:rsidRPr="00342082">
              <w:rPr>
                <w:rFonts w:eastAsiaTheme="minorEastAsia" w:cstheme="minorBidi"/>
                <w:sz w:val="22"/>
                <w:szCs w:val="22"/>
                <w:lang w:val="en-US" w:eastAsia="en-US"/>
              </w:rPr>
              <w:t xml:space="preserve"> </w:t>
            </w:r>
          </w:p>
        </w:tc>
        <w:tc>
          <w:tcPr>
            <w:tcW w:w="133" w:type="dxa"/>
          </w:tcPr>
          <w:p w:rsidR="004F6D58" w:rsidRPr="00342082" w:rsidRDefault="004F6D58" w:rsidP="00F93C5C">
            <w:pPr>
              <w:widowControl/>
              <w:suppressAutoHyphens w:val="0"/>
              <w:spacing w:line="276" w:lineRule="auto"/>
              <w:ind w:firstLine="0"/>
              <w:rPr>
                <w:rFonts w:eastAsiaTheme="minorEastAsia" w:cstheme="minorBidi"/>
                <w:sz w:val="22"/>
                <w:szCs w:val="22"/>
                <w:lang w:val="en-US" w:eastAsia="en-US"/>
              </w:rPr>
            </w:pPr>
          </w:p>
        </w:tc>
      </w:tr>
      <w:tr w:rsidR="004F6D58" w:rsidRPr="00342082" w:rsidTr="00F93C5C">
        <w:trPr>
          <w:trHeight w:hRule="exact" w:val="1022"/>
        </w:trPr>
        <w:tc>
          <w:tcPr>
            <w:tcW w:w="9356" w:type="dxa"/>
            <w:gridSpan w:val="5"/>
            <w:shd w:val="clear" w:color="000000" w:fill="FFFFFF"/>
            <w:tcMar>
              <w:left w:w="34" w:type="dxa"/>
              <w:right w:w="34" w:type="dxa"/>
            </w:tcMar>
          </w:tcPr>
          <w:p w:rsidR="004F6D58" w:rsidRPr="00342082" w:rsidRDefault="004F6D58" w:rsidP="00F93C5C">
            <w:pPr>
              <w:widowControl/>
              <w:suppressAutoHyphens w:val="0"/>
              <w:ind w:firstLine="756"/>
              <w:jc w:val="both"/>
              <w:rPr>
                <w:rFonts w:eastAsiaTheme="minorEastAsia"/>
                <w:b/>
                <w:color w:val="000000"/>
                <w:lang w:val="en-US" w:eastAsia="en-US"/>
              </w:rPr>
            </w:pPr>
          </w:p>
          <w:p w:rsidR="004F6D58" w:rsidRPr="00342082" w:rsidRDefault="004F6D58" w:rsidP="00F93C5C">
            <w:pPr>
              <w:keepNext/>
              <w:widowControl/>
              <w:suppressAutoHyphens w:val="0"/>
              <w:ind w:firstLine="754"/>
              <w:jc w:val="both"/>
              <w:rPr>
                <w:rFonts w:eastAsiaTheme="minorEastAsia" w:cstheme="minorBidi"/>
                <w:lang w:eastAsia="en-US"/>
              </w:rPr>
            </w:pPr>
            <w:r w:rsidRPr="00342082">
              <w:rPr>
                <w:rFonts w:eastAsiaTheme="minorEastAsia"/>
                <w:b/>
                <w:color w:val="000000"/>
                <w:lang w:eastAsia="en-US"/>
              </w:rPr>
              <w:t>9</w:t>
            </w:r>
            <w:r w:rsidRPr="00342082">
              <w:rPr>
                <w:rFonts w:eastAsiaTheme="minorEastAsia" w:cstheme="minorBidi"/>
                <w:sz w:val="22"/>
                <w:szCs w:val="22"/>
                <w:lang w:eastAsia="en-US"/>
              </w:rPr>
              <w:t xml:space="preserve"> </w:t>
            </w:r>
            <w:r w:rsidRPr="00342082">
              <w:rPr>
                <w:rFonts w:eastAsiaTheme="minorEastAsia"/>
                <w:b/>
                <w:color w:val="000000"/>
                <w:lang w:eastAsia="en-US"/>
              </w:rPr>
              <w:t>Материально-техническое</w:t>
            </w:r>
            <w:r w:rsidRPr="00342082">
              <w:rPr>
                <w:rFonts w:eastAsiaTheme="minorEastAsia" w:cstheme="minorBidi"/>
                <w:sz w:val="22"/>
                <w:szCs w:val="22"/>
                <w:lang w:eastAsia="en-US"/>
              </w:rPr>
              <w:t xml:space="preserve"> </w:t>
            </w:r>
            <w:r w:rsidRPr="00342082">
              <w:rPr>
                <w:rFonts w:eastAsiaTheme="minorEastAsia"/>
                <w:b/>
                <w:color w:val="000000"/>
                <w:lang w:eastAsia="en-US"/>
              </w:rPr>
              <w:t>обеспечение</w:t>
            </w:r>
            <w:r w:rsidRPr="00342082">
              <w:rPr>
                <w:rFonts w:eastAsiaTheme="minorEastAsia" w:cstheme="minorBidi"/>
                <w:sz w:val="22"/>
                <w:szCs w:val="22"/>
                <w:lang w:eastAsia="en-US"/>
              </w:rPr>
              <w:t xml:space="preserve"> </w:t>
            </w:r>
            <w:r w:rsidRPr="00342082">
              <w:rPr>
                <w:rFonts w:eastAsiaTheme="minorEastAsia"/>
                <w:b/>
                <w:color w:val="000000"/>
                <w:lang w:eastAsia="en-US"/>
              </w:rPr>
              <w:t>дисциплины</w:t>
            </w:r>
            <w:r w:rsidRPr="00342082">
              <w:rPr>
                <w:rFonts w:eastAsiaTheme="minorEastAsia" w:cstheme="minorBidi"/>
                <w:sz w:val="22"/>
                <w:szCs w:val="22"/>
                <w:lang w:eastAsia="en-US"/>
              </w:rPr>
              <w:t xml:space="preserve"> </w:t>
            </w:r>
            <w:r w:rsidRPr="00342082">
              <w:rPr>
                <w:rFonts w:eastAsiaTheme="minorEastAsia"/>
                <w:b/>
                <w:color w:val="000000"/>
                <w:lang w:eastAsia="en-US"/>
              </w:rPr>
              <w:t>(модуля)</w:t>
            </w:r>
            <w:r w:rsidRPr="00342082">
              <w:rPr>
                <w:rFonts w:eastAsiaTheme="minorEastAsia" w:cstheme="minorBidi"/>
                <w:sz w:val="22"/>
                <w:szCs w:val="22"/>
                <w:lang w:eastAsia="en-US"/>
              </w:rPr>
              <w:t xml:space="preserve"> </w:t>
            </w:r>
          </w:p>
        </w:tc>
      </w:tr>
      <w:tr w:rsidR="004F6D58" w:rsidRPr="00342082" w:rsidTr="00F93C5C">
        <w:trPr>
          <w:trHeight w:hRule="exact" w:val="70"/>
        </w:trPr>
        <w:tc>
          <w:tcPr>
            <w:tcW w:w="394" w:type="dxa"/>
          </w:tcPr>
          <w:p w:rsidR="004F6D58" w:rsidRPr="00342082" w:rsidRDefault="004F6D58" w:rsidP="00F93C5C">
            <w:pPr>
              <w:widowControl/>
              <w:suppressAutoHyphens w:val="0"/>
              <w:spacing w:line="276" w:lineRule="auto"/>
              <w:ind w:firstLine="0"/>
              <w:rPr>
                <w:rFonts w:eastAsiaTheme="minorEastAsia" w:cstheme="minorBidi"/>
                <w:sz w:val="22"/>
                <w:szCs w:val="22"/>
                <w:lang w:eastAsia="en-US"/>
              </w:rPr>
            </w:pPr>
          </w:p>
        </w:tc>
        <w:tc>
          <w:tcPr>
            <w:tcW w:w="1932" w:type="dxa"/>
          </w:tcPr>
          <w:p w:rsidR="004F6D58" w:rsidRPr="00342082" w:rsidRDefault="004F6D58" w:rsidP="00F93C5C">
            <w:pPr>
              <w:widowControl/>
              <w:suppressAutoHyphens w:val="0"/>
              <w:spacing w:line="276" w:lineRule="auto"/>
              <w:ind w:firstLine="0"/>
              <w:rPr>
                <w:rFonts w:eastAsiaTheme="minorEastAsia" w:cstheme="minorBidi"/>
                <w:sz w:val="22"/>
                <w:szCs w:val="22"/>
                <w:lang w:eastAsia="en-US"/>
              </w:rPr>
            </w:pPr>
          </w:p>
        </w:tc>
        <w:tc>
          <w:tcPr>
            <w:tcW w:w="3576" w:type="dxa"/>
          </w:tcPr>
          <w:p w:rsidR="004F6D58" w:rsidRPr="00342082" w:rsidRDefault="004F6D58" w:rsidP="00F93C5C">
            <w:pPr>
              <w:widowControl/>
              <w:suppressAutoHyphens w:val="0"/>
              <w:spacing w:line="276" w:lineRule="auto"/>
              <w:ind w:firstLine="0"/>
              <w:rPr>
                <w:rFonts w:eastAsiaTheme="minorEastAsia" w:cstheme="minorBidi"/>
                <w:sz w:val="22"/>
                <w:szCs w:val="22"/>
                <w:lang w:eastAsia="en-US"/>
              </w:rPr>
            </w:pPr>
          </w:p>
        </w:tc>
        <w:tc>
          <w:tcPr>
            <w:tcW w:w="3321" w:type="dxa"/>
          </w:tcPr>
          <w:p w:rsidR="004F6D58" w:rsidRPr="00342082" w:rsidRDefault="004F6D58" w:rsidP="00F93C5C">
            <w:pPr>
              <w:widowControl/>
              <w:suppressAutoHyphens w:val="0"/>
              <w:spacing w:line="276" w:lineRule="auto"/>
              <w:ind w:firstLine="0"/>
              <w:rPr>
                <w:rFonts w:eastAsiaTheme="minorEastAsia" w:cstheme="minorBidi"/>
                <w:sz w:val="22"/>
                <w:szCs w:val="22"/>
                <w:lang w:eastAsia="en-US"/>
              </w:rPr>
            </w:pPr>
          </w:p>
        </w:tc>
        <w:tc>
          <w:tcPr>
            <w:tcW w:w="133" w:type="dxa"/>
          </w:tcPr>
          <w:p w:rsidR="004F6D58" w:rsidRPr="00342082" w:rsidRDefault="004F6D58" w:rsidP="00F93C5C">
            <w:pPr>
              <w:widowControl/>
              <w:suppressAutoHyphens w:val="0"/>
              <w:spacing w:line="276" w:lineRule="auto"/>
              <w:ind w:firstLine="0"/>
              <w:rPr>
                <w:rFonts w:eastAsiaTheme="minorEastAsia" w:cstheme="minorBidi"/>
                <w:sz w:val="22"/>
                <w:szCs w:val="22"/>
                <w:lang w:eastAsia="en-US"/>
              </w:rPr>
            </w:pPr>
          </w:p>
        </w:tc>
      </w:tr>
      <w:tr w:rsidR="004F6D58" w:rsidRPr="00342082" w:rsidTr="00F93C5C">
        <w:trPr>
          <w:trHeight w:hRule="exact" w:val="270"/>
        </w:trPr>
        <w:tc>
          <w:tcPr>
            <w:tcW w:w="9356" w:type="dxa"/>
            <w:gridSpan w:val="5"/>
            <w:shd w:val="clear" w:color="000000" w:fill="FFFFFF"/>
            <w:tcMar>
              <w:left w:w="34" w:type="dxa"/>
              <w:right w:w="34" w:type="dxa"/>
            </w:tcMar>
          </w:tcPr>
          <w:p w:rsidR="004F6D58" w:rsidRPr="00342082" w:rsidRDefault="004F6D58" w:rsidP="00F93C5C">
            <w:pPr>
              <w:widowControl/>
              <w:suppressAutoHyphens w:val="0"/>
              <w:spacing w:after="240"/>
              <w:ind w:firstLine="756"/>
              <w:jc w:val="both"/>
              <w:rPr>
                <w:rFonts w:eastAsiaTheme="minorEastAsia" w:cstheme="minorBidi"/>
                <w:lang w:eastAsia="en-US"/>
              </w:rPr>
            </w:pPr>
            <w:r w:rsidRPr="00342082">
              <w:rPr>
                <w:rFonts w:eastAsiaTheme="minorEastAsia"/>
                <w:color w:val="000000"/>
                <w:lang w:eastAsia="en-US"/>
              </w:rPr>
              <w:t>Материально-техническое</w:t>
            </w:r>
            <w:r w:rsidRPr="00342082">
              <w:rPr>
                <w:rFonts w:eastAsiaTheme="minorEastAsia" w:cstheme="minorBidi"/>
                <w:sz w:val="22"/>
                <w:szCs w:val="22"/>
                <w:lang w:eastAsia="en-US"/>
              </w:rPr>
              <w:t xml:space="preserve"> </w:t>
            </w:r>
            <w:r w:rsidRPr="00342082">
              <w:rPr>
                <w:rFonts w:eastAsiaTheme="minorEastAsia"/>
                <w:color w:val="000000"/>
                <w:lang w:eastAsia="en-US"/>
              </w:rPr>
              <w:t>обеспечение</w:t>
            </w:r>
            <w:r w:rsidRPr="00342082">
              <w:rPr>
                <w:rFonts w:eastAsiaTheme="minorEastAsia" w:cstheme="minorBidi"/>
                <w:sz w:val="22"/>
                <w:szCs w:val="22"/>
                <w:lang w:eastAsia="en-US"/>
              </w:rPr>
              <w:t xml:space="preserve"> </w:t>
            </w:r>
            <w:r w:rsidRPr="00342082">
              <w:rPr>
                <w:rFonts w:eastAsiaTheme="minorEastAsia"/>
                <w:color w:val="000000"/>
                <w:lang w:eastAsia="en-US"/>
              </w:rPr>
              <w:t>дисциплины</w:t>
            </w:r>
            <w:r w:rsidRPr="00342082">
              <w:rPr>
                <w:rFonts w:eastAsiaTheme="minorEastAsia" w:cstheme="minorBidi"/>
                <w:sz w:val="22"/>
                <w:szCs w:val="22"/>
                <w:lang w:eastAsia="en-US"/>
              </w:rPr>
              <w:t xml:space="preserve"> </w:t>
            </w:r>
            <w:r w:rsidRPr="00342082">
              <w:rPr>
                <w:rFonts w:eastAsiaTheme="minorEastAsia"/>
                <w:color w:val="000000"/>
                <w:lang w:eastAsia="en-US"/>
              </w:rPr>
              <w:t>включает:</w:t>
            </w:r>
            <w:r w:rsidRPr="00342082">
              <w:rPr>
                <w:rFonts w:eastAsiaTheme="minorEastAsia" w:cstheme="minorBidi"/>
                <w:sz w:val="22"/>
                <w:szCs w:val="22"/>
                <w:lang w:eastAsia="en-US"/>
              </w:rPr>
              <w:t xml:space="preserve"> </w:t>
            </w:r>
          </w:p>
        </w:tc>
      </w:tr>
      <w:tr w:rsidR="004F6D58" w:rsidRPr="00342082" w:rsidTr="00F93C5C">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4F6D58" w:rsidRPr="00342082" w:rsidTr="00F93C5C">
              <w:trPr>
                <w:trHeight w:val="333"/>
                <w:tblHeader/>
              </w:trPr>
              <w:tc>
                <w:tcPr>
                  <w:tcW w:w="1928" w:type="pct"/>
                  <w:vAlign w:val="center"/>
                </w:tcPr>
                <w:p w:rsidR="004F6D58" w:rsidRPr="00342082" w:rsidRDefault="004F6D58" w:rsidP="00F93C5C">
                  <w:pPr>
                    <w:widowControl/>
                    <w:spacing w:line="276" w:lineRule="auto"/>
                    <w:ind w:firstLine="0"/>
                    <w:jc w:val="center"/>
                    <w:rPr>
                      <w:rFonts w:eastAsia="Calibri"/>
                      <w:b/>
                      <w:sz w:val="22"/>
                      <w:lang w:val="en-US" w:eastAsia="en-US"/>
                    </w:rPr>
                  </w:pPr>
                  <w:proofErr w:type="spellStart"/>
                  <w:r w:rsidRPr="00342082">
                    <w:rPr>
                      <w:rFonts w:eastAsia="Calibri"/>
                      <w:b/>
                      <w:sz w:val="22"/>
                      <w:lang w:val="en-US" w:eastAsia="en-US"/>
                    </w:rPr>
                    <w:lastRenderedPageBreak/>
                    <w:t>Тип</w:t>
                  </w:r>
                  <w:proofErr w:type="spellEnd"/>
                  <w:r w:rsidRPr="00342082">
                    <w:rPr>
                      <w:rFonts w:eastAsia="Calibri"/>
                      <w:b/>
                      <w:sz w:val="22"/>
                      <w:lang w:val="en-US" w:eastAsia="en-US"/>
                    </w:rPr>
                    <w:t xml:space="preserve"> и </w:t>
                  </w:r>
                  <w:proofErr w:type="spellStart"/>
                  <w:r w:rsidRPr="00342082">
                    <w:rPr>
                      <w:rFonts w:eastAsia="Calibri"/>
                      <w:b/>
                      <w:sz w:val="22"/>
                      <w:lang w:val="en-US" w:eastAsia="en-US"/>
                    </w:rPr>
                    <w:t>название</w:t>
                  </w:r>
                  <w:proofErr w:type="spellEnd"/>
                  <w:r w:rsidRPr="00342082">
                    <w:rPr>
                      <w:rFonts w:eastAsia="Calibri"/>
                      <w:b/>
                      <w:sz w:val="22"/>
                      <w:lang w:val="en-US" w:eastAsia="en-US"/>
                    </w:rPr>
                    <w:t xml:space="preserve"> </w:t>
                  </w:r>
                  <w:proofErr w:type="spellStart"/>
                  <w:r w:rsidRPr="00342082">
                    <w:rPr>
                      <w:rFonts w:eastAsia="Calibri"/>
                      <w:b/>
                      <w:sz w:val="22"/>
                      <w:lang w:val="en-US" w:eastAsia="en-US"/>
                    </w:rPr>
                    <w:t>аудитории</w:t>
                  </w:r>
                  <w:proofErr w:type="spellEnd"/>
                </w:p>
              </w:tc>
              <w:tc>
                <w:tcPr>
                  <w:tcW w:w="3072" w:type="pct"/>
                  <w:vAlign w:val="center"/>
                </w:tcPr>
                <w:p w:rsidR="004F6D58" w:rsidRPr="00342082" w:rsidRDefault="004F6D58" w:rsidP="00F93C5C">
                  <w:pPr>
                    <w:widowControl/>
                    <w:spacing w:line="276" w:lineRule="auto"/>
                    <w:ind w:firstLine="0"/>
                    <w:jc w:val="center"/>
                    <w:rPr>
                      <w:rFonts w:eastAsia="Calibri"/>
                      <w:b/>
                      <w:sz w:val="22"/>
                      <w:lang w:val="en-US" w:eastAsia="en-US"/>
                    </w:rPr>
                  </w:pPr>
                  <w:proofErr w:type="spellStart"/>
                  <w:r w:rsidRPr="00342082">
                    <w:rPr>
                      <w:rFonts w:eastAsia="Calibri"/>
                      <w:b/>
                      <w:sz w:val="22"/>
                      <w:lang w:val="en-US" w:eastAsia="en-US"/>
                    </w:rPr>
                    <w:t>Оснащение</w:t>
                  </w:r>
                  <w:proofErr w:type="spellEnd"/>
                  <w:r w:rsidRPr="00342082">
                    <w:rPr>
                      <w:rFonts w:eastAsia="Calibri"/>
                      <w:b/>
                      <w:sz w:val="22"/>
                      <w:lang w:val="en-US" w:eastAsia="en-US"/>
                    </w:rPr>
                    <w:t xml:space="preserve"> </w:t>
                  </w:r>
                  <w:proofErr w:type="spellStart"/>
                  <w:r w:rsidRPr="00342082">
                    <w:rPr>
                      <w:rFonts w:eastAsia="Calibri"/>
                      <w:b/>
                      <w:sz w:val="22"/>
                      <w:lang w:val="en-US" w:eastAsia="en-US"/>
                    </w:rPr>
                    <w:t>аудитории</w:t>
                  </w:r>
                  <w:proofErr w:type="spellEnd"/>
                </w:p>
              </w:tc>
            </w:tr>
            <w:tr w:rsidR="004F6D58" w:rsidRPr="00342082" w:rsidTr="00F93C5C">
              <w:tc>
                <w:tcPr>
                  <w:tcW w:w="1928" w:type="pct"/>
                </w:tcPr>
                <w:p w:rsidR="004F6D58" w:rsidRPr="00342082" w:rsidRDefault="004F6D58" w:rsidP="00F93C5C">
                  <w:pPr>
                    <w:ind w:firstLine="0"/>
                    <w:rPr>
                      <w:rFonts w:eastAsia="Calibri"/>
                      <w:sz w:val="22"/>
                    </w:rPr>
                  </w:pPr>
                  <w:r w:rsidRPr="00342082">
                    <w:rPr>
                      <w:rFonts w:eastAsia="Calibri"/>
                      <w:sz w:val="22"/>
                    </w:rPr>
                    <w:t>Учебные аудитории для проведения занятий лекционного типа</w:t>
                  </w:r>
                </w:p>
              </w:tc>
              <w:tc>
                <w:tcPr>
                  <w:tcW w:w="3072" w:type="pct"/>
                </w:tcPr>
                <w:p w:rsidR="004F6D58" w:rsidRPr="00342082" w:rsidRDefault="004F6D58" w:rsidP="00F93C5C">
                  <w:pPr>
                    <w:ind w:firstLine="0"/>
                    <w:rPr>
                      <w:rFonts w:eastAsia="Calibri"/>
                      <w:color w:val="000000"/>
                      <w:sz w:val="22"/>
                    </w:rPr>
                  </w:pPr>
                  <w:proofErr w:type="spellStart"/>
                  <w:r w:rsidRPr="00342082">
                    <w:rPr>
                      <w:rFonts w:eastAsia="Calibri"/>
                      <w:color w:val="000000"/>
                      <w:sz w:val="22"/>
                    </w:rPr>
                    <w:t>Мультимедийные</w:t>
                  </w:r>
                  <w:proofErr w:type="spellEnd"/>
                  <w:r w:rsidRPr="00342082">
                    <w:rPr>
                      <w:rFonts w:eastAsia="Calibri"/>
                      <w:color w:val="000000"/>
                      <w:sz w:val="22"/>
                    </w:rPr>
                    <w:t xml:space="preserve"> средства хранения, передачи и представления информации.</w:t>
                  </w:r>
                </w:p>
              </w:tc>
            </w:tr>
            <w:tr w:rsidR="004F6D58" w:rsidRPr="00342082" w:rsidTr="00F93C5C">
              <w:tc>
                <w:tcPr>
                  <w:tcW w:w="1928" w:type="pct"/>
                </w:tcPr>
                <w:p w:rsidR="004F6D58" w:rsidRPr="00342082" w:rsidRDefault="004F6D58" w:rsidP="00F93C5C">
                  <w:pPr>
                    <w:ind w:firstLine="0"/>
                    <w:rPr>
                      <w:rFonts w:eastAsia="Calibri"/>
                      <w:sz w:val="22"/>
                    </w:rPr>
                  </w:pPr>
                  <w:r w:rsidRPr="00342082">
                    <w:rPr>
                      <w:rFonts w:eastAsia="Calibri"/>
                      <w:sz w:val="22"/>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4F6D58" w:rsidRPr="00342082" w:rsidRDefault="004F6D58" w:rsidP="00F93C5C">
                  <w:pPr>
                    <w:ind w:firstLine="0"/>
                    <w:rPr>
                      <w:rFonts w:eastAsia="Calibri"/>
                      <w:color w:val="000000"/>
                      <w:sz w:val="22"/>
                    </w:rPr>
                  </w:pPr>
                  <w:proofErr w:type="spellStart"/>
                  <w:r w:rsidRPr="00342082">
                    <w:rPr>
                      <w:rFonts w:eastAsia="Calibri"/>
                      <w:color w:val="000000"/>
                      <w:sz w:val="22"/>
                    </w:rPr>
                    <w:t>Мультимедийные</w:t>
                  </w:r>
                  <w:proofErr w:type="spellEnd"/>
                  <w:r w:rsidRPr="00342082">
                    <w:rPr>
                      <w:rFonts w:eastAsia="Calibri"/>
                      <w:color w:val="000000"/>
                      <w:sz w:val="22"/>
                    </w:rPr>
                    <w:t xml:space="preserve"> средства хранения, передачи и представления информации.</w:t>
                  </w:r>
                </w:p>
                <w:p w:rsidR="004F6D58" w:rsidRPr="00342082" w:rsidRDefault="004F6D58" w:rsidP="00F93C5C">
                  <w:pPr>
                    <w:ind w:firstLine="0"/>
                    <w:rPr>
                      <w:rFonts w:eastAsia="Calibri"/>
                      <w:color w:val="000000"/>
                      <w:sz w:val="22"/>
                    </w:rPr>
                  </w:pPr>
                  <w:r w:rsidRPr="00342082">
                    <w:rPr>
                      <w:rFonts w:eastAsia="Calibri"/>
                      <w:color w:val="000000"/>
                      <w:sz w:val="22"/>
                    </w:rPr>
                    <w:t>Комплекс тестовых заданий для проведения промежуточных и рубежных контролей.</w:t>
                  </w:r>
                </w:p>
              </w:tc>
            </w:tr>
            <w:tr w:rsidR="004F6D58" w:rsidRPr="00342082" w:rsidTr="00F93C5C">
              <w:tc>
                <w:tcPr>
                  <w:tcW w:w="1928" w:type="pct"/>
                </w:tcPr>
                <w:p w:rsidR="004F6D58" w:rsidRPr="00342082" w:rsidRDefault="004F6D58" w:rsidP="00F93C5C">
                  <w:pPr>
                    <w:ind w:firstLine="0"/>
                    <w:rPr>
                      <w:rFonts w:eastAsia="Calibri"/>
                      <w:sz w:val="22"/>
                    </w:rPr>
                  </w:pPr>
                  <w:r w:rsidRPr="00342082">
                    <w:rPr>
                      <w:rFonts w:eastAsia="Calibri"/>
                      <w:sz w:val="22"/>
                    </w:rPr>
                    <w:t xml:space="preserve">Помещения для самостоятельной работы </w:t>
                  </w:r>
                  <w:proofErr w:type="gramStart"/>
                  <w:r w:rsidRPr="00342082">
                    <w:rPr>
                      <w:rFonts w:eastAsia="Calibri"/>
                      <w:sz w:val="22"/>
                    </w:rPr>
                    <w:t>обучающихся</w:t>
                  </w:r>
                  <w:proofErr w:type="gramEnd"/>
                </w:p>
              </w:tc>
              <w:tc>
                <w:tcPr>
                  <w:tcW w:w="3072" w:type="pct"/>
                </w:tcPr>
                <w:p w:rsidR="004F6D58" w:rsidRPr="00342082" w:rsidRDefault="004F6D58" w:rsidP="00F93C5C">
                  <w:pPr>
                    <w:ind w:firstLine="0"/>
                    <w:rPr>
                      <w:rFonts w:eastAsia="Calibri"/>
                      <w:color w:val="000000"/>
                      <w:sz w:val="22"/>
                    </w:rPr>
                  </w:pPr>
                  <w:r w:rsidRPr="00342082">
                    <w:rPr>
                      <w:rFonts w:eastAsia="Calibri"/>
                      <w:color w:val="000000"/>
                      <w:sz w:val="22"/>
                    </w:rPr>
                    <w:t xml:space="preserve">Персональные компьютеры с пакетом </w:t>
                  </w:r>
                  <w:r w:rsidRPr="00342082">
                    <w:rPr>
                      <w:rFonts w:eastAsia="Calibri"/>
                      <w:color w:val="000000"/>
                      <w:sz w:val="22"/>
                      <w:lang w:val="en-US"/>
                    </w:rPr>
                    <w:t>MS</w:t>
                  </w:r>
                  <w:r w:rsidRPr="00342082">
                    <w:rPr>
                      <w:rFonts w:eastAsia="Calibri"/>
                      <w:color w:val="000000"/>
                      <w:sz w:val="22"/>
                    </w:rPr>
                    <w:t xml:space="preserve"> </w:t>
                  </w:r>
                  <w:r w:rsidRPr="00342082">
                    <w:rPr>
                      <w:rFonts w:eastAsia="Calibri"/>
                      <w:color w:val="000000"/>
                      <w:sz w:val="22"/>
                      <w:lang w:val="en-US"/>
                    </w:rPr>
                    <w:t>Office</w:t>
                  </w:r>
                  <w:r w:rsidRPr="00342082">
                    <w:rPr>
                      <w:rFonts w:eastAsia="Calibri"/>
                      <w:color w:val="000000"/>
                      <w:sz w:val="22"/>
                    </w:rPr>
                    <w:t xml:space="preserve">, выходом в Интернет и с доступом в электронную информационно-образовательную среду университета </w:t>
                  </w:r>
                </w:p>
              </w:tc>
            </w:tr>
            <w:tr w:rsidR="004F6D58" w:rsidRPr="00342082" w:rsidTr="00F93C5C">
              <w:tc>
                <w:tcPr>
                  <w:tcW w:w="1928" w:type="pct"/>
                </w:tcPr>
                <w:p w:rsidR="004F6D58" w:rsidRPr="00342082" w:rsidRDefault="004F6D58" w:rsidP="00F93C5C">
                  <w:pPr>
                    <w:ind w:firstLine="0"/>
                    <w:rPr>
                      <w:rFonts w:eastAsia="Calibri"/>
                      <w:sz w:val="22"/>
                    </w:rPr>
                  </w:pPr>
                  <w:r w:rsidRPr="00342082">
                    <w:rPr>
                      <w:rFonts w:eastAsia="Calibri"/>
                      <w:sz w:val="22"/>
                    </w:rPr>
                    <w:t>Помещения для хранения и профилактического обслуживания учебного оборудования</w:t>
                  </w:r>
                </w:p>
              </w:tc>
              <w:tc>
                <w:tcPr>
                  <w:tcW w:w="3072" w:type="pct"/>
                </w:tcPr>
                <w:p w:rsidR="004F6D58" w:rsidRPr="00342082" w:rsidRDefault="004F6D58" w:rsidP="00F93C5C">
                  <w:pPr>
                    <w:ind w:firstLine="0"/>
                    <w:rPr>
                      <w:rFonts w:eastAsia="Calibri"/>
                      <w:sz w:val="22"/>
                    </w:rPr>
                  </w:pPr>
                  <w:r w:rsidRPr="00342082">
                    <w:rPr>
                      <w:rFonts w:eastAsia="Calibri"/>
                      <w:sz w:val="22"/>
                    </w:rPr>
                    <w:t>Шкафы для хранения учебно-методической документации, учебного оборудования и учебно-наглядных пособий.</w:t>
                  </w:r>
                </w:p>
              </w:tc>
            </w:tr>
          </w:tbl>
          <w:p w:rsidR="004F6D58" w:rsidRPr="00342082" w:rsidRDefault="004F6D58" w:rsidP="00F93C5C">
            <w:pPr>
              <w:widowControl/>
              <w:suppressAutoHyphens w:val="0"/>
              <w:spacing w:line="276" w:lineRule="auto"/>
              <w:ind w:firstLine="0"/>
              <w:rPr>
                <w:rFonts w:eastAsiaTheme="minorEastAsia" w:cstheme="minorBidi"/>
                <w:sz w:val="22"/>
                <w:szCs w:val="22"/>
                <w:lang w:eastAsia="en-US"/>
              </w:rPr>
            </w:pPr>
          </w:p>
        </w:tc>
      </w:tr>
    </w:tbl>
    <w:p w:rsidR="004F6D58" w:rsidRPr="00342082" w:rsidRDefault="004F6D58" w:rsidP="004F6D58">
      <w:pPr>
        <w:widowControl/>
        <w:suppressAutoHyphens w:val="0"/>
        <w:spacing w:line="276" w:lineRule="auto"/>
        <w:ind w:firstLine="0"/>
        <w:rPr>
          <w:rFonts w:eastAsiaTheme="minorEastAsia" w:cstheme="minorBidi"/>
          <w:sz w:val="22"/>
          <w:szCs w:val="22"/>
          <w:lang w:eastAsia="en-US"/>
        </w:rPr>
      </w:pPr>
    </w:p>
    <w:p w:rsidR="004F6D58" w:rsidRPr="00342082" w:rsidRDefault="004F6D58" w:rsidP="004F6D58">
      <w:pPr>
        <w:widowControl/>
        <w:suppressAutoHyphens w:val="0"/>
        <w:spacing w:after="60" w:line="276" w:lineRule="auto"/>
        <w:ind w:firstLine="284"/>
        <w:jc w:val="right"/>
        <w:rPr>
          <w:rFonts w:eastAsiaTheme="minorHAnsi" w:cstheme="minorBidi"/>
          <w:b/>
          <w:szCs w:val="22"/>
          <w:lang w:eastAsia="en-US"/>
        </w:rPr>
      </w:pPr>
      <w:r w:rsidRPr="00342082">
        <w:rPr>
          <w:rFonts w:eastAsiaTheme="minorEastAsia" w:cstheme="minorBidi"/>
          <w:sz w:val="22"/>
          <w:szCs w:val="22"/>
          <w:lang w:eastAsia="en-US"/>
        </w:rPr>
        <w:br w:type="page"/>
      </w:r>
      <w:r w:rsidRPr="00342082">
        <w:rPr>
          <w:rFonts w:eastAsiaTheme="minorHAnsi" w:cstheme="minorBidi"/>
          <w:b/>
          <w:szCs w:val="22"/>
          <w:lang w:eastAsia="en-US"/>
        </w:rPr>
        <w:lastRenderedPageBreak/>
        <w:t>ПРИЛОЖЕНИЕ 1</w:t>
      </w:r>
    </w:p>
    <w:p w:rsidR="004F6D58" w:rsidRPr="00342082" w:rsidRDefault="004F6D58" w:rsidP="004F6D58">
      <w:pPr>
        <w:spacing w:line="360" w:lineRule="auto"/>
        <w:jc w:val="center"/>
        <w:rPr>
          <w:bCs/>
          <w:sz w:val="28"/>
          <w:szCs w:val="28"/>
        </w:rPr>
      </w:pPr>
      <w:r w:rsidRPr="00342082">
        <w:rPr>
          <w:bCs/>
          <w:sz w:val="28"/>
          <w:szCs w:val="28"/>
        </w:rPr>
        <w:t xml:space="preserve">МЕТОДИЧЕСКИЕ РЕКОМЕНДАЦИИ </w:t>
      </w:r>
      <w:r w:rsidRPr="00342082">
        <w:rPr>
          <w:bCs/>
          <w:sz w:val="28"/>
          <w:szCs w:val="28"/>
        </w:rPr>
        <w:br/>
        <w:t>ПО ПРОВЕДЕНИЮ ПРАКТИЧЕСКИХ ЗАНЯТИЙ</w:t>
      </w:r>
    </w:p>
    <w:p w:rsidR="004F6D58" w:rsidRPr="00342082" w:rsidRDefault="004F6D58" w:rsidP="004F6D58">
      <w:pPr>
        <w:ind w:firstLine="709"/>
        <w:rPr>
          <w:shd w:val="clear" w:color="auto" w:fill="FFFFFF"/>
        </w:rPr>
      </w:pPr>
      <w:bookmarkStart w:id="0" w:name="_GoBack"/>
      <w:bookmarkEnd w:id="0"/>
      <w:r w:rsidRPr="00342082">
        <w:rPr>
          <w:shd w:val="clear" w:color="auto" w:fill="FFFFFF"/>
        </w:rPr>
        <w:t>Рекомендации направлены на оказание методической помощи студентам при выполнении практических работ.</w:t>
      </w:r>
    </w:p>
    <w:p w:rsidR="004F6D58" w:rsidRPr="00342082" w:rsidRDefault="004F6D58" w:rsidP="004F6D58">
      <w:pPr>
        <w:ind w:firstLine="709"/>
        <w:jc w:val="both"/>
        <w:rPr>
          <w:shd w:val="clear" w:color="auto" w:fill="FFFFFF"/>
        </w:rPr>
      </w:pPr>
      <w:r w:rsidRPr="00342082">
        <w:rPr>
          <w:i/>
          <w:shd w:val="clear" w:color="auto" w:fill="FFFFFF"/>
        </w:rPr>
        <w:t>Практическая работа</w:t>
      </w:r>
      <w:r w:rsidRPr="00342082">
        <w:rPr>
          <w:shd w:val="clear" w:color="auto" w:fill="FFFFFF"/>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4F6D58" w:rsidRPr="00342082" w:rsidRDefault="004F6D58" w:rsidP="004F6D58">
      <w:pPr>
        <w:ind w:firstLine="709"/>
        <w:jc w:val="both"/>
        <w:rPr>
          <w:shd w:val="clear" w:color="auto" w:fill="FFFFFF"/>
        </w:rPr>
      </w:pPr>
      <w:r w:rsidRPr="00342082">
        <w:rPr>
          <w:shd w:val="clear" w:color="auto" w:fill="FFFFFF"/>
        </w:rPr>
        <w:t xml:space="preserve">- поиск в каталогах, поисковых системах, иерархических структурах; </w:t>
      </w:r>
    </w:p>
    <w:p w:rsidR="004F6D58" w:rsidRPr="00342082" w:rsidRDefault="004F6D58" w:rsidP="004F6D58">
      <w:pPr>
        <w:ind w:firstLine="709"/>
        <w:jc w:val="both"/>
        <w:rPr>
          <w:shd w:val="clear" w:color="auto" w:fill="FFFFFF"/>
        </w:rPr>
      </w:pPr>
      <w:r w:rsidRPr="00342082">
        <w:rPr>
          <w:shd w:val="clear" w:color="auto" w:fill="FFFFFF"/>
        </w:rPr>
        <w:t>- извлечение информации с различных носителей;</w:t>
      </w:r>
    </w:p>
    <w:p w:rsidR="004F6D58" w:rsidRPr="00342082" w:rsidRDefault="004F6D58" w:rsidP="004F6D58">
      <w:pPr>
        <w:ind w:firstLine="709"/>
        <w:jc w:val="both"/>
        <w:rPr>
          <w:shd w:val="clear" w:color="auto" w:fill="FFFFFF"/>
        </w:rPr>
      </w:pPr>
      <w:r w:rsidRPr="00342082">
        <w:rPr>
          <w:shd w:val="clear" w:color="auto" w:fill="FFFFFF"/>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4F6D58" w:rsidRPr="00342082" w:rsidRDefault="004F6D58" w:rsidP="004F6D58">
      <w:pPr>
        <w:ind w:firstLine="709"/>
        <w:jc w:val="both"/>
        <w:rPr>
          <w:shd w:val="clear" w:color="auto" w:fill="FFFFFF"/>
        </w:rPr>
      </w:pPr>
      <w:r w:rsidRPr="00342082">
        <w:rPr>
          <w:shd w:val="clear" w:color="auto" w:fill="FFFFFF"/>
        </w:rPr>
        <w:t>- технически навыки сохранения, удаления, копирования информации и т.п. –</w:t>
      </w:r>
    </w:p>
    <w:p w:rsidR="004F6D58" w:rsidRPr="00342082" w:rsidRDefault="004F6D58" w:rsidP="004F6D58">
      <w:pPr>
        <w:ind w:firstLine="709"/>
        <w:jc w:val="both"/>
        <w:rPr>
          <w:shd w:val="clear" w:color="auto" w:fill="FFFFFF"/>
        </w:rPr>
      </w:pPr>
      <w:r w:rsidRPr="00342082">
        <w:rPr>
          <w:shd w:val="clear" w:color="auto" w:fill="FFFFFF"/>
        </w:rPr>
        <w:t xml:space="preserve">-преобразование информации (из графической – в </w:t>
      </w:r>
      <w:proofErr w:type="gramStart"/>
      <w:r w:rsidRPr="00342082">
        <w:rPr>
          <w:shd w:val="clear" w:color="auto" w:fill="FFFFFF"/>
        </w:rPr>
        <w:t>текстовую</w:t>
      </w:r>
      <w:proofErr w:type="gramEnd"/>
      <w:r w:rsidRPr="00342082">
        <w:rPr>
          <w:shd w:val="clear" w:color="auto" w:fill="FFFFFF"/>
        </w:rPr>
        <w:t xml:space="preserve">, из аналоговой – в цифровую и т.п.) </w:t>
      </w:r>
    </w:p>
    <w:p w:rsidR="004F6D58" w:rsidRPr="00342082" w:rsidRDefault="004F6D58" w:rsidP="004F6D58">
      <w:pPr>
        <w:ind w:firstLine="709"/>
        <w:jc w:val="both"/>
      </w:pPr>
      <w:r w:rsidRPr="00342082">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4F6D58" w:rsidRPr="00342082" w:rsidRDefault="004F6D58" w:rsidP="004F6D58">
      <w:pPr>
        <w:ind w:firstLine="709"/>
        <w:jc w:val="both"/>
      </w:pPr>
      <w:r w:rsidRPr="00342082">
        <w:t>Содержание практической работы составляют:</w:t>
      </w:r>
    </w:p>
    <w:p w:rsidR="004F6D58" w:rsidRPr="00342082" w:rsidRDefault="004F6D58" w:rsidP="004F6D58">
      <w:pPr>
        <w:ind w:firstLine="709"/>
        <w:jc w:val="both"/>
      </w:pPr>
      <w:r w:rsidRPr="00342082">
        <w:t>- номер и тема практической работы;</w:t>
      </w:r>
    </w:p>
    <w:p w:rsidR="004F6D58" w:rsidRPr="00342082" w:rsidRDefault="004F6D58" w:rsidP="004F6D58">
      <w:pPr>
        <w:ind w:firstLine="709"/>
        <w:jc w:val="both"/>
      </w:pPr>
      <w:r w:rsidRPr="00342082">
        <w:t>- цель практической работы;</w:t>
      </w:r>
    </w:p>
    <w:p w:rsidR="004F6D58" w:rsidRPr="00342082" w:rsidRDefault="004F6D58" w:rsidP="004F6D58">
      <w:pPr>
        <w:ind w:firstLine="709"/>
        <w:jc w:val="both"/>
      </w:pPr>
      <w:r w:rsidRPr="00342082">
        <w:t>- рекомендации для выполнения практической работы;</w:t>
      </w:r>
    </w:p>
    <w:p w:rsidR="004F6D58" w:rsidRPr="00342082" w:rsidRDefault="004F6D58" w:rsidP="004F6D58">
      <w:pPr>
        <w:ind w:firstLine="709"/>
        <w:jc w:val="both"/>
      </w:pPr>
      <w:r w:rsidRPr="00342082">
        <w:t>- перечень используемых материалов, инструментов, оборудования;</w:t>
      </w:r>
    </w:p>
    <w:p w:rsidR="004F6D58" w:rsidRPr="00342082" w:rsidRDefault="004F6D58" w:rsidP="004F6D58">
      <w:pPr>
        <w:ind w:firstLine="709"/>
        <w:jc w:val="both"/>
      </w:pPr>
      <w:r w:rsidRPr="00342082">
        <w:t>- порядок выполнения работы;</w:t>
      </w:r>
    </w:p>
    <w:p w:rsidR="004F6D58" w:rsidRPr="00342082" w:rsidRDefault="004F6D58" w:rsidP="004F6D58">
      <w:pPr>
        <w:ind w:firstLine="709"/>
        <w:jc w:val="both"/>
      </w:pPr>
      <w:r w:rsidRPr="00342082">
        <w:t>- вывод о проделанной работе.</w:t>
      </w:r>
    </w:p>
    <w:p w:rsidR="004F6D58" w:rsidRPr="00342082" w:rsidRDefault="004F6D58" w:rsidP="004F6D58">
      <w:pPr>
        <w:ind w:firstLine="709"/>
        <w:jc w:val="both"/>
      </w:pPr>
      <w:r w:rsidRPr="00342082">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4F6D58" w:rsidRPr="00342082" w:rsidRDefault="004F6D58" w:rsidP="004F6D58">
      <w:pPr>
        <w:adjustRightInd w:val="0"/>
        <w:spacing w:before="240"/>
        <w:jc w:val="center"/>
        <w:rPr>
          <w:b/>
          <w:bCs/>
          <w:iCs/>
        </w:rPr>
      </w:pPr>
      <w:r w:rsidRPr="00342082">
        <w:rPr>
          <w:b/>
          <w:bCs/>
          <w:iCs/>
        </w:rPr>
        <w:t>Правила по технике безопасности для обучающихся</w:t>
      </w:r>
      <w:r w:rsidRPr="00342082">
        <w:rPr>
          <w:b/>
          <w:bCs/>
          <w:iCs/>
        </w:rPr>
        <w:br/>
        <w:t xml:space="preserve"> при проведении практических работ</w:t>
      </w:r>
    </w:p>
    <w:p w:rsidR="004F6D58" w:rsidRPr="00342082" w:rsidRDefault="004F6D58" w:rsidP="004F6D58">
      <w:pPr>
        <w:adjustRightInd w:val="0"/>
        <w:ind w:firstLine="358"/>
        <w:jc w:val="both"/>
        <w:rPr>
          <w:i/>
          <w:iCs/>
        </w:rPr>
      </w:pPr>
      <w:r w:rsidRPr="00342082">
        <w:rPr>
          <w:i/>
          <w:iCs/>
        </w:rPr>
        <w:t>Общие правила:</w:t>
      </w:r>
    </w:p>
    <w:p w:rsidR="004F6D58" w:rsidRPr="00342082" w:rsidRDefault="004F6D58" w:rsidP="004F6D58">
      <w:pPr>
        <w:ind w:firstLine="709"/>
        <w:jc w:val="both"/>
      </w:pPr>
      <w:r w:rsidRPr="00342082">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4F6D58" w:rsidRPr="00342082" w:rsidRDefault="004F6D58" w:rsidP="004F6D58">
      <w:pPr>
        <w:ind w:firstLine="709"/>
        <w:jc w:val="both"/>
      </w:pPr>
      <w:r w:rsidRPr="00342082">
        <w:rPr>
          <w:color w:val="000000"/>
        </w:rPr>
        <w:t>2. Строго выполнять правила техники безопасности и санитарно-гигиенические нормы при работе в кабинете.</w:t>
      </w:r>
    </w:p>
    <w:p w:rsidR="004F6D58" w:rsidRPr="00342082" w:rsidRDefault="004F6D58" w:rsidP="004F6D58">
      <w:pPr>
        <w:adjustRightInd w:val="0"/>
        <w:ind w:firstLine="709"/>
        <w:jc w:val="both"/>
      </w:pPr>
      <w:r w:rsidRPr="00342082">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4F6D58" w:rsidRPr="00342082" w:rsidRDefault="004F6D58" w:rsidP="004F6D58">
      <w:pPr>
        <w:ind w:firstLine="709"/>
        <w:jc w:val="both"/>
        <w:rPr>
          <w:color w:val="000000"/>
        </w:rPr>
      </w:pPr>
      <w:r w:rsidRPr="00342082">
        <w:rPr>
          <w:color w:val="000000"/>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4F6D58" w:rsidRPr="00342082" w:rsidRDefault="004F6D58" w:rsidP="004F6D58">
      <w:pPr>
        <w:widowControl/>
        <w:shd w:val="clear" w:color="auto" w:fill="FFFFFF"/>
        <w:suppressAutoHyphens w:val="0"/>
        <w:ind w:firstLine="708"/>
        <w:jc w:val="both"/>
        <w:rPr>
          <w:rFonts w:eastAsia="Calibri"/>
          <w:color w:val="333333"/>
        </w:rPr>
      </w:pPr>
      <w:r w:rsidRPr="00342082">
        <w:rPr>
          <w:rFonts w:eastAsia="Calibri"/>
          <w:color w:val="000000"/>
        </w:rPr>
        <w:t>5. Бережно обращаться с оргтехникой. Входить в класс разрешается только после звонка на урок, спокойно, не торопясь, не задевая столы.</w:t>
      </w:r>
    </w:p>
    <w:p w:rsidR="004F6D58" w:rsidRPr="00342082" w:rsidRDefault="004F6D58" w:rsidP="004F6D58">
      <w:pPr>
        <w:widowControl/>
        <w:shd w:val="clear" w:color="auto" w:fill="FFFFFF"/>
        <w:suppressAutoHyphens w:val="0"/>
        <w:ind w:firstLine="708"/>
        <w:jc w:val="both"/>
        <w:rPr>
          <w:rFonts w:eastAsia="Calibri"/>
          <w:color w:val="000000"/>
        </w:rPr>
      </w:pPr>
      <w:r w:rsidRPr="00342082">
        <w:rPr>
          <w:rFonts w:eastAsia="Calibri"/>
          <w:color w:val="000000"/>
        </w:rPr>
        <w:t>6. Занимать места в кабинете необходимо согласно «Схеме посадочных мест», начиная с первых парт.</w:t>
      </w:r>
    </w:p>
    <w:p w:rsidR="004F6D58" w:rsidRPr="00342082" w:rsidRDefault="004F6D58" w:rsidP="004F6D58">
      <w:pPr>
        <w:widowControl/>
        <w:shd w:val="clear" w:color="auto" w:fill="FFFFFF"/>
        <w:suppressAutoHyphens w:val="0"/>
        <w:ind w:left="40" w:firstLine="668"/>
        <w:jc w:val="both"/>
        <w:rPr>
          <w:rFonts w:eastAsia="Calibri"/>
          <w:color w:val="333333"/>
        </w:rPr>
      </w:pPr>
      <w:r w:rsidRPr="00342082">
        <w:rPr>
          <w:rFonts w:eastAsia="Calibri"/>
          <w:color w:val="000000"/>
        </w:rPr>
        <w:t>7. Студент отвечает за состояние рабочего места и сохранность размещенного на нем оборудования.</w:t>
      </w:r>
    </w:p>
    <w:p w:rsidR="004F6D58" w:rsidRPr="00342082" w:rsidRDefault="004F6D58" w:rsidP="004F6D58">
      <w:pPr>
        <w:widowControl/>
        <w:shd w:val="clear" w:color="auto" w:fill="FFFFFF"/>
        <w:suppressAutoHyphens w:val="0"/>
        <w:ind w:firstLine="708"/>
        <w:jc w:val="both"/>
        <w:rPr>
          <w:rFonts w:eastAsia="Calibri"/>
          <w:color w:val="000000"/>
        </w:rPr>
      </w:pPr>
      <w:r w:rsidRPr="00342082">
        <w:rPr>
          <w:rFonts w:eastAsia="Calibri"/>
          <w:color w:val="000000"/>
        </w:rPr>
        <w:lastRenderedPageBreak/>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4F6D58" w:rsidRPr="00342082" w:rsidRDefault="004F6D58" w:rsidP="004F6D58">
      <w:pPr>
        <w:ind w:left="358"/>
        <w:rPr>
          <w:i/>
          <w:iCs/>
          <w:color w:val="000000"/>
        </w:rPr>
      </w:pPr>
      <w:r w:rsidRPr="00342082">
        <w:rPr>
          <w:i/>
          <w:iCs/>
          <w:color w:val="000000"/>
        </w:rPr>
        <w:t>Перед началом работы:</w:t>
      </w:r>
    </w:p>
    <w:p w:rsidR="004F6D58" w:rsidRPr="00342082" w:rsidRDefault="004F6D58" w:rsidP="004F6D58">
      <w:pPr>
        <w:widowControl/>
        <w:numPr>
          <w:ilvl w:val="0"/>
          <w:numId w:val="43"/>
        </w:numPr>
        <w:suppressAutoHyphens w:val="0"/>
        <w:spacing w:line="276" w:lineRule="auto"/>
        <w:ind w:left="358"/>
        <w:jc w:val="both"/>
        <w:rPr>
          <w:color w:val="000000"/>
        </w:rPr>
      </w:pPr>
      <w:r w:rsidRPr="00342082">
        <w:rPr>
          <w:color w:val="000000"/>
        </w:rPr>
        <w:t>Проверить порядок на рабочем месте;</w:t>
      </w:r>
    </w:p>
    <w:p w:rsidR="004F6D58" w:rsidRPr="00342082" w:rsidRDefault="004F6D58" w:rsidP="004F6D58">
      <w:pPr>
        <w:widowControl/>
        <w:numPr>
          <w:ilvl w:val="0"/>
          <w:numId w:val="43"/>
        </w:numPr>
        <w:suppressAutoHyphens w:val="0"/>
        <w:spacing w:line="276" w:lineRule="auto"/>
        <w:ind w:left="358"/>
        <w:jc w:val="both"/>
        <w:rPr>
          <w:color w:val="000000"/>
        </w:rPr>
      </w:pPr>
      <w:r w:rsidRPr="00342082">
        <w:rPr>
          <w:color w:val="000000"/>
        </w:rPr>
        <w:t>Отрегулировать положение монитора так, чтобы расстояние от глаз до экрана составляло не менее 50 см.</w:t>
      </w:r>
    </w:p>
    <w:p w:rsidR="004F6D58" w:rsidRPr="00342082" w:rsidRDefault="004F6D58" w:rsidP="004F6D58">
      <w:pPr>
        <w:ind w:left="358"/>
        <w:rPr>
          <w:i/>
          <w:iCs/>
          <w:color w:val="000000"/>
        </w:rPr>
      </w:pPr>
      <w:r w:rsidRPr="00342082">
        <w:rPr>
          <w:i/>
          <w:iCs/>
          <w:color w:val="000000"/>
        </w:rPr>
        <w:t>Во время работы:</w:t>
      </w:r>
    </w:p>
    <w:p w:rsidR="004F6D58" w:rsidRPr="00342082" w:rsidRDefault="004F6D58" w:rsidP="004F6D58">
      <w:pPr>
        <w:widowControl/>
        <w:shd w:val="clear" w:color="auto" w:fill="FFFFFF"/>
        <w:suppressAutoHyphens w:val="0"/>
        <w:ind w:firstLine="358"/>
        <w:jc w:val="both"/>
        <w:rPr>
          <w:rFonts w:eastAsia="Calibri"/>
          <w:color w:val="333333"/>
        </w:rPr>
      </w:pPr>
      <w:r w:rsidRPr="00342082">
        <w:rPr>
          <w:rFonts w:eastAsia="Calibri"/>
          <w:color w:val="000000"/>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4F6D58" w:rsidRPr="00342082" w:rsidRDefault="004F6D58" w:rsidP="004F6D58">
      <w:pPr>
        <w:widowControl/>
        <w:shd w:val="clear" w:color="auto" w:fill="FFFFFF"/>
        <w:suppressAutoHyphens w:val="0"/>
        <w:ind w:firstLine="358"/>
        <w:jc w:val="both"/>
        <w:rPr>
          <w:rFonts w:eastAsia="Calibri"/>
          <w:color w:val="333333"/>
        </w:rPr>
      </w:pPr>
      <w:r w:rsidRPr="00342082">
        <w:rPr>
          <w:rFonts w:eastAsia="Calibri"/>
          <w:color w:val="000000"/>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4F6D58" w:rsidRPr="00342082" w:rsidRDefault="004F6D58" w:rsidP="004F6D58">
      <w:pPr>
        <w:widowControl/>
        <w:shd w:val="clear" w:color="auto" w:fill="FFFFFF"/>
        <w:suppressAutoHyphens w:val="0"/>
        <w:ind w:firstLine="358"/>
        <w:jc w:val="both"/>
        <w:rPr>
          <w:rFonts w:eastAsia="Calibri"/>
          <w:color w:val="333333"/>
        </w:rPr>
      </w:pPr>
      <w:r w:rsidRPr="00342082">
        <w:rPr>
          <w:rFonts w:eastAsia="Calibri"/>
          <w:color w:val="000000"/>
        </w:rPr>
        <w:t>3. При плохом самочувствии, появлении головной боли, головокружении и др. прекратить работу и сообщить об этом преподавателю.</w:t>
      </w:r>
    </w:p>
    <w:p w:rsidR="004F6D58" w:rsidRPr="00342082" w:rsidRDefault="004F6D58" w:rsidP="004F6D58">
      <w:pPr>
        <w:ind w:firstLine="358"/>
        <w:rPr>
          <w:color w:val="000000"/>
        </w:rPr>
      </w:pPr>
      <w:r w:rsidRPr="00342082">
        <w:rPr>
          <w:color w:val="000000"/>
        </w:rPr>
        <w:t>4. Обо всех неисправностях немедленно сообщать преподавателю;</w:t>
      </w:r>
    </w:p>
    <w:p w:rsidR="004F6D58" w:rsidRPr="00342082" w:rsidRDefault="004F6D58" w:rsidP="004F6D58">
      <w:pPr>
        <w:ind w:firstLine="358"/>
        <w:rPr>
          <w:color w:val="000000"/>
        </w:rPr>
      </w:pPr>
      <w:r w:rsidRPr="00342082">
        <w:rPr>
          <w:color w:val="000000"/>
        </w:rPr>
        <w:t>5. В случае аварийной ситуации выключить компьютер.</w:t>
      </w:r>
    </w:p>
    <w:p w:rsidR="004F6D58" w:rsidRPr="00342082" w:rsidRDefault="004F6D58" w:rsidP="004F6D58">
      <w:pPr>
        <w:ind w:left="358"/>
        <w:rPr>
          <w:i/>
          <w:iCs/>
          <w:color w:val="000000"/>
        </w:rPr>
      </w:pPr>
      <w:r w:rsidRPr="00342082">
        <w:rPr>
          <w:i/>
          <w:iCs/>
          <w:color w:val="000000"/>
        </w:rPr>
        <w:t>По окончании работы:</w:t>
      </w:r>
    </w:p>
    <w:p w:rsidR="004F6D58" w:rsidRPr="00342082" w:rsidRDefault="004F6D58" w:rsidP="004F6D58">
      <w:pPr>
        <w:ind w:firstLine="358"/>
        <w:rPr>
          <w:color w:val="000000"/>
        </w:rPr>
      </w:pPr>
      <w:r w:rsidRPr="00342082">
        <w:rPr>
          <w:color w:val="000000"/>
        </w:rPr>
        <w:t xml:space="preserve">1. </w:t>
      </w:r>
      <w:r w:rsidRPr="00342082">
        <w:t>Собрать методические указания к практическим работам и сдать их преподавателю;</w:t>
      </w:r>
    </w:p>
    <w:p w:rsidR="004F6D58" w:rsidRPr="00342082" w:rsidRDefault="004F6D58" w:rsidP="004F6D58">
      <w:pPr>
        <w:ind w:left="358"/>
        <w:rPr>
          <w:color w:val="000000"/>
        </w:rPr>
      </w:pPr>
      <w:r w:rsidRPr="00342082">
        <w:rPr>
          <w:color w:val="000000"/>
        </w:rPr>
        <w:t>2. Выключить ЭВМ после разрешения преподавателя;</w:t>
      </w:r>
    </w:p>
    <w:p w:rsidR="004F6D58" w:rsidRPr="00342082" w:rsidRDefault="004F6D58" w:rsidP="004F6D58">
      <w:pPr>
        <w:ind w:firstLine="358"/>
        <w:rPr>
          <w:color w:val="000000"/>
        </w:rPr>
      </w:pPr>
      <w:r w:rsidRPr="00342082">
        <w:rPr>
          <w:color w:val="000000"/>
        </w:rPr>
        <w:t>3. Навести порядок на рабочем месте.</w:t>
      </w:r>
    </w:p>
    <w:p w:rsidR="004F6D58" w:rsidRPr="00342082" w:rsidRDefault="004F6D58" w:rsidP="004F6D58">
      <w:pPr>
        <w:ind w:firstLine="358"/>
        <w:rPr>
          <w:color w:val="000000"/>
        </w:rPr>
      </w:pPr>
    </w:p>
    <w:p w:rsidR="004F6D58" w:rsidRPr="00342082" w:rsidRDefault="004F6D58" w:rsidP="004F6D58">
      <w:pPr>
        <w:ind w:left="358"/>
        <w:rPr>
          <w:color w:val="000000"/>
        </w:rPr>
      </w:pPr>
      <w:r w:rsidRPr="00342082">
        <w:rPr>
          <w:i/>
          <w:iCs/>
          <w:color w:val="000000"/>
        </w:rPr>
        <w:t>При работе в компьютерном классе строго запрещается</w:t>
      </w:r>
      <w:r w:rsidRPr="00342082">
        <w:rPr>
          <w:color w:val="000000"/>
        </w:rPr>
        <w:t>:</w:t>
      </w:r>
    </w:p>
    <w:p w:rsidR="004F6D58" w:rsidRPr="00342082" w:rsidRDefault="004F6D58" w:rsidP="004F6D58">
      <w:pPr>
        <w:ind w:firstLine="358"/>
        <w:rPr>
          <w:color w:val="000000"/>
        </w:rPr>
      </w:pPr>
      <w:r w:rsidRPr="00342082">
        <w:rPr>
          <w:color w:val="000000"/>
        </w:rPr>
        <w:t>1. Находиться в верхней одежде и грязной обуви;</w:t>
      </w:r>
    </w:p>
    <w:p w:rsidR="004F6D58" w:rsidRPr="00342082" w:rsidRDefault="004F6D58" w:rsidP="004F6D58">
      <w:pPr>
        <w:ind w:firstLine="358"/>
        <w:rPr>
          <w:color w:val="000000"/>
        </w:rPr>
      </w:pPr>
      <w:r w:rsidRPr="00342082">
        <w:rPr>
          <w:color w:val="000000"/>
        </w:rPr>
        <w:t>2. Принимать пищу на рабочем месте и в компьютерном кабинете.</w:t>
      </w:r>
    </w:p>
    <w:p w:rsidR="004F6D58" w:rsidRPr="00342082" w:rsidRDefault="004F6D58" w:rsidP="004F6D58">
      <w:pPr>
        <w:widowControl/>
        <w:shd w:val="clear" w:color="auto" w:fill="FFFFFF"/>
        <w:suppressAutoHyphens w:val="0"/>
        <w:ind w:firstLine="358"/>
        <w:jc w:val="both"/>
        <w:rPr>
          <w:rFonts w:eastAsia="Calibri"/>
          <w:color w:val="333333"/>
        </w:rPr>
      </w:pPr>
      <w:r w:rsidRPr="00342082">
        <w:rPr>
          <w:rFonts w:eastAsia="Calibri"/>
          <w:color w:val="000000"/>
        </w:rPr>
        <w:t>3. Удалять и перемещать чужие файлы;</w:t>
      </w:r>
    </w:p>
    <w:p w:rsidR="004F6D58" w:rsidRPr="00342082" w:rsidRDefault="004F6D58" w:rsidP="004F6D58">
      <w:pPr>
        <w:widowControl/>
        <w:shd w:val="clear" w:color="auto" w:fill="FFFFFF"/>
        <w:suppressAutoHyphens w:val="0"/>
        <w:ind w:firstLine="358"/>
        <w:jc w:val="both"/>
        <w:rPr>
          <w:rFonts w:eastAsia="Calibri"/>
          <w:color w:val="333333"/>
        </w:rPr>
      </w:pPr>
      <w:r w:rsidRPr="00342082">
        <w:rPr>
          <w:rFonts w:eastAsia="Calibri"/>
          <w:color w:val="000000"/>
        </w:rPr>
        <w:t>4. Приносить и запускать свое программное обеспечение (программы);</w:t>
      </w:r>
    </w:p>
    <w:p w:rsidR="004F6D58" w:rsidRPr="00342082" w:rsidRDefault="004F6D58" w:rsidP="004F6D58">
      <w:pPr>
        <w:widowControl/>
        <w:shd w:val="clear" w:color="auto" w:fill="FFFFFF"/>
        <w:suppressAutoHyphens w:val="0"/>
        <w:ind w:firstLine="358"/>
        <w:jc w:val="both"/>
        <w:rPr>
          <w:rFonts w:eastAsia="Calibri"/>
          <w:color w:val="333333"/>
        </w:rPr>
      </w:pPr>
      <w:r w:rsidRPr="00342082">
        <w:rPr>
          <w:rFonts w:eastAsia="Calibri"/>
          <w:color w:val="000000"/>
        </w:rPr>
        <w:t>5. Работать на ЭВМ грязными или мокрыми руками;</w:t>
      </w:r>
    </w:p>
    <w:p w:rsidR="004F6D58" w:rsidRPr="00342082" w:rsidRDefault="004F6D58" w:rsidP="004F6D58">
      <w:pPr>
        <w:widowControl/>
        <w:shd w:val="clear" w:color="auto" w:fill="FFFFFF"/>
        <w:suppressAutoHyphens w:val="0"/>
        <w:ind w:firstLine="358"/>
        <w:jc w:val="both"/>
        <w:rPr>
          <w:rFonts w:eastAsia="Calibri"/>
          <w:color w:val="333333"/>
        </w:rPr>
      </w:pPr>
      <w:r w:rsidRPr="00342082">
        <w:rPr>
          <w:rFonts w:eastAsia="Calibri"/>
          <w:color w:val="000000"/>
        </w:rPr>
        <w:t>6. Прикасаться пальцами к мониторам, стучать по ним;</w:t>
      </w:r>
    </w:p>
    <w:p w:rsidR="004F6D58" w:rsidRPr="00342082" w:rsidRDefault="004F6D58" w:rsidP="004F6D58">
      <w:pPr>
        <w:widowControl/>
        <w:shd w:val="clear" w:color="auto" w:fill="FFFFFF"/>
        <w:suppressAutoHyphens w:val="0"/>
        <w:ind w:firstLine="358"/>
        <w:jc w:val="both"/>
        <w:rPr>
          <w:rFonts w:eastAsia="Calibri"/>
          <w:color w:val="333333"/>
        </w:rPr>
      </w:pPr>
      <w:r w:rsidRPr="00342082">
        <w:rPr>
          <w:rFonts w:eastAsia="Calibri"/>
          <w:color w:val="000000"/>
        </w:rPr>
        <w:t>7. Включать и выключать компьютер без разрешения преподавателя;</w:t>
      </w:r>
    </w:p>
    <w:p w:rsidR="004F6D58" w:rsidRPr="00342082" w:rsidRDefault="004F6D58" w:rsidP="004F6D58">
      <w:pPr>
        <w:widowControl/>
        <w:shd w:val="clear" w:color="auto" w:fill="FFFFFF"/>
        <w:suppressAutoHyphens w:val="0"/>
        <w:ind w:firstLine="358"/>
        <w:jc w:val="both"/>
        <w:rPr>
          <w:rFonts w:eastAsia="Calibri"/>
          <w:color w:val="333333"/>
        </w:rPr>
      </w:pPr>
      <w:r w:rsidRPr="00342082">
        <w:rPr>
          <w:rFonts w:eastAsia="Calibri"/>
          <w:color w:val="000000"/>
        </w:rPr>
        <w:t>8. Класть диски, книги, тетради на составляющие компьютера;</w:t>
      </w:r>
    </w:p>
    <w:p w:rsidR="004F6D58" w:rsidRPr="00342082" w:rsidRDefault="004F6D58" w:rsidP="004F6D58">
      <w:pPr>
        <w:widowControl/>
        <w:shd w:val="clear" w:color="auto" w:fill="FFFFFF"/>
        <w:suppressAutoHyphens w:val="0"/>
        <w:ind w:firstLine="358"/>
        <w:jc w:val="both"/>
        <w:rPr>
          <w:rFonts w:eastAsia="Calibri"/>
          <w:color w:val="000000"/>
        </w:rPr>
      </w:pPr>
      <w:r w:rsidRPr="00342082">
        <w:rPr>
          <w:rFonts w:eastAsia="Calibri"/>
          <w:color w:val="000000"/>
        </w:rPr>
        <w:t>9. Подключать к компьютеру свои устройства (сот</w:t>
      </w:r>
      <w:proofErr w:type="gramStart"/>
      <w:r w:rsidRPr="00342082">
        <w:rPr>
          <w:rFonts w:eastAsia="Calibri"/>
          <w:color w:val="000000"/>
        </w:rPr>
        <w:t>.</w:t>
      </w:r>
      <w:proofErr w:type="gramEnd"/>
      <w:r w:rsidRPr="00342082">
        <w:rPr>
          <w:rFonts w:eastAsia="Calibri"/>
          <w:color w:val="000000"/>
        </w:rPr>
        <w:t xml:space="preserve"> </w:t>
      </w:r>
      <w:proofErr w:type="gramStart"/>
      <w:r w:rsidRPr="00342082">
        <w:rPr>
          <w:rFonts w:eastAsia="Calibri"/>
          <w:color w:val="000000"/>
        </w:rPr>
        <w:t>т</w:t>
      </w:r>
      <w:proofErr w:type="gramEnd"/>
      <w:r w:rsidRPr="00342082">
        <w:rPr>
          <w:rFonts w:eastAsia="Calibri"/>
          <w:color w:val="000000"/>
        </w:rPr>
        <w:t>елефоны, плееры).</w:t>
      </w:r>
    </w:p>
    <w:p w:rsidR="004F6D58" w:rsidRPr="00342082" w:rsidRDefault="004F6D58" w:rsidP="004F6D58">
      <w:pPr>
        <w:widowControl/>
        <w:shd w:val="clear" w:color="auto" w:fill="FFFFFF"/>
        <w:suppressAutoHyphens w:val="0"/>
        <w:ind w:firstLine="358"/>
        <w:jc w:val="both"/>
        <w:rPr>
          <w:rFonts w:eastAsia="Calibri"/>
          <w:color w:val="000000"/>
        </w:rPr>
      </w:pPr>
      <w:r w:rsidRPr="00342082">
        <w:rPr>
          <w:rFonts w:eastAsia="Calibri"/>
          <w:color w:val="000000"/>
        </w:rPr>
        <w:t>10. Работать на не исправном компьютере;</w:t>
      </w:r>
    </w:p>
    <w:p w:rsidR="004F6D58" w:rsidRPr="00342082" w:rsidRDefault="004F6D58" w:rsidP="004F6D58">
      <w:pPr>
        <w:widowControl/>
        <w:numPr>
          <w:ilvl w:val="0"/>
          <w:numId w:val="44"/>
        </w:numPr>
        <w:suppressAutoHyphens w:val="0"/>
        <w:spacing w:line="276" w:lineRule="auto"/>
        <w:jc w:val="both"/>
        <w:rPr>
          <w:rFonts w:eastAsia="Calibri"/>
          <w:color w:val="000000"/>
        </w:rPr>
      </w:pPr>
      <w:r w:rsidRPr="00342082">
        <w:rPr>
          <w:rFonts w:eastAsia="Calibri"/>
          <w:color w:val="000000"/>
        </w:rPr>
        <w:t>Оставлять вычислительную технику на длительное время без присмотра;</w:t>
      </w:r>
    </w:p>
    <w:p w:rsidR="004F6D58" w:rsidRPr="00342082" w:rsidRDefault="004F6D58" w:rsidP="004F6D58">
      <w:pPr>
        <w:widowControl/>
        <w:numPr>
          <w:ilvl w:val="0"/>
          <w:numId w:val="44"/>
        </w:numPr>
        <w:suppressAutoHyphens w:val="0"/>
        <w:spacing w:line="276" w:lineRule="auto"/>
        <w:jc w:val="both"/>
        <w:rPr>
          <w:rFonts w:eastAsia="Calibri"/>
          <w:color w:val="000000"/>
        </w:rPr>
      </w:pPr>
      <w:r w:rsidRPr="00342082">
        <w:rPr>
          <w:rFonts w:eastAsia="Calibri"/>
          <w:color w:val="000000"/>
        </w:rPr>
        <w:t>Прикасаться к электрическим вилкам, розеткам, проводам, разъемам, задним стенкам системного блока и монитора;</w:t>
      </w:r>
    </w:p>
    <w:p w:rsidR="004F6D58" w:rsidRPr="00342082" w:rsidRDefault="004F6D58" w:rsidP="004F6D58">
      <w:pPr>
        <w:widowControl/>
        <w:numPr>
          <w:ilvl w:val="0"/>
          <w:numId w:val="44"/>
        </w:numPr>
        <w:suppressAutoHyphens w:val="0"/>
        <w:spacing w:line="276" w:lineRule="auto"/>
        <w:jc w:val="both"/>
        <w:rPr>
          <w:rFonts w:eastAsia="Calibri"/>
          <w:color w:val="000000"/>
        </w:rPr>
      </w:pPr>
      <w:r w:rsidRPr="00342082">
        <w:rPr>
          <w:rFonts w:eastAsia="Calibri"/>
          <w:color w:val="000000"/>
        </w:rPr>
        <w:t>Вскрывать корпуса, вынимать и вставлять разъемы, платы</w:t>
      </w:r>
    </w:p>
    <w:p w:rsidR="004F6D58" w:rsidRPr="00342082" w:rsidRDefault="004F6D58" w:rsidP="004F6D58">
      <w:pPr>
        <w:keepNext/>
        <w:spacing w:before="240" w:after="120"/>
        <w:jc w:val="center"/>
        <w:rPr>
          <w:color w:val="000000"/>
        </w:rPr>
      </w:pPr>
      <w:r w:rsidRPr="00342082">
        <w:rPr>
          <w:b/>
          <w:bCs/>
          <w:color w:val="000000"/>
        </w:rPr>
        <w:t>Правила выполнения практических работ</w:t>
      </w:r>
    </w:p>
    <w:p w:rsidR="004F6D58" w:rsidRPr="00342082" w:rsidRDefault="004F6D58" w:rsidP="004F6D58">
      <w:pPr>
        <w:ind w:firstLine="568"/>
        <w:jc w:val="both"/>
        <w:rPr>
          <w:color w:val="000000"/>
        </w:rPr>
      </w:pPr>
      <w:r w:rsidRPr="00342082">
        <w:rPr>
          <w:color w:val="000000"/>
        </w:rPr>
        <w:t>При домашней подготовке к выполнению практических работ студент должен повторить изученную тему.</w:t>
      </w:r>
    </w:p>
    <w:p w:rsidR="004F6D58" w:rsidRPr="00342082" w:rsidRDefault="004F6D58" w:rsidP="004F6D58">
      <w:pPr>
        <w:adjustRightInd w:val="0"/>
        <w:ind w:firstLine="568"/>
        <w:jc w:val="both"/>
      </w:pPr>
      <w:r w:rsidRPr="00342082">
        <w:t>Практическая работа выполняется каждым студентом самостоятельно, согласно индивидуальному заданию.</w:t>
      </w:r>
    </w:p>
    <w:p w:rsidR="004F6D58" w:rsidRPr="00342082" w:rsidRDefault="004F6D58" w:rsidP="004F6D58">
      <w:pPr>
        <w:ind w:firstLine="568"/>
        <w:jc w:val="both"/>
        <w:rPr>
          <w:color w:val="000000"/>
        </w:rPr>
      </w:pPr>
      <w:r w:rsidRPr="00342082">
        <w:rPr>
          <w:color w:val="000000"/>
        </w:rPr>
        <w:t>Студенты, пропустившие занятия, выполняют практические работы во внеурочное время.</w:t>
      </w:r>
    </w:p>
    <w:p w:rsidR="004F6D58" w:rsidRPr="00342082" w:rsidRDefault="004F6D58" w:rsidP="004F6D58">
      <w:pPr>
        <w:ind w:firstLine="568"/>
        <w:jc w:val="both"/>
        <w:rPr>
          <w:color w:val="000000"/>
        </w:rPr>
      </w:pPr>
      <w:r w:rsidRPr="00342082">
        <w:rPr>
          <w:color w:val="000000"/>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4F6D58" w:rsidRPr="00342082" w:rsidRDefault="004F6D58" w:rsidP="004F6D58">
      <w:pPr>
        <w:keepNext/>
        <w:spacing w:before="240" w:after="120"/>
        <w:jc w:val="center"/>
        <w:rPr>
          <w:b/>
          <w:bCs/>
          <w:color w:val="000000"/>
        </w:rPr>
      </w:pPr>
      <w:bookmarkStart w:id="1" w:name="h_30j0zll"/>
      <w:bookmarkEnd w:id="1"/>
      <w:r w:rsidRPr="00342082">
        <w:rPr>
          <w:b/>
          <w:bCs/>
          <w:color w:val="000000"/>
        </w:rPr>
        <w:lastRenderedPageBreak/>
        <w:t>Правила оформления результатов практической работы</w:t>
      </w:r>
    </w:p>
    <w:p w:rsidR="004F6D58" w:rsidRPr="00342082" w:rsidRDefault="004F6D58" w:rsidP="004F6D58">
      <w:pPr>
        <w:jc w:val="both"/>
      </w:pPr>
      <w:r w:rsidRPr="00342082">
        <w:t xml:space="preserve">Результаты выполненной практической работы оформляются в виде отчета в программе </w:t>
      </w:r>
      <w:proofErr w:type="spellStart"/>
      <w:r w:rsidRPr="00342082">
        <w:t>Word</w:t>
      </w:r>
      <w:proofErr w:type="spellEnd"/>
      <w:r w:rsidRPr="00342082">
        <w:t xml:space="preserve"> и сдаются в распечатанном виде преподавателю.</w:t>
      </w:r>
    </w:p>
    <w:p w:rsidR="004F6D58" w:rsidRPr="00342082" w:rsidRDefault="004F6D58" w:rsidP="004F6D58">
      <w:pPr>
        <w:spacing w:before="240" w:after="240"/>
        <w:jc w:val="both"/>
      </w:pPr>
      <w:r w:rsidRPr="00342082">
        <w:rPr>
          <w:i/>
        </w:rPr>
        <w:t>Примерное содержание отчета</w:t>
      </w:r>
      <w:r w:rsidRPr="00342082">
        <w:t>:</w:t>
      </w:r>
    </w:p>
    <w:p w:rsidR="004F6D58" w:rsidRPr="00342082" w:rsidRDefault="004F6D58" w:rsidP="004F6D58">
      <w:pPr>
        <w:widowControl/>
        <w:numPr>
          <w:ilvl w:val="0"/>
          <w:numId w:val="48"/>
        </w:numPr>
        <w:suppressAutoHyphens w:val="0"/>
        <w:spacing w:line="276" w:lineRule="auto"/>
        <w:contextualSpacing/>
        <w:jc w:val="both"/>
      </w:pPr>
      <w:r w:rsidRPr="00342082">
        <w:t>Титульный лист, где указывается:</w:t>
      </w:r>
    </w:p>
    <w:p w:rsidR="004F6D58" w:rsidRPr="00342082" w:rsidRDefault="004F6D58" w:rsidP="004F6D58">
      <w:pPr>
        <w:widowControl/>
        <w:numPr>
          <w:ilvl w:val="1"/>
          <w:numId w:val="48"/>
        </w:numPr>
        <w:suppressAutoHyphens w:val="0"/>
        <w:spacing w:line="276" w:lineRule="auto"/>
        <w:contextualSpacing/>
        <w:jc w:val="both"/>
      </w:pPr>
      <w:r w:rsidRPr="00342082">
        <w:t>.Тема работы.</w:t>
      </w:r>
    </w:p>
    <w:p w:rsidR="004F6D58" w:rsidRPr="00342082" w:rsidRDefault="004F6D58" w:rsidP="004F6D58">
      <w:pPr>
        <w:widowControl/>
        <w:numPr>
          <w:ilvl w:val="1"/>
          <w:numId w:val="48"/>
        </w:numPr>
        <w:suppressAutoHyphens w:val="0"/>
        <w:spacing w:line="276" w:lineRule="auto"/>
        <w:contextualSpacing/>
        <w:jc w:val="both"/>
      </w:pPr>
      <w:r w:rsidRPr="00342082">
        <w:t>.Кем выполнена и проверена работа.</w:t>
      </w:r>
    </w:p>
    <w:p w:rsidR="004F6D58" w:rsidRPr="00342082" w:rsidRDefault="004F6D58" w:rsidP="004F6D58">
      <w:pPr>
        <w:widowControl/>
        <w:numPr>
          <w:ilvl w:val="0"/>
          <w:numId w:val="48"/>
        </w:numPr>
        <w:suppressAutoHyphens w:val="0"/>
        <w:spacing w:line="276" w:lineRule="auto"/>
        <w:contextualSpacing/>
        <w:jc w:val="both"/>
      </w:pPr>
      <w:r w:rsidRPr="00342082">
        <w:t>Дается описание цели работы.</w:t>
      </w:r>
    </w:p>
    <w:p w:rsidR="004F6D58" w:rsidRPr="00342082" w:rsidRDefault="004F6D58" w:rsidP="004F6D58">
      <w:pPr>
        <w:widowControl/>
        <w:numPr>
          <w:ilvl w:val="0"/>
          <w:numId w:val="48"/>
        </w:numPr>
        <w:suppressAutoHyphens w:val="0"/>
        <w:spacing w:line="276" w:lineRule="auto"/>
        <w:contextualSpacing/>
        <w:jc w:val="both"/>
      </w:pPr>
      <w:r w:rsidRPr="00342082">
        <w:t>Указываются исходные данные.</w:t>
      </w:r>
    </w:p>
    <w:p w:rsidR="004F6D58" w:rsidRPr="00342082" w:rsidRDefault="004F6D58" w:rsidP="004F6D58">
      <w:pPr>
        <w:widowControl/>
        <w:numPr>
          <w:ilvl w:val="0"/>
          <w:numId w:val="48"/>
        </w:numPr>
        <w:suppressAutoHyphens w:val="0"/>
        <w:spacing w:line="276" w:lineRule="auto"/>
        <w:contextualSpacing/>
        <w:jc w:val="both"/>
      </w:pPr>
      <w:r w:rsidRPr="00342082">
        <w:t>Приводится решение и пояснение к нему для каждого предложенного задания.</w:t>
      </w:r>
    </w:p>
    <w:p w:rsidR="004F6D58" w:rsidRPr="00342082" w:rsidRDefault="004F6D58" w:rsidP="004F6D58">
      <w:pPr>
        <w:widowControl/>
        <w:numPr>
          <w:ilvl w:val="0"/>
          <w:numId w:val="48"/>
        </w:numPr>
        <w:suppressAutoHyphens w:val="0"/>
        <w:spacing w:line="276" w:lineRule="auto"/>
        <w:contextualSpacing/>
        <w:jc w:val="both"/>
      </w:pPr>
      <w:r w:rsidRPr="00342082">
        <w:t xml:space="preserve">В конце каждого выполненного задания записываются </w:t>
      </w:r>
      <w:proofErr w:type="gramStart"/>
      <w:r w:rsidRPr="00342082">
        <w:t>выводы</w:t>
      </w:r>
      <w:proofErr w:type="gramEnd"/>
      <w:r w:rsidRPr="00342082">
        <w:t xml:space="preserve"> и проводится анализ правильности полученных результатов.</w:t>
      </w:r>
    </w:p>
    <w:p w:rsidR="004F6D58" w:rsidRPr="00342082" w:rsidRDefault="004F6D58" w:rsidP="004F6D58">
      <w:pPr>
        <w:keepNext/>
        <w:spacing w:before="240" w:after="120"/>
        <w:jc w:val="center"/>
        <w:rPr>
          <w:b/>
          <w:bCs/>
          <w:color w:val="000000"/>
        </w:rPr>
      </w:pPr>
      <w:r w:rsidRPr="00342082">
        <w:rPr>
          <w:b/>
          <w:bCs/>
          <w:color w:val="000000"/>
        </w:rPr>
        <w:t>Критерии оценки практических работ</w:t>
      </w:r>
    </w:p>
    <w:p w:rsidR="004F6D58" w:rsidRPr="00342082" w:rsidRDefault="004F6D58" w:rsidP="004F6D58">
      <w:pPr>
        <w:adjustRightInd w:val="0"/>
        <w:ind w:firstLine="708"/>
        <w:jc w:val="both"/>
      </w:pPr>
      <w:r w:rsidRPr="00342082">
        <w:t>Практическая работа считается выполненной, если студент набрал балл, который составляет половину максимального количества баллов.</w:t>
      </w:r>
    </w:p>
    <w:p w:rsidR="004F6D58" w:rsidRPr="00342082" w:rsidRDefault="004F6D58" w:rsidP="004F6D58">
      <w:pPr>
        <w:adjustRightInd w:val="0"/>
        <w:ind w:firstLine="708"/>
        <w:jc w:val="both"/>
      </w:pPr>
      <w:r w:rsidRPr="00342082">
        <w:t>Для оценивания работы прилагается эталон и шкала оценок.</w:t>
      </w:r>
    </w:p>
    <w:p w:rsidR="004F6D58" w:rsidRPr="00342082" w:rsidRDefault="004F6D58" w:rsidP="004F6D58">
      <w:pPr>
        <w:jc w:val="both"/>
        <w:rPr>
          <w:color w:val="000000"/>
        </w:rPr>
      </w:pPr>
      <w:r w:rsidRPr="00342082">
        <w:rPr>
          <w:i/>
          <w:iCs/>
          <w:color w:val="000000"/>
        </w:rPr>
        <w:t xml:space="preserve">Оценка «отлично» </w:t>
      </w:r>
      <w:r w:rsidRPr="00342082">
        <w:rPr>
          <w:color w:val="000000"/>
        </w:rPr>
        <w:t>– работа выполнена в полном объеме и без замечаний.</w:t>
      </w:r>
    </w:p>
    <w:p w:rsidR="004F6D58" w:rsidRPr="00342082" w:rsidRDefault="004F6D58" w:rsidP="004F6D58">
      <w:pPr>
        <w:jc w:val="both"/>
        <w:rPr>
          <w:color w:val="000000"/>
        </w:rPr>
      </w:pPr>
      <w:r w:rsidRPr="00342082">
        <w:rPr>
          <w:i/>
          <w:iCs/>
          <w:color w:val="000000"/>
        </w:rPr>
        <w:t>Оценка «хорошо»</w:t>
      </w:r>
      <w:r w:rsidRPr="00342082">
        <w:rPr>
          <w:color w:val="000000"/>
        </w:rPr>
        <w:t xml:space="preserve"> – работа выполнена правильно с учетом 2-3 несущественных ошибок исправленных самостоятельно по требованию преподавателя.</w:t>
      </w:r>
    </w:p>
    <w:p w:rsidR="004F6D58" w:rsidRPr="00342082" w:rsidRDefault="004F6D58" w:rsidP="004F6D58">
      <w:pPr>
        <w:jc w:val="both"/>
        <w:rPr>
          <w:color w:val="000000"/>
        </w:rPr>
      </w:pPr>
      <w:r w:rsidRPr="00342082">
        <w:rPr>
          <w:i/>
          <w:iCs/>
          <w:color w:val="000000"/>
        </w:rPr>
        <w:t>Оценка «удовлетворительно»</w:t>
      </w:r>
      <w:r w:rsidRPr="00342082">
        <w:rPr>
          <w:color w:val="000000"/>
        </w:rPr>
        <w:t xml:space="preserve"> – работа выполнена правильно не менее чем на половину или допущена существенная ошибка.</w:t>
      </w:r>
    </w:p>
    <w:p w:rsidR="004F6D58" w:rsidRPr="00342082" w:rsidRDefault="004F6D58" w:rsidP="004F6D58">
      <w:pPr>
        <w:jc w:val="both"/>
        <w:rPr>
          <w:color w:val="000000"/>
        </w:rPr>
      </w:pPr>
      <w:r w:rsidRPr="00342082">
        <w:rPr>
          <w:i/>
          <w:iCs/>
          <w:color w:val="000000"/>
        </w:rPr>
        <w:t>Оценка «неудовлетворительно»</w:t>
      </w:r>
      <w:r w:rsidRPr="00342082">
        <w:rPr>
          <w:color w:val="000000"/>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4F6D58" w:rsidRPr="00342082" w:rsidRDefault="004F6D58" w:rsidP="004F6D58">
      <w:pPr>
        <w:jc w:val="both"/>
      </w:pPr>
      <w:r w:rsidRPr="00342082">
        <w:t>Во всех случаях оценка снижается, если студент не соблюдает требования безопасности труда.</w:t>
      </w:r>
    </w:p>
    <w:p w:rsidR="004F6D58" w:rsidRPr="00342082" w:rsidRDefault="004F6D58" w:rsidP="004F6D58">
      <w:pPr>
        <w:widowControl/>
        <w:suppressAutoHyphens w:val="0"/>
        <w:ind w:firstLine="0"/>
        <w:rPr>
          <w:rFonts w:eastAsiaTheme="minorHAnsi"/>
        </w:rPr>
      </w:pPr>
      <w:r w:rsidRPr="00342082">
        <w:rPr>
          <w:rFonts w:eastAsiaTheme="minorHAnsi"/>
        </w:rPr>
        <w:br w:type="page"/>
      </w:r>
    </w:p>
    <w:p w:rsidR="004F6D58" w:rsidRPr="00342082" w:rsidRDefault="004F6D58" w:rsidP="004F6D58">
      <w:pPr>
        <w:widowControl/>
        <w:suppressAutoHyphens w:val="0"/>
        <w:spacing w:after="60" w:line="276" w:lineRule="auto"/>
        <w:ind w:firstLine="284"/>
        <w:jc w:val="right"/>
        <w:rPr>
          <w:rFonts w:eastAsiaTheme="minorHAnsi" w:cstheme="minorBidi"/>
          <w:b/>
          <w:szCs w:val="22"/>
          <w:lang w:eastAsia="en-US"/>
        </w:rPr>
      </w:pPr>
      <w:r w:rsidRPr="00342082">
        <w:rPr>
          <w:rFonts w:eastAsiaTheme="minorHAnsi" w:cstheme="minorBidi"/>
          <w:b/>
          <w:szCs w:val="22"/>
          <w:lang w:eastAsia="en-US"/>
        </w:rPr>
        <w:lastRenderedPageBreak/>
        <w:t>ПРИЛОЖЕНИЕ 2</w:t>
      </w:r>
    </w:p>
    <w:p w:rsidR="004F6D58" w:rsidRPr="00342082" w:rsidRDefault="004F6D58" w:rsidP="004F6D58">
      <w:pPr>
        <w:widowControl/>
        <w:suppressAutoHyphens w:val="0"/>
        <w:spacing w:after="60" w:line="276" w:lineRule="auto"/>
        <w:ind w:firstLine="284"/>
        <w:jc w:val="right"/>
        <w:rPr>
          <w:rFonts w:eastAsiaTheme="minorHAnsi" w:cstheme="minorBidi"/>
          <w:b/>
          <w:szCs w:val="22"/>
          <w:lang w:eastAsia="en-US"/>
        </w:rPr>
      </w:pPr>
    </w:p>
    <w:p w:rsidR="004F6D58" w:rsidRPr="00342082" w:rsidRDefault="004F6D58" w:rsidP="004F6D58">
      <w:pPr>
        <w:widowControl/>
        <w:suppressAutoHyphens w:val="0"/>
        <w:spacing w:after="60" w:line="276" w:lineRule="auto"/>
        <w:ind w:firstLine="284"/>
        <w:jc w:val="center"/>
        <w:rPr>
          <w:rFonts w:eastAsiaTheme="minorHAnsi" w:cstheme="minorBidi"/>
          <w:szCs w:val="22"/>
          <w:lang w:eastAsia="en-US"/>
        </w:rPr>
      </w:pPr>
      <w:r w:rsidRPr="00342082">
        <w:rPr>
          <w:rFonts w:eastAsiaTheme="minorHAnsi" w:cstheme="minorBidi"/>
          <w:szCs w:val="22"/>
          <w:lang w:eastAsia="en-US"/>
        </w:rPr>
        <w:t>МЕТОДИЧЕСКИЕ УКАЗАНИЯ ПО ВЫПОЛНЕНИЮ ВНЕАУДИТОРНЫХ САМОСТОЯТЕЛЬНЫХ РАБОТ ПО ДИСЦИПЛИНЕ</w:t>
      </w:r>
    </w:p>
    <w:p w:rsidR="004F6D58" w:rsidRPr="00342082" w:rsidRDefault="004F6D58" w:rsidP="004F6D58">
      <w:pPr>
        <w:widowControl/>
        <w:suppressAutoHyphens w:val="0"/>
        <w:spacing w:after="60" w:line="276" w:lineRule="auto"/>
        <w:ind w:firstLine="284"/>
        <w:jc w:val="center"/>
        <w:rPr>
          <w:rFonts w:eastAsiaTheme="minorHAnsi" w:cstheme="minorBidi"/>
          <w:b/>
          <w:szCs w:val="22"/>
          <w:lang w:eastAsia="en-US"/>
        </w:rPr>
      </w:pPr>
      <w:r w:rsidRPr="00342082">
        <w:rPr>
          <w:rFonts w:eastAsiaTheme="minorHAnsi" w:cstheme="minorBidi"/>
          <w:b/>
          <w:szCs w:val="22"/>
          <w:lang w:eastAsia="en-US"/>
        </w:rPr>
        <w:t>Общие положения</w:t>
      </w:r>
    </w:p>
    <w:p w:rsidR="004F6D58" w:rsidRPr="00342082" w:rsidRDefault="004F6D58" w:rsidP="004F6D58">
      <w:pPr>
        <w:widowControl/>
        <w:suppressAutoHyphens w:val="0"/>
        <w:spacing w:after="60" w:line="276" w:lineRule="auto"/>
        <w:ind w:firstLine="284"/>
        <w:jc w:val="both"/>
        <w:rPr>
          <w:rFonts w:eastAsiaTheme="minorHAnsi" w:cstheme="minorBidi"/>
          <w:szCs w:val="22"/>
          <w:lang w:eastAsia="en-US"/>
        </w:rPr>
      </w:pPr>
      <w:r w:rsidRPr="00342082">
        <w:rPr>
          <w:rFonts w:eastAsiaTheme="minorHAnsi" w:cstheme="minorBidi"/>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4F6D58" w:rsidRPr="00342082" w:rsidRDefault="004F6D58" w:rsidP="004F6D58">
      <w:pPr>
        <w:widowControl/>
        <w:suppressAutoHyphens w:val="0"/>
        <w:spacing w:after="60" w:line="276" w:lineRule="auto"/>
        <w:ind w:firstLine="284"/>
        <w:jc w:val="both"/>
        <w:rPr>
          <w:rFonts w:eastAsiaTheme="minorHAnsi" w:cstheme="minorBidi"/>
          <w:szCs w:val="22"/>
          <w:lang w:eastAsia="en-US"/>
        </w:rPr>
      </w:pPr>
      <w:r w:rsidRPr="00342082">
        <w:rPr>
          <w:rFonts w:eastAsiaTheme="minorHAnsi" w:cstheme="minorBidi"/>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4F6D58" w:rsidRPr="00342082" w:rsidRDefault="004F6D58" w:rsidP="004F6D58">
      <w:pPr>
        <w:widowControl/>
        <w:suppressAutoHyphens w:val="0"/>
        <w:spacing w:after="60" w:line="276" w:lineRule="auto"/>
        <w:ind w:firstLine="284"/>
        <w:jc w:val="center"/>
        <w:rPr>
          <w:rFonts w:eastAsiaTheme="minorHAnsi" w:cstheme="minorBidi"/>
          <w:b/>
          <w:szCs w:val="22"/>
          <w:lang w:eastAsia="en-US"/>
        </w:rPr>
      </w:pPr>
      <w:r w:rsidRPr="00342082">
        <w:rPr>
          <w:rFonts w:eastAsiaTheme="minorHAnsi" w:cstheme="minorBidi"/>
          <w:b/>
          <w:szCs w:val="22"/>
          <w:lang w:eastAsia="en-US"/>
        </w:rPr>
        <w:t>Цели и задачи самостоятельной работы</w:t>
      </w:r>
    </w:p>
    <w:p w:rsidR="004F6D58" w:rsidRPr="00342082" w:rsidRDefault="004F6D58" w:rsidP="004F6D58">
      <w:pPr>
        <w:widowControl/>
        <w:suppressAutoHyphens w:val="0"/>
        <w:spacing w:after="60" w:line="276" w:lineRule="auto"/>
        <w:ind w:firstLine="284"/>
        <w:jc w:val="both"/>
        <w:rPr>
          <w:rFonts w:eastAsiaTheme="minorHAnsi" w:cstheme="minorBidi"/>
          <w:szCs w:val="22"/>
          <w:lang w:eastAsia="en-US"/>
        </w:rPr>
      </w:pPr>
      <w:r w:rsidRPr="00342082">
        <w:rPr>
          <w:rFonts w:eastAsiaTheme="minorHAnsi" w:cstheme="minorBidi"/>
          <w:szCs w:val="22"/>
          <w:lang w:eastAsia="en-US"/>
        </w:rPr>
        <w:t xml:space="preserve">Цель самостоятельной работы – содействие оптимальному усвоению учебного материала </w:t>
      </w:r>
      <w:proofErr w:type="gramStart"/>
      <w:r w:rsidRPr="00342082">
        <w:rPr>
          <w:rFonts w:eastAsiaTheme="minorHAnsi" w:cstheme="minorBidi"/>
          <w:szCs w:val="22"/>
          <w:lang w:eastAsia="en-US"/>
        </w:rPr>
        <w:t>обучающимися</w:t>
      </w:r>
      <w:proofErr w:type="gramEnd"/>
      <w:r w:rsidRPr="00342082">
        <w:rPr>
          <w:rFonts w:eastAsiaTheme="minorHAnsi" w:cstheme="minorBidi"/>
          <w:szCs w:val="22"/>
          <w:lang w:eastAsia="en-US"/>
        </w:rPr>
        <w:t>, развитие их познавательной активности, готовности и потребности в самообразовании.</w:t>
      </w:r>
    </w:p>
    <w:p w:rsidR="004F6D58" w:rsidRPr="00342082" w:rsidRDefault="004F6D58" w:rsidP="004F6D58">
      <w:pPr>
        <w:widowControl/>
        <w:suppressAutoHyphens w:val="0"/>
        <w:spacing w:after="60" w:line="276" w:lineRule="auto"/>
        <w:ind w:firstLine="284"/>
        <w:jc w:val="both"/>
        <w:rPr>
          <w:rFonts w:eastAsiaTheme="minorHAnsi" w:cstheme="minorBidi"/>
          <w:b/>
          <w:szCs w:val="22"/>
          <w:lang w:eastAsia="en-US"/>
        </w:rPr>
      </w:pPr>
      <w:r w:rsidRPr="00342082">
        <w:rPr>
          <w:rFonts w:eastAsiaTheme="minorHAnsi" w:cstheme="minorBidi"/>
          <w:b/>
          <w:szCs w:val="22"/>
          <w:lang w:eastAsia="en-US"/>
        </w:rPr>
        <w:t>Задачи самостоятельной работы:</w:t>
      </w:r>
    </w:p>
    <w:p w:rsidR="004F6D58" w:rsidRPr="00342082" w:rsidRDefault="004F6D58" w:rsidP="004F6D58">
      <w:pPr>
        <w:widowControl/>
        <w:numPr>
          <w:ilvl w:val="0"/>
          <w:numId w:val="36"/>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повышение исходного уровня владения информационными технологиями;</w:t>
      </w:r>
    </w:p>
    <w:p w:rsidR="004F6D58" w:rsidRPr="00342082" w:rsidRDefault="004F6D58" w:rsidP="004F6D58">
      <w:pPr>
        <w:widowControl/>
        <w:numPr>
          <w:ilvl w:val="0"/>
          <w:numId w:val="36"/>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углубление и систематизация знаний;</w:t>
      </w:r>
    </w:p>
    <w:p w:rsidR="004F6D58" w:rsidRPr="00342082" w:rsidRDefault="004F6D58" w:rsidP="004F6D58">
      <w:pPr>
        <w:widowControl/>
        <w:numPr>
          <w:ilvl w:val="0"/>
          <w:numId w:val="36"/>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постановка и решение стандартных задач профессиональной деятельности;</w:t>
      </w:r>
    </w:p>
    <w:p w:rsidR="004F6D58" w:rsidRPr="00342082" w:rsidRDefault="004F6D58" w:rsidP="004F6D58">
      <w:pPr>
        <w:widowControl/>
        <w:numPr>
          <w:ilvl w:val="0"/>
          <w:numId w:val="36"/>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развитие работы с различной по объему и виду информацией, учебной и научной литературой;</w:t>
      </w:r>
    </w:p>
    <w:p w:rsidR="004F6D58" w:rsidRPr="00342082" w:rsidRDefault="004F6D58" w:rsidP="004F6D58">
      <w:pPr>
        <w:widowControl/>
        <w:numPr>
          <w:ilvl w:val="0"/>
          <w:numId w:val="36"/>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практическое применение знаний, умений;</w:t>
      </w:r>
    </w:p>
    <w:p w:rsidR="004F6D58" w:rsidRPr="00342082" w:rsidRDefault="004F6D58" w:rsidP="004F6D58">
      <w:pPr>
        <w:widowControl/>
        <w:numPr>
          <w:ilvl w:val="0"/>
          <w:numId w:val="36"/>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самостоятельно использование стандартных программных сре</w:t>
      </w:r>
      <w:proofErr w:type="gramStart"/>
      <w:r w:rsidRPr="00342082">
        <w:rPr>
          <w:rFonts w:eastAsiaTheme="minorHAnsi" w:cstheme="minorBidi"/>
          <w:szCs w:val="22"/>
          <w:lang w:eastAsia="en-US"/>
        </w:rPr>
        <w:t>дств сб</w:t>
      </w:r>
      <w:proofErr w:type="gramEnd"/>
      <w:r w:rsidRPr="00342082">
        <w:rPr>
          <w:rFonts w:eastAsiaTheme="minorHAnsi" w:cstheme="minorBidi"/>
          <w:szCs w:val="22"/>
          <w:lang w:eastAsia="en-US"/>
        </w:rPr>
        <w:t>ора, обработки, хранения и защиты информации</w:t>
      </w:r>
    </w:p>
    <w:p w:rsidR="004F6D58" w:rsidRPr="00342082" w:rsidRDefault="004F6D58" w:rsidP="004F6D58">
      <w:pPr>
        <w:widowControl/>
        <w:numPr>
          <w:ilvl w:val="0"/>
          <w:numId w:val="36"/>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 xml:space="preserve">развитие навыков организации самостоятельного учебного труда и </w:t>
      </w:r>
      <w:proofErr w:type="gramStart"/>
      <w:r w:rsidRPr="00342082">
        <w:rPr>
          <w:rFonts w:eastAsiaTheme="minorHAnsi" w:cstheme="minorBidi"/>
          <w:szCs w:val="22"/>
          <w:lang w:eastAsia="en-US"/>
        </w:rPr>
        <w:t>контроля за</w:t>
      </w:r>
      <w:proofErr w:type="gramEnd"/>
      <w:r w:rsidRPr="00342082">
        <w:rPr>
          <w:rFonts w:eastAsiaTheme="minorHAnsi" w:cstheme="minorBidi"/>
          <w:szCs w:val="22"/>
          <w:lang w:eastAsia="en-US"/>
        </w:rPr>
        <w:t xml:space="preserve"> его эффективностью.</w:t>
      </w:r>
    </w:p>
    <w:p w:rsidR="004F6D58" w:rsidRPr="00342082" w:rsidRDefault="004F6D58" w:rsidP="004F6D58">
      <w:pPr>
        <w:widowControl/>
        <w:suppressAutoHyphens w:val="0"/>
        <w:spacing w:after="60" w:line="276" w:lineRule="auto"/>
        <w:ind w:firstLine="284"/>
        <w:jc w:val="both"/>
        <w:rPr>
          <w:rFonts w:eastAsiaTheme="minorHAnsi" w:cstheme="minorBidi"/>
          <w:szCs w:val="22"/>
          <w:lang w:eastAsia="en-US"/>
        </w:rPr>
      </w:pPr>
      <w:r w:rsidRPr="00342082">
        <w:rPr>
          <w:rFonts w:eastAsiaTheme="minorHAnsi" w:cstheme="minorBidi"/>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4F6D58" w:rsidRPr="00342082" w:rsidRDefault="004F6D58" w:rsidP="004F6D58">
      <w:pPr>
        <w:widowControl/>
        <w:suppressAutoHyphens w:val="0"/>
        <w:spacing w:after="60" w:line="276" w:lineRule="auto"/>
        <w:ind w:firstLine="284"/>
        <w:jc w:val="both"/>
        <w:rPr>
          <w:rFonts w:eastAsiaTheme="minorHAnsi" w:cstheme="minorBidi"/>
          <w:szCs w:val="22"/>
          <w:lang w:eastAsia="en-US"/>
        </w:rPr>
      </w:pPr>
      <w:r w:rsidRPr="00342082">
        <w:rPr>
          <w:rFonts w:eastAsiaTheme="minorHAnsi" w:cstheme="minorBidi"/>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4F6D58" w:rsidRPr="00342082" w:rsidRDefault="004F6D58" w:rsidP="004F6D58">
      <w:pPr>
        <w:widowControl/>
        <w:suppressAutoHyphens w:val="0"/>
        <w:spacing w:after="60" w:line="276" w:lineRule="auto"/>
        <w:ind w:firstLine="284"/>
        <w:jc w:val="center"/>
        <w:rPr>
          <w:rFonts w:eastAsiaTheme="minorHAnsi" w:cstheme="minorBidi"/>
          <w:b/>
          <w:szCs w:val="22"/>
          <w:lang w:eastAsia="en-US"/>
        </w:rPr>
      </w:pPr>
      <w:r w:rsidRPr="00342082">
        <w:rPr>
          <w:rFonts w:eastAsiaTheme="minorHAnsi" w:cstheme="minorBidi"/>
          <w:b/>
          <w:szCs w:val="22"/>
          <w:lang w:eastAsia="en-US"/>
        </w:rPr>
        <w:t xml:space="preserve">Порядок выполнения </w:t>
      </w:r>
    </w:p>
    <w:p w:rsidR="004F6D58" w:rsidRPr="00342082" w:rsidRDefault="004F6D58" w:rsidP="004F6D58">
      <w:pPr>
        <w:widowControl/>
        <w:suppressAutoHyphens w:val="0"/>
        <w:spacing w:after="60" w:line="276" w:lineRule="auto"/>
        <w:ind w:firstLine="284"/>
        <w:jc w:val="both"/>
        <w:rPr>
          <w:rFonts w:eastAsiaTheme="minorHAnsi" w:cstheme="minorBidi"/>
          <w:szCs w:val="22"/>
          <w:lang w:eastAsia="en-US"/>
        </w:rPr>
      </w:pPr>
      <w:r w:rsidRPr="00342082">
        <w:rPr>
          <w:rFonts w:eastAsiaTheme="minorHAnsi" w:cstheme="minorBidi"/>
          <w:szCs w:val="22"/>
          <w:lang w:eastAsia="en-US"/>
        </w:rPr>
        <w:t xml:space="preserve">При выполнении текущей внеаудиторной самостоятельной работы </w:t>
      </w:r>
      <w:proofErr w:type="gramStart"/>
      <w:r w:rsidRPr="00342082">
        <w:rPr>
          <w:rFonts w:eastAsiaTheme="minorHAnsi" w:cstheme="minorBidi"/>
          <w:szCs w:val="22"/>
          <w:lang w:eastAsia="en-US"/>
        </w:rPr>
        <w:t>обучающемуся</w:t>
      </w:r>
      <w:proofErr w:type="gramEnd"/>
      <w:r w:rsidRPr="00342082">
        <w:rPr>
          <w:rFonts w:eastAsiaTheme="minorHAnsi" w:cstheme="minorBidi"/>
          <w:szCs w:val="22"/>
          <w:lang w:eastAsia="en-US"/>
        </w:rPr>
        <w:t xml:space="preserve"> следует придерживаться следующего порядка действий:</w:t>
      </w:r>
    </w:p>
    <w:p w:rsidR="004F6D58" w:rsidRPr="00342082" w:rsidRDefault="004F6D58" w:rsidP="004F6D58">
      <w:pPr>
        <w:widowControl/>
        <w:numPr>
          <w:ilvl w:val="0"/>
          <w:numId w:val="41"/>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 xml:space="preserve">внимательно изучить соответствующие теоретические разделы дисциплины, пользуясь материалами (лекционными, презентационными, </w:t>
      </w:r>
      <w:proofErr w:type="spellStart"/>
      <w:proofErr w:type="gramStart"/>
      <w:r w:rsidRPr="00342082">
        <w:rPr>
          <w:rFonts w:eastAsiaTheme="minorHAnsi" w:cstheme="minorBidi"/>
          <w:szCs w:val="22"/>
          <w:lang w:eastAsia="en-US"/>
        </w:rPr>
        <w:t>аудио-визуальными</w:t>
      </w:r>
      <w:proofErr w:type="spellEnd"/>
      <w:proofErr w:type="gramEnd"/>
      <w:r w:rsidRPr="00342082">
        <w:rPr>
          <w:rFonts w:eastAsiaTheme="minorHAnsi" w:cstheme="minorBidi"/>
          <w:szCs w:val="22"/>
          <w:lang w:eastAsia="en-US"/>
        </w:rPr>
        <w:t>):</w:t>
      </w:r>
    </w:p>
    <w:p w:rsidR="004F6D58" w:rsidRPr="00342082" w:rsidRDefault="004F6D58" w:rsidP="004F6D58">
      <w:pPr>
        <w:widowControl/>
        <w:numPr>
          <w:ilvl w:val="1"/>
          <w:numId w:val="41"/>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 xml:space="preserve"> </w:t>
      </w:r>
      <w:proofErr w:type="gramStart"/>
      <w:r w:rsidRPr="00342082">
        <w:rPr>
          <w:rFonts w:eastAsiaTheme="minorHAnsi" w:cstheme="minorBidi"/>
          <w:szCs w:val="22"/>
          <w:lang w:eastAsia="en-US"/>
        </w:rPr>
        <w:t>предоставляемыми</w:t>
      </w:r>
      <w:proofErr w:type="gramEnd"/>
      <w:r w:rsidRPr="00342082">
        <w:rPr>
          <w:rFonts w:eastAsiaTheme="minorHAnsi" w:cstheme="minorBidi"/>
          <w:szCs w:val="22"/>
          <w:lang w:eastAsia="en-US"/>
        </w:rPr>
        <w:t xml:space="preserve"> преподавателем на лекционных занятиях;</w:t>
      </w:r>
    </w:p>
    <w:p w:rsidR="004F6D58" w:rsidRPr="00342082" w:rsidRDefault="004F6D58" w:rsidP="004F6D58">
      <w:pPr>
        <w:widowControl/>
        <w:numPr>
          <w:ilvl w:val="1"/>
          <w:numId w:val="41"/>
        </w:numPr>
        <w:suppressAutoHyphens w:val="0"/>
        <w:spacing w:after="60" w:line="276" w:lineRule="auto"/>
        <w:contextualSpacing/>
        <w:jc w:val="both"/>
        <w:rPr>
          <w:rFonts w:eastAsiaTheme="minorHAnsi" w:cstheme="minorBidi"/>
          <w:szCs w:val="22"/>
          <w:lang w:eastAsia="en-US"/>
        </w:rPr>
      </w:pPr>
      <w:proofErr w:type="gramStart"/>
      <w:r w:rsidRPr="00342082">
        <w:rPr>
          <w:rFonts w:eastAsiaTheme="minorHAnsi" w:cstheme="minorBidi"/>
          <w:szCs w:val="22"/>
          <w:lang w:eastAsia="en-US"/>
        </w:rPr>
        <w:t>предоставляемыми</w:t>
      </w:r>
      <w:proofErr w:type="gramEnd"/>
      <w:r w:rsidRPr="00342082">
        <w:rPr>
          <w:rFonts w:eastAsiaTheme="minorHAnsi" w:cstheme="minorBidi"/>
          <w:szCs w:val="22"/>
          <w:lang w:eastAsia="en-US"/>
        </w:rPr>
        <w:t xml:space="preserve"> преподавателем в рамках электронных образовательных курсов;</w:t>
      </w:r>
    </w:p>
    <w:p w:rsidR="004F6D58" w:rsidRPr="00342082" w:rsidRDefault="004F6D58" w:rsidP="004F6D58">
      <w:pPr>
        <w:widowControl/>
        <w:numPr>
          <w:ilvl w:val="1"/>
          <w:numId w:val="41"/>
        </w:numPr>
        <w:suppressAutoHyphens w:val="0"/>
        <w:spacing w:after="60" w:line="276" w:lineRule="auto"/>
        <w:contextualSpacing/>
        <w:jc w:val="both"/>
        <w:rPr>
          <w:rFonts w:eastAsiaTheme="minorHAnsi" w:cstheme="minorBidi"/>
          <w:szCs w:val="22"/>
          <w:lang w:eastAsia="en-US"/>
        </w:rPr>
      </w:pPr>
      <w:proofErr w:type="gramStart"/>
      <w:r w:rsidRPr="00342082">
        <w:rPr>
          <w:rFonts w:eastAsiaTheme="minorHAnsi" w:cstheme="minorBidi"/>
          <w:szCs w:val="22"/>
          <w:lang w:eastAsia="en-US"/>
        </w:rPr>
        <w:t>содержащимися</w:t>
      </w:r>
      <w:proofErr w:type="gramEnd"/>
      <w:r w:rsidRPr="00342082">
        <w:rPr>
          <w:rFonts w:eastAsiaTheme="minorHAnsi" w:cstheme="minorBidi"/>
          <w:szCs w:val="22"/>
          <w:lang w:eastAsia="en-US"/>
        </w:rPr>
        <w:t xml:space="preserve"> в учебниках и учебных пособиях ЭБС (электронно-библиотечных систем), электронных каталогов университета и </w:t>
      </w:r>
      <w:proofErr w:type="spellStart"/>
      <w:r w:rsidRPr="00342082">
        <w:rPr>
          <w:rFonts w:eastAsiaTheme="minorHAnsi" w:cstheme="minorBidi"/>
          <w:szCs w:val="22"/>
          <w:lang w:eastAsia="en-US"/>
        </w:rPr>
        <w:t>интернет-ресурсов</w:t>
      </w:r>
      <w:proofErr w:type="spellEnd"/>
      <w:r w:rsidRPr="00342082">
        <w:rPr>
          <w:rFonts w:eastAsiaTheme="minorHAnsi" w:cstheme="minorBidi"/>
          <w:szCs w:val="22"/>
          <w:lang w:eastAsia="en-US"/>
        </w:rPr>
        <w:t>.</w:t>
      </w:r>
    </w:p>
    <w:p w:rsidR="004F6D58" w:rsidRPr="00342082" w:rsidRDefault="004F6D58" w:rsidP="004F6D58">
      <w:pPr>
        <w:widowControl/>
        <w:numPr>
          <w:ilvl w:val="0"/>
          <w:numId w:val="41"/>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lastRenderedPageBreak/>
        <w:t>Подробно разобрать типовые примеры решения задач, рассмотренные в рамках аудиторной контактной работы с преподавателем.</w:t>
      </w:r>
    </w:p>
    <w:p w:rsidR="004F6D58" w:rsidRPr="00342082" w:rsidRDefault="004F6D58" w:rsidP="004F6D58">
      <w:pPr>
        <w:widowControl/>
        <w:numPr>
          <w:ilvl w:val="0"/>
          <w:numId w:val="41"/>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4F6D58" w:rsidRPr="00342082" w:rsidRDefault="004F6D58" w:rsidP="004F6D58">
      <w:pPr>
        <w:widowControl/>
        <w:numPr>
          <w:ilvl w:val="0"/>
          <w:numId w:val="41"/>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4F6D58" w:rsidRPr="00342082" w:rsidRDefault="004F6D58" w:rsidP="004F6D58">
      <w:pPr>
        <w:widowControl/>
        <w:suppressAutoHyphens w:val="0"/>
        <w:spacing w:after="60" w:line="276" w:lineRule="auto"/>
        <w:ind w:firstLine="284"/>
        <w:jc w:val="center"/>
        <w:rPr>
          <w:rFonts w:eastAsiaTheme="minorHAnsi" w:cstheme="minorBidi"/>
          <w:b/>
          <w:szCs w:val="22"/>
          <w:lang w:eastAsia="en-US"/>
        </w:rPr>
      </w:pPr>
      <w:r w:rsidRPr="00342082">
        <w:rPr>
          <w:rFonts w:eastAsiaTheme="minorHAnsi" w:cstheme="minorBidi"/>
          <w:b/>
          <w:szCs w:val="22"/>
          <w:lang w:eastAsia="en-US"/>
        </w:rPr>
        <w:t>Критерии оценки внеаудиторных самостоятельных работ</w:t>
      </w:r>
    </w:p>
    <w:p w:rsidR="004F6D58" w:rsidRPr="00342082" w:rsidRDefault="004F6D58" w:rsidP="004F6D58">
      <w:pPr>
        <w:widowControl/>
        <w:suppressAutoHyphens w:val="0"/>
        <w:spacing w:after="60" w:line="276" w:lineRule="auto"/>
        <w:ind w:firstLine="284"/>
        <w:jc w:val="both"/>
        <w:rPr>
          <w:rFonts w:eastAsiaTheme="minorHAnsi" w:cstheme="minorBidi"/>
          <w:szCs w:val="22"/>
          <w:lang w:eastAsia="en-US"/>
        </w:rPr>
      </w:pPr>
      <w:r w:rsidRPr="00342082">
        <w:rPr>
          <w:rFonts w:eastAsiaTheme="minorHAnsi" w:cstheme="minorBidi"/>
          <w:szCs w:val="22"/>
          <w:lang w:eastAsia="en-US"/>
        </w:rPr>
        <w:t xml:space="preserve">Качество выполнения внеаудиторной самостоятельной работы </w:t>
      </w:r>
      <w:proofErr w:type="gramStart"/>
      <w:r w:rsidRPr="00342082">
        <w:rPr>
          <w:rFonts w:eastAsiaTheme="minorHAnsi" w:cstheme="minorBidi"/>
          <w:szCs w:val="22"/>
          <w:lang w:eastAsia="en-US"/>
        </w:rPr>
        <w:t>обучающихся</w:t>
      </w:r>
      <w:proofErr w:type="gramEnd"/>
      <w:r w:rsidRPr="00342082">
        <w:rPr>
          <w:rFonts w:eastAsiaTheme="minorHAnsi" w:cstheme="minorBidi"/>
          <w:szCs w:val="22"/>
          <w:lang w:eastAsia="en-US"/>
        </w:rPr>
        <w:t xml:space="preserve"> оценивается посредством текущего контроля самостоятельной работы обучающихся с использованием </w:t>
      </w:r>
      <w:proofErr w:type="spellStart"/>
      <w:r w:rsidRPr="00342082">
        <w:rPr>
          <w:rFonts w:eastAsiaTheme="minorHAnsi" w:cstheme="minorBidi"/>
          <w:szCs w:val="22"/>
          <w:lang w:eastAsia="en-US"/>
        </w:rPr>
        <w:t>балльно-рейтинговой</w:t>
      </w:r>
      <w:proofErr w:type="spellEnd"/>
      <w:r w:rsidRPr="00342082">
        <w:rPr>
          <w:rFonts w:eastAsiaTheme="minorHAnsi" w:cstheme="minorBidi"/>
          <w:szCs w:val="22"/>
          <w:lang w:eastAsia="en-US"/>
        </w:rPr>
        <w:t xml:space="preserve"> системы.</w:t>
      </w:r>
    </w:p>
    <w:p w:rsidR="004F6D58" w:rsidRPr="00342082" w:rsidRDefault="004F6D58" w:rsidP="004F6D58">
      <w:pPr>
        <w:widowControl/>
        <w:suppressAutoHyphens w:val="0"/>
        <w:spacing w:after="60" w:line="276" w:lineRule="auto"/>
        <w:ind w:firstLine="284"/>
        <w:jc w:val="both"/>
        <w:rPr>
          <w:rFonts w:eastAsiaTheme="minorHAnsi" w:cstheme="minorBidi"/>
          <w:szCs w:val="22"/>
          <w:lang w:eastAsia="en-US"/>
        </w:rPr>
      </w:pPr>
      <w:r w:rsidRPr="00342082">
        <w:rPr>
          <w:rFonts w:eastAsiaTheme="minorHAnsi" w:cstheme="minorBidi"/>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4F6D58" w:rsidRPr="00342082" w:rsidRDefault="004F6D58" w:rsidP="004F6D58">
      <w:pPr>
        <w:widowControl/>
        <w:suppressAutoHyphens w:val="0"/>
        <w:spacing w:after="60" w:line="276" w:lineRule="auto"/>
        <w:ind w:firstLine="284"/>
        <w:jc w:val="both"/>
        <w:rPr>
          <w:rFonts w:eastAsiaTheme="minorHAnsi" w:cstheme="minorBidi"/>
          <w:szCs w:val="22"/>
          <w:lang w:eastAsia="en-US"/>
        </w:rPr>
      </w:pPr>
      <w:r w:rsidRPr="00342082">
        <w:rPr>
          <w:rFonts w:eastAsiaTheme="minorHAnsi" w:cstheme="minorBidi"/>
          <w:szCs w:val="22"/>
          <w:lang w:eastAsia="en-US"/>
        </w:rPr>
        <w:t xml:space="preserve">Максимальное количество баллов </w:t>
      </w:r>
      <w:proofErr w:type="gramStart"/>
      <w:r w:rsidRPr="00342082">
        <w:rPr>
          <w:rFonts w:eastAsiaTheme="minorHAnsi" w:cstheme="minorBidi"/>
          <w:szCs w:val="22"/>
          <w:lang w:eastAsia="en-US"/>
        </w:rPr>
        <w:t>обучающийся</w:t>
      </w:r>
      <w:proofErr w:type="gramEnd"/>
      <w:r w:rsidRPr="00342082">
        <w:rPr>
          <w:rFonts w:eastAsiaTheme="minorHAnsi" w:cstheme="minorBidi"/>
          <w:szCs w:val="22"/>
          <w:lang w:eastAsia="en-US"/>
        </w:rPr>
        <w:t xml:space="preserve"> получает, если:</w:t>
      </w:r>
    </w:p>
    <w:p w:rsidR="004F6D58" w:rsidRPr="00342082" w:rsidRDefault="004F6D58" w:rsidP="004F6D58">
      <w:pPr>
        <w:widowControl/>
        <w:numPr>
          <w:ilvl w:val="0"/>
          <w:numId w:val="37"/>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выполняет ИДЗ в соответствии со всеми заявленными требованиями;</w:t>
      </w:r>
    </w:p>
    <w:p w:rsidR="004F6D58" w:rsidRPr="00342082" w:rsidRDefault="004F6D58" w:rsidP="004F6D58">
      <w:pPr>
        <w:widowControl/>
        <w:numPr>
          <w:ilvl w:val="0"/>
          <w:numId w:val="37"/>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дает правильные формулировки, точные определения, понятия терминов;</w:t>
      </w:r>
    </w:p>
    <w:p w:rsidR="004F6D58" w:rsidRPr="00342082" w:rsidRDefault="004F6D58" w:rsidP="004F6D58">
      <w:pPr>
        <w:widowControl/>
        <w:numPr>
          <w:ilvl w:val="0"/>
          <w:numId w:val="37"/>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может обосновать рациональность решения текущей задачи</w:t>
      </w:r>
      <w:proofErr w:type="gramStart"/>
      <w:r w:rsidRPr="00342082">
        <w:rPr>
          <w:rFonts w:eastAsiaTheme="minorHAnsi" w:cstheme="minorBidi"/>
          <w:szCs w:val="22"/>
          <w:lang w:eastAsia="en-US"/>
        </w:rPr>
        <w:t xml:space="preserve">.; </w:t>
      </w:r>
      <w:proofErr w:type="gramEnd"/>
    </w:p>
    <w:p w:rsidR="004F6D58" w:rsidRPr="00342082" w:rsidRDefault="004F6D58" w:rsidP="004F6D58">
      <w:pPr>
        <w:widowControl/>
        <w:numPr>
          <w:ilvl w:val="0"/>
          <w:numId w:val="37"/>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 xml:space="preserve">обстоятельно с достаточной полнотой излагает </w:t>
      </w:r>
      <w:proofErr w:type="gramStart"/>
      <w:r w:rsidRPr="00342082">
        <w:rPr>
          <w:rFonts w:eastAsiaTheme="minorHAnsi" w:cstheme="minorBidi"/>
          <w:szCs w:val="22"/>
          <w:lang w:eastAsia="en-US"/>
        </w:rPr>
        <w:t>соответствующую</w:t>
      </w:r>
      <w:proofErr w:type="gramEnd"/>
      <w:r w:rsidRPr="00342082">
        <w:rPr>
          <w:rFonts w:eastAsiaTheme="minorHAnsi" w:cstheme="minorBidi"/>
          <w:szCs w:val="22"/>
          <w:lang w:eastAsia="en-US"/>
        </w:rPr>
        <w:t xml:space="preserve"> теоретический раздел;</w:t>
      </w:r>
    </w:p>
    <w:p w:rsidR="004F6D58" w:rsidRPr="00342082" w:rsidRDefault="004F6D58" w:rsidP="004F6D58">
      <w:pPr>
        <w:widowControl/>
        <w:numPr>
          <w:ilvl w:val="0"/>
          <w:numId w:val="37"/>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4F6D58" w:rsidRPr="00342082" w:rsidRDefault="004F6D58" w:rsidP="004F6D58">
      <w:pPr>
        <w:widowControl/>
        <w:suppressAutoHyphens w:val="0"/>
        <w:spacing w:after="60" w:line="276" w:lineRule="auto"/>
        <w:ind w:firstLine="284"/>
        <w:jc w:val="both"/>
        <w:rPr>
          <w:rFonts w:eastAsiaTheme="minorHAnsi" w:cstheme="minorBidi"/>
          <w:szCs w:val="22"/>
          <w:lang w:eastAsia="en-US"/>
        </w:rPr>
      </w:pPr>
      <w:r w:rsidRPr="00342082">
        <w:rPr>
          <w:rFonts w:eastAsiaTheme="minorHAnsi" w:cstheme="minorBidi"/>
          <w:szCs w:val="22"/>
          <w:lang w:eastAsia="en-US"/>
        </w:rPr>
        <w:t xml:space="preserve">50~85% от максимального количества баллов </w:t>
      </w:r>
      <w:proofErr w:type="gramStart"/>
      <w:r w:rsidRPr="00342082">
        <w:rPr>
          <w:rFonts w:eastAsiaTheme="minorHAnsi" w:cstheme="minorBidi"/>
          <w:szCs w:val="22"/>
          <w:lang w:eastAsia="en-US"/>
        </w:rPr>
        <w:t>обучающийся</w:t>
      </w:r>
      <w:proofErr w:type="gramEnd"/>
      <w:r w:rsidRPr="00342082">
        <w:rPr>
          <w:rFonts w:eastAsiaTheme="minorHAnsi" w:cstheme="minorBidi"/>
          <w:szCs w:val="22"/>
          <w:lang w:eastAsia="en-US"/>
        </w:rPr>
        <w:t xml:space="preserve"> получает, если:</w:t>
      </w:r>
    </w:p>
    <w:p w:rsidR="004F6D58" w:rsidRPr="00342082" w:rsidRDefault="004F6D58" w:rsidP="004F6D58">
      <w:pPr>
        <w:widowControl/>
        <w:numPr>
          <w:ilvl w:val="0"/>
          <w:numId w:val="38"/>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 xml:space="preserve">неполно (не менее 70% от </w:t>
      </w:r>
      <w:proofErr w:type="gramStart"/>
      <w:r w:rsidRPr="00342082">
        <w:rPr>
          <w:rFonts w:eastAsiaTheme="minorHAnsi" w:cstheme="minorBidi"/>
          <w:szCs w:val="22"/>
          <w:lang w:eastAsia="en-US"/>
        </w:rPr>
        <w:t>полного</w:t>
      </w:r>
      <w:proofErr w:type="gramEnd"/>
      <w:r w:rsidRPr="00342082">
        <w:rPr>
          <w:rFonts w:eastAsiaTheme="minorHAnsi" w:cstheme="minorBidi"/>
          <w:szCs w:val="22"/>
          <w:lang w:eastAsia="en-US"/>
        </w:rPr>
        <w:t>), но правильно выполнено задание;</w:t>
      </w:r>
    </w:p>
    <w:p w:rsidR="004F6D58" w:rsidRPr="00342082" w:rsidRDefault="004F6D58" w:rsidP="004F6D58">
      <w:pPr>
        <w:widowControl/>
        <w:numPr>
          <w:ilvl w:val="0"/>
          <w:numId w:val="38"/>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при изложении были допущены 1-2 несущественные ошибки, которые он исправляет после замечания преподавателя;</w:t>
      </w:r>
    </w:p>
    <w:p w:rsidR="004F6D58" w:rsidRPr="00342082" w:rsidRDefault="004F6D58" w:rsidP="004F6D58">
      <w:pPr>
        <w:widowControl/>
        <w:numPr>
          <w:ilvl w:val="0"/>
          <w:numId w:val="38"/>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дает правильные формулировки, точные определения, понятия терминов;</w:t>
      </w:r>
    </w:p>
    <w:p w:rsidR="004F6D58" w:rsidRPr="00342082" w:rsidRDefault="004F6D58" w:rsidP="004F6D58">
      <w:pPr>
        <w:widowControl/>
        <w:numPr>
          <w:ilvl w:val="0"/>
          <w:numId w:val="38"/>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может обосновать свой ответ, привести необходимые примеры;</w:t>
      </w:r>
    </w:p>
    <w:p w:rsidR="004F6D58" w:rsidRPr="00342082" w:rsidRDefault="004F6D58" w:rsidP="004F6D58">
      <w:pPr>
        <w:widowControl/>
        <w:numPr>
          <w:ilvl w:val="0"/>
          <w:numId w:val="38"/>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4F6D58" w:rsidRPr="00342082" w:rsidRDefault="004F6D58" w:rsidP="004F6D58">
      <w:pPr>
        <w:widowControl/>
        <w:suppressAutoHyphens w:val="0"/>
        <w:spacing w:after="60" w:line="276" w:lineRule="auto"/>
        <w:ind w:firstLine="284"/>
        <w:jc w:val="both"/>
        <w:rPr>
          <w:rFonts w:eastAsiaTheme="minorHAnsi" w:cstheme="minorBidi"/>
          <w:szCs w:val="22"/>
          <w:lang w:eastAsia="en-US"/>
        </w:rPr>
      </w:pPr>
      <w:r w:rsidRPr="00342082">
        <w:rPr>
          <w:rFonts w:eastAsiaTheme="minorHAnsi" w:cstheme="minorBidi"/>
          <w:szCs w:val="22"/>
          <w:lang w:eastAsia="en-US"/>
        </w:rPr>
        <w:t xml:space="preserve">36~50% от максимального количества баллов </w:t>
      </w:r>
      <w:proofErr w:type="gramStart"/>
      <w:r w:rsidRPr="00342082">
        <w:rPr>
          <w:rFonts w:eastAsiaTheme="minorHAnsi" w:cstheme="minorBidi"/>
          <w:szCs w:val="22"/>
          <w:lang w:eastAsia="en-US"/>
        </w:rPr>
        <w:t>обучающийся</w:t>
      </w:r>
      <w:proofErr w:type="gramEnd"/>
      <w:r w:rsidRPr="00342082">
        <w:rPr>
          <w:rFonts w:eastAsiaTheme="minorHAnsi" w:cstheme="minorBidi"/>
          <w:szCs w:val="22"/>
          <w:lang w:eastAsia="en-US"/>
        </w:rPr>
        <w:t xml:space="preserve"> получает, если:</w:t>
      </w:r>
    </w:p>
    <w:p w:rsidR="004F6D58" w:rsidRPr="00342082" w:rsidRDefault="004F6D58" w:rsidP="004F6D58">
      <w:pPr>
        <w:widowControl/>
        <w:numPr>
          <w:ilvl w:val="0"/>
          <w:numId w:val="39"/>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 xml:space="preserve">неполно (не менее 50% от </w:t>
      </w:r>
      <w:proofErr w:type="gramStart"/>
      <w:r w:rsidRPr="00342082">
        <w:rPr>
          <w:rFonts w:eastAsiaTheme="minorHAnsi" w:cstheme="minorBidi"/>
          <w:szCs w:val="22"/>
          <w:lang w:eastAsia="en-US"/>
        </w:rPr>
        <w:t>полного</w:t>
      </w:r>
      <w:proofErr w:type="gramEnd"/>
      <w:r w:rsidRPr="00342082">
        <w:rPr>
          <w:rFonts w:eastAsiaTheme="minorHAnsi" w:cstheme="minorBidi"/>
          <w:szCs w:val="22"/>
          <w:lang w:eastAsia="en-US"/>
        </w:rPr>
        <w:t>), но правильно изложено задание;</w:t>
      </w:r>
    </w:p>
    <w:p w:rsidR="004F6D58" w:rsidRPr="00342082" w:rsidRDefault="004F6D58" w:rsidP="004F6D58">
      <w:pPr>
        <w:widowControl/>
        <w:numPr>
          <w:ilvl w:val="0"/>
          <w:numId w:val="39"/>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при изложении была допущена 1 существенная ошибка;</w:t>
      </w:r>
    </w:p>
    <w:p w:rsidR="004F6D58" w:rsidRPr="00342082" w:rsidRDefault="004F6D58" w:rsidP="004F6D58">
      <w:pPr>
        <w:widowControl/>
        <w:numPr>
          <w:ilvl w:val="0"/>
          <w:numId w:val="39"/>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знает и понимает основные положения данной темы, но допускает неточности в формулировке понятий;</w:t>
      </w:r>
    </w:p>
    <w:p w:rsidR="004F6D58" w:rsidRPr="00342082" w:rsidRDefault="004F6D58" w:rsidP="004F6D58">
      <w:pPr>
        <w:widowControl/>
        <w:numPr>
          <w:ilvl w:val="0"/>
          <w:numId w:val="39"/>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излагает выполнение задания недостаточно логично и последовательно;</w:t>
      </w:r>
    </w:p>
    <w:p w:rsidR="004F6D58" w:rsidRPr="00342082" w:rsidRDefault="004F6D58" w:rsidP="004F6D58">
      <w:pPr>
        <w:widowControl/>
        <w:numPr>
          <w:ilvl w:val="0"/>
          <w:numId w:val="39"/>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затрудняется при ответах на вопросы преподавателя.</w:t>
      </w:r>
    </w:p>
    <w:p w:rsidR="004F6D58" w:rsidRPr="00342082" w:rsidRDefault="004F6D58" w:rsidP="004F6D58">
      <w:pPr>
        <w:widowControl/>
        <w:suppressAutoHyphens w:val="0"/>
        <w:spacing w:after="60" w:line="276" w:lineRule="auto"/>
        <w:ind w:firstLine="284"/>
        <w:jc w:val="both"/>
        <w:rPr>
          <w:rFonts w:eastAsiaTheme="minorHAnsi" w:cstheme="minorBidi"/>
          <w:szCs w:val="22"/>
          <w:lang w:eastAsia="en-US"/>
        </w:rPr>
      </w:pPr>
      <w:r w:rsidRPr="00342082">
        <w:rPr>
          <w:rFonts w:eastAsiaTheme="minorHAnsi" w:cstheme="minorBidi"/>
          <w:szCs w:val="22"/>
          <w:lang w:eastAsia="en-US"/>
        </w:rPr>
        <w:t xml:space="preserve">35% и менее от максимального количества баллов </w:t>
      </w:r>
      <w:proofErr w:type="gramStart"/>
      <w:r w:rsidRPr="00342082">
        <w:rPr>
          <w:rFonts w:eastAsiaTheme="minorHAnsi" w:cstheme="minorBidi"/>
          <w:szCs w:val="22"/>
          <w:lang w:eastAsia="en-US"/>
        </w:rPr>
        <w:t>обучающийся</w:t>
      </w:r>
      <w:proofErr w:type="gramEnd"/>
      <w:r w:rsidRPr="00342082">
        <w:rPr>
          <w:rFonts w:eastAsiaTheme="minorHAnsi" w:cstheme="minorBidi"/>
          <w:szCs w:val="22"/>
          <w:lang w:eastAsia="en-US"/>
        </w:rPr>
        <w:t xml:space="preserve"> получает, если:</w:t>
      </w:r>
    </w:p>
    <w:p w:rsidR="004F6D58" w:rsidRPr="00342082" w:rsidRDefault="004F6D58" w:rsidP="004F6D58">
      <w:pPr>
        <w:widowControl/>
        <w:numPr>
          <w:ilvl w:val="0"/>
          <w:numId w:val="40"/>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 xml:space="preserve">неполно (менее 50% от </w:t>
      </w:r>
      <w:proofErr w:type="gramStart"/>
      <w:r w:rsidRPr="00342082">
        <w:rPr>
          <w:rFonts w:eastAsiaTheme="minorHAnsi" w:cstheme="minorBidi"/>
          <w:szCs w:val="22"/>
          <w:lang w:eastAsia="en-US"/>
        </w:rPr>
        <w:t>полного</w:t>
      </w:r>
      <w:proofErr w:type="gramEnd"/>
      <w:r w:rsidRPr="00342082">
        <w:rPr>
          <w:rFonts w:eastAsiaTheme="minorHAnsi" w:cstheme="minorBidi"/>
          <w:szCs w:val="22"/>
          <w:lang w:eastAsia="en-US"/>
        </w:rPr>
        <w:t>) изложено задание;</w:t>
      </w:r>
    </w:p>
    <w:p w:rsidR="004F6D58" w:rsidRPr="00342082" w:rsidRDefault="004F6D58" w:rsidP="004F6D58">
      <w:pPr>
        <w:widowControl/>
        <w:numPr>
          <w:ilvl w:val="0"/>
          <w:numId w:val="40"/>
        </w:numPr>
        <w:suppressAutoHyphens w:val="0"/>
        <w:spacing w:after="60" w:line="276" w:lineRule="auto"/>
        <w:contextualSpacing/>
        <w:jc w:val="both"/>
        <w:rPr>
          <w:rFonts w:eastAsiaTheme="minorHAnsi" w:cstheme="minorBidi"/>
          <w:szCs w:val="22"/>
          <w:lang w:eastAsia="en-US"/>
        </w:rPr>
      </w:pPr>
      <w:r w:rsidRPr="00342082">
        <w:rPr>
          <w:rFonts w:eastAsiaTheme="minorHAnsi" w:cstheme="minorBidi"/>
          <w:szCs w:val="22"/>
          <w:lang w:eastAsia="en-US"/>
        </w:rPr>
        <w:t xml:space="preserve">при изложении были допущены существенные ошибки. В "0" баллов преподаватель вправе оценить выполненное обучающимся задание, если оно не удовлетворяет </w:t>
      </w:r>
      <w:proofErr w:type="gramStart"/>
      <w:r w:rsidRPr="00342082">
        <w:rPr>
          <w:rFonts w:eastAsiaTheme="minorHAnsi" w:cstheme="minorBidi"/>
          <w:szCs w:val="22"/>
          <w:lang w:eastAsia="en-US"/>
        </w:rPr>
        <w:lastRenderedPageBreak/>
        <w:t>требованиям, установленным преподавателем к данному виду работы или не было</w:t>
      </w:r>
      <w:proofErr w:type="gramEnd"/>
      <w:r w:rsidRPr="00342082">
        <w:rPr>
          <w:rFonts w:eastAsiaTheme="minorHAnsi" w:cstheme="minorBidi"/>
          <w:szCs w:val="22"/>
          <w:lang w:eastAsia="en-US"/>
        </w:rPr>
        <w:t xml:space="preserve"> представлено для проверки.</w:t>
      </w:r>
    </w:p>
    <w:p w:rsidR="004F6D58" w:rsidRPr="00342082" w:rsidRDefault="004F6D58" w:rsidP="004F6D58">
      <w:pPr>
        <w:widowControl/>
        <w:suppressAutoHyphens w:val="0"/>
        <w:spacing w:after="60" w:line="276" w:lineRule="auto"/>
        <w:ind w:firstLine="284"/>
        <w:jc w:val="both"/>
        <w:rPr>
          <w:rFonts w:eastAsiaTheme="minorHAnsi" w:cstheme="minorBidi"/>
          <w:szCs w:val="22"/>
          <w:lang w:eastAsia="en-US"/>
        </w:rPr>
      </w:pPr>
      <w:r w:rsidRPr="00342082">
        <w:rPr>
          <w:rFonts w:eastAsiaTheme="minorHAnsi" w:cstheme="minorBidi"/>
          <w:szCs w:val="22"/>
          <w:lang w:eastAsia="en-US"/>
        </w:rPr>
        <w:t xml:space="preserve">Сумма полученных баллов по всем видам заданий внеаудиторной самостоятельной работы составляет рейтинговый показатель </w:t>
      </w:r>
      <w:proofErr w:type="gramStart"/>
      <w:r w:rsidRPr="00342082">
        <w:rPr>
          <w:rFonts w:eastAsiaTheme="minorHAnsi" w:cstheme="minorBidi"/>
          <w:szCs w:val="22"/>
          <w:lang w:eastAsia="en-US"/>
        </w:rPr>
        <w:t>обучающегося</w:t>
      </w:r>
      <w:proofErr w:type="gramEnd"/>
      <w:r w:rsidRPr="00342082">
        <w:rPr>
          <w:rFonts w:eastAsiaTheme="minorHAnsi" w:cstheme="minorBidi"/>
          <w:szCs w:val="22"/>
          <w:lang w:eastAsia="en-US"/>
        </w:rPr>
        <w:t>. Рейтинговый показатель обучающегося влияет на выставление итоговой оценки по результатам изучения дисциплины.</w:t>
      </w:r>
    </w:p>
    <w:p w:rsidR="004F6D58" w:rsidRPr="00342082" w:rsidRDefault="004F6D58" w:rsidP="004F6D58">
      <w:pPr>
        <w:widowControl/>
        <w:suppressAutoHyphens w:val="0"/>
        <w:spacing w:after="60" w:line="276" w:lineRule="auto"/>
        <w:ind w:firstLine="284"/>
        <w:jc w:val="both"/>
        <w:rPr>
          <w:rFonts w:eastAsiaTheme="minorHAnsi" w:cstheme="minorBidi"/>
          <w:szCs w:val="22"/>
          <w:lang w:eastAsia="en-US"/>
        </w:rPr>
      </w:pPr>
      <w:r w:rsidRPr="00342082">
        <w:rPr>
          <w:rFonts w:eastAsiaTheme="minorHAnsi" w:cstheme="minorBidi"/>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461A67" w:rsidRPr="00A417E6" w:rsidRDefault="00461A67" w:rsidP="004F6D58">
      <w:pPr>
        <w:ind w:firstLine="0"/>
        <w:contextualSpacing/>
        <w:jc w:val="both"/>
        <w:rPr>
          <w:bCs/>
        </w:rPr>
      </w:pPr>
    </w:p>
    <w:sectPr w:rsidR="00461A67" w:rsidRPr="00A417E6" w:rsidSect="00461A67">
      <w:pgSz w:w="11906" w:h="16838"/>
      <w:pgMar w:top="1134" w:right="851" w:bottom="851" w:left="794" w:header="0" w:footer="72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83F" w:rsidRDefault="006D083F" w:rsidP="00461A67">
      <w:r>
        <w:separator/>
      </w:r>
    </w:p>
  </w:endnote>
  <w:endnote w:type="continuationSeparator" w:id="0">
    <w:p w:rsidR="006D083F" w:rsidRDefault="006D083F" w:rsidP="00461A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0DC" w:rsidRDefault="00AD00DC">
    <w:pPr>
      <w:pStyle w:val="af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0DC" w:rsidRDefault="00AD00DC">
    <w:pPr>
      <w:pStyle w:val="af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0DC" w:rsidRDefault="00AD00DC">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83F" w:rsidRDefault="006D083F" w:rsidP="00461A67">
      <w:r>
        <w:separator/>
      </w:r>
    </w:p>
  </w:footnote>
  <w:footnote w:type="continuationSeparator" w:id="0">
    <w:p w:rsidR="006D083F" w:rsidRDefault="006D083F" w:rsidP="00461A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620"/>
    <w:multiLevelType w:val="hybridMultilevel"/>
    <w:tmpl w:val="003C7CD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DC204ED"/>
    <w:multiLevelType w:val="hybridMultilevel"/>
    <w:tmpl w:val="297A8788"/>
    <w:lvl w:ilvl="0" w:tplc="D602C746">
      <w:start w:val="7"/>
      <w:numFmt w:val="decimal"/>
      <w:lvlText w:val="%1."/>
      <w:lvlJc w:val="left"/>
      <w:pPr>
        <w:ind w:left="2160" w:hanging="360"/>
      </w:pPr>
      <w:rPr>
        <w:rFonts w:hint="default"/>
      </w:rPr>
    </w:lvl>
    <w:lvl w:ilvl="1" w:tplc="0419000F">
      <w:start w:val="1"/>
      <w:numFmt w:val="decimal"/>
      <w:lvlText w:val="%2."/>
      <w:lvlJc w:val="left"/>
      <w:pPr>
        <w:ind w:left="107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DD312A7"/>
    <w:multiLevelType w:val="multilevel"/>
    <w:tmpl w:val="62A6DC20"/>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6">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7">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4AE0575"/>
    <w:multiLevelType w:val="multilevel"/>
    <w:tmpl w:val="07468CA4"/>
    <w:lvl w:ilvl="0">
      <w:start w:val="2"/>
      <w:numFmt w:val="bullet"/>
      <w:lvlText w:val="─"/>
      <w:lvlJc w:val="left"/>
      <w:pPr>
        <w:ind w:left="4187" w:hanging="360"/>
      </w:pPr>
      <w:rPr>
        <w:rFonts w:ascii="Complex" w:hAnsi="Complex" w:cs="Complex"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9">
    <w:nsid w:val="1A61351D"/>
    <w:multiLevelType w:val="multilevel"/>
    <w:tmpl w:val="8E783688"/>
    <w:lvl w:ilvl="0">
      <w:start w:val="1"/>
      <w:numFmt w:val="decimal"/>
      <w:lvlText w:val="%1."/>
      <w:lvlJc w:val="left"/>
      <w:pPr>
        <w:tabs>
          <w:tab w:val="num" w:pos="643"/>
        </w:tabs>
        <w:ind w:left="643" w:hanging="360"/>
      </w:pPr>
    </w:lvl>
    <w:lvl w:ilvl="1">
      <w:start w:val="1"/>
      <w:numFmt w:val="decimal"/>
      <w:lvlText w:val="%2."/>
      <w:lvlJc w:val="left"/>
      <w:pPr>
        <w:ind w:left="2235" w:hanging="115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D50430F"/>
    <w:multiLevelType w:val="hybridMultilevel"/>
    <w:tmpl w:val="93E643B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1">
    <w:nsid w:val="1EE8539E"/>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2">
    <w:nsid w:val="20231EA1"/>
    <w:multiLevelType w:val="multilevel"/>
    <w:tmpl w:val="968CFD00"/>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13">
    <w:nsid w:val="21FB4612"/>
    <w:multiLevelType w:val="multilevel"/>
    <w:tmpl w:val="DE584F5E"/>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14">
    <w:nsid w:val="23CC7D00"/>
    <w:multiLevelType w:val="multilevel"/>
    <w:tmpl w:val="77580B06"/>
    <w:lvl w:ilvl="0">
      <w:start w:val="2"/>
      <w:numFmt w:val="bullet"/>
      <w:lvlText w:val="─"/>
      <w:lvlJc w:val="left"/>
      <w:pPr>
        <w:ind w:left="1287" w:hanging="360"/>
      </w:pPr>
      <w:rPr>
        <w:rFonts w:ascii="Complex" w:hAnsi="Complex" w:cs="Complex" w:hint="default"/>
        <w:b/>
        <w:sz w:val="22"/>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b/>
        <w:sz w:val="22"/>
      </w:rPr>
    </w:lvl>
    <w:lvl w:ilvl="3">
      <w:start w:val="1"/>
      <w:numFmt w:val="bullet"/>
      <w:lvlText w:val=""/>
      <w:lvlJc w:val="left"/>
      <w:pPr>
        <w:ind w:left="3447" w:hanging="360"/>
      </w:pPr>
      <w:rPr>
        <w:rFonts w:ascii="Symbol" w:hAnsi="Symbol" w:cs="Symbol" w:hint="default"/>
        <w:b/>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b/>
        <w:sz w:val="22"/>
      </w:rPr>
    </w:lvl>
    <w:lvl w:ilvl="6">
      <w:start w:val="1"/>
      <w:numFmt w:val="bullet"/>
      <w:lvlText w:val=""/>
      <w:lvlJc w:val="left"/>
      <w:pPr>
        <w:ind w:left="5607" w:hanging="360"/>
      </w:pPr>
      <w:rPr>
        <w:rFonts w:ascii="Symbol" w:hAnsi="Symbol" w:cs="Symbol" w:hint="default"/>
        <w:b/>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b/>
        <w:sz w:val="22"/>
      </w:rPr>
    </w:lvl>
  </w:abstractNum>
  <w:abstractNum w:abstractNumId="15">
    <w:nsid w:val="27E82068"/>
    <w:multiLevelType w:val="multilevel"/>
    <w:tmpl w:val="F3A0D0F0"/>
    <w:lvl w:ilvl="0">
      <w:start w:val="1"/>
      <w:numFmt w:val="bullet"/>
      <w:lvlText w:val=""/>
      <w:lvlJc w:val="left"/>
      <w:pPr>
        <w:ind w:left="1287" w:hanging="360"/>
      </w:pPr>
      <w:rPr>
        <w:rFonts w:ascii="Symbol" w:hAnsi="Symbol" w:cs="Symbol" w:hint="default"/>
        <w:b/>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b/>
        <w:sz w:val="22"/>
      </w:rPr>
    </w:lvl>
    <w:lvl w:ilvl="3">
      <w:start w:val="1"/>
      <w:numFmt w:val="bullet"/>
      <w:lvlText w:val=""/>
      <w:lvlJc w:val="left"/>
      <w:pPr>
        <w:ind w:left="3447" w:hanging="360"/>
      </w:pPr>
      <w:rPr>
        <w:rFonts w:ascii="Symbol" w:hAnsi="Symbol" w:cs="Symbol" w:hint="default"/>
        <w:b/>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b/>
        <w:sz w:val="22"/>
      </w:rPr>
    </w:lvl>
    <w:lvl w:ilvl="6">
      <w:start w:val="1"/>
      <w:numFmt w:val="bullet"/>
      <w:lvlText w:val=""/>
      <w:lvlJc w:val="left"/>
      <w:pPr>
        <w:ind w:left="5607" w:hanging="360"/>
      </w:pPr>
      <w:rPr>
        <w:rFonts w:ascii="Symbol" w:hAnsi="Symbol" w:cs="Symbol" w:hint="default"/>
        <w:b/>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b/>
        <w:sz w:val="22"/>
      </w:rPr>
    </w:lvl>
  </w:abstractNum>
  <w:abstractNum w:abstractNumId="16">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7">
    <w:nsid w:val="291534FC"/>
    <w:multiLevelType w:val="multilevel"/>
    <w:tmpl w:val="A6A240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2AF53768"/>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21">
    <w:nsid w:val="2BA63996"/>
    <w:multiLevelType w:val="multilevel"/>
    <w:tmpl w:val="F3F478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2F6B5512"/>
    <w:multiLevelType w:val="hybridMultilevel"/>
    <w:tmpl w:val="CF2A2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19733F9"/>
    <w:multiLevelType w:val="hybridMultilevel"/>
    <w:tmpl w:val="09D45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23357E3"/>
    <w:multiLevelType w:val="multilevel"/>
    <w:tmpl w:val="B6D0CD2C"/>
    <w:lvl w:ilvl="0">
      <w:start w:val="2"/>
      <w:numFmt w:val="bullet"/>
      <w:lvlText w:val="─"/>
      <w:lvlJc w:val="left"/>
      <w:pPr>
        <w:ind w:left="1287" w:hanging="360"/>
      </w:pPr>
      <w:rPr>
        <w:rFonts w:ascii="Complex" w:hAnsi="Complex" w:cs="Complex" w:hint="default"/>
        <w:b/>
        <w:sz w:val="22"/>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b/>
        <w:sz w:val="22"/>
      </w:rPr>
    </w:lvl>
    <w:lvl w:ilvl="3">
      <w:start w:val="1"/>
      <w:numFmt w:val="bullet"/>
      <w:lvlText w:val=""/>
      <w:lvlJc w:val="left"/>
      <w:pPr>
        <w:ind w:left="3447" w:hanging="360"/>
      </w:pPr>
      <w:rPr>
        <w:rFonts w:ascii="Symbol" w:hAnsi="Symbol" w:cs="Symbol" w:hint="default"/>
        <w:b/>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b/>
        <w:sz w:val="22"/>
      </w:rPr>
    </w:lvl>
    <w:lvl w:ilvl="6">
      <w:start w:val="1"/>
      <w:numFmt w:val="bullet"/>
      <w:lvlText w:val=""/>
      <w:lvlJc w:val="left"/>
      <w:pPr>
        <w:ind w:left="5607" w:hanging="360"/>
      </w:pPr>
      <w:rPr>
        <w:rFonts w:ascii="Symbol" w:hAnsi="Symbol" w:cs="Symbol" w:hint="default"/>
        <w:b/>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b/>
        <w:sz w:val="22"/>
      </w:rPr>
    </w:lvl>
  </w:abstractNum>
  <w:abstractNum w:abstractNumId="27">
    <w:nsid w:val="471A010E"/>
    <w:multiLevelType w:val="multilevel"/>
    <w:tmpl w:val="57E0C5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48D12EAC"/>
    <w:multiLevelType w:val="multilevel"/>
    <w:tmpl w:val="53FED1DE"/>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30">
    <w:nsid w:val="49771909"/>
    <w:multiLevelType w:val="multilevel"/>
    <w:tmpl w:val="4F6078F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1">
    <w:nsid w:val="4C3A0C08"/>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2">
    <w:nsid w:val="51DD5920"/>
    <w:multiLevelType w:val="multilevel"/>
    <w:tmpl w:val="B3EE463A"/>
    <w:lvl w:ilvl="0">
      <w:start w:val="1"/>
      <w:numFmt w:val="decimal"/>
      <w:lvlText w:val="%1."/>
      <w:lvlJc w:val="left"/>
      <w:pPr>
        <w:tabs>
          <w:tab w:val="num" w:pos="360"/>
        </w:tabs>
        <w:ind w:left="360" w:hanging="360"/>
      </w:pPr>
    </w:lvl>
    <w:lvl w:ilvl="1">
      <w:start w:val="6"/>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3">
    <w:nsid w:val="5BE77D06"/>
    <w:multiLevelType w:val="multilevel"/>
    <w:tmpl w:val="2E3057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C875F02"/>
    <w:multiLevelType w:val="multilevel"/>
    <w:tmpl w:val="586CBB6E"/>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35">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1DF0380"/>
    <w:multiLevelType w:val="multilevel"/>
    <w:tmpl w:val="DAD6D1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nsid w:val="65E07DC1"/>
    <w:multiLevelType w:val="hybridMultilevel"/>
    <w:tmpl w:val="3A84362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8">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9">
    <w:nsid w:val="67211772"/>
    <w:multiLevelType w:val="hybridMultilevel"/>
    <w:tmpl w:val="4A02B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3A5299"/>
    <w:multiLevelType w:val="multilevel"/>
    <w:tmpl w:val="144E5450"/>
    <w:lvl w:ilvl="0">
      <w:start w:val="2"/>
      <w:numFmt w:val="bullet"/>
      <w:lvlText w:val="─"/>
      <w:lvlJc w:val="left"/>
      <w:pPr>
        <w:ind w:left="1174" w:hanging="360"/>
      </w:pPr>
      <w:rPr>
        <w:rFonts w:ascii="Complex" w:hAnsi="Complex" w:cs="Complex" w:hint="default"/>
        <w:b/>
        <w:sz w:val="22"/>
      </w:rPr>
    </w:lvl>
    <w:lvl w:ilvl="1">
      <w:start w:val="1"/>
      <w:numFmt w:val="bullet"/>
      <w:lvlText w:val="o"/>
      <w:lvlJc w:val="left"/>
      <w:pPr>
        <w:ind w:left="1894" w:hanging="360"/>
      </w:pPr>
      <w:rPr>
        <w:rFonts w:ascii="Courier New" w:hAnsi="Courier New" w:cs="Courier New" w:hint="default"/>
      </w:rPr>
    </w:lvl>
    <w:lvl w:ilvl="2">
      <w:start w:val="1"/>
      <w:numFmt w:val="bullet"/>
      <w:lvlText w:val=""/>
      <w:lvlJc w:val="left"/>
      <w:pPr>
        <w:ind w:left="2614" w:hanging="360"/>
      </w:pPr>
      <w:rPr>
        <w:rFonts w:ascii="Wingdings" w:hAnsi="Wingdings" w:cs="Wingdings" w:hint="default"/>
        <w:b/>
        <w:sz w:val="22"/>
      </w:rPr>
    </w:lvl>
    <w:lvl w:ilvl="3">
      <w:start w:val="1"/>
      <w:numFmt w:val="bullet"/>
      <w:lvlText w:val=""/>
      <w:lvlJc w:val="left"/>
      <w:pPr>
        <w:ind w:left="3334" w:hanging="360"/>
      </w:pPr>
      <w:rPr>
        <w:rFonts w:ascii="Symbol" w:hAnsi="Symbol" w:cs="Symbol" w:hint="default"/>
        <w:b/>
      </w:rPr>
    </w:lvl>
    <w:lvl w:ilvl="4">
      <w:start w:val="1"/>
      <w:numFmt w:val="bullet"/>
      <w:lvlText w:val="o"/>
      <w:lvlJc w:val="left"/>
      <w:pPr>
        <w:ind w:left="4054" w:hanging="360"/>
      </w:pPr>
      <w:rPr>
        <w:rFonts w:ascii="Courier New" w:hAnsi="Courier New" w:cs="Courier New" w:hint="default"/>
      </w:rPr>
    </w:lvl>
    <w:lvl w:ilvl="5">
      <w:start w:val="1"/>
      <w:numFmt w:val="bullet"/>
      <w:lvlText w:val=""/>
      <w:lvlJc w:val="left"/>
      <w:pPr>
        <w:ind w:left="4774" w:hanging="360"/>
      </w:pPr>
      <w:rPr>
        <w:rFonts w:ascii="Wingdings" w:hAnsi="Wingdings" w:cs="Wingdings" w:hint="default"/>
        <w:b/>
        <w:sz w:val="22"/>
      </w:rPr>
    </w:lvl>
    <w:lvl w:ilvl="6">
      <w:start w:val="1"/>
      <w:numFmt w:val="bullet"/>
      <w:lvlText w:val=""/>
      <w:lvlJc w:val="left"/>
      <w:pPr>
        <w:ind w:left="5494" w:hanging="360"/>
      </w:pPr>
      <w:rPr>
        <w:rFonts w:ascii="Symbol" w:hAnsi="Symbol" w:cs="Symbol" w:hint="default"/>
        <w:b/>
      </w:rPr>
    </w:lvl>
    <w:lvl w:ilvl="7">
      <w:start w:val="1"/>
      <w:numFmt w:val="bullet"/>
      <w:lvlText w:val="o"/>
      <w:lvlJc w:val="left"/>
      <w:pPr>
        <w:ind w:left="6214" w:hanging="360"/>
      </w:pPr>
      <w:rPr>
        <w:rFonts w:ascii="Courier New" w:hAnsi="Courier New" w:cs="Courier New" w:hint="default"/>
      </w:rPr>
    </w:lvl>
    <w:lvl w:ilvl="8">
      <w:start w:val="1"/>
      <w:numFmt w:val="bullet"/>
      <w:lvlText w:val=""/>
      <w:lvlJc w:val="left"/>
      <w:pPr>
        <w:ind w:left="6934" w:hanging="360"/>
      </w:pPr>
      <w:rPr>
        <w:rFonts w:ascii="Wingdings" w:hAnsi="Wingdings" w:cs="Wingdings" w:hint="default"/>
        <w:b/>
        <w:sz w:val="22"/>
      </w:rPr>
    </w:lvl>
  </w:abstractNum>
  <w:abstractNum w:abstractNumId="41">
    <w:nsid w:val="6C40168B"/>
    <w:multiLevelType w:val="multilevel"/>
    <w:tmpl w:val="0CC2F484"/>
    <w:lvl w:ilvl="0">
      <w:start w:val="1"/>
      <w:numFmt w:val="decimal"/>
      <w:lvlText w:val="%1."/>
      <w:lvlJc w:val="left"/>
      <w:pPr>
        <w:ind w:left="1080" w:hanging="360"/>
      </w:pPr>
      <w:rPr>
        <w:b/>
        <w:sz w:val="24"/>
      </w:rPr>
    </w:lvl>
    <w:lvl w:ilvl="1">
      <w:start w:val="3"/>
      <w:numFmt w:val="decimal"/>
      <w:lvlText w:val="%1.%2."/>
      <w:lvlJc w:val="left"/>
      <w:pPr>
        <w:ind w:left="1140" w:hanging="42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42">
    <w:nsid w:val="6F432BB8"/>
    <w:multiLevelType w:val="multilevel"/>
    <w:tmpl w:val="E640A374"/>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3">
    <w:nsid w:val="71145C79"/>
    <w:multiLevelType w:val="multilevel"/>
    <w:tmpl w:val="C36A69C8"/>
    <w:lvl w:ilvl="0">
      <w:start w:val="1"/>
      <w:numFmt w:val="lowerLetter"/>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44">
    <w:nsid w:val="75BE4395"/>
    <w:multiLevelType w:val="hybridMultilevel"/>
    <w:tmpl w:val="1D00DB5A"/>
    <w:lvl w:ilvl="0" w:tplc="680E767E">
      <w:start w:val="1"/>
      <w:numFmt w:val="decimal"/>
      <w:lvlText w:val="%1."/>
      <w:lvlJc w:val="left"/>
      <w:pPr>
        <w:tabs>
          <w:tab w:val="num" w:pos="643"/>
        </w:tabs>
        <w:ind w:left="643" w:hanging="360"/>
      </w:pPr>
      <w:rPr>
        <w:rFonts w:hint="default"/>
      </w:rPr>
    </w:lvl>
    <w:lvl w:ilvl="1" w:tplc="99A28040">
      <w:start w:val="1"/>
      <w:numFmt w:val="decimal"/>
      <w:lvlText w:val="%2."/>
      <w:lvlJc w:val="left"/>
      <w:pPr>
        <w:ind w:left="2235" w:hanging="1155"/>
      </w:pPr>
      <w:rPr>
        <w:rFonts w:hint="default"/>
      </w:rPr>
    </w:lvl>
    <w:lvl w:ilvl="2" w:tplc="28B86FAC" w:tentative="1">
      <w:start w:val="1"/>
      <w:numFmt w:val="lowerRoman"/>
      <w:lvlText w:val="%3."/>
      <w:lvlJc w:val="right"/>
      <w:pPr>
        <w:tabs>
          <w:tab w:val="num" w:pos="2160"/>
        </w:tabs>
        <w:ind w:left="2160" w:hanging="180"/>
      </w:pPr>
    </w:lvl>
    <w:lvl w:ilvl="3" w:tplc="887EE8D2" w:tentative="1">
      <w:start w:val="1"/>
      <w:numFmt w:val="decimal"/>
      <w:lvlText w:val="%4."/>
      <w:lvlJc w:val="left"/>
      <w:pPr>
        <w:tabs>
          <w:tab w:val="num" w:pos="2880"/>
        </w:tabs>
        <w:ind w:left="2880" w:hanging="360"/>
      </w:pPr>
    </w:lvl>
    <w:lvl w:ilvl="4" w:tplc="714CDAB6" w:tentative="1">
      <w:start w:val="1"/>
      <w:numFmt w:val="lowerLetter"/>
      <w:lvlText w:val="%5."/>
      <w:lvlJc w:val="left"/>
      <w:pPr>
        <w:tabs>
          <w:tab w:val="num" w:pos="3600"/>
        </w:tabs>
        <w:ind w:left="3600" w:hanging="360"/>
      </w:pPr>
    </w:lvl>
    <w:lvl w:ilvl="5" w:tplc="14A200F2" w:tentative="1">
      <w:start w:val="1"/>
      <w:numFmt w:val="lowerRoman"/>
      <w:lvlText w:val="%6."/>
      <w:lvlJc w:val="right"/>
      <w:pPr>
        <w:tabs>
          <w:tab w:val="num" w:pos="4320"/>
        </w:tabs>
        <w:ind w:left="4320" w:hanging="180"/>
      </w:pPr>
    </w:lvl>
    <w:lvl w:ilvl="6" w:tplc="9E824A4A" w:tentative="1">
      <w:start w:val="1"/>
      <w:numFmt w:val="decimal"/>
      <w:lvlText w:val="%7."/>
      <w:lvlJc w:val="left"/>
      <w:pPr>
        <w:tabs>
          <w:tab w:val="num" w:pos="5040"/>
        </w:tabs>
        <w:ind w:left="5040" w:hanging="360"/>
      </w:pPr>
    </w:lvl>
    <w:lvl w:ilvl="7" w:tplc="52D6331C" w:tentative="1">
      <w:start w:val="1"/>
      <w:numFmt w:val="lowerLetter"/>
      <w:lvlText w:val="%8."/>
      <w:lvlJc w:val="left"/>
      <w:pPr>
        <w:tabs>
          <w:tab w:val="num" w:pos="5760"/>
        </w:tabs>
        <w:ind w:left="5760" w:hanging="360"/>
      </w:pPr>
    </w:lvl>
    <w:lvl w:ilvl="8" w:tplc="3DAC6D66" w:tentative="1">
      <w:start w:val="1"/>
      <w:numFmt w:val="lowerRoman"/>
      <w:lvlText w:val="%9."/>
      <w:lvlJc w:val="right"/>
      <w:pPr>
        <w:tabs>
          <w:tab w:val="num" w:pos="6480"/>
        </w:tabs>
        <w:ind w:left="6480" w:hanging="180"/>
      </w:pPr>
    </w:lvl>
  </w:abstractNum>
  <w:abstractNum w:abstractNumId="45">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775D0A09"/>
    <w:multiLevelType w:val="multilevel"/>
    <w:tmpl w:val="5DCCD2CE"/>
    <w:lvl w:ilvl="0">
      <w:start w:val="1"/>
      <w:numFmt w:val="decimal"/>
      <w:lvlText w:val="%1."/>
      <w:lvlJc w:val="left"/>
      <w:pPr>
        <w:ind w:left="1174" w:hanging="360"/>
      </w:pPr>
    </w:lvl>
    <w:lvl w:ilvl="1">
      <w:start w:val="1"/>
      <w:numFmt w:val="lowerLetter"/>
      <w:lvlText w:val="%2."/>
      <w:lvlJc w:val="left"/>
      <w:pPr>
        <w:ind w:left="1894" w:hanging="360"/>
      </w:pPr>
    </w:lvl>
    <w:lvl w:ilvl="2">
      <w:start w:val="1"/>
      <w:numFmt w:val="lowerRoman"/>
      <w:lvlText w:val="%3."/>
      <w:lvlJc w:val="right"/>
      <w:pPr>
        <w:ind w:left="2614" w:hanging="180"/>
      </w:pPr>
    </w:lvl>
    <w:lvl w:ilvl="3">
      <w:start w:val="1"/>
      <w:numFmt w:val="decimal"/>
      <w:lvlText w:val="%4."/>
      <w:lvlJc w:val="left"/>
      <w:pPr>
        <w:ind w:left="3334" w:hanging="360"/>
      </w:pPr>
    </w:lvl>
    <w:lvl w:ilvl="4">
      <w:start w:val="1"/>
      <w:numFmt w:val="lowerLetter"/>
      <w:lvlText w:val="%5."/>
      <w:lvlJc w:val="left"/>
      <w:pPr>
        <w:ind w:left="4054" w:hanging="360"/>
      </w:pPr>
    </w:lvl>
    <w:lvl w:ilvl="5">
      <w:start w:val="1"/>
      <w:numFmt w:val="lowerRoman"/>
      <w:lvlText w:val="%6."/>
      <w:lvlJc w:val="right"/>
      <w:pPr>
        <w:ind w:left="4774" w:hanging="180"/>
      </w:pPr>
    </w:lvl>
    <w:lvl w:ilvl="6">
      <w:start w:val="1"/>
      <w:numFmt w:val="decimal"/>
      <w:lvlText w:val="%7."/>
      <w:lvlJc w:val="left"/>
      <w:pPr>
        <w:ind w:left="5494" w:hanging="360"/>
      </w:pPr>
    </w:lvl>
    <w:lvl w:ilvl="7">
      <w:start w:val="1"/>
      <w:numFmt w:val="lowerLetter"/>
      <w:lvlText w:val="%8."/>
      <w:lvlJc w:val="left"/>
      <w:pPr>
        <w:ind w:left="6214" w:hanging="360"/>
      </w:pPr>
    </w:lvl>
    <w:lvl w:ilvl="8">
      <w:start w:val="1"/>
      <w:numFmt w:val="lowerRoman"/>
      <w:lvlText w:val="%9."/>
      <w:lvlJc w:val="right"/>
      <w:pPr>
        <w:ind w:left="6934" w:hanging="180"/>
      </w:pPr>
    </w:lvl>
  </w:abstractNum>
  <w:abstractNum w:abstractNumId="47">
    <w:nsid w:val="7BCF7E04"/>
    <w:multiLevelType w:val="hybridMultilevel"/>
    <w:tmpl w:val="74FE99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1"/>
  </w:num>
  <w:num w:numId="2">
    <w:abstractNumId w:val="9"/>
  </w:num>
  <w:num w:numId="3">
    <w:abstractNumId w:val="15"/>
  </w:num>
  <w:num w:numId="4">
    <w:abstractNumId w:val="14"/>
  </w:num>
  <w:num w:numId="5">
    <w:abstractNumId w:val="21"/>
  </w:num>
  <w:num w:numId="6">
    <w:abstractNumId w:val="29"/>
  </w:num>
  <w:num w:numId="7">
    <w:abstractNumId w:val="42"/>
  </w:num>
  <w:num w:numId="8">
    <w:abstractNumId w:val="8"/>
  </w:num>
  <w:num w:numId="9">
    <w:abstractNumId w:val="5"/>
  </w:num>
  <w:num w:numId="10">
    <w:abstractNumId w:val="12"/>
  </w:num>
  <w:num w:numId="11">
    <w:abstractNumId w:val="27"/>
  </w:num>
  <w:num w:numId="12">
    <w:abstractNumId w:val="36"/>
  </w:num>
  <w:num w:numId="13">
    <w:abstractNumId w:val="13"/>
  </w:num>
  <w:num w:numId="14">
    <w:abstractNumId w:val="17"/>
  </w:num>
  <w:num w:numId="15">
    <w:abstractNumId w:val="33"/>
  </w:num>
  <w:num w:numId="16">
    <w:abstractNumId w:val="40"/>
  </w:num>
  <w:num w:numId="17">
    <w:abstractNumId w:val="46"/>
  </w:num>
  <w:num w:numId="18">
    <w:abstractNumId w:val="34"/>
  </w:num>
  <w:num w:numId="19">
    <w:abstractNumId w:val="43"/>
  </w:num>
  <w:num w:numId="20">
    <w:abstractNumId w:val="32"/>
  </w:num>
  <w:num w:numId="21">
    <w:abstractNumId w:val="26"/>
  </w:num>
  <w:num w:numId="22">
    <w:abstractNumId w:val="30"/>
  </w:num>
  <w:num w:numId="23">
    <w:abstractNumId w:val="44"/>
  </w:num>
  <w:num w:numId="24">
    <w:abstractNumId w:val="38"/>
  </w:num>
  <w:num w:numId="25">
    <w:abstractNumId w:val="6"/>
  </w:num>
  <w:num w:numId="26">
    <w:abstractNumId w:val="31"/>
  </w:num>
  <w:num w:numId="27">
    <w:abstractNumId w:val="10"/>
  </w:num>
  <w:num w:numId="28">
    <w:abstractNumId w:val="2"/>
  </w:num>
  <w:num w:numId="29">
    <w:abstractNumId w:val="47"/>
  </w:num>
  <w:num w:numId="30">
    <w:abstractNumId w:val="37"/>
  </w:num>
  <w:num w:numId="31">
    <w:abstractNumId w:val="4"/>
  </w:num>
  <w:num w:numId="32">
    <w:abstractNumId w:val="39"/>
  </w:num>
  <w:num w:numId="33">
    <w:abstractNumId w:val="22"/>
  </w:num>
  <w:num w:numId="34">
    <w:abstractNumId w:val="23"/>
  </w:num>
  <w:num w:numId="35">
    <w:abstractNumId w:val="11"/>
  </w:num>
  <w:num w:numId="36">
    <w:abstractNumId w:val="19"/>
  </w:num>
  <w:num w:numId="37">
    <w:abstractNumId w:val="45"/>
  </w:num>
  <w:num w:numId="38">
    <w:abstractNumId w:val="24"/>
  </w:num>
  <w:num w:numId="39">
    <w:abstractNumId w:val="3"/>
  </w:num>
  <w:num w:numId="40">
    <w:abstractNumId w:val="7"/>
  </w:num>
  <w:num w:numId="41">
    <w:abstractNumId w:val="25"/>
  </w:num>
  <w:num w:numId="42">
    <w:abstractNumId w:val="20"/>
  </w:num>
  <w:num w:numId="43">
    <w:abstractNumId w:val="1"/>
  </w:num>
  <w:num w:numId="44">
    <w:abstractNumId w:val="16"/>
  </w:num>
  <w:num w:numId="45">
    <w:abstractNumId w:val="18"/>
  </w:num>
  <w:num w:numId="46">
    <w:abstractNumId w:val="35"/>
  </w:num>
  <w:num w:numId="47">
    <w:abstractNumId w:val="0"/>
  </w:num>
  <w:num w:numId="4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20"/>
  <w:drawingGridHorizontalSpacing w:val="108"/>
  <w:displayHorizontalDrawingGridEvery w:val="2"/>
  <w:characterSpacingControl w:val="doNotCompress"/>
  <w:footnotePr>
    <w:footnote w:id="-1"/>
    <w:footnote w:id="0"/>
  </w:footnotePr>
  <w:endnotePr>
    <w:endnote w:id="-1"/>
    <w:endnote w:id="0"/>
  </w:endnotePr>
  <w:compat/>
  <w:rsids>
    <w:rsidRoot w:val="00461A67"/>
    <w:rsid w:val="00024AD6"/>
    <w:rsid w:val="000A0AD9"/>
    <w:rsid w:val="001B3544"/>
    <w:rsid w:val="00202CB7"/>
    <w:rsid w:val="00284CBD"/>
    <w:rsid w:val="002E09E0"/>
    <w:rsid w:val="00306470"/>
    <w:rsid w:val="00363849"/>
    <w:rsid w:val="00364662"/>
    <w:rsid w:val="00375C1E"/>
    <w:rsid w:val="003A7E55"/>
    <w:rsid w:val="0042201A"/>
    <w:rsid w:val="00461A67"/>
    <w:rsid w:val="004F6D58"/>
    <w:rsid w:val="005C4D85"/>
    <w:rsid w:val="0060252E"/>
    <w:rsid w:val="00602DE7"/>
    <w:rsid w:val="00673025"/>
    <w:rsid w:val="00676087"/>
    <w:rsid w:val="00677428"/>
    <w:rsid w:val="00685AFA"/>
    <w:rsid w:val="006D083F"/>
    <w:rsid w:val="007A0034"/>
    <w:rsid w:val="009278ED"/>
    <w:rsid w:val="00935BB5"/>
    <w:rsid w:val="009426FD"/>
    <w:rsid w:val="009D3CC2"/>
    <w:rsid w:val="00A417E6"/>
    <w:rsid w:val="00A6587C"/>
    <w:rsid w:val="00AD00DC"/>
    <w:rsid w:val="00B166BC"/>
    <w:rsid w:val="00B473D9"/>
    <w:rsid w:val="00B819C2"/>
    <w:rsid w:val="00B978BE"/>
    <w:rsid w:val="00BB150D"/>
    <w:rsid w:val="00BC50A3"/>
    <w:rsid w:val="00BF0845"/>
    <w:rsid w:val="00C078CD"/>
    <w:rsid w:val="00C50CDB"/>
    <w:rsid w:val="00CA08CC"/>
    <w:rsid w:val="00D17986"/>
    <w:rsid w:val="00DE0A8A"/>
    <w:rsid w:val="00ED0F54"/>
    <w:rsid w:val="00EE7475"/>
    <w:rsid w:val="00F203D8"/>
    <w:rsid w:val="00F42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index heading" w:qFormat="1"/>
    <w:lsdException w:name="caption" w:semiHidden="1" w:unhideWhenUsed="1" w:qFormat="1"/>
    <w:lsdException w:name="page number" w:qFormat="1"/>
    <w:lsdException w:name="Title" w:qFormat="1"/>
    <w:lsdException w:name="Subtitle" w:qFormat="1"/>
    <w:lsdException w:name="Body Text 3" w:qFormat="1"/>
    <w:lsdException w:name="Block Text" w:qFormat="1"/>
    <w:lsdException w:name="Hyperlink" w:uiPriority="99"/>
    <w:lsdException w:name="FollowedHyperlink" w:qFormat="1"/>
    <w:lsdException w:name="Strong" w:qFormat="1"/>
    <w:lsdException w:name="Emphasis" w:qFormat="1"/>
    <w:lsdException w:name="Document Map" w:uiPriority="99" w:qFormat="1"/>
    <w:lsdException w:name="Plain Text" w:qFormat="1"/>
    <w:lsdException w:name="No List" w:uiPriority="99"/>
    <w:lsdException w:name="Balloon Text" w:qFormat="1"/>
    <w:lsdException w:name="Table Grid" w:uiPriority="59"/>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2B27"/>
    <w:pPr>
      <w:widowControl w:val="0"/>
      <w:suppressAutoHyphens/>
      <w:ind w:firstLine="454"/>
    </w:pPr>
    <w:rPr>
      <w:sz w:val="24"/>
      <w:szCs w:val="24"/>
    </w:rPr>
  </w:style>
  <w:style w:type="paragraph" w:styleId="1">
    <w:name w:val="heading 1"/>
    <w:basedOn w:val="a"/>
    <w:link w:val="10"/>
    <w:qFormat/>
    <w:rsid w:val="00D656D8"/>
    <w:pPr>
      <w:keepNext/>
      <w:ind w:firstLine="400"/>
      <w:jc w:val="both"/>
      <w:outlineLvl w:val="0"/>
    </w:pPr>
    <w:rPr>
      <w:i/>
      <w:iCs/>
      <w:szCs w:val="20"/>
    </w:rPr>
  </w:style>
  <w:style w:type="paragraph" w:styleId="2">
    <w:name w:val="heading 2"/>
    <w:basedOn w:val="a"/>
    <w:link w:val="20"/>
    <w:qFormat/>
    <w:rsid w:val="00D656D8"/>
    <w:pPr>
      <w:keepNext/>
      <w:ind w:firstLine="400"/>
      <w:jc w:val="both"/>
      <w:outlineLvl w:val="1"/>
    </w:pPr>
    <w:rPr>
      <w:b/>
      <w:bCs/>
      <w:i/>
      <w:szCs w:val="20"/>
    </w:rPr>
  </w:style>
  <w:style w:type="paragraph" w:styleId="3">
    <w:name w:val="heading 3"/>
    <w:basedOn w:val="a"/>
    <w:unhideWhenUsed/>
    <w:qFormat/>
    <w:rsid w:val="002D3374"/>
    <w:pPr>
      <w:keepNext/>
      <w:keepLines/>
      <w:spacing w:before="200"/>
      <w:outlineLvl w:val="2"/>
    </w:pPr>
    <w:rPr>
      <w:rFonts w:ascii="Cambria" w:hAnsi="Cambria"/>
      <w:b/>
      <w:bCs/>
      <w:color w:val="4F81BD"/>
    </w:rPr>
  </w:style>
  <w:style w:type="paragraph" w:styleId="4">
    <w:name w:val="heading 4"/>
    <w:basedOn w:val="a"/>
    <w:link w:val="40"/>
    <w:qFormat/>
    <w:rsid w:val="000717F8"/>
    <w:pPr>
      <w:keepNext/>
      <w:widowControl/>
      <w:tabs>
        <w:tab w:val="left" w:pos="864"/>
      </w:tabs>
      <w:spacing w:before="240" w:after="60"/>
      <w:ind w:left="864" w:hanging="864"/>
      <w:outlineLvl w:val="3"/>
    </w:pPr>
    <w:rPr>
      <w:b/>
      <w:bCs/>
      <w:sz w:val="28"/>
      <w:szCs w:val="28"/>
    </w:rPr>
  </w:style>
  <w:style w:type="paragraph" w:styleId="5">
    <w:name w:val="heading 5"/>
    <w:basedOn w:val="a"/>
    <w:link w:val="50"/>
    <w:qFormat/>
    <w:rsid w:val="000717F8"/>
    <w:pPr>
      <w:widowControl/>
      <w:tabs>
        <w:tab w:val="left" w:pos="1008"/>
      </w:tabs>
      <w:spacing w:before="240" w:after="60"/>
      <w:ind w:left="1008" w:hanging="1008"/>
      <w:outlineLvl w:val="4"/>
    </w:pPr>
    <w:rPr>
      <w:b/>
      <w:bCs/>
      <w:i/>
      <w:iCs/>
      <w:sz w:val="26"/>
      <w:szCs w:val="26"/>
    </w:rPr>
  </w:style>
  <w:style w:type="paragraph" w:styleId="6">
    <w:name w:val="heading 6"/>
    <w:basedOn w:val="a"/>
    <w:link w:val="60"/>
    <w:qFormat/>
    <w:rsid w:val="000717F8"/>
    <w:pPr>
      <w:widowControl/>
      <w:tabs>
        <w:tab w:val="left" w:pos="1152"/>
      </w:tabs>
      <w:spacing w:before="240" w:after="60"/>
      <w:ind w:left="1152" w:hanging="1152"/>
      <w:outlineLvl w:val="5"/>
    </w:pPr>
    <w:rPr>
      <w:b/>
      <w:bCs/>
      <w:sz w:val="22"/>
      <w:szCs w:val="22"/>
    </w:rPr>
  </w:style>
  <w:style w:type="paragraph" w:styleId="7">
    <w:name w:val="heading 7"/>
    <w:basedOn w:val="a"/>
    <w:link w:val="70"/>
    <w:qFormat/>
    <w:rsid w:val="000717F8"/>
    <w:pPr>
      <w:widowControl/>
      <w:tabs>
        <w:tab w:val="left" w:pos="1296"/>
      </w:tabs>
      <w:spacing w:before="240" w:after="60"/>
      <w:ind w:left="1296" w:hanging="1296"/>
      <w:outlineLvl w:val="6"/>
    </w:pPr>
  </w:style>
  <w:style w:type="paragraph" w:styleId="8">
    <w:name w:val="heading 8"/>
    <w:basedOn w:val="a"/>
    <w:link w:val="80"/>
    <w:qFormat/>
    <w:rsid w:val="000717F8"/>
    <w:pPr>
      <w:widowControl/>
      <w:tabs>
        <w:tab w:val="left" w:pos="1440"/>
      </w:tabs>
      <w:spacing w:before="240" w:after="60"/>
      <w:ind w:left="1440" w:hanging="1440"/>
      <w:outlineLvl w:val="7"/>
    </w:pPr>
    <w:rPr>
      <w:i/>
      <w:iCs/>
    </w:rPr>
  </w:style>
  <w:style w:type="paragraph" w:styleId="9">
    <w:name w:val="heading 9"/>
    <w:basedOn w:val="a"/>
    <w:link w:val="90"/>
    <w:qFormat/>
    <w:rsid w:val="000717F8"/>
    <w:pPr>
      <w:widowControl/>
      <w:tabs>
        <w:tab w:val="left"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basedOn w:val="a0"/>
    <w:qFormat/>
    <w:rsid w:val="0020485C"/>
    <w:rPr>
      <w:rFonts w:ascii="Times New Roman" w:hAnsi="Times New Roman" w:cs="Times New Roman"/>
      <w:sz w:val="10"/>
      <w:szCs w:val="10"/>
    </w:rPr>
  </w:style>
  <w:style w:type="character" w:customStyle="1" w:styleId="FontStyle12">
    <w:name w:val="Font Style12"/>
    <w:basedOn w:val="a0"/>
    <w:qFormat/>
    <w:rsid w:val="0020485C"/>
    <w:rPr>
      <w:rFonts w:ascii="Georgia" w:hAnsi="Georgia" w:cs="Georgia"/>
      <w:b/>
      <w:bCs/>
      <w:sz w:val="12"/>
      <w:szCs w:val="12"/>
    </w:rPr>
  </w:style>
  <w:style w:type="character" w:customStyle="1" w:styleId="FontStyle13">
    <w:name w:val="Font Style13"/>
    <w:basedOn w:val="a0"/>
    <w:qFormat/>
    <w:rsid w:val="0020485C"/>
    <w:rPr>
      <w:rFonts w:ascii="Times New Roman" w:hAnsi="Times New Roman" w:cs="Times New Roman"/>
      <w:b/>
      <w:bCs/>
      <w:sz w:val="12"/>
      <w:szCs w:val="12"/>
    </w:rPr>
  </w:style>
  <w:style w:type="character" w:customStyle="1" w:styleId="FontStyle14">
    <w:name w:val="Font Style14"/>
    <w:basedOn w:val="a0"/>
    <w:qFormat/>
    <w:rsid w:val="0020485C"/>
    <w:rPr>
      <w:rFonts w:ascii="Times New Roman" w:hAnsi="Times New Roman" w:cs="Times New Roman"/>
      <w:b/>
      <w:bCs/>
      <w:sz w:val="14"/>
      <w:szCs w:val="14"/>
    </w:rPr>
  </w:style>
  <w:style w:type="character" w:customStyle="1" w:styleId="FontStyle15">
    <w:name w:val="Font Style15"/>
    <w:basedOn w:val="a0"/>
    <w:qFormat/>
    <w:rsid w:val="0020485C"/>
    <w:rPr>
      <w:rFonts w:ascii="Times New Roman" w:hAnsi="Times New Roman" w:cs="Times New Roman"/>
      <w:b/>
      <w:bCs/>
      <w:sz w:val="18"/>
      <w:szCs w:val="18"/>
    </w:rPr>
  </w:style>
  <w:style w:type="character" w:customStyle="1" w:styleId="FontStyle16">
    <w:name w:val="Font Style16"/>
    <w:basedOn w:val="a0"/>
    <w:qFormat/>
    <w:rsid w:val="0020485C"/>
    <w:rPr>
      <w:rFonts w:ascii="Times New Roman" w:hAnsi="Times New Roman" w:cs="Times New Roman"/>
      <w:b/>
      <w:bCs/>
      <w:sz w:val="16"/>
      <w:szCs w:val="16"/>
    </w:rPr>
  </w:style>
  <w:style w:type="character" w:customStyle="1" w:styleId="FontStyle17">
    <w:name w:val="Font Style17"/>
    <w:basedOn w:val="a0"/>
    <w:qFormat/>
    <w:rsid w:val="0020485C"/>
    <w:rPr>
      <w:rFonts w:ascii="Times New Roman" w:hAnsi="Times New Roman" w:cs="Times New Roman"/>
      <w:b/>
      <w:bCs/>
      <w:sz w:val="16"/>
      <w:szCs w:val="16"/>
    </w:rPr>
  </w:style>
  <w:style w:type="character" w:customStyle="1" w:styleId="FontStyle18">
    <w:name w:val="Font Style18"/>
    <w:basedOn w:val="a0"/>
    <w:qFormat/>
    <w:rsid w:val="0020485C"/>
    <w:rPr>
      <w:rFonts w:ascii="Times New Roman" w:hAnsi="Times New Roman" w:cs="Times New Roman"/>
      <w:b/>
      <w:bCs/>
      <w:sz w:val="10"/>
      <w:szCs w:val="10"/>
    </w:rPr>
  </w:style>
  <w:style w:type="character" w:customStyle="1" w:styleId="FontStyle19">
    <w:name w:val="Font Style19"/>
    <w:basedOn w:val="a0"/>
    <w:qFormat/>
    <w:rsid w:val="0020485C"/>
    <w:rPr>
      <w:rFonts w:ascii="Times New Roman" w:hAnsi="Times New Roman" w:cs="Times New Roman"/>
      <w:i/>
      <w:iCs/>
      <w:sz w:val="12"/>
      <w:szCs w:val="12"/>
    </w:rPr>
  </w:style>
  <w:style w:type="character" w:customStyle="1" w:styleId="FontStyle20">
    <w:name w:val="Font Style20"/>
    <w:basedOn w:val="a0"/>
    <w:qFormat/>
    <w:rsid w:val="0020485C"/>
    <w:rPr>
      <w:rFonts w:ascii="Georgia" w:hAnsi="Georgia" w:cs="Georgia"/>
      <w:sz w:val="12"/>
      <w:szCs w:val="12"/>
    </w:rPr>
  </w:style>
  <w:style w:type="character" w:customStyle="1" w:styleId="FontStyle21">
    <w:name w:val="Font Style21"/>
    <w:basedOn w:val="a0"/>
    <w:qFormat/>
    <w:rsid w:val="0020485C"/>
    <w:rPr>
      <w:rFonts w:ascii="Times New Roman" w:hAnsi="Times New Roman" w:cs="Times New Roman"/>
      <w:sz w:val="12"/>
      <w:szCs w:val="12"/>
    </w:rPr>
  </w:style>
  <w:style w:type="character" w:customStyle="1" w:styleId="FontStyle22">
    <w:name w:val="Font Style22"/>
    <w:basedOn w:val="a0"/>
    <w:qFormat/>
    <w:rsid w:val="0020485C"/>
    <w:rPr>
      <w:rFonts w:ascii="Times New Roman" w:hAnsi="Times New Roman" w:cs="Times New Roman"/>
      <w:sz w:val="20"/>
      <w:szCs w:val="20"/>
    </w:rPr>
  </w:style>
  <w:style w:type="character" w:customStyle="1" w:styleId="FontStyle23">
    <w:name w:val="Font Style23"/>
    <w:basedOn w:val="a0"/>
    <w:qFormat/>
    <w:rsid w:val="0020485C"/>
    <w:rPr>
      <w:rFonts w:ascii="Times New Roman" w:hAnsi="Times New Roman" w:cs="Times New Roman"/>
      <w:b/>
      <w:bCs/>
      <w:sz w:val="12"/>
      <w:szCs w:val="12"/>
    </w:rPr>
  </w:style>
  <w:style w:type="character" w:customStyle="1" w:styleId="FontStyle24">
    <w:name w:val="Font Style24"/>
    <w:basedOn w:val="a0"/>
    <w:qFormat/>
    <w:rsid w:val="0020485C"/>
    <w:rPr>
      <w:rFonts w:ascii="Times New Roman" w:hAnsi="Times New Roman" w:cs="Times New Roman"/>
      <w:b/>
      <w:bCs/>
      <w:sz w:val="10"/>
      <w:szCs w:val="10"/>
    </w:rPr>
  </w:style>
  <w:style w:type="character" w:customStyle="1" w:styleId="FontStyle25">
    <w:name w:val="Font Style25"/>
    <w:basedOn w:val="a0"/>
    <w:qFormat/>
    <w:rsid w:val="0020485C"/>
    <w:rPr>
      <w:rFonts w:ascii="Times New Roman" w:hAnsi="Times New Roman" w:cs="Times New Roman"/>
      <w:i/>
      <w:iCs/>
      <w:sz w:val="12"/>
      <w:szCs w:val="12"/>
    </w:rPr>
  </w:style>
  <w:style w:type="character" w:customStyle="1" w:styleId="FontStyle26">
    <w:name w:val="Font Style26"/>
    <w:basedOn w:val="a0"/>
    <w:qFormat/>
    <w:rsid w:val="007754E4"/>
    <w:rPr>
      <w:rFonts w:ascii="Times New Roman" w:hAnsi="Times New Roman" w:cs="Times New Roman"/>
      <w:b/>
      <w:bCs/>
      <w:sz w:val="12"/>
      <w:szCs w:val="12"/>
    </w:rPr>
  </w:style>
  <w:style w:type="character" w:customStyle="1" w:styleId="FontStyle27">
    <w:name w:val="Font Style27"/>
    <w:basedOn w:val="a0"/>
    <w:qFormat/>
    <w:rsid w:val="007754E4"/>
    <w:rPr>
      <w:rFonts w:ascii="Times New Roman" w:hAnsi="Times New Roman" w:cs="Times New Roman"/>
      <w:b/>
      <w:bCs/>
      <w:sz w:val="10"/>
      <w:szCs w:val="10"/>
    </w:rPr>
  </w:style>
  <w:style w:type="character" w:customStyle="1" w:styleId="FontStyle28">
    <w:name w:val="Font Style28"/>
    <w:basedOn w:val="a0"/>
    <w:qFormat/>
    <w:rsid w:val="007754E4"/>
    <w:rPr>
      <w:rFonts w:ascii="Constantia" w:hAnsi="Constantia" w:cs="Constantia"/>
      <w:b/>
      <w:bCs/>
      <w:smallCaps/>
      <w:sz w:val="10"/>
      <w:szCs w:val="10"/>
    </w:rPr>
  </w:style>
  <w:style w:type="character" w:customStyle="1" w:styleId="FontStyle29">
    <w:name w:val="Font Style29"/>
    <w:basedOn w:val="a0"/>
    <w:qFormat/>
    <w:rsid w:val="007754E4"/>
    <w:rPr>
      <w:rFonts w:ascii="Times New Roman" w:hAnsi="Times New Roman" w:cs="Times New Roman"/>
      <w:b/>
      <w:bCs/>
      <w:sz w:val="10"/>
      <w:szCs w:val="10"/>
    </w:rPr>
  </w:style>
  <w:style w:type="character" w:customStyle="1" w:styleId="FontStyle30">
    <w:name w:val="Font Style30"/>
    <w:basedOn w:val="a0"/>
    <w:qFormat/>
    <w:rsid w:val="007754E4"/>
    <w:rPr>
      <w:rFonts w:ascii="Times New Roman" w:hAnsi="Times New Roman" w:cs="Times New Roman"/>
      <w:b/>
      <w:bCs/>
      <w:sz w:val="10"/>
      <w:szCs w:val="10"/>
    </w:rPr>
  </w:style>
  <w:style w:type="character" w:customStyle="1" w:styleId="FontStyle31">
    <w:name w:val="Font Style31"/>
    <w:basedOn w:val="a0"/>
    <w:qFormat/>
    <w:rsid w:val="007754E4"/>
    <w:rPr>
      <w:rFonts w:ascii="Georgia" w:hAnsi="Georgia" w:cs="Georgia"/>
      <w:sz w:val="12"/>
      <w:szCs w:val="12"/>
    </w:rPr>
  </w:style>
  <w:style w:type="character" w:customStyle="1" w:styleId="FontStyle32">
    <w:name w:val="Font Style32"/>
    <w:basedOn w:val="a0"/>
    <w:qFormat/>
    <w:rsid w:val="007754E4"/>
    <w:rPr>
      <w:rFonts w:ascii="Times New Roman" w:hAnsi="Times New Roman" w:cs="Times New Roman"/>
      <w:i/>
      <w:iCs/>
      <w:sz w:val="12"/>
      <w:szCs w:val="12"/>
    </w:rPr>
  </w:style>
  <w:style w:type="character" w:customStyle="1" w:styleId="FontStyle33">
    <w:name w:val="Font Style33"/>
    <w:basedOn w:val="a0"/>
    <w:qFormat/>
    <w:rsid w:val="007754E4"/>
    <w:rPr>
      <w:rFonts w:ascii="Times New Roman" w:hAnsi="Times New Roman" w:cs="Times New Roman"/>
      <w:b/>
      <w:bCs/>
      <w:sz w:val="12"/>
      <w:szCs w:val="12"/>
    </w:rPr>
  </w:style>
  <w:style w:type="character" w:customStyle="1" w:styleId="FontStyle34">
    <w:name w:val="Font Style34"/>
    <w:basedOn w:val="a0"/>
    <w:qFormat/>
    <w:rsid w:val="007754E4"/>
    <w:rPr>
      <w:rFonts w:ascii="Times New Roman" w:hAnsi="Times New Roman" w:cs="Times New Roman"/>
      <w:sz w:val="12"/>
      <w:szCs w:val="12"/>
    </w:rPr>
  </w:style>
  <w:style w:type="character" w:customStyle="1" w:styleId="FontStyle35">
    <w:name w:val="Font Style35"/>
    <w:basedOn w:val="a0"/>
    <w:qFormat/>
    <w:rsid w:val="007754E4"/>
    <w:rPr>
      <w:rFonts w:ascii="Times New Roman" w:hAnsi="Times New Roman" w:cs="Times New Roman"/>
      <w:smallCaps/>
      <w:sz w:val="12"/>
      <w:szCs w:val="12"/>
    </w:rPr>
  </w:style>
  <w:style w:type="character" w:customStyle="1" w:styleId="FontStyle36">
    <w:name w:val="Font Style36"/>
    <w:basedOn w:val="a0"/>
    <w:qFormat/>
    <w:rsid w:val="007754E4"/>
    <w:rPr>
      <w:rFonts w:ascii="Times New Roman" w:hAnsi="Times New Roman" w:cs="Times New Roman"/>
      <w:sz w:val="12"/>
      <w:szCs w:val="12"/>
    </w:rPr>
  </w:style>
  <w:style w:type="character" w:customStyle="1" w:styleId="FontStyle37">
    <w:name w:val="Font Style37"/>
    <w:basedOn w:val="a0"/>
    <w:qFormat/>
    <w:rsid w:val="007754E4"/>
    <w:rPr>
      <w:rFonts w:ascii="Times New Roman" w:hAnsi="Times New Roman" w:cs="Times New Roman"/>
      <w:spacing w:val="10"/>
      <w:sz w:val="12"/>
      <w:szCs w:val="12"/>
    </w:rPr>
  </w:style>
  <w:style w:type="character" w:customStyle="1" w:styleId="FontStyle38">
    <w:name w:val="Font Style38"/>
    <w:basedOn w:val="a0"/>
    <w:qFormat/>
    <w:rsid w:val="007754E4"/>
    <w:rPr>
      <w:rFonts w:ascii="Times New Roman" w:hAnsi="Times New Roman" w:cs="Times New Roman"/>
      <w:b/>
      <w:bCs/>
      <w:sz w:val="10"/>
      <w:szCs w:val="10"/>
    </w:rPr>
  </w:style>
  <w:style w:type="character" w:customStyle="1" w:styleId="FontStyle39">
    <w:name w:val="Font Style39"/>
    <w:basedOn w:val="a0"/>
    <w:qFormat/>
    <w:rsid w:val="007754E4"/>
    <w:rPr>
      <w:rFonts w:ascii="Times New Roman" w:hAnsi="Times New Roman" w:cs="Times New Roman"/>
      <w:i/>
      <w:iCs/>
      <w:sz w:val="14"/>
      <w:szCs w:val="14"/>
    </w:rPr>
  </w:style>
  <w:style w:type="character" w:customStyle="1" w:styleId="FontStyle40">
    <w:name w:val="Font Style40"/>
    <w:basedOn w:val="a0"/>
    <w:qFormat/>
    <w:rsid w:val="007754E4"/>
    <w:rPr>
      <w:rFonts w:ascii="Times New Roman" w:hAnsi="Times New Roman" w:cs="Times New Roman"/>
      <w:i/>
      <w:iCs/>
      <w:sz w:val="12"/>
      <w:szCs w:val="12"/>
    </w:rPr>
  </w:style>
  <w:style w:type="character" w:customStyle="1" w:styleId="FontStyle41">
    <w:name w:val="Font Style41"/>
    <w:basedOn w:val="a0"/>
    <w:qFormat/>
    <w:rsid w:val="007754E4"/>
    <w:rPr>
      <w:rFonts w:ascii="Tahoma" w:hAnsi="Tahoma" w:cs="Tahoma"/>
      <w:sz w:val="22"/>
      <w:szCs w:val="22"/>
    </w:rPr>
  </w:style>
  <w:style w:type="character" w:customStyle="1" w:styleId="FontStyle42">
    <w:name w:val="Font Style42"/>
    <w:basedOn w:val="a0"/>
    <w:qFormat/>
    <w:rsid w:val="007754E4"/>
    <w:rPr>
      <w:rFonts w:ascii="Times New Roman" w:hAnsi="Times New Roman" w:cs="Times New Roman"/>
      <w:spacing w:val="0"/>
      <w:sz w:val="24"/>
      <w:szCs w:val="24"/>
    </w:rPr>
  </w:style>
  <w:style w:type="character" w:customStyle="1" w:styleId="FontStyle43">
    <w:name w:val="Font Style43"/>
    <w:basedOn w:val="a0"/>
    <w:qFormat/>
    <w:rsid w:val="007754E4"/>
    <w:rPr>
      <w:rFonts w:ascii="Courier New" w:hAnsi="Courier New" w:cs="Courier New"/>
      <w:b/>
      <w:bCs/>
      <w:i/>
      <w:iCs/>
      <w:sz w:val="12"/>
      <w:szCs w:val="12"/>
    </w:rPr>
  </w:style>
  <w:style w:type="character" w:customStyle="1" w:styleId="FontStyle44">
    <w:name w:val="Font Style44"/>
    <w:basedOn w:val="a0"/>
    <w:qFormat/>
    <w:rsid w:val="007754E4"/>
    <w:rPr>
      <w:rFonts w:ascii="Times New Roman" w:hAnsi="Times New Roman" w:cs="Times New Roman"/>
      <w:b/>
      <w:bCs/>
      <w:sz w:val="42"/>
      <w:szCs w:val="42"/>
    </w:rPr>
  </w:style>
  <w:style w:type="character" w:customStyle="1" w:styleId="FontStyle45">
    <w:name w:val="Font Style45"/>
    <w:basedOn w:val="a0"/>
    <w:qFormat/>
    <w:rsid w:val="007754E4"/>
    <w:rPr>
      <w:rFonts w:ascii="Times New Roman" w:hAnsi="Times New Roman" w:cs="Times New Roman"/>
      <w:i/>
      <w:iCs/>
      <w:spacing w:val="10"/>
      <w:sz w:val="16"/>
      <w:szCs w:val="16"/>
    </w:rPr>
  </w:style>
  <w:style w:type="character" w:customStyle="1" w:styleId="FontStyle46">
    <w:name w:val="Font Style46"/>
    <w:basedOn w:val="a0"/>
    <w:qFormat/>
    <w:rsid w:val="007754E4"/>
    <w:rPr>
      <w:rFonts w:ascii="Constantia" w:hAnsi="Constantia" w:cs="Constantia"/>
      <w:sz w:val="14"/>
      <w:szCs w:val="14"/>
    </w:rPr>
  </w:style>
  <w:style w:type="character" w:customStyle="1" w:styleId="FontStyle47">
    <w:name w:val="Font Style47"/>
    <w:basedOn w:val="a0"/>
    <w:qFormat/>
    <w:rsid w:val="007754E4"/>
    <w:rPr>
      <w:rFonts w:ascii="Times New Roman" w:hAnsi="Times New Roman" w:cs="Times New Roman"/>
      <w:b/>
      <w:bCs/>
      <w:sz w:val="12"/>
      <w:szCs w:val="12"/>
    </w:rPr>
  </w:style>
  <w:style w:type="character" w:customStyle="1" w:styleId="FontStyle48">
    <w:name w:val="Font Style48"/>
    <w:basedOn w:val="a0"/>
    <w:qFormat/>
    <w:rsid w:val="007754E4"/>
    <w:rPr>
      <w:rFonts w:ascii="Times New Roman" w:hAnsi="Times New Roman" w:cs="Times New Roman"/>
      <w:b/>
      <w:bCs/>
      <w:spacing w:val="0"/>
      <w:sz w:val="32"/>
      <w:szCs w:val="32"/>
    </w:rPr>
  </w:style>
  <w:style w:type="character" w:customStyle="1" w:styleId="FontStyle49">
    <w:name w:val="Font Style49"/>
    <w:basedOn w:val="a0"/>
    <w:qFormat/>
    <w:rsid w:val="007754E4"/>
    <w:rPr>
      <w:rFonts w:ascii="Times New Roman" w:hAnsi="Times New Roman" w:cs="Times New Roman"/>
      <w:i/>
      <w:iCs/>
      <w:w w:val="50"/>
      <w:sz w:val="42"/>
      <w:szCs w:val="42"/>
    </w:rPr>
  </w:style>
  <w:style w:type="character" w:customStyle="1" w:styleId="FontStyle50">
    <w:name w:val="Font Style50"/>
    <w:basedOn w:val="a0"/>
    <w:qFormat/>
    <w:rsid w:val="007754E4"/>
    <w:rPr>
      <w:rFonts w:ascii="Times New Roman" w:hAnsi="Times New Roman" w:cs="Times New Roman"/>
      <w:sz w:val="14"/>
      <w:szCs w:val="14"/>
    </w:rPr>
  </w:style>
  <w:style w:type="character" w:customStyle="1" w:styleId="FontStyle51">
    <w:name w:val="Font Style51"/>
    <w:basedOn w:val="a0"/>
    <w:qFormat/>
    <w:rsid w:val="007754E4"/>
    <w:rPr>
      <w:rFonts w:ascii="Times New Roman" w:hAnsi="Times New Roman" w:cs="Times New Roman"/>
      <w:sz w:val="16"/>
      <w:szCs w:val="16"/>
    </w:rPr>
  </w:style>
  <w:style w:type="character" w:customStyle="1" w:styleId="FontStyle52">
    <w:name w:val="Font Style52"/>
    <w:basedOn w:val="a0"/>
    <w:qFormat/>
    <w:rsid w:val="007754E4"/>
    <w:rPr>
      <w:rFonts w:ascii="Times New Roman" w:hAnsi="Times New Roman" w:cs="Times New Roman"/>
      <w:b/>
      <w:bCs/>
      <w:sz w:val="10"/>
      <w:szCs w:val="10"/>
    </w:rPr>
  </w:style>
  <w:style w:type="character" w:customStyle="1" w:styleId="FontStyle53">
    <w:name w:val="Font Style53"/>
    <w:basedOn w:val="a0"/>
    <w:qFormat/>
    <w:rsid w:val="007754E4"/>
    <w:rPr>
      <w:rFonts w:ascii="Times New Roman" w:hAnsi="Times New Roman" w:cs="Times New Roman"/>
      <w:spacing w:val="0"/>
      <w:sz w:val="14"/>
      <w:szCs w:val="14"/>
    </w:rPr>
  </w:style>
  <w:style w:type="character" w:customStyle="1" w:styleId="FontStyle54">
    <w:name w:val="Font Style54"/>
    <w:basedOn w:val="a0"/>
    <w:qFormat/>
    <w:rsid w:val="007754E4"/>
    <w:rPr>
      <w:rFonts w:ascii="Times New Roman" w:hAnsi="Times New Roman" w:cs="Times New Roman"/>
      <w:sz w:val="22"/>
      <w:szCs w:val="22"/>
    </w:rPr>
  </w:style>
  <w:style w:type="character" w:customStyle="1" w:styleId="FontStyle55">
    <w:name w:val="Font Style55"/>
    <w:basedOn w:val="a0"/>
    <w:qFormat/>
    <w:rsid w:val="007754E4"/>
    <w:rPr>
      <w:rFonts w:ascii="Times New Roman" w:hAnsi="Times New Roman" w:cs="Times New Roman"/>
      <w:sz w:val="42"/>
      <w:szCs w:val="42"/>
    </w:rPr>
  </w:style>
  <w:style w:type="character" w:customStyle="1" w:styleId="FontStyle56">
    <w:name w:val="Font Style56"/>
    <w:basedOn w:val="a0"/>
    <w:qFormat/>
    <w:rsid w:val="007754E4"/>
    <w:rPr>
      <w:rFonts w:ascii="Times New Roman" w:hAnsi="Times New Roman" w:cs="Times New Roman"/>
      <w:i/>
      <w:iCs/>
      <w:sz w:val="16"/>
      <w:szCs w:val="16"/>
    </w:rPr>
  </w:style>
  <w:style w:type="character" w:customStyle="1" w:styleId="FontStyle57">
    <w:name w:val="Font Style57"/>
    <w:basedOn w:val="a0"/>
    <w:qFormat/>
    <w:rsid w:val="007754E4"/>
    <w:rPr>
      <w:rFonts w:ascii="Times New Roman" w:hAnsi="Times New Roman" w:cs="Times New Roman"/>
      <w:sz w:val="20"/>
      <w:szCs w:val="20"/>
    </w:rPr>
  </w:style>
  <w:style w:type="character" w:customStyle="1" w:styleId="FontStyle58">
    <w:name w:val="Font Style58"/>
    <w:basedOn w:val="a0"/>
    <w:qFormat/>
    <w:rsid w:val="007754E4"/>
    <w:rPr>
      <w:rFonts w:ascii="Times New Roman" w:hAnsi="Times New Roman" w:cs="Times New Roman"/>
      <w:b/>
      <w:bCs/>
      <w:i/>
      <w:iCs/>
      <w:sz w:val="18"/>
      <w:szCs w:val="18"/>
    </w:rPr>
  </w:style>
  <w:style w:type="character" w:customStyle="1" w:styleId="FontStyle59">
    <w:name w:val="Font Style59"/>
    <w:basedOn w:val="a0"/>
    <w:qFormat/>
    <w:rsid w:val="007754E4"/>
    <w:rPr>
      <w:rFonts w:ascii="Times New Roman" w:hAnsi="Times New Roman" w:cs="Times New Roman"/>
      <w:b/>
      <w:bCs/>
      <w:i/>
      <w:iCs/>
      <w:sz w:val="20"/>
      <w:szCs w:val="20"/>
    </w:rPr>
  </w:style>
  <w:style w:type="character" w:customStyle="1" w:styleId="FontStyle60">
    <w:name w:val="Font Style60"/>
    <w:basedOn w:val="a0"/>
    <w:qFormat/>
    <w:rsid w:val="007754E4"/>
    <w:rPr>
      <w:rFonts w:ascii="Times New Roman" w:hAnsi="Times New Roman" w:cs="Times New Roman"/>
      <w:b/>
      <w:bCs/>
      <w:i/>
      <w:iCs/>
      <w:sz w:val="18"/>
      <w:szCs w:val="18"/>
    </w:rPr>
  </w:style>
  <w:style w:type="character" w:styleId="a3">
    <w:name w:val="page number"/>
    <w:basedOn w:val="a0"/>
    <w:qFormat/>
    <w:rsid w:val="0087519F"/>
  </w:style>
  <w:style w:type="character" w:customStyle="1" w:styleId="FontStyle278">
    <w:name w:val="Font Style278"/>
    <w:basedOn w:val="a0"/>
    <w:qFormat/>
    <w:rsid w:val="00152163"/>
    <w:rPr>
      <w:rFonts w:ascii="Times New Roman" w:hAnsi="Times New Roman" w:cs="Times New Roman"/>
      <w:sz w:val="20"/>
      <w:szCs w:val="20"/>
    </w:rPr>
  </w:style>
  <w:style w:type="character" w:customStyle="1" w:styleId="FontStyle258">
    <w:name w:val="Font Style258"/>
    <w:basedOn w:val="a0"/>
    <w:qFormat/>
    <w:rsid w:val="00D67FAA"/>
    <w:rPr>
      <w:rFonts w:ascii="Times New Roman" w:hAnsi="Times New Roman" w:cs="Times New Roman"/>
      <w:b/>
      <w:bCs/>
      <w:spacing w:val="0"/>
      <w:sz w:val="14"/>
      <w:szCs w:val="14"/>
    </w:rPr>
  </w:style>
  <w:style w:type="character" w:customStyle="1" w:styleId="FontStyle276">
    <w:name w:val="Font Style276"/>
    <w:basedOn w:val="a0"/>
    <w:qFormat/>
    <w:rsid w:val="00D67FAA"/>
    <w:rPr>
      <w:rFonts w:ascii="Times New Roman" w:hAnsi="Times New Roman" w:cs="Times New Roman"/>
      <w:b/>
      <w:bCs/>
      <w:sz w:val="20"/>
      <w:szCs w:val="20"/>
    </w:rPr>
  </w:style>
  <w:style w:type="character" w:customStyle="1" w:styleId="FontStyle277">
    <w:name w:val="Font Style277"/>
    <w:basedOn w:val="a0"/>
    <w:qFormat/>
    <w:rsid w:val="00D67FAA"/>
    <w:rPr>
      <w:rFonts w:ascii="Times New Roman" w:hAnsi="Times New Roman" w:cs="Times New Roman"/>
      <w:b/>
      <w:bCs/>
      <w:i/>
      <w:iCs/>
      <w:sz w:val="20"/>
      <w:szCs w:val="20"/>
    </w:rPr>
  </w:style>
  <w:style w:type="character" w:customStyle="1" w:styleId="FontStyle279">
    <w:name w:val="Font Style279"/>
    <w:basedOn w:val="a0"/>
    <w:qFormat/>
    <w:rsid w:val="00D67FAA"/>
    <w:rPr>
      <w:rFonts w:ascii="Georgia" w:hAnsi="Georgia" w:cs="Georgia"/>
      <w:b/>
      <w:bCs/>
      <w:spacing w:val="0"/>
      <w:sz w:val="10"/>
      <w:szCs w:val="10"/>
    </w:rPr>
  </w:style>
  <w:style w:type="character" w:customStyle="1" w:styleId="FontStyle280">
    <w:name w:val="Font Style280"/>
    <w:basedOn w:val="a0"/>
    <w:qFormat/>
    <w:rsid w:val="00D67FAA"/>
    <w:rPr>
      <w:rFonts w:ascii="Times New Roman" w:hAnsi="Times New Roman" w:cs="Times New Roman"/>
      <w:sz w:val="36"/>
      <w:szCs w:val="36"/>
    </w:rPr>
  </w:style>
  <w:style w:type="character" w:customStyle="1" w:styleId="FontStyle281">
    <w:name w:val="Font Style281"/>
    <w:basedOn w:val="a0"/>
    <w:qFormat/>
    <w:rsid w:val="00D67FAA"/>
    <w:rPr>
      <w:rFonts w:ascii="Times New Roman" w:hAnsi="Times New Roman" w:cs="Times New Roman"/>
      <w:b/>
      <w:bCs/>
      <w:spacing w:val="0"/>
      <w:sz w:val="12"/>
      <w:szCs w:val="12"/>
    </w:rPr>
  </w:style>
  <w:style w:type="character" w:customStyle="1" w:styleId="FontStyle282">
    <w:name w:val="Font Style282"/>
    <w:basedOn w:val="a0"/>
    <w:qFormat/>
    <w:rsid w:val="00D67FAA"/>
    <w:rPr>
      <w:rFonts w:ascii="Times New Roman" w:hAnsi="Times New Roman" w:cs="Times New Roman"/>
      <w:b/>
      <w:bCs/>
      <w:spacing w:val="0"/>
      <w:sz w:val="12"/>
      <w:szCs w:val="12"/>
    </w:rPr>
  </w:style>
  <w:style w:type="character" w:customStyle="1" w:styleId="a4">
    <w:name w:val="Основной текст с отступом Знак"/>
    <w:basedOn w:val="a0"/>
    <w:qFormat/>
    <w:rsid w:val="00E51396"/>
    <w:rPr>
      <w:i/>
      <w:iCs/>
      <w:sz w:val="24"/>
      <w:szCs w:val="24"/>
    </w:rPr>
  </w:style>
  <w:style w:type="character" w:styleId="a5">
    <w:name w:val="Emphasis"/>
    <w:basedOn w:val="a0"/>
    <w:qFormat/>
    <w:rsid w:val="00E51396"/>
    <w:rPr>
      <w:i/>
      <w:iCs/>
    </w:rPr>
  </w:style>
  <w:style w:type="character" w:customStyle="1" w:styleId="31">
    <w:name w:val="Основной текст 3 Знак1"/>
    <w:basedOn w:val="a0"/>
    <w:link w:val="31"/>
    <w:qFormat/>
    <w:rsid w:val="002D3374"/>
    <w:rPr>
      <w:rFonts w:ascii="Cambria" w:eastAsia="Times New Roman" w:hAnsi="Cambria" w:cs="Times New Roman"/>
      <w:b/>
      <w:bCs/>
      <w:color w:val="4F81BD"/>
      <w:sz w:val="24"/>
      <w:szCs w:val="24"/>
    </w:rPr>
  </w:style>
  <w:style w:type="character" w:customStyle="1" w:styleId="a6">
    <w:name w:val="Текст Знак"/>
    <w:basedOn w:val="a0"/>
    <w:qFormat/>
    <w:rsid w:val="002D3374"/>
    <w:rPr>
      <w:rFonts w:ascii="Courier New" w:hAnsi="Courier New"/>
      <w:sz w:val="24"/>
    </w:rPr>
  </w:style>
  <w:style w:type="character" w:customStyle="1" w:styleId="a7">
    <w:name w:val="Основной текст Знак"/>
    <w:basedOn w:val="a0"/>
    <w:qFormat/>
    <w:rsid w:val="002D3374"/>
    <w:rPr>
      <w:sz w:val="24"/>
      <w:szCs w:val="24"/>
    </w:rPr>
  </w:style>
  <w:style w:type="character" w:customStyle="1" w:styleId="30">
    <w:name w:val="Основной текст 3 Знак"/>
    <w:basedOn w:val="a0"/>
    <w:link w:val="30"/>
    <w:qFormat/>
    <w:rsid w:val="005A75F9"/>
    <w:rPr>
      <w:sz w:val="16"/>
      <w:szCs w:val="16"/>
    </w:rPr>
  </w:style>
  <w:style w:type="character" w:customStyle="1" w:styleId="40">
    <w:name w:val="Заголовок 4 Знак"/>
    <w:basedOn w:val="a0"/>
    <w:link w:val="4"/>
    <w:qFormat/>
    <w:rsid w:val="000717F8"/>
    <w:rPr>
      <w:b/>
      <w:bCs/>
      <w:sz w:val="28"/>
      <w:szCs w:val="28"/>
    </w:rPr>
  </w:style>
  <w:style w:type="character" w:customStyle="1" w:styleId="50">
    <w:name w:val="Заголовок 5 Знак"/>
    <w:basedOn w:val="a0"/>
    <w:link w:val="5"/>
    <w:qFormat/>
    <w:rsid w:val="000717F8"/>
    <w:rPr>
      <w:b/>
      <w:bCs/>
      <w:i/>
      <w:iCs/>
      <w:sz w:val="26"/>
      <w:szCs w:val="26"/>
    </w:rPr>
  </w:style>
  <w:style w:type="character" w:customStyle="1" w:styleId="60">
    <w:name w:val="Заголовок 6 Знак"/>
    <w:basedOn w:val="a0"/>
    <w:link w:val="6"/>
    <w:qFormat/>
    <w:rsid w:val="000717F8"/>
    <w:rPr>
      <w:b/>
      <w:bCs/>
      <w:sz w:val="22"/>
      <w:szCs w:val="22"/>
    </w:rPr>
  </w:style>
  <w:style w:type="character" w:customStyle="1" w:styleId="70">
    <w:name w:val="Заголовок 7 Знак"/>
    <w:basedOn w:val="a0"/>
    <w:link w:val="7"/>
    <w:qFormat/>
    <w:rsid w:val="000717F8"/>
    <w:rPr>
      <w:sz w:val="24"/>
      <w:szCs w:val="24"/>
    </w:rPr>
  </w:style>
  <w:style w:type="character" w:customStyle="1" w:styleId="80">
    <w:name w:val="Заголовок 8 Знак"/>
    <w:basedOn w:val="a0"/>
    <w:link w:val="8"/>
    <w:qFormat/>
    <w:rsid w:val="000717F8"/>
    <w:rPr>
      <w:i/>
      <w:iCs/>
      <w:sz w:val="24"/>
      <w:szCs w:val="24"/>
    </w:rPr>
  </w:style>
  <w:style w:type="character" w:customStyle="1" w:styleId="90">
    <w:name w:val="Заголовок 9 Знак"/>
    <w:basedOn w:val="a0"/>
    <w:link w:val="9"/>
    <w:qFormat/>
    <w:rsid w:val="000717F8"/>
    <w:rPr>
      <w:rFonts w:ascii="Arial" w:hAnsi="Arial" w:cs="Arial"/>
      <w:sz w:val="22"/>
      <w:szCs w:val="22"/>
    </w:rPr>
  </w:style>
  <w:style w:type="character" w:customStyle="1" w:styleId="10">
    <w:name w:val="Заголовок 1 Знак"/>
    <w:basedOn w:val="a0"/>
    <w:link w:val="1"/>
    <w:qFormat/>
    <w:rsid w:val="000717F8"/>
    <w:rPr>
      <w:i/>
      <w:iCs/>
      <w:sz w:val="24"/>
    </w:rPr>
  </w:style>
  <w:style w:type="character" w:customStyle="1" w:styleId="20">
    <w:name w:val="Заголовок 2 Знак"/>
    <w:basedOn w:val="a0"/>
    <w:link w:val="2"/>
    <w:qFormat/>
    <w:rsid w:val="000717F8"/>
    <w:rPr>
      <w:b/>
      <w:bCs/>
      <w:i/>
      <w:sz w:val="24"/>
    </w:rPr>
  </w:style>
  <w:style w:type="character" w:customStyle="1" w:styleId="a8">
    <w:name w:val="Схема документа Знак"/>
    <w:basedOn w:val="a0"/>
    <w:uiPriority w:val="99"/>
    <w:qFormat/>
    <w:rsid w:val="000717F8"/>
    <w:rPr>
      <w:rFonts w:ascii="Tahoma" w:hAnsi="Tahoma" w:cs="Tahoma"/>
      <w:sz w:val="16"/>
      <w:szCs w:val="16"/>
    </w:rPr>
  </w:style>
  <w:style w:type="character" w:customStyle="1" w:styleId="a9">
    <w:name w:val="Верхний колонтитул Знак"/>
    <w:basedOn w:val="a0"/>
    <w:uiPriority w:val="99"/>
    <w:qFormat/>
    <w:rsid w:val="000717F8"/>
    <w:rPr>
      <w:sz w:val="24"/>
      <w:szCs w:val="24"/>
    </w:rPr>
  </w:style>
  <w:style w:type="character" w:customStyle="1" w:styleId="aa">
    <w:name w:val="Нижний колонтитул Знак"/>
    <w:basedOn w:val="a0"/>
    <w:uiPriority w:val="99"/>
    <w:qFormat/>
    <w:rsid w:val="000717F8"/>
    <w:rPr>
      <w:sz w:val="24"/>
      <w:szCs w:val="24"/>
    </w:rPr>
  </w:style>
  <w:style w:type="character" w:customStyle="1" w:styleId="-">
    <w:name w:val="Интернет-ссылка"/>
    <w:basedOn w:val="a0"/>
    <w:uiPriority w:val="99"/>
    <w:unhideWhenUsed/>
    <w:rsid w:val="000717F8"/>
    <w:rPr>
      <w:color w:val="0000FF"/>
      <w:u w:val="single"/>
    </w:rPr>
  </w:style>
  <w:style w:type="character" w:customStyle="1" w:styleId="ab">
    <w:name w:val="Вода Знак"/>
    <w:basedOn w:val="a0"/>
    <w:qFormat/>
    <w:rsid w:val="00CD3DE8"/>
    <w:rPr>
      <w:rFonts w:ascii="Arial" w:eastAsia="Calibri" w:hAnsi="Arial"/>
      <w:szCs w:val="22"/>
      <w:lang w:eastAsia="en-US"/>
    </w:rPr>
  </w:style>
  <w:style w:type="character" w:customStyle="1" w:styleId="ac">
    <w:name w:val="Задание Знак"/>
    <w:basedOn w:val="a0"/>
    <w:qFormat/>
    <w:rsid w:val="001D177A"/>
    <w:rPr>
      <w:rFonts w:ascii="Arial" w:hAnsi="Arial" w:cs="Arial"/>
      <w:b/>
      <w:sz w:val="32"/>
      <w:szCs w:val="32"/>
    </w:rPr>
  </w:style>
  <w:style w:type="character" w:styleId="ad">
    <w:name w:val="Placeholder Text"/>
    <w:basedOn w:val="a0"/>
    <w:uiPriority w:val="99"/>
    <w:semiHidden/>
    <w:qFormat/>
    <w:rsid w:val="006A1DF6"/>
    <w:rPr>
      <w:color w:val="808080"/>
    </w:rPr>
  </w:style>
  <w:style w:type="character" w:styleId="ae">
    <w:name w:val="FollowedHyperlink"/>
    <w:basedOn w:val="a0"/>
    <w:qFormat/>
    <w:rsid w:val="004F0EB9"/>
    <w:rPr>
      <w:color w:val="800080" w:themeColor="followedHyperlink"/>
      <w:u w:val="single"/>
    </w:rPr>
  </w:style>
  <w:style w:type="character" w:customStyle="1" w:styleId="ListLabel1">
    <w:name w:val="ListLabel 1"/>
    <w:qFormat/>
    <w:rsid w:val="00881681"/>
    <w:rPr>
      <w:b/>
      <w:sz w:val="24"/>
    </w:rPr>
  </w:style>
  <w:style w:type="character" w:customStyle="1" w:styleId="ListLabel2">
    <w:name w:val="ListLabel 2"/>
    <w:qFormat/>
    <w:rsid w:val="00881681"/>
    <w:rPr>
      <w:rFonts w:cs="Courier New"/>
    </w:rPr>
  </w:style>
  <w:style w:type="character" w:customStyle="1" w:styleId="ListLabel3">
    <w:name w:val="ListLabel 3"/>
    <w:qFormat/>
    <w:rsid w:val="00881681"/>
    <w:rPr>
      <w:rFonts w:cs="Times New Roman"/>
    </w:rPr>
  </w:style>
  <w:style w:type="character" w:customStyle="1" w:styleId="ListLabel4">
    <w:name w:val="ListLabel 4"/>
    <w:qFormat/>
    <w:rsid w:val="00461A67"/>
    <w:rPr>
      <w:b/>
      <w:sz w:val="24"/>
    </w:rPr>
  </w:style>
  <w:style w:type="character" w:customStyle="1" w:styleId="ListLabel5">
    <w:name w:val="ListLabel 5"/>
    <w:qFormat/>
    <w:rsid w:val="00461A67"/>
    <w:rPr>
      <w:rFonts w:cs="Symbol"/>
      <w:b/>
    </w:rPr>
  </w:style>
  <w:style w:type="character" w:customStyle="1" w:styleId="ListLabel6">
    <w:name w:val="ListLabel 6"/>
    <w:qFormat/>
    <w:rsid w:val="00461A67"/>
    <w:rPr>
      <w:rFonts w:cs="Courier New"/>
    </w:rPr>
  </w:style>
  <w:style w:type="character" w:customStyle="1" w:styleId="ListLabel7">
    <w:name w:val="ListLabel 7"/>
    <w:qFormat/>
    <w:rsid w:val="00461A67"/>
    <w:rPr>
      <w:rFonts w:cs="Wingdings"/>
      <w:b/>
      <w:sz w:val="22"/>
    </w:rPr>
  </w:style>
  <w:style w:type="character" w:customStyle="1" w:styleId="ListLabel8">
    <w:name w:val="ListLabel 8"/>
    <w:qFormat/>
    <w:rsid w:val="00461A67"/>
    <w:rPr>
      <w:rFonts w:cs="Complex"/>
      <w:b/>
      <w:sz w:val="22"/>
    </w:rPr>
  </w:style>
  <w:style w:type="paragraph" w:customStyle="1" w:styleId="af">
    <w:name w:val="Заголовок"/>
    <w:basedOn w:val="a"/>
    <w:next w:val="af0"/>
    <w:qFormat/>
    <w:rsid w:val="00881681"/>
    <w:pPr>
      <w:keepNext/>
      <w:spacing w:before="240" w:after="120"/>
    </w:pPr>
    <w:rPr>
      <w:rFonts w:ascii="Liberation Sans" w:eastAsia="Microsoft YaHei" w:hAnsi="Liberation Sans" w:cs="Mangal"/>
      <w:sz w:val="28"/>
      <w:szCs w:val="28"/>
    </w:rPr>
  </w:style>
  <w:style w:type="paragraph" w:styleId="af0">
    <w:name w:val="Body Text"/>
    <w:basedOn w:val="a"/>
    <w:rsid w:val="002D3374"/>
    <w:pPr>
      <w:widowControl/>
      <w:spacing w:after="120"/>
    </w:pPr>
  </w:style>
  <w:style w:type="paragraph" w:styleId="af1">
    <w:name w:val="List"/>
    <w:basedOn w:val="af0"/>
    <w:rsid w:val="00881681"/>
    <w:rPr>
      <w:rFonts w:cs="Mangal"/>
    </w:rPr>
  </w:style>
  <w:style w:type="paragraph" w:styleId="af2">
    <w:name w:val="Title"/>
    <w:basedOn w:val="a"/>
    <w:rsid w:val="00461A67"/>
    <w:pPr>
      <w:suppressLineNumbers/>
      <w:spacing w:before="120" w:after="120"/>
    </w:pPr>
    <w:rPr>
      <w:rFonts w:cs="Mangal"/>
      <w:i/>
      <w:iCs/>
    </w:rPr>
  </w:style>
  <w:style w:type="paragraph" w:styleId="af3">
    <w:name w:val="index heading"/>
    <w:basedOn w:val="a"/>
    <w:qFormat/>
    <w:rsid w:val="00881681"/>
    <w:pPr>
      <w:suppressLineNumbers/>
    </w:pPr>
    <w:rPr>
      <w:rFonts w:cs="Mangal"/>
    </w:rPr>
  </w:style>
  <w:style w:type="paragraph" w:customStyle="1" w:styleId="af4">
    <w:name w:val="Заглавие"/>
    <w:basedOn w:val="a"/>
    <w:rsid w:val="00881681"/>
    <w:pPr>
      <w:suppressLineNumbers/>
      <w:spacing w:before="120" w:after="120"/>
    </w:pPr>
    <w:rPr>
      <w:rFonts w:cs="Mangal"/>
      <w:i/>
      <w:iCs/>
    </w:rPr>
  </w:style>
  <w:style w:type="paragraph" w:customStyle="1" w:styleId="Style1">
    <w:name w:val="Style1"/>
    <w:basedOn w:val="a"/>
    <w:qFormat/>
    <w:rsid w:val="0020485C"/>
  </w:style>
  <w:style w:type="paragraph" w:customStyle="1" w:styleId="Style2">
    <w:name w:val="Style2"/>
    <w:basedOn w:val="a"/>
    <w:qFormat/>
    <w:rsid w:val="0020485C"/>
  </w:style>
  <w:style w:type="paragraph" w:customStyle="1" w:styleId="Style3">
    <w:name w:val="Style3"/>
    <w:basedOn w:val="a"/>
    <w:qFormat/>
    <w:rsid w:val="0020485C"/>
  </w:style>
  <w:style w:type="paragraph" w:customStyle="1" w:styleId="Style4">
    <w:name w:val="Style4"/>
    <w:basedOn w:val="a"/>
    <w:qFormat/>
    <w:rsid w:val="0020485C"/>
  </w:style>
  <w:style w:type="paragraph" w:customStyle="1" w:styleId="Style5">
    <w:name w:val="Style5"/>
    <w:basedOn w:val="a"/>
    <w:qFormat/>
    <w:rsid w:val="0020485C"/>
  </w:style>
  <w:style w:type="paragraph" w:customStyle="1" w:styleId="Style6">
    <w:name w:val="Style6"/>
    <w:basedOn w:val="a"/>
    <w:qFormat/>
    <w:rsid w:val="0020485C"/>
  </w:style>
  <w:style w:type="paragraph" w:customStyle="1" w:styleId="Style7">
    <w:name w:val="Style7"/>
    <w:basedOn w:val="a"/>
    <w:qFormat/>
    <w:rsid w:val="0020485C"/>
  </w:style>
  <w:style w:type="paragraph" w:customStyle="1" w:styleId="Style8">
    <w:name w:val="Style8"/>
    <w:basedOn w:val="a"/>
    <w:qFormat/>
    <w:rsid w:val="0020485C"/>
  </w:style>
  <w:style w:type="paragraph" w:customStyle="1" w:styleId="Style9">
    <w:name w:val="Style9"/>
    <w:basedOn w:val="a"/>
    <w:qFormat/>
    <w:rsid w:val="007754E4"/>
  </w:style>
  <w:style w:type="paragraph" w:customStyle="1" w:styleId="Style10">
    <w:name w:val="Style10"/>
    <w:basedOn w:val="a"/>
    <w:qFormat/>
    <w:rsid w:val="007754E4"/>
  </w:style>
  <w:style w:type="paragraph" w:customStyle="1" w:styleId="Style11">
    <w:name w:val="Style11"/>
    <w:basedOn w:val="a"/>
    <w:qFormat/>
    <w:rsid w:val="007754E4"/>
  </w:style>
  <w:style w:type="paragraph" w:customStyle="1" w:styleId="Style12">
    <w:name w:val="Style12"/>
    <w:basedOn w:val="a"/>
    <w:qFormat/>
    <w:rsid w:val="007754E4"/>
  </w:style>
  <w:style w:type="paragraph" w:customStyle="1" w:styleId="Style13">
    <w:name w:val="Style13"/>
    <w:basedOn w:val="a"/>
    <w:qFormat/>
    <w:rsid w:val="007754E4"/>
  </w:style>
  <w:style w:type="paragraph" w:customStyle="1" w:styleId="Style14">
    <w:name w:val="Style14"/>
    <w:basedOn w:val="a"/>
    <w:qFormat/>
    <w:rsid w:val="007754E4"/>
  </w:style>
  <w:style w:type="paragraph" w:customStyle="1" w:styleId="Style15">
    <w:name w:val="Style15"/>
    <w:basedOn w:val="a"/>
    <w:qFormat/>
    <w:rsid w:val="007754E4"/>
  </w:style>
  <w:style w:type="paragraph" w:customStyle="1" w:styleId="Style16">
    <w:name w:val="Style16"/>
    <w:basedOn w:val="a"/>
    <w:qFormat/>
    <w:rsid w:val="007754E4"/>
  </w:style>
  <w:style w:type="paragraph" w:customStyle="1" w:styleId="Style17">
    <w:name w:val="Style17"/>
    <w:basedOn w:val="a"/>
    <w:qFormat/>
    <w:rsid w:val="007754E4"/>
  </w:style>
  <w:style w:type="paragraph" w:customStyle="1" w:styleId="Style18">
    <w:name w:val="Style18"/>
    <w:basedOn w:val="a"/>
    <w:qFormat/>
    <w:rsid w:val="007754E4"/>
  </w:style>
  <w:style w:type="paragraph" w:customStyle="1" w:styleId="Style19">
    <w:name w:val="Style19"/>
    <w:basedOn w:val="a"/>
    <w:qFormat/>
    <w:rsid w:val="007754E4"/>
  </w:style>
  <w:style w:type="paragraph" w:customStyle="1" w:styleId="Style20">
    <w:name w:val="Style20"/>
    <w:basedOn w:val="a"/>
    <w:qFormat/>
    <w:rsid w:val="007754E4"/>
  </w:style>
  <w:style w:type="paragraph" w:customStyle="1" w:styleId="Style21">
    <w:name w:val="Style21"/>
    <w:basedOn w:val="a"/>
    <w:qFormat/>
    <w:rsid w:val="007754E4"/>
  </w:style>
  <w:style w:type="paragraph" w:customStyle="1" w:styleId="Style22">
    <w:name w:val="Style22"/>
    <w:basedOn w:val="a"/>
    <w:qFormat/>
    <w:rsid w:val="007754E4"/>
  </w:style>
  <w:style w:type="paragraph" w:customStyle="1" w:styleId="Style23">
    <w:name w:val="Style23"/>
    <w:basedOn w:val="a"/>
    <w:qFormat/>
    <w:rsid w:val="007754E4"/>
  </w:style>
  <w:style w:type="paragraph" w:customStyle="1" w:styleId="Style24">
    <w:name w:val="Style24"/>
    <w:basedOn w:val="a"/>
    <w:qFormat/>
    <w:rsid w:val="007754E4"/>
  </w:style>
  <w:style w:type="paragraph" w:customStyle="1" w:styleId="Style25">
    <w:name w:val="Style25"/>
    <w:basedOn w:val="a"/>
    <w:qFormat/>
    <w:rsid w:val="007754E4"/>
  </w:style>
  <w:style w:type="paragraph" w:customStyle="1" w:styleId="Style26">
    <w:name w:val="Style26"/>
    <w:basedOn w:val="a"/>
    <w:qFormat/>
    <w:rsid w:val="007754E4"/>
  </w:style>
  <w:style w:type="paragraph" w:customStyle="1" w:styleId="Style27">
    <w:name w:val="Style27"/>
    <w:basedOn w:val="a"/>
    <w:qFormat/>
    <w:rsid w:val="007754E4"/>
  </w:style>
  <w:style w:type="paragraph" w:customStyle="1" w:styleId="Style28">
    <w:name w:val="Style28"/>
    <w:basedOn w:val="a"/>
    <w:qFormat/>
    <w:rsid w:val="007754E4"/>
  </w:style>
  <w:style w:type="paragraph" w:customStyle="1" w:styleId="Style29">
    <w:name w:val="Style29"/>
    <w:basedOn w:val="a"/>
    <w:qFormat/>
    <w:rsid w:val="007754E4"/>
  </w:style>
  <w:style w:type="paragraph" w:customStyle="1" w:styleId="Style30">
    <w:name w:val="Style30"/>
    <w:basedOn w:val="a"/>
    <w:qFormat/>
    <w:rsid w:val="007754E4"/>
  </w:style>
  <w:style w:type="paragraph" w:customStyle="1" w:styleId="Style31">
    <w:name w:val="Style31"/>
    <w:basedOn w:val="a"/>
    <w:qFormat/>
    <w:rsid w:val="007754E4"/>
  </w:style>
  <w:style w:type="paragraph" w:customStyle="1" w:styleId="Style32">
    <w:name w:val="Style32"/>
    <w:basedOn w:val="a"/>
    <w:qFormat/>
    <w:rsid w:val="007754E4"/>
  </w:style>
  <w:style w:type="paragraph" w:customStyle="1" w:styleId="Style33">
    <w:name w:val="Style33"/>
    <w:basedOn w:val="a"/>
    <w:qFormat/>
    <w:rsid w:val="007754E4"/>
  </w:style>
  <w:style w:type="paragraph" w:customStyle="1" w:styleId="Style34">
    <w:name w:val="Style34"/>
    <w:basedOn w:val="a"/>
    <w:qFormat/>
    <w:rsid w:val="007754E4"/>
  </w:style>
  <w:style w:type="paragraph" w:customStyle="1" w:styleId="Style35">
    <w:name w:val="Style35"/>
    <w:basedOn w:val="a"/>
    <w:qFormat/>
    <w:rsid w:val="007754E4"/>
  </w:style>
  <w:style w:type="paragraph" w:styleId="af5">
    <w:name w:val="footer"/>
    <w:basedOn w:val="a"/>
    <w:uiPriority w:val="99"/>
    <w:rsid w:val="0087519F"/>
    <w:pPr>
      <w:tabs>
        <w:tab w:val="center" w:pos="4677"/>
        <w:tab w:val="right" w:pos="9355"/>
      </w:tabs>
    </w:pPr>
  </w:style>
  <w:style w:type="paragraph" w:customStyle="1" w:styleId="21">
    <w:name w:val="заголовок 2"/>
    <w:basedOn w:val="a"/>
    <w:qFormat/>
    <w:rsid w:val="00D656D8"/>
    <w:pPr>
      <w:keepNext/>
      <w:ind w:firstLine="400"/>
      <w:jc w:val="both"/>
      <w:outlineLvl w:val="1"/>
    </w:pPr>
    <w:rPr>
      <w:rFonts w:cs="Arial"/>
      <w:szCs w:val="28"/>
    </w:rPr>
  </w:style>
  <w:style w:type="paragraph" w:customStyle="1" w:styleId="Style77">
    <w:name w:val="Style77"/>
    <w:basedOn w:val="a"/>
    <w:qFormat/>
    <w:rsid w:val="00152163"/>
  </w:style>
  <w:style w:type="paragraph" w:customStyle="1" w:styleId="Style55">
    <w:name w:val="Style55"/>
    <w:basedOn w:val="a"/>
    <w:qFormat/>
    <w:rsid w:val="00D67FAA"/>
  </w:style>
  <w:style w:type="paragraph" w:customStyle="1" w:styleId="Style63">
    <w:name w:val="Style63"/>
    <w:basedOn w:val="a"/>
    <w:qFormat/>
    <w:rsid w:val="00D67FAA"/>
  </w:style>
  <w:style w:type="paragraph" w:customStyle="1" w:styleId="Style70">
    <w:name w:val="Style70"/>
    <w:basedOn w:val="a"/>
    <w:qFormat/>
    <w:rsid w:val="00D67FAA"/>
  </w:style>
  <w:style w:type="paragraph" w:customStyle="1" w:styleId="Style79">
    <w:name w:val="Style79"/>
    <w:basedOn w:val="a"/>
    <w:qFormat/>
    <w:rsid w:val="00D67FAA"/>
  </w:style>
  <w:style w:type="paragraph" w:customStyle="1" w:styleId="Style80">
    <w:name w:val="Style80"/>
    <w:basedOn w:val="a"/>
    <w:qFormat/>
    <w:rsid w:val="00D67FAA"/>
  </w:style>
  <w:style w:type="paragraph" w:customStyle="1" w:styleId="Style85">
    <w:name w:val="Style85"/>
    <w:basedOn w:val="a"/>
    <w:qFormat/>
    <w:rsid w:val="00D67FAA"/>
  </w:style>
  <w:style w:type="paragraph" w:customStyle="1" w:styleId="Style89">
    <w:name w:val="Style89"/>
    <w:basedOn w:val="a"/>
    <w:qFormat/>
    <w:rsid w:val="00D67FAA"/>
  </w:style>
  <w:style w:type="paragraph" w:customStyle="1" w:styleId="Style113">
    <w:name w:val="Style113"/>
    <w:basedOn w:val="a"/>
    <w:qFormat/>
    <w:rsid w:val="00D67FAA"/>
  </w:style>
  <w:style w:type="paragraph" w:customStyle="1" w:styleId="Style114">
    <w:name w:val="Style114"/>
    <w:basedOn w:val="a"/>
    <w:qFormat/>
    <w:rsid w:val="00D67FAA"/>
  </w:style>
  <w:style w:type="paragraph" w:customStyle="1" w:styleId="Style116">
    <w:name w:val="Style116"/>
    <w:basedOn w:val="a"/>
    <w:qFormat/>
    <w:rsid w:val="00D67FAA"/>
  </w:style>
  <w:style w:type="paragraph" w:customStyle="1" w:styleId="ConsPlusTitle">
    <w:name w:val="ConsPlusTitle"/>
    <w:qFormat/>
    <w:rsid w:val="00FB0979"/>
    <w:pPr>
      <w:widowControl w:val="0"/>
      <w:suppressAutoHyphens/>
    </w:pPr>
    <w:rPr>
      <w:b/>
      <w:bCs/>
      <w:sz w:val="24"/>
      <w:szCs w:val="24"/>
    </w:rPr>
  </w:style>
  <w:style w:type="paragraph" w:styleId="af6">
    <w:name w:val="Body Text Indent"/>
    <w:basedOn w:val="a"/>
    <w:rsid w:val="00E51396"/>
    <w:pPr>
      <w:widowControl/>
      <w:ind w:firstLine="709"/>
    </w:pPr>
    <w:rPr>
      <w:i/>
      <w:iCs/>
    </w:rPr>
  </w:style>
  <w:style w:type="paragraph" w:styleId="af7">
    <w:name w:val="Balloon Text"/>
    <w:basedOn w:val="a"/>
    <w:semiHidden/>
    <w:qFormat/>
    <w:rsid w:val="002637CD"/>
    <w:rPr>
      <w:rFonts w:ascii="Tahoma" w:hAnsi="Tahoma" w:cs="Tahoma"/>
      <w:sz w:val="16"/>
      <w:szCs w:val="16"/>
    </w:rPr>
  </w:style>
  <w:style w:type="paragraph" w:customStyle="1" w:styleId="ConsPlusNormal">
    <w:name w:val="ConsPlusNormal"/>
    <w:qFormat/>
    <w:rsid w:val="00A95BB7"/>
    <w:pPr>
      <w:widowControl w:val="0"/>
      <w:suppressAutoHyphens/>
      <w:ind w:firstLine="720"/>
    </w:pPr>
    <w:rPr>
      <w:rFonts w:ascii="Arial" w:hAnsi="Arial" w:cs="Arial"/>
      <w:sz w:val="24"/>
    </w:rPr>
  </w:style>
  <w:style w:type="paragraph" w:customStyle="1" w:styleId="ConsPlusNonformat">
    <w:name w:val="ConsPlusNonformat"/>
    <w:uiPriority w:val="99"/>
    <w:qFormat/>
    <w:rsid w:val="00A95BB7"/>
    <w:pPr>
      <w:widowControl w:val="0"/>
      <w:suppressAutoHyphens/>
    </w:pPr>
    <w:rPr>
      <w:rFonts w:ascii="Courier New" w:hAnsi="Courier New" w:cs="Courier New"/>
      <w:sz w:val="24"/>
    </w:rPr>
  </w:style>
  <w:style w:type="paragraph" w:styleId="af8">
    <w:name w:val="Plain Text"/>
    <w:basedOn w:val="a"/>
    <w:qFormat/>
    <w:rsid w:val="002D3374"/>
    <w:pPr>
      <w:widowControl/>
    </w:pPr>
    <w:rPr>
      <w:rFonts w:ascii="Courier New" w:hAnsi="Courier New"/>
      <w:szCs w:val="20"/>
    </w:rPr>
  </w:style>
  <w:style w:type="paragraph" w:styleId="32">
    <w:name w:val="Body Text 3"/>
    <w:basedOn w:val="a"/>
    <w:link w:val="31"/>
    <w:qFormat/>
    <w:rsid w:val="005A75F9"/>
    <w:pPr>
      <w:spacing w:after="120"/>
    </w:pPr>
    <w:rPr>
      <w:sz w:val="16"/>
      <w:szCs w:val="16"/>
    </w:rPr>
  </w:style>
  <w:style w:type="paragraph" w:customStyle="1" w:styleId="Default">
    <w:name w:val="Default"/>
    <w:qFormat/>
    <w:rsid w:val="005A75F9"/>
    <w:pPr>
      <w:suppressAutoHyphens/>
    </w:pPr>
    <w:rPr>
      <w:color w:val="000000"/>
      <w:sz w:val="24"/>
      <w:szCs w:val="24"/>
    </w:rPr>
  </w:style>
  <w:style w:type="paragraph" w:styleId="af9">
    <w:name w:val="List Paragraph"/>
    <w:basedOn w:val="a"/>
    <w:uiPriority w:val="34"/>
    <w:qFormat/>
    <w:rsid w:val="00D653A2"/>
    <w:pPr>
      <w:ind w:left="720"/>
      <w:contextualSpacing/>
    </w:pPr>
  </w:style>
  <w:style w:type="paragraph" w:styleId="afa">
    <w:name w:val="Document Map"/>
    <w:basedOn w:val="a"/>
    <w:uiPriority w:val="99"/>
    <w:unhideWhenUsed/>
    <w:qFormat/>
    <w:rsid w:val="000717F8"/>
    <w:pPr>
      <w:widowControl/>
    </w:pPr>
    <w:rPr>
      <w:rFonts w:ascii="Tahoma" w:hAnsi="Tahoma" w:cs="Tahoma"/>
      <w:sz w:val="16"/>
      <w:szCs w:val="16"/>
    </w:rPr>
  </w:style>
  <w:style w:type="paragraph" w:styleId="afb">
    <w:name w:val="header"/>
    <w:basedOn w:val="a"/>
    <w:uiPriority w:val="99"/>
    <w:unhideWhenUsed/>
    <w:rsid w:val="000717F8"/>
    <w:pPr>
      <w:widowControl/>
      <w:tabs>
        <w:tab w:val="center" w:pos="4677"/>
        <w:tab w:val="right" w:pos="9355"/>
      </w:tabs>
    </w:pPr>
  </w:style>
  <w:style w:type="paragraph" w:customStyle="1" w:styleId="afc">
    <w:name w:val="Вода"/>
    <w:basedOn w:val="a"/>
    <w:qFormat/>
    <w:rsid w:val="00CD3DE8"/>
    <w:pPr>
      <w:widowControl/>
      <w:spacing w:after="60" w:line="276" w:lineRule="auto"/>
      <w:ind w:firstLine="284"/>
      <w:jc w:val="both"/>
    </w:pPr>
    <w:rPr>
      <w:rFonts w:ascii="Arial" w:eastAsia="Calibri" w:hAnsi="Arial"/>
      <w:sz w:val="20"/>
      <w:szCs w:val="22"/>
      <w:lang w:eastAsia="en-US"/>
    </w:rPr>
  </w:style>
  <w:style w:type="paragraph" w:styleId="afd">
    <w:name w:val="No Spacing"/>
    <w:uiPriority w:val="1"/>
    <w:qFormat/>
    <w:rsid w:val="00CD3DE8"/>
    <w:pPr>
      <w:suppressAutoHyphens/>
    </w:pPr>
    <w:rPr>
      <w:rFonts w:ascii="Calibri" w:eastAsia="Calibri" w:hAnsi="Calibri"/>
      <w:sz w:val="22"/>
      <w:szCs w:val="22"/>
      <w:lang w:eastAsia="en-US"/>
    </w:rPr>
  </w:style>
  <w:style w:type="paragraph" w:customStyle="1" w:styleId="afe">
    <w:name w:val="Задание"/>
    <w:basedOn w:val="1"/>
    <w:qFormat/>
    <w:rsid w:val="001D177A"/>
    <w:pPr>
      <w:widowControl/>
      <w:spacing w:before="120" w:after="240" w:line="360" w:lineRule="auto"/>
      <w:ind w:firstLine="0"/>
      <w:jc w:val="center"/>
      <w:textAlignment w:val="baseline"/>
    </w:pPr>
    <w:rPr>
      <w:rFonts w:ascii="Arial" w:hAnsi="Arial" w:cs="Arial"/>
      <w:b/>
      <w:i w:val="0"/>
      <w:iCs w:val="0"/>
      <w:sz w:val="32"/>
      <w:szCs w:val="32"/>
    </w:rPr>
  </w:style>
  <w:style w:type="paragraph" w:customStyle="1" w:styleId="aff">
    <w:name w:val="Ответ"/>
    <w:basedOn w:val="a"/>
    <w:qFormat/>
    <w:rsid w:val="001D177A"/>
    <w:pPr>
      <w:widowControl/>
      <w:jc w:val="both"/>
      <w:textAlignment w:val="baseline"/>
    </w:pPr>
    <w:rPr>
      <w:rFonts w:ascii="Arial" w:hAnsi="Arial" w:cs="Arial"/>
      <w:b/>
      <w:sz w:val="22"/>
      <w:szCs w:val="20"/>
    </w:rPr>
  </w:style>
  <w:style w:type="paragraph" w:customStyle="1" w:styleId="aff0">
    <w:name w:val="СписокОтв"/>
    <w:basedOn w:val="a"/>
    <w:qFormat/>
    <w:rsid w:val="001D177A"/>
    <w:pPr>
      <w:widowControl/>
      <w:spacing w:line="360" w:lineRule="auto"/>
      <w:textAlignment w:val="baseline"/>
    </w:pPr>
    <w:rPr>
      <w:rFonts w:ascii="Arial" w:hAnsi="Arial" w:cs="Arial"/>
      <w:sz w:val="28"/>
      <w:szCs w:val="28"/>
    </w:rPr>
  </w:style>
  <w:style w:type="paragraph" w:customStyle="1" w:styleId="aff1">
    <w:name w:val="Основной абзаца"/>
    <w:basedOn w:val="a"/>
    <w:qFormat/>
    <w:rsid w:val="00B82707"/>
    <w:pPr>
      <w:widowControl/>
      <w:spacing w:line="360" w:lineRule="auto"/>
      <w:jc w:val="both"/>
    </w:pPr>
    <w:rPr>
      <w:sz w:val="20"/>
      <w:szCs w:val="20"/>
    </w:rPr>
  </w:style>
  <w:style w:type="paragraph" w:styleId="aff2">
    <w:name w:val="Block Text"/>
    <w:basedOn w:val="a"/>
    <w:qFormat/>
    <w:rsid w:val="008F4FC8"/>
    <w:pPr>
      <w:widowControl/>
      <w:tabs>
        <w:tab w:val="left" w:pos="9921"/>
      </w:tabs>
      <w:ind w:left="360" w:firstLine="0"/>
      <w:jc w:val="both"/>
    </w:pPr>
    <w:rPr>
      <w:szCs w:val="20"/>
    </w:rPr>
  </w:style>
  <w:style w:type="table" w:styleId="aff3">
    <w:name w:val="Table Grid"/>
    <w:basedOn w:val="a1"/>
    <w:uiPriority w:val="59"/>
    <w:rsid w:val="00B56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Hyperlink"/>
    <w:basedOn w:val="a0"/>
    <w:uiPriority w:val="99"/>
    <w:unhideWhenUsed/>
    <w:rsid w:val="004F6D58"/>
    <w:rPr>
      <w:color w:val="0000FF"/>
      <w:u w:val="single"/>
    </w:rPr>
  </w:style>
  <w:style w:type="table" w:customStyle="1" w:styleId="11">
    <w:name w:val="Сетка таблицы1"/>
    <w:basedOn w:val="a1"/>
    <w:next w:val="aff3"/>
    <w:uiPriority w:val="59"/>
    <w:rsid w:val="004F6D58"/>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F6D58"/>
    <w:rPr>
      <w:rFonts w:cs="Times New Roman"/>
    </w:rPr>
  </w:style>
  <w:style w:type="paragraph" w:styleId="aff5">
    <w:name w:val="Normal (Web)"/>
    <w:basedOn w:val="a"/>
    <w:rsid w:val="004F6D58"/>
    <w:pPr>
      <w:widowControl/>
      <w:suppressAutoHyphens w:val="0"/>
      <w:spacing w:before="100" w:beforeAutospacing="1" w:after="100" w:afterAutospacing="1"/>
      <w:ind w:firstLine="0"/>
    </w:pPr>
    <w:rPr>
      <w:rFonts w:eastAsia="Calibri"/>
    </w:rPr>
  </w:style>
  <w:style w:type="paragraph" w:customStyle="1" w:styleId="12">
    <w:name w:val="Абзац списка1"/>
    <w:basedOn w:val="a"/>
    <w:rsid w:val="004F6D58"/>
    <w:pPr>
      <w:widowControl/>
      <w:suppressAutoHyphens w:val="0"/>
      <w:ind w:left="720" w:firstLine="0"/>
    </w:pPr>
    <w:rPr>
      <w:rFonts w:eastAsia="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referat.ru/pub/item/1237" TargetMode="External"/><Relationship Id="rId26" Type="http://schemas.openxmlformats.org/officeDocument/2006/relationships/oleObject" Target="embeddings/oleObject3.bin"/><Relationship Id="rId39" Type="http://schemas.openxmlformats.org/officeDocument/2006/relationships/hyperlink" Target="https://magtu.informsystema.ru/uploader/fileUpload?name=2392.pdf&amp;show=dcatalogues/1/1130084/2392.pdf&amp;view=true" TargetMode="Externa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hyperlink" Target="https://new.znanium.com/read?id=309189" TargetMode="External"/><Relationship Id="rId42" Type="http://schemas.openxmlformats.org/officeDocument/2006/relationships/hyperlink" Target="http://education.polpred.com/"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referat.ru/pub/item/28" TargetMode="External"/><Relationship Id="rId25" Type="http://schemas.openxmlformats.org/officeDocument/2006/relationships/image" Target="media/image6.wmf"/><Relationship Id="rId33" Type="http://schemas.openxmlformats.org/officeDocument/2006/relationships/hyperlink" Target="https://urait.ru/bcode/388058" TargetMode="External"/><Relationship Id="rId38" Type="http://schemas.openxmlformats.org/officeDocument/2006/relationships/hyperlink" Target="https://new.znanium.com/read?id=30863" TargetMode="External"/><Relationship Id="rId46" Type="http://schemas.openxmlformats.org/officeDocument/2006/relationships/hyperlink" Target="http://www1.fips.ru/" TargetMode="External"/><Relationship Id="rId2" Type="http://schemas.openxmlformats.org/officeDocument/2006/relationships/customXml" Target="../customXml/item2.xml"/><Relationship Id="rId16" Type="http://schemas.openxmlformats.org/officeDocument/2006/relationships/hyperlink" Target="http://referat.ru/pub/item/531" TargetMode="External"/><Relationship Id="rId20" Type="http://schemas.openxmlformats.org/officeDocument/2006/relationships/hyperlink" Target="http://referat.ru/pub/item/21265" TargetMode="External"/><Relationship Id="rId29" Type="http://schemas.openxmlformats.org/officeDocument/2006/relationships/oleObject" Target="embeddings/oleObject4.bin"/><Relationship Id="rId41" Type="http://schemas.openxmlformats.org/officeDocument/2006/relationships/hyperlink" Target="https://magtu.informsystema.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2.bin"/><Relationship Id="rId32" Type="http://schemas.openxmlformats.org/officeDocument/2006/relationships/hyperlink" Target="https://urait.ru/bcode/431772" TargetMode="External"/><Relationship Id="rId37" Type="http://schemas.openxmlformats.org/officeDocument/2006/relationships/hyperlink" Target="https://urait.ru/bcode/447096" TargetMode="External"/><Relationship Id="rId40" Type="http://schemas.openxmlformats.org/officeDocument/2006/relationships/hyperlink" Target="https://magtu.informsystema.ru/uploader/fileUpload?name=1418.pdf&amp;show=dcatalogues/1/1123933/1418.pdf&amp;view=true" TargetMode="External"/><Relationship Id="rId45" Type="http://schemas.openxmlformats.org/officeDocument/2006/relationships/hyperlink" Target="http://window.edu.r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image" Target="media/image7.emf"/><Relationship Id="rId36" Type="http://schemas.openxmlformats.org/officeDocument/2006/relationships/hyperlink" Target="https://urait.ru/bcode/431131" TargetMode="External"/><Relationship Id="rId10" Type="http://schemas.openxmlformats.org/officeDocument/2006/relationships/endnotes" Target="endnotes.xml"/><Relationship Id="rId19" Type="http://schemas.openxmlformats.org/officeDocument/2006/relationships/hyperlink" Target="http://referat.ru/pub/item/20687" TargetMode="External"/><Relationship Id="rId31" Type="http://schemas.openxmlformats.org/officeDocument/2006/relationships/oleObject" Target="embeddings/oleObject5.bin"/><Relationship Id="rId44" Type="http://schemas.openxmlformats.org/officeDocument/2006/relationships/hyperlink" Target="https://scholar.google.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footer" Target="footer3.xml"/><Relationship Id="rId30" Type="http://schemas.openxmlformats.org/officeDocument/2006/relationships/image" Target="media/image8.wmf"/><Relationship Id="rId35" Type="http://schemas.openxmlformats.org/officeDocument/2006/relationships/hyperlink" Target="https://urait.ru/bcode/422772" TargetMode="External"/><Relationship Id="rId43" Type="http://schemas.openxmlformats.org/officeDocument/2006/relationships/hyperlink" Target="https://elibrary.ru/project_risc.asp"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3.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4.xml><?xml version="1.0" encoding="utf-8"?>
<ds:datastoreItem xmlns:ds="http://schemas.openxmlformats.org/officeDocument/2006/customXml" ds:itemID="{B4F6511B-BAA0-4EDC-B0A3-5780132C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7362</Words>
  <Characters>41969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пользователь</cp:lastModifiedBy>
  <cp:revision>9</cp:revision>
  <cp:lastPrinted>2011-03-30T06:24:00Z</cp:lastPrinted>
  <dcterms:created xsi:type="dcterms:W3CDTF">2019-01-09T08:24:00Z</dcterms:created>
  <dcterms:modified xsi:type="dcterms:W3CDTF">2020-11-26T14:23:00Z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ContentType">
    <vt:lpwstr>Документ</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