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BB1" w:rsidRDefault="00972545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82243"/>
            <wp:effectExtent l="19050" t="0" r="0" b="0"/>
            <wp:wrapNone/>
            <wp:docPr id="28" name="Рисунок 1" descr="E:\2016 синяя\Пащенко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Пащенко\Scan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DA1">
        <w:br w:type="page"/>
      </w:r>
    </w:p>
    <w:p w:rsidR="00907BB1" w:rsidRDefault="003E3A0C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47549" cy="10648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549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DA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07BB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907BB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07BB1">
        <w:trPr>
          <w:trHeight w:hRule="exact" w:val="131"/>
        </w:trPr>
        <w:tc>
          <w:tcPr>
            <w:tcW w:w="3119" w:type="dxa"/>
          </w:tcPr>
          <w:p w:rsidR="00907BB1" w:rsidRDefault="00907BB1"/>
        </w:tc>
        <w:tc>
          <w:tcPr>
            <w:tcW w:w="6238" w:type="dxa"/>
          </w:tcPr>
          <w:p w:rsidR="00907BB1" w:rsidRDefault="00907BB1"/>
        </w:tc>
      </w:tr>
      <w:tr w:rsidR="00907BB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Default="00907BB1"/>
        </w:tc>
      </w:tr>
      <w:tr w:rsidR="00907BB1">
        <w:trPr>
          <w:trHeight w:hRule="exact" w:val="13"/>
        </w:trPr>
        <w:tc>
          <w:tcPr>
            <w:tcW w:w="3119" w:type="dxa"/>
          </w:tcPr>
          <w:p w:rsidR="00907BB1" w:rsidRDefault="00907BB1"/>
        </w:tc>
        <w:tc>
          <w:tcPr>
            <w:tcW w:w="6238" w:type="dxa"/>
          </w:tcPr>
          <w:p w:rsidR="00907BB1" w:rsidRDefault="00907BB1"/>
        </w:tc>
      </w:tr>
      <w:tr w:rsidR="00907BB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Default="00907BB1"/>
        </w:tc>
      </w:tr>
      <w:tr w:rsidR="00907BB1">
        <w:trPr>
          <w:trHeight w:hRule="exact" w:val="96"/>
        </w:trPr>
        <w:tc>
          <w:tcPr>
            <w:tcW w:w="3119" w:type="dxa"/>
          </w:tcPr>
          <w:p w:rsidR="00907BB1" w:rsidRDefault="00907BB1"/>
        </w:tc>
        <w:tc>
          <w:tcPr>
            <w:tcW w:w="6238" w:type="dxa"/>
          </w:tcPr>
          <w:p w:rsidR="00907BB1" w:rsidRDefault="00907BB1"/>
        </w:tc>
      </w:tr>
      <w:tr w:rsidR="00907BB1" w:rsidRPr="00942B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07BB1" w:rsidRPr="00942B3B">
        <w:trPr>
          <w:trHeight w:hRule="exact" w:val="138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555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07BB1" w:rsidRPr="00942B3B">
        <w:trPr>
          <w:trHeight w:hRule="exact" w:val="277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3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96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07BB1" w:rsidRPr="00942B3B">
        <w:trPr>
          <w:trHeight w:hRule="exact" w:val="138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555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07BB1" w:rsidRPr="00942B3B">
        <w:trPr>
          <w:trHeight w:hRule="exact" w:val="277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3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96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07BB1" w:rsidRPr="00942B3B">
        <w:trPr>
          <w:trHeight w:hRule="exact" w:val="138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555"/>
        </w:trPr>
        <w:tc>
          <w:tcPr>
            <w:tcW w:w="3119" w:type="dxa"/>
          </w:tcPr>
          <w:p w:rsidR="00907BB1" w:rsidRPr="00942B3B" w:rsidRDefault="00F13051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-1068070</wp:posOffset>
                  </wp:positionH>
                  <wp:positionV relativeFrom="paragraph">
                    <wp:posOffset>-3692525</wp:posOffset>
                  </wp:positionV>
                  <wp:extent cx="7562696" cy="1069657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991" cy="1070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07BB1" w:rsidRPr="00942B3B">
        <w:trPr>
          <w:trHeight w:hRule="exact" w:val="277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3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96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07BB1" w:rsidRPr="00942B3B">
        <w:trPr>
          <w:trHeight w:hRule="exact" w:val="138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555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07BB1" w:rsidRPr="00942B3B">
        <w:trPr>
          <w:trHeight w:hRule="exact" w:val="277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3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96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07BB1" w:rsidRPr="00942B3B">
        <w:trPr>
          <w:trHeight w:hRule="exact" w:val="138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942B3B">
        <w:trPr>
          <w:trHeight w:hRule="exact" w:val="555"/>
        </w:trPr>
        <w:tc>
          <w:tcPr>
            <w:tcW w:w="3119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907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907BB1" w:rsidRPr="00942B3B" w:rsidRDefault="00360DA1">
      <w:pPr>
        <w:rPr>
          <w:sz w:val="0"/>
          <w:szCs w:val="0"/>
          <w:lang w:val="ru-RU"/>
        </w:rPr>
      </w:pPr>
      <w:r w:rsidRPr="00942B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07BB1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07BB1" w:rsidRPr="00915156" w:rsidTr="00972545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42B3B">
              <w:rPr>
                <w:lang w:val="ru-RU"/>
              </w:rPr>
              <w:t xml:space="preserve"> </w:t>
            </w:r>
            <w:proofErr w:type="spellStart"/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общекуль-турных</w:t>
            </w:r>
            <w:proofErr w:type="spellEnd"/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150301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942B3B">
              <w:rPr>
                <w:lang w:val="ru-RU"/>
              </w:rPr>
              <w:t xml:space="preserve"> </w:t>
            </w:r>
            <w:proofErr w:type="spellStart"/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математиче-ского</w:t>
            </w:r>
            <w:proofErr w:type="spellEnd"/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зависимостей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закономерностей;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42B3B">
              <w:rPr>
                <w:lang w:val="ru-RU"/>
              </w:rPr>
              <w:t xml:space="preserve">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иссле-дований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915156" w:rsidTr="00972545">
        <w:trPr>
          <w:trHeight w:hRule="exact" w:val="138"/>
        </w:trPr>
        <w:tc>
          <w:tcPr>
            <w:tcW w:w="1999" w:type="dxa"/>
          </w:tcPr>
          <w:p w:rsidR="00907BB1" w:rsidRPr="00942B3B" w:rsidRDefault="00907BB1" w:rsidP="00972545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907BB1" w:rsidRPr="00942B3B" w:rsidRDefault="00907BB1" w:rsidP="00972545">
            <w:pPr>
              <w:ind w:firstLine="567"/>
              <w:rPr>
                <w:lang w:val="ru-RU"/>
              </w:rPr>
            </w:pPr>
          </w:p>
        </w:tc>
      </w:tr>
      <w:tr w:rsidR="00907BB1" w:rsidRPr="00915156" w:rsidTr="0097254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915156" w:rsidTr="0097254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2B3B">
              <w:rPr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915156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907BB1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907BB1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907BB1" w:rsidRPr="00915156" w:rsidTr="0097254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915156" w:rsidTr="0097254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915156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915156" w:rsidTr="00972545">
        <w:trPr>
          <w:trHeight w:hRule="exact" w:val="138"/>
        </w:trPr>
        <w:tc>
          <w:tcPr>
            <w:tcW w:w="1999" w:type="dxa"/>
          </w:tcPr>
          <w:p w:rsidR="00907BB1" w:rsidRPr="00942B3B" w:rsidRDefault="00907BB1" w:rsidP="00972545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907BB1" w:rsidRPr="00942B3B" w:rsidRDefault="00907BB1" w:rsidP="00972545">
            <w:pPr>
              <w:ind w:firstLine="567"/>
              <w:rPr>
                <w:lang w:val="ru-RU"/>
              </w:rPr>
            </w:pPr>
          </w:p>
        </w:tc>
      </w:tr>
      <w:tr w:rsidR="00907BB1" w:rsidRPr="00915156" w:rsidTr="0097254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42B3B">
              <w:rPr>
                <w:lang w:val="ru-RU"/>
              </w:rPr>
              <w:t xml:space="preserve"> </w:t>
            </w:r>
            <w:proofErr w:type="gramEnd"/>
          </w:p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915156" w:rsidTr="00972545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07BB1" w:rsidRDefault="00360D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07BB1" w:rsidRDefault="00360D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07BB1" w:rsidRPr="00915156" w:rsidTr="00972545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Pr="00972545" w:rsidRDefault="00360DA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907BB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proofErr w:type="gram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математические, физические, химические и др. положения, законы и т.п. сведения, необходимые для применения в области моделирования процессов </w:t>
            </w:r>
            <w:r w:rsidR="002F32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положения теории подобия и моделирования; классификацию и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формы математических моделей (ММ); требования к математическим моделям;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типовые задачи моделирования и способы их решения; технические и программные средства</w:t>
            </w:r>
          </w:p>
          <w:p w:rsidR="00907BB1" w:rsidRDefault="00360D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proofErr w:type="spellEnd"/>
          </w:p>
        </w:tc>
      </w:tr>
      <w:tr w:rsidR="00907BB1" w:rsidRPr="00915156" w:rsidTr="00972545">
        <w:trPr>
          <w:trHeight w:hRule="exact" w:val="37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физико-математические методы моделирования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-сов </w:t>
            </w:r>
            <w:r w:rsidR="002F32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проектирования изделий и технологических процессов в машиностроении с применением стандартных программных средств;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исследовать характеристики проектируемых систем с помощью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вычислительной техники обобщать свойства исследуемого объекта и создавать физические,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математические, иконографические и имитационные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ские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модели; строить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математические модели и проводить необходимый объём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ментов для этого;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значимость тех или иных факторов при построении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делей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исследования объектов с помощью моделей</w:t>
            </w:r>
          </w:p>
        </w:tc>
      </w:tr>
      <w:tr w:rsidR="00907BB1" w:rsidRPr="00915156" w:rsidTr="00972545">
        <w:trPr>
          <w:trHeight w:hRule="exact" w:val="396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разработки новых и применения стандартных программных средств на базе физико-математических моделей области моделирования процессов </w:t>
            </w:r>
            <w:r w:rsidR="002F32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формального представления технических объектов и технологических процессов и их автоматизации в рамках существующих стандартных пакетов и средств автоматизированного проектирования;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применения различных инструментов и методов моделирования и автоматизации технических объектов и технологических процессов и описания физических систем для решения различных проблем, возникающих при моделировании;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общепринятыми методиками обработки результатов моделирования;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интерпретации результатов исследований созданных моделей.</w:t>
            </w:r>
          </w:p>
        </w:tc>
      </w:tr>
    </w:tbl>
    <w:p w:rsidR="00972545" w:rsidRDefault="00972545">
      <w:pPr>
        <w:rPr>
          <w:lang w:val="ru-RU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"/>
        <w:gridCol w:w="1123"/>
        <w:gridCol w:w="345"/>
        <w:gridCol w:w="473"/>
        <w:gridCol w:w="498"/>
        <w:gridCol w:w="828"/>
        <w:gridCol w:w="524"/>
        <w:gridCol w:w="1506"/>
        <w:gridCol w:w="787"/>
        <w:gridCol w:w="1477"/>
        <w:gridCol w:w="1185"/>
      </w:tblGrid>
      <w:tr w:rsidR="00972545" w:rsidRPr="00915156" w:rsidTr="00972545">
        <w:trPr>
          <w:trHeight w:hRule="exact" w:val="285"/>
        </w:trPr>
        <w:tc>
          <w:tcPr>
            <w:tcW w:w="9390" w:type="dxa"/>
            <w:gridSpan w:val="11"/>
          </w:tcPr>
          <w:p w:rsidR="00972545" w:rsidRPr="00942B3B" w:rsidRDefault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72545" w:rsidRPr="00915156" w:rsidTr="00972545">
        <w:trPr>
          <w:trHeight w:hRule="exact" w:val="2557"/>
        </w:trPr>
        <w:tc>
          <w:tcPr>
            <w:tcW w:w="9390" w:type="dxa"/>
            <w:gridSpan w:val="11"/>
            <w:shd w:val="clear" w:color="000000" w:fill="FFFFFF"/>
          </w:tcPr>
          <w:p w:rsidR="00972545" w:rsidRPr="00942B3B" w:rsidRDefault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42B3B">
              <w:rPr>
                <w:lang w:val="ru-RU"/>
              </w:rPr>
              <w:t xml:space="preserve"> </w:t>
            </w:r>
          </w:p>
          <w:p w:rsidR="00972545" w:rsidRPr="00942B3B" w:rsidRDefault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14,9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42B3B">
              <w:rPr>
                <w:lang w:val="ru-RU"/>
              </w:rPr>
              <w:t xml:space="preserve"> </w:t>
            </w:r>
          </w:p>
          <w:p w:rsidR="00972545" w:rsidRPr="00942B3B" w:rsidRDefault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2B3B">
              <w:rPr>
                <w:lang w:val="ru-RU"/>
              </w:rPr>
              <w:t xml:space="preserve"> </w:t>
            </w:r>
          </w:p>
          <w:p w:rsidR="00972545" w:rsidRPr="00942B3B" w:rsidRDefault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42B3B">
              <w:rPr>
                <w:lang w:val="ru-RU"/>
              </w:rPr>
              <w:t xml:space="preserve"> </w:t>
            </w:r>
          </w:p>
          <w:p w:rsidR="00972545" w:rsidRPr="00942B3B" w:rsidRDefault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2B3B">
              <w:rPr>
                <w:lang w:val="ru-RU"/>
              </w:rPr>
              <w:t xml:space="preserve"> </w:t>
            </w:r>
          </w:p>
          <w:p w:rsidR="00972545" w:rsidRPr="00942B3B" w:rsidRDefault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42B3B">
              <w:rPr>
                <w:lang w:val="ru-RU"/>
              </w:rPr>
              <w:t xml:space="preserve"> </w:t>
            </w:r>
          </w:p>
          <w:p w:rsidR="00972545" w:rsidRPr="00942B3B" w:rsidRDefault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72545" w:rsidRPr="00942B3B" w:rsidRDefault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355273" w:rsidRPr="00915156" w:rsidTr="00972545">
        <w:trPr>
          <w:trHeight w:hRule="exact" w:val="138"/>
        </w:trPr>
        <w:tc>
          <w:tcPr>
            <w:tcW w:w="644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1123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345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473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498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828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524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1506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787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1477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355273" w:rsidRPr="00942B3B" w:rsidRDefault="00355273">
            <w:pPr>
              <w:rPr>
                <w:lang w:val="ru-RU"/>
              </w:rPr>
            </w:pPr>
          </w:p>
        </w:tc>
      </w:tr>
      <w:tr w:rsidR="00355273" w:rsidTr="00972545">
        <w:trPr>
          <w:trHeight w:hRule="exact" w:val="972"/>
        </w:trPr>
        <w:tc>
          <w:tcPr>
            <w:tcW w:w="17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7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42B3B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42B3B">
              <w:rPr>
                <w:lang w:val="ru-RU"/>
              </w:rPr>
              <w:t xml:space="preserve"> </w:t>
            </w:r>
          </w:p>
          <w:p w:rsidR="00355273" w:rsidRPr="00942B3B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42B3B">
              <w:rPr>
                <w:lang w:val="ru-RU"/>
              </w:rPr>
              <w:t xml:space="preserve"> </w:t>
            </w:r>
          </w:p>
          <w:p w:rsidR="00355273" w:rsidRPr="00942B3B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7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355273" w:rsidRPr="00355273" w:rsidRDefault="00355273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</w:p>
        </w:tc>
        <w:tc>
          <w:tcPr>
            <w:tcW w:w="1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42B3B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</w:p>
          <w:p w:rsidR="00355273" w:rsidRPr="00942B3B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55273" w:rsidTr="00972545">
        <w:trPr>
          <w:trHeight w:hRule="exact" w:val="833"/>
        </w:trPr>
        <w:tc>
          <w:tcPr>
            <w:tcW w:w="17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3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5273" w:rsidRDefault="00355273" w:rsidP="00355273"/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5273" w:rsidRDefault="00355273" w:rsidP="00355273"/>
        </w:tc>
        <w:tc>
          <w:tcPr>
            <w:tcW w:w="15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55273" w:rsidRDefault="00355273" w:rsidP="00355273"/>
        </w:tc>
        <w:tc>
          <w:tcPr>
            <w:tcW w:w="14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11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</w:tr>
      <w:tr w:rsidR="00CA2BA9" w:rsidTr="00972545">
        <w:trPr>
          <w:trHeight w:hRule="exact" w:val="1576"/>
        </w:trPr>
        <w:tc>
          <w:tcPr>
            <w:tcW w:w="1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942B3B" w:rsidRDefault="00CA2BA9" w:rsidP="003552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942B3B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A2BA9" w:rsidRPr="002F32E8" w:rsidRDefault="00CA2BA9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CA2BA9" w:rsidRDefault="00CA2BA9" w:rsidP="00864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задач.</w:t>
            </w:r>
          </w:p>
          <w:p w:rsidR="00CA2BA9" w:rsidRPr="00CA2BA9" w:rsidRDefault="00CA2BA9" w:rsidP="00864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Аудиторные практические работы</w:t>
            </w:r>
            <w:r w:rsidRPr="00CA2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A2BA9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A2BA9" w:rsidTr="00972545">
        <w:trPr>
          <w:trHeight w:hRule="exact" w:val="1576"/>
        </w:trPr>
        <w:tc>
          <w:tcPr>
            <w:tcW w:w="1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подобия</w:t>
            </w:r>
            <w:proofErr w:type="spellEnd"/>
            <w: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942B3B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A2BA9" w:rsidRPr="002F32E8" w:rsidRDefault="00CA2BA9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CA2BA9" w:rsidRDefault="00CA2BA9" w:rsidP="00864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задач.</w:t>
            </w:r>
          </w:p>
          <w:p w:rsidR="00CA2BA9" w:rsidRPr="00CA2BA9" w:rsidRDefault="00CA2BA9" w:rsidP="00864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Аудиторные практические работы</w:t>
            </w:r>
            <w:r w:rsidRPr="00CA2BA9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A2BA9" w:rsidTr="00972545">
        <w:trPr>
          <w:trHeight w:hRule="exact" w:val="1772"/>
        </w:trPr>
        <w:tc>
          <w:tcPr>
            <w:tcW w:w="1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методе.</w:t>
            </w:r>
            <w:r w:rsidRPr="00942B3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реализующее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942B3B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A2BA9" w:rsidRPr="002F32E8" w:rsidRDefault="00CA2BA9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CA2BA9" w:rsidRDefault="00CA2BA9" w:rsidP="00864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задач.</w:t>
            </w:r>
          </w:p>
          <w:p w:rsidR="00CA2BA9" w:rsidRPr="00CA2BA9" w:rsidRDefault="00CA2BA9" w:rsidP="00864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Аудиторные практические работы</w:t>
            </w:r>
            <w:r w:rsidRPr="00CA2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A2BA9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A2BA9" w:rsidTr="00972545">
        <w:trPr>
          <w:trHeight w:hRule="exact" w:val="1576"/>
        </w:trPr>
        <w:tc>
          <w:tcPr>
            <w:tcW w:w="1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942B3B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A2BA9" w:rsidRPr="002F32E8" w:rsidRDefault="00CA2BA9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CA2BA9" w:rsidRDefault="00CA2BA9" w:rsidP="00864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задач.</w:t>
            </w:r>
          </w:p>
          <w:p w:rsidR="00CA2BA9" w:rsidRPr="00CA2BA9" w:rsidRDefault="00CA2BA9" w:rsidP="00864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Аудиторные практические работы</w:t>
            </w:r>
            <w:r w:rsidRPr="00CA2BA9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A2BA9" w:rsidTr="00972545">
        <w:trPr>
          <w:trHeight w:hRule="exact" w:val="1576"/>
        </w:trPr>
        <w:tc>
          <w:tcPr>
            <w:tcW w:w="1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942B3B" w:rsidRDefault="00CA2BA9" w:rsidP="003552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ОМД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942B3B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A2BA9" w:rsidRPr="002F32E8" w:rsidRDefault="00CA2BA9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CA2BA9" w:rsidRDefault="00CA2BA9" w:rsidP="00864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задач.</w:t>
            </w:r>
          </w:p>
          <w:p w:rsidR="00CA2BA9" w:rsidRPr="00CA2BA9" w:rsidRDefault="00CA2BA9" w:rsidP="00864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Аудиторные практические работы</w:t>
            </w:r>
            <w:r w:rsidRPr="00CA2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A2BA9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A2BA9" w:rsidTr="00972545">
        <w:trPr>
          <w:trHeight w:hRule="exact" w:val="1576"/>
        </w:trPr>
        <w:tc>
          <w:tcPr>
            <w:tcW w:w="1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942B3B" w:rsidRDefault="00CA2BA9" w:rsidP="003552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942B3B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A2BA9" w:rsidRPr="002F32E8" w:rsidRDefault="00CA2BA9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CA2BA9" w:rsidRDefault="00CA2BA9" w:rsidP="00864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задач.</w:t>
            </w:r>
          </w:p>
          <w:p w:rsidR="00CA2BA9" w:rsidRPr="00CA2BA9" w:rsidRDefault="00CA2BA9" w:rsidP="008645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Аудиторные практические работы</w:t>
            </w:r>
            <w:r w:rsidRPr="00CA2BA9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55273" w:rsidTr="00972545">
        <w:trPr>
          <w:trHeight w:hRule="exact" w:val="1576"/>
        </w:trPr>
        <w:tc>
          <w:tcPr>
            <w:tcW w:w="1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42B3B" w:rsidRDefault="00355273" w:rsidP="003552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ESI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Group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MSC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Marc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разработчиков.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42B3B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55273" w:rsidRPr="002F32E8" w:rsidRDefault="00355273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CA2BA9" w:rsidRDefault="00CA2BA9" w:rsidP="00CA2B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A2BA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задач.</w:t>
            </w:r>
          </w:p>
          <w:p w:rsidR="00355273" w:rsidRPr="00CA2BA9" w:rsidRDefault="00CA2BA9" w:rsidP="00CA2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2B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Аудиторные практические работы</w:t>
            </w:r>
            <w:r w:rsidR="00355273" w:rsidRPr="00CA2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355273" w:rsidRPr="00CA2BA9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55273" w:rsidTr="00972545">
        <w:trPr>
          <w:trHeight w:hRule="exact" w:val="1576"/>
        </w:trPr>
        <w:tc>
          <w:tcPr>
            <w:tcW w:w="1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42B3B" w:rsidRDefault="00355273" w:rsidP="003552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42B3B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55273" w:rsidRPr="002F32E8" w:rsidRDefault="00355273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BA9" w:rsidRPr="00CA2BA9" w:rsidRDefault="00355273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1515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  <w:r w:rsidRPr="009151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1515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задач.</w:t>
            </w:r>
          </w:p>
          <w:p w:rsidR="00355273" w:rsidRPr="00915156" w:rsidRDefault="00CA2BA9" w:rsidP="003552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51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Аудиторные практические работы</w:t>
            </w:r>
            <w:r w:rsidR="00355273" w:rsidRPr="00915156">
              <w:rPr>
                <w:lang w:val="ru-RU"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55273" w:rsidTr="00972545">
        <w:trPr>
          <w:trHeight w:hRule="exact" w:val="416"/>
        </w:trPr>
        <w:tc>
          <w:tcPr>
            <w:tcW w:w="1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55273" w:rsidRPr="00355273" w:rsidRDefault="00355273" w:rsidP="00355273">
            <w:pPr>
              <w:rPr>
                <w:lang w:val="ru-RU"/>
              </w:rPr>
            </w:pPr>
            <w:r>
              <w:rPr>
                <w:lang w:val="ru-RU"/>
              </w:rPr>
              <w:t>8,7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/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Default="00355273" w:rsidP="00355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355273" w:rsidRPr="00972545" w:rsidTr="00972545">
        <w:trPr>
          <w:trHeight w:hRule="exact" w:val="277"/>
        </w:trPr>
        <w:tc>
          <w:tcPr>
            <w:tcW w:w="21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97254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72545">
              <w:rPr>
                <w:b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972545">
              <w:rPr>
                <w:b/>
              </w:rPr>
              <w:t xml:space="preserve"> </w:t>
            </w:r>
            <w:r w:rsid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</w:t>
            </w:r>
            <w:r w:rsidRPr="00972545">
              <w:rPr>
                <w:b/>
              </w:rP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rPr>
                <w:b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/2И</w:t>
            </w:r>
            <w:r w:rsidRPr="00972545">
              <w:rPr>
                <w:b/>
              </w:rP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0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Pr="00972545">
              <w:rPr>
                <w:b/>
              </w:rP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rPr>
                <w:b/>
              </w:rPr>
            </w:pP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8,7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972545">
              <w:rPr>
                <w:b/>
              </w:rPr>
              <w:t xml:space="preserve"> 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rPr>
                <w:b/>
              </w:rPr>
            </w:pPr>
          </w:p>
        </w:tc>
      </w:tr>
      <w:tr w:rsidR="00355273" w:rsidRPr="00972545" w:rsidTr="00972545">
        <w:trPr>
          <w:trHeight w:hRule="exact" w:val="478"/>
        </w:trPr>
        <w:tc>
          <w:tcPr>
            <w:tcW w:w="21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72545">
              <w:rPr>
                <w:b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72545">
              <w:rPr>
                <w:b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972545">
              <w:rPr>
                <w:b/>
              </w:rPr>
              <w:t xml:space="preserve"> 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rPr>
                <w:b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0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rPr>
                <w:b/>
              </w:rPr>
            </w:pP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8,7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725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273" w:rsidRPr="00972545" w:rsidRDefault="00355273" w:rsidP="00355273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</w:p>
        </w:tc>
      </w:tr>
    </w:tbl>
    <w:p w:rsidR="00B0544E" w:rsidRDefault="00360D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0544E" w:rsidTr="00050E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544E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0544E" w:rsidTr="00050E46">
        <w:trPr>
          <w:trHeight w:hRule="exact" w:val="138"/>
        </w:trPr>
        <w:tc>
          <w:tcPr>
            <w:tcW w:w="9370" w:type="dxa"/>
          </w:tcPr>
          <w:p w:rsidR="00B0544E" w:rsidRDefault="00B0544E" w:rsidP="00050E46"/>
        </w:tc>
      </w:tr>
      <w:tr w:rsidR="00B0544E" w:rsidRPr="00915156" w:rsidTr="00050E46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42B3B">
              <w:rPr>
                <w:lang w:val="ru-RU"/>
              </w:rPr>
              <w:t xml:space="preserve"> </w:t>
            </w:r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2B3B">
              <w:rPr>
                <w:lang w:val="ru-RU"/>
              </w:rPr>
              <w:t xml:space="preserve"> </w:t>
            </w:r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42B3B">
              <w:rPr>
                <w:lang w:val="ru-RU"/>
              </w:rPr>
              <w:t xml:space="preserve"> </w:t>
            </w:r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42B3B">
              <w:rPr>
                <w:lang w:val="ru-RU"/>
              </w:rPr>
              <w:t xml:space="preserve"> </w:t>
            </w:r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2B3B">
              <w:rPr>
                <w:lang w:val="ru-RU"/>
              </w:rPr>
              <w:t xml:space="preserve"> </w:t>
            </w:r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942B3B">
              <w:rPr>
                <w:lang w:val="ru-RU"/>
              </w:rPr>
              <w:t xml:space="preserve"> </w:t>
            </w:r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942B3B">
              <w:rPr>
                <w:lang w:val="ru-RU"/>
              </w:rPr>
              <w:t xml:space="preserve"> </w:t>
            </w:r>
            <w:proofErr w:type="gramEnd"/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942B3B">
              <w:rPr>
                <w:lang w:val="ru-RU"/>
              </w:rPr>
              <w:t xml:space="preserve"> </w:t>
            </w:r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42B3B">
              <w:rPr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42B3B">
              <w:rPr>
                <w:lang w:val="ru-RU"/>
              </w:rPr>
              <w:t xml:space="preserve"> </w:t>
            </w:r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942B3B">
              <w:rPr>
                <w:lang w:val="ru-RU"/>
              </w:rPr>
              <w:t xml:space="preserve"> </w:t>
            </w:r>
          </w:p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lang w:val="ru-RU"/>
              </w:rPr>
              <w:t xml:space="preserve"> </w:t>
            </w:r>
          </w:p>
        </w:tc>
      </w:tr>
      <w:tr w:rsidR="00B0544E" w:rsidRPr="00915156" w:rsidTr="00050E46">
        <w:trPr>
          <w:trHeight w:hRule="exact" w:val="277"/>
        </w:trPr>
        <w:tc>
          <w:tcPr>
            <w:tcW w:w="9370" w:type="dxa"/>
          </w:tcPr>
          <w:p w:rsidR="00B0544E" w:rsidRPr="00942B3B" w:rsidRDefault="00B0544E" w:rsidP="00050E46">
            <w:pPr>
              <w:rPr>
                <w:lang w:val="ru-RU"/>
              </w:rPr>
            </w:pPr>
          </w:p>
        </w:tc>
      </w:tr>
      <w:tr w:rsidR="00B0544E" w:rsidRPr="00915156" w:rsidTr="00050E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544E" w:rsidRPr="00972545" w:rsidRDefault="00B0544E" w:rsidP="00050E46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972545">
        <w:rPr>
          <w:rStyle w:val="FontStyle16"/>
          <w:b w:val="0"/>
          <w:sz w:val="24"/>
          <w:szCs w:val="24"/>
          <w:lang w:val="ru-RU"/>
        </w:rPr>
        <w:t>Основы моделирования процессов обработки металлов давлением</w:t>
      </w:r>
      <w:r w:rsidRPr="009725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050E46" w:rsidRDefault="00050E46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0E46" w:rsidRDefault="00050E46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0E46" w:rsidRDefault="00050E46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50E46">
        <w:rPr>
          <w:rFonts w:ascii="Times New Roman" w:hAnsi="Times New Roman" w:cs="Times New Roman"/>
          <w:b/>
          <w:i/>
          <w:sz w:val="24"/>
          <w:szCs w:val="24"/>
          <w:lang w:val="ru-RU"/>
        </w:rPr>
        <w:t>Аудиторные практические работы</w:t>
      </w:r>
    </w:p>
    <w:p w:rsidR="00CB7DAE" w:rsidRPr="008618F0" w:rsidRDefault="00CB7DAE" w:rsidP="00CB7DAE">
      <w:pPr>
        <w:spacing w:after="0"/>
        <w:ind w:firstLine="3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ПРАКТИЧСКАЯ </w:t>
      </w:r>
      <w:r w:rsidRPr="00394A0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РАБОТА № </w:t>
      </w:r>
      <w:r w:rsidRPr="008618F0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</w:p>
    <w:p w:rsidR="00CB7DAE" w:rsidRPr="008618F0" w:rsidRDefault="00CB7DAE" w:rsidP="00CB7DAE">
      <w:pPr>
        <w:spacing w:after="0"/>
        <w:ind w:firstLine="3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F0">
        <w:rPr>
          <w:rFonts w:ascii="Times New Roman" w:hAnsi="Times New Roman" w:cs="Times New Roman"/>
          <w:sz w:val="24"/>
          <w:szCs w:val="24"/>
          <w:lang w:val="ru-RU"/>
        </w:rPr>
        <w:t xml:space="preserve">РАЗМЕРНЫЙ АНАЛИЗ ТЕХНОЛОГИЧЕСКОГО ПРОЦЕССА С ПРИМЕНЕНИЕМ ТЕОРИИ ГРАФОВ </w:t>
      </w:r>
    </w:p>
    <w:p w:rsidR="00CB7DAE" w:rsidRPr="008618F0" w:rsidRDefault="00CB7DAE" w:rsidP="00CB7DAE">
      <w:pPr>
        <w:spacing w:after="0"/>
        <w:ind w:firstLine="3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F0">
        <w:rPr>
          <w:rFonts w:ascii="Times New Roman" w:hAnsi="Times New Roman" w:cs="Times New Roman"/>
          <w:b/>
          <w:sz w:val="24"/>
          <w:szCs w:val="24"/>
          <w:lang w:val="ru-RU"/>
        </w:rPr>
        <w:t>Цель работы:</w:t>
      </w:r>
      <w:r w:rsidRPr="008618F0">
        <w:rPr>
          <w:rFonts w:ascii="Times New Roman" w:hAnsi="Times New Roman" w:cs="Times New Roman"/>
          <w:sz w:val="24"/>
          <w:szCs w:val="24"/>
          <w:lang w:val="ru-RU"/>
        </w:rPr>
        <w:t xml:space="preserve"> получение навыков выполнения размерного анализа технологического процесса с использованием метода теории графов. </w:t>
      </w:r>
    </w:p>
    <w:p w:rsidR="00CB7DAE" w:rsidRPr="008618F0" w:rsidRDefault="00CB7DAE" w:rsidP="00CB7DAE">
      <w:pPr>
        <w:pStyle w:val="a4"/>
        <w:numPr>
          <w:ilvl w:val="1"/>
          <w:numId w:val="6"/>
        </w:numPr>
        <w:autoSpaceDN/>
        <w:rPr>
          <w:szCs w:val="24"/>
          <w:lang w:val="ru-RU"/>
        </w:rPr>
      </w:pPr>
      <w:r w:rsidRPr="008618F0">
        <w:rPr>
          <w:szCs w:val="24"/>
          <w:lang w:val="ru-RU"/>
        </w:rPr>
        <w:t>Выявление технологических размерных цепей при помощи теории графов.</w:t>
      </w:r>
    </w:p>
    <w:p w:rsidR="00CB7DAE" w:rsidRPr="008618F0" w:rsidRDefault="00CB7DAE" w:rsidP="00CB7DAE">
      <w:pPr>
        <w:pStyle w:val="a4"/>
        <w:numPr>
          <w:ilvl w:val="1"/>
          <w:numId w:val="6"/>
        </w:numPr>
        <w:autoSpaceDN/>
        <w:rPr>
          <w:szCs w:val="24"/>
          <w:lang w:val="ru-RU"/>
        </w:rPr>
      </w:pPr>
      <w:r w:rsidRPr="008618F0">
        <w:rPr>
          <w:szCs w:val="24"/>
          <w:lang w:val="ru-RU"/>
        </w:rPr>
        <w:t>Методика расчета технологических размерных цепей.</w:t>
      </w:r>
    </w:p>
    <w:p w:rsidR="00CB7DAE" w:rsidRPr="008618F0" w:rsidRDefault="00CB7DAE" w:rsidP="00CB7DAE">
      <w:pPr>
        <w:pStyle w:val="a4"/>
        <w:numPr>
          <w:ilvl w:val="1"/>
          <w:numId w:val="6"/>
        </w:numPr>
        <w:autoSpaceDN/>
        <w:rPr>
          <w:szCs w:val="24"/>
          <w:lang w:val="ru-RU"/>
        </w:rPr>
      </w:pPr>
      <w:r w:rsidRPr="008618F0">
        <w:rPr>
          <w:szCs w:val="24"/>
          <w:lang w:val="ru-RU"/>
        </w:rPr>
        <w:t xml:space="preserve">Разработать маршрутный технологический процесс изготовления детали </w:t>
      </w:r>
      <w:proofErr w:type="gramStart"/>
      <w:r w:rsidRPr="008618F0">
        <w:rPr>
          <w:szCs w:val="24"/>
          <w:lang w:val="ru-RU"/>
        </w:rPr>
        <w:t>согласно варианта</w:t>
      </w:r>
      <w:proofErr w:type="gramEnd"/>
      <w:r w:rsidRPr="008618F0">
        <w:rPr>
          <w:szCs w:val="24"/>
          <w:lang w:val="ru-RU"/>
        </w:rPr>
        <w:t>, выданного преподавателем, и рассчитать технологические размерные цепи методом теории графов.</w:t>
      </w:r>
    </w:p>
    <w:p w:rsidR="00CB7DAE" w:rsidRPr="008618F0" w:rsidRDefault="00CB7DAE" w:rsidP="00CB7DAE">
      <w:pPr>
        <w:pStyle w:val="a4"/>
        <w:numPr>
          <w:ilvl w:val="1"/>
          <w:numId w:val="6"/>
        </w:numPr>
        <w:autoSpaceDN/>
        <w:rPr>
          <w:szCs w:val="24"/>
          <w:lang w:val="ru-RU"/>
        </w:rPr>
      </w:pPr>
      <w:r w:rsidRPr="001F1735">
        <w:rPr>
          <w:szCs w:val="24"/>
          <w:lang w:val="ru-RU"/>
        </w:rPr>
        <w:t xml:space="preserve"> </w:t>
      </w:r>
      <w:proofErr w:type="spellStart"/>
      <w:r w:rsidRPr="008618F0">
        <w:rPr>
          <w:szCs w:val="24"/>
        </w:rPr>
        <w:t>Содержание</w:t>
      </w:r>
      <w:proofErr w:type="spellEnd"/>
      <w:r w:rsidRPr="008618F0">
        <w:rPr>
          <w:szCs w:val="24"/>
        </w:rPr>
        <w:t xml:space="preserve"> </w:t>
      </w:r>
      <w:proofErr w:type="spellStart"/>
      <w:r w:rsidRPr="008618F0">
        <w:rPr>
          <w:szCs w:val="24"/>
        </w:rPr>
        <w:t>работы</w:t>
      </w:r>
      <w:proofErr w:type="spellEnd"/>
      <w:r w:rsidRPr="008618F0">
        <w:rPr>
          <w:szCs w:val="24"/>
          <w:lang w:val="ru-RU"/>
        </w:rPr>
        <w:t>.</w:t>
      </w:r>
    </w:p>
    <w:p w:rsidR="00CB7DAE" w:rsidRPr="008618F0" w:rsidRDefault="00CB7DAE" w:rsidP="00CB7DAE">
      <w:pPr>
        <w:pStyle w:val="a4"/>
        <w:numPr>
          <w:ilvl w:val="1"/>
          <w:numId w:val="6"/>
        </w:numPr>
        <w:autoSpaceDN/>
        <w:rPr>
          <w:szCs w:val="24"/>
          <w:lang w:val="ru-RU"/>
        </w:rPr>
      </w:pPr>
      <w:r w:rsidRPr="008618F0">
        <w:rPr>
          <w:szCs w:val="24"/>
        </w:rPr>
        <w:t xml:space="preserve"> </w:t>
      </w:r>
      <w:proofErr w:type="spellStart"/>
      <w:r w:rsidRPr="008618F0">
        <w:rPr>
          <w:szCs w:val="24"/>
        </w:rPr>
        <w:t>Средства</w:t>
      </w:r>
      <w:proofErr w:type="spellEnd"/>
      <w:r w:rsidRPr="008618F0">
        <w:rPr>
          <w:szCs w:val="24"/>
        </w:rPr>
        <w:t xml:space="preserve"> </w:t>
      </w:r>
      <w:proofErr w:type="spellStart"/>
      <w:r w:rsidRPr="008618F0">
        <w:rPr>
          <w:szCs w:val="24"/>
        </w:rPr>
        <w:t>технологического</w:t>
      </w:r>
      <w:proofErr w:type="spellEnd"/>
      <w:r w:rsidRPr="008618F0">
        <w:rPr>
          <w:szCs w:val="24"/>
        </w:rPr>
        <w:t xml:space="preserve"> </w:t>
      </w:r>
      <w:proofErr w:type="spellStart"/>
      <w:r w:rsidRPr="008618F0">
        <w:rPr>
          <w:szCs w:val="24"/>
        </w:rPr>
        <w:t>оснащения</w:t>
      </w:r>
      <w:proofErr w:type="spellEnd"/>
      <w:r w:rsidRPr="008618F0">
        <w:rPr>
          <w:szCs w:val="24"/>
          <w:lang w:val="ru-RU"/>
        </w:rPr>
        <w:t>.</w:t>
      </w:r>
    </w:p>
    <w:p w:rsidR="00CB7DAE" w:rsidRPr="008618F0" w:rsidRDefault="00CB7DAE" w:rsidP="00CB7DAE">
      <w:pPr>
        <w:pStyle w:val="a4"/>
        <w:numPr>
          <w:ilvl w:val="1"/>
          <w:numId w:val="6"/>
        </w:numPr>
        <w:autoSpaceDN/>
        <w:rPr>
          <w:szCs w:val="24"/>
          <w:lang w:val="ru-RU"/>
        </w:rPr>
      </w:pPr>
      <w:r w:rsidRPr="008618F0">
        <w:rPr>
          <w:szCs w:val="24"/>
        </w:rPr>
        <w:t xml:space="preserve"> </w:t>
      </w:r>
      <w:proofErr w:type="spellStart"/>
      <w:r w:rsidRPr="008618F0">
        <w:rPr>
          <w:szCs w:val="24"/>
        </w:rPr>
        <w:t>Порядок</w:t>
      </w:r>
      <w:proofErr w:type="spellEnd"/>
      <w:r w:rsidRPr="008618F0">
        <w:rPr>
          <w:szCs w:val="24"/>
        </w:rPr>
        <w:t xml:space="preserve"> </w:t>
      </w:r>
      <w:proofErr w:type="spellStart"/>
      <w:r w:rsidRPr="008618F0">
        <w:rPr>
          <w:szCs w:val="24"/>
        </w:rPr>
        <w:t>выполнения</w:t>
      </w:r>
      <w:proofErr w:type="spellEnd"/>
      <w:r w:rsidRPr="008618F0">
        <w:rPr>
          <w:szCs w:val="24"/>
        </w:rPr>
        <w:t xml:space="preserve"> </w:t>
      </w:r>
      <w:proofErr w:type="spellStart"/>
      <w:r w:rsidRPr="008618F0">
        <w:rPr>
          <w:szCs w:val="24"/>
        </w:rPr>
        <w:t>работы</w:t>
      </w:r>
      <w:proofErr w:type="spellEnd"/>
      <w:r w:rsidRPr="008618F0">
        <w:rPr>
          <w:szCs w:val="24"/>
          <w:lang w:val="ru-RU"/>
        </w:rPr>
        <w:t>.</w:t>
      </w:r>
    </w:p>
    <w:p w:rsidR="00CB7DAE" w:rsidRPr="00CB7DAE" w:rsidRDefault="00CB7DAE" w:rsidP="00CB7DAE">
      <w:pPr>
        <w:rPr>
          <w:szCs w:val="24"/>
          <w:lang w:val="ru-RU"/>
        </w:rPr>
      </w:pPr>
      <w:r>
        <w:rPr>
          <w:szCs w:val="24"/>
          <w:lang w:val="ru-RU"/>
        </w:rPr>
        <w:t xml:space="preserve">1. </w:t>
      </w:r>
      <w:r w:rsidRPr="00CB7DAE">
        <w:rPr>
          <w:szCs w:val="24"/>
          <w:lang w:val="ru-RU"/>
        </w:rPr>
        <w:t>Анализировать технологический процесс с использованием метода теории графов.</w:t>
      </w:r>
    </w:p>
    <w:p w:rsidR="00CB7DAE" w:rsidRPr="00CB7DAE" w:rsidRDefault="00CB7DAE" w:rsidP="00CB7DAE">
      <w:pPr>
        <w:rPr>
          <w:szCs w:val="24"/>
          <w:lang w:val="ru-RU"/>
        </w:rPr>
      </w:pPr>
      <w:r>
        <w:rPr>
          <w:szCs w:val="24"/>
          <w:lang w:val="ru-RU"/>
        </w:rPr>
        <w:t xml:space="preserve">2. </w:t>
      </w:r>
      <w:r w:rsidRPr="00CB7DAE">
        <w:rPr>
          <w:szCs w:val="24"/>
          <w:lang w:val="ru-RU"/>
        </w:rPr>
        <w:t xml:space="preserve">Разрабатывать маршрут технологического процесса изготовления </w:t>
      </w:r>
      <w:r>
        <w:rPr>
          <w:szCs w:val="24"/>
          <w:lang w:val="ru-RU"/>
        </w:rPr>
        <w:t>изделия методами ОМД</w:t>
      </w:r>
      <w:r w:rsidRPr="00CB7DAE">
        <w:rPr>
          <w:szCs w:val="24"/>
          <w:lang w:val="ru-RU"/>
        </w:rPr>
        <w:t xml:space="preserve"> и рассчитывать технологические </w:t>
      </w:r>
      <w:r>
        <w:rPr>
          <w:szCs w:val="24"/>
          <w:lang w:val="ru-RU"/>
        </w:rPr>
        <w:t>размерные параметры</w:t>
      </w:r>
      <w:r w:rsidRPr="00CB7DAE">
        <w:rPr>
          <w:szCs w:val="24"/>
          <w:lang w:val="ru-RU"/>
        </w:rPr>
        <w:t xml:space="preserve"> методом теории графов.</w:t>
      </w:r>
    </w:p>
    <w:p w:rsidR="00050E46" w:rsidRPr="00050E46" w:rsidRDefault="00050E46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50E46" w:rsidRPr="00394A0E" w:rsidRDefault="00CB7DAE" w:rsidP="00050E46">
      <w:pPr>
        <w:spacing w:after="0"/>
        <w:ind w:firstLine="3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050E4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РАКТИЧСКАЯ </w:t>
      </w:r>
      <w:r w:rsidR="00050E46" w:rsidRPr="00394A0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РАБОТА № 2. </w:t>
      </w:r>
    </w:p>
    <w:p w:rsidR="00050E46" w:rsidRPr="00394A0E" w:rsidRDefault="00050E46" w:rsidP="00050E46">
      <w:pPr>
        <w:spacing w:after="0"/>
        <w:ind w:firstLine="3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 xml:space="preserve">ПРОВЕРКА </w:t>
      </w:r>
      <w:proofErr w:type="gramStart"/>
      <w:r w:rsidRPr="00394A0E">
        <w:rPr>
          <w:rFonts w:ascii="Times New Roman" w:hAnsi="Times New Roman" w:cs="Times New Roman"/>
          <w:sz w:val="24"/>
          <w:szCs w:val="24"/>
          <w:lang w:val="ru-RU"/>
        </w:rPr>
        <w:t xml:space="preserve">АДЕКВАТНОСТИ МАТЕМАТИЧЕСКИХ МОДЕЛЕЙ ШЕРОХОВАТОСТИ ПОВЕРХНОСТИ </w:t>
      </w:r>
      <w:r w:rsidR="00CB7DAE">
        <w:rPr>
          <w:rFonts w:ascii="Times New Roman" w:hAnsi="Times New Roman" w:cs="Times New Roman"/>
          <w:sz w:val="24"/>
          <w:szCs w:val="24"/>
          <w:lang w:val="ru-RU"/>
        </w:rPr>
        <w:t>ЗАГОТОВКИ</w:t>
      </w:r>
      <w:proofErr w:type="gramEnd"/>
      <w:r w:rsidR="00CB7D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94A0E">
        <w:rPr>
          <w:rFonts w:ascii="Times New Roman" w:hAnsi="Times New Roman" w:cs="Times New Roman"/>
          <w:sz w:val="24"/>
          <w:szCs w:val="24"/>
          <w:lang w:val="ru-RU"/>
        </w:rPr>
        <w:t xml:space="preserve">РЕАЛЬНЫМ УСЛОВИЯМ ОБРАБОТКИ </w:t>
      </w:r>
      <w:r w:rsidR="00CB7DAE">
        <w:rPr>
          <w:rFonts w:ascii="Times New Roman" w:hAnsi="Times New Roman" w:cs="Times New Roman"/>
          <w:sz w:val="24"/>
          <w:szCs w:val="24"/>
          <w:lang w:val="ru-RU"/>
        </w:rPr>
        <w:t>МЕТЛЛОВ ДАВЛЕНИЕМ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b/>
          <w:sz w:val="24"/>
          <w:szCs w:val="24"/>
          <w:lang w:val="ru-RU"/>
        </w:rPr>
        <w:t>Цель работы</w:t>
      </w:r>
      <w:r w:rsidRPr="00394A0E">
        <w:rPr>
          <w:rFonts w:ascii="Times New Roman" w:hAnsi="Times New Roman" w:cs="Times New Roman"/>
          <w:sz w:val="24"/>
          <w:szCs w:val="24"/>
          <w:lang w:val="ru-RU"/>
        </w:rPr>
        <w:t xml:space="preserve">: получение навыков экспериментальной оценки шероховатости поверхности в зависимости от метода и элементов режима обработки. 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 xml:space="preserve">2.1. Формирование шероховатости при обработке </w:t>
      </w:r>
      <w:proofErr w:type="spellStart"/>
      <w:r w:rsidR="00CB7DAE">
        <w:rPr>
          <w:rFonts w:ascii="Times New Roman" w:hAnsi="Times New Roman" w:cs="Times New Roman"/>
          <w:sz w:val="24"/>
          <w:szCs w:val="24"/>
          <w:lang w:val="ru-RU"/>
        </w:rPr>
        <w:t>давлеием</w:t>
      </w:r>
      <w:proofErr w:type="spellEnd"/>
      <w:r w:rsidRPr="00394A0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 xml:space="preserve">2.2. Задание к </w:t>
      </w:r>
      <w:r w:rsidR="00CB7DAE">
        <w:rPr>
          <w:rFonts w:ascii="Times New Roman" w:hAnsi="Times New Roman" w:cs="Times New Roman"/>
          <w:sz w:val="24"/>
          <w:szCs w:val="24"/>
          <w:lang w:val="ru-RU"/>
        </w:rPr>
        <w:t>практической</w:t>
      </w:r>
      <w:r w:rsidRPr="00394A0E">
        <w:rPr>
          <w:rFonts w:ascii="Times New Roman" w:hAnsi="Times New Roman" w:cs="Times New Roman"/>
          <w:sz w:val="24"/>
          <w:szCs w:val="24"/>
          <w:lang w:val="ru-RU"/>
        </w:rPr>
        <w:t xml:space="preserve"> работе № 2</w:t>
      </w:r>
      <w:proofErr w:type="gramStart"/>
      <w:r w:rsidRPr="00394A0E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394A0E">
        <w:rPr>
          <w:rFonts w:ascii="Times New Roman" w:hAnsi="Times New Roman" w:cs="Times New Roman"/>
          <w:sz w:val="24"/>
          <w:szCs w:val="24"/>
          <w:lang w:val="ru-RU"/>
        </w:rPr>
        <w:t>равнить значения показателей шероховатости, рассчитанные по приведенным эмпирическим моделям, со значениями, измеренными после проведения экспериментов, и оценить адекватность данных моделей реальным условиям.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2.3. Содержание работы.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2.4. Средства технологического оснащения.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2.5. Порядок выполнения работы.</w:t>
      </w:r>
    </w:p>
    <w:p w:rsidR="00CB7DAE" w:rsidRPr="006F4132" w:rsidRDefault="00CB7DAE" w:rsidP="00CB7DAE">
      <w:pPr>
        <w:pStyle w:val="a4"/>
        <w:autoSpaceDN/>
        <w:ind w:left="398" w:firstLine="0"/>
        <w:jc w:val="left"/>
        <w:rPr>
          <w:szCs w:val="24"/>
          <w:lang w:val="ru-RU"/>
        </w:rPr>
      </w:pPr>
      <w:r w:rsidRPr="006F4132">
        <w:rPr>
          <w:szCs w:val="24"/>
          <w:lang w:val="ru-RU"/>
        </w:rPr>
        <w:t xml:space="preserve">Экспериментально оценивать шероховатость поверхности в зависимости от метода и элементов режима обработки. </w:t>
      </w:r>
    </w:p>
    <w:p w:rsidR="00050E46" w:rsidRPr="00394A0E" w:rsidRDefault="00050E46" w:rsidP="00050E46">
      <w:pPr>
        <w:spacing w:after="0"/>
        <w:ind w:firstLine="3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ПРАКТИЧСКАЯ </w:t>
      </w:r>
      <w:r w:rsidRPr="00394A0E">
        <w:rPr>
          <w:rFonts w:ascii="Times New Roman" w:hAnsi="Times New Roman" w:cs="Times New Roman"/>
          <w:b/>
          <w:sz w:val="24"/>
          <w:szCs w:val="24"/>
          <w:lang w:val="ru-RU"/>
        </w:rPr>
        <w:t>РАБОТА № 3.</w:t>
      </w:r>
    </w:p>
    <w:p w:rsidR="00050E46" w:rsidRPr="00394A0E" w:rsidRDefault="00050E46" w:rsidP="00050E46">
      <w:pPr>
        <w:spacing w:after="0"/>
        <w:ind w:firstLine="3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РЕШЕНИЕ ТРАНСПОРТНОЙ ЗАДАЧИ ЛИНЕЙНОГО ПРОГРАММИРОВАНИЯ РАСПРЕДЕЛИТЕЛЬНЫМ МЕТОДОМ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b/>
          <w:sz w:val="24"/>
          <w:szCs w:val="24"/>
          <w:lang w:val="ru-RU"/>
        </w:rPr>
        <w:t>Цель работы</w:t>
      </w:r>
      <w:r w:rsidRPr="00394A0E">
        <w:rPr>
          <w:rFonts w:ascii="Times New Roman" w:hAnsi="Times New Roman" w:cs="Times New Roman"/>
          <w:sz w:val="24"/>
          <w:szCs w:val="24"/>
          <w:lang w:val="ru-RU"/>
        </w:rPr>
        <w:t xml:space="preserve">: получение навыков решения распределительных задач оптимизации методами линейного программирования. 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3.1. Постановка транспортной задачи.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3.2. Распределительный метод решения транспортной задачи.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3.3. Вырождение при решении транспортной задачи и способы его устранения.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3.4. Открытая модель транспортной задачи.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3.5. Задание к решению транспортной задачи распределительным методом.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3.6. Задание к решению открытой модели транспортной задачи.</w:t>
      </w:r>
    </w:p>
    <w:p w:rsidR="00050E46" w:rsidRPr="00394A0E" w:rsidRDefault="00050E46" w:rsidP="00050E46">
      <w:pPr>
        <w:spacing w:after="0"/>
        <w:ind w:firstLine="38"/>
        <w:rPr>
          <w:rFonts w:ascii="Times New Roman" w:hAnsi="Times New Roman" w:cs="Times New Roman"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3.7. Средства технологического оснащения.</w:t>
      </w:r>
    </w:p>
    <w:p w:rsidR="00050E46" w:rsidRDefault="00050E46" w:rsidP="00050E4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94A0E">
        <w:rPr>
          <w:rFonts w:ascii="Times New Roman" w:hAnsi="Times New Roman" w:cs="Times New Roman"/>
          <w:sz w:val="24"/>
          <w:szCs w:val="24"/>
          <w:lang w:val="ru-RU"/>
        </w:rPr>
        <w:t>3.8. Порядок выполнения работы.</w:t>
      </w:r>
    </w:p>
    <w:p w:rsidR="00CB7DAE" w:rsidRPr="00CB7DAE" w:rsidRDefault="00CB7DAE" w:rsidP="00CB7DAE">
      <w:pPr>
        <w:rPr>
          <w:lang w:val="ru-RU"/>
        </w:rPr>
      </w:pPr>
      <w:r w:rsidRPr="00CB7DAE">
        <w:rPr>
          <w:lang w:val="ru-RU"/>
        </w:rPr>
        <w:t>1. Решать распределительные задачи оптимизации методами линейного программирования.</w:t>
      </w:r>
    </w:p>
    <w:p w:rsidR="00CB7DAE" w:rsidRPr="00CB7DAE" w:rsidRDefault="00CB7DAE" w:rsidP="00CB7DAE">
      <w:pPr>
        <w:rPr>
          <w:lang w:val="ru-RU"/>
        </w:rPr>
      </w:pPr>
      <w:r w:rsidRPr="00CB7DAE">
        <w:rPr>
          <w:lang w:val="ru-RU"/>
        </w:rPr>
        <w:t>2. Организовывать ремонтно-механическое хозяйство на машиностроительных предприятиях.</w:t>
      </w:r>
    </w:p>
    <w:p w:rsidR="00CB7DAE" w:rsidRPr="00CB7DAE" w:rsidRDefault="00CB7DAE" w:rsidP="00CB7DAE">
      <w:pPr>
        <w:rPr>
          <w:lang w:val="ru-RU"/>
        </w:rPr>
      </w:pPr>
      <w:r w:rsidRPr="00CB7DAE">
        <w:rPr>
          <w:rFonts w:ascii="Times New Roman" w:hAnsi="Times New Roman" w:cs="Times New Roman"/>
          <w:lang w:val="ru-RU"/>
        </w:rPr>
        <w:t>3. Анализировать эффективность технологических процессов в условиях ГПС.</w:t>
      </w:r>
    </w:p>
    <w:p w:rsidR="00050E46" w:rsidRDefault="00050E46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0E46" w:rsidRDefault="00050E46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0544E" w:rsidRPr="00050E46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50E4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Самостоятельная работа студентов предполагает решение задач. 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задания для самостоятельного решения: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>№1. Выведите из зависимостей критерии подобия для указанного процесса.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>Примените энергетический подход для составления модели в МКЭ для указанного процесса.</w:t>
      </w:r>
    </w:p>
    <w:p w:rsidR="00B0544E" w:rsidRPr="00972545" w:rsidRDefault="00B0544E" w:rsidP="00B0544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№2. Решить следующее одномерное дифференциальное уравнение </w:t>
      </w:r>
    </w:p>
    <w:p w:rsidR="00B0544E" w:rsidRPr="00972545" w:rsidRDefault="00B0544E" w:rsidP="00B0544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одномерном пространстве Р</w:t>
      </w:r>
      <w:proofErr w:type="gramStart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proofErr w:type="gramEnd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определено следующее одномерное дифференциальное уравнение для нахождения функции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B933B28" wp14:editId="2A512C79">
            <wp:extent cx="104775" cy="85725"/>
            <wp:effectExtent l="0" t="0" r="0" b="0"/>
            <wp:docPr id="15" name="Рисунок 15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промежутке от 0 до 1.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границах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области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значение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723E79E" wp14:editId="07793AB8">
            <wp:extent cx="104775" cy="85725"/>
            <wp:effectExtent l="0" t="0" r="0" b="0"/>
            <wp:docPr id="14" name="Рисунок 14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равно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 0:</w:t>
      </w:r>
    </w:p>
    <w:p w:rsidR="00B0544E" w:rsidRPr="00972545" w:rsidRDefault="00B0544E" w:rsidP="00B0544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838C6CA" wp14:editId="552EF88A">
            <wp:extent cx="2371725" cy="571500"/>
            <wp:effectExtent l="0" t="0" r="0" b="0"/>
            <wp:docPr id="13" name="Рисунок 13" descr="\mbox{ P1 }:\begin{cases}&#10;u''(x)=f(x) \mbox{ in } (0,1), \\&#10;u(0)=u(1)=0,&#10;\end{case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mbox{ P1 }:\begin{cases}&#10;u''(x)=f(x) \mbox{ in } (0,1), \\&#10;u(0)=u(1)=0,&#10;\end{cases}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4E" w:rsidRPr="00972545" w:rsidRDefault="00B0544E" w:rsidP="00B0544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где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B25D9CF" wp14:editId="46218DC0">
            <wp:extent cx="95250" cy="171450"/>
            <wp:effectExtent l="0" t="0" r="0" b="0"/>
            <wp:docPr id="12" name="Рисунок 12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известная функция,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047D765" wp14:editId="2F1EEC99">
            <wp:extent cx="104775" cy="85725"/>
            <wp:effectExtent l="0" t="0" r="0" b="0"/>
            <wp:docPr id="11" name="Рисунок 11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неизвестная функция </w:t>
      </w:r>
      <w:proofErr w:type="gramStart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067782E" wp14:editId="2C7A6B4E">
            <wp:extent cx="104775" cy="85725"/>
            <wp:effectExtent l="0" t="0" r="0" b="0"/>
            <wp:docPr id="10" name="Рисунок 10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F736D12" wp14:editId="3A2C2E4C">
            <wp:extent cx="180975" cy="161925"/>
            <wp:effectExtent l="0" t="0" r="0" b="0"/>
            <wp:docPr id="9" name="Рисунок 9" descr="u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''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proofErr w:type="gramEnd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производная от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BF8DC85" wp14:editId="2530BC06">
            <wp:extent cx="104775" cy="85725"/>
            <wp:effectExtent l="0" t="0" r="0" b="0"/>
            <wp:docPr id="8" name="Рисунок 8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9AA069F" wp14:editId="6ACCF6CC">
            <wp:extent cx="104775" cy="85725"/>
            <wp:effectExtent l="0" t="0" r="0" b="0"/>
            <wp:docPr id="7" name="Рисунок 7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Решение поставленной задачи методом конечных элементов разобьём на 2 этапа:</w:t>
      </w:r>
    </w:p>
    <w:p w:rsidR="00B0544E" w:rsidRPr="00972545" w:rsidRDefault="00B0544E" w:rsidP="00B0544E">
      <w:pPr>
        <w:numPr>
          <w:ilvl w:val="0"/>
          <w:numId w:val="1"/>
        </w:numPr>
        <w:shd w:val="clear" w:color="auto" w:fill="FFFFFF"/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Переформулировать граничную задачу в так называемую слабую (вариационную) форму. На этом этапе вычислений почти не требуется.</w:t>
      </w:r>
    </w:p>
    <w:p w:rsidR="00B0544E" w:rsidRPr="00972545" w:rsidRDefault="00B0544E" w:rsidP="00B0544E">
      <w:pPr>
        <w:numPr>
          <w:ilvl w:val="0"/>
          <w:numId w:val="1"/>
        </w:numPr>
        <w:shd w:val="clear" w:color="auto" w:fill="FFFFFF"/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Разобить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слабую форму на конечные отрезки-элементы.</w:t>
      </w:r>
    </w:p>
    <w:p w:rsidR="00B0544E" w:rsidRPr="00972545" w:rsidRDefault="00B0544E" w:rsidP="00B0544E">
      <w:pPr>
        <w:pStyle w:val="a4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972545">
        <w:rPr>
          <w:noProof/>
          <w:szCs w:val="24"/>
          <w:lang w:val="ru-RU" w:eastAsia="ru-RU"/>
        </w:rPr>
        <w:drawing>
          <wp:inline distT="0" distB="0" distL="0" distR="0" wp14:anchorId="42865A43" wp14:editId="374189D1">
            <wp:extent cx="2095500" cy="1362075"/>
            <wp:effectExtent l="0" t="0" r="0" b="0"/>
            <wp:docPr id="6" name="Рисунок 6" descr="http://upload.wikimedia.org/wikipedia/commons/thumb/8/85/Finite_element_method_1D_illustration1.png/220px-Finite_element_method_1D_illustration1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upload.wikimedia.org/wikipedia/commons/thumb/8/85/Finite_element_method_1D_illustration1.png/220px-Finite_element_method_1D_illustration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4E" w:rsidRPr="00972545" w:rsidRDefault="00B0544E" w:rsidP="00B0544E">
      <w:pPr>
        <w:pStyle w:val="a4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</w:p>
    <w:p w:rsidR="00B0544E" w:rsidRPr="00972545" w:rsidRDefault="00B0544E" w:rsidP="00B0544E">
      <w:pPr>
        <w:pStyle w:val="a4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972545">
        <w:rPr>
          <w:color w:val="000000"/>
          <w:szCs w:val="24"/>
          <w:lang w:val="ru-RU"/>
        </w:rPr>
        <w:t xml:space="preserve">Функция </w:t>
      </w:r>
      <w:r w:rsidRPr="00972545">
        <w:rPr>
          <w:noProof/>
          <w:color w:val="000000"/>
          <w:szCs w:val="24"/>
          <w:lang w:val="ru-RU" w:eastAsia="ru-RU"/>
        </w:rPr>
        <w:drawing>
          <wp:inline distT="0" distB="0" distL="0" distR="0" wp14:anchorId="7783690A" wp14:editId="07619C60">
            <wp:extent cx="104775" cy="85725"/>
            <wp:effectExtent l="0" t="0" r="0" b="0"/>
            <wp:docPr id="4" name="Рисунок 4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color w:val="000000"/>
          <w:szCs w:val="24"/>
        </w:rPr>
        <w:t>  </w:t>
      </w:r>
      <w:r w:rsidRPr="00972545">
        <w:rPr>
          <w:color w:val="000000"/>
          <w:szCs w:val="24"/>
          <w:lang w:val="ru-RU"/>
        </w:rPr>
        <w:t>с нулевыми значения на концах (голубая), и аппроксимация этой функции отрезками (красная).</w:t>
      </w:r>
    </w:p>
    <w:p w:rsidR="00B0544E" w:rsidRPr="00972545" w:rsidRDefault="00B0544E" w:rsidP="00B0544E">
      <w:pPr>
        <w:pStyle w:val="a4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972545">
        <w:rPr>
          <w:noProof/>
          <w:szCs w:val="24"/>
          <w:lang w:val="ru-RU" w:eastAsia="ru-RU"/>
        </w:rPr>
        <w:drawing>
          <wp:inline distT="0" distB="0" distL="0" distR="0" wp14:anchorId="3835D1AE" wp14:editId="03B9CF6A">
            <wp:extent cx="2095500" cy="1362075"/>
            <wp:effectExtent l="0" t="0" r="0" b="0"/>
            <wp:docPr id="1" name="Рисунок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4E" w:rsidRPr="00972545" w:rsidRDefault="00B0544E" w:rsidP="00B0544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544E" w:rsidRPr="00972545" w:rsidRDefault="00B0544E" w:rsidP="00B0544E">
      <w:pPr>
        <w:pStyle w:val="a3"/>
        <w:tabs>
          <w:tab w:val="left" w:pos="993"/>
        </w:tabs>
      </w:pPr>
      <w:r w:rsidRPr="00972545">
        <w:t>№3. Получите законы движения физической системы по заданным уравнениям</w:t>
      </w:r>
    </w:p>
    <w:p w:rsidR="00B0544E" w:rsidRPr="00972545" w:rsidRDefault="00B0544E" w:rsidP="00B0544E">
      <w:pPr>
        <w:pStyle w:val="a3"/>
        <w:tabs>
          <w:tab w:val="left" w:pos="993"/>
        </w:tabs>
      </w:pPr>
      <w:r w:rsidRPr="00972545">
        <w:t>.</w:t>
      </w:r>
    </w:p>
    <w:p w:rsidR="00B0544E" w:rsidRPr="00972545" w:rsidRDefault="00B0544E" w:rsidP="00B0544E">
      <w:pPr>
        <w:pStyle w:val="a3"/>
        <w:tabs>
          <w:tab w:val="left" w:pos="993"/>
        </w:tabs>
      </w:pPr>
      <w:r w:rsidRPr="00972545">
        <w:t>№4.  В задании уравнения полных кинетической и потенциальной энергий.</w:t>
      </w:r>
    </w:p>
    <w:p w:rsidR="00B0544E" w:rsidRPr="00972545" w:rsidRDefault="00B0544E" w:rsidP="00B0544E">
      <w:pPr>
        <w:pStyle w:val="a3"/>
        <w:tabs>
          <w:tab w:val="left" w:pos="993"/>
        </w:tabs>
      </w:pPr>
      <w:r w:rsidRPr="00972545">
        <w:t xml:space="preserve">1. Продифференцировать уравнения в символьном виде с помощью математического пакета. </w:t>
      </w:r>
    </w:p>
    <w:p w:rsidR="00B0544E" w:rsidRPr="00972545" w:rsidRDefault="00B0544E" w:rsidP="00B0544E">
      <w:pPr>
        <w:pStyle w:val="a3"/>
        <w:tabs>
          <w:tab w:val="left" w:pos="993"/>
        </w:tabs>
      </w:pPr>
      <w:r w:rsidRPr="00972545">
        <w:t>2. Получить дифференциальные уравнения движения.</w:t>
      </w:r>
    </w:p>
    <w:p w:rsidR="00B0544E" w:rsidRPr="00972545" w:rsidRDefault="00B0544E" w:rsidP="00B0544E">
      <w:pPr>
        <w:pStyle w:val="a3"/>
        <w:tabs>
          <w:tab w:val="left" w:pos="993"/>
        </w:tabs>
      </w:pPr>
      <w:r w:rsidRPr="00972545">
        <w:t>3. Решить дифференциальные уравнения движения с помощью математического пакета.</w:t>
      </w:r>
    </w:p>
    <w:p w:rsidR="00B0544E" w:rsidRPr="00972545" w:rsidRDefault="00B0544E" w:rsidP="00B0544E">
      <w:pPr>
        <w:pStyle w:val="a3"/>
        <w:tabs>
          <w:tab w:val="left" w:pos="993"/>
        </w:tabs>
      </w:pPr>
      <w:r w:rsidRPr="00972545">
        <w:t>4. Представить результат в виде уравнения зависимости перемещений от времени и графиков перемещений.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>5. Показать возможные примеры реальных систем с подобными уравнениями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2545">
        <w:rPr>
          <w:rFonts w:ascii="Times New Roman" w:hAnsi="Times New Roman" w:cs="Times New Roman"/>
          <w:sz w:val="24"/>
          <w:szCs w:val="24"/>
        </w:rPr>
        <w:t>function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Qr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fQr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 xml:space="preserve">(T, U,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Qr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,...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q1, q2, q3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,...</w:t>
      </w:r>
      <w:proofErr w:type="gramEnd"/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v1, V2, v3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,...</w:t>
      </w:r>
      <w:proofErr w:type="gramEnd"/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a1, a2, a3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,...</w:t>
      </w:r>
      <w:proofErr w:type="gramEnd"/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m1, m2, m3, m4, m5, m6, e1, e2, e3, e4, e5, e6)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Компоненты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уравнения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Лагранжа</w:t>
      </w:r>
      <w:proofErr w:type="spellEnd"/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d_dqdt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T,v1)+diff(T,V2)+diff(T,v3)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%При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дифференциировании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72545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скоростей</w:t>
      </w:r>
      <w:proofErr w:type="gram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dqdt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по времени </w:t>
      </w:r>
      <w:r w:rsidRPr="00972545">
        <w:rPr>
          <w:rFonts w:ascii="Times New Roman" w:hAnsi="Times New Roman" w:cs="Times New Roman"/>
          <w:sz w:val="24"/>
          <w:szCs w:val="24"/>
        </w:rPr>
        <w:t>t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получим ускорения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>%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ddqdtt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, т.е. заменим скорости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dqdt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ускорениями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ddqdtt</w:t>
      </w:r>
      <w:proofErr w:type="spellEnd"/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___d_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dT___d_dqdt,v1).*a1...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             +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dT___d_dqdt,V2).*a2...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             +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dT___d_dqdt,v3).*a3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T,q1)+diff(T,q2)+diff(T,q3)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U,q1)+diff(U,q2)+diff(U,q3)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72545">
        <w:rPr>
          <w:rFonts w:ascii="Times New Roman" w:hAnsi="Times New Roman" w:cs="Times New Roman"/>
          <w:sz w:val="24"/>
          <w:szCs w:val="24"/>
        </w:rPr>
        <w:t>Qr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spellStart"/>
      <w:proofErr w:type="gramEnd"/>
      <w:r w:rsidRPr="00972545">
        <w:rPr>
          <w:rFonts w:ascii="Times New Roman" w:hAnsi="Times New Roman" w:cs="Times New Roman"/>
          <w:sz w:val="24"/>
          <w:szCs w:val="24"/>
        </w:rPr>
        <w:t>ddT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___d_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dt-dT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dq+dU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;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№6. Заданы физические законы … и ограничения для технологического процесса (</w:t>
      </w:r>
      <w:proofErr w:type="gramStart"/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например</w:t>
      </w:r>
      <w:proofErr w:type="gramEnd"/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вытяжки стакана)…., агрегата (инструмента) и заготовки. 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Сформулируйте модель.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Снизьте размерность указанной модели.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Составьте граничные условия для модели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Запишите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Лагранжиан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2-го рода для указанных энергетических уравнений.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Составьте дифференциальные уравнения и укажите решение МКЭ для малой области одним КЭ.</w:t>
      </w: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544E" w:rsidRPr="00972545" w:rsidRDefault="00B0544E" w:rsidP="00B0544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Вопросы для подготовки к экзамену: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Назовите основные этапы алгоритма построения аналитической модели.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Назовите основные этапы алгоритма построения эмпирической модели.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Расскажите о различиях в алгоритмах построения аналитической и эмпирической моделей.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Назовите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источники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априорной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информации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является результатом анализа априорной информации?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Какие требования предъявляются к входным и выходным факторам?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критерий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оптимизации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Перечислите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виды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критериев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оптимизации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ранг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формализация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интерпретация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планирование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Обозначьте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цели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планирования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опыт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Какие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виды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экспериментов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существуют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план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нулевой уровень фактора?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Как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он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выбирается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интервал варьирования? Как он выбирается?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полный факторный эксперимент?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матрица планирования эксперимента?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Назовите свойства матрицы полного факторного эксперимента.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дробная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реплика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рандомизация? Какова цель проведения рандомизации?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экстремальный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интерполяционный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многофакторная линейная регрессия?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 оценивается точность многофакторной линейной регрессионной модели?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 оценивается адекватность многофакторной линейной регрессионной модели?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Какие значения может принимать множественный коэффициент корреляции?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нелинейные модели с «внутренней линейностью»?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Какие бывают нелинейные модели с «внутренней линейностью»?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нелинейные модели с «внутренней нелинейностью»?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Обозначьте основные этапы метода включения переменных.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корреляционная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матрица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частный критерий Фишера для входной переменной?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он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характеризует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Обозначьте основные этапы метода исключения переменных.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интерпретация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модели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Для чего выполняется интерпретация модели?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Обозначьте этапы интерпретации модели. Что такое градиент функции? </w:t>
      </w:r>
    </w:p>
    <w:p w:rsidR="00B0544E" w:rsidRPr="00972545" w:rsidRDefault="00B0544E" w:rsidP="00B0544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Почему при отыскании максимума критерия оптимизации можно перемещаться по градиенту?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0544E" w:rsidRPr="00915156" w:rsidTr="00050E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544E" w:rsidRPr="00972545" w:rsidRDefault="00B0544E" w:rsidP="00050E46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Что делать, если не удалось решить задачу оптимизации для исследуемого объекта</w:t>
            </w:r>
          </w:p>
        </w:tc>
      </w:tr>
    </w:tbl>
    <w:p w:rsidR="00B0544E" w:rsidRDefault="00B0544E" w:rsidP="00B0544E">
      <w:pPr>
        <w:rPr>
          <w:lang w:val="ru-RU"/>
        </w:rPr>
        <w:sectPr w:rsidR="00B0544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0544E" w:rsidRPr="00915156" w:rsidTr="00050E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0544E" w:rsidRPr="00972545" w:rsidRDefault="00B0544E" w:rsidP="00B0544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0544E" w:rsidRPr="00972545" w:rsidTr="00050E4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54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0544E" w:rsidRPr="00915156" w:rsidTr="00050E4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B0544E" w:rsidRPr="00915156" w:rsidTr="00050E4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математические, физические, химические и др. положения, законы и т.п. сведения, необходимые для применения в области моделирования процессов сварки.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 теории подобия и моделирования; классификацию и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формы математических моделей (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 требования к математическим моделям;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типовые задачи моделирования и способы их решения; технические и программные средства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моделирования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Вопросы</w:t>
            </w:r>
            <w:proofErr w:type="spellEnd"/>
            <w:r w:rsidRPr="009725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к </w:t>
            </w:r>
            <w:proofErr w:type="spellStart"/>
            <w:r w:rsidRPr="009725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экзамену</w:t>
            </w:r>
            <w:proofErr w:type="spellEnd"/>
            <w:r w:rsidRPr="009725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Назовите основные этапы алгоритма построения аналитической модели.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Назовите основные этапы алгоритма построения эмпирической модели.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Расскажите о различиях в алгоритмах построения аналитической и эмпирической моделей.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Назовите источники априорной информации.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является результатом анализа априорной информации?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Какие требования предъявляются к входным и выходным факторам?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критерий оптимизации?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Перечислите виды критериев оптимизации.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ранг?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формализация?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интерпретация?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эксперимент?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планирование эксперимента?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Обозначьте цели планирования эксперимента.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опыт?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Какие виды экспериментов существуют?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план эксперимента?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нулевой уровень фактора? Как он выбирается?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интервал варьирования? Как он выбирается?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полный факторный эксперимент?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матрица планирования эксперимента?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Назовите свойства матрицы полного факторного эксперимента.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дробная реплика?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рандомизация? Какова цель проведения рандомизации?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экстремальный эксперимент?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интерполяционный эксперимент?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многофакторная линейная регрессия?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 оценивается точность многофакторной линейной регрессионной модели?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 оценивается адекватность многофакторной линейной регрессионной модели?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Какие значения может принимать множественный коэффициент корреляции?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нелинейные модели с «внутренней линейностью»?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Какие бывают нелинейные модели с «внутренней линейностью»?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нелинейные модели с «внутренней нелинейностью»?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Обозначьте основные этапы метода включения переменных.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корреляционная матрица?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частный критерий Фишера для входной переменной? Что он характеризует?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Обозначьте основные этапы метода исключения переменных.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интерпретация модели?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Для чего выполняется интерпретация модели?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Обозначьте этапы интерпретации модели. Что такое градиент функции?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Почему при отыскании максимума критерия оптимизации можно перемещаться по градиенту?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Что делать, если не удалось решить задачу оптимизации для исследуемого объекта?</w:t>
            </w:r>
          </w:p>
        </w:tc>
      </w:tr>
      <w:tr w:rsidR="00B0544E" w:rsidRPr="00915156" w:rsidTr="00050E4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физико-математические методы моделирования процессов сварки для проектирования изделий и технологических процессов в машиностроении с применением стандартных программных средств;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исследовать характеристики проектируемых систем с помощью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вычислительной техники обобщать свойства исследуемого объекта и создавать физические,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математические, иконографические и имитационные математические модели; строить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математические модели и проводить необходимый объём экспериментов для этого;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значимость тех или иных факторов при построении моделей; 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исследования объектов с помощью моделей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033BC" w:rsidRDefault="000033BC" w:rsidP="000033B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50E4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Аудиторные практические работы</w:t>
            </w:r>
          </w:p>
          <w:p w:rsidR="000033BC" w:rsidRPr="008618F0" w:rsidRDefault="000033BC" w:rsidP="000033BC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ПРАКТИЧСКАЯ </w:t>
            </w: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РАБОТА № </w:t>
            </w:r>
            <w:r w:rsidRPr="008618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</w:p>
          <w:p w:rsidR="000033BC" w:rsidRPr="008618F0" w:rsidRDefault="000033BC" w:rsidP="000033BC">
            <w:pPr>
              <w:spacing w:after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8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РАЗМЕРНЫЙ АНАЛИЗ ТЕХНОЛОГИЧЕСКОГО ПРОЦЕССА С ПРИМЕНЕНИЕМ ТЕОРИИ ГРАФОВ </w:t>
            </w:r>
          </w:p>
          <w:p w:rsidR="000033BC" w:rsidRPr="008618F0" w:rsidRDefault="000033BC" w:rsidP="000033BC">
            <w:pPr>
              <w:spacing w:after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8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работы:</w:t>
            </w:r>
            <w:r w:rsidRPr="008618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получение навыков выполнения размерного анализа технологического процесса с использованием метода теории графов. </w:t>
            </w:r>
          </w:p>
          <w:p w:rsidR="000033BC" w:rsidRPr="008618F0" w:rsidRDefault="000033BC" w:rsidP="000033BC">
            <w:pPr>
              <w:pStyle w:val="a4"/>
              <w:numPr>
                <w:ilvl w:val="1"/>
                <w:numId w:val="6"/>
              </w:numPr>
              <w:autoSpaceDN/>
              <w:rPr>
                <w:szCs w:val="24"/>
                <w:lang w:val="ru-RU"/>
              </w:rPr>
            </w:pPr>
            <w:r w:rsidRPr="008618F0">
              <w:rPr>
                <w:szCs w:val="24"/>
                <w:lang w:val="ru-RU"/>
              </w:rPr>
              <w:t>Выявление технологических размерных цепей при помощи теории графов.</w:t>
            </w:r>
          </w:p>
          <w:p w:rsidR="000033BC" w:rsidRPr="008618F0" w:rsidRDefault="000033BC" w:rsidP="000033BC">
            <w:pPr>
              <w:pStyle w:val="a4"/>
              <w:numPr>
                <w:ilvl w:val="1"/>
                <w:numId w:val="6"/>
              </w:numPr>
              <w:autoSpaceDN/>
              <w:rPr>
                <w:szCs w:val="24"/>
                <w:lang w:val="ru-RU"/>
              </w:rPr>
            </w:pPr>
            <w:r w:rsidRPr="008618F0">
              <w:rPr>
                <w:szCs w:val="24"/>
                <w:lang w:val="ru-RU"/>
              </w:rPr>
              <w:t>Методика расчета технологических размерных цепей.</w:t>
            </w:r>
          </w:p>
          <w:p w:rsidR="000033BC" w:rsidRPr="008618F0" w:rsidRDefault="000033BC" w:rsidP="000033BC">
            <w:pPr>
              <w:pStyle w:val="a4"/>
              <w:numPr>
                <w:ilvl w:val="1"/>
                <w:numId w:val="6"/>
              </w:numPr>
              <w:autoSpaceDN/>
              <w:rPr>
                <w:szCs w:val="24"/>
                <w:lang w:val="ru-RU"/>
              </w:rPr>
            </w:pPr>
            <w:r w:rsidRPr="008618F0">
              <w:rPr>
                <w:szCs w:val="24"/>
                <w:lang w:val="ru-RU"/>
              </w:rPr>
              <w:t xml:space="preserve">Разработать маршрутный технологический процесс изготовления детали </w:t>
            </w:r>
            <w:proofErr w:type="gramStart"/>
            <w:r w:rsidRPr="008618F0">
              <w:rPr>
                <w:szCs w:val="24"/>
                <w:lang w:val="ru-RU"/>
              </w:rPr>
              <w:t>согласно варианта</w:t>
            </w:r>
            <w:proofErr w:type="gramEnd"/>
            <w:r w:rsidRPr="008618F0">
              <w:rPr>
                <w:szCs w:val="24"/>
                <w:lang w:val="ru-RU"/>
              </w:rPr>
              <w:t>, выданного преподавателем, и рассчитать технологические размерные цепи методом теории графов.</w:t>
            </w:r>
          </w:p>
          <w:p w:rsidR="000033BC" w:rsidRPr="008618F0" w:rsidRDefault="000033BC" w:rsidP="000033BC">
            <w:pPr>
              <w:pStyle w:val="a4"/>
              <w:numPr>
                <w:ilvl w:val="1"/>
                <w:numId w:val="6"/>
              </w:numPr>
              <w:autoSpaceDN/>
              <w:rPr>
                <w:szCs w:val="24"/>
                <w:lang w:val="ru-RU"/>
              </w:rPr>
            </w:pPr>
            <w:r w:rsidRPr="001F1735">
              <w:rPr>
                <w:szCs w:val="24"/>
                <w:lang w:val="ru-RU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Содержание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работы</w:t>
            </w:r>
            <w:proofErr w:type="spellEnd"/>
            <w:r w:rsidRPr="008618F0">
              <w:rPr>
                <w:szCs w:val="24"/>
                <w:lang w:val="ru-RU"/>
              </w:rPr>
              <w:t>.</w:t>
            </w:r>
          </w:p>
          <w:p w:rsidR="000033BC" w:rsidRPr="008618F0" w:rsidRDefault="000033BC" w:rsidP="000033BC">
            <w:pPr>
              <w:pStyle w:val="a4"/>
              <w:numPr>
                <w:ilvl w:val="1"/>
                <w:numId w:val="6"/>
              </w:numPr>
              <w:autoSpaceDN/>
              <w:rPr>
                <w:szCs w:val="24"/>
                <w:lang w:val="ru-RU"/>
              </w:rPr>
            </w:pPr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Средства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технологического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оснащения</w:t>
            </w:r>
            <w:proofErr w:type="spellEnd"/>
            <w:r w:rsidRPr="008618F0">
              <w:rPr>
                <w:szCs w:val="24"/>
                <w:lang w:val="ru-RU"/>
              </w:rPr>
              <w:t>.</w:t>
            </w:r>
          </w:p>
          <w:p w:rsidR="000033BC" w:rsidRPr="008618F0" w:rsidRDefault="000033BC" w:rsidP="000033BC">
            <w:pPr>
              <w:pStyle w:val="a4"/>
              <w:numPr>
                <w:ilvl w:val="1"/>
                <w:numId w:val="6"/>
              </w:numPr>
              <w:autoSpaceDN/>
              <w:rPr>
                <w:szCs w:val="24"/>
                <w:lang w:val="ru-RU"/>
              </w:rPr>
            </w:pPr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Порядок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выполнения</w:t>
            </w:r>
            <w:proofErr w:type="spellEnd"/>
            <w:r w:rsidRPr="008618F0">
              <w:rPr>
                <w:szCs w:val="24"/>
              </w:rPr>
              <w:t xml:space="preserve"> </w:t>
            </w:r>
            <w:proofErr w:type="spellStart"/>
            <w:r w:rsidRPr="008618F0">
              <w:rPr>
                <w:szCs w:val="24"/>
              </w:rPr>
              <w:t>работы</w:t>
            </w:r>
            <w:proofErr w:type="spellEnd"/>
            <w:r w:rsidRPr="008618F0">
              <w:rPr>
                <w:szCs w:val="24"/>
                <w:lang w:val="ru-RU"/>
              </w:rPr>
              <w:t>.</w:t>
            </w:r>
          </w:p>
          <w:p w:rsidR="000033BC" w:rsidRPr="00CB7DAE" w:rsidRDefault="000033BC" w:rsidP="000033BC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1. </w:t>
            </w:r>
            <w:r w:rsidRPr="00CB7DAE">
              <w:rPr>
                <w:szCs w:val="24"/>
                <w:lang w:val="ru-RU"/>
              </w:rPr>
              <w:t>Анализировать технологический процесс с использованием метода теории графов.</w:t>
            </w:r>
          </w:p>
          <w:p w:rsidR="000033BC" w:rsidRPr="00CB7DAE" w:rsidRDefault="000033BC" w:rsidP="000033BC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2. </w:t>
            </w:r>
            <w:r w:rsidRPr="00CB7DAE">
              <w:rPr>
                <w:szCs w:val="24"/>
                <w:lang w:val="ru-RU"/>
              </w:rPr>
              <w:t xml:space="preserve">Разрабатывать маршрут технологического процесса изготовления </w:t>
            </w:r>
            <w:r>
              <w:rPr>
                <w:szCs w:val="24"/>
                <w:lang w:val="ru-RU"/>
              </w:rPr>
              <w:t>изделия методами ОМД</w:t>
            </w:r>
            <w:r w:rsidRPr="00CB7DAE">
              <w:rPr>
                <w:szCs w:val="24"/>
                <w:lang w:val="ru-RU"/>
              </w:rPr>
              <w:t xml:space="preserve"> и рассчитывать технологические </w:t>
            </w:r>
            <w:r>
              <w:rPr>
                <w:szCs w:val="24"/>
                <w:lang w:val="ru-RU"/>
              </w:rPr>
              <w:t>размерные параметры</w:t>
            </w:r>
            <w:r w:rsidRPr="00CB7DAE">
              <w:rPr>
                <w:szCs w:val="24"/>
                <w:lang w:val="ru-RU"/>
              </w:rPr>
              <w:t xml:space="preserve"> методом теории графов.</w:t>
            </w:r>
          </w:p>
          <w:p w:rsidR="000033BC" w:rsidRPr="00050E46" w:rsidRDefault="000033BC" w:rsidP="000033B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0033BC" w:rsidRPr="00394A0E" w:rsidRDefault="000033BC" w:rsidP="000033BC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ПРАКТИЧСКАЯ </w:t>
            </w: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РАБОТА № 2. </w:t>
            </w:r>
          </w:p>
          <w:p w:rsidR="000033BC" w:rsidRPr="00394A0E" w:rsidRDefault="000033BC" w:rsidP="000033BC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ПРОВЕРКА </w:t>
            </w:r>
            <w:proofErr w:type="gramStart"/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АДЕКВАТНОСТИ МАТЕМАТИЧЕСКИХ МОДЕЛЕЙ ШЕРОХОВАТОСТИ ПОВЕРХНОСТИ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ЗАГОТОВКИ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РЕАЛЬНЫМ УСЛОВИЯМ ОБРАБОТКИ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МЕТЛЛОВ ДАВЛЕНИЕМ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</w:t>
            </w: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получение навыков экспериментальной оценки шероховатости поверхности в зависимости от метода и элементов режима обработки. 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2.1. Формирование шероховатости при обработке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давлеием</w:t>
            </w:r>
            <w:proofErr w:type="spellEnd"/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2.2. Задание к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практической</w:t>
            </w: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работе № 2</w:t>
            </w:r>
            <w:proofErr w:type="gramStart"/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равнить значения показателей шероховатости, рассчитанные по приведенным эмпирическим моделям, со значениями, измеренными после проведения экспериментов, и оценить адекватность данных моделей реальным условиям.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2.3. Содержание работы.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2.4. Средства технологического оснащения.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2.5. Порядок выполнения работы.</w:t>
            </w:r>
          </w:p>
          <w:p w:rsidR="000033BC" w:rsidRPr="006F4132" w:rsidRDefault="000033BC" w:rsidP="000033BC">
            <w:pPr>
              <w:pStyle w:val="a4"/>
              <w:autoSpaceDN/>
              <w:ind w:left="398" w:firstLine="0"/>
              <w:jc w:val="left"/>
              <w:rPr>
                <w:szCs w:val="24"/>
                <w:lang w:val="ru-RU"/>
              </w:rPr>
            </w:pPr>
            <w:r w:rsidRPr="006F4132">
              <w:rPr>
                <w:szCs w:val="24"/>
                <w:lang w:val="ru-RU"/>
              </w:rPr>
              <w:t xml:space="preserve">Экспериментально оценивать шероховатость поверхности в зависимости от метода и элементов режима обработки. </w:t>
            </w:r>
          </w:p>
          <w:p w:rsidR="000033BC" w:rsidRPr="00394A0E" w:rsidRDefault="000033BC" w:rsidP="000033BC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ПРАКТИЧСКАЯ </w:t>
            </w: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РАБОТА № 3.</w:t>
            </w:r>
          </w:p>
          <w:p w:rsidR="000033BC" w:rsidRPr="00394A0E" w:rsidRDefault="000033BC" w:rsidP="000033BC">
            <w:pPr>
              <w:spacing w:after="0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ТРАНСПОРТНОЙ ЗАДАЧИ ЛИНЕЙНОГО ПРОГРАММИРОВАНИЯ РАСПРЕДЕЛИТЕЛЬНЫМ МЕТОДОМ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</w:t>
            </w: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получение навыков решения распределительных задач оптимизации методами линейного программирования. 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 Постановка транспортной задачи.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3.2. Распределительный метод решения транспортной задачи.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3.3. Вырождение при решении транспортной задачи и способы его устранения.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3.4. Открытая модель транспортной задачи.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 Задание к решению транспортной задачи распределительным методом.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3.6. Задание к решению открытой модели транспортной задачи.</w:t>
            </w:r>
          </w:p>
          <w:p w:rsidR="000033BC" w:rsidRPr="00394A0E" w:rsidRDefault="000033BC" w:rsidP="000033BC">
            <w:pPr>
              <w:spacing w:after="0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3.7. Средства технологического оснащения.</w:t>
            </w:r>
          </w:p>
          <w:p w:rsidR="000033BC" w:rsidRDefault="000033BC" w:rsidP="000033BC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94A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3.8. Порядок выполнения работы.</w:t>
            </w:r>
          </w:p>
          <w:p w:rsidR="000033BC" w:rsidRPr="00CB7DAE" w:rsidRDefault="000033BC" w:rsidP="000033BC">
            <w:pPr>
              <w:rPr>
                <w:lang w:val="ru-RU"/>
              </w:rPr>
            </w:pPr>
            <w:r w:rsidRPr="00CB7DAE">
              <w:rPr>
                <w:lang w:val="ru-RU"/>
              </w:rPr>
              <w:t>1. Решать распределительные задачи оптимизации методами линейного программирования.</w:t>
            </w:r>
          </w:p>
          <w:p w:rsidR="000033BC" w:rsidRPr="00CB7DAE" w:rsidRDefault="000033BC" w:rsidP="000033BC">
            <w:pPr>
              <w:rPr>
                <w:lang w:val="ru-RU"/>
              </w:rPr>
            </w:pPr>
            <w:r w:rsidRPr="00CB7DAE">
              <w:rPr>
                <w:lang w:val="ru-RU"/>
              </w:rPr>
              <w:t>2. Организовывать ремонтно-механическое хозяйство на машиностроительных предприятиях.</w:t>
            </w:r>
          </w:p>
          <w:p w:rsidR="000033BC" w:rsidRPr="00CB7DAE" w:rsidRDefault="000033BC" w:rsidP="000033BC">
            <w:pPr>
              <w:rPr>
                <w:lang w:val="ru-RU"/>
              </w:rPr>
            </w:pPr>
            <w:r w:rsidRPr="00CB7DAE">
              <w:rPr>
                <w:rFonts w:ascii="Times New Roman" w:hAnsi="Times New Roman" w:cs="Times New Roman"/>
                <w:lang w:val="ru-RU"/>
              </w:rPr>
              <w:t>3. Анализировать эффективность технологических процессов в условиях ГПС.</w:t>
            </w:r>
          </w:p>
          <w:p w:rsidR="000033BC" w:rsidRDefault="000033BC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0033BC" w:rsidRDefault="000033BC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Примерные задания для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практических работ</w:t>
            </w: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Выведите из зависимостей критерии подобия для указанного процесса.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Примените энергетический подход для составления модели в МКЭ для указанного процесса.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2. Заданы физические законы и ограничения для технологического процесса, агрегата (инструмента) и заготовки. 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Сформулируйте модель.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Снизьте размерность указанной модели.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Составьте граничные условия для модели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Запишите </w:t>
            </w:r>
            <w:proofErr w:type="spellStart"/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Лагранжиан</w:t>
            </w:r>
            <w:proofErr w:type="spellEnd"/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2-го рода для указанных энергетических уравнений.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Составьте дифференциальные уравнения и укажите решение МКЭ для малой области одним КЭ.</w:t>
            </w:r>
          </w:p>
        </w:tc>
      </w:tr>
      <w:tr w:rsidR="00B0544E" w:rsidRPr="00972545" w:rsidTr="00050E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разработки новых и применения стандартных программных средств на базе физико-математических 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моделей области моделирования процессов сварки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формального представления технических объектов и технологических процессов и их автоматизации в рамках существующих стандартных пакетов и средств автоматизированного проектирования;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различных инструментов и методов моделирования и автоматизации технических объектов и технологических процессов и описания физических систем для решения различных проблем, возникающих при моделировании;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общепринятыми методиками обработки результатов моделирования;</w:t>
            </w:r>
          </w:p>
          <w:p w:rsidR="00B0544E" w:rsidRPr="00972545" w:rsidRDefault="00B0544E" w:rsidP="00050E46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интерпретации результатов исследований созданных моделей.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Примерные задания для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практических работ</w:t>
            </w: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:rsidR="00B0544E" w:rsidRDefault="00B0544E" w:rsidP="00050E46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0544E" w:rsidRPr="00972545" w:rsidRDefault="00B0544E" w:rsidP="00050E46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Решить следующее одномерное дифференциальное уравнение </w:t>
            </w:r>
          </w:p>
          <w:p w:rsidR="00B0544E" w:rsidRPr="00972545" w:rsidRDefault="00B0544E" w:rsidP="00050E46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одномерном пространстве Р</w:t>
            </w:r>
            <w:proofErr w:type="gram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определено следующее одномерное дифференциальное уравнение для нахождения функции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D956D18" wp14:editId="588706C3">
                  <wp:extent cx="104775" cy="85725"/>
                  <wp:effectExtent l="0" t="0" r="0" b="0"/>
                  <wp:docPr id="27" name="Рисунок 27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промежутке от 0 до 1.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границах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4F1B46E6" wp14:editId="647BBA26">
                  <wp:extent cx="104775" cy="85725"/>
                  <wp:effectExtent l="0" t="0" r="0" b="0"/>
                  <wp:docPr id="26" name="Рисунок 26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0:</w:t>
            </w:r>
          </w:p>
          <w:p w:rsidR="00B0544E" w:rsidRPr="00972545" w:rsidRDefault="00B0544E" w:rsidP="00050E46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5656FD4" wp14:editId="0F7FF275">
                  <wp:extent cx="2371725" cy="571500"/>
                  <wp:effectExtent l="0" t="0" r="0" b="0"/>
                  <wp:docPr id="25" name="Рисунок 25" descr="\mbox{ P1 }:\begin{cases}&#10;u''(x)=f(x) \mbox{ in } (0,1), \\&#10;u(0)=u(1)=0,&#10;\end{cases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\mbox{ P1 }:\begin{cases}&#10;u''(x)=f(x) \mbox{ in } (0,1), \\&#10;u(0)=u(1)=0,&#10;\end{cases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44E" w:rsidRPr="00972545" w:rsidRDefault="00B0544E" w:rsidP="00050E46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2706FF3" wp14:editId="4E838E80">
                  <wp:extent cx="95250" cy="171450"/>
                  <wp:effectExtent l="0" t="0" r="0" b="0"/>
                  <wp:docPr id="24" name="Рисунок 24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известная функция,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7FE9A72" wp14:editId="6D77C800">
                  <wp:extent cx="104775" cy="85725"/>
                  <wp:effectExtent l="0" t="0" r="0" b="0"/>
                  <wp:docPr id="23" name="Рисунок 23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неизвестная функция </w:t>
            </w:r>
            <w:proofErr w:type="gram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74097DF" wp14:editId="740F00D4">
                  <wp:extent cx="104775" cy="85725"/>
                  <wp:effectExtent l="0" t="0" r="0" b="0"/>
                  <wp:docPr id="22" name="Рисунок 22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E9FB568" wp14:editId="4FFF424D">
                  <wp:extent cx="180975" cy="161925"/>
                  <wp:effectExtent l="0" t="0" r="0" b="0"/>
                  <wp:docPr id="21" name="Рисунок 21" descr="u'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'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вторая</w:t>
            </w:r>
            <w:proofErr w:type="gram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производная от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E9F76FE" wp14:editId="16A49AC9">
                  <wp:extent cx="104775" cy="85725"/>
                  <wp:effectExtent l="0" t="0" r="0" b="0"/>
                  <wp:docPr id="20" name="Рисунок 20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43D2C073" wp14:editId="072DD4CC">
                  <wp:extent cx="104775" cy="85725"/>
                  <wp:effectExtent l="0" t="0" r="0" b="0"/>
                  <wp:docPr id="19" name="Рисунок 19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Решение поставленной задачи методом конечных элементов разобьём на 2 этапа:</w:t>
            </w:r>
          </w:p>
          <w:p w:rsidR="00B0544E" w:rsidRPr="00972545" w:rsidRDefault="00B0544E" w:rsidP="00B0544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Переформулировать граничную задачу в так называемую слабую (вариационную) форму. На этом этапе вычислений почти не требуется.</w:t>
            </w:r>
          </w:p>
          <w:p w:rsidR="00B0544E" w:rsidRPr="00972545" w:rsidRDefault="00B0544E" w:rsidP="00B0544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Разобить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слабую форму на конечные отрезки-элементы.</w:t>
            </w:r>
          </w:p>
          <w:p w:rsidR="00B0544E" w:rsidRPr="00972545" w:rsidRDefault="00B0544E" w:rsidP="00B0544E">
            <w:pPr>
              <w:pStyle w:val="a4"/>
              <w:numPr>
                <w:ilvl w:val="0"/>
                <w:numId w:val="1"/>
              </w:numPr>
              <w:shd w:val="clear" w:color="auto" w:fill="F9F9F9"/>
              <w:tabs>
                <w:tab w:val="left" w:pos="426"/>
              </w:tabs>
              <w:autoSpaceDN/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972545">
              <w:rPr>
                <w:noProof/>
                <w:szCs w:val="24"/>
                <w:lang w:val="ru-RU" w:eastAsia="ru-RU"/>
              </w:rPr>
              <w:drawing>
                <wp:inline distT="0" distB="0" distL="0" distR="0" wp14:anchorId="778905A1" wp14:editId="5EA9E04E">
                  <wp:extent cx="2095500" cy="1362075"/>
                  <wp:effectExtent l="0" t="0" r="0" b="0"/>
                  <wp:docPr id="18" name="Рисунок 18" descr="http://upload.wikimedia.org/wikipedia/commons/thumb/8/85/Finite_element_method_1D_illustration1.png/220px-Finite_element_method_1D_illustration1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upload.wikimedia.org/wikipedia/commons/thumb/8/85/Finite_element_method_1D_illustration1.png/220px-Finite_element_method_1D_illustrati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44E" w:rsidRPr="00972545" w:rsidRDefault="00B0544E" w:rsidP="00B0544E">
            <w:pPr>
              <w:pStyle w:val="a4"/>
              <w:numPr>
                <w:ilvl w:val="0"/>
                <w:numId w:val="1"/>
              </w:numPr>
              <w:shd w:val="clear" w:color="auto" w:fill="F9F9F9"/>
              <w:tabs>
                <w:tab w:val="left" w:pos="426"/>
              </w:tabs>
              <w:autoSpaceDN/>
              <w:spacing w:line="240" w:lineRule="auto"/>
              <w:ind w:left="0" w:firstLine="0"/>
              <w:rPr>
                <w:color w:val="000000"/>
                <w:szCs w:val="24"/>
              </w:rPr>
            </w:pPr>
          </w:p>
          <w:p w:rsidR="00B0544E" w:rsidRPr="00972545" w:rsidRDefault="00B0544E" w:rsidP="00B0544E">
            <w:pPr>
              <w:pStyle w:val="a4"/>
              <w:numPr>
                <w:ilvl w:val="0"/>
                <w:numId w:val="1"/>
              </w:numPr>
              <w:shd w:val="clear" w:color="auto" w:fill="F9F9F9"/>
              <w:tabs>
                <w:tab w:val="left" w:pos="426"/>
              </w:tabs>
              <w:autoSpaceDN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972545">
              <w:rPr>
                <w:color w:val="000000"/>
                <w:szCs w:val="24"/>
                <w:lang w:val="ru-RU"/>
              </w:rPr>
              <w:t xml:space="preserve">Функция </w:t>
            </w:r>
            <w:r w:rsidRPr="00972545">
              <w:rPr>
                <w:noProof/>
                <w:color w:val="000000"/>
                <w:szCs w:val="24"/>
                <w:lang w:val="ru-RU" w:eastAsia="ru-RU"/>
              </w:rPr>
              <w:drawing>
                <wp:inline distT="0" distB="0" distL="0" distR="0" wp14:anchorId="6651F6E7" wp14:editId="7179F9DF">
                  <wp:extent cx="104775" cy="85725"/>
                  <wp:effectExtent l="0" t="0" r="0" b="0"/>
                  <wp:docPr id="17" name="Рисунок 17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color w:val="000000"/>
                <w:szCs w:val="24"/>
              </w:rPr>
              <w:t>  </w:t>
            </w:r>
            <w:r w:rsidRPr="00972545">
              <w:rPr>
                <w:color w:val="000000"/>
                <w:szCs w:val="24"/>
                <w:lang w:val="ru-RU"/>
              </w:rPr>
              <w:t>с нулевыми значения на концах (голубая), и аппроксимация этой функции отрезками (красная).</w:t>
            </w:r>
          </w:p>
          <w:p w:rsidR="00B0544E" w:rsidRPr="00972545" w:rsidRDefault="00B0544E" w:rsidP="00B0544E">
            <w:pPr>
              <w:pStyle w:val="a4"/>
              <w:numPr>
                <w:ilvl w:val="0"/>
                <w:numId w:val="1"/>
              </w:numPr>
              <w:shd w:val="clear" w:color="auto" w:fill="F9F9F9"/>
              <w:tabs>
                <w:tab w:val="left" w:pos="426"/>
              </w:tabs>
              <w:autoSpaceDN/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972545">
              <w:rPr>
                <w:noProof/>
                <w:szCs w:val="24"/>
                <w:lang w:val="ru-RU" w:eastAsia="ru-RU"/>
              </w:rPr>
              <w:drawing>
                <wp:inline distT="0" distB="0" distL="0" distR="0" wp14:anchorId="479EFB7E" wp14:editId="3922FA33">
                  <wp:extent cx="2095500" cy="1362075"/>
                  <wp:effectExtent l="0" t="0" r="0" b="0"/>
                  <wp:docPr id="16" name="Рисунок 16" descr="http://upload.wikimedia.org/wikipedia/commons/thumb/6/69/Finite_element_method_1D_illustration2.png/220px-Finite_element_method_1D_illustration2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upload.wikimedia.org/wikipedia/commons/thumb/6/69/Finite_element_method_1D_illustration2.png/220px-Finite_element_method_1D_illustrati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44E" w:rsidRPr="00972545" w:rsidRDefault="00B0544E" w:rsidP="00050E46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0544E" w:rsidRPr="003E3A0C" w:rsidRDefault="00B0544E" w:rsidP="00B0544E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lang w:val="ru-RU"/>
              </w:rPr>
            </w:pPr>
            <w:r w:rsidRPr="003E3A0C">
              <w:rPr>
                <w:sz w:val="24"/>
                <w:lang w:val="ru-RU"/>
              </w:rPr>
              <w:t>Получите законы движения физической системы по заданным уравнениям</w:t>
            </w:r>
          </w:p>
          <w:p w:rsidR="00B0544E" w:rsidRPr="003E3A0C" w:rsidRDefault="00B0544E" w:rsidP="00050E46">
            <w:pPr>
              <w:tabs>
                <w:tab w:val="left" w:pos="426"/>
              </w:tabs>
              <w:spacing w:after="0" w:line="240" w:lineRule="auto"/>
              <w:rPr>
                <w:sz w:val="24"/>
                <w:lang w:val="ru-RU"/>
              </w:rPr>
            </w:pPr>
            <w:r w:rsidRPr="003E3A0C">
              <w:rPr>
                <w:sz w:val="24"/>
                <w:lang w:val="ru-RU"/>
              </w:rPr>
              <w:t xml:space="preserve">3. В задании уравнения полных кинетической и потенциальной энергий. </w:t>
            </w:r>
          </w:p>
          <w:p w:rsidR="00B0544E" w:rsidRPr="003E3A0C" w:rsidRDefault="00B0544E" w:rsidP="00050E46">
            <w:pPr>
              <w:tabs>
                <w:tab w:val="left" w:pos="426"/>
              </w:tabs>
              <w:spacing w:after="0" w:line="240" w:lineRule="auto"/>
              <w:rPr>
                <w:sz w:val="24"/>
                <w:lang w:val="ru-RU"/>
              </w:rPr>
            </w:pPr>
            <w:r w:rsidRPr="003E3A0C">
              <w:rPr>
                <w:sz w:val="24"/>
                <w:lang w:val="ru-RU"/>
              </w:rPr>
              <w:t xml:space="preserve">3.1. Продифференцировать уравнения в символьном виде с помощью математического пакета. </w:t>
            </w:r>
          </w:p>
          <w:p w:rsidR="00B0544E" w:rsidRPr="003E3A0C" w:rsidRDefault="00B0544E" w:rsidP="00050E46">
            <w:pPr>
              <w:tabs>
                <w:tab w:val="left" w:pos="426"/>
              </w:tabs>
              <w:spacing w:after="0" w:line="240" w:lineRule="auto"/>
              <w:rPr>
                <w:sz w:val="24"/>
                <w:lang w:val="ru-RU"/>
              </w:rPr>
            </w:pPr>
            <w:r w:rsidRPr="003E3A0C">
              <w:rPr>
                <w:sz w:val="24"/>
                <w:lang w:val="ru-RU"/>
              </w:rPr>
              <w:t>3. 2. Получить дифференциальные уравнения движения.</w:t>
            </w:r>
          </w:p>
          <w:p w:rsidR="00B0544E" w:rsidRPr="003E3A0C" w:rsidRDefault="00B0544E" w:rsidP="00050E46">
            <w:pPr>
              <w:tabs>
                <w:tab w:val="left" w:pos="426"/>
              </w:tabs>
              <w:spacing w:after="0" w:line="240" w:lineRule="auto"/>
              <w:rPr>
                <w:sz w:val="24"/>
                <w:lang w:val="ru-RU"/>
              </w:rPr>
            </w:pPr>
            <w:r w:rsidRPr="003E3A0C">
              <w:rPr>
                <w:sz w:val="24"/>
                <w:lang w:val="ru-RU"/>
              </w:rPr>
              <w:t>3.3. Решить дифференциальные уравнения движения с помощью математического пакета.</w:t>
            </w:r>
          </w:p>
          <w:p w:rsidR="00B0544E" w:rsidRPr="003E3A0C" w:rsidRDefault="00B0544E" w:rsidP="00050E46">
            <w:pPr>
              <w:tabs>
                <w:tab w:val="left" w:pos="426"/>
              </w:tabs>
              <w:spacing w:after="0" w:line="240" w:lineRule="auto"/>
              <w:rPr>
                <w:sz w:val="24"/>
                <w:lang w:val="ru-RU"/>
              </w:rPr>
            </w:pPr>
            <w:r w:rsidRPr="003E3A0C">
              <w:rPr>
                <w:sz w:val="24"/>
                <w:lang w:val="ru-RU"/>
              </w:rPr>
              <w:t>3.4. Представить результат в виде уравнения зависимости перемещений от времени и графиков перемещений.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 Показать возможные примеры реальных систем с подобными уравнениями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Qr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fQr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(T, U,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Qr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,...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q1, q2, q3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,...</w:t>
            </w:r>
            <w:proofErr w:type="gramEnd"/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v1, V2, v3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,...</w:t>
            </w:r>
            <w:proofErr w:type="gramEnd"/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a1, a2, a3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,...</w:t>
            </w:r>
            <w:proofErr w:type="gramEnd"/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m1, m2, m3, m4, m5, m6, e1, e2, e3, e4, e5, e6)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Лагранжа</w:t>
            </w:r>
            <w:proofErr w:type="spellEnd"/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d_dqdt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=diff(T,v1)+diff(T,V2)+diff(T,v3)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%При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дифференциировании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скоростей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времени </w:t>
            </w: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получим ускорения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ddqdtt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т.е. заменим скорости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ускорениями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ddqdtt</w:t>
            </w:r>
            <w:proofErr w:type="spellEnd"/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___d_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diff(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dT___d_dqdt,v1).*a1...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+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diff(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dT___d_dqdt,V2).*a2...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+diff(dT___d_dqdt,v3).*a3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=diff(T,q1)+diff(T,q2)+diff(T,q3)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=diff(U,q1)+diff(U,q2)+diff(U,q3)</w:t>
            </w:r>
          </w:p>
          <w:p w:rsidR="00B0544E" w:rsidRPr="00972545" w:rsidRDefault="00B0544E" w:rsidP="00050E4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Qr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___d_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dt-dT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dq+dU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B0544E" w:rsidRPr="00972545" w:rsidRDefault="00B0544E" w:rsidP="00B0544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44E" w:rsidRPr="00972545" w:rsidRDefault="00B0544E" w:rsidP="00B0544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B0544E" w:rsidRPr="00972545" w:rsidSect="00972545">
          <w:footerReference w:type="even" r:id="rId26"/>
          <w:footerReference w:type="default" r:id="rId27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0544E" w:rsidRPr="00972545" w:rsidRDefault="00B0544E" w:rsidP="00B0544E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B0544E" w:rsidRPr="00972545" w:rsidRDefault="00B0544E" w:rsidP="00B0544E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972545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B0544E" w:rsidRPr="00972545" w:rsidRDefault="00B0544E" w:rsidP="00B0544E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B0544E" w:rsidRPr="00972545" w:rsidRDefault="00B0544E" w:rsidP="00B0544E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0544E" w:rsidRPr="00972545" w:rsidRDefault="00B0544E" w:rsidP="00B0544E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0544E" w:rsidRPr="00972545" w:rsidRDefault="00B0544E" w:rsidP="00B0544E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0544E" w:rsidRPr="00972545" w:rsidRDefault="00B0544E" w:rsidP="00B0544E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0544E" w:rsidRPr="00972545" w:rsidRDefault="00B0544E" w:rsidP="00B0544E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97254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0544E" w:rsidRPr="005E0E54" w:rsidRDefault="00B0544E" w:rsidP="00B0544E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B03E3" w:rsidRPr="00C52F1A" w:rsidRDefault="000B03E3" w:rsidP="000B03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0B03E3" w:rsidRPr="00774895" w:rsidRDefault="000B03E3" w:rsidP="000B03E3">
      <w:pPr>
        <w:pStyle w:val="a4"/>
        <w:numPr>
          <w:ilvl w:val="0"/>
          <w:numId w:val="10"/>
        </w:numPr>
        <w:autoSpaceDN/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>Крутько, А. А. Математическое моделирование технологических процессов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учебное пособие / А. А. Крутько. — Омск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</w:t>
      </w:r>
      <w:proofErr w:type="spellStart"/>
      <w:r w:rsidRPr="00774895">
        <w:rPr>
          <w:szCs w:val="24"/>
          <w:shd w:val="clear" w:color="auto" w:fill="F2F2F2"/>
          <w:lang w:val="ru-RU"/>
        </w:rPr>
        <w:t>ОмГТУ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2019. — 141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978-5-8149-2882-5.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proofErr w:type="gramStart"/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28" w:history="1">
        <w:r w:rsidRPr="00774895">
          <w:rPr>
            <w:rStyle w:val="ad"/>
            <w:szCs w:val="24"/>
            <w:shd w:val="clear" w:color="auto" w:fill="F2F2F2"/>
          </w:rPr>
          <w:t>https</w:t>
        </w:r>
        <w:r w:rsidRPr="00774895">
          <w:rPr>
            <w:rStyle w:val="ad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d"/>
            <w:szCs w:val="24"/>
            <w:shd w:val="clear" w:color="auto" w:fill="F2F2F2"/>
          </w:rPr>
          <w:t>e</w:t>
        </w:r>
        <w:r w:rsidRPr="00774895">
          <w:rPr>
            <w:rStyle w:val="ad"/>
            <w:szCs w:val="24"/>
            <w:shd w:val="clear" w:color="auto" w:fill="F2F2F2"/>
            <w:lang w:val="ru-RU"/>
          </w:rPr>
          <w:t>.</w:t>
        </w:r>
        <w:proofErr w:type="spellStart"/>
        <w:r w:rsidRPr="00774895">
          <w:rPr>
            <w:rStyle w:val="ad"/>
            <w:szCs w:val="24"/>
            <w:shd w:val="clear" w:color="auto" w:fill="F2F2F2"/>
          </w:rPr>
          <w:t>lanbook</w:t>
        </w:r>
        <w:proofErr w:type="spellEnd"/>
        <w:r w:rsidRPr="00774895">
          <w:rPr>
            <w:rStyle w:val="ad"/>
            <w:szCs w:val="24"/>
            <w:shd w:val="clear" w:color="auto" w:fill="F2F2F2"/>
            <w:lang w:val="ru-RU"/>
          </w:rPr>
          <w:t>.</w:t>
        </w:r>
        <w:r w:rsidRPr="00774895">
          <w:rPr>
            <w:rStyle w:val="ad"/>
            <w:szCs w:val="24"/>
            <w:shd w:val="clear" w:color="auto" w:fill="F2F2F2"/>
          </w:rPr>
          <w:t>com</w:t>
        </w:r>
        <w:r w:rsidRPr="00774895">
          <w:rPr>
            <w:rStyle w:val="ad"/>
            <w:szCs w:val="24"/>
            <w:shd w:val="clear" w:color="auto" w:fill="F2F2F2"/>
            <w:lang w:val="ru-RU"/>
          </w:rPr>
          <w:t>/</w:t>
        </w:r>
        <w:r w:rsidRPr="00774895">
          <w:rPr>
            <w:rStyle w:val="ad"/>
            <w:szCs w:val="24"/>
            <w:shd w:val="clear" w:color="auto" w:fill="F2F2F2"/>
          </w:rPr>
          <w:t>book</w:t>
        </w:r>
        <w:r w:rsidRPr="00774895">
          <w:rPr>
            <w:rStyle w:val="ad"/>
            <w:szCs w:val="24"/>
            <w:shd w:val="clear" w:color="auto" w:fill="F2F2F2"/>
            <w:lang w:val="ru-RU"/>
          </w:rPr>
          <w:t>/149119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0B03E3" w:rsidRPr="00774895" w:rsidRDefault="000B03E3" w:rsidP="000B03E3">
      <w:pPr>
        <w:pStyle w:val="a4"/>
        <w:numPr>
          <w:ilvl w:val="0"/>
          <w:numId w:val="10"/>
        </w:numPr>
        <w:autoSpaceDN/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>Пен, Р. З. Статистические методы математического моделирования, анализа и оптимизации технологических процессов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учебное пособие / Р. З. Пен, В. Р. Пен. — Санкт-Петербург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Лань, 2020. — 308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978-5-8114-4926-2.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proofErr w:type="gramStart"/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29" w:history="1">
        <w:r w:rsidRPr="00774895">
          <w:rPr>
            <w:rStyle w:val="ad"/>
            <w:szCs w:val="24"/>
            <w:shd w:val="clear" w:color="auto" w:fill="F2F2F2"/>
          </w:rPr>
          <w:t>https</w:t>
        </w:r>
        <w:r w:rsidRPr="00774895">
          <w:rPr>
            <w:rStyle w:val="ad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d"/>
            <w:szCs w:val="24"/>
            <w:shd w:val="clear" w:color="auto" w:fill="F2F2F2"/>
          </w:rPr>
          <w:t>e</w:t>
        </w:r>
        <w:r w:rsidRPr="00774895">
          <w:rPr>
            <w:rStyle w:val="ad"/>
            <w:szCs w:val="24"/>
            <w:shd w:val="clear" w:color="auto" w:fill="F2F2F2"/>
            <w:lang w:val="ru-RU"/>
          </w:rPr>
          <w:t>.</w:t>
        </w:r>
        <w:proofErr w:type="spellStart"/>
        <w:r w:rsidRPr="00774895">
          <w:rPr>
            <w:rStyle w:val="ad"/>
            <w:szCs w:val="24"/>
            <w:shd w:val="clear" w:color="auto" w:fill="F2F2F2"/>
          </w:rPr>
          <w:t>lanbook</w:t>
        </w:r>
        <w:proofErr w:type="spellEnd"/>
        <w:r w:rsidRPr="00774895">
          <w:rPr>
            <w:rStyle w:val="ad"/>
            <w:szCs w:val="24"/>
            <w:shd w:val="clear" w:color="auto" w:fill="F2F2F2"/>
            <w:lang w:val="ru-RU"/>
          </w:rPr>
          <w:t>.</w:t>
        </w:r>
        <w:r w:rsidRPr="00774895">
          <w:rPr>
            <w:rStyle w:val="ad"/>
            <w:szCs w:val="24"/>
            <w:shd w:val="clear" w:color="auto" w:fill="F2F2F2"/>
          </w:rPr>
          <w:t>com</w:t>
        </w:r>
        <w:r w:rsidRPr="00774895">
          <w:rPr>
            <w:rStyle w:val="ad"/>
            <w:szCs w:val="24"/>
            <w:shd w:val="clear" w:color="auto" w:fill="F2F2F2"/>
            <w:lang w:val="ru-RU"/>
          </w:rPr>
          <w:t>/</w:t>
        </w:r>
        <w:r w:rsidRPr="00774895">
          <w:rPr>
            <w:rStyle w:val="ad"/>
            <w:szCs w:val="24"/>
            <w:shd w:val="clear" w:color="auto" w:fill="F2F2F2"/>
          </w:rPr>
          <w:t>book</w:t>
        </w:r>
        <w:r w:rsidRPr="00774895">
          <w:rPr>
            <w:rStyle w:val="ad"/>
            <w:szCs w:val="24"/>
            <w:shd w:val="clear" w:color="auto" w:fill="F2F2F2"/>
            <w:lang w:val="ru-RU"/>
          </w:rPr>
          <w:t>/142356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0B03E3" w:rsidRPr="00774895" w:rsidRDefault="000B03E3" w:rsidP="000B03E3">
      <w:pPr>
        <w:pStyle w:val="a4"/>
        <w:numPr>
          <w:ilvl w:val="0"/>
          <w:numId w:val="10"/>
        </w:numPr>
        <w:autoSpaceDN/>
        <w:rPr>
          <w:szCs w:val="24"/>
          <w:shd w:val="clear" w:color="auto" w:fill="F2F2F2"/>
          <w:lang w:val="ru-RU"/>
        </w:rPr>
      </w:pPr>
      <w:proofErr w:type="spellStart"/>
      <w:r w:rsidRPr="00774895">
        <w:rPr>
          <w:szCs w:val="24"/>
          <w:shd w:val="clear" w:color="auto" w:fill="F2F2F2"/>
          <w:lang w:val="ru-RU"/>
        </w:rPr>
        <w:t>Мухутдинов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А. Р. Основы моделирования и оптимизации материалов и процессов в </w:t>
      </w:r>
      <w:r w:rsidRPr="00774895">
        <w:rPr>
          <w:szCs w:val="24"/>
          <w:shd w:val="clear" w:color="auto" w:fill="F2F2F2"/>
        </w:rPr>
        <w:t>Microsoft</w:t>
      </w:r>
      <w:r w:rsidRPr="00774895">
        <w:rPr>
          <w:szCs w:val="24"/>
          <w:shd w:val="clear" w:color="auto" w:fill="F2F2F2"/>
          <w:lang w:val="ru-RU"/>
        </w:rPr>
        <w:t xml:space="preserve"> </w:t>
      </w:r>
      <w:r w:rsidRPr="00774895">
        <w:rPr>
          <w:szCs w:val="24"/>
          <w:shd w:val="clear" w:color="auto" w:fill="F2F2F2"/>
        </w:rPr>
        <w:t>Excel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учебное пособие / А. Р. </w:t>
      </w:r>
      <w:proofErr w:type="spellStart"/>
      <w:r w:rsidRPr="00774895">
        <w:rPr>
          <w:szCs w:val="24"/>
          <w:shd w:val="clear" w:color="auto" w:fill="F2F2F2"/>
          <w:lang w:val="ru-RU"/>
        </w:rPr>
        <w:t>Мухутдинов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З. Р. </w:t>
      </w:r>
      <w:proofErr w:type="spellStart"/>
      <w:r w:rsidRPr="00774895">
        <w:rPr>
          <w:szCs w:val="24"/>
          <w:shd w:val="clear" w:color="auto" w:fill="F2F2F2"/>
          <w:lang w:val="ru-RU"/>
        </w:rPr>
        <w:t>Вахидова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М. Р. </w:t>
      </w:r>
      <w:proofErr w:type="spellStart"/>
      <w:r w:rsidRPr="00774895">
        <w:rPr>
          <w:szCs w:val="24"/>
          <w:shd w:val="clear" w:color="auto" w:fill="F2F2F2"/>
          <w:lang w:val="ru-RU"/>
        </w:rPr>
        <w:t>Файзуллина</w:t>
      </w:r>
      <w:proofErr w:type="spellEnd"/>
      <w:r w:rsidRPr="00774895">
        <w:rPr>
          <w:szCs w:val="24"/>
          <w:shd w:val="clear" w:color="auto" w:fill="F2F2F2"/>
          <w:lang w:val="ru-RU"/>
        </w:rPr>
        <w:t>. — Казань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КНИТУ, 2017. — 172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978-5-7882-2216-5.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proofErr w:type="gramStart"/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30" w:history="1">
        <w:r w:rsidRPr="00774895">
          <w:rPr>
            <w:rStyle w:val="ad"/>
            <w:szCs w:val="24"/>
            <w:shd w:val="clear" w:color="auto" w:fill="F2F2F2"/>
          </w:rPr>
          <w:t>https</w:t>
        </w:r>
        <w:r w:rsidRPr="00774895">
          <w:rPr>
            <w:rStyle w:val="ad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d"/>
            <w:szCs w:val="24"/>
            <w:shd w:val="clear" w:color="auto" w:fill="F2F2F2"/>
          </w:rPr>
          <w:t>e</w:t>
        </w:r>
        <w:r w:rsidRPr="00774895">
          <w:rPr>
            <w:rStyle w:val="ad"/>
            <w:szCs w:val="24"/>
            <w:shd w:val="clear" w:color="auto" w:fill="F2F2F2"/>
            <w:lang w:val="ru-RU"/>
          </w:rPr>
          <w:t>.</w:t>
        </w:r>
        <w:proofErr w:type="spellStart"/>
        <w:r w:rsidRPr="00774895">
          <w:rPr>
            <w:rStyle w:val="ad"/>
            <w:szCs w:val="24"/>
            <w:shd w:val="clear" w:color="auto" w:fill="F2F2F2"/>
          </w:rPr>
          <w:t>lanbook</w:t>
        </w:r>
        <w:proofErr w:type="spellEnd"/>
        <w:r w:rsidRPr="00774895">
          <w:rPr>
            <w:rStyle w:val="ad"/>
            <w:szCs w:val="24"/>
            <w:shd w:val="clear" w:color="auto" w:fill="F2F2F2"/>
            <w:lang w:val="ru-RU"/>
          </w:rPr>
          <w:t>.</w:t>
        </w:r>
        <w:r w:rsidRPr="00774895">
          <w:rPr>
            <w:rStyle w:val="ad"/>
            <w:szCs w:val="24"/>
            <w:shd w:val="clear" w:color="auto" w:fill="F2F2F2"/>
          </w:rPr>
          <w:t>com</w:t>
        </w:r>
        <w:r w:rsidRPr="00774895">
          <w:rPr>
            <w:rStyle w:val="ad"/>
            <w:szCs w:val="24"/>
            <w:shd w:val="clear" w:color="auto" w:fill="F2F2F2"/>
            <w:lang w:val="ru-RU"/>
          </w:rPr>
          <w:t>/</w:t>
        </w:r>
        <w:r w:rsidRPr="00774895">
          <w:rPr>
            <w:rStyle w:val="ad"/>
            <w:szCs w:val="24"/>
            <w:shd w:val="clear" w:color="auto" w:fill="F2F2F2"/>
          </w:rPr>
          <w:t>book</w:t>
        </w:r>
        <w:r w:rsidRPr="00774895">
          <w:rPr>
            <w:rStyle w:val="ad"/>
            <w:szCs w:val="24"/>
            <w:shd w:val="clear" w:color="auto" w:fill="F2F2F2"/>
            <w:lang w:val="ru-RU"/>
          </w:rPr>
          <w:t>/138361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0B03E3" w:rsidRPr="00774895" w:rsidRDefault="000B03E3" w:rsidP="000B03E3">
      <w:pPr>
        <w:pStyle w:val="a4"/>
        <w:numPr>
          <w:ilvl w:val="0"/>
          <w:numId w:val="10"/>
        </w:numPr>
        <w:tabs>
          <w:tab w:val="left" w:pos="993"/>
        </w:tabs>
        <w:autoSpaceDN/>
        <w:spacing w:line="240" w:lineRule="auto"/>
        <w:rPr>
          <w:szCs w:val="24"/>
          <w:lang w:val="ru-RU"/>
        </w:rPr>
      </w:pPr>
      <w:proofErr w:type="spellStart"/>
      <w:r w:rsidRPr="00774895">
        <w:rPr>
          <w:szCs w:val="24"/>
          <w:lang w:val="ru-RU"/>
        </w:rPr>
        <w:t>Кальченко</w:t>
      </w:r>
      <w:proofErr w:type="spellEnd"/>
      <w:r w:rsidRPr="00774895">
        <w:rPr>
          <w:szCs w:val="24"/>
          <w:lang w:val="ru-RU"/>
        </w:rPr>
        <w:t>, А. А. Планирование эксперимента и обработка результатов с использованием ЭВМ</w:t>
      </w:r>
      <w:proofErr w:type="gramStart"/>
      <w:r w:rsidRPr="00774895">
        <w:rPr>
          <w:szCs w:val="24"/>
          <w:lang w:val="ru-RU"/>
        </w:rPr>
        <w:t xml:space="preserve"> :</w:t>
      </w:r>
      <w:proofErr w:type="gramEnd"/>
      <w:r w:rsidRPr="00774895">
        <w:rPr>
          <w:szCs w:val="24"/>
          <w:lang w:val="ru-RU"/>
        </w:rPr>
        <w:t xml:space="preserve"> учебное пособие / А. А. </w:t>
      </w:r>
      <w:proofErr w:type="spellStart"/>
      <w:r w:rsidRPr="00774895">
        <w:rPr>
          <w:szCs w:val="24"/>
          <w:lang w:val="ru-RU"/>
        </w:rPr>
        <w:t>Кальченко</w:t>
      </w:r>
      <w:proofErr w:type="spellEnd"/>
      <w:r w:rsidRPr="00774895">
        <w:rPr>
          <w:szCs w:val="24"/>
          <w:lang w:val="ru-RU"/>
        </w:rPr>
        <w:t>, К. Г. Пащенко ; МГТУ. - Магнитогорск</w:t>
      </w:r>
      <w:proofErr w:type="gramStart"/>
      <w:r w:rsidRPr="00774895">
        <w:rPr>
          <w:szCs w:val="24"/>
          <w:lang w:val="ru-RU"/>
        </w:rPr>
        <w:t xml:space="preserve"> :</w:t>
      </w:r>
      <w:proofErr w:type="gramEnd"/>
      <w:r w:rsidRPr="00774895">
        <w:rPr>
          <w:szCs w:val="24"/>
          <w:lang w:val="ru-RU"/>
        </w:rPr>
        <w:t xml:space="preserve"> МГТУ, 2017. - 1 электрон</w:t>
      </w:r>
      <w:proofErr w:type="gramStart"/>
      <w:r w:rsidRPr="00774895">
        <w:rPr>
          <w:szCs w:val="24"/>
          <w:lang w:val="ru-RU"/>
        </w:rPr>
        <w:t>.</w:t>
      </w:r>
      <w:proofErr w:type="gramEnd"/>
      <w:r w:rsidRPr="00774895">
        <w:rPr>
          <w:szCs w:val="24"/>
          <w:lang w:val="ru-RU"/>
        </w:rPr>
        <w:t xml:space="preserve"> </w:t>
      </w:r>
      <w:proofErr w:type="gramStart"/>
      <w:r w:rsidRPr="00774895">
        <w:rPr>
          <w:szCs w:val="24"/>
          <w:lang w:val="ru-RU"/>
        </w:rPr>
        <w:t>о</w:t>
      </w:r>
      <w:proofErr w:type="gramEnd"/>
      <w:r w:rsidRPr="00774895">
        <w:rPr>
          <w:szCs w:val="24"/>
          <w:lang w:val="ru-RU"/>
        </w:rPr>
        <w:t>пт. диск (</w:t>
      </w:r>
      <w:r w:rsidRPr="00774895">
        <w:rPr>
          <w:szCs w:val="24"/>
        </w:rPr>
        <w:t>CD</w:t>
      </w:r>
      <w:r w:rsidRPr="00774895">
        <w:rPr>
          <w:szCs w:val="24"/>
          <w:lang w:val="ru-RU"/>
        </w:rPr>
        <w:t>-</w:t>
      </w:r>
      <w:r w:rsidRPr="00774895">
        <w:rPr>
          <w:szCs w:val="24"/>
        </w:rPr>
        <w:t>ROM</w:t>
      </w:r>
      <w:r w:rsidRPr="00774895">
        <w:rPr>
          <w:szCs w:val="24"/>
          <w:lang w:val="ru-RU"/>
        </w:rPr>
        <w:t xml:space="preserve">). - </w:t>
      </w:r>
      <w:r w:rsidRPr="00774895">
        <w:rPr>
          <w:szCs w:val="24"/>
        </w:rPr>
        <w:t>URL</w:t>
      </w:r>
      <w:r w:rsidRPr="00774895">
        <w:rPr>
          <w:szCs w:val="24"/>
          <w:lang w:val="ru-RU"/>
        </w:rPr>
        <w:t xml:space="preserve">: </w:t>
      </w:r>
      <w:hyperlink r:id="rId31" w:history="1">
        <w:r w:rsidRPr="00774895">
          <w:rPr>
            <w:rStyle w:val="ad"/>
            <w:szCs w:val="24"/>
          </w:rPr>
          <w:t>https</w:t>
        </w:r>
        <w:r w:rsidRPr="00774895">
          <w:rPr>
            <w:rStyle w:val="ad"/>
            <w:szCs w:val="24"/>
            <w:lang w:val="ru-RU"/>
          </w:rPr>
          <w:t>://</w:t>
        </w:r>
        <w:proofErr w:type="spellStart"/>
        <w:r w:rsidRPr="00774895">
          <w:rPr>
            <w:rStyle w:val="ad"/>
            <w:szCs w:val="24"/>
          </w:rPr>
          <w:t>magtu</w:t>
        </w:r>
        <w:proofErr w:type="spellEnd"/>
        <w:r w:rsidRPr="00774895">
          <w:rPr>
            <w:rStyle w:val="ad"/>
            <w:szCs w:val="24"/>
            <w:lang w:val="ru-RU"/>
          </w:rPr>
          <w:t>.</w:t>
        </w:r>
        <w:proofErr w:type="spellStart"/>
        <w:r w:rsidRPr="00774895">
          <w:rPr>
            <w:rStyle w:val="ad"/>
            <w:szCs w:val="24"/>
          </w:rPr>
          <w:t>informsystema</w:t>
        </w:r>
        <w:proofErr w:type="spellEnd"/>
        <w:r w:rsidRPr="00774895">
          <w:rPr>
            <w:rStyle w:val="ad"/>
            <w:szCs w:val="24"/>
            <w:lang w:val="ru-RU"/>
          </w:rPr>
          <w:t>.</w:t>
        </w:r>
        <w:proofErr w:type="spellStart"/>
        <w:r w:rsidRPr="00774895">
          <w:rPr>
            <w:rStyle w:val="ad"/>
            <w:szCs w:val="24"/>
          </w:rPr>
          <w:t>ru</w:t>
        </w:r>
        <w:proofErr w:type="spellEnd"/>
        <w:r w:rsidRPr="00774895">
          <w:rPr>
            <w:rStyle w:val="ad"/>
            <w:szCs w:val="24"/>
            <w:lang w:val="ru-RU"/>
          </w:rPr>
          <w:t>/</w:t>
        </w:r>
        <w:proofErr w:type="spellStart"/>
        <w:r w:rsidRPr="00774895">
          <w:rPr>
            <w:rStyle w:val="ad"/>
            <w:szCs w:val="24"/>
          </w:rPr>
          <w:t>uploader</w:t>
        </w:r>
        <w:proofErr w:type="spellEnd"/>
        <w:r w:rsidRPr="00774895">
          <w:rPr>
            <w:rStyle w:val="ad"/>
            <w:szCs w:val="24"/>
            <w:lang w:val="ru-RU"/>
          </w:rPr>
          <w:t>/</w:t>
        </w:r>
        <w:proofErr w:type="spellStart"/>
        <w:r w:rsidRPr="00774895">
          <w:rPr>
            <w:rStyle w:val="ad"/>
            <w:szCs w:val="24"/>
          </w:rPr>
          <w:t>fileUpload</w:t>
        </w:r>
        <w:proofErr w:type="spellEnd"/>
        <w:r w:rsidRPr="00774895">
          <w:rPr>
            <w:rStyle w:val="ad"/>
            <w:szCs w:val="24"/>
            <w:lang w:val="ru-RU"/>
          </w:rPr>
          <w:t>?</w:t>
        </w:r>
        <w:r w:rsidRPr="00774895">
          <w:rPr>
            <w:rStyle w:val="ad"/>
            <w:szCs w:val="24"/>
          </w:rPr>
          <w:t>name</w:t>
        </w:r>
        <w:r w:rsidRPr="00774895">
          <w:rPr>
            <w:rStyle w:val="ad"/>
            <w:szCs w:val="24"/>
            <w:lang w:val="ru-RU"/>
          </w:rPr>
          <w:t>=3044.</w:t>
        </w:r>
        <w:proofErr w:type="spellStart"/>
        <w:r w:rsidRPr="00774895">
          <w:rPr>
            <w:rStyle w:val="ad"/>
            <w:szCs w:val="24"/>
          </w:rPr>
          <w:t>pdf</w:t>
        </w:r>
        <w:proofErr w:type="spellEnd"/>
        <w:r w:rsidRPr="00774895">
          <w:rPr>
            <w:rStyle w:val="ad"/>
            <w:szCs w:val="24"/>
            <w:lang w:val="ru-RU"/>
          </w:rPr>
          <w:t>&amp;</w:t>
        </w:r>
        <w:r w:rsidRPr="00774895">
          <w:rPr>
            <w:rStyle w:val="ad"/>
            <w:szCs w:val="24"/>
          </w:rPr>
          <w:t>show</w:t>
        </w:r>
        <w:r w:rsidRPr="00774895">
          <w:rPr>
            <w:rStyle w:val="ad"/>
            <w:szCs w:val="24"/>
            <w:lang w:val="ru-RU"/>
          </w:rPr>
          <w:t>=</w:t>
        </w:r>
        <w:proofErr w:type="spellStart"/>
        <w:r w:rsidRPr="00774895">
          <w:rPr>
            <w:rStyle w:val="ad"/>
            <w:szCs w:val="24"/>
          </w:rPr>
          <w:t>dcatalogues</w:t>
        </w:r>
        <w:proofErr w:type="spellEnd"/>
        <w:r w:rsidRPr="00774895">
          <w:rPr>
            <w:rStyle w:val="ad"/>
            <w:szCs w:val="24"/>
            <w:lang w:val="ru-RU"/>
          </w:rPr>
          <w:t>/1/1135031/3044.</w:t>
        </w:r>
        <w:proofErr w:type="spellStart"/>
        <w:r w:rsidRPr="00774895">
          <w:rPr>
            <w:rStyle w:val="ad"/>
            <w:szCs w:val="24"/>
          </w:rPr>
          <w:t>pdf</w:t>
        </w:r>
        <w:proofErr w:type="spellEnd"/>
        <w:r w:rsidRPr="00774895">
          <w:rPr>
            <w:rStyle w:val="ad"/>
            <w:szCs w:val="24"/>
            <w:lang w:val="ru-RU"/>
          </w:rPr>
          <w:t>&amp;</w:t>
        </w:r>
        <w:r w:rsidRPr="00774895">
          <w:rPr>
            <w:rStyle w:val="ad"/>
            <w:szCs w:val="24"/>
          </w:rPr>
          <w:t>view</w:t>
        </w:r>
        <w:r w:rsidRPr="00774895">
          <w:rPr>
            <w:rStyle w:val="ad"/>
            <w:szCs w:val="24"/>
            <w:lang w:val="ru-RU"/>
          </w:rPr>
          <w:t>=</w:t>
        </w:r>
        <w:r w:rsidRPr="00774895">
          <w:rPr>
            <w:rStyle w:val="ad"/>
            <w:szCs w:val="24"/>
          </w:rPr>
          <w:t>true</w:t>
        </w:r>
      </w:hyperlink>
      <w:r w:rsidRPr="00774895">
        <w:rPr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774895">
        <w:rPr>
          <w:szCs w:val="24"/>
          <w:lang w:val="ru-RU"/>
        </w:rPr>
        <w:t xml:space="preserve"> :</w:t>
      </w:r>
      <w:proofErr w:type="gramEnd"/>
      <w:r w:rsidRPr="00774895">
        <w:rPr>
          <w:szCs w:val="24"/>
          <w:lang w:val="ru-RU"/>
        </w:rPr>
        <w:t xml:space="preserve"> электронный.</w:t>
      </w:r>
    </w:p>
    <w:p w:rsidR="000B03E3" w:rsidRPr="00C52F1A" w:rsidRDefault="000B03E3" w:rsidP="000B03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0B03E3" w:rsidRPr="00C52F1A" w:rsidRDefault="000B03E3" w:rsidP="000B03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>, А. А. Математические методы в инженерии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2" w:history="1"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=2835.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/1/1133197/2835.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0B03E3" w:rsidRDefault="000B03E3" w:rsidP="000B03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>, А. А. Компьютерные технологии в машиностроении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3" w:history="1"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=2847.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/1/1133261/2847.</w:t>
        </w:r>
        <w:proofErr w:type="spellStart"/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d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0B03E3" w:rsidRPr="00923165" w:rsidRDefault="000B03E3" w:rsidP="000B03E3">
      <w:pPr>
        <w:rPr>
          <w:lang w:val="ru-RU"/>
        </w:rPr>
      </w:pPr>
    </w:p>
    <w:tbl>
      <w:tblPr>
        <w:tblW w:w="4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0"/>
      </w:tblGrid>
      <w:tr w:rsidR="000B03E3" w:rsidRPr="00F81DEE" w:rsidTr="0086453B">
        <w:trPr>
          <w:trHeight w:hRule="exact" w:val="300"/>
        </w:trPr>
        <w:tc>
          <w:tcPr>
            <w:tcW w:w="0" w:type="auto"/>
            <w:shd w:val="clear" w:color="000000" w:fill="FFFFFF"/>
            <w:tcMar>
              <w:left w:w="34" w:type="dxa"/>
              <w:right w:w="34" w:type="dxa"/>
            </w:tcMar>
          </w:tcPr>
          <w:p w:rsidR="000B03E3" w:rsidRPr="00F81DEE" w:rsidRDefault="000B03E3" w:rsidP="0086453B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F81DEE">
              <w:rPr>
                <w:lang w:val="ru-RU"/>
              </w:rPr>
              <w:t xml:space="preserve"> </w:t>
            </w:r>
          </w:p>
        </w:tc>
      </w:tr>
    </w:tbl>
    <w:p w:rsidR="000B03E3" w:rsidRPr="000B03E3" w:rsidRDefault="000B03E3" w:rsidP="000B03E3">
      <w:pPr>
        <w:pStyle w:val="a4"/>
        <w:numPr>
          <w:ilvl w:val="0"/>
          <w:numId w:val="9"/>
        </w:numPr>
        <w:spacing w:line="240" w:lineRule="auto"/>
        <w:ind w:left="0" w:firstLine="567"/>
        <w:rPr>
          <w:szCs w:val="24"/>
          <w:lang w:val="ru-RU"/>
        </w:rPr>
      </w:pPr>
      <w:r w:rsidRPr="000B03E3">
        <w:rPr>
          <w:szCs w:val="24"/>
          <w:lang w:val="ru-RU"/>
        </w:rPr>
        <w:t>Моделирование систем и процессов. Практикум</w:t>
      </w:r>
      <w:proofErr w:type="gramStart"/>
      <w:r w:rsidRPr="000B03E3">
        <w:rPr>
          <w:szCs w:val="24"/>
          <w:lang w:val="ru-RU"/>
        </w:rPr>
        <w:t xml:space="preserve"> :</w:t>
      </w:r>
      <w:proofErr w:type="gramEnd"/>
      <w:r w:rsidRPr="000B03E3">
        <w:rPr>
          <w:szCs w:val="24"/>
          <w:lang w:val="ru-RU"/>
        </w:rPr>
        <w:t xml:space="preserve"> учебное пособие для вузов / В. Н. Волкова [и др.] ; под редакцией В. Н. Волковой. — Москва</w:t>
      </w:r>
      <w:proofErr w:type="gramStart"/>
      <w:r w:rsidRPr="000B03E3">
        <w:rPr>
          <w:szCs w:val="24"/>
          <w:lang w:val="ru-RU"/>
        </w:rPr>
        <w:t xml:space="preserve"> :</w:t>
      </w:r>
      <w:proofErr w:type="gramEnd"/>
      <w:r w:rsidRPr="000B03E3">
        <w:rPr>
          <w:szCs w:val="24"/>
          <w:lang w:val="ru-RU"/>
        </w:rPr>
        <w:t xml:space="preserve"> Издательство </w:t>
      </w:r>
      <w:proofErr w:type="spellStart"/>
      <w:r w:rsidRPr="000B03E3">
        <w:rPr>
          <w:szCs w:val="24"/>
          <w:lang w:val="ru-RU"/>
        </w:rPr>
        <w:t>Юрайт</w:t>
      </w:r>
      <w:proofErr w:type="spellEnd"/>
      <w:r w:rsidRPr="000B03E3">
        <w:rPr>
          <w:szCs w:val="24"/>
          <w:lang w:val="ru-RU"/>
        </w:rPr>
        <w:t>, 2020. — 295 с. — (Высшее образование). — ISBN 978-5-534-01442-6. — Текст</w:t>
      </w:r>
      <w:proofErr w:type="gramStart"/>
      <w:r w:rsidRPr="000B03E3">
        <w:rPr>
          <w:szCs w:val="24"/>
          <w:lang w:val="ru-RU"/>
        </w:rPr>
        <w:t xml:space="preserve"> :</w:t>
      </w:r>
      <w:proofErr w:type="gramEnd"/>
      <w:r w:rsidRPr="000B03E3">
        <w:rPr>
          <w:szCs w:val="24"/>
          <w:lang w:val="ru-RU"/>
        </w:rPr>
        <w:t xml:space="preserve"> электронный // ЭБС </w:t>
      </w:r>
      <w:proofErr w:type="spellStart"/>
      <w:r w:rsidRPr="000B03E3">
        <w:rPr>
          <w:szCs w:val="24"/>
          <w:lang w:val="ru-RU"/>
        </w:rPr>
        <w:t>Юрайт</w:t>
      </w:r>
      <w:proofErr w:type="spellEnd"/>
      <w:r w:rsidRPr="000B03E3">
        <w:rPr>
          <w:szCs w:val="24"/>
          <w:lang w:val="ru-RU"/>
        </w:rPr>
        <w:t xml:space="preserve"> [сайт]. — URL: </w:t>
      </w:r>
      <w:hyperlink r:id="rId34" w:history="1">
        <w:r w:rsidRPr="000B03E3">
          <w:rPr>
            <w:rStyle w:val="ad"/>
            <w:szCs w:val="24"/>
            <w:lang w:val="ru-RU"/>
          </w:rPr>
          <w:t>http://www.biblio-online.ru/bcode/451288</w:t>
        </w:r>
      </w:hyperlink>
      <w:r w:rsidRPr="000B03E3">
        <w:rPr>
          <w:szCs w:val="24"/>
          <w:lang w:val="ru-RU"/>
        </w:rPr>
        <w:t xml:space="preserve">   (дата обращения: 19.10.2020).</w:t>
      </w:r>
    </w:p>
    <w:p w:rsidR="000B03E3" w:rsidRPr="002B13E1" w:rsidRDefault="000B03E3" w:rsidP="000B03E3">
      <w:pPr>
        <w:pStyle w:val="a4"/>
        <w:numPr>
          <w:ilvl w:val="0"/>
          <w:numId w:val="9"/>
        </w:numPr>
        <w:autoSpaceDN/>
        <w:ind w:left="0" w:firstLine="567"/>
        <w:rPr>
          <w:szCs w:val="24"/>
          <w:lang w:val="ru-RU"/>
        </w:rPr>
      </w:pPr>
      <w:r w:rsidRPr="002B13E1">
        <w:rPr>
          <w:szCs w:val="24"/>
          <w:lang w:val="ru-RU"/>
        </w:rPr>
        <w:t>Кудрявцев</w:t>
      </w:r>
      <w:r w:rsidRPr="002B13E1">
        <w:rPr>
          <w:szCs w:val="24"/>
        </w:rPr>
        <w:t xml:space="preserve">, </w:t>
      </w:r>
      <w:r w:rsidRPr="002B13E1">
        <w:rPr>
          <w:szCs w:val="24"/>
          <w:lang w:val="ru-RU"/>
        </w:rPr>
        <w:t>Е</w:t>
      </w:r>
      <w:r w:rsidRPr="002B13E1">
        <w:rPr>
          <w:szCs w:val="24"/>
        </w:rPr>
        <w:t xml:space="preserve">. </w:t>
      </w:r>
      <w:r w:rsidRPr="002B13E1">
        <w:rPr>
          <w:szCs w:val="24"/>
          <w:lang w:val="ru-RU"/>
        </w:rPr>
        <w:t>М</w:t>
      </w:r>
      <w:r w:rsidRPr="002B13E1">
        <w:rPr>
          <w:szCs w:val="24"/>
        </w:rPr>
        <w:t xml:space="preserve">. GPSS World. </w:t>
      </w:r>
      <w:r w:rsidRPr="002B13E1">
        <w:rPr>
          <w:szCs w:val="24"/>
          <w:lang w:val="ru-RU"/>
        </w:rPr>
        <w:t>Основы имитационного моделирования различных систем [Электронный ресурс] / Е. М. Кудрявцев. - Москва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ДМК Пресс, 2008. - 317 с.: ил. - (Серия «Проектирование»). - ISBN 5-94074-219-X. - Текст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электронный. - URL: https://znanium.com/catalog/product/408801  (дата обращения: 17.11.2020). – Режим доступа: по подписке.</w:t>
      </w:r>
    </w:p>
    <w:p w:rsidR="000B03E3" w:rsidRPr="002B13E1" w:rsidRDefault="000B03E3" w:rsidP="000B03E3">
      <w:pPr>
        <w:pStyle w:val="a4"/>
        <w:numPr>
          <w:ilvl w:val="0"/>
          <w:numId w:val="9"/>
        </w:numPr>
        <w:autoSpaceDN/>
        <w:ind w:left="0" w:firstLine="567"/>
        <w:rPr>
          <w:szCs w:val="24"/>
          <w:lang w:val="ru-RU"/>
        </w:rPr>
      </w:pPr>
      <w:proofErr w:type="spellStart"/>
      <w:r w:rsidRPr="002B13E1">
        <w:rPr>
          <w:szCs w:val="24"/>
          <w:lang w:val="ru-RU"/>
        </w:rPr>
        <w:t>Кильдишов</w:t>
      </w:r>
      <w:proofErr w:type="spellEnd"/>
      <w:r w:rsidRPr="002B13E1">
        <w:rPr>
          <w:szCs w:val="24"/>
          <w:lang w:val="ru-RU"/>
        </w:rPr>
        <w:t xml:space="preserve">, В. Д. Использование приложения MS </w:t>
      </w:r>
      <w:proofErr w:type="spellStart"/>
      <w:r w:rsidRPr="002B13E1">
        <w:rPr>
          <w:szCs w:val="24"/>
          <w:lang w:val="ru-RU"/>
        </w:rPr>
        <w:t>Excel</w:t>
      </w:r>
      <w:proofErr w:type="spellEnd"/>
      <w:r w:rsidRPr="002B13E1">
        <w:rPr>
          <w:szCs w:val="24"/>
          <w:lang w:val="ru-RU"/>
        </w:rPr>
        <w:t xml:space="preserve"> для моделирования различных задач: Практическое руководство / </w:t>
      </w:r>
      <w:proofErr w:type="spellStart"/>
      <w:r w:rsidRPr="002B13E1">
        <w:rPr>
          <w:szCs w:val="24"/>
          <w:lang w:val="ru-RU"/>
        </w:rPr>
        <w:t>Кильдишов</w:t>
      </w:r>
      <w:proofErr w:type="spellEnd"/>
      <w:r w:rsidRPr="002B13E1">
        <w:rPr>
          <w:szCs w:val="24"/>
          <w:lang w:val="ru-RU"/>
        </w:rPr>
        <w:t xml:space="preserve"> В.Д. - Москва </w:t>
      </w:r>
      <w:proofErr w:type="gramStart"/>
      <w:r w:rsidRPr="002B13E1">
        <w:rPr>
          <w:szCs w:val="24"/>
          <w:lang w:val="ru-RU"/>
        </w:rPr>
        <w:t>:С</w:t>
      </w:r>
      <w:proofErr w:type="gramEnd"/>
      <w:r w:rsidRPr="002B13E1">
        <w:rPr>
          <w:szCs w:val="24"/>
          <w:lang w:val="ru-RU"/>
        </w:rPr>
        <w:t>ОЛОН-Пр., 2015. - 156 с.: ISBN 978-5-91359-145-6. - Текст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электронный. - URL: https://znanium.com/catalog/product/902226 (дата обращения: 17.11.2020). – Режим доступа: по подписке.</w:t>
      </w:r>
    </w:p>
    <w:p w:rsidR="000B03E3" w:rsidRPr="00D039D9" w:rsidRDefault="000B03E3" w:rsidP="000B03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0544E" w:rsidRPr="005E0E54" w:rsidRDefault="00B0544E" w:rsidP="00B0544E">
      <w:pPr>
        <w:rPr>
          <w:lang w:val="ru-RU"/>
        </w:rPr>
      </w:pPr>
    </w:p>
    <w:tbl>
      <w:tblPr>
        <w:tblpPr w:leftFromText="180" w:rightFromText="180" w:vertAnchor="text" w:horzAnchor="margin" w:tblpY="-142"/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0544E" w:rsidRPr="00915156" w:rsidTr="00050E46">
        <w:trPr>
          <w:trHeight w:val="562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B0544E" w:rsidTr="00050E4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544E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0544E" w:rsidTr="00050E46">
        <w:trPr>
          <w:trHeight w:hRule="exact" w:val="555"/>
        </w:trPr>
        <w:tc>
          <w:tcPr>
            <w:tcW w:w="426" w:type="dxa"/>
          </w:tcPr>
          <w:p w:rsidR="00B0544E" w:rsidRDefault="00B0544E" w:rsidP="00050E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0544E" w:rsidRDefault="00B0544E" w:rsidP="00050E46"/>
        </w:tc>
      </w:tr>
      <w:tr w:rsidR="00B0544E" w:rsidTr="00050E46">
        <w:trPr>
          <w:trHeight w:hRule="exact" w:val="818"/>
        </w:trPr>
        <w:tc>
          <w:tcPr>
            <w:tcW w:w="426" w:type="dxa"/>
          </w:tcPr>
          <w:p w:rsidR="00B0544E" w:rsidRDefault="00B0544E" w:rsidP="00050E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0544E" w:rsidRDefault="00B0544E" w:rsidP="00050E46"/>
        </w:tc>
      </w:tr>
      <w:tr w:rsidR="00B0544E" w:rsidTr="00050E46">
        <w:trPr>
          <w:trHeight w:hRule="exact" w:val="826"/>
        </w:trPr>
        <w:tc>
          <w:tcPr>
            <w:tcW w:w="426" w:type="dxa"/>
          </w:tcPr>
          <w:p w:rsidR="00B0544E" w:rsidRDefault="00B0544E" w:rsidP="00050E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B0544E" w:rsidRDefault="00B0544E" w:rsidP="00050E46"/>
        </w:tc>
      </w:tr>
      <w:tr w:rsidR="00B0544E" w:rsidTr="00050E46">
        <w:trPr>
          <w:trHeight w:hRule="exact" w:val="666"/>
        </w:trPr>
        <w:tc>
          <w:tcPr>
            <w:tcW w:w="426" w:type="dxa"/>
          </w:tcPr>
          <w:p w:rsidR="00B0544E" w:rsidRDefault="00B0544E" w:rsidP="00050E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0544E" w:rsidRDefault="00B0544E" w:rsidP="00050E46"/>
        </w:tc>
      </w:tr>
      <w:tr w:rsidR="00B0544E" w:rsidTr="00050E46">
        <w:trPr>
          <w:trHeight w:hRule="exact" w:val="270"/>
        </w:trPr>
        <w:tc>
          <w:tcPr>
            <w:tcW w:w="426" w:type="dxa"/>
          </w:tcPr>
          <w:p w:rsidR="00B0544E" w:rsidRDefault="00B0544E" w:rsidP="00050E46">
            <w:pPr>
              <w:rPr>
                <w:lang w:val="ru-RU"/>
              </w:rPr>
            </w:pPr>
          </w:p>
          <w:p w:rsidR="00B0544E" w:rsidRDefault="00B0544E" w:rsidP="00050E46">
            <w:pPr>
              <w:rPr>
                <w:lang w:val="ru-RU"/>
              </w:rPr>
            </w:pPr>
          </w:p>
          <w:p w:rsidR="00B0544E" w:rsidRPr="00972545" w:rsidRDefault="00B0544E" w:rsidP="00050E46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0544E" w:rsidRDefault="00B0544E" w:rsidP="00050E46"/>
        </w:tc>
      </w:tr>
    </w:tbl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3"/>
        <w:gridCol w:w="3541"/>
        <w:gridCol w:w="3321"/>
        <w:gridCol w:w="132"/>
      </w:tblGrid>
      <w:tr w:rsidR="00B0544E" w:rsidRPr="00915156" w:rsidTr="00050E46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544E" w:rsidRPr="00942B3B" w:rsidRDefault="00B0544E" w:rsidP="00050E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B0544E" w:rsidTr="00050E46">
        <w:trPr>
          <w:trHeight w:hRule="exact" w:val="270"/>
        </w:trPr>
        <w:tc>
          <w:tcPr>
            <w:tcW w:w="389" w:type="dxa"/>
          </w:tcPr>
          <w:p w:rsidR="00B0544E" w:rsidRPr="00942B3B" w:rsidRDefault="00B0544E" w:rsidP="00050E46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0544E" w:rsidRDefault="00B0544E" w:rsidP="00050E46"/>
        </w:tc>
      </w:tr>
      <w:tr w:rsidR="00B0544E" w:rsidTr="00050E46">
        <w:trPr>
          <w:trHeight w:hRule="exact" w:val="14"/>
        </w:trPr>
        <w:tc>
          <w:tcPr>
            <w:tcW w:w="389" w:type="dxa"/>
          </w:tcPr>
          <w:p w:rsidR="00B0544E" w:rsidRDefault="00B0544E" w:rsidP="00050E46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Pr="00942B3B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B0544E" w:rsidRDefault="00B0544E" w:rsidP="00050E46"/>
        </w:tc>
      </w:tr>
      <w:tr w:rsidR="00B0544E" w:rsidTr="00050E46">
        <w:trPr>
          <w:trHeight w:hRule="exact" w:val="540"/>
        </w:trPr>
        <w:tc>
          <w:tcPr>
            <w:tcW w:w="389" w:type="dxa"/>
          </w:tcPr>
          <w:p w:rsidR="00B0544E" w:rsidRDefault="00B0544E" w:rsidP="00050E46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/>
        </w:tc>
        <w:tc>
          <w:tcPr>
            <w:tcW w:w="132" w:type="dxa"/>
          </w:tcPr>
          <w:p w:rsidR="00B0544E" w:rsidRDefault="00B0544E" w:rsidP="00050E46"/>
        </w:tc>
      </w:tr>
      <w:tr w:rsidR="00B0544E" w:rsidTr="00050E46">
        <w:trPr>
          <w:trHeight w:hRule="exact" w:val="826"/>
        </w:trPr>
        <w:tc>
          <w:tcPr>
            <w:tcW w:w="389" w:type="dxa"/>
          </w:tcPr>
          <w:p w:rsidR="00B0544E" w:rsidRDefault="00B0544E" w:rsidP="00050E46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Pr="00942B3B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B0544E" w:rsidRDefault="00B0544E" w:rsidP="00050E46"/>
        </w:tc>
      </w:tr>
      <w:tr w:rsidR="00B0544E" w:rsidTr="00050E46">
        <w:trPr>
          <w:trHeight w:hRule="exact" w:val="555"/>
        </w:trPr>
        <w:tc>
          <w:tcPr>
            <w:tcW w:w="389" w:type="dxa"/>
          </w:tcPr>
          <w:p w:rsidR="00B0544E" w:rsidRDefault="00B0544E" w:rsidP="00050E46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Pr="00942B3B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B0544E" w:rsidRDefault="00B0544E" w:rsidP="00050E46"/>
        </w:tc>
      </w:tr>
      <w:tr w:rsidR="00B0544E" w:rsidTr="00050E46">
        <w:trPr>
          <w:trHeight w:hRule="exact" w:val="555"/>
        </w:trPr>
        <w:tc>
          <w:tcPr>
            <w:tcW w:w="389" w:type="dxa"/>
          </w:tcPr>
          <w:p w:rsidR="00B0544E" w:rsidRDefault="00B0544E" w:rsidP="00050E46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Pr="00942B3B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B0544E" w:rsidRDefault="00B0544E" w:rsidP="00050E46"/>
        </w:tc>
      </w:tr>
      <w:tr w:rsidR="00B0544E" w:rsidTr="00050E46">
        <w:trPr>
          <w:trHeight w:hRule="exact" w:val="826"/>
        </w:trPr>
        <w:tc>
          <w:tcPr>
            <w:tcW w:w="389" w:type="dxa"/>
          </w:tcPr>
          <w:p w:rsidR="00B0544E" w:rsidRDefault="00B0544E" w:rsidP="00050E46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Pr="00942B3B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544E" w:rsidRDefault="00B0544E" w:rsidP="00050E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2" w:type="dxa"/>
          </w:tcPr>
          <w:p w:rsidR="00B0544E" w:rsidRDefault="00B0544E" w:rsidP="00050E46"/>
        </w:tc>
      </w:tr>
      <w:tr w:rsidR="00B0544E" w:rsidRPr="00915156" w:rsidTr="00050E46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544E" w:rsidRPr="00972545" w:rsidRDefault="00B0544E" w:rsidP="00050E4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0544E" w:rsidRPr="00915156" w:rsidTr="00050E46">
        <w:trPr>
          <w:trHeight w:hRule="exact" w:val="138"/>
        </w:trPr>
        <w:tc>
          <w:tcPr>
            <w:tcW w:w="389" w:type="dxa"/>
          </w:tcPr>
          <w:p w:rsidR="00B0544E" w:rsidRPr="00972545" w:rsidRDefault="00B0544E" w:rsidP="00050E4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3" w:type="dxa"/>
          </w:tcPr>
          <w:p w:rsidR="00B0544E" w:rsidRPr="00972545" w:rsidRDefault="00B0544E" w:rsidP="00050E4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1" w:type="dxa"/>
          </w:tcPr>
          <w:p w:rsidR="00B0544E" w:rsidRPr="00972545" w:rsidRDefault="00B0544E" w:rsidP="00050E4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B0544E" w:rsidRPr="00972545" w:rsidRDefault="00B0544E" w:rsidP="00050E4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2" w:type="dxa"/>
          </w:tcPr>
          <w:p w:rsidR="00B0544E" w:rsidRPr="00972545" w:rsidRDefault="00B0544E" w:rsidP="00050E4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15156" w:rsidRDefault="00915156" w:rsidP="00915156">
      <w:pPr>
        <w:rPr>
          <w:rStyle w:val="FontStyle14"/>
          <w:b w:val="0"/>
          <w:bCs w:val="0"/>
          <w:sz w:val="24"/>
          <w:szCs w:val="24"/>
          <w:lang w:val="ru-RU"/>
        </w:rPr>
      </w:pPr>
      <w:r>
        <w:rPr>
          <w:lang w:val="ru-RU"/>
        </w:rPr>
        <w:t>Материально-техническое обеспечение дисциплины включает: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1"/>
        <w:gridCol w:w="7049"/>
      </w:tblGrid>
      <w:tr w:rsidR="00915156" w:rsidTr="0091515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156" w:rsidRDefault="00915156">
            <w:pPr>
              <w:pStyle w:val="Style8"/>
              <w:widowControl/>
              <w:spacing w:line="276" w:lineRule="auto"/>
              <w:jc w:val="center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Тип</w:t>
            </w:r>
            <w:proofErr w:type="spellEnd"/>
            <w:r>
              <w:rPr>
                <w:lang w:val="en-US" w:eastAsia="en-US"/>
              </w:rPr>
              <w:t xml:space="preserve"> и </w:t>
            </w:r>
            <w:proofErr w:type="spellStart"/>
            <w:r>
              <w:rPr>
                <w:lang w:val="en-US" w:eastAsia="en-US"/>
              </w:rPr>
              <w:t>название</w:t>
            </w:r>
            <w:proofErr w:type="spellEnd"/>
          </w:p>
          <w:p w:rsidR="00915156" w:rsidRDefault="00915156">
            <w:pPr>
              <w:pStyle w:val="Style8"/>
              <w:widowControl/>
              <w:spacing w:line="276" w:lineRule="auto"/>
              <w:jc w:val="center"/>
              <w:rPr>
                <w:rStyle w:val="FontStyle21"/>
              </w:rPr>
            </w:pPr>
            <w:proofErr w:type="spellStart"/>
            <w:r>
              <w:rPr>
                <w:lang w:val="en-US" w:eastAsia="en-US"/>
              </w:rPr>
              <w:t>аудитории</w:t>
            </w:r>
            <w:proofErr w:type="spellEnd"/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156" w:rsidRDefault="00915156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Оснащение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аудитории</w:t>
            </w:r>
            <w:proofErr w:type="spellEnd"/>
          </w:p>
        </w:tc>
      </w:tr>
      <w:tr w:rsidR="00915156" w:rsidTr="0091515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156" w:rsidRDefault="00915156">
            <w:pPr>
              <w:pStyle w:val="Style8"/>
              <w:widowControl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322</w:t>
            </w:r>
          </w:p>
          <w:p w:rsidR="00915156" w:rsidRDefault="00915156">
            <w:pPr>
              <w:pStyle w:val="Style8"/>
              <w:widowControl/>
              <w:spacing w:line="276" w:lineRule="auto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Лекционная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аудитория</w:t>
            </w:r>
            <w:proofErr w:type="spellEnd"/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56" w:rsidRPr="00915156" w:rsidRDefault="00915156">
            <w:pPr>
              <w:pStyle w:val="Style8"/>
              <w:widowControl/>
              <w:spacing w:line="276" w:lineRule="auto"/>
              <w:rPr>
                <w:lang w:eastAsia="en-US"/>
              </w:rPr>
            </w:pPr>
            <w:r w:rsidRPr="00915156">
              <w:rPr>
                <w:lang w:eastAsia="en-US"/>
              </w:rPr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915156" w:rsidTr="00915156">
        <w:trPr>
          <w:trHeight w:val="100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156" w:rsidRPr="00915156" w:rsidRDefault="00915156">
            <w:pPr>
              <w:pStyle w:val="Style8"/>
              <w:widowControl/>
              <w:spacing w:line="276" w:lineRule="auto"/>
              <w:rPr>
                <w:lang w:eastAsia="en-US"/>
              </w:rPr>
            </w:pPr>
            <w:r w:rsidRPr="00915156">
              <w:rPr>
                <w:lang w:eastAsia="en-US"/>
              </w:rPr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56" w:rsidRPr="00915156" w:rsidRDefault="00915156">
            <w:pPr>
              <w:pStyle w:val="Style8"/>
              <w:spacing w:line="276" w:lineRule="auto"/>
              <w:rPr>
                <w:lang w:eastAsia="en-US"/>
              </w:rPr>
            </w:pPr>
            <w:r w:rsidRPr="00915156">
              <w:rPr>
                <w:lang w:eastAsia="en-US"/>
              </w:rPr>
              <w:t>Комплект печатных и электронных версий методических рекомендаций, учебное пособие, плакаты по темам «Моделирование процессов ОМД».</w:t>
            </w:r>
          </w:p>
        </w:tc>
      </w:tr>
      <w:tr w:rsidR="00915156" w:rsidTr="00915156">
        <w:trPr>
          <w:trHeight w:val="37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156" w:rsidRDefault="00915156">
            <w:pPr>
              <w:pStyle w:val="Style8"/>
              <w:widowControl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048а</w:t>
            </w:r>
          </w:p>
          <w:p w:rsidR="00915156" w:rsidRDefault="00915156">
            <w:pPr>
              <w:pStyle w:val="Style8"/>
              <w:spacing w:line="276" w:lineRule="auto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Лаборатория</w:t>
            </w:r>
            <w:proofErr w:type="spellEnd"/>
            <w:r>
              <w:rPr>
                <w:lang w:val="en-US" w:eastAsia="en-US"/>
              </w:rPr>
              <w:t xml:space="preserve"> ОМД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56" w:rsidRPr="00915156" w:rsidRDefault="00915156">
            <w:pPr>
              <w:pStyle w:val="Style8"/>
              <w:spacing w:line="276" w:lineRule="auto"/>
              <w:rPr>
                <w:lang w:eastAsia="en-US"/>
              </w:rPr>
            </w:pPr>
            <w:r w:rsidRPr="00915156">
              <w:rPr>
                <w:lang w:eastAsia="en-US"/>
              </w:rPr>
              <w:t>Комплект методических рекомендаций, учебное пособие, плакаты по темам «Моделирование процессов ОМД», оптические микроскопы, твердомер стационарный.</w:t>
            </w:r>
            <w:r w:rsidRPr="00915156">
              <w:rPr>
                <w:lang w:eastAsia="en-US"/>
              </w:rPr>
              <w:br/>
              <w:t xml:space="preserve">Стеллажи, сейфы для хранения учебного оборудования </w:t>
            </w:r>
          </w:p>
          <w:p w:rsidR="00915156" w:rsidRPr="00915156" w:rsidRDefault="00915156">
            <w:pPr>
              <w:pStyle w:val="Style8"/>
              <w:spacing w:line="276" w:lineRule="auto"/>
              <w:rPr>
                <w:lang w:eastAsia="en-US"/>
              </w:rPr>
            </w:pPr>
            <w:r w:rsidRPr="00915156">
              <w:rPr>
                <w:lang w:eastAsia="en-US"/>
              </w:rPr>
              <w:t>Инструменты для ремонта лабораторного оборудования</w:t>
            </w:r>
          </w:p>
        </w:tc>
      </w:tr>
      <w:tr w:rsidR="00915156" w:rsidTr="0091515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156" w:rsidRDefault="00915156">
            <w:pPr>
              <w:pStyle w:val="Style8"/>
              <w:widowControl/>
              <w:spacing w:line="276" w:lineRule="auto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Компьютерные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классы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университета</w:t>
            </w:r>
            <w:proofErr w:type="spellEnd"/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56" w:rsidRPr="00915156" w:rsidRDefault="00915156">
            <w:pPr>
              <w:pStyle w:val="Style8"/>
              <w:widowControl/>
              <w:spacing w:line="276" w:lineRule="auto"/>
              <w:rPr>
                <w:lang w:eastAsia="en-US"/>
              </w:rPr>
            </w:pPr>
            <w:r w:rsidRPr="00915156">
              <w:rPr>
                <w:lang w:eastAsia="en-US"/>
              </w:rPr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</w:tbl>
    <w:p w:rsidR="00915156" w:rsidRDefault="00915156" w:rsidP="00915156">
      <w:pPr>
        <w:pStyle w:val="Style7"/>
        <w:widowControl/>
        <w:jc w:val="both"/>
        <w:rPr>
          <w:rStyle w:val="FontStyle16"/>
          <w:b w:val="0"/>
        </w:rPr>
      </w:pPr>
    </w:p>
    <w:p w:rsidR="00915156" w:rsidRDefault="00915156" w:rsidP="00915156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</w:p>
    <w:p w:rsidR="00907BB1" w:rsidRPr="00915156" w:rsidRDefault="00907BB1">
      <w:pPr>
        <w:rPr>
          <w:sz w:val="0"/>
          <w:szCs w:val="0"/>
          <w:lang w:val="ru-RU"/>
        </w:rPr>
      </w:pPr>
      <w:bookmarkStart w:id="0" w:name="_GoBack"/>
      <w:bookmarkEnd w:id="0"/>
    </w:p>
    <w:sectPr w:rsidR="00907BB1" w:rsidRPr="00915156" w:rsidSect="00B84B5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9B5" w:rsidRDefault="00E049B5" w:rsidP="00B84B5C">
      <w:pPr>
        <w:spacing w:after="0" w:line="240" w:lineRule="auto"/>
      </w:pPr>
      <w:r>
        <w:separator/>
      </w:r>
    </w:p>
  </w:endnote>
  <w:endnote w:type="continuationSeparator" w:id="0">
    <w:p w:rsidR="00E049B5" w:rsidRDefault="00E049B5" w:rsidP="00B8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E46" w:rsidRDefault="00050E46" w:rsidP="0097254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50E46" w:rsidRDefault="00050E46" w:rsidP="0097254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E46" w:rsidRDefault="00050E46" w:rsidP="0097254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15156">
      <w:rPr>
        <w:rStyle w:val="a7"/>
        <w:noProof/>
      </w:rPr>
      <w:t>14</w:t>
    </w:r>
    <w:r>
      <w:rPr>
        <w:rStyle w:val="a7"/>
      </w:rPr>
      <w:fldChar w:fldCharType="end"/>
    </w:r>
  </w:p>
  <w:p w:rsidR="00050E46" w:rsidRDefault="00050E46" w:rsidP="0097254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9B5" w:rsidRDefault="00E049B5" w:rsidP="00B84B5C">
      <w:pPr>
        <w:spacing w:after="0" w:line="240" w:lineRule="auto"/>
      </w:pPr>
      <w:r>
        <w:separator/>
      </w:r>
    </w:p>
  </w:footnote>
  <w:footnote w:type="continuationSeparator" w:id="0">
    <w:p w:rsidR="00E049B5" w:rsidRDefault="00E049B5" w:rsidP="00B84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7FF6"/>
    <w:multiLevelType w:val="hybridMultilevel"/>
    <w:tmpl w:val="C2860E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A115E4"/>
    <w:multiLevelType w:val="multilevel"/>
    <w:tmpl w:val="F00CBF2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04" w:hanging="1800"/>
      </w:pPr>
      <w:rPr>
        <w:rFonts w:hint="default"/>
      </w:rPr>
    </w:lvl>
  </w:abstractNum>
  <w:abstractNum w:abstractNumId="2">
    <w:nsid w:val="25CE1080"/>
    <w:multiLevelType w:val="hybridMultilevel"/>
    <w:tmpl w:val="DA50C57A"/>
    <w:lvl w:ilvl="0" w:tplc="1740788A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>
    <w:nsid w:val="26D45AEF"/>
    <w:multiLevelType w:val="hybridMultilevel"/>
    <w:tmpl w:val="52D29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16B06"/>
    <w:multiLevelType w:val="hybridMultilevel"/>
    <w:tmpl w:val="5E7671D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E12437"/>
    <w:multiLevelType w:val="hybridMultilevel"/>
    <w:tmpl w:val="1610D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67175"/>
    <w:multiLevelType w:val="hybridMultilevel"/>
    <w:tmpl w:val="CEEA6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E72382"/>
    <w:multiLevelType w:val="multilevel"/>
    <w:tmpl w:val="B7864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535014"/>
    <w:multiLevelType w:val="hybridMultilevel"/>
    <w:tmpl w:val="AC96945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3BC"/>
    <w:rsid w:val="0002418B"/>
    <w:rsid w:val="00044C29"/>
    <w:rsid w:val="00050E46"/>
    <w:rsid w:val="000B03E3"/>
    <w:rsid w:val="001F0BC7"/>
    <w:rsid w:val="002B5F9E"/>
    <w:rsid w:val="002F32E8"/>
    <w:rsid w:val="00355273"/>
    <w:rsid w:val="00357319"/>
    <w:rsid w:val="00360DA1"/>
    <w:rsid w:val="003E3A0C"/>
    <w:rsid w:val="004E1357"/>
    <w:rsid w:val="0073551B"/>
    <w:rsid w:val="00847AB4"/>
    <w:rsid w:val="00896A33"/>
    <w:rsid w:val="00907BB1"/>
    <w:rsid w:val="00915156"/>
    <w:rsid w:val="00942B3B"/>
    <w:rsid w:val="00972545"/>
    <w:rsid w:val="00A152BC"/>
    <w:rsid w:val="00B0544E"/>
    <w:rsid w:val="00B723F3"/>
    <w:rsid w:val="00B84B5C"/>
    <w:rsid w:val="00C543D8"/>
    <w:rsid w:val="00CA2BA9"/>
    <w:rsid w:val="00CB7DAE"/>
    <w:rsid w:val="00D31453"/>
    <w:rsid w:val="00DB7B9A"/>
    <w:rsid w:val="00E049B5"/>
    <w:rsid w:val="00E209E2"/>
    <w:rsid w:val="00ED0DD4"/>
    <w:rsid w:val="00F13051"/>
    <w:rsid w:val="00F56CF3"/>
    <w:rsid w:val="00FC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F3"/>
  </w:style>
  <w:style w:type="paragraph" w:styleId="1">
    <w:name w:val="heading 1"/>
    <w:basedOn w:val="a"/>
    <w:next w:val="a"/>
    <w:link w:val="10"/>
    <w:qFormat/>
    <w:rsid w:val="00B84B5C"/>
    <w:pPr>
      <w:keepNext/>
      <w:widowControl w:val="0"/>
      <w:autoSpaceDN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4B5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B84B5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B84B5C"/>
    <w:pPr>
      <w:autoSpaceDN w:val="0"/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16">
    <w:name w:val="Font Style16"/>
    <w:rsid w:val="00B84B5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rsid w:val="00B84B5C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B84B5C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B84B5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B84B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B84B5C"/>
  </w:style>
  <w:style w:type="paragraph" w:customStyle="1" w:styleId="a8">
    <w:basedOn w:val="a"/>
    <w:next w:val="a3"/>
    <w:uiPriority w:val="99"/>
    <w:rsid w:val="00B84B5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B84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84B5C"/>
  </w:style>
  <w:style w:type="paragraph" w:styleId="ab">
    <w:name w:val="Balloon Text"/>
    <w:basedOn w:val="a"/>
    <w:link w:val="ac"/>
    <w:uiPriority w:val="99"/>
    <w:semiHidden/>
    <w:unhideWhenUsed/>
    <w:rsid w:val="0097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2545"/>
    <w:rPr>
      <w:rFonts w:ascii="Tahoma" w:hAnsi="Tahoma" w:cs="Tahoma"/>
      <w:sz w:val="16"/>
      <w:szCs w:val="16"/>
    </w:rPr>
  </w:style>
  <w:style w:type="character" w:styleId="ad">
    <w:name w:val="Hyperlink"/>
    <w:uiPriority w:val="99"/>
    <w:unhideWhenUsed/>
    <w:rsid w:val="00B0544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B0544E"/>
    <w:rPr>
      <w:color w:val="954F72" w:themeColor="followedHyperlink"/>
      <w:u w:val="single"/>
    </w:rPr>
  </w:style>
  <w:style w:type="paragraph" w:customStyle="1" w:styleId="Style7">
    <w:name w:val="Style7"/>
    <w:basedOn w:val="a"/>
    <w:rsid w:val="009151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151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915156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1">
    <w:name w:val="Font Style21"/>
    <w:rsid w:val="00915156"/>
    <w:rPr>
      <w:rFonts w:ascii="Times New Roman" w:hAnsi="Times New Roman" w:cs="Times New Roman" w:hint="default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www.biblio-online.ru/bcode/45128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hyperlink" Target="http://ru.wikipedia.org/wiki/%D0%A4%D0%B0%D0%B9%D0%BB:Finite_element_method_1D_illustration1.png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magtu.informsystema.ru/uploader/fileUpload?name=2847.pdf&amp;show=dcatalogues/1/1133261/2847.pdf&amp;view=tr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0.png"/><Relationship Id="rId29" Type="http://schemas.openxmlformats.org/officeDocument/2006/relationships/hyperlink" Target="https://e.lanbook.com/book/14235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4.png"/><Relationship Id="rId32" Type="http://schemas.openxmlformats.org/officeDocument/2006/relationships/hyperlink" Target="https://magtu.informsystema.ru/uploader/fileUpload?name=2835.pdf&amp;show=dcatalogues/1/1133197/2835.pdf&amp;view=tru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3.png"/><Relationship Id="rId28" Type="http://schemas.openxmlformats.org/officeDocument/2006/relationships/hyperlink" Target="https://e.lanbook.com/book/149119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%D0%A4%D0%B0%D0%B9%D0%BB:Finite_element_method_1D_illustration2.png" TargetMode="External"/><Relationship Id="rId31" Type="http://schemas.openxmlformats.org/officeDocument/2006/relationships/hyperlink" Target="https://magtu.informsystema.ru/uploader/fileUpload?name=3044.pdf&amp;show=dcatalogues/1/1135031/3044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hyperlink" Target="https://e.lanbook.com/book/138361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D6B83-57C7-4E09-900A-D35C1277B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4999</Words>
  <Characters>28497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2019-2020_b15_03_01-зММСб-19-2_27_plx_Основы моделирования процессов обработки металлов давлением</vt:lpstr>
    </vt:vector>
  </TitlesOfParts>
  <Company>Microsoft</Company>
  <LinksUpToDate>false</LinksUpToDate>
  <CharactersWithSpaces>33430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2019-2020_b15_03_01-зММСб-19-2_27_plx_Основы моделирования процессов обработки металлов давлением</dc:title>
  <dc:creator>FastReport.NET</dc:creator>
  <cp:lastModifiedBy>Пользователь</cp:lastModifiedBy>
  <cp:revision>3</cp:revision>
  <dcterms:created xsi:type="dcterms:W3CDTF">2020-11-25T06:47:00Z</dcterms:created>
  <dcterms:modified xsi:type="dcterms:W3CDTF">2020-11-25T06:53:00Z</dcterms:modified>
</cp:coreProperties>
</file>