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7C" w:rsidRDefault="00A82B2E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-720090</wp:posOffset>
            </wp:positionV>
            <wp:extent cx="7583229" cy="10712915"/>
            <wp:effectExtent l="19050" t="0" r="0" b="0"/>
            <wp:wrapNone/>
            <wp:docPr id="1" name="Рисунок 1" descr="E:\2016 синяя\Пащенко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29" cy="10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B39">
        <w:br w:type="page"/>
      </w:r>
    </w:p>
    <w:p w:rsidR="00FC407C" w:rsidRDefault="00F66FC1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-741355</wp:posOffset>
            </wp:positionV>
            <wp:extent cx="7551767" cy="1066445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61" cy="106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D0B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C4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407C">
        <w:trPr>
          <w:trHeight w:hRule="exact" w:val="131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13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96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 w:rsidRPr="00A868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FC40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C407C" w:rsidRPr="00A8689D">
        <w:trPr>
          <w:trHeight w:hRule="exact" w:val="138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555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FC40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C407C" w:rsidRPr="00A8689D">
        <w:trPr>
          <w:trHeight w:hRule="exact" w:val="277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3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96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FC40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C407C" w:rsidRPr="00A8689D">
        <w:trPr>
          <w:trHeight w:hRule="exact" w:val="138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555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FC40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C407C" w:rsidRPr="00A8689D">
        <w:trPr>
          <w:trHeight w:hRule="exact" w:val="277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3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A8689D">
        <w:trPr>
          <w:trHeight w:hRule="exact" w:val="96"/>
        </w:trPr>
        <w:tc>
          <w:tcPr>
            <w:tcW w:w="3119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682D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-1061086</wp:posOffset>
                  </wp:positionH>
                  <wp:positionV relativeFrom="paragraph">
                    <wp:posOffset>-3271520</wp:posOffset>
                  </wp:positionV>
                  <wp:extent cx="7609837" cy="107632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128" cy="1076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07C">
        <w:trPr>
          <w:trHeight w:hRule="exact" w:val="138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555"/>
        </w:trPr>
        <w:tc>
          <w:tcPr>
            <w:tcW w:w="3119" w:type="dxa"/>
          </w:tcPr>
          <w:p w:rsidR="00FC407C" w:rsidRDefault="00FC407C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407C">
        <w:trPr>
          <w:trHeight w:hRule="exact" w:val="277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13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96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407C">
        <w:trPr>
          <w:trHeight w:hRule="exact" w:val="138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555"/>
        </w:trPr>
        <w:tc>
          <w:tcPr>
            <w:tcW w:w="3119" w:type="dxa"/>
          </w:tcPr>
          <w:p w:rsidR="00FC407C" w:rsidRDefault="00FC407C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407C">
        <w:trPr>
          <w:trHeight w:hRule="exact" w:val="277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13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C407C" w:rsidRDefault="00FC407C"/>
        </w:tc>
      </w:tr>
      <w:tr w:rsidR="00FC407C">
        <w:trPr>
          <w:trHeight w:hRule="exact" w:val="96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C407C">
        <w:trPr>
          <w:trHeight w:hRule="exact" w:val="138"/>
        </w:trPr>
        <w:tc>
          <w:tcPr>
            <w:tcW w:w="3119" w:type="dxa"/>
          </w:tcPr>
          <w:p w:rsidR="00FC407C" w:rsidRDefault="00FC407C"/>
        </w:tc>
        <w:tc>
          <w:tcPr>
            <w:tcW w:w="6238" w:type="dxa"/>
          </w:tcPr>
          <w:p w:rsidR="00FC407C" w:rsidRDefault="00FC407C"/>
        </w:tc>
      </w:tr>
      <w:tr w:rsidR="00FC407C">
        <w:trPr>
          <w:trHeight w:hRule="exact" w:val="555"/>
        </w:trPr>
        <w:tc>
          <w:tcPr>
            <w:tcW w:w="3119" w:type="dxa"/>
          </w:tcPr>
          <w:p w:rsidR="00FC407C" w:rsidRDefault="00FC407C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FC40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C407C" w:rsidRDefault="00AD0B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407C" w:rsidRPr="00761F81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“ВВЕДЕНИЕ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СПЕЦИАЛЬНОСТЬ”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A8689D">
              <w:rPr>
                <w:lang w:val="ru-RU"/>
              </w:rPr>
              <w:t xml:space="preserve"> </w:t>
            </w:r>
            <w:proofErr w:type="spell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A8689D">
              <w:rPr>
                <w:lang w:val="ru-RU"/>
              </w:rPr>
              <w:t xml:space="preserve"> </w:t>
            </w:r>
            <w:proofErr w:type="spell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товки</w:t>
            </w:r>
            <w:proofErr w:type="spellEnd"/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обозначить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общественную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привлекательность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переделами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циклами,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хозяйстве;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осветить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освещении: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административной,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действующему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заведения.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библиотеках,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8689D">
              <w:rPr>
                <w:lang w:val="ru-RU"/>
              </w:rPr>
              <w:t xml:space="preserve"> </w:t>
            </w:r>
            <w:proofErr w:type="spell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A8689D">
              <w:rPr>
                <w:lang w:val="ru-RU"/>
              </w:rPr>
              <w:t xml:space="preserve"> </w:t>
            </w:r>
            <w:proofErr w:type="spell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</w:t>
            </w:r>
            <w:proofErr w:type="spellEnd"/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постановлениями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машиностроению,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lang w:val="ru-RU"/>
              </w:rPr>
              <w:t xml:space="preserve"> </w:t>
            </w:r>
          </w:p>
        </w:tc>
      </w:tr>
      <w:tr w:rsidR="00FC407C" w:rsidRPr="00761F81">
        <w:trPr>
          <w:trHeight w:hRule="exact" w:val="138"/>
        </w:trPr>
        <w:tc>
          <w:tcPr>
            <w:tcW w:w="9357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RPr="00761F8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 w:rsidRPr="00761F8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FC407C" w:rsidRPr="00761F8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FC407C" w:rsidRPr="00761F8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FC407C" w:rsidRPr="00761F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 w:rsidRPr="00761F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C407C">
        <w:trPr>
          <w:trHeight w:hRule="exact" w:val="138"/>
        </w:trPr>
        <w:tc>
          <w:tcPr>
            <w:tcW w:w="9357" w:type="dxa"/>
          </w:tcPr>
          <w:p w:rsidR="00FC407C" w:rsidRDefault="00FC407C"/>
        </w:tc>
      </w:tr>
      <w:tr w:rsidR="00FC407C" w:rsidRPr="00761F8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8689D">
              <w:rPr>
                <w:lang w:val="ru-RU"/>
              </w:rPr>
              <w:t xml:space="preserve"> </w:t>
            </w:r>
            <w:proofErr w:type="gramEnd"/>
          </w:p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 w:rsidRPr="00761F8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специальность»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689D">
              <w:rPr>
                <w:lang w:val="ru-RU"/>
              </w:rPr>
              <w:t xml:space="preserve"> </w:t>
            </w:r>
          </w:p>
        </w:tc>
      </w:tr>
    </w:tbl>
    <w:p w:rsidR="00FC407C" w:rsidRPr="00A8689D" w:rsidRDefault="00AD0B39">
      <w:pPr>
        <w:rPr>
          <w:sz w:val="0"/>
          <w:szCs w:val="0"/>
          <w:lang w:val="ru-RU"/>
        </w:rPr>
      </w:pPr>
      <w:r w:rsidRPr="00A868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C407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FC407C" w:rsidRDefault="00AD0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C407C" w:rsidRDefault="00AD0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C407C" w:rsidRPr="00761F8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C407C" w:rsidRPr="00761F8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Развитие технологических процессов обработки металлов давлением в РФ и за рубежом – как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ОМД в экономике страны.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Разнообразие технологических процессов изготовления деталей методами ОМД.</w:t>
            </w:r>
          </w:p>
        </w:tc>
      </w:tr>
      <w:tr w:rsidR="00FC407C" w:rsidRPr="00761F8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основные этапы и закономерности исторического развития общества для проектирования изделий и технологических процессов методами ОМД</w:t>
            </w:r>
          </w:p>
        </w:tc>
      </w:tr>
      <w:tr w:rsidR="00FC407C" w:rsidRPr="00761F8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основные этапы и закономерности исторического развития процессов и машин ОМД</w:t>
            </w:r>
          </w:p>
        </w:tc>
      </w:tr>
      <w:tr w:rsidR="00FC407C" w:rsidRPr="00761F8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FC407C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Научно-исследовательскую</w:t>
            </w:r>
            <w:proofErr w:type="gramEnd"/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 студента, как обязательный элемент подготовки современного специалиста.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C407C" w:rsidRPr="00761F8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библиотекой университета и ресурсами образовательного портала</w:t>
            </w:r>
          </w:p>
        </w:tc>
      </w:tr>
      <w:tr w:rsidR="00FC407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407C" w:rsidRDefault="00AD0B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C407C" w:rsidRDefault="00AD0B3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1868"/>
        <w:gridCol w:w="347"/>
        <w:gridCol w:w="476"/>
        <w:gridCol w:w="504"/>
        <w:gridCol w:w="623"/>
        <w:gridCol w:w="462"/>
        <w:gridCol w:w="1508"/>
        <w:gridCol w:w="1482"/>
        <w:gridCol w:w="1188"/>
      </w:tblGrid>
      <w:tr w:rsidR="00FC407C" w:rsidRPr="00761F81" w:rsidTr="00682DEF">
        <w:trPr>
          <w:trHeight w:hRule="exact" w:val="285"/>
        </w:trPr>
        <w:tc>
          <w:tcPr>
            <w:tcW w:w="932" w:type="dxa"/>
          </w:tcPr>
          <w:p w:rsidR="00FC407C" w:rsidRDefault="00FC407C"/>
        </w:tc>
        <w:tc>
          <w:tcPr>
            <w:tcW w:w="845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407C" w:rsidRPr="00A8689D" w:rsidRDefault="00AD0B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FC407C" w:rsidRPr="00A82B2E" w:rsidTr="00682DE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2692">
              <w:rPr>
                <w:lang w:val="ru-RU"/>
              </w:rPr>
              <w:t xml:space="preserve"> </w:t>
            </w:r>
            <w:r>
              <w:rPr>
                <w:lang w:val="ru-RU"/>
              </w:rPr>
              <w:t>108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2692">
              <w:rPr>
                <w:lang w:val="ru-RU"/>
              </w:rPr>
              <w:t xml:space="preserve"> </w:t>
            </w: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14.7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2692">
              <w:rPr>
                <w:lang w:val="ru-RU"/>
              </w:rPr>
              <w:t xml:space="preserve"> </w:t>
            </w: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2692">
              <w:rPr>
                <w:lang w:val="ru-RU"/>
              </w:rPr>
              <w:t xml:space="preserve"> </w:t>
            </w: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proofErr w:type="gramStart"/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2692">
              <w:rPr>
                <w:lang w:val="ru-RU"/>
              </w:rPr>
              <w:t xml:space="preserve"> </w:t>
            </w: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>
              <w:rPr>
                <w:lang w:val="ru-RU"/>
              </w:rPr>
              <w:t>89.4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2692">
              <w:rPr>
                <w:lang w:val="ru-RU"/>
              </w:rPr>
              <w:t xml:space="preserve"> </w:t>
            </w: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82DEF" w:rsidRPr="00262692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62692">
              <w:rPr>
                <w:lang w:val="ru-RU"/>
              </w:rPr>
              <w:t xml:space="preserve"> </w:t>
            </w:r>
          </w:p>
          <w:p w:rsidR="00FC407C" w:rsidRPr="00A8689D" w:rsidRDefault="00682DEF" w:rsidP="00682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FC407C" w:rsidRPr="00A82B2E" w:rsidTr="00682DEF">
        <w:trPr>
          <w:trHeight w:hRule="exact" w:val="138"/>
        </w:trPr>
        <w:tc>
          <w:tcPr>
            <w:tcW w:w="932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186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347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476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504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462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1482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  <w:tc>
          <w:tcPr>
            <w:tcW w:w="1188" w:type="dxa"/>
          </w:tcPr>
          <w:p w:rsidR="00FC407C" w:rsidRPr="00A8689D" w:rsidRDefault="00FC407C">
            <w:pPr>
              <w:rPr>
                <w:lang w:val="ru-RU"/>
              </w:rPr>
            </w:pPr>
          </w:p>
        </w:tc>
      </w:tr>
      <w:tr w:rsidR="00FC407C" w:rsidTr="00682DEF">
        <w:trPr>
          <w:trHeight w:hRule="exact" w:val="972"/>
        </w:trPr>
        <w:tc>
          <w:tcPr>
            <w:tcW w:w="28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A8689D" w:rsidRDefault="00AD0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A8689D" w:rsidRDefault="00AD0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</w:p>
          <w:p w:rsidR="00FC407C" w:rsidRPr="00A8689D" w:rsidRDefault="00AD0B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11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407C" w:rsidTr="00682DEF">
        <w:trPr>
          <w:trHeight w:hRule="exact" w:val="833"/>
        </w:trPr>
        <w:tc>
          <w:tcPr>
            <w:tcW w:w="28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407C" w:rsidRDefault="00FC407C"/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407C" w:rsidRDefault="00FC407C"/>
        </w:tc>
        <w:tc>
          <w:tcPr>
            <w:tcW w:w="15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1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11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</w:tr>
      <w:tr w:rsidR="00FC407C" w:rsidTr="00682DEF">
        <w:trPr>
          <w:trHeight w:hRule="exact" w:val="416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2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</w:tr>
      <w:tr w:rsidR="00FC407C" w:rsidTr="00682DEF">
        <w:trPr>
          <w:trHeight w:hRule="exact" w:val="1113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A8689D" w:rsidRDefault="00AD0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рубежом.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D0B39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177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A8689D">
              <w:rPr>
                <w:lang w:val="ru-RU"/>
              </w:rPr>
              <w:t xml:space="preserve"> </w:t>
            </w:r>
            <w:proofErr w:type="spellStart"/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РРоль</w:t>
            </w:r>
            <w:proofErr w:type="spellEnd"/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экономике.</w:t>
            </w:r>
            <w:r w:rsidRPr="00A868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Разнообразие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ОМД.</w:t>
            </w:r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682DEF" w:rsidRDefault="00682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199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A8689D" w:rsidRDefault="00AD0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ОМД: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сырья,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электроэнергии;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труда;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682DEF" w:rsidRDefault="00682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8804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D2716F" w:rsidRDefault="00AD0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университете: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специализация.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выпускающей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лекциях,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A8689D">
              <w:rPr>
                <w:lang w:val="ru-RU"/>
              </w:rPr>
              <w:t xml:space="preserve"> 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</w:t>
            </w:r>
            <w:proofErr w:type="gramEnd"/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сследовательская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институте.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</w:t>
            </w:r>
            <w:proofErr w:type="gramStart"/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A8689D">
              <w:rPr>
                <w:lang w:val="ru-RU"/>
              </w:rPr>
              <w:t xml:space="preserve"> </w:t>
            </w:r>
            <w:r w:rsidRPr="00D271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2716F">
              <w:rPr>
                <w:lang w:val="ru-RU"/>
              </w:rPr>
              <w:t xml:space="preserve"> </w:t>
            </w:r>
            <w:r w:rsidRPr="00D271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быта</w:t>
            </w:r>
            <w:r w:rsidRPr="00D2716F">
              <w:rPr>
                <w:lang w:val="ru-RU"/>
              </w:rPr>
              <w:t xml:space="preserve"> </w:t>
            </w:r>
            <w:r w:rsidRPr="00D271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716F">
              <w:rPr>
                <w:lang w:val="ru-RU"/>
              </w:rPr>
              <w:t xml:space="preserve"> </w:t>
            </w:r>
            <w:r w:rsidRPr="00D271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отдыха</w:t>
            </w:r>
            <w:r w:rsidRPr="00D2716F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D0B39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1</w:t>
            </w:r>
            <w:r w:rsidR="00AD0B39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2651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библиотечно-библиографических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каталоги.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каталогов.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Алфавитный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Предметный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каталог.</w:t>
            </w:r>
            <w:r w:rsidRPr="00A868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библиотеке</w:t>
            </w:r>
            <w:proofErr w:type="spellEnd"/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D0B39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155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A868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D0B39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407C" w:rsidTr="00682DEF">
        <w:trPr>
          <w:trHeight w:hRule="exact" w:val="1772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Pr="00A8689D" w:rsidRDefault="00AD0B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D0B39"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FC407C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407C" w:rsidRDefault="00AD0B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82DEF" w:rsidTr="00682DEF">
        <w:trPr>
          <w:trHeight w:hRule="exact" w:val="673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Pr="00A8689D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музее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МГТУ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5/И</w:t>
            </w:r>
            <w:proofErr w:type="gramStart"/>
            <w:r>
              <w:rPr>
                <w:lang w:val="ru-RU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r>
              <w:rPr>
                <w:lang w:val="ru-RU"/>
              </w:rPr>
              <w:t>20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82DEF" w:rsidTr="00682DEF">
        <w:trPr>
          <w:trHeight w:hRule="exact" w:val="1177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Pr="00A8689D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каталогами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библиотеке;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5/И</w:t>
            </w:r>
            <w:proofErr w:type="gramStart"/>
            <w:r>
              <w:rPr>
                <w:lang w:val="ru-RU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r>
              <w:rPr>
                <w:lang w:val="ru-RU"/>
              </w:rPr>
              <w:t>5.7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Pr="00682DEF" w:rsidRDefault="00682DEF" w:rsidP="00682DEF">
            <w:pPr>
              <w:rPr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каталогами в библиотеке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82DEF" w:rsidTr="00682DEF">
        <w:trPr>
          <w:trHeight w:hRule="exact" w:val="478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82DEF" w:rsidTr="00682DEF">
        <w:trPr>
          <w:trHeight w:hRule="exact" w:val="416"/>
        </w:trPr>
        <w:tc>
          <w:tcPr>
            <w:tcW w:w="2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82DEF" w:rsidTr="00682DEF">
        <w:trPr>
          <w:trHeight w:hRule="exact" w:val="277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A82B2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A82B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89.4</w:t>
            </w:r>
            <w:r w:rsidRPr="00262692">
              <w:rPr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</w:tr>
      <w:tr w:rsidR="00682DEF" w:rsidTr="00682DEF">
        <w:trPr>
          <w:trHeight w:hRule="exact" w:val="277"/>
        </w:trPr>
        <w:tc>
          <w:tcPr>
            <w:tcW w:w="31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89.4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/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2DEF" w:rsidRDefault="00682DEF" w:rsidP="00682DEF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761F81" w:rsidRDefault="00761F81" w:rsidP="00761F81">
      <w:pPr>
        <w:rPr>
          <w:lang w:val="ru-RU"/>
        </w:rPr>
      </w:pP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A82B2E">
        <w:rPr>
          <w:lang w:val="ru-RU"/>
        </w:rPr>
        <w:t xml:space="preserve"> </w:t>
      </w:r>
      <w:r w:rsidRPr="00A82B2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A82B2E">
        <w:rPr>
          <w:lang w:val="ru-RU"/>
        </w:rPr>
        <w:t xml:space="preserve"> </w:t>
      </w:r>
      <w:r w:rsidRPr="00A82B2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  <w:r w:rsidRPr="00A82B2E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репродуктивный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(монолог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преподавателя).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экспериментальная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аналоговыми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моделями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объектов.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алгоритмом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поэтапного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выработку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формулировку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ожидаемых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оптимальных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поэтапную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ксию.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проектов:</w:t>
      </w:r>
      <w:r w:rsidRPr="00A8689D">
        <w:rPr>
          <w:lang w:val="ru-RU"/>
        </w:rPr>
        <w:t xml:space="preserve"> </w:t>
      </w:r>
    </w:p>
    <w:p w:rsidR="00761F81" w:rsidRPr="00A8689D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приближена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(доказательство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актуальности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выдвижение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выводы,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проблем).</w:t>
      </w:r>
      <w:r w:rsidRPr="00A8689D">
        <w:rPr>
          <w:lang w:val="ru-RU"/>
        </w:rPr>
        <w:t xml:space="preserve"> </w:t>
      </w:r>
    </w:p>
    <w:p w:rsidR="00761F81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эвристической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направленностью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(поиск,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каком-то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аудитории).</w:t>
      </w:r>
    </w:p>
    <w:p w:rsidR="00761F81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lang w:val="ru-RU"/>
        </w:rPr>
      </w:pP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нелинейное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личностно-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интерактивности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прослеживается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большинстве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Интерактивность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подразумевает</w:t>
      </w:r>
      <w:r w:rsidRPr="00A8689D">
        <w:rPr>
          <w:lang w:val="ru-RU"/>
        </w:rPr>
        <w:t xml:space="preserve"> </w:t>
      </w:r>
      <w:proofErr w:type="spellStart"/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субъект-субъектные</w:t>
      </w:r>
      <w:proofErr w:type="spellEnd"/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следствие,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саморазвивающейся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информационно-ресурсной</w:t>
      </w:r>
      <w:r w:rsidRPr="00A8689D">
        <w:rPr>
          <w:lang w:val="ru-RU"/>
        </w:rPr>
        <w:t xml:space="preserve"> </w:t>
      </w:r>
      <w:r w:rsidRPr="00A8689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1F81" w:rsidRPr="003D0939" w:rsidTr="00FA6167">
        <w:trPr>
          <w:trHeight w:val="1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Семинар-дискуссия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8689D">
              <w:rPr>
                <w:lang w:val="ru-RU"/>
              </w:rPr>
              <w:t xml:space="preserve">  </w:t>
            </w:r>
          </w:p>
        </w:tc>
      </w:tr>
      <w:tr w:rsidR="00761F81" w:rsidRPr="003D0939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«Введение в специальность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A82B2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учебной литературы, подготовку реферата, работу с литературой и каталогами в библиотеке на практических занятиях. </w:t>
      </w: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b/>
          <w:bCs/>
          <w:sz w:val="24"/>
          <w:szCs w:val="24"/>
        </w:rPr>
        <w:t>Темы</w:t>
      </w:r>
      <w:proofErr w:type="spellEnd"/>
      <w:r w:rsidRPr="00A82B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b/>
          <w:bCs/>
          <w:sz w:val="24"/>
          <w:szCs w:val="24"/>
        </w:rPr>
        <w:t>рефератов</w:t>
      </w:r>
      <w:proofErr w:type="spellEnd"/>
    </w:p>
    <w:p w:rsidR="00761F81" w:rsidRPr="00A82B2E" w:rsidRDefault="00761F81" w:rsidP="00761F81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>История МГТУ им Г.И. Носова.</w:t>
      </w:r>
    </w:p>
    <w:p w:rsidR="00761F81" w:rsidRPr="00A82B2E" w:rsidRDefault="00761F81" w:rsidP="00761F81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Разнообразие технологических процессов в </w:t>
      </w:r>
      <w:r>
        <w:rPr>
          <w:rFonts w:ascii="Times New Roman" w:hAnsi="Times New Roman" w:cs="Times New Roman"/>
          <w:sz w:val="24"/>
          <w:szCs w:val="24"/>
          <w:lang w:val="ru-RU"/>
        </w:rPr>
        <w:t>ОМД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для подготовки к зачету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Развитие технологических процессов обработки металлов давлением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в РФ и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рубежом.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Роль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ОМД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современной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цивилизации.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86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A82B2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ОМД</w:t>
      </w:r>
      <w:r w:rsidRPr="00A82B2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произ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водства</w:t>
      </w:r>
      <w:r w:rsidRPr="00A82B2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в экономике региона, РФ, мировой экономике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0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Разнообразие технологических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Pr="00A82B2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обработки металлов давлением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Экономия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сырья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топлива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z w:val="24"/>
          <w:szCs w:val="24"/>
        </w:rPr>
        <w:t>электроэнергии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Повышение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производительности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труда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z w:val="24"/>
          <w:szCs w:val="24"/>
        </w:rPr>
        <w:t>Охрана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окружающей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среды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Краткие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сведения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z w:val="24"/>
          <w:szCs w:val="24"/>
        </w:rPr>
        <w:t>об</w:t>
      </w:r>
      <w:proofErr w:type="spellEnd"/>
      <w:r w:rsidRPr="00A82B2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университете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proofErr w:type="spellEnd"/>
      <w:r w:rsidRPr="00A82B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специализация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50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Краткая</w:t>
      </w:r>
      <w:r w:rsidRPr="00A82B2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характеристика</w:t>
      </w:r>
      <w:r w:rsidRPr="00A82B2E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выпускающей</w:t>
      </w:r>
      <w:r w:rsidRPr="00A82B2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2"/>
          <w:sz w:val="24"/>
          <w:szCs w:val="24"/>
          <w:lang w:val="ru-RU"/>
        </w:rPr>
        <w:t>ка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федры.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Учебный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план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506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Теоретическое</w:t>
      </w:r>
      <w:r w:rsidRPr="00A82B2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2B2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производственное</w:t>
      </w:r>
      <w:r w:rsidRPr="00A82B2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обуче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ние.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Квалификационная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характеристика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7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Работа</w:t>
      </w:r>
      <w:r w:rsidRPr="00A82B2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студентов</w:t>
      </w:r>
      <w:r w:rsidRPr="00A82B2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82B2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лекциях,</w:t>
      </w:r>
      <w:r w:rsidRPr="00A82B2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A82B2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лабораторных занятиях.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3"/>
        </w:numPr>
        <w:tabs>
          <w:tab w:val="left" w:pos="494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Организация</w:t>
      </w:r>
      <w:r w:rsidRPr="00A82B2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самостоятельной</w:t>
      </w:r>
      <w:r w:rsidRPr="00A82B2E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работы</w:t>
      </w:r>
      <w:r w:rsidRPr="00A82B2E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сту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дентов.</w:t>
      </w:r>
    </w:p>
    <w:p w:rsidR="00761F81" w:rsidRPr="00A82B2E" w:rsidRDefault="00761F81" w:rsidP="00761F81">
      <w:pPr>
        <w:pStyle w:val="TableParagraph"/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Научно-исследовательская</w:t>
      </w:r>
      <w:r w:rsidRPr="00A82B2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работа</w:t>
      </w:r>
      <w:r w:rsidRPr="00A82B2E">
        <w:rPr>
          <w:rFonts w:ascii="Times New Roman" w:hAnsi="Times New Roman"/>
          <w:sz w:val="24"/>
          <w:szCs w:val="24"/>
          <w:lang w:val="ru-RU"/>
        </w:rPr>
        <w:t xml:space="preserve"> студентов</w:t>
      </w:r>
      <w:r w:rsidRPr="00A82B2E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как</w:t>
      </w:r>
      <w:r w:rsidRPr="00A82B2E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обязательный</w:t>
      </w:r>
      <w:r w:rsidRPr="00A82B2E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элемент</w:t>
      </w:r>
      <w:r w:rsidRPr="00A82B2E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подготовки</w:t>
      </w:r>
      <w:r w:rsidRPr="00A82B2E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2"/>
          <w:sz w:val="24"/>
          <w:szCs w:val="24"/>
          <w:lang w:val="ru-RU"/>
        </w:rPr>
        <w:t>со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>временного</w:t>
      </w:r>
      <w:r w:rsidRPr="00A82B2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 xml:space="preserve">специалиста </w:t>
      </w:r>
      <w:r w:rsidRPr="00A82B2E">
        <w:rPr>
          <w:rFonts w:ascii="Times New Roman" w:hAnsi="Times New Roman"/>
          <w:sz w:val="24"/>
          <w:szCs w:val="24"/>
          <w:lang w:val="ru-RU"/>
        </w:rPr>
        <w:t>и основные</w:t>
      </w:r>
      <w:r w:rsidRPr="00A82B2E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spacing w:val="-1"/>
          <w:sz w:val="24"/>
          <w:szCs w:val="24"/>
          <w:lang w:val="ru-RU"/>
        </w:rPr>
        <w:t xml:space="preserve">её </w:t>
      </w:r>
      <w:r w:rsidRPr="00A82B2E">
        <w:rPr>
          <w:rFonts w:ascii="Times New Roman" w:hAnsi="Times New Roman"/>
          <w:sz w:val="24"/>
          <w:szCs w:val="24"/>
          <w:lang w:val="ru-RU"/>
        </w:rPr>
        <w:t>форы.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Система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контроля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знаний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вузе.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Права</w:t>
      </w:r>
      <w:proofErr w:type="spellEnd"/>
      <w:r w:rsidRPr="00A82B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обязанности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студентов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Нормы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правила поведения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студентов.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быта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2B2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отдыха</w:t>
      </w:r>
      <w:r w:rsidRPr="00A82B2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студентов.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Работа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</w:rPr>
        <w:t>с</w:t>
      </w:r>
      <w:r w:rsidRPr="00A82B2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литературой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532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Библиотечные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каталоги.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катало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гов.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Алфавитный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каталог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Систематический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каталог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Предметный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каталог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Электронный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каталог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Заказ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литературы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в</w:t>
      </w:r>
      <w:r w:rsidRPr="00A82B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библиотеке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Терминология</w:t>
      </w:r>
      <w:proofErr w:type="spellEnd"/>
      <w:r w:rsidRPr="00A82B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процессов</w:t>
      </w:r>
      <w:proofErr w:type="spellEnd"/>
      <w:r w:rsidRPr="00A82B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</w:rPr>
        <w:t>ОМД.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508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 w:rsidRPr="00A82B2E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2B2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основные</w:t>
      </w:r>
      <w:r w:rsidRPr="00A82B2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операции</w:t>
      </w:r>
      <w:r w:rsidRPr="00A82B2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ОМД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производства.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Принципиальные</w:t>
      </w:r>
      <w:proofErr w:type="spellEnd"/>
      <w:r w:rsidRPr="00A82B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схемы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процессов</w:t>
      </w:r>
      <w:proofErr w:type="spellEnd"/>
      <w:r w:rsidRPr="00A82B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ОМД.</w:t>
      </w:r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Автоматизация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производства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8C02B2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51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Применение</w:t>
      </w:r>
      <w:r w:rsidRPr="00A82B2E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ЭВМ</w:t>
      </w:r>
      <w:r w:rsidRPr="00A82B2E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82B2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производ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стве.</w:t>
      </w:r>
    </w:p>
    <w:p w:rsidR="00761F81" w:rsidRPr="008C02B2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Указать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температуру</w:t>
      </w:r>
      <w:r w:rsidRPr="008C02B2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плавления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C02B2">
        <w:rPr>
          <w:rFonts w:ascii="Times New Roman" w:hAnsi="Times New Roman" w:cs="Times New Roman"/>
          <w:spacing w:val="-1"/>
          <w:sz w:val="24"/>
          <w:szCs w:val="24"/>
        </w:rPr>
        <w:t>железа</w:t>
      </w:r>
      <w:proofErr w:type="spellEnd"/>
      <w:r w:rsidRPr="008C02B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61F81" w:rsidRPr="003D0939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3D0939">
        <w:rPr>
          <w:rFonts w:ascii="Times New Roman" w:hAnsi="Times New Roman" w:cs="Times New Roman"/>
          <w:spacing w:val="-1"/>
          <w:sz w:val="24"/>
          <w:szCs w:val="24"/>
          <w:lang w:val="ru-RU"/>
        </w:rPr>
        <w:t>Указать содержание углерода в сталях и чугуне.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4"/>
        </w:numPr>
        <w:tabs>
          <w:tab w:val="left" w:pos="46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939">
        <w:rPr>
          <w:rFonts w:ascii="Times New Roman" w:hAnsi="Times New Roman" w:cs="Times New Roman"/>
          <w:spacing w:val="-1"/>
          <w:sz w:val="24"/>
          <w:szCs w:val="24"/>
          <w:lang w:val="ru-RU"/>
        </w:rPr>
        <w:t>Указать отличие серого чугуна от белого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pStyle w:val="a3"/>
        <w:widowControl w:val="0"/>
        <w:tabs>
          <w:tab w:val="left" w:pos="510"/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61F81" w:rsidRPr="00A82B2E" w:rsidRDefault="00761F81" w:rsidP="00761F81">
      <w:pPr>
        <w:pStyle w:val="TableParagraph"/>
        <w:tabs>
          <w:tab w:val="left" w:pos="993"/>
        </w:tabs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A82B2E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t>Примеры практических заданий</w:t>
      </w:r>
      <w:r w:rsidRPr="00A82B2E">
        <w:rPr>
          <w:rFonts w:ascii="Times New Roman" w:hAnsi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b/>
          <w:bCs/>
          <w:sz w:val="24"/>
          <w:szCs w:val="24"/>
          <w:lang w:val="ru-RU"/>
        </w:rPr>
        <w:t>для</w:t>
      </w:r>
      <w:r w:rsidRPr="00A82B2E">
        <w:rPr>
          <w:rFonts w:ascii="Times New Roman" w:hAnsi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t>зачёта:</w:t>
      </w:r>
    </w:p>
    <w:p w:rsidR="00761F81" w:rsidRPr="008C02B2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Объяснить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влияние уровня развития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технологий обработки металлов давлением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на уровень развития других технологий для указанного общества в указанный исторический момент.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Схематически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изобразить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прокатный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z w:val="24"/>
          <w:szCs w:val="24"/>
        </w:rPr>
        <w:t>стан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Схематически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</w:rPr>
        <w:t>изобразить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волочильный </w:t>
      </w:r>
      <w:proofErr w:type="spellStart"/>
      <w:r w:rsidRPr="00A82B2E">
        <w:rPr>
          <w:rFonts w:ascii="Times New Roman" w:hAnsi="Times New Roman" w:cs="Times New Roman"/>
          <w:sz w:val="24"/>
          <w:szCs w:val="24"/>
        </w:rPr>
        <w:t>стан</w:t>
      </w:r>
      <w:proofErr w:type="spellEnd"/>
      <w:r w:rsidRPr="00A82B2E">
        <w:rPr>
          <w:rFonts w:ascii="Times New Roman" w:hAnsi="Times New Roman" w:cs="Times New Roman"/>
          <w:sz w:val="24"/>
          <w:szCs w:val="24"/>
        </w:rPr>
        <w:t>.</w:t>
      </w:r>
    </w:p>
    <w:p w:rsidR="00761F81" w:rsidRPr="008C02B2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Схематически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изобразить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пресс, молот (агрегат)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F81" w:rsidRPr="008C02B2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43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Схематически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02B2">
        <w:rPr>
          <w:rFonts w:ascii="Times New Roman" w:hAnsi="Times New Roman" w:cs="Times New Roman"/>
          <w:spacing w:val="-1"/>
          <w:sz w:val="24"/>
          <w:szCs w:val="24"/>
          <w:lang w:val="ru-RU"/>
        </w:rPr>
        <w:t>изобразить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операции технологического процесса изготовления длинномерного изделия методами ОМД</w:t>
      </w:r>
      <w:r w:rsidRPr="008C02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86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Схематически</w:t>
      </w:r>
      <w:r w:rsidRPr="00A82B2E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изобразить</w:t>
      </w:r>
      <w:r w:rsidRPr="00A82B2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структуру</w:t>
      </w:r>
      <w:r w:rsidRPr="00A82B2E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управления</w:t>
      </w:r>
      <w:r w:rsidRPr="00A82B2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Институтом</w:t>
      </w:r>
      <w:r w:rsidRPr="00A82B2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металлургии,</w:t>
      </w:r>
      <w:r w:rsidRPr="00A82B2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машиностроения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материалообработки</w:t>
      </w:r>
      <w:proofErr w:type="spellEnd"/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357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Схематически</w:t>
      </w:r>
      <w:r w:rsidRPr="00A82B2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изобразить</w:t>
      </w:r>
      <w:r w:rsidRPr="00A82B2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структуру</w:t>
      </w:r>
      <w:r w:rsidRPr="00A82B2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1"/>
          <w:sz w:val="24"/>
          <w:szCs w:val="24"/>
          <w:lang w:val="ru-RU"/>
        </w:rPr>
        <w:t>органи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зации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обучения,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быта и отдыха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студента.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47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z w:val="24"/>
          <w:szCs w:val="24"/>
          <w:lang w:val="ru-RU"/>
        </w:rPr>
        <w:t>Оформить</w:t>
      </w:r>
      <w:r w:rsidRPr="00A82B2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заказ</w:t>
      </w:r>
      <w:r w:rsidRPr="00A82B2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82B2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литературу</w:t>
      </w:r>
      <w:r w:rsidRPr="00A82B2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82B2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>библиоте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ке.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Изучение сведений об университете в музее МГТУ;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47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Литературный поиск по теме, указанной преподавателем;</w:t>
      </w:r>
    </w:p>
    <w:p w:rsidR="00761F81" w:rsidRPr="00A82B2E" w:rsidRDefault="00761F81" w:rsidP="00761F81">
      <w:pPr>
        <w:pStyle w:val="a3"/>
        <w:widowControl w:val="0"/>
        <w:numPr>
          <w:ilvl w:val="0"/>
          <w:numId w:val="5"/>
        </w:numPr>
        <w:tabs>
          <w:tab w:val="left" w:pos="47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Работа с литературой и каталогами в библиотеке;</w:t>
      </w:r>
    </w:p>
    <w:p w:rsidR="00761F81" w:rsidRPr="003D0939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1F81" w:rsidRPr="003D0939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1F81" w:rsidRPr="003D0939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3D0939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1F81" w:rsidRPr="003D0939" w:rsidTr="00FA6167">
        <w:trPr>
          <w:trHeight w:hRule="exact" w:val="138"/>
        </w:trPr>
        <w:tc>
          <w:tcPr>
            <w:tcW w:w="9370" w:type="dxa"/>
          </w:tcPr>
          <w:p w:rsidR="00761F81" w:rsidRPr="003D0939" w:rsidRDefault="00761F81" w:rsidP="00FA6167">
            <w:pPr>
              <w:rPr>
                <w:lang w:val="ru-RU"/>
              </w:rPr>
            </w:pPr>
          </w:p>
        </w:tc>
      </w:tr>
    </w:tbl>
    <w:p w:rsidR="00761F81" w:rsidRDefault="00761F81" w:rsidP="00761F81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61F8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1F81" w:rsidRPr="003D0939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61F81" w:rsidRPr="00A82B2E" w:rsidRDefault="00761F81" w:rsidP="00761F8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984" w:type="pct"/>
        <w:tblCellMar>
          <w:left w:w="0" w:type="dxa"/>
          <w:right w:w="0" w:type="dxa"/>
        </w:tblCellMar>
        <w:tblLook w:val="04A0"/>
      </w:tblPr>
      <w:tblGrid>
        <w:gridCol w:w="1773"/>
        <w:gridCol w:w="4575"/>
        <w:gridCol w:w="1578"/>
        <w:gridCol w:w="234"/>
        <w:gridCol w:w="7705"/>
        <w:gridCol w:w="7946"/>
        <w:gridCol w:w="7870"/>
      </w:tblGrid>
      <w:tr w:rsidR="00761F81" w:rsidRPr="00954B34" w:rsidTr="00FA6167">
        <w:trPr>
          <w:gridAfter w:val="2"/>
          <w:wAfter w:w="2496" w:type="pct"/>
          <w:trHeight w:val="753"/>
          <w:tblHeader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954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B34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54B34">
              <w:rPr>
                <w:rFonts w:ascii="Times New Roman" w:hAnsi="Times New Roman" w:cs="Times New Roman"/>
              </w:rPr>
              <w:t xml:space="preserve"> </w:t>
            </w:r>
            <w:r w:rsidRPr="00954B34">
              <w:rPr>
                <w:rFonts w:ascii="Times New Roman" w:hAnsi="Times New Roman" w:cs="Times New Roman"/>
              </w:rPr>
              <w:br/>
            </w:r>
            <w:proofErr w:type="spellStart"/>
            <w:r w:rsidRPr="00954B34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954B3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54B34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954B3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54B34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954B3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0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954B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B34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761F81" w:rsidRPr="003D0939" w:rsidTr="00FA6167">
        <w:trPr>
          <w:gridAfter w:val="2"/>
          <w:wAfter w:w="2496" w:type="pct"/>
          <w:trHeight w:val="283"/>
        </w:trPr>
        <w:tc>
          <w:tcPr>
            <w:tcW w:w="2504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4B34">
              <w:rPr>
                <w:rFonts w:ascii="Times New Roman" w:hAnsi="Times New Roman" w:cs="Times New Roman"/>
                <w:b/>
                <w:bCs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61F81" w:rsidRPr="001622A2" w:rsidTr="00FA6167">
        <w:trPr>
          <w:gridAfter w:val="2"/>
          <w:wAfter w:w="2496" w:type="pct"/>
          <w:trHeight w:val="225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Развитие технологических процессов обработки металлов давлением в РФ и за рубежом – как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ОМД в экономике страны.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Разнообразие технологических процессов изготовления деталей методами ОМД.</w:t>
            </w:r>
          </w:p>
        </w:tc>
        <w:tc>
          <w:tcPr>
            <w:tcW w:w="150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Темы для подготовки к зачету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Развитие технологических процессов обработки металлов давлением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РФ и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рубежом.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ОМД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современной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цивилизации.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86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</w:t>
            </w:r>
            <w:r w:rsidRPr="00A82B2E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ОМД</w:t>
            </w:r>
            <w:r w:rsidRPr="00A82B2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водства</w:t>
            </w:r>
            <w:r w:rsidRPr="00A82B2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экономике региона, РФ, мировой экономике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40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Разнообразие технологических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A82B2E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 металлов давлением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Экономия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сырья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топлива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электроэнергии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Повышение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производительности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труда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окружающей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среды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A82B2E" w:rsidRDefault="00761F81" w:rsidP="00FA6167">
            <w:pPr>
              <w:pStyle w:val="a3"/>
              <w:widowControl w:val="0"/>
              <w:tabs>
                <w:tab w:val="left" w:pos="510"/>
                <w:tab w:val="left" w:pos="993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61F81" w:rsidRPr="00954B34" w:rsidRDefault="00761F81" w:rsidP="00FA6167">
            <w:pPr>
              <w:widowControl w:val="0"/>
              <w:tabs>
                <w:tab w:val="left" w:pos="510"/>
              </w:tabs>
              <w:spacing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</w:tc>
      </w:tr>
      <w:tr w:rsidR="00761F81" w:rsidRPr="0038478D" w:rsidTr="00FA6167">
        <w:trPr>
          <w:gridAfter w:val="2"/>
          <w:wAfter w:w="2496" w:type="pct"/>
          <w:trHeight w:val="627"/>
        </w:trPr>
        <w:tc>
          <w:tcPr>
            <w:tcW w:w="28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72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основные этапы и закономерности исторического развития технологических процессов ОМД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как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 развития общества</w:t>
            </w:r>
            <w:r w:rsidRPr="00EE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формирования гражданской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253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</w:tr>
      <w:tr w:rsidR="00761F81" w:rsidRPr="003D0939" w:rsidTr="00FA6167">
        <w:trPr>
          <w:gridAfter w:val="2"/>
          <w:wAfter w:w="2496" w:type="pct"/>
          <w:trHeight w:val="626"/>
        </w:trPr>
        <w:tc>
          <w:tcPr>
            <w:tcW w:w="28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pStyle w:val="a4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1253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«История Магнитогорска. История промышленности Урала.»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промышленного развития региона.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Отобразить влияние региона на историю страны в виде блок схем с указанием перемещения ресурсов между регионами, для указанного временного периода. Сделать выводы о значении региона для обеспечения безопасности и экономической устойчивости государства.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доклада и публичное выступление.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gridAfter w:val="2"/>
          <w:wAfter w:w="2496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анализировать основные этапы и закономерности исторического развития процессов и машин ОМД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1F81" w:rsidRPr="00A82B2E" w:rsidRDefault="00761F81" w:rsidP="00FA6167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lastRenderedPageBreak/>
              <w:t>Примеры практических заданий</w:t>
            </w:r>
            <w:r w:rsidRPr="00A82B2E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</w:t>
            </w:r>
            <w:r w:rsidRPr="00A82B2E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зачёта:</w:t>
            </w:r>
          </w:p>
          <w:p w:rsidR="00761F81" w:rsidRPr="008C02B2" w:rsidRDefault="00761F81" w:rsidP="00761F81">
            <w:pPr>
              <w:pStyle w:val="a3"/>
              <w:widowControl w:val="0"/>
              <w:numPr>
                <w:ilvl w:val="0"/>
                <w:numId w:val="22"/>
              </w:numPr>
              <w:tabs>
                <w:tab w:val="left" w:pos="343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Объяснить</w:t>
            </w: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влияние уровня развития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технологий обработки металлов давлением</w:t>
            </w: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 уровень развития других технологий для указанного общества в указанный исторический момент.</w:t>
            </w:r>
          </w:p>
          <w:p w:rsidR="00761F81" w:rsidRPr="00954B34" w:rsidRDefault="00761F81" w:rsidP="00FA6167">
            <w:pPr>
              <w:pStyle w:val="a3"/>
              <w:widowControl w:val="0"/>
              <w:tabs>
                <w:tab w:val="left" w:pos="367"/>
              </w:tabs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761F81" w:rsidRPr="003D0939" w:rsidTr="00FA6167">
        <w:trPr>
          <w:trHeight w:val="283"/>
        </w:trPr>
        <w:tc>
          <w:tcPr>
            <w:tcW w:w="2504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954B34">
              <w:rPr>
                <w:rFonts w:ascii="Times New Roman" w:hAnsi="Times New Roman" w:cs="Times New Roman"/>
                <w:b/>
                <w:bCs/>
                <w:iCs/>
                <w:lang w:val="ru-RU"/>
              </w:rPr>
              <w:lastRenderedPageBreak/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  <w:tc>
          <w:tcPr>
            <w:tcW w:w="1254" w:type="pct"/>
          </w:tcPr>
          <w:p w:rsidR="00761F81" w:rsidRPr="00954B34" w:rsidRDefault="00761F81" w:rsidP="00FA616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42" w:type="pct"/>
          </w:tcPr>
          <w:p w:rsidR="00761F81" w:rsidRPr="00954B34" w:rsidRDefault="00761F81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954B34">
              <w:rPr>
                <w:rFonts w:ascii="Times New Roman" w:hAnsi="Times New Roman" w:cs="Times New Roman"/>
                <w:b/>
                <w:bCs/>
                <w:iCs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761F81" w:rsidRPr="003D0939" w:rsidTr="00FA6167">
        <w:trPr>
          <w:gridAfter w:val="2"/>
          <w:wAfter w:w="2496" w:type="pct"/>
          <w:trHeight w:val="225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Научно-исследовательскую работа студента, как обязательный элемент подготовки современного специалиста.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1F81" w:rsidRPr="003D0939" w:rsidRDefault="00761F81" w:rsidP="00FA61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3D0939">
              <w:rPr>
                <w:rFonts w:ascii="Times New Roman" w:hAnsi="Times New Roman" w:cs="Times New Roman"/>
                <w:b/>
                <w:bCs/>
                <w:lang w:val="ru-RU"/>
              </w:rPr>
              <w:t>Темы для подготовки к зачету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50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78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Краткие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сведения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 w:rsidRPr="00A82B2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университете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Специальности</w:t>
            </w:r>
            <w:proofErr w:type="spellEnd"/>
            <w:r w:rsidRPr="00A82B2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специализация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50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Краткая</w:t>
            </w:r>
            <w:r w:rsidRPr="00A82B2E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характеристика</w:t>
            </w:r>
            <w:r w:rsidRPr="00A82B2E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выпускающей</w:t>
            </w:r>
            <w:r w:rsidRPr="00A82B2E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ка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федры.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Учебный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план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506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Теоретическое</w:t>
            </w:r>
            <w:r w:rsidRPr="00A82B2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2B2E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производственное</w:t>
            </w:r>
            <w:r w:rsidRPr="00A82B2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ние.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Квалификационная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характеристика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70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Работа студентов на лекциях, практических и лабораторных занятиях.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Организация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самостоятельной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работы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студентов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Научно-исследовательская работа студентов как обязательный элемент подготовки современного специалиста и основные её форы.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Система контроля знаний в вузе.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Права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обязанности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студентов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Нормы и правила поведения студентов.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 быта и отдыха студентов.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литературой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Библиотечные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каталоги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Система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каталогов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Алфавитный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Систематический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Предметный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Электронный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каталог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Заказ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литературы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библиотеке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Терминология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процессов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ОМД.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Технология и основные операции ОМД производства.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Принципиальные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схемы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процессов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ОМД.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Автоматизация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производства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EC0B08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Применение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ЭВМ в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производстве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8C02B2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Указать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температуру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плавления</w:t>
            </w:r>
            <w:proofErr w:type="spellEnd"/>
            <w:r w:rsidRPr="00EC0B0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железа</w:t>
            </w:r>
            <w:proofErr w:type="spellEnd"/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761F81" w:rsidRPr="003D0939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Указать содержание углерода в сталях и чугуне.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46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Указать отличие</w:t>
            </w:r>
            <w:r w:rsidRPr="0038478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серого чугуна от белого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61F81" w:rsidRPr="0038478D" w:rsidRDefault="00761F81" w:rsidP="00FA6167">
            <w:pPr>
              <w:pStyle w:val="a3"/>
              <w:widowControl w:val="0"/>
              <w:tabs>
                <w:tab w:val="left" w:pos="463"/>
              </w:tabs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iCs/>
                <w:lang w:val="ru-RU"/>
              </w:rPr>
            </w:pPr>
          </w:p>
        </w:tc>
      </w:tr>
      <w:tr w:rsidR="00761F81" w:rsidRPr="001622A2" w:rsidTr="00FA6167">
        <w:trPr>
          <w:gridAfter w:val="2"/>
          <w:wAfter w:w="2496" w:type="pct"/>
          <w:trHeight w:val="347"/>
        </w:trPr>
        <w:tc>
          <w:tcPr>
            <w:tcW w:w="28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72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библиотекой университета и ресурсами образовательного портала.</w:t>
            </w:r>
          </w:p>
          <w:p w:rsidR="00761F81" w:rsidRPr="00960F41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зучать научно-техническую информацию, отечественный и зарубежный опыт по соответствующему профилю подготовки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Научно-исследовательскую работа студента, как обязательный элемент подготовки современного специалиста.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761F81" w:rsidRPr="00960F41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09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быта и отдыха.</w:t>
            </w:r>
          </w:p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библиотекой университета 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ресурсами образовательного портала.</w:t>
            </w:r>
          </w:p>
          <w:p w:rsidR="00761F81" w:rsidRPr="00960F41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зучать научно-техническую информацию, отечественный и зарубежный опыт по соответствующему профилю подготовки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Краткие сведения об университете: история, современная структура, количество студентов и сотрудников, административное управление.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Направление и направленность обучения.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Краткую характеристику выпускающей кафедры.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Учебный план.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Теоретическое и производственное обучение.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Квалификационные характеристики.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студентов на лекциях, практических и лабораторных занятиях.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Организацию самостоятельной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Научно-исследовательскую работа студента, как обязательный элемент подготовки современного специалиста.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формы научно-исследовательской работы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контроля знаний в институте.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Права и обязанности студентов.</w:t>
            </w:r>
          </w:p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и правила поведения студентов.</w:t>
            </w:r>
          </w:p>
          <w:p w:rsidR="00761F81" w:rsidRPr="00960F41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п/п 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</w:tr>
      <w:tr w:rsidR="00761F81" w:rsidRPr="003D0939" w:rsidTr="00FA6167">
        <w:trPr>
          <w:gridAfter w:val="2"/>
          <w:wAfter w:w="2496" w:type="pct"/>
          <w:trHeight w:val="342"/>
        </w:trPr>
        <w:tc>
          <w:tcPr>
            <w:tcW w:w="280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«Российские производители железной руды. Схемы поставок руды на металлургические предприятия Способы добычи железной руды. Схемы технологии переработки железных руд.</w:t>
            </w:r>
            <w:r w:rsidRPr="00AA595C">
              <w:rPr>
                <w:lang w:val="ru-RU"/>
              </w:rPr>
              <w:t xml:space="preserve">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установки для агломерации руд. Подготовка железных руд к доменной плавке. Коксохимическая промышленность — отрасль черной металлургии, занимающаяся переработкой каменного угля методом коксования. Схема технологического процесса.»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gridAfter w:val="2"/>
          <w:wAfter w:w="2496" w:type="pct"/>
          <w:trHeight w:val="342"/>
        </w:trPr>
        <w:tc>
          <w:tcPr>
            <w:tcW w:w="280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49436B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«Выплавка стали: технология, способы, сырье. Составить технологическую схему выплавки стали. Схемы машин непрерывной разливки стали. Схемы металлургических печей. Схемы операций по повышению качества металла.»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gridAfter w:val="2"/>
          <w:wAfter w:w="2496" w:type="pct"/>
          <w:trHeight w:val="342"/>
        </w:trPr>
        <w:tc>
          <w:tcPr>
            <w:tcW w:w="280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49436B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«Развитие ОМД процессов и производств. Технология и основные операции ОМД производства. Технологические схемы основных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процессов ОМД. Схемы агрегатов для осуществления ОМД. Терминология процессов ОМД.»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1622A2" w:rsidTr="00FA6167">
        <w:trPr>
          <w:gridAfter w:val="2"/>
          <w:wAfter w:w="2496" w:type="pct"/>
          <w:trHeight w:val="342"/>
        </w:trPr>
        <w:tc>
          <w:tcPr>
            <w:tcW w:w="280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49436B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«Изучение сведений об университете в музее МГТУ»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Университета, его ролью в истории города, градообразующего предприятия и страны. </w:t>
            </w:r>
          </w:p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общества,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 к патриотическому восприятию истории страны, региона, города через историю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МГТУ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Носова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61F81" w:rsidRPr="003D0939" w:rsidTr="00FA6167">
        <w:trPr>
          <w:gridAfter w:val="2"/>
          <w:wAfter w:w="2496" w:type="pct"/>
          <w:trHeight w:val="342"/>
        </w:trPr>
        <w:tc>
          <w:tcPr>
            <w:tcW w:w="28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</w:tc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«Работа с литературой и каталогами в библиотеке»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ользоваться библиотекой университета и ресурсами образовательного портала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 организацией студенческого труда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gridAfter w:val="2"/>
          <w:wAfter w:w="2496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54B34" w:rsidRDefault="00761F81" w:rsidP="00FA616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54B3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F81" w:rsidRPr="00960F41" w:rsidRDefault="00761F81" w:rsidP="00FA61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библиотекой университета и ресурсами образовательного портала.</w:t>
            </w:r>
          </w:p>
          <w:p w:rsidR="00761F81" w:rsidRPr="00960F41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зучать научно-техническую информацию, отечественный и </w:t>
            </w:r>
            <w:r w:rsidRPr="00960F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зарубежный опыт по соответствующему профилю подготовки</w:t>
            </w:r>
          </w:p>
        </w:tc>
        <w:tc>
          <w:tcPr>
            <w:tcW w:w="1502" w:type="pct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F81" w:rsidRPr="00A82B2E" w:rsidRDefault="00761F81" w:rsidP="00FA6167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lastRenderedPageBreak/>
              <w:t>Примеры практических заданий</w:t>
            </w:r>
            <w:r w:rsidRPr="00A82B2E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</w:t>
            </w:r>
            <w:r w:rsidRPr="00A82B2E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зачёта: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Схематически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изобразить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прокатный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стан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Схематически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изобразить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волочильный </w:t>
            </w:r>
            <w:proofErr w:type="spellStart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стан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F81" w:rsidRPr="008C02B2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Схематически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изобразить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пресс, молот (агрегат)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61F81" w:rsidRPr="008C02B2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43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Схематически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02B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изобразить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 технологического процесса изготовления длинномерного изделия методами ОМД</w:t>
            </w:r>
            <w:r w:rsidRPr="008C02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86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Схематически</w:t>
            </w:r>
            <w:r w:rsidRPr="00A82B2E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изобразить</w:t>
            </w:r>
            <w:r w:rsidRPr="00A82B2E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структуру</w:t>
            </w:r>
            <w:r w:rsidRPr="00A82B2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A82B2E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Институтом</w:t>
            </w:r>
            <w:r w:rsidRPr="00A82B2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металлургии,</w:t>
            </w:r>
            <w:r w:rsidRPr="00A82B2E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машиностроения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357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Схематически</w:t>
            </w:r>
            <w:r w:rsidRPr="00A82B2E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изобразить</w:t>
            </w:r>
            <w:r w:rsidRPr="00A82B2E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структуру</w:t>
            </w:r>
            <w:r w:rsidRPr="00A82B2E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органи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зации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обучения,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быта и отдыха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студента.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479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Оформить</w:t>
            </w:r>
            <w:r w:rsidRPr="00A82B2E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заказ</w:t>
            </w:r>
            <w:r w:rsidRPr="00A82B2E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82B2E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литературу</w:t>
            </w:r>
            <w:r w:rsidRPr="00A82B2E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82B2E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ке.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Изучение сведений об университете в музее МГТУ;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479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Литературный поиск по теме, указанной преподавателем;</w:t>
            </w:r>
          </w:p>
          <w:p w:rsidR="00761F81" w:rsidRPr="00A82B2E" w:rsidRDefault="00761F81" w:rsidP="00761F81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479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Работа с литературой и каталогами в библиотеке;</w:t>
            </w:r>
          </w:p>
          <w:p w:rsidR="00761F81" w:rsidRPr="00954B34" w:rsidRDefault="00761F81" w:rsidP="00FA6167">
            <w:pPr>
              <w:pStyle w:val="a3"/>
              <w:widowControl w:val="0"/>
              <w:tabs>
                <w:tab w:val="left" w:pos="343"/>
              </w:tabs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761F81" w:rsidRPr="00A82B2E" w:rsidRDefault="00761F81" w:rsidP="00761F8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61F81" w:rsidRPr="009D0CEB" w:rsidRDefault="00761F81" w:rsidP="00761F81">
      <w:pPr>
        <w:rPr>
          <w:i/>
          <w:lang w:val="ru-RU"/>
        </w:rPr>
      </w:pPr>
    </w:p>
    <w:p w:rsidR="00761F81" w:rsidRPr="009D0CEB" w:rsidRDefault="00761F81" w:rsidP="00761F81">
      <w:pPr>
        <w:rPr>
          <w:b/>
          <w:lang w:val="ru-RU"/>
        </w:rPr>
        <w:sectPr w:rsidR="00761F81" w:rsidRPr="009D0CEB">
          <w:pgSz w:w="16840" w:h="11907" w:orient="landscape"/>
          <w:pgMar w:top="567" w:right="567" w:bottom="851" w:left="567" w:header="720" w:footer="720" w:gutter="0"/>
          <w:cols w:space="720"/>
        </w:sectPr>
      </w:pP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61F81" w:rsidRPr="00A82B2E" w:rsidRDefault="00761F81" w:rsidP="00761F81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A82B2E">
        <w:rPr>
          <w:b w:val="0"/>
          <w:iCs w:val="0"/>
          <w:szCs w:val="24"/>
        </w:rPr>
        <w:t>Промежуточная аттестация по дисциплине «</w:t>
      </w:r>
      <w:r w:rsidRPr="00A82B2E">
        <w:rPr>
          <w:i/>
          <w:spacing w:val="-1"/>
          <w:szCs w:val="24"/>
        </w:rPr>
        <w:t>Введение в специальность</w:t>
      </w:r>
      <w:r w:rsidRPr="00A82B2E">
        <w:rPr>
          <w:b w:val="0"/>
          <w:iCs w:val="0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82B2E">
        <w:rPr>
          <w:b w:val="0"/>
          <w:iCs w:val="0"/>
          <w:szCs w:val="24"/>
        </w:rPr>
        <w:t>сформированности</w:t>
      </w:r>
      <w:proofErr w:type="spellEnd"/>
      <w:r w:rsidRPr="00A82B2E">
        <w:rPr>
          <w:b w:val="0"/>
          <w:iCs w:val="0"/>
          <w:szCs w:val="24"/>
        </w:rPr>
        <w:t xml:space="preserve"> умений и владений, проводится в форме зачёта и в форме выполнения и защиты результатов практических занятий.</w:t>
      </w:r>
    </w:p>
    <w:p w:rsidR="00761F81" w:rsidRPr="00A82B2E" w:rsidRDefault="00761F81" w:rsidP="00761F81">
      <w:pPr>
        <w:pStyle w:val="1"/>
        <w:tabs>
          <w:tab w:val="left" w:pos="993"/>
        </w:tabs>
        <w:spacing w:before="0" w:after="0"/>
        <w:ind w:left="0" w:firstLine="567"/>
        <w:rPr>
          <w:iCs w:val="0"/>
          <w:szCs w:val="24"/>
        </w:rPr>
      </w:pPr>
      <w:r w:rsidRPr="00A82B2E">
        <w:rPr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761F81" w:rsidRPr="00A82B2E" w:rsidRDefault="00761F81" w:rsidP="00761F81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A82B2E">
        <w:rPr>
          <w:b w:val="0"/>
          <w:iCs w:val="0"/>
          <w:szCs w:val="24"/>
        </w:rPr>
        <w:t>-</w:t>
      </w:r>
      <w:r w:rsidRPr="00A82B2E">
        <w:rPr>
          <w:b w:val="0"/>
          <w:iCs w:val="0"/>
          <w:szCs w:val="24"/>
        </w:rPr>
        <w:tab/>
        <w:t>«</w:t>
      </w:r>
      <w:r w:rsidRPr="00A82B2E">
        <w:rPr>
          <w:iCs w:val="0"/>
          <w:szCs w:val="24"/>
        </w:rPr>
        <w:t>зачтено</w:t>
      </w:r>
      <w:r w:rsidRPr="00A82B2E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761F81" w:rsidRPr="00A82B2E" w:rsidRDefault="00761F81" w:rsidP="00761F81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A82B2E">
        <w:rPr>
          <w:b w:val="0"/>
          <w:iCs w:val="0"/>
          <w:szCs w:val="24"/>
        </w:rPr>
        <w:t>-</w:t>
      </w:r>
      <w:r w:rsidRPr="00A82B2E">
        <w:rPr>
          <w:b w:val="0"/>
          <w:iCs w:val="0"/>
          <w:szCs w:val="24"/>
        </w:rPr>
        <w:tab/>
        <w:t>«</w:t>
      </w:r>
      <w:r w:rsidRPr="00A82B2E">
        <w:rPr>
          <w:iCs w:val="0"/>
          <w:szCs w:val="24"/>
        </w:rPr>
        <w:t>не зачтено</w:t>
      </w:r>
      <w:r w:rsidRPr="00A82B2E">
        <w:rPr>
          <w:b w:val="0"/>
          <w:iCs w:val="0"/>
          <w:szCs w:val="24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1F81" w:rsidRPr="003D0939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1F81" w:rsidRPr="003D0939" w:rsidTr="00FA61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61F81" w:rsidRPr="00A82B2E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F81" w:rsidRPr="003D0939" w:rsidTr="00FA616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И.Л.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/10.12737/14048.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/914488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19.11.2019);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978-5-8114-2486-3.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662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2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82B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61F81" w:rsidRPr="003D0939" w:rsidTr="00FA6167">
        <w:trPr>
          <w:trHeight w:hRule="exact" w:val="138"/>
        </w:trPr>
        <w:tc>
          <w:tcPr>
            <w:tcW w:w="9370" w:type="dxa"/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1F81" w:rsidRPr="00A82B2E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1F81" w:rsidRPr="00A82B2E" w:rsidRDefault="00761F81" w:rsidP="00FA616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82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82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61F81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А. История техники : учебное пособие / А. А. </w:t>
      </w:r>
      <w:proofErr w:type="spellStart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Г. Пащенко ; МГТУ. - Магнитогорск : МГТУ, 2017. - 1 электрон. опт. диск (CD-ROM). - URL: </w:t>
      </w:r>
      <w:hyperlink r:id="rId10" w:history="1"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https://magtu.informsystema.ru/uploader/fileUpload?name=2852.pdf&amp;show=dcatalogues/1/1133295/2852.pdf&amp;view=true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04.10.2019). - Макрообъект. - Текст : электронный.</w:t>
      </w:r>
    </w:p>
    <w:p w:rsidR="00761F81" w:rsidRPr="00A82B2E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А. Специальные способы получения изделий методами ОМД : учебное пособие / А. А. </w:t>
      </w:r>
      <w:proofErr w:type="spellStart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Г. Пащенко ; МГТУ. - Магнитогорск : МГТУ, 2017. - 1 электрон. опт. диск (CD-ROM). - URL: </w:t>
      </w:r>
      <w:hyperlink r:id="rId11" w:history="1"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https://magtu.informsystema.ru/uploader/fileUpload?name=2792.pdf&amp;show=dcatalogues/1/1132950/2792.pdf&amp;view=true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04.10.2019). - Макрообъект. - Текст : электронный.</w:t>
      </w:r>
    </w:p>
    <w:p w:rsidR="00761F81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С.А.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Металлургические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чёрных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металлов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С.А.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М.П.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Клюев.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2017.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45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978-5-906846-57-0.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«Лань»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2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e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book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/108106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19.11.2019).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61F81" w:rsidRDefault="00761F81" w:rsidP="00761F8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монография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книгах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Ю.С.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Карабасов</w:t>
      </w:r>
      <w:proofErr w:type="spellEnd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П.И.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Черноусов,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Н.А.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Коротченко,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О.В.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Голубев.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[б.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г.].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2011.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495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978-5-87623-388-2.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«Лань»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3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e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book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/116975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19.11.2019).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2B2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A82B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61F81" w:rsidRPr="00A82B2E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. Марченко, Н.В. Металлургическое сырье : учеб. пособие / Н.В. Марченко, О.Н. Ковтун. - Красноярск ;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. ун-т, 2017. - 222 с. - </w:t>
      </w:r>
      <w:r w:rsidRPr="00C14776">
        <w:rPr>
          <w:rFonts w:ascii="Times New Roman" w:hAnsi="Times New Roman" w:cs="Times New Roman"/>
          <w:sz w:val="24"/>
          <w:szCs w:val="24"/>
        </w:rPr>
        <w:t>ISBN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978-5-7638-3658-5. - Текст :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электронный. - </w:t>
      </w:r>
      <w:r w:rsidRPr="00C14776">
        <w:rPr>
          <w:rFonts w:ascii="Times New Roman" w:hAnsi="Times New Roman" w:cs="Times New Roman"/>
          <w:sz w:val="24"/>
          <w:szCs w:val="24"/>
        </w:rPr>
        <w:t>URL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new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/1031871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19.11.2019).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6. Материалы и технологические процессы машиностроительных производств / Е.А. Кудряшов, С.Г. Емельянов, Е.И.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Яцун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, Е.В. Павлов. - Москва :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Альфа-М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НИЦ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Инфра-М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>, 2012. - 256 с.: ил.; 60</w:t>
      </w:r>
      <w:r w:rsidRPr="00C14776">
        <w:rPr>
          <w:rFonts w:ascii="Times New Roman" w:hAnsi="Times New Roman" w:cs="Times New Roman"/>
          <w:sz w:val="24"/>
          <w:szCs w:val="24"/>
        </w:rPr>
        <w:t>x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>90 1/16. - (Технологический сервис). (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C14776">
        <w:rPr>
          <w:rFonts w:ascii="Times New Roman" w:hAnsi="Times New Roman" w:cs="Times New Roman"/>
          <w:sz w:val="24"/>
          <w:szCs w:val="24"/>
        </w:rPr>
        <w:t>ISBN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978-5-98281-310-7 - Текст : электронный. - </w:t>
      </w:r>
      <w:r w:rsidRPr="00C14776">
        <w:rPr>
          <w:rFonts w:ascii="Times New Roman" w:hAnsi="Times New Roman" w:cs="Times New Roman"/>
          <w:sz w:val="24"/>
          <w:szCs w:val="24"/>
        </w:rPr>
        <w:t>URL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5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new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/336645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19.11.2019); 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7. Маркировка сталей и сплавов: Учебное пособие / Безбородов Ю.Н.,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Галиахметов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Р.Н.,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Чалкин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И.А. -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Краснояр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.: СФУ, 2016. - 130 с.: </w:t>
      </w:r>
      <w:r w:rsidRPr="00C14776">
        <w:rPr>
          <w:rFonts w:ascii="Times New Roman" w:hAnsi="Times New Roman" w:cs="Times New Roman"/>
          <w:sz w:val="24"/>
          <w:szCs w:val="24"/>
        </w:rPr>
        <w:t>ISBN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978-5-7638-3406-2 - Текст : электронный. - </w:t>
      </w:r>
      <w:r w:rsidRPr="00C14776">
        <w:rPr>
          <w:rFonts w:ascii="Times New Roman" w:hAnsi="Times New Roman" w:cs="Times New Roman"/>
          <w:sz w:val="24"/>
          <w:szCs w:val="24"/>
        </w:rPr>
        <w:t>URL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6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new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/967378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19.11.2019); 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8. Специальные стали и сплавы: Учебное пособие / Ковалева А.А., Лопатина Е.С., Аникина В.И. -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Краснояр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.: СФУ, 2016. - 232 с.: </w:t>
      </w:r>
      <w:r w:rsidRPr="00C14776">
        <w:rPr>
          <w:rFonts w:ascii="Times New Roman" w:hAnsi="Times New Roman" w:cs="Times New Roman"/>
          <w:sz w:val="24"/>
          <w:szCs w:val="24"/>
        </w:rPr>
        <w:t>ISBN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978-5-7638-3470-3 - Текст : электронный. - </w:t>
      </w:r>
      <w:r w:rsidRPr="00C14776">
        <w:rPr>
          <w:rFonts w:ascii="Times New Roman" w:hAnsi="Times New Roman" w:cs="Times New Roman"/>
          <w:sz w:val="24"/>
          <w:szCs w:val="24"/>
        </w:rPr>
        <w:t>URL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7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new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/967770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19.11.2019); 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9. Инструментальные материалы в машиностроении: Учебник/А.М. </w:t>
      </w:r>
      <w:proofErr w:type="spellStart"/>
      <w:r w:rsidRPr="00C14776">
        <w:rPr>
          <w:rFonts w:ascii="Times New Roman" w:hAnsi="Times New Roman" w:cs="Times New Roman"/>
          <w:sz w:val="24"/>
          <w:szCs w:val="24"/>
          <w:lang w:val="ru-RU"/>
        </w:rPr>
        <w:t>Адаскин</w:t>
      </w:r>
      <w:proofErr w:type="spellEnd"/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- Москва : Форум, НИЦ ИНФРА-М, 2015. - 320 с.: 60</w:t>
      </w:r>
      <w:r w:rsidRPr="00C14776">
        <w:rPr>
          <w:rFonts w:ascii="Times New Roman" w:hAnsi="Times New Roman" w:cs="Times New Roman"/>
          <w:sz w:val="24"/>
          <w:szCs w:val="24"/>
        </w:rPr>
        <w:t>x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 (Переплёт) </w:t>
      </w:r>
      <w:r w:rsidRPr="00C14776">
        <w:rPr>
          <w:rFonts w:ascii="Times New Roman" w:hAnsi="Times New Roman" w:cs="Times New Roman"/>
          <w:sz w:val="24"/>
          <w:szCs w:val="24"/>
        </w:rPr>
        <w:t>ISBN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978-5-00091-073-3 - Текст : электронный. - </w:t>
      </w:r>
      <w:r w:rsidRPr="00C14776">
        <w:rPr>
          <w:rFonts w:ascii="Times New Roman" w:hAnsi="Times New Roman" w:cs="Times New Roman"/>
          <w:sz w:val="24"/>
          <w:szCs w:val="24"/>
        </w:rPr>
        <w:t>URL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8" w:history="1"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new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Pr="00D66246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/507034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1477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19.11.2019); 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1F81" w:rsidRPr="00AA595C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A595C">
        <w:rPr>
          <w:rFonts w:ascii="Times New Roman" w:hAnsi="Times New Roman" w:cs="Times New Roman"/>
          <w:sz w:val="24"/>
          <w:szCs w:val="24"/>
          <w:lang w:val="ru-RU"/>
        </w:rPr>
        <w:t>в) Методические указания:</w:t>
      </w:r>
    </w:p>
    <w:p w:rsidR="00761F81" w:rsidRPr="00C14776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F40EE7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Методические рекомендации по выполнению практических работ и самостоятельной работы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 представлены в приложении 1 к рабочей программе.</w:t>
      </w:r>
    </w:p>
    <w:tbl>
      <w:tblPr>
        <w:tblW w:w="9747" w:type="dxa"/>
        <w:tblInd w:w="-74" w:type="dxa"/>
        <w:tblCellMar>
          <w:left w:w="0" w:type="dxa"/>
          <w:right w:w="0" w:type="dxa"/>
        </w:tblCellMar>
        <w:tblLook w:val="04A0"/>
      </w:tblPr>
      <w:tblGrid>
        <w:gridCol w:w="74"/>
        <w:gridCol w:w="126"/>
        <w:gridCol w:w="274"/>
        <w:gridCol w:w="1979"/>
        <w:gridCol w:w="247"/>
        <w:gridCol w:w="3342"/>
        <w:gridCol w:w="3321"/>
        <w:gridCol w:w="59"/>
        <w:gridCol w:w="76"/>
        <w:gridCol w:w="249"/>
      </w:tblGrid>
      <w:tr w:rsidR="00761F81" w:rsidRPr="003D0939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F81" w:rsidRPr="00A8689D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761F81" w:rsidRPr="003D0939" w:rsidTr="00FA6167">
        <w:trPr>
          <w:gridBefore w:val="1"/>
          <w:gridAfter w:val="1"/>
          <w:wBefore w:w="74" w:type="dxa"/>
          <w:wAfter w:w="249" w:type="dxa"/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F81" w:rsidRPr="00A8689D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lang w:val="ru-RU"/>
              </w:rPr>
              <w:t xml:space="preserve"> </w:t>
            </w:r>
          </w:p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F81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818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1907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138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1979" w:type="dxa"/>
          </w:tcPr>
          <w:p w:rsidR="00761F81" w:rsidRDefault="00761F81" w:rsidP="00FA6167"/>
        </w:tc>
        <w:tc>
          <w:tcPr>
            <w:tcW w:w="3589" w:type="dxa"/>
            <w:gridSpan w:val="2"/>
          </w:tcPr>
          <w:p w:rsidR="00761F81" w:rsidRDefault="00761F81" w:rsidP="00FA6167"/>
        </w:tc>
        <w:tc>
          <w:tcPr>
            <w:tcW w:w="3321" w:type="dxa"/>
          </w:tcPr>
          <w:p w:rsidR="00761F81" w:rsidRDefault="00761F81" w:rsidP="00FA6167"/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RPr="003D0939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F81" w:rsidRPr="00A8689D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8689D">
              <w:rPr>
                <w:lang w:val="ru-RU"/>
              </w:rPr>
              <w:t xml:space="preserve"> </w:t>
            </w:r>
          </w:p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270"/>
        </w:trPr>
        <w:tc>
          <w:tcPr>
            <w:tcW w:w="400" w:type="dxa"/>
            <w:gridSpan w:val="2"/>
          </w:tcPr>
          <w:p w:rsidR="00761F81" w:rsidRPr="00A8689D" w:rsidRDefault="00761F81" w:rsidP="00FA6167">
            <w:pPr>
              <w:rPr>
                <w:lang w:val="ru-RU"/>
              </w:rPr>
            </w:pPr>
          </w:p>
        </w:tc>
        <w:tc>
          <w:tcPr>
            <w:tcW w:w="556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14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540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/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68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Tr="00FA6167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400" w:type="dxa"/>
            <w:gridSpan w:val="2"/>
          </w:tcPr>
          <w:p w:rsidR="00761F81" w:rsidRDefault="00761F81" w:rsidP="00FA6167"/>
        </w:tc>
        <w:tc>
          <w:tcPr>
            <w:tcW w:w="5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Pr="00A8689D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8689D">
              <w:rPr>
                <w:lang w:val="ru-RU"/>
              </w:rPr>
              <w:t xml:space="preserve"> 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868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F81" w:rsidRDefault="00761F81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61F81" w:rsidRDefault="00761F81" w:rsidP="00FA6167"/>
        </w:tc>
      </w:tr>
      <w:tr w:rsidR="00761F81" w:rsidRPr="00866E24" w:rsidTr="00FA6167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61F81" w:rsidRPr="00AA595C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61F81" w:rsidRPr="00866E24" w:rsidTr="00FA6167">
        <w:trPr>
          <w:gridBefore w:val="1"/>
          <w:gridAfter w:val="1"/>
          <w:wBefore w:w="74" w:type="dxa"/>
          <w:wAfter w:w="249" w:type="dxa"/>
          <w:trHeight w:hRule="exact" w:val="138"/>
        </w:trPr>
        <w:tc>
          <w:tcPr>
            <w:tcW w:w="400" w:type="dxa"/>
            <w:gridSpan w:val="2"/>
          </w:tcPr>
          <w:p w:rsidR="00761F81" w:rsidRPr="00AA595C" w:rsidRDefault="00761F81" w:rsidP="00FA6167"/>
        </w:tc>
        <w:tc>
          <w:tcPr>
            <w:tcW w:w="1979" w:type="dxa"/>
          </w:tcPr>
          <w:p w:rsidR="00761F81" w:rsidRPr="00AA595C" w:rsidRDefault="00761F81" w:rsidP="00FA6167"/>
        </w:tc>
        <w:tc>
          <w:tcPr>
            <w:tcW w:w="3589" w:type="dxa"/>
            <w:gridSpan w:val="2"/>
          </w:tcPr>
          <w:p w:rsidR="00761F81" w:rsidRPr="00AA595C" w:rsidRDefault="00761F81" w:rsidP="00FA6167"/>
        </w:tc>
        <w:tc>
          <w:tcPr>
            <w:tcW w:w="3321" w:type="dxa"/>
          </w:tcPr>
          <w:p w:rsidR="00761F81" w:rsidRPr="00AA595C" w:rsidRDefault="00761F81" w:rsidP="00FA6167"/>
        </w:tc>
        <w:tc>
          <w:tcPr>
            <w:tcW w:w="135" w:type="dxa"/>
            <w:gridSpan w:val="2"/>
          </w:tcPr>
          <w:p w:rsidR="00761F81" w:rsidRPr="00AA595C" w:rsidRDefault="00761F81" w:rsidP="00FA6167"/>
        </w:tc>
      </w:tr>
      <w:tr w:rsidR="00761F81" w:rsidRPr="00471E2B" w:rsidTr="00FA6167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1F81" w:rsidRDefault="00761F81" w:rsidP="00FA616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</w:p>
          <w:p w:rsidR="00761F81" w:rsidRPr="008708FC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F81" w:rsidRPr="00471E2B" w:rsidTr="00FA6167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61F81" w:rsidRPr="00262692" w:rsidRDefault="00761F81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2692">
              <w:rPr>
                <w:lang w:val="ru-RU"/>
              </w:rPr>
              <w:t xml:space="preserve"> </w:t>
            </w:r>
          </w:p>
          <w:p w:rsidR="00761F81" w:rsidRPr="008708FC" w:rsidRDefault="00761F81" w:rsidP="00FA61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61F81" w:rsidRPr="001C4F8E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761F81" w:rsidRPr="001C4F8E" w:rsidRDefault="00761F81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аудитории</w:t>
            </w:r>
          </w:p>
        </w:tc>
        <w:tc>
          <w:tcPr>
            <w:tcW w:w="7047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Оснащение аудитории</w:t>
            </w:r>
          </w:p>
        </w:tc>
      </w:tr>
      <w:tr w:rsidR="00761F81" w:rsidRPr="00471E2B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761F81" w:rsidRPr="001C4F8E" w:rsidRDefault="00761F81" w:rsidP="00FA6167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  <w:gridSpan w:val="5"/>
          </w:tcPr>
          <w:p w:rsidR="00761F81" w:rsidRPr="001C4F8E" w:rsidRDefault="00761F81" w:rsidP="00FA6167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761F81" w:rsidRPr="00471E2B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5"/>
        </w:trPr>
        <w:tc>
          <w:tcPr>
            <w:tcW w:w="2700" w:type="dxa"/>
            <w:gridSpan w:val="5"/>
            <w:vAlign w:val="center"/>
          </w:tcPr>
          <w:p w:rsidR="00761F81" w:rsidRDefault="00761F81" w:rsidP="00FA6167">
            <w:pPr>
              <w:pStyle w:val="Style8"/>
              <w:widowControl/>
              <w:jc w:val="center"/>
            </w:pPr>
            <w:r>
              <w:t>319</w:t>
            </w:r>
          </w:p>
          <w:p w:rsidR="00761F81" w:rsidRPr="001C4F8E" w:rsidRDefault="00761F81" w:rsidP="00FA6167">
            <w:pPr>
              <w:pStyle w:val="Style8"/>
              <w:widowControl/>
              <w:jc w:val="center"/>
            </w:pPr>
            <w:proofErr w:type="spellStart"/>
            <w:r>
              <w:t>Мультимедийная</w:t>
            </w:r>
            <w:proofErr w:type="spellEnd"/>
            <w:r>
              <w:t xml:space="preserve"> аудитория для практических занятий</w:t>
            </w:r>
          </w:p>
        </w:tc>
        <w:tc>
          <w:tcPr>
            <w:tcW w:w="7047" w:type="dxa"/>
            <w:gridSpan w:val="5"/>
          </w:tcPr>
          <w:p w:rsidR="00761F81" w:rsidRPr="0076486C" w:rsidRDefault="00761F81" w:rsidP="00FA6167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</w:t>
            </w:r>
            <w:r>
              <w:t xml:space="preserve"> дисциплины</w:t>
            </w:r>
            <w:r w:rsidRPr="0076486C">
              <w:t xml:space="preserve"> «</w:t>
            </w:r>
            <w:r w:rsidRPr="003D0939">
              <w:t>Введение в специальность</w:t>
            </w:r>
            <w:r w:rsidRPr="0076486C">
              <w:t>»</w:t>
            </w:r>
            <w:r>
              <w:t xml:space="preserve">. </w:t>
            </w:r>
          </w:p>
        </w:tc>
      </w:tr>
      <w:tr w:rsidR="00761F81" w:rsidRPr="00471E2B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18"/>
        </w:trPr>
        <w:tc>
          <w:tcPr>
            <w:tcW w:w="2700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  <w:jc w:val="center"/>
            </w:pPr>
            <w:r w:rsidRPr="001C4F8E">
              <w:t>0</w:t>
            </w:r>
            <w:r>
              <w:t>48</w:t>
            </w:r>
            <w:r w:rsidRPr="001C4F8E">
              <w:t>а</w:t>
            </w:r>
          </w:p>
          <w:p w:rsidR="00761F81" w:rsidRPr="001C4F8E" w:rsidRDefault="00761F81" w:rsidP="00FA6167">
            <w:pPr>
              <w:pStyle w:val="Style8"/>
            </w:pPr>
            <w:r>
              <w:t>Аудитория для проведения практических занятий</w:t>
            </w:r>
            <w:r w:rsidRPr="001C4F8E">
              <w:t xml:space="preserve"> по </w:t>
            </w:r>
            <w:r>
              <w:t>процессам ОМД</w:t>
            </w:r>
          </w:p>
        </w:tc>
        <w:tc>
          <w:tcPr>
            <w:tcW w:w="7047" w:type="dxa"/>
            <w:gridSpan w:val="5"/>
          </w:tcPr>
          <w:p w:rsidR="00761F81" w:rsidRDefault="00761F81" w:rsidP="00FA6167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</w:t>
            </w:r>
            <w:r>
              <w:t>я</w:t>
            </w:r>
            <w:r w:rsidRPr="0076486C">
              <w:t xml:space="preserve">, плакаты по темам </w:t>
            </w:r>
            <w:r>
              <w:t>дисциплины</w:t>
            </w:r>
            <w:r w:rsidRPr="0076486C">
              <w:t xml:space="preserve"> «</w:t>
            </w:r>
            <w:r w:rsidRPr="003D0939">
              <w:t>Введение в специальность</w:t>
            </w:r>
            <w:r w:rsidRPr="0076486C">
              <w:t>»</w:t>
            </w:r>
            <w:r>
              <w:t xml:space="preserve">. </w:t>
            </w:r>
          </w:p>
        </w:tc>
      </w:tr>
      <w:tr w:rsidR="00761F81" w:rsidRPr="00471E2B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  <w:gridSpan w:val="5"/>
          </w:tcPr>
          <w:p w:rsidR="00761F81" w:rsidRPr="001C4F8E" w:rsidRDefault="00761F81" w:rsidP="00FA6167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761F81" w:rsidRPr="00471E2B" w:rsidTr="00FA61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761F81" w:rsidRPr="001C4F8E" w:rsidRDefault="00761F81" w:rsidP="00FA6167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</w:p>
        </w:tc>
        <w:tc>
          <w:tcPr>
            <w:tcW w:w="7047" w:type="dxa"/>
            <w:gridSpan w:val="5"/>
          </w:tcPr>
          <w:p w:rsidR="00761F81" w:rsidRPr="001C4F8E" w:rsidRDefault="00761F81" w:rsidP="00FA6167">
            <w:pPr>
              <w:pStyle w:val="Style8"/>
              <w:widowControl/>
            </w:pPr>
            <w:r w:rsidRPr="001D5A33">
              <w:rPr>
                <w:color w:val="000000"/>
              </w:rPr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  <w:r>
              <w:rPr>
                <w:color w:val="000000"/>
              </w:rPr>
              <w:t>, хранения плакатов, пособий, и др. учебных материалов</w:t>
            </w:r>
            <w:r w:rsidRPr="001D5A33">
              <w:rPr>
                <w:color w:val="000000"/>
              </w:rPr>
              <w:t>.</w:t>
            </w:r>
          </w:p>
        </w:tc>
      </w:tr>
    </w:tbl>
    <w:p w:rsidR="00761F81" w:rsidRDefault="00761F81" w:rsidP="00761F81">
      <w:pPr>
        <w:rPr>
          <w:lang w:val="ru-RU"/>
        </w:rPr>
      </w:pPr>
    </w:p>
    <w:p w:rsidR="00761F81" w:rsidRDefault="00761F81" w:rsidP="00761F8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61F81" w:rsidRPr="00AA595C" w:rsidRDefault="00761F81" w:rsidP="00761F81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lastRenderedPageBreak/>
        <w:t>Приложение 1</w:t>
      </w:r>
    </w:p>
    <w:p w:rsidR="00761F81" w:rsidRPr="00AA595C" w:rsidRDefault="00761F81" w:rsidP="00761F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Методические рекомендации по выполнению практических работ и самостоятельной работы по дисциплине "Введение в специальность" для направления 15.03.01. Машиностроение.</w:t>
      </w:r>
    </w:p>
    <w:p w:rsidR="00761F81" w:rsidRPr="00AA595C" w:rsidRDefault="00761F81" w:rsidP="00761F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1F81" w:rsidRPr="00954B34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рекомендации предназначены в качестве методического пособия при проведении практических работ </w:t>
      </w:r>
      <w:r w:rsidRPr="00AA595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дисциплине </w:t>
      </w:r>
      <w:r w:rsidRPr="00AA59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Введение в специальность» для направления 15.03.01 Машиностроение, профилю </w:t>
      </w:r>
      <w:r w:rsidRPr="00954B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Машины и технология обработки металлов давлением.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Практические работы проводятся после изучения соответствующих разделов и тем учебной дисциплины. Выполнение обучающимися практических работ </w:t>
      </w:r>
      <w:r w:rsidRPr="00AA595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позволяет им понять, где и когда изучаемые теоретические положения и практические умения могут быть использованы в будущей практической деятельности. 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практических работ </w:t>
      </w:r>
      <w:r w:rsidRPr="00AA595C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и самостоятельной работы</w:t>
      </w: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является закрепление теоретических знаний и приобретение практических умений и навыков.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выполнения практических работ, предусмотренных программой по дисциплине </w:t>
      </w:r>
      <w:r w:rsidRPr="00AA59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специальность», обучающийся должен: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1F81" w:rsidRPr="00C36AF0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</w:t>
      </w:r>
      <w:proofErr w:type="spellEnd"/>
    </w:p>
    <w:p w:rsidR="00761F81" w:rsidRPr="00AA595C" w:rsidRDefault="00761F81" w:rsidP="00761F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использовать отраслевые нормативные документы в учебной деятельности; </w:t>
      </w:r>
    </w:p>
    <w:p w:rsidR="00761F81" w:rsidRPr="00AA595C" w:rsidRDefault="00761F81" w:rsidP="00761F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различать понятия «профессия», «специальность»,«квалификация»;</w:t>
      </w:r>
    </w:p>
    <w:p w:rsidR="00761F81" w:rsidRPr="00AA595C" w:rsidRDefault="00761F81" w:rsidP="00761F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аргументировано и грамотно применять технологические термины, определения;</w:t>
      </w:r>
    </w:p>
    <w:p w:rsidR="00761F81" w:rsidRPr="00AA595C" w:rsidRDefault="00761F81" w:rsidP="00761F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вычерчивать схемы технологических потоков </w:t>
      </w:r>
      <w:proofErr w:type="spellStart"/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металлопроизводящих</w:t>
      </w:r>
      <w:proofErr w:type="spellEnd"/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производств;</w:t>
      </w:r>
    </w:p>
    <w:p w:rsidR="00761F81" w:rsidRPr="00AA595C" w:rsidRDefault="00761F81" w:rsidP="00761F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отдельных агрегатов для проведения технологических процессов;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1F81" w:rsidRPr="00C36AF0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  <w:proofErr w:type="spellEnd"/>
    </w:p>
    <w:p w:rsidR="00761F81" w:rsidRPr="00C36AF0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требования к подготовке специалистов ВО;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историю учебного заведения и его место в системе учебных заведений города, отрасли;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ФГОС ВО по направлению 15.03.01 Машиностроение, его функцию, область применения;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 учебный план, организацию учебного процесса и перспективы трудоустройства;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места специалистов и историю развития отрасли; основные отраслевые документы;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производства металлопродукции — продукции, получаемой методами ОМД, их назначение, технологические термины;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принципиальное устройство и работу основного оборудования свеклосахарного производства;</w:t>
      </w:r>
    </w:p>
    <w:p w:rsidR="00761F81" w:rsidRPr="00AA595C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ГОСТы</w:t>
      </w:r>
      <w:proofErr w:type="spellEnd"/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готовую продукцию; характеристику побочных продуктов производства, их использование;</w:t>
      </w:r>
    </w:p>
    <w:p w:rsidR="00761F81" w:rsidRPr="00C36AF0" w:rsidRDefault="00761F81" w:rsidP="00761F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лабораторий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1F81" w:rsidRPr="00C36AF0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C36A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1F81" w:rsidRPr="00C36AF0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F81" w:rsidRPr="00AA595C" w:rsidRDefault="00761F81" w:rsidP="00761F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в полном объеме и правильно оформлена, то ставится оценка «5».</w:t>
      </w:r>
    </w:p>
    <w:p w:rsidR="00761F81" w:rsidRPr="00AA595C" w:rsidRDefault="00761F81" w:rsidP="00761F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более чем на 75%, ставится оценка «4».</w:t>
      </w:r>
    </w:p>
    <w:p w:rsidR="00761F81" w:rsidRPr="00AA595C" w:rsidRDefault="00761F81" w:rsidP="00761F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практическая работа выполнена более чем на 60%, ставится оценка «3».</w:t>
      </w:r>
    </w:p>
    <w:p w:rsidR="00761F81" w:rsidRPr="00AA595C" w:rsidRDefault="00761F81" w:rsidP="00761F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противном случае работа не засчитывается.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рекомендации могут быть использованы для самостоятельной работы обучающихся.</w:t>
      </w:r>
    </w:p>
    <w:p w:rsidR="00761F81" w:rsidRPr="00AA595C" w:rsidRDefault="00761F81" w:rsidP="00761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1F81" w:rsidRPr="00C36AF0" w:rsidRDefault="00761F81" w:rsidP="00761F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</w:t>
      </w:r>
      <w:proofErr w:type="spellEnd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практических</w:t>
      </w:r>
      <w:proofErr w:type="spellEnd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36A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</w:t>
      </w:r>
      <w:proofErr w:type="spellEnd"/>
    </w:p>
    <w:tbl>
      <w:tblPr>
        <w:tblW w:w="919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84"/>
        <w:gridCol w:w="7413"/>
      </w:tblGrid>
      <w:tr w:rsidR="00761F81" w:rsidRPr="00C36AF0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</w:tr>
      <w:tr w:rsidR="00761F81" w:rsidRPr="003D0939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«История Магнитогорска. История промышленности Урала.»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промышленного развития региона.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Отобразить влияние региона на историю страны в виде блок схем с указанием перемещения ресурсов между регионами, для указанного временного периода. Сделать выводы о значении региона для обеспечения безопасности и экономической устойчивости государства.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доклада и публичное выступление.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«Российские производители железной руды. Схемы поставок руды на металлургические предприятия Способы добычи железной руды. Схемы технологии переработки железных руд.</w:t>
            </w:r>
            <w:r w:rsidRPr="00AA595C">
              <w:rPr>
                <w:lang w:val="ru-RU"/>
              </w:rPr>
              <w:t xml:space="preserve">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установки для агломерации руд. Подготовка железных руд к доменной плавке. Коксохимическая промышленность — отрасль черной металлургии, занимающаяся переработкой каменного угля методом коксования. Схема технологического процесса.»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схем технологических процессов и металлургических агрегатов, научиться анализировать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теоретический и практический материал.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«Выплавка стали: технология, способы, сырье. Составить технологическую схему выплавки стали. Схемы машин непрерывной разливки стали. Схемы металлургических печей. Схемы операций по повышению качества металла.»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3D0939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«Развитие ОМД процессов и производств. Технология и основные операции ОМД производства. Технологические схемы основных процессов ОМД. Схемы агрегатов для осуществления ОМД. Терминология процессов ОМД.»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начертить и описать схемы указанных в задании технологического процесса и агрегата.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схем технологических процессов и металлургических агрегатов, научиться анализировать теоретический и практический материал.</w:t>
            </w:r>
          </w:p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1F81" w:rsidRPr="00C36AF0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«Изучение сведений об университете в музее МГТУ»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познакомится с историей Университета, его ролью в истории города, градообразующего предприятия и страны. </w:t>
            </w:r>
          </w:p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анализировать основные этапы и закономерности исторического развития общества, 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 к патриотическому восприятию истории страны, региона, города через историю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МГТУ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Носова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61F81" w:rsidRPr="003D0939" w:rsidTr="00FA6167">
        <w:trPr>
          <w:tblCellSpacing w:w="0" w:type="dxa"/>
        </w:trPr>
        <w:tc>
          <w:tcPr>
            <w:tcW w:w="178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C36AF0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C3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</w:tc>
        <w:tc>
          <w:tcPr>
            <w:tcW w:w="741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«Работа с литературой и каталогами в библиотеке»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 работ: </w:t>
            </w:r>
            <w:r w:rsidRPr="00AA59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86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ользоваться библиотекой университета и ресурсами образовательного портала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9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Приобретаемые навыки и умения: </w:t>
            </w:r>
            <w:r w:rsidRPr="00AA59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 организацией студенческого труда</w:t>
            </w:r>
            <w:r w:rsidRPr="00AA5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61F81" w:rsidRPr="00AA595C" w:rsidRDefault="00761F81" w:rsidP="00FA61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1F81" w:rsidRPr="00A8689D" w:rsidRDefault="00761F81" w:rsidP="00761F81">
      <w:pPr>
        <w:rPr>
          <w:lang w:val="ru-RU"/>
        </w:rPr>
      </w:pPr>
    </w:p>
    <w:p w:rsidR="00A82B2E" w:rsidRDefault="00A82B2E">
      <w:pPr>
        <w:rPr>
          <w:lang w:val="ru-RU"/>
        </w:rPr>
      </w:pPr>
    </w:p>
    <w:sectPr w:rsidR="00A82B2E" w:rsidSect="00A82B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6271"/>
    <w:multiLevelType w:val="hybridMultilevel"/>
    <w:tmpl w:val="9C28418A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35A89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2">
    <w:nsid w:val="20052AB5"/>
    <w:multiLevelType w:val="hybridMultilevel"/>
    <w:tmpl w:val="33162446"/>
    <w:lvl w:ilvl="0" w:tplc="F09AE99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235A7413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4">
    <w:nsid w:val="26D212D9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5">
    <w:nsid w:val="2C6C5872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6">
    <w:nsid w:val="36B27CF5"/>
    <w:multiLevelType w:val="multilevel"/>
    <w:tmpl w:val="4668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95A74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8">
    <w:nsid w:val="44E379C8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9">
    <w:nsid w:val="471A61A9"/>
    <w:multiLevelType w:val="multilevel"/>
    <w:tmpl w:val="B61A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EC4194"/>
    <w:multiLevelType w:val="hybridMultilevel"/>
    <w:tmpl w:val="3EC20B5E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68612E"/>
    <w:multiLevelType w:val="hybridMultilevel"/>
    <w:tmpl w:val="B5CE19F6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D64ED"/>
    <w:multiLevelType w:val="multilevel"/>
    <w:tmpl w:val="2FCA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A771C2"/>
    <w:multiLevelType w:val="hybridMultilevel"/>
    <w:tmpl w:val="D1100EB2"/>
    <w:lvl w:ilvl="0" w:tplc="19DED6A8">
      <w:start w:val="19"/>
      <w:numFmt w:val="decimal"/>
      <w:lvlText w:val="%1."/>
      <w:lvlJc w:val="left"/>
      <w:pPr>
        <w:ind w:left="102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9BEA06AC">
      <w:start w:val="1"/>
      <w:numFmt w:val="bullet"/>
      <w:lvlText w:val="•"/>
      <w:lvlJc w:val="left"/>
      <w:pPr>
        <w:ind w:left="600" w:hanging="360"/>
      </w:pPr>
    </w:lvl>
    <w:lvl w:ilvl="2" w:tplc="614E5C50">
      <w:start w:val="1"/>
      <w:numFmt w:val="bullet"/>
      <w:lvlText w:val="•"/>
      <w:lvlJc w:val="left"/>
      <w:pPr>
        <w:ind w:left="1098" w:hanging="360"/>
      </w:pPr>
    </w:lvl>
    <w:lvl w:ilvl="3" w:tplc="CC349804">
      <w:start w:val="1"/>
      <w:numFmt w:val="bullet"/>
      <w:lvlText w:val="•"/>
      <w:lvlJc w:val="left"/>
      <w:pPr>
        <w:ind w:left="1596" w:hanging="360"/>
      </w:pPr>
    </w:lvl>
    <w:lvl w:ilvl="4" w:tplc="6FAEEABA">
      <w:start w:val="1"/>
      <w:numFmt w:val="bullet"/>
      <w:lvlText w:val="•"/>
      <w:lvlJc w:val="left"/>
      <w:pPr>
        <w:ind w:left="2095" w:hanging="360"/>
      </w:pPr>
    </w:lvl>
    <w:lvl w:ilvl="5" w:tplc="83B41C3A">
      <w:start w:val="1"/>
      <w:numFmt w:val="bullet"/>
      <w:lvlText w:val="•"/>
      <w:lvlJc w:val="left"/>
      <w:pPr>
        <w:ind w:left="2593" w:hanging="360"/>
      </w:pPr>
    </w:lvl>
    <w:lvl w:ilvl="6" w:tplc="5F92FF84">
      <w:start w:val="1"/>
      <w:numFmt w:val="bullet"/>
      <w:lvlText w:val="•"/>
      <w:lvlJc w:val="left"/>
      <w:pPr>
        <w:ind w:left="3091" w:hanging="360"/>
      </w:pPr>
    </w:lvl>
    <w:lvl w:ilvl="7" w:tplc="36944D5A">
      <w:start w:val="1"/>
      <w:numFmt w:val="bullet"/>
      <w:lvlText w:val="•"/>
      <w:lvlJc w:val="left"/>
      <w:pPr>
        <w:ind w:left="3589" w:hanging="360"/>
      </w:pPr>
    </w:lvl>
    <w:lvl w:ilvl="8" w:tplc="F5DA4C2C">
      <w:start w:val="1"/>
      <w:numFmt w:val="bullet"/>
      <w:lvlText w:val="•"/>
      <w:lvlJc w:val="left"/>
      <w:pPr>
        <w:ind w:left="4088" w:hanging="360"/>
      </w:pPr>
    </w:lvl>
  </w:abstractNum>
  <w:abstractNum w:abstractNumId="14">
    <w:nsid w:val="50A8748F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15">
    <w:nsid w:val="53FA64CB"/>
    <w:multiLevelType w:val="hybridMultilevel"/>
    <w:tmpl w:val="C638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43291"/>
    <w:multiLevelType w:val="hybridMultilevel"/>
    <w:tmpl w:val="1EA044EA"/>
    <w:lvl w:ilvl="0" w:tplc="3BA697A8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1942150">
      <w:start w:val="1"/>
      <w:numFmt w:val="bullet"/>
      <w:lvlText w:val="•"/>
      <w:lvlJc w:val="left"/>
      <w:pPr>
        <w:ind w:left="600" w:hanging="240"/>
      </w:pPr>
    </w:lvl>
    <w:lvl w:ilvl="2" w:tplc="5A665A5C">
      <w:start w:val="1"/>
      <w:numFmt w:val="bullet"/>
      <w:lvlText w:val="•"/>
      <w:lvlJc w:val="left"/>
      <w:pPr>
        <w:ind w:left="1098" w:hanging="240"/>
      </w:pPr>
    </w:lvl>
    <w:lvl w:ilvl="3" w:tplc="0DFCD9A8">
      <w:start w:val="1"/>
      <w:numFmt w:val="bullet"/>
      <w:lvlText w:val="•"/>
      <w:lvlJc w:val="left"/>
      <w:pPr>
        <w:ind w:left="1596" w:hanging="240"/>
      </w:pPr>
    </w:lvl>
    <w:lvl w:ilvl="4" w:tplc="B164FB5A">
      <w:start w:val="1"/>
      <w:numFmt w:val="bullet"/>
      <w:lvlText w:val="•"/>
      <w:lvlJc w:val="left"/>
      <w:pPr>
        <w:ind w:left="2095" w:hanging="240"/>
      </w:pPr>
    </w:lvl>
    <w:lvl w:ilvl="5" w:tplc="4D5C2EA4">
      <w:start w:val="1"/>
      <w:numFmt w:val="bullet"/>
      <w:lvlText w:val="•"/>
      <w:lvlJc w:val="left"/>
      <w:pPr>
        <w:ind w:left="2593" w:hanging="240"/>
      </w:pPr>
    </w:lvl>
    <w:lvl w:ilvl="6" w:tplc="BA82A894">
      <w:start w:val="1"/>
      <w:numFmt w:val="bullet"/>
      <w:lvlText w:val="•"/>
      <w:lvlJc w:val="left"/>
      <w:pPr>
        <w:ind w:left="3091" w:hanging="240"/>
      </w:pPr>
    </w:lvl>
    <w:lvl w:ilvl="7" w:tplc="C91A895A">
      <w:start w:val="1"/>
      <w:numFmt w:val="bullet"/>
      <w:lvlText w:val="•"/>
      <w:lvlJc w:val="left"/>
      <w:pPr>
        <w:ind w:left="3589" w:hanging="240"/>
      </w:pPr>
    </w:lvl>
    <w:lvl w:ilvl="8" w:tplc="A5FC2B9A">
      <w:start w:val="1"/>
      <w:numFmt w:val="bullet"/>
      <w:lvlText w:val="•"/>
      <w:lvlJc w:val="left"/>
      <w:pPr>
        <w:ind w:left="4088" w:hanging="240"/>
      </w:pPr>
    </w:lvl>
  </w:abstractNum>
  <w:abstractNum w:abstractNumId="17">
    <w:nsid w:val="65506DAA"/>
    <w:multiLevelType w:val="hybridMultilevel"/>
    <w:tmpl w:val="C638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96DBB"/>
    <w:multiLevelType w:val="hybridMultilevel"/>
    <w:tmpl w:val="7A64DE2C"/>
    <w:lvl w:ilvl="0" w:tplc="732CB8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D343AC5"/>
    <w:multiLevelType w:val="hybridMultilevel"/>
    <w:tmpl w:val="88B4E1FA"/>
    <w:lvl w:ilvl="0" w:tplc="B062237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44AE49A6">
      <w:start w:val="1"/>
      <w:numFmt w:val="bullet"/>
      <w:lvlText w:val="•"/>
      <w:lvlJc w:val="left"/>
      <w:pPr>
        <w:ind w:left="600" w:hanging="240"/>
      </w:pPr>
    </w:lvl>
    <w:lvl w:ilvl="2" w:tplc="B3AA1FB8">
      <w:start w:val="1"/>
      <w:numFmt w:val="bullet"/>
      <w:lvlText w:val="•"/>
      <w:lvlJc w:val="left"/>
      <w:pPr>
        <w:ind w:left="1098" w:hanging="240"/>
      </w:pPr>
    </w:lvl>
    <w:lvl w:ilvl="3" w:tplc="3ED86048">
      <w:start w:val="1"/>
      <w:numFmt w:val="bullet"/>
      <w:lvlText w:val="•"/>
      <w:lvlJc w:val="left"/>
      <w:pPr>
        <w:ind w:left="1596" w:hanging="240"/>
      </w:pPr>
    </w:lvl>
    <w:lvl w:ilvl="4" w:tplc="0B3C39CA">
      <w:start w:val="1"/>
      <w:numFmt w:val="bullet"/>
      <w:lvlText w:val="•"/>
      <w:lvlJc w:val="left"/>
      <w:pPr>
        <w:ind w:left="2095" w:hanging="240"/>
      </w:pPr>
    </w:lvl>
    <w:lvl w:ilvl="5" w:tplc="7430D92A">
      <w:start w:val="1"/>
      <w:numFmt w:val="bullet"/>
      <w:lvlText w:val="•"/>
      <w:lvlJc w:val="left"/>
      <w:pPr>
        <w:ind w:left="2593" w:hanging="240"/>
      </w:pPr>
    </w:lvl>
    <w:lvl w:ilvl="6" w:tplc="B77EDADA">
      <w:start w:val="1"/>
      <w:numFmt w:val="bullet"/>
      <w:lvlText w:val="•"/>
      <w:lvlJc w:val="left"/>
      <w:pPr>
        <w:ind w:left="3091" w:hanging="240"/>
      </w:pPr>
    </w:lvl>
    <w:lvl w:ilvl="7" w:tplc="7884F540">
      <w:start w:val="1"/>
      <w:numFmt w:val="bullet"/>
      <w:lvlText w:val="•"/>
      <w:lvlJc w:val="left"/>
      <w:pPr>
        <w:ind w:left="3589" w:hanging="240"/>
      </w:pPr>
    </w:lvl>
    <w:lvl w:ilvl="8" w:tplc="49384D2A">
      <w:start w:val="1"/>
      <w:numFmt w:val="bullet"/>
      <w:lvlText w:val="•"/>
      <w:lvlJc w:val="left"/>
      <w:pPr>
        <w:ind w:left="4088" w:hanging="240"/>
      </w:pPr>
    </w:lvl>
  </w:abstractNum>
  <w:abstractNum w:abstractNumId="20">
    <w:nsid w:val="7D2D026D"/>
    <w:multiLevelType w:val="multilevel"/>
    <w:tmpl w:val="A2AE9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  <w:lvlOverride w:ilvl="0">
      <w:startOverride w:val="1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5"/>
  </w:num>
  <w:num w:numId="9">
    <w:abstractNumId w:val="9"/>
  </w:num>
  <w:num w:numId="10">
    <w:abstractNumId w:val="6"/>
  </w:num>
  <w:num w:numId="11">
    <w:abstractNumId w:val="12"/>
  </w:num>
  <w:num w:numId="12">
    <w:abstractNumId w:val="20"/>
  </w:num>
  <w:num w:numId="13">
    <w:abstractNumId w:val="17"/>
  </w:num>
  <w:num w:numId="14">
    <w:abstractNumId w:val="11"/>
  </w:num>
  <w:num w:numId="15">
    <w:abstractNumId w:val="10"/>
  </w:num>
  <w:num w:numId="16">
    <w:abstractNumId w:val="15"/>
  </w:num>
  <w:num w:numId="17">
    <w:abstractNumId w:val="0"/>
  </w:num>
  <w:num w:numId="18">
    <w:abstractNumId w:val="16"/>
  </w:num>
  <w:num w:numId="19">
    <w:abstractNumId w:val="7"/>
  </w:num>
  <w:num w:numId="20">
    <w:abstractNumId w:val="14"/>
  </w:num>
  <w:num w:numId="21">
    <w:abstractNumId w:val="4"/>
  </w:num>
  <w:num w:numId="22">
    <w:abstractNumId w:val="3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82DEF"/>
    <w:rsid w:val="00761F81"/>
    <w:rsid w:val="007F63F7"/>
    <w:rsid w:val="009D0CEB"/>
    <w:rsid w:val="00A82B2E"/>
    <w:rsid w:val="00A8689D"/>
    <w:rsid w:val="00AD0B39"/>
    <w:rsid w:val="00B40DFA"/>
    <w:rsid w:val="00C45D3E"/>
    <w:rsid w:val="00D2716F"/>
    <w:rsid w:val="00D31453"/>
    <w:rsid w:val="00D95F14"/>
    <w:rsid w:val="00E209E2"/>
    <w:rsid w:val="00E91901"/>
    <w:rsid w:val="00F66FC1"/>
    <w:rsid w:val="00FC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F7"/>
  </w:style>
  <w:style w:type="paragraph" w:styleId="1">
    <w:name w:val="heading 1"/>
    <w:basedOn w:val="a"/>
    <w:next w:val="a"/>
    <w:link w:val="10"/>
    <w:qFormat/>
    <w:rsid w:val="009D0C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2716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D0CE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9D0CEB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1">
    <w:name w:val="Font Style31"/>
    <w:rsid w:val="009D0CEB"/>
    <w:rPr>
      <w:rFonts w:ascii="Georgia" w:hAnsi="Georgia" w:cs="Georgia" w:hint="default"/>
      <w:sz w:val="12"/>
      <w:szCs w:val="12"/>
    </w:rPr>
  </w:style>
  <w:style w:type="paragraph" w:styleId="a4">
    <w:name w:val="footnote text"/>
    <w:basedOn w:val="a"/>
    <w:link w:val="a5"/>
    <w:semiHidden/>
    <w:unhideWhenUsed/>
    <w:rsid w:val="009D0C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0"/>
    <w:link w:val="a4"/>
    <w:semiHidden/>
    <w:rsid w:val="009D0CE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semiHidden/>
    <w:unhideWhenUsed/>
    <w:rsid w:val="009D0C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9D0C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9D0C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20">
    <w:name w:val="Font Style20"/>
    <w:rsid w:val="009D0CEB"/>
    <w:rPr>
      <w:rFonts w:ascii="Georgia" w:hAnsi="Georgia" w:cs="Georgia" w:hint="default"/>
      <w:sz w:val="12"/>
      <w:szCs w:val="12"/>
    </w:rPr>
  </w:style>
  <w:style w:type="paragraph" w:styleId="a6">
    <w:name w:val="Balloon Text"/>
    <w:basedOn w:val="a"/>
    <w:link w:val="a7"/>
    <w:uiPriority w:val="99"/>
    <w:semiHidden/>
    <w:unhideWhenUsed/>
    <w:rsid w:val="00A8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B2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40DFA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40DFA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76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61F81"/>
  </w:style>
  <w:style w:type="paragraph" w:styleId="ac">
    <w:name w:val="footer"/>
    <w:basedOn w:val="a"/>
    <w:link w:val="ad"/>
    <w:uiPriority w:val="99"/>
    <w:semiHidden/>
    <w:unhideWhenUsed/>
    <w:rsid w:val="0076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61F81"/>
  </w:style>
  <w:style w:type="paragraph" w:customStyle="1" w:styleId="Style8">
    <w:name w:val="Style8"/>
    <w:basedOn w:val="a"/>
    <w:rsid w:val="00761F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761F81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14488" TargetMode="External"/><Relationship Id="rId13" Type="http://schemas.openxmlformats.org/officeDocument/2006/relationships/hyperlink" Target="https://e.lanbook.com/book/116975" TargetMode="External"/><Relationship Id="rId18" Type="http://schemas.openxmlformats.org/officeDocument/2006/relationships/hyperlink" Target="https://new.znanium.com/catalog/product/507034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tiff"/><Relationship Id="rId12" Type="http://schemas.openxmlformats.org/officeDocument/2006/relationships/hyperlink" Target="https://e.lanbook.com/book/108106" TargetMode="External"/><Relationship Id="rId17" Type="http://schemas.openxmlformats.org/officeDocument/2006/relationships/hyperlink" Target="https://new.znanium.com/catalog/product/9677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6737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792.pdf&amp;show=dcatalogues/1/1132950/2792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ew.znanium.com/catalog/product/336645" TargetMode="External"/><Relationship Id="rId10" Type="http://schemas.openxmlformats.org/officeDocument/2006/relationships/hyperlink" Target="https://magtu.informsystema.ru/uploader/fileUpload?name=2852.pdf&amp;show=dcatalogues/1/1133295/2852.pdf&amp;view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0165" TargetMode="External"/><Relationship Id="rId14" Type="http://schemas.openxmlformats.org/officeDocument/2006/relationships/hyperlink" Target="https://new.znanium.com/catalog/product/10318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21</Pages>
  <Words>5434</Words>
  <Characters>30979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2019-2020_b15_03_01-зММСб-19-2_27_plx_Введение в специальность</vt:lpstr>
    </vt:vector>
  </TitlesOfParts>
  <Company/>
  <LinksUpToDate>false</LinksUpToDate>
  <CharactersWithSpaces>36341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2019-2020_b15_03_01-зММСб-19-2_27_plx_Введение в специальность</dc:title>
  <dc:creator>FastReport.NET</dc:creator>
  <cp:lastModifiedBy>User</cp:lastModifiedBy>
  <cp:revision>11</cp:revision>
  <dcterms:created xsi:type="dcterms:W3CDTF">2020-10-15T23:30:00Z</dcterms:created>
  <dcterms:modified xsi:type="dcterms:W3CDTF">2020-12-04T00:37:00Z</dcterms:modified>
</cp:coreProperties>
</file>