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E6" w:rsidRPr="00940C21" w:rsidRDefault="00FB4D32" w:rsidP="00716AE6">
      <w:pPr>
        <w:widowControl w:val="0"/>
        <w:autoSpaceDE w:val="0"/>
        <w:autoSpaceDN w:val="0"/>
        <w:adjustRightInd w:val="0"/>
        <w:spacing w:line="240" w:lineRule="auto"/>
        <w:jc w:val="center"/>
        <w:rPr>
          <w:rFonts w:ascii="Times New Roman" w:eastAsia="Times New Roman" w:hAnsi="Times New Roman" w:cs="Times New Roman"/>
          <w:b/>
          <w:bCs/>
          <w:sz w:val="24"/>
          <w:szCs w:val="24"/>
          <w:lang w:eastAsia="ru-RU"/>
        </w:rPr>
      </w:pPr>
      <w:r w:rsidRPr="00940C21">
        <w:rPr>
          <w:rFonts w:ascii="Times New Roman" w:eastAsia="Times New Roman" w:hAnsi="Times New Roman" w:cs="Times New Roman"/>
          <w:b/>
          <w:bCs/>
          <w:noProof/>
          <w:sz w:val="24"/>
          <w:szCs w:val="24"/>
          <w:lang w:eastAsia="ru-RU"/>
        </w:rPr>
        <w:drawing>
          <wp:inline distT="0" distB="0" distL="0" distR="0" wp14:anchorId="0D4A8C6D" wp14:editId="7FF9E1FF">
            <wp:extent cx="5940425" cy="8234045"/>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озо.JPG"/>
                    <pic:cNvPicPr/>
                  </pic:nvPicPr>
                  <pic:blipFill>
                    <a:blip r:embed="rId9">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inline>
        </w:drawing>
      </w:r>
      <w:r w:rsidRPr="00940C21">
        <w:rPr>
          <w:rFonts w:ascii="Times New Roman" w:eastAsia="Times New Roman" w:hAnsi="Times New Roman" w:cs="Times New Roman"/>
          <w:b/>
          <w:bCs/>
          <w:noProof/>
          <w:sz w:val="24"/>
          <w:szCs w:val="24"/>
          <w:lang w:eastAsia="ru-RU"/>
        </w:rPr>
        <w:lastRenderedPageBreak/>
        <w:drawing>
          <wp:inline distT="0" distB="0" distL="0" distR="0" wp14:anchorId="306000E1" wp14:editId="6E0E7A59">
            <wp:extent cx="5940425" cy="8234045"/>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0">
                      <a:extLst>
                        <a:ext uri="{28A0092B-C50C-407E-A947-70E740481C1C}">
                          <a14:useLocalDpi xmlns:a14="http://schemas.microsoft.com/office/drawing/2010/main" val="0"/>
                        </a:ext>
                      </a:extLst>
                    </a:blip>
                    <a:stretch>
                      <a:fillRect/>
                    </a:stretch>
                  </pic:blipFill>
                  <pic:spPr>
                    <a:xfrm>
                      <a:off x="0" y="0"/>
                      <a:ext cx="5940425" cy="8234045"/>
                    </a:xfrm>
                    <a:prstGeom prst="rect">
                      <a:avLst/>
                    </a:prstGeom>
                  </pic:spPr>
                </pic:pic>
              </a:graphicData>
            </a:graphic>
          </wp:inline>
        </w:drawing>
      </w:r>
      <w:r w:rsidR="00E12FD7" w:rsidRPr="00940C21">
        <w:rPr>
          <w:rFonts w:ascii="Times New Roman" w:eastAsia="Times New Roman" w:hAnsi="Times New Roman" w:cs="Times New Roman"/>
          <w:b/>
          <w:bCs/>
          <w:noProof/>
          <w:sz w:val="24"/>
          <w:szCs w:val="24"/>
          <w:lang w:eastAsia="ru-RU"/>
        </w:rPr>
        <w:lastRenderedPageBreak/>
        <w:drawing>
          <wp:inline distT="0" distB="0" distL="0" distR="0" wp14:anchorId="3C789487" wp14:editId="78E6E3F8">
            <wp:extent cx="5940425" cy="8155940"/>
            <wp:effectExtent l="19050" t="0" r="3175" b="0"/>
            <wp:docPr id="1" name="Рисунок 0" descr="20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eg"/>
                    <pic:cNvPicPr/>
                  </pic:nvPicPr>
                  <pic:blipFill>
                    <a:blip r:embed="rId11" cstate="print"/>
                    <a:stretch>
                      <a:fillRect/>
                    </a:stretch>
                  </pic:blipFill>
                  <pic:spPr>
                    <a:xfrm>
                      <a:off x="0" y="0"/>
                      <a:ext cx="5940425" cy="8155940"/>
                    </a:xfrm>
                    <a:prstGeom prst="rect">
                      <a:avLst/>
                    </a:prstGeom>
                  </pic:spPr>
                </pic:pic>
              </a:graphicData>
            </a:graphic>
          </wp:inline>
        </w:drawing>
      </w:r>
    </w:p>
    <w:p w:rsidR="00716AE6" w:rsidRPr="00940C21" w:rsidRDefault="00716AE6" w:rsidP="00716AE6">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940C21">
        <w:rPr>
          <w:rFonts w:ascii="Times New Roman" w:eastAsia="Times New Roman" w:hAnsi="Times New Roman" w:cs="Times New Roman"/>
          <w:b/>
          <w:iCs/>
          <w:sz w:val="24"/>
          <w:szCs w:val="24"/>
          <w:lang w:eastAsia="ru-RU"/>
        </w:rPr>
        <w:br w:type="page"/>
      </w:r>
      <w:r w:rsidRPr="00940C21">
        <w:rPr>
          <w:rFonts w:ascii="Times New Roman" w:eastAsia="Times New Roman" w:hAnsi="Times New Roman" w:cs="Times New Roman"/>
          <w:b/>
          <w:iCs/>
          <w:sz w:val="24"/>
          <w:szCs w:val="24"/>
          <w:lang w:eastAsia="ru-RU"/>
        </w:rPr>
        <w:lastRenderedPageBreak/>
        <w:t>1 Цели освоения дисциплины</w:t>
      </w:r>
    </w:p>
    <w:p w:rsidR="00716AE6" w:rsidRPr="00940C21" w:rsidRDefault="00716AE6" w:rsidP="00716AE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 xml:space="preserve">Целями освоения дисциплины  «История» являются: </w:t>
      </w:r>
    </w:p>
    <w:p w:rsidR="00716AE6" w:rsidRPr="00940C21" w:rsidRDefault="00716AE6" w:rsidP="00716AE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w:t>
      </w:r>
      <w:proofErr w:type="gramStart"/>
      <w:r w:rsidRPr="00940C21">
        <w:rPr>
          <w:rFonts w:ascii="Times New Roman" w:eastAsia="Times New Roman" w:hAnsi="Times New Roman" w:cs="Times New Roman"/>
          <w:sz w:val="24"/>
          <w:szCs w:val="24"/>
          <w:lang w:eastAsia="ru-RU"/>
        </w:rPr>
        <w:t>о-</w:t>
      </w:r>
      <w:proofErr w:type="gramEnd"/>
      <w:r w:rsidRPr="00940C21">
        <w:rPr>
          <w:rFonts w:ascii="Times New Roman" w:eastAsia="Times New Roman" w:hAnsi="Times New Roman" w:cs="Times New Roman"/>
          <w:sz w:val="24"/>
          <w:szCs w:val="24"/>
          <w:lang w:eastAsia="ru-RU"/>
        </w:rPr>
        <w:t xml:space="preserve"> 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
    <w:p w:rsidR="00716AE6" w:rsidRPr="00940C21" w:rsidRDefault="00716AE6" w:rsidP="00716AE6">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716AE6" w:rsidRPr="00940C21" w:rsidRDefault="00716AE6" w:rsidP="00716AE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b/>
          <w:sz w:val="24"/>
          <w:szCs w:val="24"/>
          <w:lang w:eastAsia="ru-RU"/>
        </w:rPr>
        <w:t xml:space="preserve"> 2 Место дисциплины в структуре образовательной программы подготовки бакалавра </w:t>
      </w:r>
    </w:p>
    <w:p w:rsidR="00716AE6" w:rsidRPr="00940C21" w:rsidRDefault="00716AE6" w:rsidP="00716AE6">
      <w:pPr>
        <w:widowControl w:val="0"/>
        <w:autoSpaceDE w:val="0"/>
        <w:autoSpaceDN w:val="0"/>
        <w:adjustRightInd w:val="0"/>
        <w:spacing w:after="0" w:line="100" w:lineRule="atLeast"/>
        <w:ind w:firstLine="567"/>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bCs/>
          <w:sz w:val="24"/>
          <w:szCs w:val="24"/>
          <w:lang w:eastAsia="ru-RU"/>
        </w:rPr>
        <w:t xml:space="preserve">Дисциплина «История» </w:t>
      </w:r>
      <w:r w:rsidRPr="00940C21">
        <w:rPr>
          <w:rFonts w:ascii="Times New Roman" w:eastAsia="Times New Roman" w:hAnsi="Times New Roman" w:cs="Times New Roman"/>
          <w:sz w:val="24"/>
          <w:szCs w:val="24"/>
          <w:lang w:eastAsia="ru-RU"/>
        </w:rPr>
        <w:t xml:space="preserve"> относится к дисциплинам гуманитарного, социального и экономического цикла, к базовой части дисциплин (Б.1.Б.1).</w:t>
      </w:r>
    </w:p>
    <w:p w:rsidR="00716AE6" w:rsidRPr="00940C21" w:rsidRDefault="00716AE6" w:rsidP="00716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Для освоения этого курса необходимы знания (умения, навыки), сформированные  в результате изучения предметов «История России», «Всеобщая история» и «Обществознание» (школьный курс).</w:t>
      </w:r>
    </w:p>
    <w:p w:rsidR="00716AE6" w:rsidRPr="00940C21" w:rsidRDefault="00716AE6" w:rsidP="00716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 Курс «История» готовит студента к углублённому и осмысленному восприятию дисциплин «Социология», «Политология», «Философия», «Культурология».</w:t>
      </w:r>
    </w:p>
    <w:p w:rsidR="00716AE6" w:rsidRPr="00940C21" w:rsidRDefault="00716AE6" w:rsidP="00716AE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Знание истории научит студентов самостоятельно давать оценку событий, сформирует их собственную гражданскую позицию, поможет понять и осмыслить важнейшие проблемы современности.</w:t>
      </w:r>
    </w:p>
    <w:p w:rsidR="00716AE6" w:rsidRPr="00940C21" w:rsidRDefault="00716AE6" w:rsidP="00716AE6">
      <w:pPr>
        <w:keepNext/>
        <w:widowControl w:val="0"/>
        <w:spacing w:before="240" w:after="120" w:line="240" w:lineRule="auto"/>
        <w:ind w:left="567"/>
        <w:outlineLvl w:val="0"/>
        <w:rPr>
          <w:rFonts w:ascii="Times New Roman" w:eastAsia="Times New Roman" w:hAnsi="Times New Roman" w:cs="Times New Roman"/>
          <w:b/>
          <w:iCs/>
          <w:sz w:val="24"/>
          <w:szCs w:val="24"/>
          <w:lang w:eastAsia="ru-RU"/>
        </w:rPr>
      </w:pPr>
      <w:r w:rsidRPr="00940C21">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940C21">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716AE6" w:rsidRPr="00940C21" w:rsidRDefault="00716AE6" w:rsidP="00716AE6">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В результате освоения дисциплины (модуля)  «История» обучающийся должен обладать следующими компетенциями:</w:t>
      </w:r>
    </w:p>
    <w:tbl>
      <w:tblPr>
        <w:tblW w:w="4916" w:type="pct"/>
        <w:tblInd w:w="80" w:type="dxa"/>
        <w:tblCellMar>
          <w:left w:w="0" w:type="dxa"/>
          <w:right w:w="0" w:type="dxa"/>
        </w:tblCellMar>
        <w:tblLook w:val="04A0" w:firstRow="1" w:lastRow="0" w:firstColumn="1" w:lastColumn="0" w:noHBand="0" w:noVBand="1"/>
      </w:tblPr>
      <w:tblGrid>
        <w:gridCol w:w="2112"/>
        <w:gridCol w:w="7243"/>
      </w:tblGrid>
      <w:tr w:rsidR="00D46DAC" w:rsidRPr="00D46DAC" w:rsidTr="00D46DAC">
        <w:trPr>
          <w:trHeight w:val="611"/>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46DAC" w:rsidRPr="00D46DAC" w:rsidRDefault="00D46DAC" w:rsidP="00D46DA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 xml:space="preserve">Структурный </w:t>
            </w:r>
            <w:r w:rsidRPr="00D46DAC">
              <w:rPr>
                <w:rFonts w:ascii="Times New Roman" w:eastAsia="Times New Roman" w:hAnsi="Times New Roman" w:cs="Times New Roman"/>
                <w:lang w:eastAsia="ru-RU"/>
              </w:rPr>
              <w:br/>
              <w:t xml:space="preserve">элемент </w:t>
            </w:r>
            <w:r w:rsidRPr="00D46DAC">
              <w:rPr>
                <w:rFonts w:ascii="Times New Roman" w:eastAsia="Times New Roman" w:hAnsi="Times New Roman" w:cs="Times New Roman"/>
                <w:lang w:eastAsia="ru-RU"/>
              </w:rPr>
              <w:br/>
              <w:t>компетенции</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46DAC" w:rsidRPr="00D46DAC" w:rsidRDefault="00D46DAC" w:rsidP="00D46DA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46DAC">
              <w:rPr>
                <w:rFonts w:ascii="Times New Roman" w:eastAsia="Times New Roman" w:hAnsi="Times New Roman" w:cs="Times New Roman"/>
                <w:bCs/>
                <w:lang w:eastAsia="ru-RU"/>
              </w:rPr>
              <w:t xml:space="preserve">Планируемые результаты обучения </w:t>
            </w:r>
          </w:p>
        </w:tc>
      </w:tr>
      <w:tr w:rsidR="00D46DAC" w:rsidRPr="00D46DAC" w:rsidTr="00D46DA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color w:val="C00000"/>
                <w:lang w:eastAsia="ru-RU"/>
              </w:rPr>
            </w:pPr>
            <w:r w:rsidRPr="00D46DAC">
              <w:rPr>
                <w:rFonts w:ascii="Times New Roman" w:eastAsia="Times New Roman" w:hAnsi="Times New Roman" w:cs="Times New Roman"/>
                <w:lang w:eastAsia="ru-RU"/>
              </w:rPr>
              <w:t>ОК-1 способностью использовать основы философских знаний для формирования мировоззренческой позиции</w:t>
            </w:r>
          </w:p>
        </w:tc>
      </w:tr>
      <w:tr w:rsidR="00D46DAC" w:rsidRPr="00D46DAC" w:rsidTr="00D46DAC">
        <w:trPr>
          <w:trHeight w:val="225"/>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Знать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Основные события исторического процесса в хронологической последовательности</w:t>
            </w:r>
          </w:p>
        </w:tc>
      </w:tr>
      <w:tr w:rsidR="00D46DAC" w:rsidRPr="00D46DAC" w:rsidTr="00D46DAC">
        <w:trPr>
          <w:trHeight w:val="258"/>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Уметь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lang w:eastAsia="ru-RU"/>
              </w:rPr>
            </w:pPr>
            <w:r w:rsidRPr="00D46DAC">
              <w:rPr>
                <w:rFonts w:ascii="Times New Roman" w:eastAsia="Calibri" w:hAnsi="Times New Roman" w:cs="Times New Roman"/>
                <w:lang w:eastAsia="ru-RU"/>
              </w:rPr>
              <w:t>Применять понятийно-категориальный аппарат при изложении основных фактов и явлений истории</w:t>
            </w:r>
            <w:r w:rsidRPr="00D46DAC">
              <w:rPr>
                <w:rFonts w:ascii="Times New Roman" w:eastAsia="Times New Roman" w:hAnsi="Times New Roman" w:cs="Times New Roman"/>
                <w:i/>
                <w:color w:val="C00000"/>
                <w:lang w:eastAsia="ru-RU"/>
              </w:rPr>
              <w:t xml:space="preserve"> </w:t>
            </w:r>
          </w:p>
        </w:tc>
      </w:tr>
      <w:tr w:rsidR="00D46DAC" w:rsidRPr="00D46DAC" w:rsidTr="00D46DAC">
        <w:trPr>
          <w:trHeight w:val="164"/>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Владеть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tabs>
                <w:tab w:val="left" w:pos="356"/>
                <w:tab w:val="left" w:pos="851"/>
              </w:tabs>
              <w:spacing w:after="0" w:line="240" w:lineRule="auto"/>
              <w:rPr>
                <w:rFonts w:ascii="Times New Roman" w:eastAsia="Times New Roman" w:hAnsi="Times New Roman" w:cs="Times New Roman"/>
                <w:i/>
                <w:color w:val="C00000"/>
                <w:lang w:val="x-none" w:eastAsia="x-none"/>
              </w:rPr>
            </w:pPr>
            <w:r w:rsidRPr="00D46DAC">
              <w:rPr>
                <w:rFonts w:ascii="Times New Roman" w:eastAsia="Calibri" w:hAnsi="Times New Roman" w:cs="Times New Roman"/>
                <w:lang w:val="x-none" w:eastAsia="x-none"/>
              </w:rPr>
              <w:t>Навыками воспроизведения основных исторических событий в хронологической последовательности</w:t>
            </w:r>
            <w:r w:rsidRPr="00D46DAC">
              <w:rPr>
                <w:rFonts w:ascii="Times New Roman" w:eastAsia="Times New Roman" w:hAnsi="Times New Roman" w:cs="Times New Roman"/>
                <w:i/>
                <w:color w:val="C00000"/>
                <w:lang w:eastAsia="ru-RU"/>
              </w:rPr>
              <w:t xml:space="preserve"> </w:t>
            </w:r>
          </w:p>
        </w:tc>
      </w:tr>
      <w:tr w:rsidR="00D46DAC" w:rsidRPr="00D46DAC" w:rsidTr="00D46DAC">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color w:val="C00000"/>
                <w:lang w:eastAsia="ru-RU"/>
              </w:rPr>
            </w:pPr>
            <w:r w:rsidRPr="00D46DAC">
              <w:rPr>
                <w:rFonts w:ascii="Times New Roman" w:eastAsia="Times New Roman" w:hAnsi="Times New Roman" w:cs="Times New Roman"/>
                <w:bCs/>
                <w:color w:val="0D0D0D"/>
                <w:lang w:eastAsia="ru-RU"/>
              </w:rPr>
              <w:t>ОК-2</w:t>
            </w:r>
            <w:r w:rsidRPr="00D46DAC">
              <w:rPr>
                <w:rFonts w:ascii="Times New Roman" w:eastAsia="Times New Roman" w:hAnsi="Times New Roman" w:cs="Times New Roman"/>
                <w:lang w:eastAsia="ru-RU"/>
              </w:rPr>
              <w:t xml:space="preserve"> способностью анализировать основные этапы и закономерности исторического развития общества для формирования гражданской позиции</w:t>
            </w:r>
          </w:p>
        </w:tc>
      </w:tr>
      <w:tr w:rsidR="00D46DAC" w:rsidRPr="00D46DAC" w:rsidTr="00D46DAC">
        <w:trPr>
          <w:trHeight w:val="225"/>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Знать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Основные проблемы, периоды, тенденции и особенности исторического процесса, причинно-следственные связи</w:t>
            </w:r>
          </w:p>
        </w:tc>
      </w:tr>
      <w:tr w:rsidR="00D46DAC" w:rsidRPr="00D46DAC" w:rsidTr="00D46DAC">
        <w:trPr>
          <w:trHeight w:val="258"/>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Уметь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Выражать и обосновывать свою позицию по вопросам, касающимся ценностного отношения к историческому прошлому</w:t>
            </w:r>
          </w:p>
        </w:tc>
      </w:tr>
      <w:tr w:rsidR="00D46DAC" w:rsidRPr="00D46DAC" w:rsidTr="00D46DAC">
        <w:trPr>
          <w:trHeight w:val="325"/>
        </w:trPr>
        <w:tc>
          <w:tcPr>
            <w:tcW w:w="112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Владеть</w:t>
            </w:r>
          </w:p>
        </w:tc>
        <w:tc>
          <w:tcPr>
            <w:tcW w:w="387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46DAC" w:rsidRPr="00D46DAC" w:rsidRDefault="00D46DAC" w:rsidP="00D46DAC">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46DAC">
              <w:rPr>
                <w:rFonts w:ascii="Times New Roman" w:eastAsia="Times New Roman" w:hAnsi="Times New Roman" w:cs="Times New Roman"/>
                <w:lang w:eastAsia="ru-RU"/>
              </w:rPr>
              <w:t>Навыками межличностной и  межкультурной коммуникации, основанными на уважении к историческому наследию и культурным традициям</w:t>
            </w:r>
          </w:p>
        </w:tc>
      </w:tr>
    </w:tbl>
    <w:p w:rsidR="00BE2AA3" w:rsidRPr="00940C21" w:rsidRDefault="00BE2AA3" w:rsidP="00D46DAC">
      <w:pPr>
        <w:keepNext/>
        <w:widowControl w:val="0"/>
        <w:spacing w:before="240" w:after="120" w:line="240" w:lineRule="auto"/>
        <w:jc w:val="both"/>
        <w:outlineLvl w:val="0"/>
        <w:rPr>
          <w:rFonts w:ascii="Times New Roman" w:eastAsia="Times New Roman" w:hAnsi="Times New Roman" w:cs="Times New Roman"/>
          <w:b/>
          <w:bCs/>
          <w:i/>
          <w:iCs/>
          <w:color w:val="C00000"/>
          <w:sz w:val="24"/>
          <w:szCs w:val="24"/>
          <w:lang w:eastAsia="ru-RU"/>
        </w:rPr>
      </w:pPr>
      <w:r w:rsidRPr="00940C21">
        <w:rPr>
          <w:rFonts w:ascii="Times New Roman" w:eastAsia="Times New Roman" w:hAnsi="Times New Roman" w:cs="Times New Roman"/>
          <w:b/>
          <w:bCs/>
          <w:iCs/>
          <w:sz w:val="24"/>
          <w:szCs w:val="24"/>
          <w:lang w:eastAsia="ru-RU"/>
        </w:rPr>
        <w:lastRenderedPageBreak/>
        <w:t xml:space="preserve">4 Структура и содержание дисциплины </w:t>
      </w: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Общая трудоемкость дисциплины составляет  4 единицы   144  часов:</w:t>
      </w: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w:t>
      </w:r>
      <w:r w:rsidRPr="00940C21">
        <w:rPr>
          <w:rFonts w:ascii="Times New Roman" w:eastAsia="Times New Roman" w:hAnsi="Times New Roman" w:cs="Times New Roman"/>
          <w:bCs/>
          <w:sz w:val="24"/>
          <w:szCs w:val="24"/>
          <w:lang w:eastAsia="ru-RU"/>
        </w:rPr>
        <w:tab/>
        <w:t>аудиторная работа  12 часов;</w:t>
      </w: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w:t>
      </w:r>
      <w:r w:rsidRPr="00940C21">
        <w:rPr>
          <w:rFonts w:ascii="Times New Roman" w:eastAsia="Times New Roman" w:hAnsi="Times New Roman" w:cs="Times New Roman"/>
          <w:bCs/>
          <w:sz w:val="24"/>
          <w:szCs w:val="24"/>
          <w:lang w:eastAsia="ru-RU"/>
        </w:rPr>
        <w:tab/>
        <w:t>самостоятельная работа –  123 часов;</w:t>
      </w: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40C21">
        <w:rPr>
          <w:rFonts w:ascii="Times New Roman" w:eastAsia="Times New Roman" w:hAnsi="Times New Roman" w:cs="Times New Roman"/>
          <w:bCs/>
          <w:sz w:val="24"/>
          <w:szCs w:val="24"/>
          <w:lang w:eastAsia="ru-RU"/>
        </w:rPr>
        <w:t>–</w:t>
      </w:r>
      <w:r w:rsidRPr="00940C21">
        <w:rPr>
          <w:rFonts w:ascii="Times New Roman" w:eastAsia="Times New Roman" w:hAnsi="Times New Roman" w:cs="Times New Roman"/>
          <w:bCs/>
          <w:sz w:val="24"/>
          <w:szCs w:val="24"/>
          <w:lang w:eastAsia="ru-RU"/>
        </w:rPr>
        <w:tab/>
        <w:t>подготовка к экзамену –  9 часов.</w:t>
      </w: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p w:rsidR="00BE2AA3" w:rsidRPr="00940C21" w:rsidRDefault="00BE2AA3" w:rsidP="00BE2AA3">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422"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207"/>
        <w:gridCol w:w="415"/>
        <w:gridCol w:w="483"/>
        <w:gridCol w:w="616"/>
        <w:gridCol w:w="526"/>
        <w:gridCol w:w="595"/>
        <w:gridCol w:w="1760"/>
        <w:gridCol w:w="2629"/>
      </w:tblGrid>
      <w:tr w:rsidR="00BE2AA3" w:rsidRPr="00940C21" w:rsidTr="00403481">
        <w:trPr>
          <w:cantSplit/>
          <w:trHeight w:val="962"/>
          <w:tblHeader/>
        </w:trPr>
        <w:tc>
          <w:tcPr>
            <w:tcW w:w="1567" w:type="pct"/>
            <w:vMerge w:val="restart"/>
            <w:vAlign w:val="center"/>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Раздел/ тема</w:t>
            </w:r>
          </w:p>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дисциплины</w:t>
            </w:r>
          </w:p>
        </w:tc>
        <w:tc>
          <w:tcPr>
            <w:tcW w:w="203" w:type="pct"/>
            <w:vMerge w:val="restart"/>
            <w:textDirection w:val="btLr"/>
            <w:vAlign w:val="center"/>
          </w:tcPr>
          <w:p w:rsidR="00BE2AA3" w:rsidRPr="00940C21" w:rsidRDefault="00BE2AA3" w:rsidP="00403481">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sidRPr="00940C21">
              <w:rPr>
                <w:rFonts w:ascii="Times New Roman" w:eastAsia="Times New Roman" w:hAnsi="Times New Roman" w:cs="Times New Roman"/>
                <w:iCs/>
                <w:sz w:val="24"/>
                <w:szCs w:val="24"/>
                <w:lang w:eastAsia="ru-RU"/>
              </w:rPr>
              <w:t>Семестр</w:t>
            </w:r>
            <w:r w:rsidRPr="00940C21">
              <w:rPr>
                <w:rFonts w:ascii="Times New Roman" w:eastAsia="Times New Roman" w:hAnsi="Times New Roman" w:cs="Times New Roman"/>
                <w:iCs/>
                <w:sz w:val="24"/>
                <w:szCs w:val="24"/>
                <w:vertAlign w:val="superscript"/>
                <w:lang w:eastAsia="ru-RU"/>
              </w:rPr>
              <w:footnoteReference w:id="1"/>
            </w:r>
          </w:p>
        </w:tc>
        <w:tc>
          <w:tcPr>
            <w:tcW w:w="1085" w:type="pct"/>
            <w:gridSpan w:val="4"/>
            <w:vAlign w:val="center"/>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Виды учебной работы, </w:t>
            </w:r>
            <w:r w:rsidRPr="00940C21">
              <w:rPr>
                <w:rFonts w:ascii="Times New Roman" w:eastAsia="Times New Roman" w:hAnsi="Times New Roman" w:cs="Times New Roman"/>
                <w:sz w:val="24"/>
                <w:szCs w:val="24"/>
                <w:lang w:eastAsia="ru-RU"/>
              </w:rPr>
              <w:br/>
              <w:t>включая са</w:t>
            </w:r>
            <w:r w:rsidRPr="00940C21">
              <w:rPr>
                <w:rFonts w:ascii="Times New Roman" w:eastAsia="Times New Roman" w:hAnsi="Times New Roman" w:cs="Times New Roman"/>
                <w:bCs/>
                <w:sz w:val="24"/>
                <w:szCs w:val="24"/>
                <w:lang w:eastAsia="ru-RU"/>
              </w:rPr>
              <w:t>мост</w:t>
            </w:r>
            <w:r w:rsidRPr="00940C21">
              <w:rPr>
                <w:rFonts w:ascii="Times New Roman" w:eastAsia="Times New Roman" w:hAnsi="Times New Roman" w:cs="Times New Roman"/>
                <w:sz w:val="24"/>
                <w:szCs w:val="24"/>
                <w:lang w:eastAsia="ru-RU"/>
              </w:rPr>
              <w:t>оятельную работу студентов и</w:t>
            </w:r>
            <w:r w:rsidRPr="00940C21">
              <w:rPr>
                <w:rFonts w:ascii="Times New Roman" w:eastAsia="Times New Roman" w:hAnsi="Times New Roman" w:cs="Times New Roman"/>
                <w:bCs/>
                <w:sz w:val="24"/>
                <w:szCs w:val="24"/>
                <w:lang w:eastAsia="ru-RU"/>
              </w:rPr>
              <w:br/>
            </w:r>
            <w:r w:rsidRPr="00940C21">
              <w:rPr>
                <w:rFonts w:ascii="Times New Roman" w:eastAsia="Times New Roman" w:hAnsi="Times New Roman" w:cs="Times New Roman"/>
                <w:sz w:val="24"/>
                <w:szCs w:val="24"/>
                <w:lang w:eastAsia="ru-RU"/>
              </w:rPr>
              <w:t>трудоемкость (в часах)</w:t>
            </w:r>
            <w:r w:rsidRPr="00940C21">
              <w:rPr>
                <w:rFonts w:ascii="Times New Roman" w:eastAsia="Times New Roman" w:hAnsi="Times New Roman" w:cs="Times New Roman"/>
                <w:sz w:val="24"/>
                <w:szCs w:val="24"/>
                <w:vertAlign w:val="superscript"/>
                <w:lang w:eastAsia="ru-RU"/>
              </w:rPr>
              <w:t>1</w:t>
            </w:r>
          </w:p>
        </w:tc>
        <w:tc>
          <w:tcPr>
            <w:tcW w:w="860" w:type="pct"/>
            <w:vMerge w:val="restart"/>
            <w:vAlign w:val="center"/>
          </w:tcPr>
          <w:p w:rsidR="00BE2AA3" w:rsidRPr="00940C21" w:rsidRDefault="00BE2AA3" w:rsidP="00403481">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Формы текущего и </w:t>
            </w:r>
            <w:r w:rsidRPr="00940C21">
              <w:rPr>
                <w:rFonts w:ascii="Times New Roman" w:eastAsia="Times New Roman" w:hAnsi="Times New Roman" w:cs="Times New Roman"/>
                <w:sz w:val="24"/>
                <w:szCs w:val="24"/>
                <w:lang w:eastAsia="ru-RU"/>
              </w:rPr>
              <w:br/>
              <w:t xml:space="preserve">промежуточного </w:t>
            </w:r>
            <w:r w:rsidRPr="00940C21">
              <w:rPr>
                <w:rFonts w:ascii="Times New Roman" w:eastAsia="Times New Roman" w:hAnsi="Times New Roman" w:cs="Times New Roman"/>
                <w:sz w:val="24"/>
                <w:szCs w:val="24"/>
                <w:lang w:eastAsia="ru-RU"/>
              </w:rPr>
              <w:br/>
              <w:t>контроля успеваемости</w:t>
            </w:r>
          </w:p>
        </w:tc>
        <w:tc>
          <w:tcPr>
            <w:tcW w:w="1285" w:type="pct"/>
            <w:vMerge w:val="restart"/>
            <w:textDirection w:val="btLr"/>
            <w:vAlign w:val="center"/>
          </w:tcPr>
          <w:p w:rsidR="00BE2AA3" w:rsidRPr="00940C21" w:rsidRDefault="00BE2AA3" w:rsidP="00403481">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Код и структурный </w:t>
            </w:r>
            <w:r w:rsidRPr="00940C21">
              <w:rPr>
                <w:rFonts w:ascii="Times New Roman" w:eastAsia="Times New Roman" w:hAnsi="Times New Roman" w:cs="Times New Roman"/>
                <w:sz w:val="24"/>
                <w:szCs w:val="24"/>
                <w:lang w:eastAsia="ru-RU"/>
              </w:rPr>
              <w:br/>
              <w:t>элемент компетенции</w:t>
            </w:r>
          </w:p>
        </w:tc>
      </w:tr>
      <w:tr w:rsidR="00BE2AA3" w:rsidRPr="00940C21" w:rsidTr="00403481">
        <w:trPr>
          <w:cantSplit/>
          <w:trHeight w:val="1134"/>
          <w:tblHeader/>
        </w:trPr>
        <w:tc>
          <w:tcPr>
            <w:tcW w:w="1567" w:type="pct"/>
            <w:vMerge/>
          </w:tcPr>
          <w:p w:rsidR="00BE2AA3" w:rsidRPr="00940C21" w:rsidRDefault="00BE2AA3" w:rsidP="0040348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203" w:type="pct"/>
            <w:vMerge/>
          </w:tcPr>
          <w:p w:rsidR="00BE2AA3" w:rsidRPr="00940C21" w:rsidRDefault="00BE2AA3" w:rsidP="0040348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236" w:type="pct"/>
            <w:textDirection w:val="btLr"/>
            <w:vAlign w:val="center"/>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лекции</w:t>
            </w:r>
          </w:p>
        </w:tc>
        <w:tc>
          <w:tcPr>
            <w:tcW w:w="301" w:type="pct"/>
            <w:textDirection w:val="btLr"/>
            <w:vAlign w:val="center"/>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940C21">
              <w:rPr>
                <w:rFonts w:ascii="Times New Roman" w:eastAsia="Times New Roman" w:hAnsi="Times New Roman" w:cs="Times New Roman"/>
                <w:sz w:val="24"/>
                <w:szCs w:val="24"/>
                <w:lang w:eastAsia="ru-RU"/>
              </w:rPr>
              <w:t>Самост</w:t>
            </w:r>
            <w:proofErr w:type="spellEnd"/>
            <w:r w:rsidRPr="00940C21">
              <w:rPr>
                <w:rFonts w:ascii="Times New Roman" w:eastAsia="Times New Roman" w:hAnsi="Times New Roman" w:cs="Times New Roman"/>
                <w:sz w:val="24"/>
                <w:szCs w:val="24"/>
                <w:lang w:eastAsia="ru-RU"/>
              </w:rPr>
              <w:t xml:space="preserve"> работа</w:t>
            </w:r>
          </w:p>
        </w:tc>
        <w:tc>
          <w:tcPr>
            <w:tcW w:w="257" w:type="pct"/>
            <w:textDirection w:val="btLr"/>
            <w:vAlign w:val="center"/>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40C21">
              <w:rPr>
                <w:rFonts w:ascii="Times New Roman" w:eastAsia="Times New Roman" w:hAnsi="Times New Roman" w:cs="Times New Roman"/>
                <w:sz w:val="24"/>
                <w:szCs w:val="24"/>
                <w:lang w:eastAsia="ru-RU"/>
              </w:rPr>
              <w:t>практич</w:t>
            </w:r>
            <w:proofErr w:type="spellEnd"/>
            <w:r w:rsidRPr="00940C21">
              <w:rPr>
                <w:rFonts w:ascii="Times New Roman" w:eastAsia="Times New Roman" w:hAnsi="Times New Roman" w:cs="Times New Roman"/>
                <w:sz w:val="24"/>
                <w:szCs w:val="24"/>
                <w:lang w:eastAsia="ru-RU"/>
              </w:rPr>
              <w:t>. занятия</w:t>
            </w:r>
            <w:r w:rsidRPr="00940C21">
              <w:rPr>
                <w:rFonts w:ascii="Times New Roman" w:eastAsia="Times New Roman" w:hAnsi="Times New Roman" w:cs="Times New Roman"/>
                <w:sz w:val="24"/>
                <w:szCs w:val="24"/>
                <w:vertAlign w:val="superscript"/>
                <w:lang w:eastAsia="ru-RU"/>
              </w:rPr>
              <w:footnoteReference w:id="2"/>
            </w:r>
          </w:p>
        </w:tc>
        <w:tc>
          <w:tcPr>
            <w:tcW w:w="291" w:type="pct"/>
            <w:textDirection w:val="btLr"/>
            <w:vAlign w:val="center"/>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940C21">
              <w:rPr>
                <w:rFonts w:ascii="Times New Roman" w:eastAsia="Times New Roman" w:hAnsi="Times New Roman" w:cs="Times New Roman"/>
                <w:sz w:val="24"/>
                <w:szCs w:val="24"/>
                <w:lang w:eastAsia="ru-RU"/>
              </w:rPr>
              <w:t>Лабор</w:t>
            </w:r>
            <w:proofErr w:type="spellEnd"/>
            <w:r w:rsidRPr="00940C21">
              <w:rPr>
                <w:rFonts w:ascii="Times New Roman" w:eastAsia="Times New Roman" w:hAnsi="Times New Roman" w:cs="Times New Roman"/>
                <w:sz w:val="24"/>
                <w:szCs w:val="24"/>
                <w:lang w:eastAsia="ru-RU"/>
              </w:rPr>
              <w:t xml:space="preserve"> занят</w:t>
            </w:r>
          </w:p>
        </w:tc>
        <w:tc>
          <w:tcPr>
            <w:tcW w:w="860" w:type="pct"/>
            <w:vMerge/>
            <w:textDirection w:val="btLr"/>
            <w:vAlign w:val="center"/>
          </w:tcPr>
          <w:p w:rsidR="00BE2AA3" w:rsidRPr="00940C21" w:rsidRDefault="00BE2AA3" w:rsidP="0040348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285" w:type="pct"/>
            <w:vMerge/>
            <w:textDirection w:val="btLr"/>
          </w:tcPr>
          <w:p w:rsidR="00BE2AA3" w:rsidRPr="00940C21" w:rsidRDefault="00BE2AA3" w:rsidP="00403481">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BE2AA3" w:rsidRPr="00940C21" w:rsidTr="00403481">
        <w:trPr>
          <w:trHeight w:val="268"/>
        </w:trPr>
        <w:tc>
          <w:tcPr>
            <w:tcW w:w="1567" w:type="pct"/>
          </w:tcPr>
          <w:p w:rsidR="00BE2AA3" w:rsidRPr="00940C21" w:rsidRDefault="00BE2AA3" w:rsidP="00403481">
            <w:pPr>
              <w:tabs>
                <w:tab w:val="left" w:pos="435"/>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1. Раздел История в системе социально-гуманитарных наук. Основы методологии исторической науки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w:t>
            </w: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color w:val="C00000"/>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40C21">
              <w:rPr>
                <w:rFonts w:ascii="Times New Roman" w:eastAsia="Times New Roman" w:hAnsi="Times New Roman" w:cs="Times New Roman"/>
                <w:i/>
                <w:sz w:val="24"/>
                <w:szCs w:val="24"/>
                <w:lang w:eastAsia="ru-RU"/>
              </w:rPr>
              <w:t>ОК</w:t>
            </w:r>
            <w:proofErr w:type="gramEnd"/>
            <w:r w:rsidRPr="00940C21">
              <w:rPr>
                <w:rFonts w:ascii="Times New Roman" w:eastAsia="Times New Roman" w:hAnsi="Times New Roman" w:cs="Times New Roman"/>
                <w:i/>
                <w:sz w:val="24"/>
                <w:szCs w:val="24"/>
                <w:lang w:eastAsia="ru-RU"/>
              </w:rPr>
              <w:t xml:space="preserve"> – 2:ЗУ</w:t>
            </w: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22"/>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1.1. Тема Теория и методология исторической науки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 на семинаре</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22"/>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1.2. Тема Исторический источник. </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Подготовка устного сообщения к семинару</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70"/>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2. Раздел Древнейшая стадия истории человечества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1</w:t>
            </w: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940C21">
              <w:rPr>
                <w:rFonts w:ascii="Times New Roman" w:eastAsia="Times New Roman" w:hAnsi="Times New Roman" w:cs="Times New Roman"/>
                <w:sz w:val="24"/>
                <w:szCs w:val="24"/>
                <w:lang w:eastAsia="ru-RU"/>
              </w:rPr>
              <w:t>ОК</w:t>
            </w:r>
            <w:proofErr w:type="gramEnd"/>
            <w:r w:rsidRPr="00940C21">
              <w:rPr>
                <w:rFonts w:ascii="Times New Roman" w:eastAsia="Times New Roman" w:hAnsi="Times New Roman" w:cs="Times New Roman"/>
                <w:sz w:val="24"/>
                <w:szCs w:val="24"/>
                <w:lang w:eastAsia="ru-RU"/>
              </w:rPr>
              <w:t xml:space="preserve"> – 2 : ЗУВ</w:t>
            </w: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2.1. Тема Пути </w:t>
            </w:r>
            <w:proofErr w:type="spellStart"/>
            <w:r w:rsidRPr="00940C21">
              <w:rPr>
                <w:rFonts w:ascii="Times New Roman" w:eastAsia="Times New Roman" w:hAnsi="Times New Roman" w:cs="Times New Roman"/>
                <w:sz w:val="24"/>
                <w:szCs w:val="24"/>
                <w:lang w:eastAsia="ru-RU"/>
              </w:rPr>
              <w:t>политогенеза</w:t>
            </w:r>
            <w:proofErr w:type="spellEnd"/>
            <w:r w:rsidRPr="00940C21">
              <w:rPr>
                <w:rFonts w:ascii="Times New Roman" w:eastAsia="Times New Roman" w:hAnsi="Times New Roman" w:cs="Times New Roman"/>
                <w:sz w:val="24"/>
                <w:szCs w:val="24"/>
                <w:lang w:eastAsia="ru-RU"/>
              </w:rPr>
              <w:t>. Образование государственности в России и мире. Цивилизации Древнего востока. Античные государства.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конспекта лекции</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2.2. Тема Древнерусское государство </w:t>
            </w:r>
            <w:r w:rsidRPr="00940C21">
              <w:rPr>
                <w:rFonts w:ascii="Times New Roman" w:eastAsia="Times New Roman" w:hAnsi="Times New Roman" w:cs="Times New Roman"/>
                <w:sz w:val="24"/>
                <w:szCs w:val="24"/>
                <w:lang w:val="en-US" w:eastAsia="ru-RU"/>
              </w:rPr>
              <w:t>IX</w:t>
            </w:r>
            <w:r w:rsidRPr="00940C21">
              <w:rPr>
                <w:rFonts w:ascii="Times New Roman" w:eastAsia="Times New Roman" w:hAnsi="Times New Roman" w:cs="Times New Roman"/>
                <w:sz w:val="24"/>
                <w:szCs w:val="24"/>
                <w:lang w:eastAsia="ru-RU"/>
              </w:rPr>
              <w:t xml:space="preserve"> – </w:t>
            </w:r>
            <w:r w:rsidRPr="00940C21">
              <w:rPr>
                <w:rFonts w:ascii="Times New Roman" w:eastAsia="Times New Roman" w:hAnsi="Times New Roman" w:cs="Times New Roman"/>
                <w:sz w:val="24"/>
                <w:szCs w:val="24"/>
                <w:lang w:val="en-US" w:eastAsia="ru-RU"/>
              </w:rPr>
              <w:t>XII</w:t>
            </w:r>
            <w:r w:rsidRPr="00940C21">
              <w:rPr>
                <w:rFonts w:ascii="Times New Roman" w:eastAsia="Times New Roman" w:hAnsi="Times New Roman" w:cs="Times New Roman"/>
                <w:sz w:val="24"/>
                <w:szCs w:val="24"/>
                <w:lang w:eastAsia="ru-RU"/>
              </w:rPr>
              <w:t>вв.</w:t>
            </w:r>
            <w:proofErr w:type="gramStart"/>
            <w:r w:rsidRPr="00940C21">
              <w:rPr>
                <w:rFonts w:ascii="Times New Roman" w:eastAsia="Times New Roman" w:hAnsi="Times New Roman" w:cs="Times New Roman"/>
                <w:sz w:val="24"/>
                <w:szCs w:val="24"/>
                <w:lang w:eastAsia="ru-RU"/>
              </w:rPr>
              <w:t xml:space="preserve"> :</w:t>
            </w:r>
            <w:proofErr w:type="gramEnd"/>
            <w:r w:rsidRPr="00940C21">
              <w:rPr>
                <w:rFonts w:ascii="Times New Roman" w:eastAsia="Times New Roman" w:hAnsi="Times New Roman" w:cs="Times New Roman"/>
                <w:sz w:val="24"/>
                <w:szCs w:val="24"/>
                <w:lang w:eastAsia="ru-RU"/>
              </w:rPr>
              <w:t xml:space="preserve"> особенности социально-политического строя.</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Подготовка сообщений по теме семинара. Устный опрос</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 xml:space="preserve">3 Раздел Средневековье как </w:t>
            </w:r>
            <w:r w:rsidRPr="00940C21">
              <w:rPr>
                <w:rFonts w:ascii="Times New Roman" w:eastAsia="Times New Roman" w:hAnsi="Times New Roman" w:cs="Times New Roman"/>
                <w:b/>
                <w:sz w:val="24"/>
                <w:szCs w:val="24"/>
                <w:lang w:eastAsia="ru-RU"/>
              </w:rPr>
              <w:lastRenderedPageBreak/>
              <w:t>стадия исторического процесса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5" w:type="pct"/>
            <w:vMerge w:val="restar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40C21">
              <w:rPr>
                <w:rFonts w:ascii="Times New Roman" w:eastAsia="Times New Roman" w:hAnsi="Times New Roman" w:cs="Times New Roman"/>
                <w:sz w:val="24"/>
                <w:szCs w:val="24"/>
                <w:lang w:eastAsia="ru-RU"/>
              </w:rPr>
              <w:t>ОК</w:t>
            </w:r>
            <w:proofErr w:type="gramEnd"/>
            <w:r w:rsidRPr="00940C21">
              <w:rPr>
                <w:rFonts w:ascii="Times New Roman" w:eastAsia="Times New Roman" w:hAnsi="Times New Roman" w:cs="Times New Roman"/>
                <w:sz w:val="24"/>
                <w:szCs w:val="24"/>
                <w:lang w:eastAsia="ru-RU"/>
              </w:rPr>
              <w:t xml:space="preserve"> – 2: ЗУВ</w:t>
            </w:r>
          </w:p>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lastRenderedPageBreak/>
              <w:t>Тема 3.1. Средневековье в Западной Европе: технологии, производственные отношения, способы эксплуатации, политические системы, идеология, социальная психология. Духовный мир средневековья.</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написания лекции.</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3.2. Распад Древнерусского государства, феодальная раздробленность Руси.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Выполнение творческого задания.</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3.3. Борьба русских княжеств с иноземными захватчиками. Русь и Орда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3.4. Образование русского централизованного государства </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Подготовка сообщения по плану семинара</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4 раздел Россия и мир в XVI-XVIII вв.</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5" w:type="pct"/>
            <w:vMerge w:val="restar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940C21">
              <w:rPr>
                <w:rFonts w:ascii="Times New Roman" w:eastAsia="Times New Roman" w:hAnsi="Times New Roman" w:cs="Times New Roman"/>
                <w:sz w:val="24"/>
                <w:szCs w:val="24"/>
                <w:lang w:eastAsia="ru-RU"/>
              </w:rPr>
              <w:t>ОК</w:t>
            </w:r>
            <w:proofErr w:type="gramEnd"/>
            <w:r w:rsidRPr="00940C21">
              <w:rPr>
                <w:rFonts w:ascii="Times New Roman" w:eastAsia="Times New Roman" w:hAnsi="Times New Roman" w:cs="Times New Roman"/>
                <w:sz w:val="24"/>
                <w:szCs w:val="24"/>
                <w:lang w:eastAsia="ru-RU"/>
              </w:rPr>
              <w:t xml:space="preserve"> – 2: ЗУВ</w:t>
            </w:r>
          </w:p>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E2AA3" w:rsidRPr="00940C21" w:rsidRDefault="00BE2AA3" w:rsidP="0040348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4.1. Иван IV. Внутренняя и внешняя политика страны  XVI в.</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4.2. Смутное время в истории России. Итоги и последствия смуты</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Выполнение тестового задания по теме</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4.3. </w:t>
            </w:r>
            <w:r w:rsidRPr="00940C21">
              <w:rPr>
                <w:rFonts w:ascii="Times New Roman" w:eastAsia="Times New Roman" w:hAnsi="Times New Roman" w:cs="Times New Roman"/>
                <w:b/>
                <w:sz w:val="24"/>
                <w:szCs w:val="24"/>
                <w:lang w:eastAsia="ru-RU"/>
              </w:rPr>
              <w:t>Истоки индустриальной цивилизации</w:t>
            </w:r>
            <w:r w:rsidRPr="00940C21">
              <w:rPr>
                <w:rFonts w:ascii="Times New Roman" w:eastAsia="Times New Roman" w:hAnsi="Times New Roman" w:cs="Times New Roman"/>
                <w:sz w:val="24"/>
                <w:szCs w:val="24"/>
                <w:lang w:eastAsia="ru-RU"/>
              </w:rPr>
              <w:t xml:space="preserve">: страны Западной Европы в XVI - XVIII в. Европа в период реформации. Великие географические открытия. </w:t>
            </w:r>
            <w:r w:rsidRPr="00940C21">
              <w:rPr>
                <w:rFonts w:ascii="Times New Roman" w:eastAsia="Times New Roman" w:hAnsi="Times New Roman" w:cs="Times New Roman"/>
                <w:sz w:val="24"/>
                <w:szCs w:val="24"/>
                <w:lang w:eastAsia="ru-RU"/>
              </w:rPr>
              <w:lastRenderedPageBreak/>
              <w:t>Европа XVII в.: новации в хозяйствовании, образе жизни.</w:t>
            </w:r>
          </w:p>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Французская революция XVIII в.</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6</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конспекта лекции</w:t>
            </w:r>
          </w:p>
        </w:tc>
        <w:tc>
          <w:tcPr>
            <w:tcW w:w="1285" w:type="pct"/>
            <w:vMerge/>
          </w:tcPr>
          <w:p w:rsidR="00BE2AA3" w:rsidRPr="00940C21" w:rsidRDefault="00BE2AA3" w:rsidP="0040348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lastRenderedPageBreak/>
              <w:t>Тема 4.4. Россия в XVIII веке. Модернизация России в период петровских преобразований. Просвещенный абсолютизм в России.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5</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5. раздел  Россия и мир в XIX веке.</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940C21">
              <w:rPr>
                <w:rFonts w:ascii="Times New Roman" w:eastAsia="Times New Roman" w:hAnsi="Times New Roman" w:cs="Times New Roman"/>
                <w:b/>
                <w:sz w:val="24"/>
                <w:szCs w:val="24"/>
                <w:lang w:eastAsia="ru-RU"/>
              </w:rPr>
              <w:t>ОК</w:t>
            </w:r>
            <w:proofErr w:type="gramEnd"/>
            <w:r w:rsidRPr="00940C21">
              <w:rPr>
                <w:rFonts w:ascii="Times New Roman" w:eastAsia="Times New Roman" w:hAnsi="Times New Roman" w:cs="Times New Roman"/>
                <w:b/>
                <w:sz w:val="24"/>
                <w:szCs w:val="24"/>
                <w:lang w:eastAsia="ru-RU"/>
              </w:rPr>
              <w:t xml:space="preserve"> – 2:ЗУВ</w:t>
            </w: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5.1. Становление индустриальной цивилизации. Развитие капиталистических отношений и социальной структуры индустриального общества в XIX в. Традиционные общества Востока в условиях европейской колониальной экспансии.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w:t>
            </w: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5.2. Россия в первой половине XIX столетия. Реформы государственного управления. Крестьянский вопрос. Общественно-политическая мысль в первой половине XIX в.  </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Контрольная работа</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5.3. Россия во второй половине XIX в.  Великие реформы 1860-1870-х гг. Период контрреформ.</w:t>
            </w:r>
          </w:p>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индивидуальное задание</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lastRenderedPageBreak/>
              <w:t>6. Раздел Россия и мир в конце XIX- начале ХХ вв.</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roofErr w:type="gramStart"/>
            <w:r w:rsidRPr="00940C21">
              <w:rPr>
                <w:rFonts w:ascii="Times New Roman" w:eastAsia="Times New Roman" w:hAnsi="Times New Roman" w:cs="Times New Roman"/>
                <w:b/>
                <w:sz w:val="24"/>
                <w:szCs w:val="24"/>
                <w:lang w:eastAsia="ru-RU"/>
              </w:rPr>
              <w:t>ОК</w:t>
            </w:r>
            <w:proofErr w:type="gramEnd"/>
            <w:r w:rsidRPr="00940C21">
              <w:rPr>
                <w:rFonts w:ascii="Times New Roman" w:eastAsia="Times New Roman" w:hAnsi="Times New Roman" w:cs="Times New Roman"/>
                <w:b/>
                <w:sz w:val="24"/>
                <w:szCs w:val="24"/>
                <w:lang w:eastAsia="ru-RU"/>
              </w:rPr>
              <w:t xml:space="preserve"> – 2 ЗУВ</w:t>
            </w: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6.1. Европа в конце XIX- начале ХХ вв. Научно </w:t>
            </w:r>
            <w:proofErr w:type="gramStart"/>
            <w:r w:rsidRPr="00940C21">
              <w:rPr>
                <w:rFonts w:ascii="Times New Roman" w:eastAsia="Times New Roman" w:hAnsi="Times New Roman" w:cs="Times New Roman"/>
                <w:sz w:val="24"/>
                <w:szCs w:val="24"/>
                <w:lang w:eastAsia="ru-RU"/>
              </w:rPr>
              <w:t>-т</w:t>
            </w:r>
            <w:proofErr w:type="gramEnd"/>
            <w:r w:rsidRPr="00940C21">
              <w:rPr>
                <w:rFonts w:ascii="Times New Roman" w:eastAsia="Times New Roman" w:hAnsi="Times New Roman" w:cs="Times New Roman"/>
                <w:sz w:val="24"/>
                <w:szCs w:val="24"/>
                <w:lang w:eastAsia="ru-RU"/>
              </w:rPr>
              <w:t xml:space="preserve">ехнический прогресс на рубеже XIX –XX в.  Общественная жизнь. Либерализм и консерватизм. Международные отношения в начале ХХ </w:t>
            </w:r>
            <w:proofErr w:type="gramStart"/>
            <w:r w:rsidRPr="00940C21">
              <w:rPr>
                <w:rFonts w:ascii="Times New Roman" w:eastAsia="Times New Roman" w:hAnsi="Times New Roman" w:cs="Times New Roman"/>
                <w:sz w:val="24"/>
                <w:szCs w:val="24"/>
                <w:lang w:eastAsia="ru-RU"/>
              </w:rPr>
              <w:t>в</w:t>
            </w:r>
            <w:proofErr w:type="gramEnd"/>
            <w:r w:rsidRPr="00940C21">
              <w:rPr>
                <w:rFonts w:ascii="Times New Roman" w:eastAsia="Times New Roman" w:hAnsi="Times New Roman" w:cs="Times New Roman"/>
                <w:sz w:val="24"/>
                <w:szCs w:val="24"/>
                <w:lang w:eastAsia="ru-RU"/>
              </w:rPr>
              <w:t>. Первая мировая война.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w:t>
            </w: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конспекта лекции</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6.2. Россия </w:t>
            </w:r>
            <w:proofErr w:type="gramStart"/>
            <w:r w:rsidRPr="00940C21">
              <w:rPr>
                <w:rFonts w:ascii="Times New Roman" w:eastAsia="Times New Roman" w:hAnsi="Times New Roman" w:cs="Times New Roman"/>
                <w:sz w:val="24"/>
                <w:szCs w:val="24"/>
                <w:lang w:eastAsia="ru-RU"/>
              </w:rPr>
              <w:t>в начале</w:t>
            </w:r>
            <w:proofErr w:type="gramEnd"/>
            <w:r w:rsidRPr="00940C21">
              <w:rPr>
                <w:rFonts w:ascii="Times New Roman" w:eastAsia="Times New Roman" w:hAnsi="Times New Roman" w:cs="Times New Roman"/>
                <w:sz w:val="24"/>
                <w:szCs w:val="24"/>
                <w:lang w:eastAsia="ru-RU"/>
              </w:rPr>
              <w:t xml:space="preserve"> XX в. Нарастание кризисных явлений в российском обществе. Первая русская революция 1905-1907 гг. Столыпинские реформы. Россия в первой мировой войне.</w:t>
            </w:r>
          </w:p>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Революции 1917 г в России</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6</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Выполнение тестового задания</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7 Раздел Россия и мир между двумя мировыми войнам. Вторая мировая война.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roofErr w:type="gramStart"/>
            <w:r w:rsidRPr="00940C21">
              <w:rPr>
                <w:rFonts w:ascii="Times New Roman" w:eastAsia="Times New Roman" w:hAnsi="Times New Roman" w:cs="Times New Roman"/>
                <w:b/>
                <w:sz w:val="24"/>
                <w:szCs w:val="24"/>
                <w:lang w:eastAsia="ru-RU"/>
              </w:rPr>
              <w:t>ОК</w:t>
            </w:r>
            <w:proofErr w:type="gramEnd"/>
            <w:r w:rsidRPr="00940C21">
              <w:rPr>
                <w:rFonts w:ascii="Times New Roman" w:eastAsia="Times New Roman" w:hAnsi="Times New Roman" w:cs="Times New Roman"/>
                <w:b/>
                <w:sz w:val="24"/>
                <w:szCs w:val="24"/>
                <w:lang w:eastAsia="ru-RU"/>
              </w:rPr>
              <w:t xml:space="preserve"> – 2: ЗУВ</w:t>
            </w: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7.1. Страны Европы в 1918-1939 гг.  Экономика и политическое развитие. Международные отношения: Версальско-вашингтонская система.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6</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написания лекции</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7.2. Экономическая политика большевиков в 1918 – 1930 гг. («военный коммунизм», НЭП, сталинская модернизация)</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8</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lastRenderedPageBreak/>
              <w:t xml:space="preserve">Тема 7.3. Советская политическая система 1920-1930-е г. Образование СССР. Внешняя политика СССР накануне второй мировой войны. </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5</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Выполнение творческого письменного задания по теме</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8 Раздел Россия и мир во второй половине ХХ века.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roofErr w:type="gramStart"/>
            <w:r w:rsidRPr="00940C21">
              <w:rPr>
                <w:rFonts w:ascii="Times New Roman" w:eastAsia="Times New Roman" w:hAnsi="Times New Roman" w:cs="Times New Roman"/>
                <w:b/>
                <w:sz w:val="24"/>
                <w:szCs w:val="24"/>
                <w:lang w:eastAsia="ru-RU"/>
              </w:rPr>
              <w:t>ОК</w:t>
            </w:r>
            <w:proofErr w:type="gramEnd"/>
            <w:r w:rsidRPr="00940C21">
              <w:rPr>
                <w:rFonts w:ascii="Times New Roman" w:eastAsia="Times New Roman" w:hAnsi="Times New Roman" w:cs="Times New Roman"/>
                <w:b/>
                <w:sz w:val="24"/>
                <w:szCs w:val="24"/>
                <w:lang w:eastAsia="ru-RU"/>
              </w:rPr>
              <w:t xml:space="preserve"> – 2: ЗУВ</w:t>
            </w: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p>
        </w:tc>
      </w:tr>
      <w:tr w:rsidR="00BE2AA3" w:rsidRPr="00940C21" w:rsidTr="00403481">
        <w:trPr>
          <w:trHeight w:val="160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8.1. </w:t>
            </w:r>
            <w:proofErr w:type="gramStart"/>
            <w:r w:rsidRPr="00940C21">
              <w:rPr>
                <w:rFonts w:ascii="Times New Roman" w:eastAsia="Times New Roman" w:hAnsi="Times New Roman" w:cs="Times New Roman"/>
                <w:sz w:val="24"/>
                <w:szCs w:val="24"/>
                <w:lang w:eastAsia="ru-RU"/>
              </w:rPr>
              <w:t>Общественно-политическое</w:t>
            </w:r>
            <w:proofErr w:type="gramEnd"/>
            <w:r w:rsidRPr="00940C21">
              <w:rPr>
                <w:rFonts w:ascii="Times New Roman" w:eastAsia="Times New Roman" w:hAnsi="Times New Roman" w:cs="Times New Roman"/>
                <w:sz w:val="24"/>
                <w:szCs w:val="24"/>
                <w:lang w:eastAsia="ru-RU"/>
              </w:rPr>
              <w:t xml:space="preserve"> развития стран западной Европы и США во второй половине ХХ в. «Холодная война»</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Проверка написания лекции</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8.2.  СССР в 1945-1985 гг.</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Устный опрос по плану семинара</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8.3. СССР в период «перестройки». М. Горбачев. Распад СССР и его последствия. </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Выполнение индивидуальных творческих заданий по теме семинара</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9 раздел Мир на рубеже ХХ-ХХ</w:t>
            </w:r>
            <w:proofErr w:type="gramStart"/>
            <w:r w:rsidRPr="00940C21">
              <w:rPr>
                <w:rFonts w:ascii="Times New Roman" w:eastAsia="Times New Roman" w:hAnsi="Times New Roman" w:cs="Times New Roman"/>
                <w:b/>
                <w:sz w:val="24"/>
                <w:szCs w:val="24"/>
                <w:lang w:eastAsia="ru-RU"/>
              </w:rPr>
              <w:t>I</w:t>
            </w:r>
            <w:proofErr w:type="gramEnd"/>
            <w:r w:rsidRPr="00940C21">
              <w:rPr>
                <w:rFonts w:ascii="Times New Roman" w:eastAsia="Times New Roman" w:hAnsi="Times New Roman" w:cs="Times New Roman"/>
                <w:b/>
                <w:sz w:val="24"/>
                <w:szCs w:val="24"/>
                <w:lang w:eastAsia="ru-RU"/>
              </w:rPr>
              <w:t xml:space="preserve"> вв.: пути развития современной цивилизации, интеграционные процессы, международные отношения</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85" w:type="pct"/>
            <w:vMerge w:val="restart"/>
          </w:tcPr>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roofErr w:type="gramStart"/>
            <w:r w:rsidRPr="00940C21">
              <w:rPr>
                <w:rFonts w:ascii="Times New Roman" w:eastAsia="Times New Roman" w:hAnsi="Times New Roman" w:cs="Times New Roman"/>
                <w:b/>
                <w:sz w:val="24"/>
                <w:szCs w:val="24"/>
                <w:lang w:eastAsia="ru-RU"/>
              </w:rPr>
              <w:t>ОК</w:t>
            </w:r>
            <w:proofErr w:type="gramEnd"/>
            <w:r w:rsidRPr="00940C21">
              <w:rPr>
                <w:rFonts w:ascii="Times New Roman" w:eastAsia="Times New Roman" w:hAnsi="Times New Roman" w:cs="Times New Roman"/>
                <w:b/>
                <w:sz w:val="24"/>
                <w:szCs w:val="24"/>
                <w:lang w:eastAsia="ru-RU"/>
              </w:rPr>
              <w:t xml:space="preserve"> – 2: ЗУВ</w:t>
            </w: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sz w:val="24"/>
                <w:szCs w:val="24"/>
                <w:lang w:eastAsia="ru-RU"/>
              </w:rPr>
            </w:pPr>
          </w:p>
          <w:p w:rsidR="00BE2AA3" w:rsidRPr="00940C21" w:rsidRDefault="00BE2AA3" w:rsidP="00403481">
            <w:pPr>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Тема 9.1. Россия в 1990-е годы. </w:t>
            </w:r>
            <w:proofErr w:type="spellStart"/>
            <w:r w:rsidRPr="00940C21">
              <w:rPr>
                <w:rFonts w:ascii="Times New Roman" w:eastAsia="Times New Roman" w:hAnsi="Times New Roman" w:cs="Times New Roman"/>
                <w:sz w:val="24"/>
                <w:szCs w:val="24"/>
                <w:lang w:eastAsia="ru-RU"/>
              </w:rPr>
              <w:t>Б.Ельцин</w:t>
            </w:r>
            <w:proofErr w:type="spellEnd"/>
            <w:r w:rsidRPr="00940C21">
              <w:rPr>
                <w:rFonts w:ascii="Times New Roman" w:eastAsia="Times New Roman" w:hAnsi="Times New Roman" w:cs="Times New Roman"/>
                <w:sz w:val="24"/>
                <w:szCs w:val="24"/>
                <w:lang w:eastAsia="ru-RU"/>
              </w:rPr>
              <w:t>. Реформирование экономики: шоковая терапия. Политический кризис осени 1993 года. Конституция 1993 г.</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Устный опрос </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Тема 9.2. Россия в 2000-е годы. В. Путин: социально-</w:t>
            </w:r>
            <w:r w:rsidRPr="00940C21">
              <w:rPr>
                <w:rFonts w:ascii="Times New Roman" w:eastAsia="Times New Roman" w:hAnsi="Times New Roman" w:cs="Times New Roman"/>
                <w:sz w:val="24"/>
                <w:szCs w:val="24"/>
                <w:lang w:eastAsia="ru-RU"/>
              </w:rPr>
              <w:lastRenderedPageBreak/>
              <w:t>экономическое развитие России. Укрепление международного авторитета России в 2000-е гг.</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0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2</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 xml:space="preserve">Круглый стол по вопросам </w:t>
            </w:r>
            <w:r w:rsidRPr="00940C21">
              <w:rPr>
                <w:rFonts w:ascii="Times New Roman" w:eastAsia="Times New Roman" w:hAnsi="Times New Roman" w:cs="Times New Roman"/>
                <w:sz w:val="24"/>
                <w:szCs w:val="24"/>
                <w:lang w:eastAsia="ru-RU"/>
              </w:rPr>
              <w:lastRenderedPageBreak/>
              <w:t>семинара, работа с источниками</w:t>
            </w:r>
          </w:p>
        </w:tc>
        <w:tc>
          <w:tcPr>
            <w:tcW w:w="1285" w:type="pct"/>
            <w:vMerge/>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BE2AA3" w:rsidRPr="00940C21" w:rsidTr="00403481">
        <w:trPr>
          <w:trHeight w:val="499"/>
        </w:trPr>
        <w:tc>
          <w:tcPr>
            <w:tcW w:w="1567" w:type="pct"/>
          </w:tcPr>
          <w:p w:rsidR="00BE2AA3" w:rsidRPr="00940C21" w:rsidRDefault="00BE2AA3" w:rsidP="0040348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40C21">
              <w:rPr>
                <w:rFonts w:ascii="Times New Roman" w:eastAsia="Times New Roman" w:hAnsi="Times New Roman" w:cs="Times New Roman"/>
                <w:b/>
                <w:sz w:val="24"/>
                <w:szCs w:val="24"/>
                <w:lang w:eastAsia="ru-RU"/>
              </w:rPr>
              <w:lastRenderedPageBreak/>
              <w:t>Итого по разделу</w:t>
            </w:r>
          </w:p>
        </w:tc>
        <w:tc>
          <w:tcPr>
            <w:tcW w:w="203"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color w:val="C00000"/>
                <w:sz w:val="24"/>
                <w:szCs w:val="24"/>
                <w:lang w:eastAsia="ru-RU"/>
              </w:rPr>
            </w:pPr>
          </w:p>
        </w:tc>
        <w:tc>
          <w:tcPr>
            <w:tcW w:w="236"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4</w:t>
            </w:r>
          </w:p>
        </w:tc>
        <w:tc>
          <w:tcPr>
            <w:tcW w:w="301" w:type="pct"/>
          </w:tcPr>
          <w:p w:rsidR="00BE2AA3" w:rsidRPr="00940C21" w:rsidRDefault="00BE2AA3" w:rsidP="00BE2AA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123</w:t>
            </w:r>
          </w:p>
        </w:tc>
        <w:tc>
          <w:tcPr>
            <w:tcW w:w="257"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8</w:t>
            </w:r>
          </w:p>
        </w:tc>
        <w:tc>
          <w:tcPr>
            <w:tcW w:w="291" w:type="pct"/>
          </w:tcPr>
          <w:p w:rsidR="00BE2AA3" w:rsidRPr="00940C21" w:rsidRDefault="00BE2AA3" w:rsidP="00403481">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60"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sz w:val="24"/>
                <w:szCs w:val="24"/>
                <w:lang w:eastAsia="ru-RU"/>
              </w:rPr>
            </w:pPr>
            <w:r w:rsidRPr="00940C21">
              <w:rPr>
                <w:rFonts w:ascii="Times New Roman" w:eastAsia="Times New Roman" w:hAnsi="Times New Roman" w:cs="Times New Roman"/>
                <w:sz w:val="24"/>
                <w:szCs w:val="24"/>
                <w:lang w:eastAsia="ru-RU"/>
              </w:rPr>
              <w:t>Итоговый контроль</w:t>
            </w:r>
          </w:p>
        </w:tc>
        <w:tc>
          <w:tcPr>
            <w:tcW w:w="1285" w:type="pct"/>
          </w:tcPr>
          <w:p w:rsidR="00BE2AA3" w:rsidRPr="00940C21" w:rsidRDefault="00BE2AA3" w:rsidP="00403481">
            <w:pPr>
              <w:autoSpaceDE w:val="0"/>
              <w:autoSpaceDN w:val="0"/>
              <w:adjustRightInd w:val="0"/>
              <w:spacing w:after="0" w:line="240" w:lineRule="auto"/>
              <w:rPr>
                <w:rFonts w:ascii="Times New Roman" w:eastAsia="Times New Roman" w:hAnsi="Times New Roman" w:cs="Times New Roman"/>
                <w:b/>
                <w:sz w:val="24"/>
                <w:szCs w:val="24"/>
                <w:lang w:eastAsia="ru-RU"/>
              </w:rPr>
            </w:pPr>
            <w:r w:rsidRPr="00940C21">
              <w:rPr>
                <w:rFonts w:ascii="Times New Roman" w:eastAsia="Times New Roman" w:hAnsi="Times New Roman" w:cs="Times New Roman"/>
                <w:b/>
                <w:sz w:val="24"/>
                <w:szCs w:val="24"/>
                <w:lang w:eastAsia="ru-RU"/>
              </w:rPr>
              <w:t>экзамен</w:t>
            </w:r>
          </w:p>
        </w:tc>
      </w:tr>
    </w:tbl>
    <w:p w:rsidR="00BE2AA3" w:rsidRPr="00940C21" w:rsidRDefault="00BE2AA3" w:rsidP="00BE2AA3">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pPr>
    </w:p>
    <w:p w:rsidR="00BE2AA3" w:rsidRPr="00940C21" w:rsidRDefault="00BE2AA3" w:rsidP="00BE2AA3">
      <w:pPr>
        <w:autoSpaceDE w:val="0"/>
        <w:autoSpaceDN w:val="0"/>
        <w:adjustRightInd w:val="0"/>
        <w:spacing w:after="0" w:line="240" w:lineRule="auto"/>
        <w:jc w:val="both"/>
        <w:rPr>
          <w:rFonts w:ascii="Times New Roman" w:eastAsia="Times New Roman" w:hAnsi="Times New Roman" w:cs="Times New Roman"/>
          <w:i/>
          <w:color w:val="C00000"/>
          <w:sz w:val="24"/>
          <w:szCs w:val="24"/>
          <w:lang w:eastAsia="ru-RU"/>
        </w:rPr>
      </w:pPr>
    </w:p>
    <w:p w:rsidR="00BE2AA3" w:rsidRPr="00940C21" w:rsidRDefault="00BE2AA3" w:rsidP="00BE2AA3">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940C21">
        <w:rPr>
          <w:rFonts w:ascii="Times New Roman" w:eastAsia="Times New Roman" w:hAnsi="Times New Roman" w:cs="Times New Roman"/>
          <w:b/>
          <w:iCs/>
          <w:sz w:val="24"/>
          <w:szCs w:val="24"/>
          <w:lang w:eastAsia="ru-RU"/>
        </w:rPr>
        <w:t>5 Образовательные и информационные технологии</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0C21">
        <w:rPr>
          <w:rFonts w:ascii="Times New Roman" w:eastAsia="Times New Roman" w:hAnsi="Times New Roman" w:cs="Times New Roman"/>
          <w:bCs/>
          <w:color w:val="000000"/>
          <w:sz w:val="24"/>
          <w:szCs w:val="24"/>
          <w:lang w:eastAsia="ru-RU"/>
        </w:rPr>
        <w:t>В ходе изучения дисциплины «История» преподаватель использует как методы активного, так и интерактивного обучения. Задача преподавателя установить тесное взаимодействие со студентами, развить их активность.</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940C21">
        <w:rPr>
          <w:rFonts w:ascii="Times New Roman" w:eastAsia="Times New Roman" w:hAnsi="Times New Roman" w:cs="Times New Roman"/>
          <w:bCs/>
          <w:color w:val="000000"/>
          <w:sz w:val="24"/>
          <w:szCs w:val="24"/>
          <w:lang w:eastAsia="ru-RU"/>
        </w:rPr>
        <w:t>В целях интерактивного обучения на занятиях по истории используются следующие методы:</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940C21">
        <w:rPr>
          <w:rFonts w:ascii="Times New Roman" w:eastAsia="Times New Roman" w:hAnsi="Times New Roman" w:cs="Times New Roman"/>
          <w:bCs/>
          <w:iCs/>
          <w:color w:val="000000"/>
          <w:sz w:val="24"/>
          <w:szCs w:val="24"/>
          <w:lang w:eastAsia="ru-RU"/>
        </w:rPr>
        <w:t xml:space="preserve">На каждом семинарском </w:t>
      </w:r>
      <w:proofErr w:type="spellStart"/>
      <w:r w:rsidRPr="00940C21">
        <w:rPr>
          <w:rFonts w:ascii="Times New Roman" w:eastAsia="Times New Roman" w:hAnsi="Times New Roman" w:cs="Times New Roman"/>
          <w:bCs/>
          <w:iCs/>
          <w:color w:val="000000"/>
          <w:sz w:val="24"/>
          <w:szCs w:val="24"/>
          <w:lang w:eastAsia="ru-RU"/>
        </w:rPr>
        <w:t>занятиипо</w:t>
      </w:r>
      <w:proofErr w:type="spellEnd"/>
      <w:r w:rsidRPr="00940C21">
        <w:rPr>
          <w:rFonts w:ascii="Times New Roman" w:eastAsia="Times New Roman" w:hAnsi="Times New Roman" w:cs="Times New Roman"/>
          <w:bCs/>
          <w:iCs/>
          <w:color w:val="000000"/>
          <w:sz w:val="24"/>
          <w:szCs w:val="24"/>
          <w:lang w:eastAsia="ru-RU"/>
        </w:rPr>
        <w:t xml:space="preserve"> истории применяется учебная дискуссия. Преподаватель стремится побудить студентов к активной мыслительной деятельности, для чего поощряет обмен мнениями по изучаемой проблеме. Он руководит дискуссией, вмешивается в ее ход, если студенты отклоняются от заданной темы. Преподаватель добивается того, чтобы студенты сделали выводы самостоятельно и при их затруднении подсказывает правильные итоги обсуждения, которые заносятся в конспект.</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940C21">
        <w:rPr>
          <w:rFonts w:ascii="Times New Roman" w:eastAsia="Times New Roman" w:hAnsi="Times New Roman" w:cs="Times New Roman"/>
          <w:bCs/>
          <w:iCs/>
          <w:color w:val="000000"/>
          <w:sz w:val="24"/>
          <w:szCs w:val="24"/>
          <w:lang w:eastAsia="ru-RU"/>
        </w:rPr>
        <w:t>При изучении отдельных тем по истории возможно использование и контекстное обучение. Так, полученные исторические знания могут стать основой для участия в олимпиаде и викторине по истории, проводимой кафедрой истории России. Они могут быть применены при подготовке доклада на научной студенческой конференции, ежегодно проводимой кафедрой истории и социологии, или написании статьи в сборник студенческих научных работ и т.д.</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940C21">
        <w:rPr>
          <w:rFonts w:ascii="Times New Roman" w:eastAsia="Times New Roman" w:hAnsi="Times New Roman" w:cs="Times New Roman"/>
          <w:bCs/>
          <w:iCs/>
          <w:color w:val="000000"/>
          <w:sz w:val="24"/>
          <w:szCs w:val="24"/>
          <w:lang w:eastAsia="ru-RU"/>
        </w:rPr>
        <w:t>В ходе своих выступлений преподаватель должен акцентировать внимание студентов на связь истории с другими дисциплинами как гуманитарного, так технического цикла.</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940C21">
        <w:rPr>
          <w:rFonts w:ascii="Times New Roman" w:eastAsia="Times New Roman" w:hAnsi="Times New Roman" w:cs="Times New Roman"/>
          <w:bCs/>
          <w:iCs/>
          <w:color w:val="000000"/>
          <w:sz w:val="24"/>
          <w:szCs w:val="24"/>
          <w:lang w:eastAsia="ru-RU"/>
        </w:rPr>
        <w:t xml:space="preserve">Во время проведения семинарского занятия в ряде случаев применяется разбор конкретной проблемной исторической ситуации. К примеру, при проведении семинара по теме «Императорская Россия (1900-1916 гг.)» можно провести деловую (ролевую) игру с разбором ситуации в </w:t>
      </w:r>
      <w:r w:rsidRPr="00940C21">
        <w:rPr>
          <w:rFonts w:ascii="Times New Roman" w:eastAsia="Times New Roman" w:hAnsi="Times New Roman" w:cs="Times New Roman"/>
          <w:bCs/>
          <w:iCs/>
          <w:color w:val="000000"/>
          <w:sz w:val="24"/>
          <w:szCs w:val="24"/>
          <w:lang w:val="en-US" w:eastAsia="ru-RU"/>
        </w:rPr>
        <w:t>III</w:t>
      </w:r>
      <w:r w:rsidRPr="00940C21">
        <w:rPr>
          <w:rFonts w:ascii="Times New Roman" w:eastAsia="Times New Roman" w:hAnsi="Times New Roman" w:cs="Times New Roman"/>
          <w:bCs/>
          <w:iCs/>
          <w:color w:val="000000"/>
          <w:sz w:val="24"/>
          <w:szCs w:val="24"/>
          <w:lang w:eastAsia="ru-RU"/>
        </w:rPr>
        <w:t xml:space="preserve"> Государственной думе по аграрному вопросу, или деловую игру о деятельности первых политических партий России. Студенты могут проявить свою </w:t>
      </w:r>
      <w:r w:rsidRPr="00940C21">
        <w:rPr>
          <w:rFonts w:ascii="Times New Roman" w:eastAsia="Times New Roman" w:hAnsi="Times New Roman" w:cs="Times New Roman"/>
          <w:bCs/>
          <w:iCs/>
          <w:color w:val="000000"/>
          <w:sz w:val="24"/>
          <w:szCs w:val="24"/>
          <w:lang w:eastAsia="ru-RU"/>
        </w:rPr>
        <w:lastRenderedPageBreak/>
        <w:t>активность как в команде под руководством лидера, так и в поиске конкретного решения по исторической проблеме.</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r w:rsidRPr="00940C21">
        <w:rPr>
          <w:rFonts w:ascii="Times New Roman" w:eastAsia="Times New Roman" w:hAnsi="Times New Roman" w:cs="Times New Roman"/>
          <w:bCs/>
          <w:iCs/>
          <w:color w:val="000000"/>
          <w:sz w:val="24"/>
          <w:szCs w:val="24"/>
          <w:lang w:eastAsia="ru-RU"/>
        </w:rPr>
        <w:t xml:space="preserve">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исторических проблем. Занятия планируется проводить в компьютерных классах и при самостоятельной работе по системе </w:t>
      </w:r>
      <w:proofErr w:type="gramStart"/>
      <w:r w:rsidRPr="00940C21">
        <w:rPr>
          <w:rFonts w:ascii="Times New Roman" w:eastAsia="Times New Roman" w:hAnsi="Times New Roman" w:cs="Times New Roman"/>
          <w:bCs/>
          <w:iCs/>
          <w:color w:val="000000"/>
          <w:sz w:val="24"/>
          <w:szCs w:val="24"/>
          <w:lang w:eastAsia="ru-RU"/>
        </w:rPr>
        <w:t>Интернет-тренажеров</w:t>
      </w:r>
      <w:proofErr w:type="gramEnd"/>
      <w:r w:rsidRPr="00940C21">
        <w:rPr>
          <w:rFonts w:ascii="Times New Roman" w:eastAsia="Times New Roman" w:hAnsi="Times New Roman" w:cs="Times New Roman"/>
          <w:bCs/>
          <w:iCs/>
          <w:color w:val="000000"/>
          <w:sz w:val="24"/>
          <w:szCs w:val="24"/>
          <w:lang w:eastAsia="ru-RU"/>
        </w:rPr>
        <w:t xml:space="preserve">. </w:t>
      </w:r>
    </w:p>
    <w:p w:rsidR="00BE2AA3" w:rsidRPr="00940C21" w:rsidRDefault="00BE2AA3" w:rsidP="00BE2AA3">
      <w:pPr>
        <w:autoSpaceDE w:val="0"/>
        <w:autoSpaceDN w:val="0"/>
        <w:adjustRightInd w:val="0"/>
        <w:spacing w:after="0" w:line="240" w:lineRule="auto"/>
        <w:ind w:firstLine="567"/>
        <w:jc w:val="both"/>
        <w:rPr>
          <w:rFonts w:ascii="Times New Roman" w:eastAsia="Times New Roman" w:hAnsi="Times New Roman" w:cs="Times New Roman"/>
          <w:bCs/>
          <w:iCs/>
          <w:color w:val="000000"/>
          <w:sz w:val="24"/>
          <w:szCs w:val="24"/>
          <w:lang w:eastAsia="ru-RU"/>
        </w:rPr>
      </w:pPr>
    </w:p>
    <w:p w:rsidR="00BE2AA3" w:rsidRPr="00940C21" w:rsidRDefault="00BE2AA3" w:rsidP="00BE2AA3">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sidRPr="00940C21">
        <w:rPr>
          <w:rFonts w:ascii="Times New Roman" w:eastAsia="Times New Roman" w:hAnsi="Times New Roman" w:cs="Times New Roman"/>
          <w:b/>
          <w:iCs/>
          <w:sz w:val="24"/>
          <w:szCs w:val="24"/>
          <w:lang w:eastAsia="ru-RU"/>
        </w:rPr>
        <w:t>6 Учебно-методическое обеспечение самостоятельной работы студентов</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Перечень тем для самостоятельной подготовки к семинарским занятиям:</w:t>
      </w:r>
    </w:p>
    <w:p w:rsidR="00C545BE" w:rsidRPr="005D1477" w:rsidRDefault="00C545BE" w:rsidP="00C545BE">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Тема 1. Древнерусское государство</w:t>
      </w:r>
      <w:r w:rsidRPr="005D1477">
        <w:rPr>
          <w:rFonts w:ascii="Times New Roman" w:eastAsia="Times New Roman" w:hAnsi="Times New Roman" w:cs="Times New Roman"/>
          <w:sz w:val="24"/>
          <w:szCs w:val="24"/>
          <w:lang w:eastAsia="ru-RU"/>
        </w:rPr>
        <w:t xml:space="preserve"> в </w:t>
      </w:r>
      <w:r w:rsidRPr="005D1477">
        <w:rPr>
          <w:rFonts w:ascii="Times New Roman" w:eastAsia="Times New Roman" w:hAnsi="Times New Roman" w:cs="Times New Roman"/>
          <w:b/>
          <w:sz w:val="24"/>
          <w:szCs w:val="24"/>
          <w:lang w:val="en-US" w:eastAsia="ru-RU"/>
        </w:rPr>
        <w:t>IX</w:t>
      </w:r>
      <w:r w:rsidRPr="005D1477">
        <w:rPr>
          <w:rFonts w:ascii="Times New Roman" w:eastAsia="Times New Roman" w:hAnsi="Times New Roman" w:cs="Times New Roman"/>
          <w:b/>
          <w:sz w:val="24"/>
          <w:szCs w:val="24"/>
          <w:lang w:eastAsia="ru-RU"/>
        </w:rPr>
        <w:t xml:space="preserve"> – </w:t>
      </w:r>
      <w:r w:rsidRPr="005D1477">
        <w:rPr>
          <w:rFonts w:ascii="Times New Roman" w:eastAsia="Times New Roman" w:hAnsi="Times New Roman" w:cs="Times New Roman"/>
          <w:b/>
          <w:sz w:val="24"/>
          <w:szCs w:val="24"/>
          <w:lang w:val="en-US" w:eastAsia="ru-RU"/>
        </w:rPr>
        <w:t>XII</w:t>
      </w:r>
      <w:r w:rsidRPr="005D1477">
        <w:rPr>
          <w:rFonts w:ascii="Times New Roman" w:eastAsia="Times New Roman" w:hAnsi="Times New Roman" w:cs="Times New Roman"/>
          <w:b/>
          <w:sz w:val="24"/>
          <w:szCs w:val="24"/>
          <w:lang w:eastAsia="ru-RU"/>
        </w:rPr>
        <w:t xml:space="preserve"> вв. (2 час).</w:t>
      </w:r>
    </w:p>
    <w:p w:rsidR="00C545BE" w:rsidRPr="005D1477" w:rsidRDefault="00C545BE" w:rsidP="00C545BE">
      <w:pPr>
        <w:widowControl w:val="0"/>
        <w:numPr>
          <w:ilvl w:val="0"/>
          <w:numId w:val="46"/>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Предпосылки образования древнерусского государства.</w:t>
      </w:r>
    </w:p>
    <w:p w:rsidR="00C545BE" w:rsidRPr="005D1477" w:rsidRDefault="00C545BE" w:rsidP="00C545BE">
      <w:pPr>
        <w:widowControl w:val="0"/>
        <w:numPr>
          <w:ilvl w:val="0"/>
          <w:numId w:val="46"/>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Особенности политического и экономического развития. Крещение Руси.</w:t>
      </w:r>
    </w:p>
    <w:p w:rsidR="00C545BE" w:rsidRPr="005D1477" w:rsidRDefault="00C545BE" w:rsidP="00C545BE">
      <w:pPr>
        <w:widowControl w:val="0"/>
        <w:numPr>
          <w:ilvl w:val="0"/>
          <w:numId w:val="46"/>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Киевская Русь в системе международных связей.</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color w:val="000000"/>
          <w:sz w:val="24"/>
          <w:szCs w:val="24"/>
          <w:lang w:eastAsia="ru-RU"/>
        </w:rPr>
        <w:t xml:space="preserve">Тема 2. Русские земли в период раздробленности. Борьба русских земель с </w:t>
      </w:r>
      <w:r w:rsidRPr="005D1477">
        <w:rPr>
          <w:rFonts w:ascii="Times New Roman" w:eastAsia="Times New Roman" w:hAnsi="Times New Roman" w:cs="Times New Roman"/>
          <w:b/>
          <w:sz w:val="24"/>
          <w:szCs w:val="24"/>
          <w:lang w:eastAsia="ru-RU"/>
        </w:rPr>
        <w:t>иноземными захватчиками</w:t>
      </w:r>
      <w:r w:rsidRPr="005D1477">
        <w:rPr>
          <w:rFonts w:ascii="Times New Roman" w:eastAsia="Times New Roman" w:hAnsi="Times New Roman" w:cs="Times New Roman"/>
          <w:b/>
          <w:color w:val="000000"/>
          <w:sz w:val="24"/>
          <w:szCs w:val="24"/>
          <w:lang w:eastAsia="ru-RU"/>
        </w:rPr>
        <w:t xml:space="preserve"> (2 час.)</w:t>
      </w:r>
    </w:p>
    <w:p w:rsidR="00C545BE" w:rsidRPr="005D1477" w:rsidRDefault="00C545BE" w:rsidP="00C545BE">
      <w:pPr>
        <w:widowControl w:val="0"/>
        <w:numPr>
          <w:ilvl w:val="0"/>
          <w:numId w:val="5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Социально-экономическая и политическая структура русских земель периода политической раздробленности.</w:t>
      </w:r>
    </w:p>
    <w:p w:rsidR="00C545BE" w:rsidRPr="005D1477" w:rsidRDefault="00C545BE" w:rsidP="00C545BE">
      <w:pPr>
        <w:widowControl w:val="0"/>
        <w:numPr>
          <w:ilvl w:val="0"/>
          <w:numId w:val="54"/>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Борьба русских земель с монгольским нашествием. Русь и Орда.</w:t>
      </w:r>
    </w:p>
    <w:p w:rsidR="00C545BE" w:rsidRPr="005D1477" w:rsidRDefault="00C545BE" w:rsidP="00C545BE">
      <w:pPr>
        <w:widowControl w:val="0"/>
        <w:numPr>
          <w:ilvl w:val="0"/>
          <w:numId w:val="54"/>
        </w:numPr>
        <w:autoSpaceDE w:val="0"/>
        <w:autoSpaceDN w:val="0"/>
        <w:adjustRightInd w:val="0"/>
        <w:spacing w:after="0" w:line="240" w:lineRule="auto"/>
        <w:ind w:left="0"/>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sz w:val="24"/>
          <w:szCs w:val="24"/>
          <w:lang w:eastAsia="ru-RU"/>
        </w:rPr>
        <w:t>Борьба с шведско-немецкими завоевателями.</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
          <w:color w:val="000000"/>
          <w:sz w:val="24"/>
          <w:szCs w:val="24"/>
          <w:lang w:eastAsia="ru-RU"/>
        </w:rPr>
        <w:t xml:space="preserve">Тема 3. </w:t>
      </w:r>
      <w:r w:rsidRPr="005D1477">
        <w:rPr>
          <w:rFonts w:ascii="Times New Roman" w:eastAsia="Times New Roman" w:hAnsi="Times New Roman" w:cs="Times New Roman"/>
          <w:b/>
          <w:sz w:val="24"/>
          <w:szCs w:val="24"/>
          <w:lang w:eastAsia="ru-RU"/>
        </w:rPr>
        <w:t>Образование и становление русского централизованного государства</w:t>
      </w:r>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
          <w:sz w:val="24"/>
          <w:szCs w:val="24"/>
          <w:lang w:eastAsia="ru-RU"/>
        </w:rPr>
        <w:t xml:space="preserve">в </w:t>
      </w:r>
      <w:r w:rsidRPr="005D1477">
        <w:rPr>
          <w:rFonts w:ascii="Times New Roman" w:eastAsia="Times New Roman" w:hAnsi="Times New Roman" w:cs="Times New Roman"/>
          <w:b/>
          <w:sz w:val="24"/>
          <w:szCs w:val="24"/>
          <w:lang w:val="en-US" w:eastAsia="ru-RU"/>
        </w:rPr>
        <w:t>XIV</w:t>
      </w:r>
      <w:r w:rsidRPr="005D1477">
        <w:rPr>
          <w:rFonts w:ascii="Times New Roman" w:eastAsia="Times New Roman" w:hAnsi="Times New Roman" w:cs="Times New Roman"/>
          <w:b/>
          <w:sz w:val="24"/>
          <w:szCs w:val="24"/>
          <w:lang w:eastAsia="ru-RU"/>
        </w:rPr>
        <w:t xml:space="preserve"> – первой трети </w:t>
      </w:r>
      <w:r w:rsidRPr="005D1477">
        <w:rPr>
          <w:rFonts w:ascii="Times New Roman" w:eastAsia="Times New Roman" w:hAnsi="Times New Roman" w:cs="Times New Roman"/>
          <w:b/>
          <w:sz w:val="24"/>
          <w:szCs w:val="24"/>
          <w:lang w:val="en-US" w:eastAsia="ru-RU"/>
        </w:rPr>
        <w:t>XVI</w:t>
      </w:r>
      <w:r w:rsidRPr="005D1477">
        <w:rPr>
          <w:rFonts w:ascii="Times New Roman" w:eastAsia="Times New Roman" w:hAnsi="Times New Roman" w:cs="Times New Roman"/>
          <w:b/>
          <w:sz w:val="24"/>
          <w:szCs w:val="24"/>
          <w:lang w:eastAsia="ru-RU"/>
        </w:rPr>
        <w:t xml:space="preserve"> вв.</w:t>
      </w:r>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1. Объединение северо-восточных и северо-западных русских земель вокруг Москвы.</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sz w:val="24"/>
          <w:szCs w:val="24"/>
          <w:lang w:eastAsia="ru-RU"/>
        </w:rPr>
        <w:t xml:space="preserve">2. Внутренняя и внешняя политика </w:t>
      </w:r>
      <w:r w:rsidRPr="005D1477">
        <w:rPr>
          <w:rFonts w:ascii="Times New Roman" w:eastAsia="Times New Roman" w:hAnsi="Times New Roman" w:cs="Times New Roman"/>
          <w:color w:val="000000"/>
          <w:sz w:val="24"/>
          <w:szCs w:val="24"/>
          <w:lang w:eastAsia="ru-RU"/>
        </w:rPr>
        <w:t>Ивана III.</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sz w:val="24"/>
          <w:szCs w:val="24"/>
          <w:lang w:eastAsia="ru-RU"/>
        </w:rPr>
        <w:t xml:space="preserve">3. Внутренняя и внешняя политика </w:t>
      </w:r>
      <w:r w:rsidRPr="005D1477">
        <w:rPr>
          <w:rFonts w:ascii="Times New Roman" w:eastAsia="Times New Roman" w:hAnsi="Times New Roman" w:cs="Times New Roman"/>
          <w:color w:val="000000"/>
          <w:sz w:val="24"/>
          <w:szCs w:val="24"/>
          <w:lang w:eastAsia="ru-RU"/>
        </w:rPr>
        <w:t>Василия III.</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color w:val="000000"/>
          <w:sz w:val="24"/>
          <w:szCs w:val="24"/>
          <w:lang w:eastAsia="ru-RU"/>
        </w:rPr>
        <w:t xml:space="preserve">Тема 4. Иван Грозный: реформы и опричнина (2 час.) </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Реформы Ивана </w:t>
      </w:r>
      <w:r w:rsidRPr="005D1477">
        <w:rPr>
          <w:rFonts w:ascii="Times New Roman" w:eastAsia="Times New Roman" w:hAnsi="Times New Roman" w:cs="Times New Roman"/>
          <w:sz w:val="24"/>
          <w:szCs w:val="24"/>
          <w:lang w:val="en-US" w:eastAsia="ru-RU"/>
        </w:rPr>
        <w:t>IV</w:t>
      </w:r>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Опричнина.</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Внешняя политика.</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bCs/>
          <w:color w:val="000000"/>
          <w:sz w:val="24"/>
          <w:szCs w:val="24"/>
          <w:lang w:eastAsia="ru-RU"/>
        </w:rPr>
        <w:t>Тема 5. Россия в XVII в.</w:t>
      </w:r>
      <w:r w:rsidRPr="005D1477">
        <w:rPr>
          <w:rFonts w:ascii="Times New Roman" w:eastAsia="Times New Roman" w:hAnsi="Times New Roman" w:cs="Times New Roman"/>
          <w:b/>
          <w:color w:val="000000"/>
          <w:sz w:val="24"/>
          <w:szCs w:val="24"/>
          <w:lang w:eastAsia="ru-RU"/>
        </w:rPr>
        <w:t xml:space="preserve"> (2 час.)</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5D1477">
        <w:rPr>
          <w:rFonts w:ascii="Times New Roman" w:eastAsia="Times New Roman" w:hAnsi="Times New Roman" w:cs="Times New Roman"/>
          <w:bCs/>
          <w:color w:val="000000"/>
          <w:sz w:val="24"/>
          <w:szCs w:val="24"/>
          <w:lang w:eastAsia="ru-RU"/>
        </w:rPr>
        <w:t xml:space="preserve">1. Смутное время.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 xml:space="preserve">2. </w:t>
      </w:r>
      <w:r w:rsidRPr="005D1477">
        <w:rPr>
          <w:rFonts w:ascii="Times New Roman" w:eastAsia="Times New Roman" w:hAnsi="Times New Roman" w:cs="Times New Roman"/>
          <w:spacing w:val="-2"/>
          <w:sz w:val="24"/>
          <w:szCs w:val="24"/>
          <w:lang w:eastAsia="ru-RU"/>
        </w:rPr>
        <w:t>Правление первых царей из династии Романовых (1613 – 1682 гг.)</w:t>
      </w:r>
      <w:r w:rsidRPr="005D1477">
        <w:rPr>
          <w:rFonts w:ascii="Times New Roman" w:eastAsia="Times New Roman" w:hAnsi="Times New Roman" w:cs="Times New Roman"/>
          <w:color w:val="000000"/>
          <w:sz w:val="24"/>
          <w:szCs w:val="24"/>
          <w:lang w:eastAsia="ru-RU"/>
        </w:rPr>
        <w:t>.</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3. Внешняя политика.</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color w:val="000000"/>
          <w:sz w:val="24"/>
          <w:szCs w:val="24"/>
          <w:lang w:eastAsia="ru-RU"/>
        </w:rPr>
        <w:t>Тема 6. Преобразования традиционного общества при Петре I (2 час.)</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1. Внутренняя политика Петра I.</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 xml:space="preserve">2. Внешняя политика. </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sz w:val="24"/>
          <w:szCs w:val="24"/>
          <w:lang w:eastAsia="ru-RU"/>
        </w:rPr>
        <w:t xml:space="preserve">Тема 7. Дворцовые перевороты. Правление Екатерины </w:t>
      </w:r>
      <w:r w:rsidRPr="005D1477">
        <w:rPr>
          <w:rFonts w:ascii="Times New Roman" w:eastAsia="Times New Roman" w:hAnsi="Times New Roman" w:cs="Times New Roman"/>
          <w:b/>
          <w:color w:val="000000"/>
          <w:sz w:val="24"/>
          <w:szCs w:val="24"/>
          <w:lang w:eastAsia="ru-RU"/>
        </w:rPr>
        <w:t>II (2 час.)</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1. Особенности политического и социально-экономического развития России в 1725-1761 гг.</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2. Внутренняя политика Екатерины</w:t>
      </w:r>
      <w:r w:rsidRPr="005D1477">
        <w:rPr>
          <w:rFonts w:ascii="Times New Roman" w:eastAsia="Times New Roman" w:hAnsi="Times New Roman" w:cs="Times New Roman"/>
          <w:b/>
          <w:color w:val="000000"/>
          <w:sz w:val="24"/>
          <w:szCs w:val="24"/>
          <w:lang w:eastAsia="ru-RU"/>
        </w:rPr>
        <w:t xml:space="preserve"> </w:t>
      </w:r>
      <w:r w:rsidRPr="005D1477">
        <w:rPr>
          <w:rFonts w:ascii="Times New Roman" w:eastAsia="Times New Roman" w:hAnsi="Times New Roman" w:cs="Times New Roman"/>
          <w:color w:val="000000"/>
          <w:sz w:val="24"/>
          <w:szCs w:val="24"/>
          <w:lang w:eastAsia="ru-RU"/>
        </w:rPr>
        <w:t>II</w:t>
      </w:r>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color w:val="000000"/>
          <w:sz w:val="24"/>
          <w:szCs w:val="24"/>
          <w:lang w:eastAsia="ru-RU"/>
        </w:rPr>
      </w:pPr>
      <w:r w:rsidRPr="005D1477">
        <w:rPr>
          <w:rFonts w:ascii="Times New Roman" w:eastAsia="Times New Roman" w:hAnsi="Times New Roman" w:cs="Times New Roman"/>
          <w:color w:val="000000"/>
          <w:sz w:val="24"/>
          <w:szCs w:val="24"/>
          <w:lang w:eastAsia="ru-RU"/>
        </w:rPr>
        <w:t>3. Внешняя политика.</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color w:val="000000"/>
          <w:sz w:val="24"/>
          <w:szCs w:val="24"/>
          <w:lang w:eastAsia="ru-RU"/>
        </w:rPr>
        <w:t xml:space="preserve">Тема 8. Россия в первой половине </w:t>
      </w:r>
      <w:r w:rsidRPr="005D1477">
        <w:rPr>
          <w:rFonts w:ascii="Times New Roman" w:eastAsia="Times New Roman" w:hAnsi="Times New Roman" w:cs="Times New Roman"/>
          <w:b/>
          <w:sz w:val="24"/>
          <w:szCs w:val="24"/>
          <w:lang w:eastAsia="ru-RU"/>
        </w:rPr>
        <w:t>XIX в.</w:t>
      </w:r>
      <w:r w:rsidRPr="005D1477">
        <w:rPr>
          <w:rFonts w:ascii="Times New Roman" w:eastAsia="Times New Roman" w:hAnsi="Times New Roman" w:cs="Times New Roman"/>
          <w:b/>
          <w:color w:val="000000"/>
          <w:sz w:val="24"/>
          <w:szCs w:val="24"/>
          <w:lang w:eastAsia="ru-RU"/>
        </w:rPr>
        <w:t xml:space="preserve"> (2 час.)</w:t>
      </w:r>
    </w:p>
    <w:p w:rsidR="00C545BE" w:rsidRPr="005D1477" w:rsidRDefault="00C545BE" w:rsidP="00C545BE">
      <w:pPr>
        <w:widowControl w:val="0"/>
        <w:numPr>
          <w:ilvl w:val="0"/>
          <w:numId w:val="16"/>
        </w:numPr>
        <w:tabs>
          <w:tab w:val="clear" w:pos="720"/>
          <w:tab w:val="left" w:pos="180"/>
          <w:tab w:val="left" w:pos="360"/>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 xml:space="preserve">Внутренняя политика Александра </w:t>
      </w:r>
      <w:r w:rsidRPr="005D1477">
        <w:rPr>
          <w:rFonts w:ascii="Times New Roman" w:eastAsia="Times New Roman" w:hAnsi="Times New Roman" w:cs="Times New Roman"/>
          <w:spacing w:val="-2"/>
          <w:sz w:val="24"/>
          <w:szCs w:val="24"/>
          <w:lang w:val="en-US" w:eastAsia="ru-RU"/>
        </w:rPr>
        <w:t>I</w:t>
      </w:r>
      <w:r w:rsidRPr="005D1477">
        <w:rPr>
          <w:rFonts w:ascii="Times New Roman" w:eastAsia="Times New Roman" w:hAnsi="Times New Roman" w:cs="Times New Roman"/>
          <w:spacing w:val="-2"/>
          <w:sz w:val="24"/>
          <w:szCs w:val="24"/>
          <w:lang w:eastAsia="ru-RU"/>
        </w:rPr>
        <w:t>.</w:t>
      </w:r>
    </w:p>
    <w:p w:rsidR="00C545BE" w:rsidRPr="005D1477" w:rsidRDefault="00C545BE" w:rsidP="00C545BE">
      <w:pPr>
        <w:widowControl w:val="0"/>
        <w:numPr>
          <w:ilvl w:val="0"/>
          <w:numId w:val="16"/>
        </w:numPr>
        <w:tabs>
          <w:tab w:val="clear" w:pos="720"/>
          <w:tab w:val="left" w:pos="180"/>
          <w:tab w:val="left" w:pos="360"/>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 xml:space="preserve">Внутренняя политика Николая </w:t>
      </w:r>
      <w:r w:rsidRPr="005D1477">
        <w:rPr>
          <w:rFonts w:ascii="Times New Roman" w:eastAsia="Times New Roman" w:hAnsi="Times New Roman" w:cs="Times New Roman"/>
          <w:spacing w:val="-2"/>
          <w:sz w:val="24"/>
          <w:szCs w:val="24"/>
          <w:lang w:val="en-US" w:eastAsia="ru-RU"/>
        </w:rPr>
        <w:t>I</w:t>
      </w:r>
      <w:r w:rsidRPr="005D1477">
        <w:rPr>
          <w:rFonts w:ascii="Times New Roman" w:eastAsia="Times New Roman" w:hAnsi="Times New Roman" w:cs="Times New Roman"/>
          <w:spacing w:val="-2"/>
          <w:sz w:val="24"/>
          <w:szCs w:val="24"/>
          <w:lang w:eastAsia="ru-RU"/>
        </w:rPr>
        <w:t>.</w:t>
      </w:r>
    </w:p>
    <w:p w:rsidR="00C545BE" w:rsidRPr="005D1477" w:rsidRDefault="00C545BE" w:rsidP="00C545BE">
      <w:pPr>
        <w:widowControl w:val="0"/>
        <w:numPr>
          <w:ilvl w:val="0"/>
          <w:numId w:val="16"/>
        </w:numPr>
        <w:tabs>
          <w:tab w:val="clear" w:pos="720"/>
          <w:tab w:val="left" w:pos="180"/>
          <w:tab w:val="left" w:pos="360"/>
        </w:tabs>
        <w:autoSpaceDE w:val="0"/>
        <w:autoSpaceDN w:val="0"/>
        <w:adjustRightInd w:val="0"/>
        <w:spacing w:after="0" w:line="240" w:lineRule="auto"/>
        <w:ind w:left="0" w:firstLine="0"/>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spacing w:val="-2"/>
          <w:sz w:val="24"/>
          <w:szCs w:val="24"/>
          <w:lang w:eastAsia="ru-RU"/>
        </w:rPr>
        <w:t>Внешняя политика</w:t>
      </w:r>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pacing w:val="-2"/>
          <w:sz w:val="24"/>
          <w:szCs w:val="24"/>
          <w:lang w:eastAsia="ru-RU"/>
        </w:rPr>
        <w:t xml:space="preserve"> </w:t>
      </w:r>
    </w:p>
    <w:p w:rsidR="00C545BE" w:rsidRPr="005D1477" w:rsidRDefault="00C545BE" w:rsidP="00C545BE">
      <w:pPr>
        <w:widowControl w:val="0"/>
        <w:tabs>
          <w:tab w:val="left" w:pos="180"/>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545BE" w:rsidRPr="005D1477" w:rsidRDefault="00C545BE" w:rsidP="00C545BE">
      <w:pPr>
        <w:widowControl w:val="0"/>
        <w:tabs>
          <w:tab w:val="left" w:pos="180"/>
          <w:tab w:val="left" w:pos="360"/>
        </w:tabs>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bCs/>
          <w:color w:val="000000"/>
          <w:sz w:val="24"/>
          <w:szCs w:val="24"/>
          <w:lang w:eastAsia="ru-RU"/>
        </w:rPr>
        <w:t xml:space="preserve">Тема 9. </w:t>
      </w:r>
      <w:r w:rsidRPr="005D1477">
        <w:rPr>
          <w:rFonts w:ascii="Times New Roman" w:eastAsia="Times New Roman" w:hAnsi="Times New Roman" w:cs="Times New Roman"/>
          <w:b/>
          <w:sz w:val="24"/>
          <w:szCs w:val="24"/>
          <w:lang w:eastAsia="ru-RU"/>
        </w:rPr>
        <w:t>Россия во второй половине XIX в.</w:t>
      </w:r>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
          <w:sz w:val="24"/>
          <w:szCs w:val="24"/>
          <w:lang w:eastAsia="ru-RU"/>
        </w:rPr>
        <w:t>(2 часа)</w:t>
      </w:r>
    </w:p>
    <w:p w:rsidR="00C545BE" w:rsidRPr="005D1477" w:rsidRDefault="00C545BE" w:rsidP="00C545BE">
      <w:pPr>
        <w:widowControl w:val="0"/>
        <w:numPr>
          <w:ilvl w:val="0"/>
          <w:numId w:val="18"/>
        </w:numPr>
        <w:tabs>
          <w:tab w:val="left" w:pos="180"/>
          <w:tab w:val="num" w:pos="360"/>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 xml:space="preserve">Внутренняя политика Александра II. </w:t>
      </w:r>
    </w:p>
    <w:p w:rsidR="00C545BE" w:rsidRPr="005D1477" w:rsidRDefault="00C545BE" w:rsidP="00C545BE">
      <w:pPr>
        <w:widowControl w:val="0"/>
        <w:numPr>
          <w:ilvl w:val="0"/>
          <w:numId w:val="18"/>
        </w:numPr>
        <w:tabs>
          <w:tab w:val="left" w:pos="180"/>
          <w:tab w:val="num" w:pos="360"/>
        </w:tabs>
        <w:autoSpaceDE w:val="0"/>
        <w:autoSpaceDN w:val="0"/>
        <w:adjustRightInd w:val="0"/>
        <w:spacing w:after="0" w:line="240" w:lineRule="auto"/>
        <w:ind w:left="0" w:firstLine="0"/>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 xml:space="preserve">Внутренняя политика Александра </w:t>
      </w:r>
      <w:r w:rsidRPr="005D1477">
        <w:rPr>
          <w:rFonts w:ascii="Times New Roman" w:eastAsia="Times New Roman" w:hAnsi="Times New Roman" w:cs="Times New Roman"/>
          <w:spacing w:val="-2"/>
          <w:sz w:val="24"/>
          <w:szCs w:val="24"/>
          <w:lang w:val="en-US" w:eastAsia="ru-RU"/>
        </w:rPr>
        <w:t>III</w:t>
      </w:r>
      <w:r w:rsidRPr="005D1477">
        <w:rPr>
          <w:rFonts w:ascii="Times New Roman" w:eastAsia="Times New Roman" w:hAnsi="Times New Roman" w:cs="Times New Roman"/>
          <w:spacing w:val="-2"/>
          <w:sz w:val="24"/>
          <w:szCs w:val="24"/>
          <w:lang w:eastAsia="ru-RU"/>
        </w:rPr>
        <w:t>.</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3.Внешняя политика</w:t>
      </w:r>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sz w:val="24"/>
          <w:szCs w:val="24"/>
          <w:lang w:eastAsia="ru-RU"/>
        </w:rPr>
        <w:t xml:space="preserve">Тема 10. Первая российская революция и ее последствия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1.Российская революция 1905 – 1907 гг.</w:t>
      </w:r>
    </w:p>
    <w:p w:rsidR="00C545BE" w:rsidRPr="005D1477" w:rsidRDefault="00C545BE" w:rsidP="00C545BE">
      <w:pPr>
        <w:widowControl w:val="0"/>
        <w:tabs>
          <w:tab w:val="left" w:pos="180"/>
          <w:tab w:val="left" w:pos="360"/>
        </w:tabs>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2.Политические партии России в начале ХХ века.</w:t>
      </w:r>
    </w:p>
    <w:p w:rsidR="00C545BE" w:rsidRPr="005D1477" w:rsidRDefault="00C545BE" w:rsidP="00C545BE">
      <w:pPr>
        <w:widowControl w:val="0"/>
        <w:tabs>
          <w:tab w:val="left" w:pos="180"/>
          <w:tab w:val="left" w:pos="360"/>
        </w:tabs>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r w:rsidRPr="005D1477">
        <w:rPr>
          <w:rFonts w:ascii="Times New Roman" w:eastAsia="Times New Roman" w:hAnsi="Times New Roman" w:cs="Times New Roman"/>
          <w:spacing w:val="-2"/>
          <w:sz w:val="24"/>
          <w:szCs w:val="24"/>
          <w:lang w:eastAsia="ru-RU"/>
        </w:rPr>
        <w:t>3.Деятельность Государственной Думы.</w:t>
      </w:r>
    </w:p>
    <w:p w:rsidR="00C545BE" w:rsidRPr="005D1477" w:rsidRDefault="00C545BE" w:rsidP="00C545BE">
      <w:pPr>
        <w:widowControl w:val="0"/>
        <w:tabs>
          <w:tab w:val="left" w:pos="180"/>
          <w:tab w:val="left" w:pos="360"/>
        </w:tabs>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4"/>
          <w:lang w:eastAsia="ru-RU"/>
        </w:rPr>
      </w:pPr>
      <w:r w:rsidRPr="005D1477">
        <w:rPr>
          <w:rFonts w:ascii="Times New Roman" w:eastAsia="Times New Roman" w:hAnsi="Times New Roman" w:cs="Times New Roman"/>
          <w:b/>
          <w:sz w:val="24"/>
          <w:szCs w:val="24"/>
          <w:lang w:eastAsia="ru-RU"/>
        </w:rPr>
        <w:t xml:space="preserve">Тема 11. Россия в 1917 г.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numPr>
          <w:ilvl w:val="1"/>
          <w:numId w:val="51"/>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sz w:val="24"/>
          <w:szCs w:val="24"/>
          <w:lang w:eastAsia="ru-RU"/>
        </w:rPr>
        <w:t>Февральская революция.</w:t>
      </w:r>
    </w:p>
    <w:p w:rsidR="00C545BE" w:rsidRPr="005D1477" w:rsidRDefault="00C545BE" w:rsidP="00C545BE">
      <w:pPr>
        <w:widowControl w:val="0"/>
        <w:numPr>
          <w:ilvl w:val="1"/>
          <w:numId w:val="51"/>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Деятельность Временного правительства, советов и основных политических партий. </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 xml:space="preserve">Тема 12. Социалистическая революция и становление советской власти (октябрь 1917-май 1918 гг.). Гражданская война и интервенция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numPr>
          <w:ilvl w:val="1"/>
          <w:numId w:val="52"/>
        </w:numPr>
        <w:autoSpaceDE w:val="0"/>
        <w:autoSpaceDN w:val="0"/>
        <w:adjustRightInd w:val="0"/>
        <w:spacing w:after="0" w:line="240" w:lineRule="auto"/>
        <w:ind w:left="0"/>
        <w:contextualSpacing/>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sz w:val="24"/>
          <w:szCs w:val="24"/>
          <w:lang w:eastAsia="ru-RU"/>
        </w:rPr>
        <w:t>Октябрьская революция.</w:t>
      </w:r>
    </w:p>
    <w:p w:rsidR="00C545BE" w:rsidRPr="005D1477" w:rsidRDefault="00C545BE" w:rsidP="00C545BE">
      <w:pPr>
        <w:widowControl w:val="0"/>
        <w:numPr>
          <w:ilvl w:val="1"/>
          <w:numId w:val="52"/>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Преобразования большевиков. </w:t>
      </w:r>
    </w:p>
    <w:p w:rsidR="00C545BE" w:rsidRPr="005D1477" w:rsidRDefault="00C545BE" w:rsidP="00C545BE">
      <w:pPr>
        <w:widowControl w:val="0"/>
        <w:numPr>
          <w:ilvl w:val="1"/>
          <w:numId w:val="52"/>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Гражданская война и интервенция. Политика «военного коммунизма».</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 xml:space="preserve">Тема 13. Внутренняя политика СССР в 1920 – 1930-е гг.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numPr>
          <w:ilvl w:val="1"/>
          <w:numId w:val="50"/>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Образование СССР.</w:t>
      </w:r>
    </w:p>
    <w:p w:rsidR="00C545BE" w:rsidRPr="005D1477" w:rsidRDefault="00C545BE" w:rsidP="00C545BE">
      <w:pPr>
        <w:widowControl w:val="0"/>
        <w:numPr>
          <w:ilvl w:val="1"/>
          <w:numId w:val="50"/>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Сущность и итоги НЭПа. </w:t>
      </w:r>
    </w:p>
    <w:p w:rsidR="00C545BE" w:rsidRPr="005D1477" w:rsidRDefault="00C545BE" w:rsidP="00C545BE">
      <w:pPr>
        <w:widowControl w:val="0"/>
        <w:numPr>
          <w:ilvl w:val="1"/>
          <w:numId w:val="50"/>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Политика индустриализации, коллективизации и культурной революции. </w:t>
      </w:r>
    </w:p>
    <w:p w:rsidR="00C545BE" w:rsidRPr="005D1477" w:rsidRDefault="00C545BE" w:rsidP="00C545BE">
      <w:pPr>
        <w:widowControl w:val="0"/>
        <w:numPr>
          <w:ilvl w:val="1"/>
          <w:numId w:val="50"/>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Режим личной власти И.В. Сталина.</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 xml:space="preserve">Тема 14. СССР в годы Великой Отечественной войны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Важнейшие события накануне и в годы Великой Отечественной войны.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Перестройка тыла на военный лад.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Итоги и значение победы СССР.</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 xml:space="preserve">Тема 15. СССР в 1945-1964 гг.: послевоенное восстановление народного хозяйства и попытки реформирования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numPr>
          <w:ilvl w:val="1"/>
          <w:numId w:val="53"/>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Восстановление народного хозяйства. </w:t>
      </w:r>
    </w:p>
    <w:p w:rsidR="00C545BE" w:rsidRPr="005D1477" w:rsidRDefault="00C545BE" w:rsidP="00C545BE">
      <w:pPr>
        <w:widowControl w:val="0"/>
        <w:numPr>
          <w:ilvl w:val="1"/>
          <w:numId w:val="53"/>
        </w:numPr>
        <w:autoSpaceDE w:val="0"/>
        <w:autoSpaceDN w:val="0"/>
        <w:adjustRightInd w:val="0"/>
        <w:spacing w:after="0" w:line="240" w:lineRule="auto"/>
        <w:ind w:left="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Основные тенденции общественно-политической жизни СССР в послевоенный период (1945-1952 гг.).</w:t>
      </w:r>
    </w:p>
    <w:p w:rsidR="00C545BE" w:rsidRPr="005D1477" w:rsidRDefault="00C545BE" w:rsidP="00C545BE">
      <w:pPr>
        <w:widowControl w:val="0"/>
        <w:numPr>
          <w:ilvl w:val="1"/>
          <w:numId w:val="53"/>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Реформы Н.С. Хрущева.</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sz w:val="24"/>
          <w:szCs w:val="24"/>
          <w:lang w:eastAsia="ru-RU"/>
        </w:rPr>
        <w:lastRenderedPageBreak/>
        <w:t>Тема 16. СССР в 1965 – 1991 гг.</w:t>
      </w:r>
      <w:r w:rsidRPr="005D1477">
        <w:rPr>
          <w:rFonts w:ascii="Times New Roman" w:eastAsia="Times New Roman" w:hAnsi="Times New Roman" w:cs="Times New Roman"/>
          <w:b/>
          <w:color w:val="000000"/>
          <w:sz w:val="24"/>
          <w:szCs w:val="24"/>
          <w:lang w:eastAsia="ru-RU"/>
        </w:rPr>
        <w:t xml:space="preserve"> (2 час.)</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sz w:val="24"/>
          <w:szCs w:val="24"/>
          <w:lang w:eastAsia="ru-RU"/>
        </w:rPr>
        <w:t>1.Изменения в политической и социально-экономической сфере (1965-1984 гг.).</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2.Основные этапы и итоги «перестройки» во внутренней политике (1985-1991 гг.). </w:t>
      </w:r>
    </w:p>
    <w:p w:rsidR="00C545BE" w:rsidRPr="005D1477" w:rsidRDefault="00C545BE" w:rsidP="00C545BE">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b/>
          <w:sz w:val="24"/>
          <w:szCs w:val="24"/>
          <w:lang w:eastAsia="ru-RU"/>
        </w:rPr>
        <w:t xml:space="preserve">Тема 17. Внутренняя политика Российской Федерации (1991 – 2000-е гг.) </w:t>
      </w:r>
      <w:r w:rsidRPr="005D1477">
        <w:rPr>
          <w:rFonts w:ascii="Times New Roman" w:eastAsia="Times New Roman" w:hAnsi="Times New Roman" w:cs="Times New Roman"/>
          <w:b/>
          <w:color w:val="000000"/>
          <w:sz w:val="24"/>
          <w:szCs w:val="24"/>
          <w:lang w:eastAsia="ru-RU"/>
        </w:rPr>
        <w:t>(2 час.)</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Становление российской государственности в 1990-е гг.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Политическое и социально-экономическое развитие России в первые десятилетия </w:t>
      </w:r>
      <w:r w:rsidRPr="005D1477">
        <w:rPr>
          <w:rFonts w:ascii="Times New Roman" w:eastAsia="Times New Roman" w:hAnsi="Times New Roman" w:cs="Times New Roman"/>
          <w:sz w:val="24"/>
          <w:szCs w:val="24"/>
          <w:lang w:val="en-US" w:eastAsia="ru-RU"/>
        </w:rPr>
        <w:t>XXI</w:t>
      </w:r>
      <w:r w:rsidRPr="005D1477">
        <w:rPr>
          <w:rFonts w:ascii="Times New Roman" w:eastAsia="Times New Roman" w:hAnsi="Times New Roman" w:cs="Times New Roman"/>
          <w:sz w:val="24"/>
          <w:szCs w:val="24"/>
          <w:lang w:eastAsia="ru-RU"/>
        </w:rPr>
        <w:t xml:space="preserve"> в. </w:t>
      </w:r>
    </w:p>
    <w:p w:rsidR="00C545BE" w:rsidRPr="005D1477" w:rsidRDefault="00C545BE" w:rsidP="00C545BE">
      <w:pPr>
        <w:widowControl w:val="0"/>
        <w:tabs>
          <w:tab w:val="left" w:pos="851"/>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Методические рекомендации для самостоятельной подготовки к семинару</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
          <w:i/>
          <w:sz w:val="24"/>
          <w:szCs w:val="24"/>
          <w:lang w:eastAsia="ru-RU"/>
        </w:rPr>
        <w:t>Семинарские занятия по истори</w:t>
      </w:r>
      <w:proofErr w:type="gramStart"/>
      <w:r w:rsidRPr="005D1477">
        <w:rPr>
          <w:rFonts w:ascii="Times New Roman" w:eastAsia="Times New Roman" w:hAnsi="Times New Roman" w:cs="Times New Roman"/>
          <w:b/>
          <w:i/>
          <w:sz w:val="24"/>
          <w:szCs w:val="24"/>
          <w:lang w:eastAsia="ru-RU"/>
        </w:rPr>
        <w:t>и–</w:t>
      </w:r>
      <w:proofErr w:type="gramEnd"/>
      <w:r w:rsidRPr="005D1477">
        <w:rPr>
          <w:rFonts w:ascii="Times New Roman" w:eastAsia="Times New Roman" w:hAnsi="Times New Roman" w:cs="Times New Roman"/>
          <w:b/>
          <w:i/>
          <w:sz w:val="24"/>
          <w:szCs w:val="24"/>
          <w:lang w:eastAsia="ru-RU"/>
        </w:rPr>
        <w:t xml:space="preserve"> </w:t>
      </w:r>
      <w:r w:rsidRPr="005D1477">
        <w:rPr>
          <w:rFonts w:ascii="Times New Roman" w:eastAsia="Times New Roman" w:hAnsi="Times New Roman" w:cs="Times New Roman"/>
          <w:sz w:val="24"/>
          <w:szCs w:val="24"/>
          <w:lang w:eastAsia="ru-RU"/>
        </w:rPr>
        <w:t xml:space="preserve">важная форма обучения в вузе, которая предполагает самостоятельную подготовку студентов по заранее предложенному плану темы.  Если лекция закладывает основы научных знаний, то семинар углубляет, расширяет и конкретизирует эти знания, помогает овладеть ими на более высоком уровне репродукции и трансформации.  Семинар развивает творческую самостоятельность студентов, укрепляет их интерес к науке, научным исследованиям, помогает связывать научно-теоретические знания с жизнью. Вместе с тем, семинары являются средством контроля над результатами самостоятельной работы студентов.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Семинары посвящаются самым главным, ключевым темам курса. Цель занятий состоит в том, чтобы уточнить, углубить и обобщить полученные знания, научиться творчески подходить к изучению теоретических проблем. Одновременно семинары являются и формой </w:t>
      </w:r>
      <w:proofErr w:type="gramStart"/>
      <w:r w:rsidRPr="005D1477">
        <w:rPr>
          <w:rFonts w:ascii="Times New Roman" w:eastAsia="Times New Roman" w:hAnsi="Times New Roman" w:cs="Times New Roman"/>
          <w:sz w:val="24"/>
          <w:szCs w:val="24"/>
          <w:lang w:eastAsia="ru-RU"/>
        </w:rPr>
        <w:t>контроля за</w:t>
      </w:r>
      <w:proofErr w:type="gramEnd"/>
      <w:r w:rsidRPr="005D1477">
        <w:rPr>
          <w:rFonts w:ascii="Times New Roman" w:eastAsia="Times New Roman" w:hAnsi="Times New Roman" w:cs="Times New Roman"/>
          <w:sz w:val="24"/>
          <w:szCs w:val="24"/>
          <w:lang w:eastAsia="ru-RU"/>
        </w:rPr>
        <w:t xml:space="preserve"> самостоятельной работой студентов. Каждый студент обязан активно и творчески продумать содержание ответов на все вопросы, выносимые на занятия. Очень важно теоретические проблемы рассматривать в связи с конкретными событиями и фактами изучаемого исторического периода, а также в связи с современностью, с сегодняшними задачами Российского государства. На занятиях нужно внимательно следить за выступлениями однокурсников, ставить неясные вопросы на обсуждение группы, обращаться за разъяснением к преподавателю, делать дополнительные записи в тетради. Внимательное прослушивание выступающих на семинаре дает возможность, опираясь на изученный материал, определить, достаточно ли глубоко изложен вопрос, показано ли его значение в современных условиях, не допущены ли неточности при его освещении. Затем следует выступить и дополнить сообщения других студентов, уточнить те или иные положения, поставить новые вопросы. В этом случае на семинаре может развернуться дискуссия, споры по обсуждаемой теме. На семинаре следует избегать выступления по написанному тексту. Важно заранее самостоятельно формулировать мысли, свободно оперировать данными (фактами, цифрами и т. д.). Выступление по конспекту, плану, а то и без них прививает не только умение излагать материал своими словами, но и вырабатывает навыки публичного выступления.</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Активно мыслить на семинаре должны не только выступающие, и все его участники. Главное в работе семинара – это активное обсуждение вопросов, которые выносятся на занятия. Каждый студент должен позаботиться о том, чтобы это качество было присуще ему с первых дней учебы в институте.</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В процессе подготовки к семинарским занятиям, к промежуточной и итоговой аттестации студент работает с предложенным списком основной и дополнительной литературы. Чтение это основное средство обучения. </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При самостоятельной работе с литературой студентам следует использовать основные приемы работы с печатными источниками:</w:t>
      </w:r>
    </w:p>
    <w:p w:rsidR="00C545BE" w:rsidRPr="005D1477" w:rsidRDefault="00C545BE" w:rsidP="00C545B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Конспектирование – краткое изложение содержания прочитанного;</w:t>
      </w:r>
    </w:p>
    <w:p w:rsidR="00C545BE" w:rsidRPr="005D1477" w:rsidRDefault="00C545BE" w:rsidP="00C545B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Тезисное изложение – краткое изложение основных положений источника;</w:t>
      </w:r>
    </w:p>
    <w:p w:rsidR="00C545BE" w:rsidRPr="005D1477" w:rsidRDefault="00C545BE" w:rsidP="00C545B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Цитирование – дословная выдержка из текста. При использовании этого приема обязательно указываются выходные данные – автор, название работы, место издания, год, страница.</w:t>
      </w:r>
    </w:p>
    <w:p w:rsidR="00C545BE" w:rsidRPr="005D1477" w:rsidRDefault="00C545BE" w:rsidP="00C545B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Аннотирование – краткое обобщённое описание текста источника без потери существенного смысла. </w:t>
      </w:r>
    </w:p>
    <w:p w:rsidR="00C545BE" w:rsidRPr="005D1477" w:rsidRDefault="00C545BE" w:rsidP="00C545BE">
      <w:pPr>
        <w:widowControl w:val="0"/>
        <w:numPr>
          <w:ilvl w:val="0"/>
          <w:numId w:val="4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Составление справки – изложение сведений о чем-либо, полученных после поиска.</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0D0D0D"/>
          <w:sz w:val="24"/>
          <w:szCs w:val="24"/>
          <w:lang w:eastAsia="ru-RU"/>
        </w:rPr>
      </w:pP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color w:val="0D0D0D"/>
          <w:sz w:val="24"/>
          <w:szCs w:val="24"/>
          <w:lang w:eastAsia="ru-RU"/>
        </w:rPr>
      </w:pPr>
      <w:r w:rsidRPr="005D1477">
        <w:rPr>
          <w:rFonts w:ascii="Times New Roman" w:eastAsia="Times New Roman" w:hAnsi="Times New Roman" w:cs="Times New Roman"/>
          <w:b/>
          <w:i/>
          <w:color w:val="0D0D0D"/>
          <w:sz w:val="24"/>
          <w:szCs w:val="24"/>
          <w:lang w:eastAsia="ru-RU"/>
        </w:rPr>
        <w:t>Тесты для самопроверки:</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color w:val="0D0D0D"/>
          <w:sz w:val="24"/>
          <w:szCs w:val="24"/>
          <w:lang w:eastAsia="ru-RU"/>
        </w:rPr>
      </w:pP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1. </w:t>
      </w:r>
      <w:r w:rsidRPr="005D1477">
        <w:rPr>
          <w:rFonts w:ascii="Times New Roman" w:eastAsia="Times New Roman" w:hAnsi="Times New Roman" w:cs="Times New Roman"/>
          <w:b/>
          <w:sz w:val="24"/>
          <w:szCs w:val="24"/>
          <w:lang w:eastAsia="ru-RU"/>
        </w:rPr>
        <w:t>История в системе социально-гуманитарных наук. Основы методологии исторической науки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Формированию патриотизма, политической культуры, гражданской позиции способствует  функция: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Научно-познавательная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Прогностическая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Воспитательная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Прагматическая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Конкретное изучение объекта исследования, выявление закономерностей его развития соответствует</w:t>
      </w:r>
      <w:proofErr w:type="gramStart"/>
      <w:r w:rsidRPr="005D1477">
        <w:rPr>
          <w:rFonts w:ascii="Times New Roman" w:eastAsia="Times New Roman" w:hAnsi="Times New Roman" w:cs="Times New Roman"/>
          <w:sz w:val="24"/>
          <w:szCs w:val="24"/>
          <w:lang w:eastAsia="ru-RU"/>
        </w:rPr>
        <w:t xml:space="preserve"> ............. </w:t>
      </w:r>
      <w:proofErr w:type="gramEnd"/>
      <w:r w:rsidRPr="005D1477">
        <w:rPr>
          <w:rFonts w:ascii="Times New Roman" w:eastAsia="Times New Roman" w:hAnsi="Times New Roman" w:cs="Times New Roman"/>
          <w:sz w:val="24"/>
          <w:szCs w:val="24"/>
          <w:lang w:eastAsia="ru-RU"/>
        </w:rPr>
        <w:t>функции: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Научно-познавательной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Прогностической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Воспитательной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Социальной памяти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Прогностическая функция истории подразумевает:</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раскрытие тенденций, направлений развития событий, а также их самых общих результатов</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предсказание точных дат и мест совершения будущих исторических событий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поиск максимально объективных знаний об исторических событиях, выдвижение гипотез в отношении уже состоявшихся исторических фактов</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разработку политических программ, проектов реформ и т.д.</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Трансляция социального опыта, его передача из поколения в поколение соответствуют следующей функции исторической науки: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Научно-познавательной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Прогностической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Воспитательной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Социальной памяти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5. Формированию целостной системы взглядов на мир соответствует следующая функция истории: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Научно-познавательной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Прогностической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Мировоззренческой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Социальной памяти</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color w:val="0D0D0D"/>
          <w:sz w:val="24"/>
          <w:szCs w:val="24"/>
          <w:lang w:eastAsia="ru-RU"/>
        </w:rPr>
      </w:pP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
          <w:i/>
          <w:sz w:val="24"/>
          <w:szCs w:val="24"/>
          <w:lang w:eastAsia="ru-RU"/>
        </w:rPr>
        <w:t xml:space="preserve">Раздел 2  </w:t>
      </w:r>
      <w:r w:rsidRPr="005D1477">
        <w:rPr>
          <w:rFonts w:ascii="Times New Roman" w:eastAsia="Times New Roman" w:hAnsi="Times New Roman" w:cs="Times New Roman"/>
          <w:b/>
          <w:sz w:val="24"/>
          <w:szCs w:val="24"/>
          <w:lang w:eastAsia="ru-RU"/>
        </w:rPr>
        <w:t>Древнейшая стадия истории человечества</w:t>
      </w:r>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Племя восточных славян, которое на среднем течении Днепра основало г. Киев:</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вятичи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поляне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древляне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волыняне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Город, который являлся северным центром формирования древнерусской государственности: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Полоцк</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Москва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Великий Новгород</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Суздаль</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Государственный строй Киевской Руси:</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Раннефеодальная монархия</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Сословно-представительная монархия</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Абсолютная монархия</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Республика</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2"/>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Государство, которому восточные славяне платили дань в </w:t>
      </w:r>
      <w:r w:rsidRPr="005D1477">
        <w:rPr>
          <w:rFonts w:ascii="Times New Roman" w:eastAsia="Times New Roman" w:hAnsi="Times New Roman" w:cs="Times New Roman"/>
          <w:sz w:val="24"/>
          <w:szCs w:val="24"/>
          <w:lang w:val="en-US" w:eastAsia="ru-RU"/>
        </w:rPr>
        <w:t>VIII</w:t>
      </w:r>
      <w:r w:rsidRPr="005D1477">
        <w:rPr>
          <w:rFonts w:ascii="Times New Roman" w:eastAsia="Times New Roman" w:hAnsi="Times New Roman" w:cs="Times New Roman"/>
          <w:sz w:val="24"/>
          <w:szCs w:val="24"/>
          <w:lang w:eastAsia="ru-RU"/>
        </w:rPr>
        <w:t xml:space="preserve"> – первой половине </w:t>
      </w:r>
      <w:r w:rsidRPr="005D1477">
        <w:rPr>
          <w:rFonts w:ascii="Times New Roman" w:eastAsia="Times New Roman" w:hAnsi="Times New Roman" w:cs="Times New Roman"/>
          <w:sz w:val="24"/>
          <w:szCs w:val="24"/>
          <w:lang w:val="en-US" w:eastAsia="ru-RU"/>
        </w:rPr>
        <w:t>X</w:t>
      </w:r>
      <w:r w:rsidRPr="005D1477">
        <w:rPr>
          <w:rFonts w:ascii="Times New Roman" w:eastAsia="Times New Roman" w:hAnsi="Times New Roman" w:cs="Times New Roman"/>
          <w:sz w:val="24"/>
          <w:szCs w:val="24"/>
          <w:lang w:eastAsia="ru-RU"/>
        </w:rPr>
        <w:t xml:space="preserve"> в.:</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Византийская империя</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б). Волжская </w:t>
      </w:r>
      <w:proofErr w:type="spellStart"/>
      <w:r w:rsidRPr="005D1477">
        <w:rPr>
          <w:rFonts w:ascii="Times New Roman" w:eastAsia="Times New Roman" w:hAnsi="Times New Roman" w:cs="Times New Roman"/>
          <w:sz w:val="24"/>
          <w:szCs w:val="24"/>
          <w:lang w:eastAsia="ru-RU"/>
        </w:rPr>
        <w:t>Булгария</w:t>
      </w:r>
      <w:proofErr w:type="spellEnd"/>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Хазарский каганат</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 Речь </w:t>
      </w:r>
      <w:proofErr w:type="spellStart"/>
      <w:r w:rsidRPr="005D1477">
        <w:rPr>
          <w:rFonts w:ascii="Times New Roman" w:eastAsia="Times New Roman" w:hAnsi="Times New Roman" w:cs="Times New Roman"/>
          <w:sz w:val="24"/>
          <w:szCs w:val="24"/>
          <w:lang w:eastAsia="ru-RU"/>
        </w:rPr>
        <w:t>Посполитая</w:t>
      </w:r>
      <w:proofErr w:type="spellEnd"/>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2"/>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Основоположник «</w:t>
      </w:r>
      <w:proofErr w:type="spellStart"/>
      <w:r w:rsidRPr="005D1477">
        <w:rPr>
          <w:rFonts w:ascii="Times New Roman" w:eastAsia="Times New Roman" w:hAnsi="Times New Roman" w:cs="Times New Roman"/>
          <w:sz w:val="24"/>
          <w:szCs w:val="24"/>
          <w:lang w:eastAsia="ru-RU"/>
        </w:rPr>
        <w:t>антинорманизма</w:t>
      </w:r>
      <w:proofErr w:type="spellEnd"/>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Г. Байер</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М.В. Ломоносов</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Н.М. Карамзин</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К. Маркс</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2"/>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1477">
        <w:rPr>
          <w:rFonts w:ascii="Times New Roman" w:eastAsia="Times New Roman" w:hAnsi="Times New Roman" w:cs="Times New Roman"/>
          <w:sz w:val="24"/>
          <w:szCs w:val="24"/>
          <w:lang w:eastAsia="ru-RU"/>
        </w:rPr>
        <w:t>Событие, закрепившее право каждого из князей на его удел («отчину») и означавшее замену родоплеменных ценностей семейными:</w:t>
      </w:r>
      <w:proofErr w:type="gramEnd"/>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а). Восстание в Киеве после смерти Святополка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1113 г"/>
        </w:smartTagPr>
        <w:r w:rsidRPr="005D1477">
          <w:rPr>
            <w:rFonts w:ascii="Times New Roman" w:eastAsia="Times New Roman" w:hAnsi="Times New Roman" w:cs="Times New Roman"/>
            <w:sz w:val="24"/>
            <w:szCs w:val="24"/>
            <w:lang w:eastAsia="ru-RU"/>
          </w:rPr>
          <w:t>1113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Реформа язычества (</w:t>
      </w:r>
      <w:smartTag w:uri="urn:schemas-microsoft-com:office:smarttags" w:element="metricconverter">
        <w:smartTagPr>
          <w:attr w:name="ProductID" w:val="980 г"/>
        </w:smartTagPr>
        <w:r w:rsidRPr="005D1477">
          <w:rPr>
            <w:rFonts w:ascii="Times New Roman" w:eastAsia="Times New Roman" w:hAnsi="Times New Roman" w:cs="Times New Roman"/>
            <w:sz w:val="24"/>
            <w:szCs w:val="24"/>
            <w:lang w:eastAsia="ru-RU"/>
          </w:rPr>
          <w:t>980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w:t>
      </w:r>
      <w:proofErr w:type="spellStart"/>
      <w:r w:rsidRPr="005D1477">
        <w:rPr>
          <w:rFonts w:ascii="Times New Roman" w:eastAsia="Times New Roman" w:hAnsi="Times New Roman" w:cs="Times New Roman"/>
          <w:sz w:val="24"/>
          <w:szCs w:val="24"/>
          <w:lang w:eastAsia="ru-RU"/>
        </w:rPr>
        <w:t>Любечский</w:t>
      </w:r>
      <w:proofErr w:type="spellEnd"/>
      <w:r w:rsidRPr="005D1477">
        <w:rPr>
          <w:rFonts w:ascii="Times New Roman" w:eastAsia="Times New Roman" w:hAnsi="Times New Roman" w:cs="Times New Roman"/>
          <w:sz w:val="24"/>
          <w:szCs w:val="24"/>
          <w:lang w:eastAsia="ru-RU"/>
        </w:rPr>
        <w:t xml:space="preserve"> съезд князей (</w:t>
      </w:r>
      <w:smartTag w:uri="urn:schemas-microsoft-com:office:smarttags" w:element="metricconverter">
        <w:smartTagPr>
          <w:attr w:name="ProductID" w:val="1097 г"/>
        </w:smartTagPr>
        <w:r w:rsidRPr="005D1477">
          <w:rPr>
            <w:rFonts w:ascii="Times New Roman" w:eastAsia="Times New Roman" w:hAnsi="Times New Roman" w:cs="Times New Roman"/>
            <w:sz w:val="24"/>
            <w:szCs w:val="24"/>
            <w:lang w:eastAsia="ru-RU"/>
          </w:rPr>
          <w:t>1097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Крещение Рус (</w:t>
      </w:r>
      <w:smartTag w:uri="urn:schemas-microsoft-com:office:smarttags" w:element="metricconverter">
        <w:smartTagPr>
          <w:attr w:name="ProductID" w:val="988 г"/>
        </w:smartTagPr>
        <w:r w:rsidRPr="005D1477">
          <w:rPr>
            <w:rFonts w:ascii="Times New Roman" w:eastAsia="Times New Roman" w:hAnsi="Times New Roman" w:cs="Times New Roman"/>
            <w:sz w:val="24"/>
            <w:szCs w:val="24"/>
            <w:lang w:eastAsia="ru-RU"/>
          </w:rPr>
          <w:t>988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2"/>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Важнейшее последствие новгородского восстания </w:t>
      </w:r>
      <w:smartTag w:uri="urn:schemas-microsoft-com:office:smarttags" w:element="metricconverter">
        <w:smartTagPr>
          <w:attr w:name="ProductID" w:val="1136 г"/>
        </w:smartTagPr>
        <w:r w:rsidRPr="005D1477">
          <w:rPr>
            <w:rFonts w:ascii="Times New Roman" w:eastAsia="Times New Roman" w:hAnsi="Times New Roman" w:cs="Times New Roman"/>
            <w:sz w:val="24"/>
            <w:szCs w:val="24"/>
            <w:lang w:eastAsia="ru-RU"/>
          </w:rPr>
          <w:t>1136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Вхождение Новгорода в Ганзейский союз (объединение немецких торговых городов)</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Провозглашение «вольности в князьях»: свободное назначение и смещение князей, ограничение их прав</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Ликвидация вечевого строя (республиканской формы правления)</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Ликвидация феодальной зависимости</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2"/>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Соотнесите князей и мероприятия  внешней политики:</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а). Святослав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б). Олег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Ярослав Мудрый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 Владимир Святой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д). Игорь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Участие в подавлении восстания под предводительством Фоки</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Разгром Хазарии, походы на Балканы, борьба с печенегами</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Присоединение древлян, северян, радимичей</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Походы на Византию и заключение греко-русских торговых договоров</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Укрепление династических связей с Европой</w:t>
      </w:r>
    </w:p>
    <w:p w:rsidR="00C545BE" w:rsidRPr="005D1477" w:rsidRDefault="00C545BE" w:rsidP="00C545BE">
      <w:pPr>
        <w:widowControl w:val="0"/>
        <w:tabs>
          <w:tab w:val="left" w:pos="360"/>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1"/>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Князь, убивший в междоусобице своих братьев Бориса и Глеба:</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Святослав (957 – 972 гг.)</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Владимир Святой (980 – 1015 гг.)</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Святополк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(1015 – 1019 гг.)</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Рюрик (862-879 гг.)</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1"/>
        </w:numPr>
        <w:tabs>
          <w:tab w:val="left" w:pos="600"/>
          <w:tab w:val="left" w:pos="108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Соотнесите события и даты:</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862 г"/>
        </w:smartTagPr>
        <w:r w:rsidRPr="005D1477">
          <w:rPr>
            <w:rFonts w:ascii="Times New Roman" w:eastAsia="Times New Roman" w:hAnsi="Times New Roman" w:cs="Times New Roman"/>
            <w:sz w:val="24"/>
            <w:szCs w:val="24"/>
            <w:lang w:eastAsia="ru-RU"/>
          </w:rPr>
          <w:t>862 г</w:t>
        </w:r>
      </w:smartTag>
      <w:r w:rsidRPr="005D1477">
        <w:rPr>
          <w:rFonts w:ascii="Times New Roman" w:eastAsia="Times New Roman" w:hAnsi="Times New Roman" w:cs="Times New Roman"/>
          <w:sz w:val="24"/>
          <w:szCs w:val="24"/>
          <w:lang w:eastAsia="ru-RU"/>
        </w:rPr>
        <w:t>.                             1). Принятие княгиней Ольгой христианства;</w:t>
      </w:r>
    </w:p>
    <w:p w:rsidR="00C545BE" w:rsidRPr="005D1477" w:rsidRDefault="00C545BE" w:rsidP="00C545BE">
      <w:pPr>
        <w:widowControl w:val="0"/>
        <w:tabs>
          <w:tab w:val="left" w:pos="600"/>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б). </w:t>
      </w:r>
      <w:smartTag w:uri="urn:schemas-microsoft-com:office:smarttags" w:element="metricconverter">
        <w:smartTagPr>
          <w:attr w:name="ProductID" w:val="1132 г"/>
        </w:smartTagPr>
        <w:r w:rsidRPr="005D1477">
          <w:rPr>
            <w:rFonts w:ascii="Times New Roman" w:eastAsia="Times New Roman" w:hAnsi="Times New Roman" w:cs="Times New Roman"/>
            <w:sz w:val="24"/>
            <w:szCs w:val="24"/>
            <w:lang w:eastAsia="ru-RU"/>
          </w:rPr>
          <w:t>1132 г</w:t>
        </w:r>
      </w:smartTag>
      <w:r w:rsidRPr="005D1477">
        <w:rPr>
          <w:rFonts w:ascii="Times New Roman" w:eastAsia="Times New Roman" w:hAnsi="Times New Roman" w:cs="Times New Roman"/>
          <w:sz w:val="24"/>
          <w:szCs w:val="24"/>
          <w:lang w:eastAsia="ru-RU"/>
        </w:rPr>
        <w:t>.                           2). Начало периода политической раздробленности;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955 г"/>
        </w:smartTagPr>
        <w:r w:rsidRPr="005D1477">
          <w:rPr>
            <w:rFonts w:ascii="Times New Roman" w:eastAsia="Times New Roman" w:hAnsi="Times New Roman" w:cs="Times New Roman"/>
            <w:sz w:val="24"/>
            <w:szCs w:val="24"/>
            <w:lang w:eastAsia="ru-RU"/>
          </w:rPr>
          <w:t>955 г</w:t>
        </w:r>
      </w:smartTag>
      <w:r w:rsidRPr="005D1477">
        <w:rPr>
          <w:rFonts w:ascii="Times New Roman" w:eastAsia="Times New Roman" w:hAnsi="Times New Roman" w:cs="Times New Roman"/>
          <w:sz w:val="24"/>
          <w:szCs w:val="24"/>
          <w:lang w:eastAsia="ru-RU"/>
        </w:rPr>
        <w:t>.                             3). Призвание Рюрика.</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0D0D0D"/>
          <w:sz w:val="24"/>
          <w:szCs w:val="24"/>
          <w:lang w:eastAsia="ru-RU"/>
        </w:rPr>
      </w:pPr>
      <w:r w:rsidRPr="005D1477">
        <w:rPr>
          <w:rFonts w:ascii="Times New Roman" w:eastAsia="Times New Roman" w:hAnsi="Times New Roman" w:cs="Times New Roman"/>
          <w:i/>
          <w:color w:val="C00000"/>
          <w:sz w:val="24"/>
          <w:szCs w:val="24"/>
          <w:lang w:eastAsia="ru-RU"/>
        </w:rPr>
        <w:t xml:space="preserve"> </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color w:val="0D0D0D"/>
          <w:sz w:val="24"/>
          <w:szCs w:val="24"/>
          <w:lang w:eastAsia="ru-RU"/>
        </w:rPr>
      </w:pPr>
      <w:r w:rsidRPr="005D1477">
        <w:rPr>
          <w:rFonts w:ascii="Times New Roman" w:eastAsia="Times New Roman" w:hAnsi="Times New Roman" w:cs="Times New Roman"/>
          <w:b/>
          <w:i/>
          <w:color w:val="0D0D0D"/>
          <w:sz w:val="24"/>
          <w:szCs w:val="24"/>
          <w:lang w:eastAsia="ru-RU"/>
        </w:rPr>
        <w:t>Раздел 3</w:t>
      </w:r>
      <w:r w:rsidRPr="005D1477">
        <w:rPr>
          <w:rFonts w:ascii="Times New Roman" w:eastAsia="Times New Roman" w:hAnsi="Times New Roman" w:cs="Times New Roman"/>
          <w:b/>
          <w:color w:val="0D0D0D"/>
          <w:sz w:val="24"/>
          <w:szCs w:val="24"/>
          <w:lang w:eastAsia="ru-RU"/>
        </w:rPr>
        <w:t xml:space="preserve"> Средневековье как стадия исторического процесса</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i/>
          <w:color w:val="0D0D0D"/>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Отметьте лишнее: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Парламент</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Генеральные штаты</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Боярская дума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Земский собор</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Когда состоялся первый Земский собор?</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1547</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1549</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1551</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1581</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Какие из перечисленных факторов способствовали возвышению Москвы?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А). Выгодное географическое положение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Система майората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Поддержка духовенства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Размеры Московского княжества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Д). Активная политика московских князей</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Е). Княжеские междоусобицы</w:t>
      </w:r>
    </w:p>
    <w:p w:rsidR="00C545BE" w:rsidRPr="005D1477" w:rsidRDefault="00C545BE" w:rsidP="00C545BE">
      <w:pPr>
        <w:widowControl w:val="0"/>
        <w:tabs>
          <w:tab w:val="left" w:pos="60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Как назывались первые органы центрального управления в Московском государстве при Иване III?</w:t>
      </w:r>
    </w:p>
    <w:p w:rsidR="00C545BE" w:rsidRPr="005D1477" w:rsidRDefault="00C545BE" w:rsidP="00C545BE">
      <w:pPr>
        <w:widowControl w:val="0"/>
        <w:tabs>
          <w:tab w:val="left" w:pos="600"/>
        </w:tabs>
        <w:autoSpaceDE w:val="0"/>
        <w:autoSpaceDN w:val="0"/>
        <w:adjustRightInd w:val="0"/>
        <w:spacing w:after="0" w:line="240" w:lineRule="auto"/>
        <w:ind w:right="26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Боярская Дума, Дворец, Казна</w:t>
      </w:r>
    </w:p>
    <w:p w:rsidR="00C545BE" w:rsidRPr="005D1477" w:rsidRDefault="00C545BE" w:rsidP="00C545BE">
      <w:pPr>
        <w:widowControl w:val="0"/>
        <w:tabs>
          <w:tab w:val="left" w:pos="600"/>
        </w:tabs>
        <w:autoSpaceDE w:val="0"/>
        <w:autoSpaceDN w:val="0"/>
        <w:adjustRightInd w:val="0"/>
        <w:spacing w:after="0" w:line="240" w:lineRule="auto"/>
        <w:ind w:right="26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Земский собор, Канцелярия, Приказы</w:t>
      </w:r>
    </w:p>
    <w:p w:rsidR="00C545BE" w:rsidRPr="005D1477" w:rsidRDefault="00C545BE" w:rsidP="00C545BE">
      <w:pPr>
        <w:widowControl w:val="0"/>
        <w:tabs>
          <w:tab w:val="left" w:pos="600"/>
        </w:tabs>
        <w:autoSpaceDE w:val="0"/>
        <w:autoSpaceDN w:val="0"/>
        <w:adjustRightInd w:val="0"/>
        <w:spacing w:after="0" w:line="240" w:lineRule="auto"/>
        <w:ind w:right="26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Земский собор, Оружейная палата, Дума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Что такое «Флорентийская уния» (</w:t>
      </w:r>
      <w:smartTag w:uri="urn:schemas-microsoft-com:office:smarttags" w:element="metricconverter">
        <w:smartTagPr>
          <w:attr w:name="ProductID" w:val="1439 г"/>
        </w:smartTagPr>
        <w:r w:rsidRPr="005D1477">
          <w:rPr>
            <w:rFonts w:ascii="Times New Roman" w:eastAsia="Times New Roman" w:hAnsi="Times New Roman" w:cs="Times New Roman"/>
            <w:sz w:val="24"/>
            <w:szCs w:val="24"/>
            <w:lang w:eastAsia="ru-RU"/>
          </w:rPr>
          <w:t>1439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Договор о союзе Русской церкви и Ватикана против Византийского патриарха с целью достижения Русью религиозной независимости от Константинополя.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Б). Договор об объединении Византийской православной и Римской католической церквей с целью защиты Византии от турецкого завоевания. Стал поводом для изгнания греческого митрополита из Москвы установлению </w:t>
      </w:r>
      <w:proofErr w:type="spellStart"/>
      <w:r w:rsidRPr="005D1477">
        <w:rPr>
          <w:rFonts w:ascii="Times New Roman" w:eastAsia="Times New Roman" w:hAnsi="Times New Roman" w:cs="Times New Roman"/>
          <w:sz w:val="24"/>
          <w:szCs w:val="24"/>
          <w:lang w:eastAsia="ru-RU"/>
        </w:rPr>
        <w:t>автокефальности</w:t>
      </w:r>
      <w:proofErr w:type="spellEnd"/>
      <w:r w:rsidRPr="005D1477">
        <w:rPr>
          <w:rFonts w:ascii="Times New Roman" w:eastAsia="Times New Roman" w:hAnsi="Times New Roman" w:cs="Times New Roman"/>
          <w:sz w:val="24"/>
          <w:szCs w:val="24"/>
          <w:lang w:eastAsia="ru-RU"/>
        </w:rPr>
        <w:t xml:space="preserve"> РПЦ.</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Документ Римской католической церкви, в котором излагались миссионерские планы Ватикана, реализация которых привела к завоеванию Византии и падению Константинополя.</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Местничество – это:</w:t>
      </w:r>
    </w:p>
    <w:p w:rsidR="00C545BE" w:rsidRPr="005D1477" w:rsidRDefault="00C545BE" w:rsidP="00C545BE">
      <w:pPr>
        <w:widowControl w:val="0"/>
        <w:tabs>
          <w:tab w:val="left" w:pos="60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Назначение в органы управления только представителей данной местности</w:t>
      </w:r>
    </w:p>
    <w:p w:rsidR="00C545BE" w:rsidRPr="005D1477" w:rsidRDefault="00C545BE" w:rsidP="00C545BE">
      <w:pPr>
        <w:widowControl w:val="0"/>
        <w:tabs>
          <w:tab w:val="left" w:pos="600"/>
        </w:tabs>
        <w:autoSpaceDE w:val="0"/>
        <w:autoSpaceDN w:val="0"/>
        <w:adjustRightInd w:val="0"/>
        <w:spacing w:after="0" w:line="240" w:lineRule="auto"/>
        <w:ind w:right="-108"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Б). Назначение на государственные должности в зависимости от знатности рода и происхождения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Продвижение по службе из органов местного управления в столичные приказы</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Назначение на государственные посты в зависимости от предыдущих заслуг</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7. Московский князь, при котором резиденция русского митрополита была перенесена из Владимира в Москву:</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Юрий Долгорукий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Иван Калита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Дмитрий Донской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 Иван </w:t>
      </w:r>
      <w:r w:rsidRPr="005D1477">
        <w:rPr>
          <w:rFonts w:ascii="Times New Roman" w:eastAsia="Times New Roman" w:hAnsi="Times New Roman" w:cs="Times New Roman"/>
          <w:sz w:val="24"/>
          <w:szCs w:val="24"/>
          <w:lang w:val="en-GB" w:eastAsia="ru-RU"/>
        </w:rPr>
        <w:t>III</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8. Сословно-представительный орган, возникший при Иване </w:t>
      </w:r>
      <w:r w:rsidRPr="005D1477">
        <w:rPr>
          <w:rFonts w:ascii="Times New Roman" w:eastAsia="Times New Roman" w:hAnsi="Times New Roman" w:cs="Times New Roman"/>
          <w:sz w:val="24"/>
          <w:szCs w:val="24"/>
          <w:lang w:val="en-GB" w:eastAsia="ru-RU"/>
        </w:rPr>
        <w:t>IV</w:t>
      </w:r>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Земский Собор</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Избранная Рада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Стоглавый Собор</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Опричнина</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9. Князь, установивший «мирные» отношения с Золотой Ордой и получивший право самостоятельно собирать дань с русских земель: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Юрий Долгорукий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Иван Калита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В) Дмитрий Донской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 Иван </w:t>
      </w:r>
      <w:r w:rsidRPr="005D1477">
        <w:rPr>
          <w:rFonts w:ascii="Times New Roman" w:eastAsia="Times New Roman" w:hAnsi="Times New Roman" w:cs="Times New Roman"/>
          <w:sz w:val="24"/>
          <w:szCs w:val="24"/>
          <w:lang w:val="en-GB" w:eastAsia="ru-RU"/>
        </w:rPr>
        <w:t>III</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10. Хан, возглавлявший монгольское войско в период завоевания русских земель: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Чингисхан</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Батый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Узбек</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Мамай</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color w:val="C00000"/>
          <w:sz w:val="24"/>
          <w:szCs w:val="24"/>
          <w:lang w:eastAsia="ru-RU"/>
        </w:rPr>
      </w:pP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4  </w:t>
      </w:r>
      <w:r w:rsidRPr="005D1477">
        <w:rPr>
          <w:rFonts w:ascii="Times New Roman" w:eastAsia="Times New Roman" w:hAnsi="Times New Roman" w:cs="Times New Roman"/>
          <w:b/>
          <w:sz w:val="24"/>
          <w:szCs w:val="24"/>
          <w:lang w:eastAsia="ru-RU"/>
        </w:rPr>
        <w:t>Россия и мир в XVI-XVIII вв.</w:t>
      </w: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Признаком возвышения великокняжеской власти </w:t>
      </w:r>
      <w:proofErr w:type="gramStart"/>
      <w:r w:rsidRPr="005D1477">
        <w:rPr>
          <w:rFonts w:ascii="Times New Roman" w:eastAsia="Times New Roman" w:hAnsi="Times New Roman" w:cs="Times New Roman"/>
          <w:sz w:val="24"/>
          <w:szCs w:val="24"/>
          <w:lang w:eastAsia="ru-RU"/>
        </w:rPr>
        <w:t>в начале</w:t>
      </w:r>
      <w:proofErr w:type="gramEnd"/>
      <w:r w:rsidRPr="005D1477">
        <w:rPr>
          <w:rFonts w:ascii="Times New Roman" w:eastAsia="Times New Roman" w:hAnsi="Times New Roman" w:cs="Times New Roman"/>
          <w:sz w:val="24"/>
          <w:szCs w:val="24"/>
          <w:lang w:eastAsia="ru-RU"/>
        </w:rPr>
        <w:t xml:space="preserve"> X</w:t>
      </w:r>
      <w:r w:rsidRPr="005D1477">
        <w:rPr>
          <w:rFonts w:ascii="Times New Roman" w:eastAsia="Times New Roman" w:hAnsi="Times New Roman" w:cs="Times New Roman"/>
          <w:sz w:val="24"/>
          <w:szCs w:val="24"/>
          <w:lang w:val="en-US" w:eastAsia="ru-RU"/>
        </w:rPr>
        <w:t>VI</w:t>
      </w:r>
      <w:r w:rsidRPr="005D1477">
        <w:rPr>
          <w:rFonts w:ascii="Times New Roman" w:eastAsia="Times New Roman" w:hAnsi="Times New Roman" w:cs="Times New Roman"/>
          <w:sz w:val="24"/>
          <w:szCs w:val="24"/>
          <w:lang w:eastAsia="ru-RU"/>
        </w:rPr>
        <w:t xml:space="preserve"> в. было: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применение титула «государь всея Руси»</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усиление роли Боярской Думы</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создание Земского собора</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введение опричнины</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Введение Опричнины имело следствием…</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провозглашение России империей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укрепление самодержавия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оформление сословно-представительной монархии</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начало закрепощения крестьян</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Созыв первого Земского собора относится к правлению...</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Иван Калита</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Иван </w:t>
      </w:r>
      <w:r w:rsidRPr="005D1477">
        <w:rPr>
          <w:rFonts w:ascii="Times New Roman" w:eastAsia="Times New Roman" w:hAnsi="Times New Roman" w:cs="Times New Roman"/>
          <w:sz w:val="24"/>
          <w:szCs w:val="24"/>
          <w:lang w:val="en-US" w:eastAsia="ru-RU"/>
        </w:rPr>
        <w:t>III</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Иван  </w:t>
      </w:r>
      <w:r w:rsidRPr="005D1477">
        <w:rPr>
          <w:rFonts w:ascii="Times New Roman" w:eastAsia="Times New Roman" w:hAnsi="Times New Roman" w:cs="Times New Roman"/>
          <w:sz w:val="24"/>
          <w:szCs w:val="24"/>
          <w:lang w:val="en-US" w:eastAsia="ru-RU"/>
        </w:rPr>
        <w:t>IV</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Владимир </w:t>
      </w:r>
      <w:r w:rsidRPr="005D1477">
        <w:rPr>
          <w:rFonts w:ascii="Times New Roman" w:eastAsia="Times New Roman" w:hAnsi="Times New Roman" w:cs="Times New Roman"/>
          <w:sz w:val="24"/>
          <w:szCs w:val="24"/>
          <w:lang w:val="en-US" w:eastAsia="ru-RU"/>
        </w:rPr>
        <w:t>I</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Территория, не вошедшая в состав Российского государства к концу правления Ивана IV:</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Крымское ханство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Башкирия</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Казанское ханство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Астраханское ханство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Руководителем нижегородского ополчения был…</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Василий Шуйский</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Иван Болотников</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Лжедмитрий I</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Дмитрий Пожарский</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Хронологические рамки Смутного времени:</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1600 – 1613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1598 – 1613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1601 – 1612</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1605 – 1610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7. Причиной церковного раскола в середине XVII в. стало…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изменение части догматов и порядка богослужения</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2)создание религиозных сект на Руси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стремление Никона усилить </w:t>
      </w:r>
      <w:proofErr w:type="spellStart"/>
      <w:r w:rsidRPr="005D1477">
        <w:rPr>
          <w:rFonts w:ascii="Times New Roman" w:eastAsia="Times New Roman" w:hAnsi="Times New Roman" w:cs="Times New Roman"/>
          <w:sz w:val="24"/>
          <w:szCs w:val="24"/>
          <w:lang w:eastAsia="ru-RU"/>
        </w:rPr>
        <w:t>своёвлияние</w:t>
      </w:r>
      <w:proofErr w:type="spellEnd"/>
      <w:r w:rsidRPr="005D1477">
        <w:rPr>
          <w:rFonts w:ascii="Times New Roman" w:eastAsia="Times New Roman" w:hAnsi="Times New Roman" w:cs="Times New Roman"/>
          <w:sz w:val="24"/>
          <w:szCs w:val="24"/>
          <w:lang w:eastAsia="ru-RU"/>
        </w:rPr>
        <w:t xml:space="preserve"> на царя</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прекращение созыва Земских соборов</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8. Кто стал первым царем из династии Романовых?</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Федор Алексеевич</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Михаил Федорович</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Софья Алексеевна</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Алексей Михайлович</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Раздел 5 Россия и мир в XIX веке.</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 целью сокращения военных расходов на армию Александр I приступил </w:t>
      </w:r>
      <w:proofErr w:type="gramStart"/>
      <w:r w:rsidRPr="005D1477">
        <w:rPr>
          <w:rFonts w:ascii="Times New Roman" w:eastAsia="Times New Roman" w:hAnsi="Times New Roman" w:cs="Times New Roman"/>
          <w:sz w:val="24"/>
          <w:szCs w:val="24"/>
          <w:lang w:eastAsia="ru-RU"/>
        </w:rPr>
        <w:t>к</w:t>
      </w:r>
      <w:proofErr w:type="gramEnd"/>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созданию военных поселений</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переходу к всеобщей повинности</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отказу от рекрутской службы</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переходу к контрактной службе</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right="-108" w:firstLine="567"/>
        <w:jc w:val="both"/>
        <w:rPr>
          <w:rFonts w:ascii="Times New Roman" w:eastAsia="Times New Roman" w:hAnsi="Times New Roman" w:cs="Times New Roman"/>
          <w:bCs/>
          <w:spacing w:val="-4"/>
          <w:sz w:val="24"/>
          <w:szCs w:val="24"/>
          <w:lang w:eastAsia="ru-RU"/>
        </w:rPr>
      </w:pPr>
      <w:r w:rsidRPr="005D1477">
        <w:rPr>
          <w:rFonts w:ascii="Times New Roman" w:eastAsia="Times New Roman" w:hAnsi="Times New Roman" w:cs="Times New Roman"/>
          <w:bCs/>
          <w:spacing w:val="-4"/>
          <w:sz w:val="24"/>
          <w:szCs w:val="24"/>
          <w:lang w:eastAsia="ru-RU"/>
        </w:rPr>
        <w:t>. Соотнесите орган власти пореформенной России и его функцию:</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Сенат                                              А) высший судебный орган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Государственный совет               Б) орган местного самоуправления</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Земское собрание                         В) законосовещательный орган</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Для периода контрреформ Александра III было характерно начало…</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ликвидации крепостного права</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«оттепели»</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«Великих реформ»</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свертывание реформ Александра II</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6 Раздел </w:t>
      </w:r>
      <w:r w:rsidRPr="005D1477">
        <w:rPr>
          <w:rFonts w:ascii="Times New Roman" w:eastAsia="Times New Roman" w:hAnsi="Times New Roman" w:cs="Times New Roman"/>
          <w:b/>
          <w:sz w:val="24"/>
          <w:szCs w:val="24"/>
          <w:lang w:eastAsia="ru-RU"/>
        </w:rPr>
        <w:t>Россия и мир в конце XIX- начале ХХ вв.</w:t>
      </w:r>
    </w:p>
    <w:p w:rsidR="00C545BE" w:rsidRPr="005D1477" w:rsidRDefault="00C545BE" w:rsidP="00C545BE">
      <w:pPr>
        <w:widowControl w:val="0"/>
        <w:tabs>
          <w:tab w:val="left" w:pos="600"/>
        </w:tabs>
        <w:autoSpaceDE w:val="0"/>
        <w:autoSpaceDN w:val="0"/>
        <w:adjustRightInd w:val="0"/>
        <w:snapToGri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bCs/>
          <w:sz w:val="24"/>
          <w:szCs w:val="24"/>
          <w:lang w:eastAsia="ru-RU"/>
        </w:rPr>
        <w:t>1. Какую партию устроили результаты первой русской революции (1905-1907 гг.)?</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а) меньшевики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б) эсеры</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в) октябристы</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 xml:space="preserve">г) большевики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C545BE" w:rsidRPr="005D1477" w:rsidRDefault="00C545BE" w:rsidP="00C545BE">
      <w:pPr>
        <w:widowControl w:val="0"/>
        <w:tabs>
          <w:tab w:val="left" w:pos="600"/>
        </w:tabs>
        <w:autoSpaceDE w:val="0"/>
        <w:autoSpaceDN w:val="0"/>
        <w:adjustRightInd w:val="0"/>
        <w:spacing w:after="12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 xml:space="preserve">2. Что включала в себя политика министра внутренних дел П.А. Столыпина?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а) Борьба с революционным движением, организация военно-полевых судов</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 xml:space="preserve">б) Активное плодотворное сотрудничество с </w:t>
      </w:r>
      <w:r w:rsidRPr="005D1477">
        <w:rPr>
          <w:rFonts w:ascii="Times New Roman" w:eastAsia="Times New Roman" w:hAnsi="Times New Roman" w:cs="Times New Roman"/>
          <w:iCs/>
          <w:sz w:val="24"/>
          <w:szCs w:val="24"/>
          <w:lang w:val="en-US" w:eastAsia="ru-RU"/>
        </w:rPr>
        <w:t>III</w:t>
      </w:r>
      <w:r w:rsidRPr="005D1477">
        <w:rPr>
          <w:rFonts w:ascii="Times New Roman" w:eastAsia="Times New Roman" w:hAnsi="Times New Roman" w:cs="Times New Roman"/>
          <w:iCs/>
          <w:sz w:val="24"/>
          <w:szCs w:val="24"/>
          <w:lang w:eastAsia="ru-RU"/>
        </w:rPr>
        <w:t xml:space="preserve"> Думой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в) Аграрная реформа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г) Всё, перечисленное выше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Cs/>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Высший законодательный орган власти в Советской России с октября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а) Совет народных комиссаров</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Реввоенсовет республики</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Всероссийский Съезд Советов</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ЦК КПСС</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Орган, созданный для борьбы с контрреволюцией и саботажем во главе с Ф.Э. Дзержинским:</w:t>
      </w:r>
    </w:p>
    <w:p w:rsidR="00C545BE" w:rsidRPr="005D1477" w:rsidRDefault="00C545BE" w:rsidP="00C545BE">
      <w:pPr>
        <w:widowControl w:val="0"/>
        <w:tabs>
          <w:tab w:val="num" w:pos="240"/>
          <w:tab w:val="left" w:pos="600"/>
          <w:tab w:val="left" w:pos="3675"/>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ВЧК</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ВРК</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ВЦИК</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СНК</w:t>
      </w:r>
    </w:p>
    <w:p w:rsidR="00C545BE" w:rsidRPr="005D1477" w:rsidRDefault="00C545BE" w:rsidP="00C545BE">
      <w:pPr>
        <w:widowControl w:val="0"/>
        <w:tabs>
          <w:tab w:val="num" w:pos="240"/>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7. </w:t>
      </w:r>
      <w:r w:rsidRPr="005D1477">
        <w:rPr>
          <w:rFonts w:ascii="Times New Roman" w:eastAsia="Times New Roman" w:hAnsi="Times New Roman" w:cs="Times New Roman"/>
          <w:b/>
          <w:sz w:val="24"/>
          <w:szCs w:val="24"/>
          <w:lang w:eastAsia="ru-RU"/>
        </w:rPr>
        <w:t>Россия и мир между двумя мировыми войнами. Вторая мировая война</w:t>
      </w:r>
    </w:p>
    <w:p w:rsidR="00C545BE" w:rsidRPr="005D1477" w:rsidRDefault="00C545BE" w:rsidP="00C545BE">
      <w:pPr>
        <w:widowControl w:val="0"/>
        <w:tabs>
          <w:tab w:val="num" w:pos="240"/>
          <w:tab w:val="left" w:pos="600"/>
        </w:tabs>
        <w:autoSpaceDE w:val="0"/>
        <w:autoSpaceDN w:val="0"/>
        <w:adjustRightInd w:val="0"/>
        <w:spacing w:after="12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Какой политик, опасаясь роста влияния СССР после Второй мировой войны, призвал пресечь «экспансионистские тенденции России»?</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Т. Рузвельт                     В) Г. Трумэн</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У. Черчилль                     Г) Д. Эйзенхауэр</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Какие государства стали символами раскола мира (были разделены) на две противостоящие системы – «системы капитализма» и «системы социализма»?</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Франция                                      Г) Корея</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Вьетнам                                       Д) Великобритания</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Германия                                     Е) Куба</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чём заключался «план Маршалла»?</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Создание военно-политического союза стран Европы и США, разместить у границ СССР (Греция и Турция) сеть американских военных баз</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Широкомасштабная экономическая помощь странам Европы, поставившая их в экономическую зависимость от США. Цель - устранение предпосылок распространения «красной заразы», роста влияния СССР в разорённой послевоенной Западной Европе</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Поддержка антисоциалистических сил внутри стран советского блока, использование своих вооружённых сил для непосредственного вмешательства во внутренние дела стран советской сферы влияния</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8 </w:t>
      </w:r>
      <w:r w:rsidRPr="005D1477">
        <w:rPr>
          <w:rFonts w:ascii="Times New Roman" w:eastAsia="Times New Roman" w:hAnsi="Times New Roman" w:cs="Times New Roman"/>
          <w:b/>
          <w:sz w:val="24"/>
          <w:szCs w:val="24"/>
          <w:lang w:eastAsia="ru-RU"/>
        </w:rPr>
        <w:t>Россия и мир во второй половине ХХ века.</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 </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 назывался военно-политический союз социалистических стран Европы (кроме Югославии), созданный в </w:t>
      </w:r>
      <w:smartTag w:uri="urn:schemas-microsoft-com:office:smarttags" w:element="metricconverter">
        <w:smartTagPr>
          <w:attr w:name="ProductID" w:val="1955 г"/>
        </w:smartTagPr>
        <w:r w:rsidRPr="005D1477">
          <w:rPr>
            <w:rFonts w:ascii="Times New Roman" w:eastAsia="Times New Roman" w:hAnsi="Times New Roman" w:cs="Times New Roman"/>
            <w:sz w:val="24"/>
            <w:szCs w:val="24"/>
            <w:lang w:eastAsia="ru-RU"/>
          </w:rPr>
          <w:t>1955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НАТО</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ОВД</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ООН</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МАГАТЭ</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Д) МВФ</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Какой конфликт стал пиком международной напряжённости в годы «холодной войны»?</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Суэцкий кризис (</w:t>
      </w:r>
      <w:smartTag w:uri="urn:schemas-microsoft-com:office:smarttags" w:element="metricconverter">
        <w:smartTagPr>
          <w:attr w:name="ProductID" w:val="1956 г"/>
        </w:smartTagPr>
        <w:r w:rsidRPr="005D1477">
          <w:rPr>
            <w:rFonts w:ascii="Times New Roman" w:eastAsia="Times New Roman" w:hAnsi="Times New Roman" w:cs="Times New Roman"/>
            <w:sz w:val="24"/>
            <w:szCs w:val="24"/>
            <w:lang w:eastAsia="ru-RU"/>
          </w:rPr>
          <w:t>1956 г</w:t>
        </w:r>
      </w:smartTag>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Б) Карибский (кубинский, ракетный) кризис (</w:t>
      </w:r>
      <w:smartTag w:uri="urn:schemas-microsoft-com:office:smarttags" w:element="metricconverter">
        <w:smartTagPr>
          <w:attr w:name="ProductID" w:val="1962 г"/>
        </w:smartTagPr>
        <w:r w:rsidRPr="005D1477">
          <w:rPr>
            <w:rFonts w:ascii="Times New Roman" w:eastAsia="Times New Roman" w:hAnsi="Times New Roman" w:cs="Times New Roman"/>
            <w:sz w:val="24"/>
            <w:szCs w:val="24"/>
            <w:lang w:eastAsia="ru-RU"/>
          </w:rPr>
          <w:t>1962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Афганский кризис (1979 - </w:t>
      </w:r>
      <w:smartTag w:uri="urn:schemas-microsoft-com:office:smarttags" w:element="metricconverter">
        <w:smartTagPr>
          <w:attr w:name="ProductID" w:val="1989 г"/>
        </w:smartTagPr>
        <w:r w:rsidRPr="005D1477">
          <w:rPr>
            <w:rFonts w:ascii="Times New Roman" w:eastAsia="Times New Roman" w:hAnsi="Times New Roman" w:cs="Times New Roman"/>
            <w:sz w:val="24"/>
            <w:szCs w:val="24"/>
            <w:lang w:eastAsia="ru-RU"/>
          </w:rPr>
          <w:t>1989 гг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Возведение Берлинской стены («железный занавес») (</w:t>
      </w:r>
      <w:smartTag w:uri="urn:schemas-microsoft-com:office:smarttags" w:element="metricconverter">
        <w:smartTagPr>
          <w:attr w:name="ProductID" w:val="1961 г"/>
        </w:smartTagPr>
        <w:r w:rsidRPr="005D1477">
          <w:rPr>
            <w:rFonts w:ascii="Times New Roman" w:eastAsia="Times New Roman" w:hAnsi="Times New Roman" w:cs="Times New Roman"/>
            <w:sz w:val="24"/>
            <w:szCs w:val="24"/>
            <w:lang w:eastAsia="ru-RU"/>
          </w:rPr>
          <w:t>1961 г</w:t>
        </w:r>
      </w:smartTag>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Д) Корейская война (1950 - 1953 гг.) </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left" w:pos="600"/>
        </w:tabs>
        <w:autoSpaceDE w:val="0"/>
        <w:autoSpaceDN w:val="0"/>
        <w:adjustRightInd w:val="0"/>
        <w:spacing w:after="120" w:line="240" w:lineRule="auto"/>
        <w:ind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Отметьте мероприятия экономической политики советского руководства, проводимые в 1970-е гг.:</w:t>
      </w:r>
    </w:p>
    <w:p w:rsidR="00C545BE" w:rsidRPr="005D1477" w:rsidRDefault="00C545BE" w:rsidP="00C545BE">
      <w:pPr>
        <w:widowControl w:val="0"/>
        <w:tabs>
          <w:tab w:val="left" w:pos="600"/>
        </w:tabs>
        <w:autoSpaceDE w:val="0"/>
        <w:autoSpaceDN w:val="0"/>
        <w:adjustRightInd w:val="0"/>
        <w:spacing w:after="0" w:line="240" w:lineRule="auto"/>
        <w:ind w:right="-391"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а) Создание РАПО (районные агропромышленные объединения), «вторая коллективизация»</w:t>
      </w:r>
    </w:p>
    <w:p w:rsidR="00C545BE" w:rsidRPr="005D1477" w:rsidRDefault="00C545BE" w:rsidP="00C545BE">
      <w:pPr>
        <w:widowControl w:val="0"/>
        <w:tabs>
          <w:tab w:val="left" w:pos="600"/>
        </w:tabs>
        <w:autoSpaceDE w:val="0"/>
        <w:autoSpaceDN w:val="0"/>
        <w:adjustRightInd w:val="0"/>
        <w:spacing w:after="0" w:line="240" w:lineRule="auto"/>
        <w:ind w:right="-391"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б) Экспорт нефти за границу, появление «нефтедолларов» как важной составляющей государственных доходов</w:t>
      </w:r>
    </w:p>
    <w:p w:rsidR="00C545BE" w:rsidRPr="005D1477" w:rsidRDefault="00C545BE" w:rsidP="00C545BE">
      <w:pPr>
        <w:widowControl w:val="0"/>
        <w:tabs>
          <w:tab w:val="left" w:pos="600"/>
        </w:tabs>
        <w:autoSpaceDE w:val="0"/>
        <w:autoSpaceDN w:val="0"/>
        <w:adjustRightInd w:val="0"/>
        <w:spacing w:after="0" w:line="240" w:lineRule="auto"/>
        <w:ind w:right="-17"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в) Создание колхозов</w:t>
      </w:r>
    </w:p>
    <w:p w:rsidR="00C545BE" w:rsidRPr="005D1477" w:rsidRDefault="00C545BE" w:rsidP="00C545BE">
      <w:pPr>
        <w:widowControl w:val="0"/>
        <w:tabs>
          <w:tab w:val="left" w:pos="600"/>
        </w:tabs>
        <w:autoSpaceDE w:val="0"/>
        <w:autoSpaceDN w:val="0"/>
        <w:adjustRightInd w:val="0"/>
        <w:spacing w:after="0" w:line="240" w:lineRule="auto"/>
        <w:ind w:right="-17"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г) Создание совхозов</w:t>
      </w:r>
    </w:p>
    <w:p w:rsidR="00C545BE" w:rsidRPr="005D1477" w:rsidRDefault="00C545BE" w:rsidP="00C545BE">
      <w:pPr>
        <w:widowControl w:val="0"/>
        <w:tabs>
          <w:tab w:val="left" w:pos="600"/>
        </w:tabs>
        <w:autoSpaceDE w:val="0"/>
        <w:autoSpaceDN w:val="0"/>
        <w:adjustRightInd w:val="0"/>
        <w:spacing w:after="0" w:line="240" w:lineRule="auto"/>
        <w:ind w:right="-17"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д) Создание гигантских ТПК (территориально-производственных комплексов)</w:t>
      </w:r>
    </w:p>
    <w:p w:rsidR="00C545BE" w:rsidRPr="005D1477" w:rsidRDefault="00C545BE" w:rsidP="00C545BE">
      <w:pPr>
        <w:widowControl w:val="0"/>
        <w:tabs>
          <w:tab w:val="left" w:pos="600"/>
        </w:tabs>
        <w:autoSpaceDE w:val="0"/>
        <w:autoSpaceDN w:val="0"/>
        <w:adjustRightInd w:val="0"/>
        <w:spacing w:after="0" w:line="240" w:lineRule="auto"/>
        <w:ind w:right="-17" w:firstLine="567"/>
        <w:jc w:val="both"/>
        <w:rPr>
          <w:rFonts w:ascii="Times New Roman" w:eastAsia="Times New Roman" w:hAnsi="Times New Roman" w:cs="Times New Roman"/>
          <w:iCs/>
          <w:sz w:val="24"/>
          <w:szCs w:val="24"/>
          <w:lang w:eastAsia="ru-RU"/>
        </w:rPr>
      </w:pPr>
      <w:r w:rsidRPr="005D1477">
        <w:rPr>
          <w:rFonts w:ascii="Times New Roman" w:eastAsia="Times New Roman" w:hAnsi="Times New Roman" w:cs="Times New Roman"/>
          <w:iCs/>
          <w:sz w:val="24"/>
          <w:szCs w:val="24"/>
          <w:lang w:eastAsia="ru-RU"/>
        </w:rPr>
        <w:t>е) Развитие фермерских хозяйств</w:t>
      </w:r>
    </w:p>
    <w:p w:rsidR="00C545BE" w:rsidRPr="005D1477" w:rsidRDefault="00C545BE" w:rsidP="00C545BE">
      <w:pPr>
        <w:widowControl w:val="0"/>
        <w:tabs>
          <w:tab w:val="left" w:pos="600"/>
          <w:tab w:val="left" w:pos="851"/>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 xml:space="preserve">Раздел 9. </w:t>
      </w:r>
      <w:r w:rsidRPr="005D1477">
        <w:rPr>
          <w:rFonts w:ascii="Times New Roman" w:eastAsia="Times New Roman" w:hAnsi="Times New Roman" w:cs="Times New Roman"/>
          <w:b/>
          <w:sz w:val="24"/>
          <w:szCs w:val="24"/>
          <w:lang w:eastAsia="ru-RU"/>
        </w:rPr>
        <w:t>Мир на рубеже ХХ-ХХ</w:t>
      </w:r>
      <w:proofErr w:type="gramStart"/>
      <w:r w:rsidRPr="005D1477">
        <w:rPr>
          <w:rFonts w:ascii="Times New Roman" w:eastAsia="Times New Roman" w:hAnsi="Times New Roman" w:cs="Times New Roman"/>
          <w:b/>
          <w:sz w:val="24"/>
          <w:szCs w:val="24"/>
          <w:lang w:eastAsia="ru-RU"/>
        </w:rPr>
        <w:t>I</w:t>
      </w:r>
      <w:proofErr w:type="gramEnd"/>
      <w:r w:rsidRPr="005D1477">
        <w:rPr>
          <w:rFonts w:ascii="Times New Roman" w:eastAsia="Times New Roman" w:hAnsi="Times New Roman" w:cs="Times New Roman"/>
          <w:b/>
          <w:sz w:val="24"/>
          <w:szCs w:val="24"/>
          <w:lang w:eastAsia="ru-RU"/>
        </w:rPr>
        <w:t xml:space="preserve"> вв.: пути развития современной цивилизации, интеграционные процессы, международные отношения</w:t>
      </w:r>
    </w:p>
    <w:p w:rsidR="00C545BE" w:rsidRPr="005D1477" w:rsidRDefault="00C545BE" w:rsidP="00C545BE">
      <w:pPr>
        <w:widowControl w:val="0"/>
        <w:tabs>
          <w:tab w:val="num" w:pos="240"/>
          <w:tab w:val="left" w:pos="600"/>
        </w:tabs>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 2012 г. введен единый день голосования в РФ</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первое воскресенье декабря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последнее воскресенье октября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первое воскресенье ноября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второе воскресенье сентября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В каком году произошло военное вмешательство в грузино-осетинский конфликт с целью «защиты граждан Российской Федерации»?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1995</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2001</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2008</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2013</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Компетенция Федерального Собрания РФ по сравнению с компетенцией предыдущего (советского) парламента после принятия новой Конституции (12 декабря </w:t>
      </w:r>
      <w:smartTag w:uri="urn:schemas-microsoft-com:office:smarttags" w:element="metricconverter">
        <w:smartTagPr>
          <w:attr w:name="ProductID" w:val="1993 г"/>
        </w:smartTagPr>
        <w:r w:rsidRPr="005D1477">
          <w:rPr>
            <w:rFonts w:ascii="Times New Roman" w:eastAsia="Times New Roman" w:hAnsi="Times New Roman" w:cs="Times New Roman"/>
            <w:sz w:val="24"/>
            <w:szCs w:val="24"/>
            <w:lang w:eastAsia="ru-RU"/>
          </w:rPr>
          <w:t>1993 г</w:t>
        </w:r>
      </w:smartTag>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значительно расширилась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расширилась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В) не изменилась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была сужена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В каком году произошло изменение сроков работы Президента РФ и Государственной Думы России?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2004</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2006</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2008</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2012</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5. Государство, которое в </w:t>
      </w:r>
      <w:smartTag w:uri="urn:schemas-microsoft-com:office:smarttags" w:element="metricconverter">
        <w:smartTagPr>
          <w:attr w:name="ProductID" w:val="2014 г"/>
        </w:smartTagPr>
        <w:r w:rsidRPr="005D1477">
          <w:rPr>
            <w:rFonts w:ascii="Times New Roman" w:eastAsia="Times New Roman" w:hAnsi="Times New Roman" w:cs="Times New Roman"/>
            <w:sz w:val="24"/>
            <w:szCs w:val="24"/>
            <w:lang w:eastAsia="ru-RU"/>
          </w:rPr>
          <w:t>2014 г</w:t>
        </w:r>
      </w:smartTag>
      <w:r w:rsidRPr="005D1477">
        <w:rPr>
          <w:rFonts w:ascii="Times New Roman" w:eastAsia="Times New Roman" w:hAnsi="Times New Roman" w:cs="Times New Roman"/>
          <w:sz w:val="24"/>
          <w:szCs w:val="24"/>
          <w:lang w:eastAsia="ru-RU"/>
        </w:rPr>
        <w:t>. не вошло в Евразийский торговый союз:</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Белоруссия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Украина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Россия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Казахстан</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Порядок выборов в Госдуму в 1993 – 2007 гг.:</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все 450 депутатов выбирались по одномандатным округам</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150 депутатов по партийным спискам (6% барьер), 300 – по одномандатным округам</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225 депутатов проходили по партийным спискам (5% барьер), 225 – по одномандатным округам</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Г) все 450 депутатов проходили по партийным </w:t>
      </w:r>
      <w:proofErr w:type="gramStart"/>
      <w:r w:rsidRPr="005D1477">
        <w:rPr>
          <w:rFonts w:ascii="Times New Roman" w:eastAsia="Times New Roman" w:hAnsi="Times New Roman" w:cs="Times New Roman"/>
          <w:sz w:val="24"/>
          <w:szCs w:val="24"/>
          <w:lang w:eastAsia="ru-RU"/>
        </w:rPr>
        <w:t>спискам</w:t>
      </w:r>
      <w:proofErr w:type="gramEnd"/>
      <w:r w:rsidRPr="005D1477">
        <w:rPr>
          <w:rFonts w:ascii="Times New Roman" w:eastAsia="Times New Roman" w:hAnsi="Times New Roman" w:cs="Times New Roman"/>
          <w:sz w:val="24"/>
          <w:szCs w:val="24"/>
          <w:lang w:eastAsia="ru-RU"/>
        </w:rPr>
        <w:t xml:space="preserve"> соответственно пропорционально набранным голосам (7% барьер)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7. Объединение Пермской области и Коми-Пермяцкого автономного округа (1 декабря 2005) привело к появлению нового субъекта РФ, это -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Республика Коми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Северо-Уральская область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Пермский край</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Коми-Пермяцкая область</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8. Сколько республик в современной РФ, с учетом присоединения Крыма к России?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5</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12</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22</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32</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10) Какая страна относится к понятию «ближнее зарубежье»?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Франция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Финляндия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Монголия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Узбекистан</w:t>
      </w:r>
    </w:p>
    <w:p w:rsidR="00C545BE" w:rsidRPr="005D1477" w:rsidRDefault="00C545BE" w:rsidP="00C545BE">
      <w:pPr>
        <w:keepNext/>
        <w:widowControl w:val="0"/>
        <w:autoSpaceDE w:val="0"/>
        <w:autoSpaceDN w:val="0"/>
        <w:adjustRightInd w:val="0"/>
        <w:spacing w:before="240" w:after="120" w:line="240" w:lineRule="auto"/>
        <w:ind w:left="567" w:firstLine="567"/>
        <w:jc w:val="both"/>
        <w:outlineLvl w:val="0"/>
        <w:rPr>
          <w:rFonts w:ascii="Times New Roman" w:eastAsia="Times New Roman" w:hAnsi="Times New Roman" w:cs="Times New Roman"/>
          <w:b/>
          <w:iCs/>
          <w:sz w:val="24"/>
          <w:szCs w:val="24"/>
          <w:lang w:eastAsia="ru-RU"/>
        </w:rPr>
      </w:pPr>
      <w:r w:rsidRPr="005D1477">
        <w:rPr>
          <w:rFonts w:ascii="Times New Roman" w:eastAsia="Times New Roman" w:hAnsi="Times New Roman" w:cs="Times New Roman"/>
          <w:b/>
          <w:iCs/>
          <w:sz w:val="24"/>
          <w:szCs w:val="24"/>
          <w:lang w:eastAsia="ru-RU"/>
        </w:rPr>
        <w:t>7 Оценочные средства для проведения промежуточной аттестации</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
          <w:sz w:val="24"/>
          <w:szCs w:val="24"/>
          <w:lang w:eastAsia="ru-RU"/>
        </w:rPr>
        <w:t xml:space="preserve">Рубежный контроль 1. </w:t>
      </w:r>
      <w:r w:rsidRPr="005D1477">
        <w:rPr>
          <w:rFonts w:ascii="Times New Roman" w:eastAsia="Times New Roman" w:hAnsi="Times New Roman" w:cs="Times New Roman"/>
          <w:sz w:val="24"/>
          <w:szCs w:val="24"/>
          <w:lang w:eastAsia="ru-RU"/>
        </w:rPr>
        <w:t>Проводится на 8-9 неделе обучения с целью проверки качества усвоения учебного материала.</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5D1477">
        <w:rPr>
          <w:rFonts w:ascii="Times New Roman" w:eastAsia="Times New Roman" w:hAnsi="Times New Roman" w:cs="Times New Roman"/>
          <w:b/>
          <w:i/>
          <w:sz w:val="24"/>
          <w:szCs w:val="24"/>
          <w:lang w:eastAsia="ru-RU"/>
        </w:rPr>
        <w:t>Вариант контрольной работы: (пример заданий)</w:t>
      </w:r>
    </w:p>
    <w:p w:rsidR="00C545BE" w:rsidRPr="005D1477" w:rsidRDefault="00C545BE" w:rsidP="00C545BE">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Задание 1. </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Формированию патриотизма, политической культуры, гражданской позиции способствует  функция: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Научно-познавательная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Прогностическая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Воспитательная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Прагматическая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2. Племя восточных славян, которое на среднем течении Днепра основало г. Киев:</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вятичи</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поляне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древляне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волыняне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Отметьте лишнее:</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а) Парламент</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б) Генеральные штаты</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Боярская дума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 Земский собор</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5D1477">
        <w:rPr>
          <w:rFonts w:ascii="Times New Roman" w:eastAsia="Times New Roman" w:hAnsi="Times New Roman" w:cs="Times New Roman"/>
          <w:i/>
          <w:sz w:val="24"/>
          <w:szCs w:val="24"/>
          <w:lang w:eastAsia="ru-RU"/>
        </w:rPr>
        <w:t>Задание 2.  Дайте определение следующим понятиям:</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-Родовая община</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-«неолитическая революция»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восточная деспотия</w:t>
      </w:r>
    </w:p>
    <w:p w:rsidR="00C545BE" w:rsidRPr="005D1477" w:rsidRDefault="00C545BE" w:rsidP="00C545BE">
      <w:pPr>
        <w:widowControl w:val="0"/>
        <w:tabs>
          <w:tab w:val="left" w:pos="6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местничество.</w:t>
      </w:r>
    </w:p>
    <w:p w:rsidR="00940C21" w:rsidRPr="00940C21" w:rsidRDefault="00940C21" w:rsidP="00AC7842">
      <w:pPr>
        <w:keepNext/>
        <w:widowControl w:val="0"/>
        <w:spacing w:before="240" w:after="120" w:line="240" w:lineRule="auto"/>
        <w:ind w:left="567"/>
        <w:jc w:val="both"/>
        <w:outlineLvl w:val="0"/>
        <w:rPr>
          <w:rFonts w:ascii="Times New Roman" w:hAnsi="Times New Roman" w:cs="Times New Roman"/>
          <w:sz w:val="24"/>
          <w:szCs w:val="24"/>
        </w:rPr>
        <w:sectPr w:rsidR="00940C21" w:rsidRPr="00940C21" w:rsidSect="00D46DAC">
          <w:footerReference w:type="default" r:id="rId12"/>
          <w:pgSz w:w="11906" w:h="16838"/>
          <w:pgMar w:top="1134" w:right="850" w:bottom="1276" w:left="1701" w:header="708" w:footer="708" w:gutter="0"/>
          <w:cols w:space="708"/>
          <w:docGrid w:linePitch="360"/>
        </w:sectPr>
      </w:pPr>
    </w:p>
    <w:p w:rsidR="00940C21" w:rsidRPr="00940C21" w:rsidRDefault="00940C21" w:rsidP="00940C21">
      <w:pPr>
        <w:pStyle w:val="1"/>
        <w:rPr>
          <w:rStyle w:val="FontStyle20"/>
          <w:rFonts w:ascii="Times New Roman" w:hAnsi="Times New Roman" w:cs="Times New Roman"/>
          <w:sz w:val="24"/>
          <w:szCs w:val="24"/>
        </w:rPr>
      </w:pPr>
      <w:r w:rsidRPr="00940C21">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940C21" w:rsidRPr="00940C21" w:rsidRDefault="00940C21" w:rsidP="00940C21">
      <w:pPr>
        <w:rPr>
          <w:rFonts w:ascii="Times New Roman" w:hAnsi="Times New Roman" w:cs="Times New Roman"/>
          <w:i/>
          <w:color w:val="C00000"/>
          <w:sz w:val="24"/>
          <w:szCs w:val="24"/>
        </w:rPr>
      </w:pPr>
    </w:p>
    <w:p w:rsidR="00940C21" w:rsidRPr="00940C21" w:rsidRDefault="00940C21" w:rsidP="00940C21">
      <w:pPr>
        <w:rPr>
          <w:rFonts w:ascii="Times New Roman" w:hAnsi="Times New Roman" w:cs="Times New Roman"/>
          <w:b/>
          <w:sz w:val="24"/>
          <w:szCs w:val="24"/>
        </w:rPr>
      </w:pPr>
      <w:r w:rsidRPr="00940C21">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940C21" w:rsidRPr="00940C21" w:rsidRDefault="00940C21" w:rsidP="00940C21">
      <w:pPr>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1647"/>
        <w:gridCol w:w="4372"/>
        <w:gridCol w:w="8711"/>
      </w:tblGrid>
      <w:tr w:rsidR="00C545BE" w:rsidRPr="005D1477" w:rsidTr="000B040D">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Структурный элемент </w:t>
            </w:r>
            <w:r w:rsidRPr="005D1477">
              <w:rPr>
                <w:rFonts w:ascii="Times New Roman" w:eastAsia="Times New Roman" w:hAnsi="Times New Roman" w:cs="Times New Roman"/>
                <w:sz w:val="24"/>
                <w:szCs w:val="24"/>
                <w:lang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bCs/>
                <w:sz w:val="24"/>
                <w:szCs w:val="24"/>
                <w:lang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Оценочные средства</w:t>
            </w:r>
          </w:p>
        </w:tc>
      </w:tr>
      <w:tr w:rsidR="00C545BE" w:rsidRPr="005D1477" w:rsidTr="000B04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5D1477">
              <w:rPr>
                <w:rFonts w:ascii="Times New Roman" w:eastAsia="Times New Roman" w:hAnsi="Times New Roman" w:cs="Times New Roman"/>
                <w:sz w:val="24"/>
                <w:szCs w:val="24"/>
                <w:lang w:eastAsia="ru-RU"/>
              </w:rPr>
              <w:t>ОК-1 способностью использовать основы философских знаний для формирования мировоззренческой позиции</w:t>
            </w:r>
          </w:p>
        </w:tc>
      </w:tr>
      <w:tr w:rsidR="00C545BE" w:rsidRPr="005D1477" w:rsidTr="000B04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Основные события исторического процесса в хронологической последовательности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spacing w:after="0" w:line="240" w:lineRule="auto"/>
              <w:ind w:left="720"/>
              <w:jc w:val="both"/>
              <w:rPr>
                <w:rFonts w:ascii="Times New Roman" w:eastAsia="Times New Roman" w:hAnsi="Times New Roman" w:cs="Times New Roman"/>
                <w:bCs/>
                <w:iCs/>
                <w:sz w:val="24"/>
                <w:szCs w:val="24"/>
                <w:lang w:eastAsia="ru-RU"/>
              </w:rPr>
            </w:pPr>
            <w:r w:rsidRPr="005D1477">
              <w:rPr>
                <w:rFonts w:ascii="Times New Roman" w:eastAsia="Times New Roman" w:hAnsi="Times New Roman" w:cs="Times New Roman"/>
                <w:bCs/>
                <w:iCs/>
                <w:sz w:val="24"/>
                <w:szCs w:val="24"/>
                <w:lang w:eastAsia="ru-RU"/>
              </w:rPr>
              <w:t>Экзаменационные вопросы:</w:t>
            </w:r>
          </w:p>
          <w:p w:rsidR="00C545BE" w:rsidRPr="005D1477" w:rsidRDefault="00C545BE" w:rsidP="000B040D">
            <w:pPr>
              <w:spacing w:after="0" w:line="240" w:lineRule="auto"/>
              <w:ind w:left="720"/>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Cs/>
                <w:iCs/>
                <w:sz w:val="24"/>
                <w:szCs w:val="24"/>
                <w:lang w:eastAsia="ru-RU"/>
              </w:rPr>
              <w:t>История в системе социально-гуманитарных наук. Основы методологии исторической науки.</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Государство и общество в Древнем мире</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Средневековье как стадия всемирного исторического процесса</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Раннее новое время: переход к индустриальному обществу</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Мир в </w:t>
            </w:r>
            <w:r w:rsidRPr="005D1477">
              <w:rPr>
                <w:rFonts w:ascii="Times New Roman" w:eastAsia="Times New Roman" w:hAnsi="Times New Roman" w:cs="Times New Roman"/>
                <w:sz w:val="24"/>
                <w:szCs w:val="24"/>
                <w:lang w:val="en-US" w:eastAsia="ru-RU"/>
              </w:rPr>
              <w:t>XVIII</w:t>
            </w:r>
            <w:r w:rsidRPr="005D1477">
              <w:rPr>
                <w:rFonts w:ascii="Times New Roman" w:eastAsia="Times New Roman" w:hAnsi="Times New Roman" w:cs="Times New Roman"/>
                <w:sz w:val="24"/>
                <w:szCs w:val="24"/>
                <w:lang w:eastAsia="ru-RU"/>
              </w:rPr>
              <w:t xml:space="preserve"> – </w:t>
            </w:r>
            <w:r w:rsidRPr="005D1477">
              <w:rPr>
                <w:rFonts w:ascii="Times New Roman" w:eastAsia="Times New Roman" w:hAnsi="Times New Roman" w:cs="Times New Roman"/>
                <w:sz w:val="24"/>
                <w:szCs w:val="24"/>
                <w:lang w:val="en-US" w:eastAsia="ru-RU"/>
              </w:rPr>
              <w:t>XIX</w:t>
            </w:r>
            <w:r w:rsidRPr="005D1477">
              <w:rPr>
                <w:rFonts w:ascii="Times New Roman" w:eastAsia="Times New Roman" w:hAnsi="Times New Roman" w:cs="Times New Roman"/>
                <w:sz w:val="24"/>
                <w:szCs w:val="24"/>
                <w:lang w:eastAsia="ru-RU"/>
              </w:rPr>
              <w:t xml:space="preserve"> веках: попытки модернизации и промышленный переворот.</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Мир в начале XX века. Первая мировая война.</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Мир между двумя мировыми войнами. Вторая мировая война</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Послевоенное устройство мира в 1946 – 1991 гг.</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Мировое сообщество на рубеже XX - XXI веков.</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Древнерусское государство в </w:t>
            </w:r>
            <w:r w:rsidRPr="005D1477">
              <w:rPr>
                <w:rFonts w:ascii="Times New Roman" w:eastAsia="Times New Roman" w:hAnsi="Times New Roman" w:cs="Times New Roman"/>
                <w:sz w:val="24"/>
                <w:szCs w:val="24"/>
                <w:lang w:val="en-US" w:eastAsia="ru-RU"/>
              </w:rPr>
              <w:t>IX</w:t>
            </w:r>
            <w:r w:rsidRPr="005D1477">
              <w:rPr>
                <w:rFonts w:ascii="Times New Roman" w:eastAsia="Times New Roman" w:hAnsi="Times New Roman" w:cs="Times New Roman"/>
                <w:sz w:val="24"/>
                <w:szCs w:val="24"/>
                <w:lang w:eastAsia="ru-RU"/>
              </w:rPr>
              <w:t xml:space="preserve"> – </w:t>
            </w:r>
            <w:r w:rsidRPr="005D1477">
              <w:rPr>
                <w:rFonts w:ascii="Times New Roman" w:eastAsia="Times New Roman" w:hAnsi="Times New Roman" w:cs="Times New Roman"/>
                <w:sz w:val="24"/>
                <w:szCs w:val="24"/>
                <w:lang w:val="en-US" w:eastAsia="ru-RU"/>
              </w:rPr>
              <w:t>XII</w:t>
            </w:r>
            <w:r w:rsidRPr="005D1477">
              <w:rPr>
                <w:rFonts w:ascii="Times New Roman" w:eastAsia="Times New Roman" w:hAnsi="Times New Roman" w:cs="Times New Roman"/>
                <w:sz w:val="24"/>
                <w:szCs w:val="24"/>
                <w:lang w:eastAsia="ru-RU"/>
              </w:rPr>
              <w:t xml:space="preserve"> вв.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color w:val="000000"/>
                <w:sz w:val="24"/>
                <w:szCs w:val="24"/>
                <w:lang w:eastAsia="ru-RU"/>
              </w:rPr>
              <w:t xml:space="preserve">Русские земли в период раздробленности. Борьба русских земель с </w:t>
            </w:r>
            <w:r w:rsidRPr="005D1477">
              <w:rPr>
                <w:rFonts w:ascii="Times New Roman" w:eastAsia="Times New Roman" w:hAnsi="Times New Roman" w:cs="Times New Roman"/>
                <w:sz w:val="24"/>
                <w:szCs w:val="24"/>
                <w:lang w:eastAsia="ru-RU"/>
              </w:rPr>
              <w:lastRenderedPageBreak/>
              <w:t>иноземными захватчиками.</w:t>
            </w:r>
            <w:r w:rsidRPr="005D1477">
              <w:rPr>
                <w:rFonts w:ascii="Times New Roman" w:eastAsia="Times New Roman" w:hAnsi="Times New Roman" w:cs="Times New Roman"/>
                <w:color w:val="000000"/>
                <w:sz w:val="24"/>
                <w:szCs w:val="24"/>
                <w:lang w:eastAsia="ru-RU"/>
              </w:rPr>
              <w:t xml:space="preserve">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Образование и становление русского централизованного государства в </w:t>
            </w:r>
            <w:r w:rsidRPr="005D1477">
              <w:rPr>
                <w:rFonts w:ascii="Times New Roman" w:eastAsia="Times New Roman" w:hAnsi="Times New Roman" w:cs="Times New Roman"/>
                <w:sz w:val="24"/>
                <w:szCs w:val="24"/>
                <w:lang w:val="en-US" w:eastAsia="ru-RU"/>
              </w:rPr>
              <w:t>XIV</w:t>
            </w:r>
            <w:r w:rsidRPr="005D1477">
              <w:rPr>
                <w:rFonts w:ascii="Times New Roman" w:eastAsia="Times New Roman" w:hAnsi="Times New Roman" w:cs="Times New Roman"/>
                <w:sz w:val="24"/>
                <w:szCs w:val="24"/>
                <w:lang w:eastAsia="ru-RU"/>
              </w:rPr>
              <w:t xml:space="preserve">– первой трети </w:t>
            </w:r>
            <w:r w:rsidRPr="005D1477">
              <w:rPr>
                <w:rFonts w:ascii="Times New Roman" w:eastAsia="Times New Roman" w:hAnsi="Times New Roman" w:cs="Times New Roman"/>
                <w:sz w:val="24"/>
                <w:szCs w:val="24"/>
                <w:lang w:val="en-US" w:eastAsia="ru-RU"/>
              </w:rPr>
              <w:t>XVI</w:t>
            </w:r>
            <w:r w:rsidRPr="005D1477">
              <w:rPr>
                <w:rFonts w:ascii="Times New Roman" w:eastAsia="Times New Roman" w:hAnsi="Times New Roman" w:cs="Times New Roman"/>
                <w:sz w:val="24"/>
                <w:szCs w:val="24"/>
                <w:lang w:eastAsia="ru-RU"/>
              </w:rPr>
              <w:t xml:space="preserve"> вв.</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color w:val="000000"/>
                <w:sz w:val="24"/>
                <w:szCs w:val="24"/>
                <w:lang w:eastAsia="ru-RU"/>
              </w:rPr>
              <w:t xml:space="preserve">Иван Грозный: реформы и опричнина.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color w:val="000000"/>
                <w:sz w:val="24"/>
                <w:szCs w:val="24"/>
                <w:lang w:eastAsia="ru-RU"/>
              </w:rPr>
              <w:t>Смутное время в России.</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Cs/>
                <w:color w:val="000000"/>
                <w:sz w:val="24"/>
                <w:szCs w:val="24"/>
                <w:lang w:eastAsia="ru-RU"/>
              </w:rPr>
              <w:t>Россия в XVII в.</w:t>
            </w:r>
            <w:r w:rsidRPr="005D1477">
              <w:rPr>
                <w:rFonts w:ascii="Times New Roman" w:eastAsia="Times New Roman" w:hAnsi="Times New Roman" w:cs="Times New Roman"/>
                <w:sz w:val="24"/>
                <w:szCs w:val="24"/>
                <w:lang w:eastAsia="ru-RU"/>
              </w:rPr>
              <w:t xml:space="preserve">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Русская культура в </w:t>
            </w:r>
            <w:r w:rsidRPr="005D1477">
              <w:rPr>
                <w:rFonts w:ascii="Times New Roman" w:eastAsia="Times New Roman" w:hAnsi="Times New Roman" w:cs="Times New Roman"/>
                <w:sz w:val="24"/>
                <w:szCs w:val="24"/>
                <w:lang w:val="en-US" w:eastAsia="ru-RU"/>
              </w:rPr>
              <w:t>IX</w:t>
            </w:r>
            <w:r w:rsidRPr="005D1477">
              <w:rPr>
                <w:rFonts w:ascii="Times New Roman" w:eastAsia="Times New Roman" w:hAnsi="Times New Roman" w:cs="Times New Roman"/>
                <w:sz w:val="24"/>
                <w:szCs w:val="24"/>
                <w:lang w:eastAsia="ru-RU"/>
              </w:rPr>
              <w:t xml:space="preserve"> –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 xml:space="preserve"> вв.</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color w:val="000000"/>
                <w:sz w:val="24"/>
                <w:szCs w:val="24"/>
                <w:lang w:eastAsia="ru-RU"/>
              </w:rPr>
              <w:t xml:space="preserve">Преобразования традиционного общества при Петре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Дворцовые перевороты. Правление Екатерины </w:t>
            </w:r>
            <w:r w:rsidRPr="005D1477">
              <w:rPr>
                <w:rFonts w:ascii="Times New Roman" w:eastAsia="Times New Roman" w:hAnsi="Times New Roman" w:cs="Times New Roman"/>
                <w:color w:val="000000"/>
                <w:sz w:val="24"/>
                <w:szCs w:val="24"/>
                <w:lang w:eastAsia="ru-RU"/>
              </w:rPr>
              <w:t xml:space="preserve">II.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color w:val="000000"/>
                <w:sz w:val="24"/>
                <w:szCs w:val="24"/>
                <w:lang w:eastAsia="ru-RU"/>
              </w:rPr>
              <w:t xml:space="preserve">Россия в первой половине </w:t>
            </w:r>
            <w:r w:rsidRPr="005D1477">
              <w:rPr>
                <w:rFonts w:ascii="Times New Roman" w:eastAsia="Times New Roman" w:hAnsi="Times New Roman" w:cs="Times New Roman"/>
                <w:sz w:val="24"/>
                <w:szCs w:val="24"/>
                <w:lang w:eastAsia="ru-RU"/>
              </w:rPr>
              <w:t>XIX в.</w:t>
            </w:r>
            <w:r w:rsidRPr="005D1477">
              <w:rPr>
                <w:rFonts w:ascii="Times New Roman" w:eastAsia="Times New Roman" w:hAnsi="Times New Roman" w:cs="Times New Roman"/>
                <w:color w:val="000000"/>
                <w:sz w:val="24"/>
                <w:szCs w:val="24"/>
                <w:lang w:eastAsia="ru-RU"/>
              </w:rPr>
              <w:t xml:space="preserve">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Россия во второй половине XIX в.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Русская культура в </w:t>
            </w:r>
            <w:r w:rsidRPr="005D1477">
              <w:rPr>
                <w:rFonts w:ascii="Times New Roman" w:eastAsia="Times New Roman" w:hAnsi="Times New Roman" w:cs="Times New Roman"/>
                <w:sz w:val="24"/>
                <w:szCs w:val="24"/>
                <w:lang w:val="en-US" w:eastAsia="ru-RU"/>
              </w:rPr>
              <w:t>XVIII</w:t>
            </w:r>
            <w:r w:rsidRPr="005D1477">
              <w:rPr>
                <w:rFonts w:ascii="Times New Roman" w:eastAsia="Times New Roman" w:hAnsi="Times New Roman" w:cs="Times New Roman"/>
                <w:sz w:val="24"/>
                <w:szCs w:val="24"/>
                <w:lang w:eastAsia="ru-RU"/>
              </w:rPr>
              <w:t xml:space="preserve"> – начале </w:t>
            </w:r>
            <w:r w:rsidRPr="005D1477">
              <w:rPr>
                <w:rFonts w:ascii="Times New Roman" w:eastAsia="Times New Roman" w:hAnsi="Times New Roman" w:cs="Times New Roman"/>
                <w:sz w:val="24"/>
                <w:szCs w:val="24"/>
                <w:lang w:val="en-US" w:eastAsia="ru-RU"/>
              </w:rPr>
              <w:t>XX</w:t>
            </w:r>
            <w:r w:rsidRPr="005D1477">
              <w:rPr>
                <w:rFonts w:ascii="Times New Roman" w:eastAsia="Times New Roman" w:hAnsi="Times New Roman" w:cs="Times New Roman"/>
                <w:sz w:val="24"/>
                <w:szCs w:val="24"/>
                <w:lang w:eastAsia="ru-RU"/>
              </w:rPr>
              <w:t xml:space="preserve"> вв.</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Первая российская революция 1905-1907 гг. и ее последствия.</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Россия в 1917 г.</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Социалистическая революция и становление советской власти (октябрь 1917 – май 1918 гг.).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Гражданская война и интервенция в России. Военный коммунизм.</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Образование СССР 1922-1941 гг.</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Внутренняя политика СССР в 1920 – 1930-е гг.</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СССР в годы Великой Отечественной войны.</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СССР в 1945-1964 гг.: послевоенное восстановление народного хозяйства и попытки реформирования.</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СССР в 1965 – 1991 гг.</w:t>
            </w:r>
            <w:r w:rsidRPr="005D1477">
              <w:rPr>
                <w:rFonts w:ascii="Times New Roman" w:eastAsia="Times New Roman" w:hAnsi="Times New Roman" w:cs="Times New Roman"/>
                <w:color w:val="000000"/>
                <w:sz w:val="24"/>
                <w:szCs w:val="24"/>
                <w:lang w:eastAsia="ru-RU"/>
              </w:rPr>
              <w:t xml:space="preserve"> </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Особенности развития советской культуры.</w:t>
            </w:r>
          </w:p>
          <w:p w:rsidR="00C545BE" w:rsidRPr="005D1477" w:rsidRDefault="00C545BE" w:rsidP="00C545BE">
            <w:pPr>
              <w:widowControl w:val="0"/>
              <w:numPr>
                <w:ilvl w:val="0"/>
                <w:numId w:val="5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Внутренняя политика Российской Федерации (1991 – 2000-е гг.) </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Тесты:</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Куликовская битва: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237 г"/>
              </w:smartTagPr>
              <w:r w:rsidRPr="005D1477">
                <w:rPr>
                  <w:rFonts w:ascii="Times New Roman" w:eastAsia="Times New Roman" w:hAnsi="Times New Roman" w:cs="Times New Roman"/>
                  <w:sz w:val="24"/>
                  <w:szCs w:val="24"/>
                  <w:lang w:eastAsia="ru-RU"/>
                </w:rPr>
                <w:t>1237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480 г"/>
              </w:smartTagPr>
              <w:r w:rsidRPr="005D1477">
                <w:rPr>
                  <w:rFonts w:ascii="Times New Roman" w:eastAsia="Times New Roman" w:hAnsi="Times New Roman" w:cs="Times New Roman"/>
                  <w:sz w:val="24"/>
                  <w:szCs w:val="24"/>
                  <w:lang w:eastAsia="ru-RU"/>
                </w:rPr>
                <w:t>1480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223 г"/>
              </w:smartTagPr>
              <w:r w:rsidRPr="005D1477">
                <w:rPr>
                  <w:rFonts w:ascii="Times New Roman" w:eastAsia="Times New Roman" w:hAnsi="Times New Roman" w:cs="Times New Roman"/>
                  <w:sz w:val="24"/>
                  <w:szCs w:val="24"/>
                  <w:lang w:eastAsia="ru-RU"/>
                </w:rPr>
                <w:t>1223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380 г"/>
              </w:smartTagPr>
              <w:r w:rsidRPr="005D1477">
                <w:rPr>
                  <w:rFonts w:ascii="Times New Roman" w:eastAsia="Times New Roman" w:hAnsi="Times New Roman" w:cs="Times New Roman"/>
                  <w:sz w:val="24"/>
                  <w:szCs w:val="24"/>
                  <w:lang w:eastAsia="ru-RU"/>
                </w:rPr>
                <w:t>1380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Опричнина:</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1565-1572 гг.;</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1598-1605 гг.;</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1550-1572 гг.;</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1556-1582 гг.</w:t>
            </w: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Созыв первого Земского собора:</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549 г"/>
              </w:smartTagPr>
              <w:r w:rsidRPr="005D1477">
                <w:rPr>
                  <w:rFonts w:ascii="Times New Roman" w:eastAsia="Times New Roman" w:hAnsi="Times New Roman" w:cs="Times New Roman"/>
                  <w:sz w:val="24"/>
                  <w:szCs w:val="24"/>
                  <w:lang w:eastAsia="ru-RU"/>
                </w:rPr>
                <w:t>1549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497 г"/>
              </w:smartTagPr>
              <w:r w:rsidRPr="005D1477">
                <w:rPr>
                  <w:rFonts w:ascii="Times New Roman" w:eastAsia="Times New Roman" w:hAnsi="Times New Roman" w:cs="Times New Roman"/>
                  <w:sz w:val="24"/>
                  <w:szCs w:val="24"/>
                  <w:lang w:eastAsia="ru-RU"/>
                </w:rPr>
                <w:t>1497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613 г"/>
              </w:smartTagPr>
              <w:r w:rsidRPr="005D1477">
                <w:rPr>
                  <w:rFonts w:ascii="Times New Roman" w:eastAsia="Times New Roman" w:hAnsi="Times New Roman" w:cs="Times New Roman"/>
                  <w:sz w:val="24"/>
                  <w:szCs w:val="24"/>
                  <w:lang w:eastAsia="ru-RU"/>
                </w:rPr>
                <w:t>1613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649 г"/>
              </w:smartTagPr>
              <w:r w:rsidRPr="005D1477">
                <w:rPr>
                  <w:rFonts w:ascii="Times New Roman" w:eastAsia="Times New Roman" w:hAnsi="Times New Roman" w:cs="Times New Roman"/>
                  <w:sz w:val="24"/>
                  <w:szCs w:val="24"/>
                  <w:lang w:eastAsia="ru-RU"/>
                </w:rPr>
                <w:t>1649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proofErr w:type="spellStart"/>
            <w:r w:rsidRPr="005D1477">
              <w:rPr>
                <w:rFonts w:ascii="Times New Roman" w:eastAsia="Times New Roman" w:hAnsi="Times New Roman" w:cs="Times New Roman"/>
                <w:sz w:val="24"/>
                <w:szCs w:val="24"/>
                <w:lang w:eastAsia="ru-RU"/>
              </w:rPr>
              <w:t>Третьиюньская</w:t>
            </w:r>
            <w:proofErr w:type="spellEnd"/>
            <w:r w:rsidRPr="005D1477">
              <w:rPr>
                <w:rFonts w:ascii="Times New Roman" w:eastAsia="Times New Roman" w:hAnsi="Times New Roman" w:cs="Times New Roman"/>
                <w:sz w:val="24"/>
                <w:szCs w:val="24"/>
                <w:lang w:eastAsia="ru-RU"/>
              </w:rPr>
              <w:t xml:space="preserve"> монархия:</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1905-1907 гг.;</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2. 1894-1917 гг.;</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1907-1914 гг.;</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1914-1917 гг.</w:t>
            </w: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Брестский мир:</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19 г"/>
              </w:smartTagPr>
              <w:r w:rsidRPr="005D1477">
                <w:rPr>
                  <w:rFonts w:ascii="Times New Roman" w:eastAsia="Times New Roman" w:hAnsi="Times New Roman" w:cs="Times New Roman"/>
                  <w:sz w:val="24"/>
                  <w:szCs w:val="24"/>
                  <w:lang w:eastAsia="ru-RU"/>
                </w:rPr>
                <w:t>1919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0 г"/>
              </w:smartTagPr>
              <w:r w:rsidRPr="005D1477">
                <w:rPr>
                  <w:rFonts w:ascii="Times New Roman" w:eastAsia="Times New Roman" w:hAnsi="Times New Roman" w:cs="Times New Roman"/>
                  <w:sz w:val="24"/>
                  <w:szCs w:val="24"/>
                  <w:lang w:eastAsia="ru-RU"/>
                </w:rPr>
                <w:t>1920 г</w:t>
              </w:r>
            </w:smartTag>
            <w:r w:rsidRPr="005D1477">
              <w:rPr>
                <w:rFonts w:ascii="Times New Roman" w:eastAsia="Times New Roman" w:hAnsi="Times New Roman" w:cs="Times New Roman"/>
                <w:sz w:val="24"/>
                <w:szCs w:val="24"/>
                <w:lang w:eastAsia="ru-RU"/>
              </w:rPr>
              <w:t xml:space="preserve">.  </w:t>
            </w:r>
          </w:p>
          <w:p w:rsidR="00C545BE" w:rsidRPr="005D1477" w:rsidRDefault="00C545BE" w:rsidP="000B040D">
            <w:pPr>
              <w:widowControl w:val="0"/>
              <w:tabs>
                <w:tab w:val="left" w:pos="900"/>
              </w:tabs>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180"/>
                <w:tab w:val="left" w:pos="90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6. В </w:t>
            </w:r>
            <w:smartTag w:uri="urn:schemas-microsoft-com:office:smarttags" w:element="metricconverter">
              <w:smartTagPr>
                <w:attr w:name="ProductID" w:val="1721 г"/>
              </w:smartTagPr>
              <w:r w:rsidRPr="005D1477">
                <w:rPr>
                  <w:rFonts w:ascii="Times New Roman" w:eastAsia="Times New Roman" w:hAnsi="Times New Roman" w:cs="Times New Roman"/>
                  <w:sz w:val="24"/>
                  <w:szCs w:val="24"/>
                  <w:lang w:eastAsia="ru-RU"/>
                </w:rPr>
                <w:t>1721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отмена крепостного права;</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провозглашение России империей;</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присоединением к России Крыма;</w:t>
            </w:r>
          </w:p>
          <w:p w:rsidR="00C545BE" w:rsidRPr="005D1477" w:rsidRDefault="00C545BE" w:rsidP="000B040D">
            <w:pPr>
              <w:widowControl w:val="0"/>
              <w:tabs>
                <w:tab w:val="left" w:pos="90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принятие «Соборного уложения».</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7. Год царствования Екатерины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721 г"/>
              </w:smartTagPr>
              <w:r w:rsidRPr="005D1477">
                <w:rPr>
                  <w:rFonts w:ascii="Times New Roman" w:eastAsia="Times New Roman" w:hAnsi="Times New Roman" w:cs="Times New Roman"/>
                  <w:sz w:val="24"/>
                  <w:szCs w:val="24"/>
                  <w:lang w:eastAsia="ru-RU"/>
                </w:rPr>
                <w:t>1721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755 г"/>
              </w:smartTagPr>
              <w:r w:rsidRPr="005D1477">
                <w:rPr>
                  <w:rFonts w:ascii="Times New Roman" w:eastAsia="Times New Roman" w:hAnsi="Times New Roman" w:cs="Times New Roman"/>
                  <w:sz w:val="24"/>
                  <w:szCs w:val="24"/>
                  <w:lang w:eastAsia="ru-RU"/>
                </w:rPr>
                <w:t>1755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785 г"/>
              </w:smartTagPr>
              <w:r w:rsidRPr="005D1477">
                <w:rPr>
                  <w:rFonts w:ascii="Times New Roman" w:eastAsia="Times New Roman" w:hAnsi="Times New Roman" w:cs="Times New Roman"/>
                  <w:sz w:val="24"/>
                  <w:szCs w:val="24"/>
                  <w:lang w:eastAsia="ru-RU"/>
                </w:rPr>
                <w:t>1785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801 г"/>
              </w:smartTagPr>
              <w:r w:rsidRPr="005D1477">
                <w:rPr>
                  <w:rFonts w:ascii="Times New Roman" w:eastAsia="Times New Roman" w:hAnsi="Times New Roman" w:cs="Times New Roman"/>
                  <w:sz w:val="24"/>
                  <w:szCs w:val="24"/>
                  <w:lang w:eastAsia="ru-RU"/>
                </w:rPr>
                <w:t>1801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8. Замена коллегий министерствами:</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1. </w:t>
            </w:r>
            <w:smartTag w:uri="urn:schemas-microsoft-com:office:smarttags" w:element="metricconverter">
              <w:smartTagPr>
                <w:attr w:name="ProductID" w:val="1718 г"/>
              </w:smartTagPr>
              <w:r w:rsidRPr="005D1477">
                <w:rPr>
                  <w:rFonts w:ascii="Times New Roman" w:eastAsia="Times New Roman" w:hAnsi="Times New Roman" w:cs="Times New Roman"/>
                  <w:sz w:val="24"/>
                  <w:szCs w:val="24"/>
                  <w:lang w:eastAsia="ru-RU"/>
                </w:rPr>
                <w:t>1718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802 г"/>
              </w:smartTagPr>
              <w:r w:rsidRPr="005D1477">
                <w:rPr>
                  <w:rFonts w:ascii="Times New Roman" w:eastAsia="Times New Roman" w:hAnsi="Times New Roman" w:cs="Times New Roman"/>
                  <w:sz w:val="24"/>
                  <w:szCs w:val="24"/>
                  <w:lang w:eastAsia="ru-RU"/>
                </w:rPr>
                <w:t>1802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874 г"/>
              </w:smartTagPr>
              <w:r w:rsidRPr="005D1477">
                <w:rPr>
                  <w:rFonts w:ascii="Times New Roman" w:eastAsia="Times New Roman" w:hAnsi="Times New Roman" w:cs="Times New Roman"/>
                  <w:sz w:val="24"/>
                  <w:szCs w:val="24"/>
                  <w:lang w:eastAsia="ru-RU"/>
                </w:rPr>
                <w:t>1874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881 г"/>
              </w:smartTagPr>
              <w:r w:rsidRPr="005D1477">
                <w:rPr>
                  <w:rFonts w:ascii="Times New Roman" w:eastAsia="Times New Roman" w:hAnsi="Times New Roman" w:cs="Times New Roman"/>
                  <w:sz w:val="24"/>
                  <w:szCs w:val="24"/>
                  <w:lang w:eastAsia="ru-RU"/>
                </w:rPr>
                <w:t>1881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9. Полтавское сражение:</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702 г"/>
              </w:smartTagPr>
              <w:r w:rsidRPr="005D1477">
                <w:rPr>
                  <w:rFonts w:ascii="Times New Roman" w:eastAsia="Times New Roman" w:hAnsi="Times New Roman" w:cs="Times New Roman"/>
                  <w:sz w:val="24"/>
                  <w:szCs w:val="24"/>
                  <w:lang w:eastAsia="ru-RU"/>
                </w:rPr>
                <w:t>1702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709 г"/>
              </w:smartTagPr>
              <w:r w:rsidRPr="005D1477">
                <w:rPr>
                  <w:rFonts w:ascii="Times New Roman" w:eastAsia="Times New Roman" w:hAnsi="Times New Roman" w:cs="Times New Roman"/>
                  <w:sz w:val="24"/>
                  <w:szCs w:val="24"/>
                  <w:lang w:eastAsia="ru-RU"/>
                </w:rPr>
                <w:t>1709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711 г"/>
              </w:smartTagPr>
              <w:r w:rsidRPr="005D1477">
                <w:rPr>
                  <w:rFonts w:ascii="Times New Roman" w:eastAsia="Times New Roman" w:hAnsi="Times New Roman" w:cs="Times New Roman"/>
                  <w:sz w:val="24"/>
                  <w:szCs w:val="24"/>
                  <w:lang w:eastAsia="ru-RU"/>
                </w:rPr>
                <w:t>1711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714 г"/>
              </w:smartTagPr>
              <w:r w:rsidRPr="005D1477">
                <w:rPr>
                  <w:rFonts w:ascii="Times New Roman" w:eastAsia="Times New Roman" w:hAnsi="Times New Roman" w:cs="Times New Roman"/>
                  <w:sz w:val="24"/>
                  <w:szCs w:val="24"/>
                  <w:lang w:eastAsia="ru-RU"/>
                </w:rPr>
                <w:t>1714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10. Реформа управления государственными крестьянами П.Д. Киселева: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1801-1803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1837-1841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1861-1863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1881-1894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11. Начало «хождения в народ»:</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863 г"/>
              </w:smartTagPr>
              <w:r w:rsidRPr="005D1477">
                <w:rPr>
                  <w:rFonts w:ascii="Times New Roman" w:eastAsia="Times New Roman" w:hAnsi="Times New Roman" w:cs="Times New Roman"/>
                  <w:sz w:val="24"/>
                  <w:szCs w:val="24"/>
                  <w:lang w:eastAsia="ru-RU"/>
                </w:rPr>
                <w:t>1863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873 г"/>
              </w:smartTagPr>
              <w:r w:rsidRPr="005D1477">
                <w:rPr>
                  <w:rFonts w:ascii="Times New Roman" w:eastAsia="Times New Roman" w:hAnsi="Times New Roman" w:cs="Times New Roman"/>
                  <w:sz w:val="24"/>
                  <w:szCs w:val="24"/>
                  <w:lang w:eastAsia="ru-RU"/>
                </w:rPr>
                <w:t>1873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883 г"/>
              </w:smartTagPr>
              <w:r w:rsidRPr="005D1477">
                <w:rPr>
                  <w:rFonts w:ascii="Times New Roman" w:eastAsia="Times New Roman" w:hAnsi="Times New Roman" w:cs="Times New Roman"/>
                  <w:sz w:val="24"/>
                  <w:szCs w:val="24"/>
                  <w:lang w:eastAsia="ru-RU"/>
                </w:rPr>
                <w:t>1883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895 г"/>
              </w:smartTagPr>
              <w:r w:rsidRPr="005D1477">
                <w:rPr>
                  <w:rFonts w:ascii="Times New Roman" w:eastAsia="Times New Roman" w:hAnsi="Times New Roman" w:cs="Times New Roman"/>
                  <w:sz w:val="24"/>
                  <w:szCs w:val="24"/>
                  <w:lang w:eastAsia="ru-RU"/>
                </w:rPr>
                <w:t>1895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12. В </w:t>
            </w:r>
            <w:smartTag w:uri="urn:schemas-microsoft-com:office:smarttags" w:element="metricconverter">
              <w:smartTagPr>
                <w:attr w:name="ProductID" w:val="1700 г"/>
              </w:smartTagPr>
              <w:r w:rsidRPr="005D1477">
                <w:rPr>
                  <w:rFonts w:ascii="Times New Roman" w:eastAsia="Times New Roman" w:hAnsi="Times New Roman" w:cs="Times New Roman"/>
                  <w:sz w:val="24"/>
                  <w:szCs w:val="24"/>
                  <w:lang w:eastAsia="ru-RU"/>
                </w:rPr>
                <w:t>1700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1. Северная война;</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городские восстания;</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русско-турецкая война;</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церковный раскол.</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13. Декрет о земле:</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1 г"/>
              </w:smartTagPr>
              <w:r w:rsidRPr="005D1477">
                <w:rPr>
                  <w:rFonts w:ascii="Times New Roman" w:eastAsia="Times New Roman" w:hAnsi="Times New Roman" w:cs="Times New Roman"/>
                  <w:sz w:val="24"/>
                  <w:szCs w:val="24"/>
                  <w:lang w:eastAsia="ru-RU"/>
                </w:rPr>
                <w:t>1921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4 г"/>
              </w:smartTagPr>
              <w:r w:rsidRPr="005D1477">
                <w:rPr>
                  <w:rFonts w:ascii="Times New Roman" w:eastAsia="Times New Roman" w:hAnsi="Times New Roman" w:cs="Times New Roman"/>
                  <w:sz w:val="24"/>
                  <w:szCs w:val="24"/>
                  <w:lang w:eastAsia="ru-RU"/>
                </w:rPr>
                <w:t>1924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14. Полное прекращение выкупных платежей крестьянами:</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803 г"/>
              </w:smartTagPr>
              <w:r w:rsidRPr="005D1477">
                <w:rPr>
                  <w:rFonts w:ascii="Times New Roman" w:eastAsia="Times New Roman" w:hAnsi="Times New Roman" w:cs="Times New Roman"/>
                  <w:sz w:val="24"/>
                  <w:szCs w:val="24"/>
                  <w:lang w:eastAsia="ru-RU"/>
                </w:rPr>
                <w:t>1803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861 г"/>
              </w:smartTagPr>
              <w:r w:rsidRPr="005D1477">
                <w:rPr>
                  <w:rFonts w:ascii="Times New Roman" w:eastAsia="Times New Roman" w:hAnsi="Times New Roman" w:cs="Times New Roman"/>
                  <w:sz w:val="24"/>
                  <w:szCs w:val="24"/>
                  <w:lang w:eastAsia="ru-RU"/>
                </w:rPr>
                <w:t>1861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894 г"/>
              </w:smartTagPr>
              <w:r w:rsidRPr="005D1477">
                <w:rPr>
                  <w:rFonts w:ascii="Times New Roman" w:eastAsia="Times New Roman" w:hAnsi="Times New Roman" w:cs="Times New Roman"/>
                  <w:sz w:val="24"/>
                  <w:szCs w:val="24"/>
                  <w:lang w:eastAsia="ru-RU"/>
                </w:rPr>
                <w:t>1894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07 г"/>
              </w:smartTagPr>
              <w:r w:rsidRPr="005D1477">
                <w:rPr>
                  <w:rFonts w:ascii="Times New Roman" w:eastAsia="Times New Roman" w:hAnsi="Times New Roman" w:cs="Times New Roman"/>
                  <w:sz w:val="24"/>
                  <w:szCs w:val="24"/>
                  <w:lang w:eastAsia="ru-RU"/>
                </w:rPr>
                <w:t>1907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15. Переход к нэпу:</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9 г"/>
              </w:smartTagPr>
              <w:r w:rsidRPr="005D1477">
                <w:rPr>
                  <w:rFonts w:ascii="Times New Roman" w:eastAsia="Times New Roman" w:hAnsi="Times New Roman" w:cs="Times New Roman"/>
                  <w:sz w:val="24"/>
                  <w:szCs w:val="24"/>
                  <w:lang w:eastAsia="ru-RU"/>
                </w:rPr>
                <w:t>1919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21 г"/>
              </w:smartTagPr>
              <w:r w:rsidRPr="005D1477">
                <w:rPr>
                  <w:rFonts w:ascii="Times New Roman" w:eastAsia="Times New Roman" w:hAnsi="Times New Roman" w:cs="Times New Roman"/>
                  <w:sz w:val="24"/>
                  <w:szCs w:val="24"/>
                  <w:lang w:eastAsia="ru-RU"/>
                </w:rPr>
                <w:t>1921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4 г"/>
              </w:smartTagPr>
              <w:r w:rsidRPr="005D1477">
                <w:rPr>
                  <w:rFonts w:ascii="Times New Roman" w:eastAsia="Times New Roman" w:hAnsi="Times New Roman" w:cs="Times New Roman"/>
                  <w:sz w:val="24"/>
                  <w:szCs w:val="24"/>
                  <w:lang w:eastAsia="ru-RU"/>
                </w:rPr>
                <w:t>1924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7 г"/>
              </w:smartTagPr>
              <w:r w:rsidRPr="005D1477">
                <w:rPr>
                  <w:rFonts w:ascii="Times New Roman" w:eastAsia="Times New Roman" w:hAnsi="Times New Roman" w:cs="Times New Roman"/>
                  <w:sz w:val="24"/>
                  <w:szCs w:val="24"/>
                  <w:lang w:eastAsia="ru-RU"/>
                </w:rPr>
                <w:t>1927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16. Период 1700-1721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Двадцатилетняя война;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2. Северная война;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Отечественная война;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русско-турецкая война.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17. Крестьянская война под предводительством Е.И. Пугачева: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1606-1607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1670-1671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1707-1708 гг.;</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1773-1775 гг.</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18. Москва </w:t>
            </w:r>
            <w:r w:rsidRPr="005D1477">
              <w:rPr>
                <w:rFonts w:ascii="Times New Roman" w:eastAsia="Times New Roman" w:hAnsi="Times New Roman" w:cs="Times New Roman"/>
                <w:b/>
                <w:sz w:val="24"/>
                <w:szCs w:val="24"/>
                <w:lang w:eastAsia="ru-RU"/>
              </w:rPr>
              <w:t xml:space="preserve">– </w:t>
            </w:r>
            <w:r w:rsidRPr="005D1477">
              <w:rPr>
                <w:rFonts w:ascii="Times New Roman" w:eastAsia="Times New Roman" w:hAnsi="Times New Roman" w:cs="Times New Roman"/>
                <w:sz w:val="24"/>
                <w:szCs w:val="24"/>
                <w:lang w:eastAsia="ru-RU"/>
              </w:rPr>
              <w:t>столица РСФСР:</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0 г"/>
              </w:smartTagPr>
              <w:r w:rsidRPr="005D1477">
                <w:rPr>
                  <w:rFonts w:ascii="Times New Roman" w:eastAsia="Times New Roman" w:hAnsi="Times New Roman" w:cs="Times New Roman"/>
                  <w:sz w:val="24"/>
                  <w:szCs w:val="24"/>
                  <w:lang w:eastAsia="ru-RU"/>
                </w:rPr>
                <w:t>1920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2 г"/>
              </w:smartTagPr>
              <w:r w:rsidRPr="005D1477">
                <w:rPr>
                  <w:rFonts w:ascii="Times New Roman" w:eastAsia="Times New Roman" w:hAnsi="Times New Roman" w:cs="Times New Roman"/>
                  <w:sz w:val="24"/>
                  <w:szCs w:val="24"/>
                  <w:lang w:eastAsia="ru-RU"/>
                </w:rPr>
                <w:t>1922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19. </w:t>
            </w:r>
            <w:smartTag w:uri="urn:schemas-microsoft-com:office:smarttags" w:element="metricconverter">
              <w:smartTagPr>
                <w:attr w:name="ProductID" w:val="1922 г"/>
              </w:smartTagPr>
              <w:r w:rsidRPr="005D1477">
                <w:rPr>
                  <w:rFonts w:ascii="Times New Roman" w:eastAsia="Times New Roman" w:hAnsi="Times New Roman" w:cs="Times New Roman"/>
                  <w:sz w:val="24"/>
                  <w:szCs w:val="24"/>
                  <w:lang w:eastAsia="ru-RU"/>
                </w:rPr>
                <w:t>1922 г</w:t>
              </w:r>
            </w:smartTag>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
                <w:sz w:val="24"/>
                <w:szCs w:val="24"/>
                <w:lang w:eastAsia="ru-RU"/>
              </w:rPr>
              <w:t xml:space="preserve">– </w:t>
            </w:r>
            <w:r w:rsidRPr="005D1477">
              <w:rPr>
                <w:rFonts w:ascii="Times New Roman" w:eastAsia="Times New Roman" w:hAnsi="Times New Roman" w:cs="Times New Roman"/>
                <w:sz w:val="24"/>
                <w:szCs w:val="24"/>
                <w:lang w:eastAsia="ru-RU"/>
              </w:rPr>
              <w:t>год образования:</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РСФСР;</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СССР;</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УССР;</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БССР.</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20. Восстание в Кронштадте:</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2. </w:t>
            </w:r>
            <w:smartTag w:uri="urn:schemas-microsoft-com:office:smarttags" w:element="metricconverter">
              <w:smartTagPr>
                <w:attr w:name="ProductID" w:val="1920 г"/>
              </w:smartTagPr>
              <w:r w:rsidRPr="005D1477">
                <w:rPr>
                  <w:rFonts w:ascii="Times New Roman" w:eastAsia="Times New Roman" w:hAnsi="Times New Roman" w:cs="Times New Roman"/>
                  <w:sz w:val="24"/>
                  <w:szCs w:val="24"/>
                  <w:lang w:eastAsia="ru-RU"/>
                </w:rPr>
                <w:t>1920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1 г"/>
              </w:smartTagPr>
              <w:r w:rsidRPr="005D1477">
                <w:rPr>
                  <w:rFonts w:ascii="Times New Roman" w:eastAsia="Times New Roman" w:hAnsi="Times New Roman" w:cs="Times New Roman"/>
                  <w:sz w:val="24"/>
                  <w:szCs w:val="24"/>
                  <w:lang w:eastAsia="ru-RU"/>
                </w:rPr>
                <w:t>1921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2 г"/>
              </w:smartTagPr>
              <w:r w:rsidRPr="005D1477">
                <w:rPr>
                  <w:rFonts w:ascii="Times New Roman" w:eastAsia="Times New Roman" w:hAnsi="Times New Roman" w:cs="Times New Roman"/>
                  <w:sz w:val="24"/>
                  <w:szCs w:val="24"/>
                  <w:lang w:eastAsia="ru-RU"/>
                </w:rPr>
                <w:t>1922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 w:val="left"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21. Испытание первой атомной бомбы в СССР:</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45 г"/>
              </w:smartTagPr>
              <w:r w:rsidRPr="005D1477">
                <w:rPr>
                  <w:rFonts w:ascii="Times New Roman" w:eastAsia="Times New Roman" w:hAnsi="Times New Roman" w:cs="Times New Roman"/>
                  <w:sz w:val="24"/>
                  <w:szCs w:val="24"/>
                  <w:lang w:eastAsia="ru-RU"/>
                </w:rPr>
                <w:t>1945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49 г"/>
              </w:smartTagPr>
              <w:r w:rsidRPr="005D1477">
                <w:rPr>
                  <w:rFonts w:ascii="Times New Roman" w:eastAsia="Times New Roman" w:hAnsi="Times New Roman" w:cs="Times New Roman"/>
                  <w:sz w:val="24"/>
                  <w:szCs w:val="24"/>
                  <w:lang w:eastAsia="ru-RU"/>
                </w:rPr>
                <w:t>1949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52 г"/>
              </w:smartTagPr>
              <w:r w:rsidRPr="005D1477">
                <w:rPr>
                  <w:rFonts w:ascii="Times New Roman" w:eastAsia="Times New Roman" w:hAnsi="Times New Roman" w:cs="Times New Roman"/>
                  <w:sz w:val="24"/>
                  <w:szCs w:val="24"/>
                  <w:lang w:eastAsia="ru-RU"/>
                </w:rPr>
                <w:t>1952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54 г"/>
              </w:smartTagPr>
              <w:r w:rsidRPr="005D1477">
                <w:rPr>
                  <w:rFonts w:ascii="Times New Roman" w:eastAsia="Times New Roman" w:hAnsi="Times New Roman" w:cs="Times New Roman"/>
                  <w:sz w:val="24"/>
                  <w:szCs w:val="24"/>
                  <w:lang w:eastAsia="ru-RU"/>
                </w:rPr>
                <w:t>1954 г</w:t>
              </w:r>
            </w:smartTag>
            <w:r w:rsidRPr="005D1477">
              <w:rPr>
                <w:rFonts w:ascii="Times New Roman" w:eastAsia="Times New Roman" w:hAnsi="Times New Roman" w:cs="Times New Roman"/>
                <w:sz w:val="24"/>
                <w:szCs w:val="24"/>
                <w:lang w:eastAsia="ru-RU"/>
              </w:rPr>
              <w:t xml:space="preserve">. </w:t>
            </w: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22. Избрание Н.С. Хрущева Первым секретарем ЦК КПСС:</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53 г"/>
              </w:smartTagPr>
              <w:r w:rsidRPr="005D1477">
                <w:rPr>
                  <w:rFonts w:ascii="Times New Roman" w:eastAsia="Times New Roman" w:hAnsi="Times New Roman" w:cs="Times New Roman"/>
                  <w:sz w:val="24"/>
                  <w:szCs w:val="24"/>
                  <w:lang w:eastAsia="ru-RU"/>
                </w:rPr>
                <w:t>1953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56 г"/>
              </w:smartTagPr>
              <w:r w:rsidRPr="005D1477">
                <w:rPr>
                  <w:rFonts w:ascii="Times New Roman" w:eastAsia="Times New Roman" w:hAnsi="Times New Roman" w:cs="Times New Roman"/>
                  <w:sz w:val="24"/>
                  <w:szCs w:val="24"/>
                  <w:lang w:eastAsia="ru-RU"/>
                </w:rPr>
                <w:t>1956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64 г"/>
              </w:smartTagPr>
              <w:r w:rsidRPr="005D1477">
                <w:rPr>
                  <w:rFonts w:ascii="Times New Roman" w:eastAsia="Times New Roman" w:hAnsi="Times New Roman" w:cs="Times New Roman"/>
                  <w:sz w:val="24"/>
                  <w:szCs w:val="24"/>
                  <w:lang w:eastAsia="ru-RU"/>
                </w:rPr>
                <w:t>1964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72 г"/>
              </w:smartTagPr>
              <w:r w:rsidRPr="005D1477">
                <w:rPr>
                  <w:rFonts w:ascii="Times New Roman" w:eastAsia="Times New Roman" w:hAnsi="Times New Roman" w:cs="Times New Roman"/>
                  <w:sz w:val="24"/>
                  <w:szCs w:val="24"/>
                  <w:lang w:eastAsia="ru-RU"/>
                </w:rPr>
                <w:t>1972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23. Принятие первой Конституции РСФСР:</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4 г"/>
              </w:smartTagPr>
              <w:r w:rsidRPr="005D1477">
                <w:rPr>
                  <w:rFonts w:ascii="Times New Roman" w:eastAsia="Times New Roman" w:hAnsi="Times New Roman" w:cs="Times New Roman"/>
                  <w:sz w:val="24"/>
                  <w:szCs w:val="24"/>
                  <w:lang w:eastAsia="ru-RU"/>
                </w:rPr>
                <w:t>1924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36 г"/>
              </w:smartTagPr>
              <w:r w:rsidRPr="005D1477">
                <w:rPr>
                  <w:rFonts w:ascii="Times New Roman" w:eastAsia="Times New Roman" w:hAnsi="Times New Roman" w:cs="Times New Roman"/>
                  <w:sz w:val="24"/>
                  <w:szCs w:val="24"/>
                  <w:lang w:eastAsia="ru-RU"/>
                </w:rPr>
                <w:t>1936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24. Первый секретарь (Генеральный секретарь) ЦК партии в 1964-1982 гг.:</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1.Ю.В. Андропов;</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2. И.В. Сталин;</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Н.С. Хрущев;</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smartTag w:uri="urn:schemas-microsoft-com:office:smarttags" w:element="metricconverter">
              <w:smartTagPr>
                <w:attr w:name="ProductID" w:val="4. Л"/>
              </w:smartTagPr>
              <w:r w:rsidRPr="005D1477">
                <w:rPr>
                  <w:rFonts w:ascii="Times New Roman" w:eastAsia="Times New Roman" w:hAnsi="Times New Roman" w:cs="Times New Roman"/>
                  <w:sz w:val="24"/>
                  <w:szCs w:val="24"/>
                  <w:lang w:eastAsia="ru-RU"/>
                </w:rPr>
                <w:t>4. Л</w:t>
              </w:r>
            </w:smartTag>
            <w:r w:rsidRPr="005D1477">
              <w:rPr>
                <w:rFonts w:ascii="Times New Roman" w:eastAsia="Times New Roman" w:hAnsi="Times New Roman" w:cs="Times New Roman"/>
                <w:sz w:val="24"/>
                <w:szCs w:val="24"/>
                <w:lang w:eastAsia="ru-RU"/>
              </w:rPr>
              <w:t>.И. Брежнев.</w:t>
            </w:r>
          </w:p>
          <w:p w:rsidR="00C545BE" w:rsidRPr="005D1477" w:rsidRDefault="00C545BE" w:rsidP="000B040D">
            <w:pPr>
              <w:widowControl w:val="0"/>
              <w:tabs>
                <w:tab w:val="left" w:pos="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25. Принятие христианства на Руси:</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962 г"/>
              </w:smartTagPr>
              <w:r w:rsidRPr="005D1477">
                <w:rPr>
                  <w:rFonts w:ascii="Times New Roman" w:eastAsia="Times New Roman" w:hAnsi="Times New Roman" w:cs="Times New Roman"/>
                  <w:sz w:val="24"/>
                  <w:szCs w:val="24"/>
                  <w:lang w:eastAsia="ru-RU"/>
                </w:rPr>
                <w:t>962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988 г"/>
              </w:smartTagPr>
              <w:r w:rsidRPr="005D1477">
                <w:rPr>
                  <w:rFonts w:ascii="Times New Roman" w:eastAsia="Times New Roman" w:hAnsi="Times New Roman" w:cs="Times New Roman"/>
                  <w:sz w:val="24"/>
                  <w:szCs w:val="24"/>
                  <w:lang w:eastAsia="ru-RU"/>
                </w:rPr>
                <w:t>988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989 г"/>
              </w:smartTagPr>
              <w:r w:rsidRPr="005D1477">
                <w:rPr>
                  <w:rFonts w:ascii="Times New Roman" w:eastAsia="Times New Roman" w:hAnsi="Times New Roman" w:cs="Times New Roman"/>
                  <w:sz w:val="24"/>
                  <w:szCs w:val="24"/>
                  <w:lang w:eastAsia="ru-RU"/>
                </w:rPr>
                <w:t>989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991 г"/>
              </w:smartTagPr>
              <w:r w:rsidRPr="005D1477">
                <w:rPr>
                  <w:rFonts w:ascii="Times New Roman" w:eastAsia="Times New Roman" w:hAnsi="Times New Roman" w:cs="Times New Roman"/>
                  <w:sz w:val="24"/>
                  <w:szCs w:val="24"/>
                  <w:lang w:eastAsia="ru-RU"/>
                </w:rPr>
                <w:t>991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26. Введение в России нового летоисчисления:</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700 г"/>
              </w:smartTagPr>
              <w:r w:rsidRPr="005D1477">
                <w:rPr>
                  <w:rFonts w:ascii="Times New Roman" w:eastAsia="Times New Roman" w:hAnsi="Times New Roman" w:cs="Times New Roman"/>
                  <w:sz w:val="24"/>
                  <w:szCs w:val="24"/>
                  <w:lang w:eastAsia="ru-RU"/>
                </w:rPr>
                <w:t>1700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721 г"/>
              </w:smartTagPr>
              <w:r w:rsidRPr="005D1477">
                <w:rPr>
                  <w:rFonts w:ascii="Times New Roman" w:eastAsia="Times New Roman" w:hAnsi="Times New Roman" w:cs="Times New Roman"/>
                  <w:sz w:val="24"/>
                  <w:szCs w:val="24"/>
                  <w:lang w:eastAsia="ru-RU"/>
                </w:rPr>
                <w:t>1721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725 г"/>
              </w:smartTagPr>
              <w:r w:rsidRPr="005D1477">
                <w:rPr>
                  <w:rFonts w:ascii="Times New Roman" w:eastAsia="Times New Roman" w:hAnsi="Times New Roman" w:cs="Times New Roman"/>
                  <w:sz w:val="24"/>
                  <w:szCs w:val="24"/>
                  <w:lang w:eastAsia="ru-RU"/>
                </w:rPr>
                <w:t>1725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800 г"/>
              </w:smartTagPr>
              <w:r w:rsidRPr="005D1477">
                <w:rPr>
                  <w:rFonts w:ascii="Times New Roman" w:eastAsia="Times New Roman" w:hAnsi="Times New Roman" w:cs="Times New Roman"/>
                  <w:sz w:val="24"/>
                  <w:szCs w:val="24"/>
                  <w:lang w:eastAsia="ru-RU"/>
                </w:rPr>
                <w:t>1800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18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27. Принятие Указа о «вольных хлебопашцах»:</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803 г"/>
              </w:smartTagPr>
              <w:r w:rsidRPr="005D1477">
                <w:rPr>
                  <w:rFonts w:ascii="Times New Roman" w:eastAsia="Times New Roman" w:hAnsi="Times New Roman" w:cs="Times New Roman"/>
                  <w:sz w:val="24"/>
                  <w:szCs w:val="24"/>
                  <w:lang w:eastAsia="ru-RU"/>
                </w:rPr>
                <w:t>1803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861 г"/>
              </w:smartTagPr>
              <w:r w:rsidRPr="005D1477">
                <w:rPr>
                  <w:rFonts w:ascii="Times New Roman" w:eastAsia="Times New Roman" w:hAnsi="Times New Roman" w:cs="Times New Roman"/>
                  <w:sz w:val="24"/>
                  <w:szCs w:val="24"/>
                  <w:lang w:eastAsia="ru-RU"/>
                </w:rPr>
                <w:t>1861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883 г"/>
              </w:smartTagPr>
              <w:r w:rsidRPr="005D1477">
                <w:rPr>
                  <w:rFonts w:ascii="Times New Roman" w:eastAsia="Times New Roman" w:hAnsi="Times New Roman" w:cs="Times New Roman"/>
                  <w:sz w:val="24"/>
                  <w:szCs w:val="24"/>
                  <w:lang w:eastAsia="ru-RU"/>
                </w:rPr>
                <w:t>1883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tabs>
                <w:tab w:val="left" w:pos="180"/>
              </w:tabs>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894 г"/>
              </w:smartTagPr>
              <w:r w:rsidRPr="005D1477">
                <w:rPr>
                  <w:rFonts w:ascii="Times New Roman" w:eastAsia="Times New Roman" w:hAnsi="Times New Roman" w:cs="Times New Roman"/>
                  <w:sz w:val="24"/>
                  <w:szCs w:val="24"/>
                  <w:lang w:eastAsia="ru-RU"/>
                </w:rPr>
                <w:t>1894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28. Созыв Учредительного собрания:</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18 г"/>
              </w:smartTagPr>
              <w:r w:rsidRPr="005D1477">
                <w:rPr>
                  <w:rFonts w:ascii="Times New Roman" w:eastAsia="Times New Roman" w:hAnsi="Times New Roman" w:cs="Times New Roman"/>
                  <w:sz w:val="24"/>
                  <w:szCs w:val="24"/>
                  <w:lang w:eastAsia="ru-RU"/>
                </w:rPr>
                <w:t>1918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3. </w:t>
            </w:r>
            <w:smartTag w:uri="urn:schemas-microsoft-com:office:smarttags" w:element="metricconverter">
              <w:smartTagPr>
                <w:attr w:name="ProductID" w:val="1919 г"/>
              </w:smartTagPr>
              <w:r w:rsidRPr="005D1477">
                <w:rPr>
                  <w:rFonts w:ascii="Times New Roman" w:eastAsia="Times New Roman" w:hAnsi="Times New Roman" w:cs="Times New Roman"/>
                  <w:sz w:val="24"/>
                  <w:szCs w:val="24"/>
                  <w:lang w:eastAsia="ru-RU"/>
                </w:rPr>
                <w:t>1919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21 г"/>
              </w:smartTagPr>
              <w:r w:rsidRPr="005D1477">
                <w:rPr>
                  <w:rFonts w:ascii="Times New Roman" w:eastAsia="Times New Roman" w:hAnsi="Times New Roman" w:cs="Times New Roman"/>
                  <w:sz w:val="24"/>
                  <w:szCs w:val="24"/>
                  <w:lang w:eastAsia="ru-RU"/>
                </w:rPr>
                <w:t>1921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29. Съезд князей в </w:t>
            </w:r>
            <w:proofErr w:type="spellStart"/>
            <w:r w:rsidRPr="005D1477">
              <w:rPr>
                <w:rFonts w:ascii="Times New Roman" w:eastAsia="Times New Roman" w:hAnsi="Times New Roman" w:cs="Times New Roman"/>
                <w:sz w:val="24"/>
                <w:szCs w:val="24"/>
                <w:lang w:eastAsia="ru-RU"/>
              </w:rPr>
              <w:t>Любече</w:t>
            </w:r>
            <w:proofErr w:type="spellEnd"/>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097 г"/>
              </w:smartTagPr>
              <w:r w:rsidRPr="005D1477">
                <w:rPr>
                  <w:rFonts w:ascii="Times New Roman" w:eastAsia="Times New Roman" w:hAnsi="Times New Roman" w:cs="Times New Roman"/>
                  <w:sz w:val="24"/>
                  <w:szCs w:val="24"/>
                  <w:lang w:eastAsia="ru-RU"/>
                </w:rPr>
                <w:t>1097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136 г"/>
              </w:smartTagPr>
              <w:r w:rsidRPr="005D1477">
                <w:rPr>
                  <w:rFonts w:ascii="Times New Roman" w:eastAsia="Times New Roman" w:hAnsi="Times New Roman" w:cs="Times New Roman"/>
                  <w:sz w:val="24"/>
                  <w:szCs w:val="24"/>
                  <w:lang w:eastAsia="ru-RU"/>
                </w:rPr>
                <w:t>1136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147 г"/>
              </w:smartTagPr>
              <w:r w:rsidRPr="005D1477">
                <w:rPr>
                  <w:rFonts w:ascii="Times New Roman" w:eastAsia="Times New Roman" w:hAnsi="Times New Roman" w:cs="Times New Roman"/>
                  <w:sz w:val="24"/>
                  <w:szCs w:val="24"/>
                  <w:lang w:eastAsia="ru-RU"/>
                </w:rPr>
                <w:t>1147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199 г"/>
              </w:smartTagPr>
              <w:r w:rsidRPr="005D1477">
                <w:rPr>
                  <w:rFonts w:ascii="Times New Roman" w:eastAsia="Times New Roman" w:hAnsi="Times New Roman" w:cs="Times New Roman"/>
                  <w:sz w:val="24"/>
                  <w:szCs w:val="24"/>
                  <w:lang w:eastAsia="ru-RU"/>
                </w:rPr>
                <w:t>1199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30. Ливонская война:</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1558-1583 гг.;</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1565-1572 гг.;</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1609-1612 гг.;</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1700-1721 гг.</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pPr>
          </w:p>
        </w:tc>
      </w:tr>
      <w:tr w:rsidR="00C545BE" w:rsidRPr="005D1477" w:rsidTr="000B04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i/>
                <w:color w:val="C00000"/>
                <w:sz w:val="24"/>
                <w:szCs w:val="24"/>
                <w:lang w:eastAsia="ru-RU"/>
              </w:rPr>
            </w:pPr>
            <w:r w:rsidRPr="005D1477">
              <w:rPr>
                <w:rFonts w:ascii="Times New Roman" w:eastAsia="Calibri" w:hAnsi="Times New Roman" w:cs="Times New Roman"/>
                <w:sz w:val="24"/>
                <w:szCs w:val="24"/>
                <w:lang w:eastAsia="ru-RU"/>
              </w:rPr>
              <w:t>Применять понятийно-категориальный аппарат при изложении основных фактов и явлений истории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Практические задания</w:t>
            </w:r>
            <w:proofErr w:type="gramStart"/>
            <w:r w:rsidRPr="005D1477">
              <w:rPr>
                <w:rFonts w:ascii="Times New Roman" w:eastAsia="Times New Roman" w:hAnsi="Times New Roman" w:cs="Times New Roman"/>
                <w:sz w:val="24"/>
                <w:szCs w:val="24"/>
                <w:lang w:eastAsia="ru-RU"/>
              </w:rPr>
              <w:t>::</w:t>
            </w:r>
            <w:proofErr w:type="gramEnd"/>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Запишите цифры согласно хронологической последовательности событий:</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sz w:val="24"/>
                <w:szCs w:val="24"/>
                <w:lang w:eastAsia="ru-RU"/>
              </w:rPr>
              <w:t xml:space="preserve">1. </w:t>
            </w:r>
            <w:r w:rsidRPr="005D1477">
              <w:rPr>
                <w:rFonts w:ascii="Times New Roman" w:eastAsia="Times New Roman" w:hAnsi="Times New Roman" w:cs="Times New Roman"/>
                <w:spacing w:val="-10"/>
                <w:sz w:val="24"/>
                <w:szCs w:val="24"/>
                <w:lang w:eastAsia="ru-RU"/>
              </w:rPr>
              <w:t xml:space="preserve">издание </w:t>
            </w:r>
            <w:r w:rsidRPr="005D1477">
              <w:rPr>
                <w:rFonts w:ascii="Times New Roman" w:eastAsia="Times New Roman" w:hAnsi="Times New Roman" w:cs="Times New Roman"/>
                <w:sz w:val="24"/>
                <w:szCs w:val="24"/>
                <w:lang w:eastAsia="ru-RU"/>
              </w:rPr>
              <w:t>Манифеста «О даровании вольности и свободы всему российскому дво</w:t>
            </w:r>
            <w:r w:rsidRPr="005D1477">
              <w:rPr>
                <w:rFonts w:ascii="Times New Roman" w:eastAsia="Times New Roman" w:hAnsi="Times New Roman" w:cs="Times New Roman"/>
                <w:sz w:val="24"/>
                <w:szCs w:val="24"/>
                <w:lang w:eastAsia="ru-RU"/>
              </w:rPr>
              <w:softHyphen/>
              <w:t>рянству</w:t>
            </w:r>
            <w:r w:rsidRPr="005D1477">
              <w:rPr>
                <w:rFonts w:ascii="Times New Roman" w:eastAsia="Times New Roman" w:hAnsi="Times New Roman" w:cs="Times New Roman"/>
                <w:b/>
                <w:sz w:val="24"/>
                <w:szCs w:val="24"/>
                <w:lang w:eastAsia="ru-RU"/>
              </w:rPr>
              <w:t xml:space="preserve">»; </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bCs/>
                <w:sz w:val="24"/>
                <w:szCs w:val="24"/>
                <w:lang w:eastAsia="ru-RU"/>
              </w:rPr>
              <w:t>2. проведение губной реформы;</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строительство белокаменного Московского Кремля; </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bCs/>
                <w:sz w:val="24"/>
                <w:szCs w:val="24"/>
                <w:lang w:eastAsia="ru-RU"/>
              </w:rPr>
              <w:t>4. царствование Бориса Федоровича Годунова.</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Распределите события по периодам согласно хронологической последовательности: в группу</w:t>
            </w:r>
            <w:proofErr w:type="gramStart"/>
            <w:r w:rsidRPr="005D1477">
              <w:rPr>
                <w:rFonts w:ascii="Times New Roman" w:eastAsia="Times New Roman" w:hAnsi="Times New Roman" w:cs="Times New Roman"/>
                <w:sz w:val="24"/>
                <w:szCs w:val="24"/>
                <w:lang w:eastAsia="ru-RU"/>
              </w:rPr>
              <w:t xml:space="preserve"> А</w:t>
            </w:r>
            <w:proofErr w:type="gramEnd"/>
            <w:r w:rsidRPr="005D1477">
              <w:rPr>
                <w:rFonts w:ascii="Times New Roman" w:eastAsia="Times New Roman" w:hAnsi="Times New Roman" w:cs="Times New Roman"/>
                <w:sz w:val="24"/>
                <w:szCs w:val="24"/>
                <w:lang w:eastAsia="ru-RU"/>
              </w:rPr>
              <w:t xml:space="preserve"> – события, связанные с правлением Павла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в группу Б – события, связанные с правлением Александра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r w:rsidRPr="005D1477">
              <w:rPr>
                <w:rFonts w:ascii="Times New Roman" w:eastAsia="Times New Roman" w:hAnsi="Times New Roman" w:cs="Times New Roman"/>
                <w:bCs/>
                <w:sz w:val="24"/>
                <w:szCs w:val="24"/>
                <w:lang w:eastAsia="ru-RU"/>
              </w:rPr>
              <w:t>ограничение свободы книгопечатания;</w:t>
            </w:r>
          </w:p>
          <w:p w:rsidR="00C545BE" w:rsidRPr="005D1477" w:rsidRDefault="00C545BE" w:rsidP="000B040D">
            <w:pPr>
              <w:autoSpaceDE w:val="0"/>
              <w:autoSpaceDN w:val="0"/>
              <w:adjustRightInd w:val="0"/>
              <w:spacing w:after="0" w:line="240" w:lineRule="auto"/>
              <w:ind w:firstLine="180"/>
              <w:jc w:val="both"/>
              <w:rPr>
                <w:rFonts w:ascii="Times New Roman" w:eastAsia="Times New Roman" w:hAnsi="Times New Roman" w:cs="Times New Roman"/>
                <w:b/>
                <w:sz w:val="24"/>
                <w:szCs w:val="24"/>
                <w:lang w:eastAsia="ru-RU"/>
              </w:rPr>
            </w:pPr>
            <w:r w:rsidRPr="005D1477">
              <w:rPr>
                <w:rFonts w:ascii="Times New Roman" w:eastAsia="Times New Roman" w:hAnsi="Times New Roman" w:cs="Times New Roman"/>
                <w:sz w:val="24"/>
                <w:szCs w:val="24"/>
                <w:lang w:eastAsia="ru-RU"/>
              </w:rPr>
              <w:t>2. издание Манифеста «О трехдневной барщине</w:t>
            </w:r>
            <w:r w:rsidRPr="005D1477">
              <w:rPr>
                <w:rFonts w:ascii="Times New Roman" w:eastAsia="Times New Roman" w:hAnsi="Times New Roman" w:cs="Times New Roman"/>
                <w:b/>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образование в Санкт-Петербурге тайного общества «Союз спасения»;</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принятие университетского устава, предоставившего автономию университетам;</w:t>
            </w:r>
          </w:p>
          <w:p w:rsidR="00C545BE" w:rsidRPr="005D1477" w:rsidRDefault="00C545BE" w:rsidP="000B040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b/>
                <w:sz w:val="24"/>
                <w:szCs w:val="24"/>
                <w:lang w:eastAsia="ru-RU"/>
              </w:rPr>
              <w:t xml:space="preserve">    </w:t>
            </w:r>
            <w:r w:rsidRPr="005D1477">
              <w:rPr>
                <w:rFonts w:ascii="Times New Roman" w:eastAsia="Times New Roman" w:hAnsi="Times New Roman" w:cs="Times New Roman"/>
                <w:sz w:val="24"/>
                <w:szCs w:val="24"/>
                <w:lang w:eastAsia="ru-RU"/>
              </w:rPr>
              <w:t>5. упразднение дворянских собраний в губерниях.</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начало создания военных поселений.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605"/>
              <w:gridCol w:w="1298"/>
              <w:gridCol w:w="1497"/>
              <w:gridCol w:w="1486"/>
              <w:gridCol w:w="1288"/>
            </w:tblGrid>
            <w:tr w:rsidR="00C545BE" w:rsidRPr="005D1477" w:rsidTr="000B040D">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А</w:t>
                  </w:r>
                  <w:proofErr w:type="gramEnd"/>
                </w:p>
              </w:tc>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Б</w:t>
                  </w:r>
                  <w:proofErr w:type="gramEnd"/>
                </w:p>
              </w:tc>
            </w:tr>
            <w:tr w:rsidR="00C545BE" w:rsidRPr="005D1477" w:rsidTr="000B040D">
              <w:tc>
                <w:tcPr>
                  <w:tcW w:w="1665"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98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94"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3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28"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81"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r>
          </w:tbl>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Установите соответствие между датами и событиями:</w:t>
            </w:r>
          </w:p>
          <w:p w:rsidR="00C545BE" w:rsidRPr="005D1477" w:rsidRDefault="00C545BE" w:rsidP="000B040D">
            <w:pPr>
              <w:widowControl w:val="0"/>
              <w:autoSpaceDE w:val="0"/>
              <w:autoSpaceDN w:val="0"/>
              <w:adjustRightInd w:val="0"/>
              <w:spacing w:after="0" w:line="240" w:lineRule="auto"/>
              <w:ind w:left="180"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1989; </w:t>
            </w:r>
            <w:r w:rsidRPr="005D1477">
              <w:rPr>
                <w:rFonts w:ascii="Times New Roman" w:eastAsia="Times New Roman" w:hAnsi="Times New Roman" w:cs="Times New Roman"/>
                <w:sz w:val="24"/>
                <w:szCs w:val="24"/>
                <w:lang w:eastAsia="ru-RU"/>
              </w:rPr>
              <w:tab/>
              <w:t>А) объявление СССР войны Японии;</w:t>
            </w:r>
          </w:p>
          <w:p w:rsidR="00C545BE" w:rsidRPr="005D1477" w:rsidRDefault="00C545BE" w:rsidP="000B040D">
            <w:pPr>
              <w:widowControl w:val="0"/>
              <w:autoSpaceDE w:val="0"/>
              <w:autoSpaceDN w:val="0"/>
              <w:adjustRightInd w:val="0"/>
              <w:spacing w:after="0" w:line="240" w:lineRule="auto"/>
              <w:ind w:left="180"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1945;</w:t>
            </w:r>
            <w:r w:rsidRPr="005D1477">
              <w:rPr>
                <w:rFonts w:ascii="Times New Roman" w:eastAsia="Times New Roman" w:hAnsi="Times New Roman" w:cs="Times New Roman"/>
                <w:sz w:val="24"/>
                <w:szCs w:val="24"/>
                <w:lang w:eastAsia="ru-RU"/>
              </w:rPr>
              <w:tab/>
              <w:t>Б)</w:t>
            </w:r>
            <w:r w:rsidRPr="005D1477">
              <w:rPr>
                <w:rFonts w:ascii="Times New Roman" w:eastAsia="Times New Roman" w:hAnsi="Times New Roman" w:cs="Times New Roman"/>
                <w:bCs/>
                <w:sz w:val="24"/>
                <w:szCs w:val="24"/>
                <w:lang w:eastAsia="ru-RU"/>
              </w:rPr>
              <w:t xml:space="preserve"> издание Указа об отмене телесных наказаний;</w:t>
            </w:r>
          </w:p>
          <w:p w:rsidR="00C545BE" w:rsidRPr="005D1477" w:rsidRDefault="00C545BE" w:rsidP="000B040D">
            <w:pPr>
              <w:widowControl w:val="0"/>
              <w:autoSpaceDE w:val="0"/>
              <w:autoSpaceDN w:val="0"/>
              <w:adjustRightInd w:val="0"/>
              <w:spacing w:after="0" w:line="240" w:lineRule="auto"/>
              <w:ind w:left="180"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1857;</w:t>
            </w:r>
            <w:r w:rsidRPr="005D1477">
              <w:rPr>
                <w:rFonts w:ascii="Times New Roman" w:eastAsia="Times New Roman" w:hAnsi="Times New Roman" w:cs="Times New Roman"/>
                <w:sz w:val="24"/>
                <w:szCs w:val="24"/>
                <w:lang w:eastAsia="ru-RU"/>
              </w:rPr>
              <w:tab/>
              <w:t>В)</w:t>
            </w:r>
            <w:r w:rsidRPr="005D1477">
              <w:rPr>
                <w:rFonts w:ascii="Times New Roman" w:eastAsia="Times New Roman" w:hAnsi="Times New Roman" w:cs="Times New Roman"/>
                <w:bCs/>
                <w:spacing w:val="10"/>
                <w:sz w:val="24"/>
                <w:szCs w:val="24"/>
                <w:lang w:eastAsia="ru-RU"/>
              </w:rPr>
              <w:t xml:space="preserve"> начало</w:t>
            </w:r>
            <w:r w:rsidRPr="005D1477">
              <w:rPr>
                <w:rFonts w:ascii="Times New Roman" w:eastAsia="Times New Roman" w:hAnsi="Times New Roman" w:cs="Times New Roman"/>
                <w:b/>
                <w:bCs/>
                <w:spacing w:val="10"/>
                <w:sz w:val="24"/>
                <w:szCs w:val="24"/>
                <w:lang w:eastAsia="ru-RU"/>
              </w:rPr>
              <w:t xml:space="preserve"> </w:t>
            </w:r>
            <w:r w:rsidRPr="005D1477">
              <w:rPr>
                <w:rFonts w:ascii="Times New Roman" w:eastAsia="Times New Roman" w:hAnsi="Times New Roman" w:cs="Times New Roman"/>
                <w:bCs/>
                <w:spacing w:val="10"/>
                <w:sz w:val="24"/>
                <w:szCs w:val="24"/>
                <w:lang w:eastAsia="ru-RU"/>
              </w:rPr>
              <w:t>ликвидации военных поселений</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left="180"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4. 1863.</w:t>
            </w:r>
            <w:r w:rsidRPr="005D1477">
              <w:rPr>
                <w:rFonts w:ascii="Times New Roman" w:eastAsia="Times New Roman" w:hAnsi="Times New Roman" w:cs="Times New Roman"/>
                <w:sz w:val="24"/>
                <w:szCs w:val="24"/>
                <w:lang w:eastAsia="ru-RU"/>
              </w:rPr>
              <w:tab/>
              <w:t xml:space="preserve">Г) проведение I съезда народных депутатов СССР; </w:t>
            </w:r>
          </w:p>
          <w:p w:rsidR="00C545BE" w:rsidRPr="005D1477" w:rsidRDefault="00C545BE" w:rsidP="000B040D">
            <w:pPr>
              <w:widowControl w:val="0"/>
              <w:autoSpaceDE w:val="0"/>
              <w:autoSpaceDN w:val="0"/>
              <w:adjustRightInd w:val="0"/>
              <w:spacing w:after="0" w:line="240" w:lineRule="auto"/>
              <w:ind w:left="180" w:firstLine="567"/>
              <w:jc w:val="both"/>
              <w:rPr>
                <w:rFonts w:ascii="Times New Roman" w:eastAsia="Times New Roman" w:hAnsi="Times New Roman" w:cs="Times New Roman"/>
                <w:spacing w:val="4"/>
                <w:sz w:val="24"/>
                <w:szCs w:val="24"/>
                <w:lang w:eastAsia="ru-RU"/>
              </w:rPr>
            </w:pPr>
            <w:r w:rsidRPr="005D1477">
              <w:rPr>
                <w:rFonts w:ascii="Times New Roman" w:eastAsia="Times New Roman" w:hAnsi="Times New Roman" w:cs="Times New Roman"/>
                <w:sz w:val="24"/>
                <w:szCs w:val="24"/>
                <w:lang w:eastAsia="ru-RU"/>
              </w:rPr>
              <w:t xml:space="preserve">                       Д) </w:t>
            </w:r>
            <w:r w:rsidRPr="005D1477">
              <w:rPr>
                <w:rFonts w:ascii="Times New Roman" w:eastAsia="Times New Roman" w:hAnsi="Times New Roman" w:cs="Times New Roman"/>
                <w:noProof/>
                <w:spacing w:val="4"/>
                <w:sz w:val="24"/>
                <w:szCs w:val="24"/>
                <w:lang w:eastAsia="ru-RU"/>
              </w:rPr>
              <w:t xml:space="preserve">принятие </w:t>
            </w:r>
            <w:r w:rsidRPr="005D1477">
              <w:rPr>
                <w:rFonts w:ascii="Times New Roman" w:eastAsia="Times New Roman" w:hAnsi="Times New Roman" w:cs="Times New Roman"/>
                <w:spacing w:val="4"/>
                <w:sz w:val="24"/>
                <w:szCs w:val="24"/>
                <w:lang w:eastAsia="ru-RU"/>
              </w:rPr>
              <w:t>СССР в Лигу Наций.</w:t>
            </w:r>
          </w:p>
          <w:p w:rsidR="00C545BE" w:rsidRPr="005D1477" w:rsidRDefault="00C545BE" w:rsidP="000B040D">
            <w:pPr>
              <w:widowControl w:val="0"/>
              <w:autoSpaceDE w:val="0"/>
              <w:autoSpaceDN w:val="0"/>
              <w:adjustRightInd w:val="0"/>
              <w:spacing w:after="0" w:line="240" w:lineRule="auto"/>
              <w:ind w:left="180" w:right="56" w:hanging="54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Запишите цифры согласно хронологической последовательности </w:t>
            </w:r>
            <w:r w:rsidRPr="005D1477">
              <w:rPr>
                <w:rFonts w:ascii="Times New Roman" w:eastAsia="Times New Roman" w:hAnsi="Times New Roman" w:cs="Times New Roman"/>
                <w:sz w:val="24"/>
                <w:szCs w:val="24"/>
                <w:lang w:eastAsia="ru-RU"/>
              </w:rPr>
              <w:lastRenderedPageBreak/>
              <w:t>событий:</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принятие Конституции «развитого социализма»;</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noProof/>
                <w:spacing w:val="4"/>
                <w:sz w:val="24"/>
                <w:szCs w:val="24"/>
                <w:lang w:eastAsia="ru-RU"/>
              </w:rPr>
            </w:pPr>
            <w:r w:rsidRPr="005D1477">
              <w:rPr>
                <w:rFonts w:ascii="Times New Roman" w:eastAsia="Times New Roman" w:hAnsi="Times New Roman" w:cs="Times New Roman"/>
                <w:sz w:val="24"/>
                <w:szCs w:val="24"/>
                <w:lang w:eastAsia="ru-RU"/>
              </w:rPr>
              <w:t>2.</w:t>
            </w:r>
            <w:r w:rsidRPr="005D1477">
              <w:rPr>
                <w:rFonts w:ascii="Times New Roman" w:eastAsia="Times New Roman" w:hAnsi="Times New Roman" w:cs="Times New Roman"/>
                <w:noProof/>
                <w:spacing w:val="4"/>
                <w:sz w:val="24"/>
                <w:szCs w:val="24"/>
                <w:lang w:eastAsia="ru-RU"/>
              </w:rPr>
              <w:t xml:space="preserve">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noProof/>
                <w:spacing w:val="4"/>
                <w:sz w:val="24"/>
                <w:szCs w:val="24"/>
                <w:lang w:eastAsia="ru-RU"/>
              </w:rPr>
              <w:t xml:space="preserve"> Постановлений ЦК ВКП(б), </w:t>
            </w:r>
            <w:r w:rsidRPr="005D1477">
              <w:rPr>
                <w:rFonts w:ascii="Times New Roman" w:eastAsia="Times New Roman" w:hAnsi="Times New Roman" w:cs="Times New Roman"/>
                <w:spacing w:val="4"/>
                <w:sz w:val="24"/>
                <w:szCs w:val="24"/>
                <w:lang w:eastAsia="ru-RU"/>
              </w:rPr>
              <w:t xml:space="preserve">ЦИК и СНК СССР о борьбе с </w:t>
            </w:r>
            <w:r w:rsidRPr="005D1477">
              <w:rPr>
                <w:rFonts w:ascii="Times New Roman" w:eastAsia="Times New Roman" w:hAnsi="Times New Roman" w:cs="Times New Roman"/>
                <w:noProof/>
                <w:spacing w:val="4"/>
                <w:sz w:val="24"/>
                <w:szCs w:val="24"/>
                <w:lang w:eastAsia="ru-RU"/>
              </w:rPr>
              <w:t xml:space="preserve">кулаками; </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sz w:val="24"/>
                <w:szCs w:val="24"/>
                <w:lang w:eastAsia="ru-RU"/>
              </w:rPr>
              <w:t xml:space="preserve"> Постановления ЦК ВК</w:t>
            </w:r>
            <w:proofErr w:type="gramStart"/>
            <w:r w:rsidRPr="005D1477">
              <w:rPr>
                <w:rFonts w:ascii="Times New Roman" w:eastAsia="Times New Roman" w:hAnsi="Times New Roman" w:cs="Times New Roman"/>
                <w:sz w:val="24"/>
                <w:szCs w:val="24"/>
                <w:lang w:eastAsia="ru-RU"/>
              </w:rPr>
              <w:t>П(</w:t>
            </w:r>
            <w:proofErr w:type="gramEnd"/>
            <w:r w:rsidRPr="005D1477">
              <w:rPr>
                <w:rFonts w:ascii="Times New Roman" w:eastAsia="Times New Roman" w:hAnsi="Times New Roman" w:cs="Times New Roman"/>
                <w:sz w:val="24"/>
                <w:szCs w:val="24"/>
                <w:lang w:eastAsia="ru-RU"/>
              </w:rPr>
              <w:t>б) «О преодолении культа личности и его последствий»;</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sz w:val="24"/>
                <w:szCs w:val="24"/>
                <w:lang w:eastAsia="ru-RU"/>
              </w:rPr>
              <w:t xml:space="preserve"> Декрета об установлении 8-часового рабочего дня;</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проведение Х</w:t>
            </w:r>
            <w:proofErr w:type="gramStart"/>
            <w:r w:rsidRPr="005D1477">
              <w:rPr>
                <w:rFonts w:ascii="Times New Roman" w:eastAsia="Times New Roman" w:hAnsi="Times New Roman" w:cs="Times New Roman"/>
                <w:sz w:val="24"/>
                <w:szCs w:val="24"/>
                <w:lang w:eastAsia="ru-RU"/>
              </w:rPr>
              <w:t>I</w:t>
            </w:r>
            <w:proofErr w:type="gramEnd"/>
            <w:r w:rsidRPr="005D1477">
              <w:rPr>
                <w:rFonts w:ascii="Times New Roman" w:eastAsia="Times New Roman" w:hAnsi="Times New Roman" w:cs="Times New Roman"/>
                <w:sz w:val="24"/>
                <w:szCs w:val="24"/>
                <w:lang w:eastAsia="ru-RU"/>
              </w:rPr>
              <w:t>Х Всесоюзной партконференции.</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Распределите события по периодам согласно хронологической последовательности: в группу</w:t>
            </w:r>
            <w:proofErr w:type="gramStart"/>
            <w:r w:rsidRPr="005D1477">
              <w:rPr>
                <w:rFonts w:ascii="Times New Roman" w:eastAsia="Times New Roman" w:hAnsi="Times New Roman" w:cs="Times New Roman"/>
                <w:sz w:val="24"/>
                <w:szCs w:val="24"/>
                <w:lang w:eastAsia="ru-RU"/>
              </w:rPr>
              <w:t xml:space="preserve"> А</w:t>
            </w:r>
            <w:proofErr w:type="gramEnd"/>
            <w:r w:rsidRPr="005D1477">
              <w:rPr>
                <w:rFonts w:ascii="Times New Roman" w:eastAsia="Times New Roman" w:hAnsi="Times New Roman" w:cs="Times New Roman"/>
                <w:sz w:val="24"/>
                <w:szCs w:val="24"/>
                <w:lang w:eastAsia="ru-RU"/>
              </w:rPr>
              <w:t xml:space="preserve"> – события, связанные с правлением Ивана </w:t>
            </w:r>
            <w:r w:rsidRPr="005D1477">
              <w:rPr>
                <w:rFonts w:ascii="Times New Roman" w:eastAsia="Times New Roman" w:hAnsi="Times New Roman" w:cs="Times New Roman"/>
                <w:sz w:val="24"/>
                <w:szCs w:val="24"/>
                <w:lang w:val="en-US" w:eastAsia="ru-RU"/>
              </w:rPr>
              <w:t>IV</w:t>
            </w:r>
            <w:r w:rsidRPr="005D1477">
              <w:rPr>
                <w:rFonts w:ascii="Times New Roman" w:eastAsia="Times New Roman" w:hAnsi="Times New Roman" w:cs="Times New Roman"/>
                <w:sz w:val="24"/>
                <w:szCs w:val="24"/>
                <w:lang w:eastAsia="ru-RU"/>
              </w:rPr>
              <w:t xml:space="preserve">; в группу Б – события, связанные с правлением Петра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основание Петербурга;</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проведение опричнины;</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sz w:val="24"/>
                <w:szCs w:val="24"/>
                <w:lang w:eastAsia="ru-RU"/>
              </w:rPr>
              <w:t xml:space="preserve"> Указа о престолонаследии;</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учреждение Синода;</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w:t>
            </w:r>
            <w:r w:rsidRPr="005D1477">
              <w:rPr>
                <w:rFonts w:ascii="Times New Roman" w:eastAsia="Times New Roman" w:hAnsi="Times New Roman" w:cs="Times New Roman"/>
                <w:bCs/>
                <w:sz w:val="24"/>
                <w:szCs w:val="24"/>
                <w:lang w:eastAsia="ru-RU"/>
              </w:rPr>
              <w:t xml:space="preserve"> разгром Ливонского ордена</w:t>
            </w:r>
            <w:r w:rsidRPr="005D1477">
              <w:rPr>
                <w:rFonts w:ascii="Times New Roman" w:eastAsia="Times New Roman" w:hAnsi="Times New Roman" w:cs="Times New Roman"/>
                <w:sz w:val="24"/>
                <w:szCs w:val="24"/>
                <w:lang w:eastAsia="ru-RU"/>
              </w:rPr>
              <w:t>;</w:t>
            </w:r>
          </w:p>
          <w:p w:rsidR="00C545BE" w:rsidRPr="005D1477" w:rsidRDefault="00C545BE" w:rsidP="000B040D">
            <w:pPr>
              <w:spacing w:after="0" w:line="360" w:lineRule="auto"/>
              <w:ind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образование «Избранной рады».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605"/>
              <w:gridCol w:w="1298"/>
              <w:gridCol w:w="1497"/>
              <w:gridCol w:w="1486"/>
              <w:gridCol w:w="1288"/>
            </w:tblGrid>
            <w:tr w:rsidR="00C545BE" w:rsidRPr="005D1477" w:rsidTr="000B040D">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А</w:t>
                  </w:r>
                  <w:proofErr w:type="gramEnd"/>
                </w:p>
              </w:tc>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Б</w:t>
                  </w:r>
                  <w:proofErr w:type="gramEnd"/>
                </w:p>
              </w:tc>
            </w:tr>
            <w:tr w:rsidR="00C545BE" w:rsidRPr="005D1477" w:rsidTr="000B040D">
              <w:tc>
                <w:tcPr>
                  <w:tcW w:w="1665"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98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94"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3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28"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81"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r>
          </w:tbl>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Установите соответствие между датами и событиями:</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1. </w:t>
            </w:r>
            <w:smartTag w:uri="urn:schemas-microsoft-com:office:smarttags" w:element="metricconverter">
              <w:smartTagPr>
                <w:attr w:name="ProductID" w:val="1912 г"/>
              </w:smartTagPr>
              <w:r w:rsidRPr="005D1477">
                <w:rPr>
                  <w:rFonts w:ascii="Times New Roman" w:eastAsia="Times New Roman" w:hAnsi="Times New Roman" w:cs="Times New Roman"/>
                  <w:sz w:val="24"/>
                  <w:szCs w:val="24"/>
                  <w:lang w:eastAsia="ru-RU"/>
                </w:rPr>
                <w:t>1912 г</w:t>
              </w:r>
            </w:smartTag>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eastAsia="ru-RU"/>
              </w:rPr>
              <w:tab/>
              <w:t xml:space="preserve">А) издание Манифеста о веротерпимости и свободе вероисповедания; </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05 г"/>
              </w:smartTagPr>
              <w:r w:rsidRPr="005D1477">
                <w:rPr>
                  <w:rFonts w:ascii="Times New Roman" w:eastAsia="Times New Roman" w:hAnsi="Times New Roman" w:cs="Times New Roman"/>
                  <w:sz w:val="24"/>
                  <w:szCs w:val="24"/>
                  <w:lang w:eastAsia="ru-RU"/>
                </w:rPr>
                <w:t>1905 г</w:t>
              </w:r>
            </w:smartTag>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eastAsia="ru-RU"/>
              </w:rPr>
              <w:tab/>
              <w:t>Б) проведение Вто</w:t>
            </w:r>
            <w:r w:rsidRPr="005D1477">
              <w:rPr>
                <w:rFonts w:ascii="Times New Roman" w:eastAsia="Times New Roman" w:hAnsi="Times New Roman" w:cs="Times New Roman"/>
                <w:sz w:val="24"/>
                <w:szCs w:val="24"/>
                <w:lang w:eastAsia="ru-RU"/>
              </w:rPr>
              <w:softHyphen/>
              <w:t>рого съезда РСДРП;</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03 г"/>
              </w:smartTagPr>
              <w:r w:rsidRPr="005D1477">
                <w:rPr>
                  <w:rFonts w:ascii="Times New Roman" w:eastAsia="Times New Roman" w:hAnsi="Times New Roman" w:cs="Times New Roman"/>
                  <w:sz w:val="24"/>
                  <w:szCs w:val="24"/>
                  <w:lang w:eastAsia="ru-RU"/>
                </w:rPr>
                <w:t>1903 г</w:t>
              </w:r>
            </w:smartTag>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eastAsia="ru-RU"/>
              </w:rPr>
              <w:tab/>
              <w:t>В) Ленский расстрел;</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w:t>
            </w:r>
            <w:smartTag w:uri="urn:schemas-microsoft-com:office:smarttags" w:element="metricconverter">
              <w:smartTagPr>
                <w:attr w:name="ProductID" w:val="1907 г"/>
              </w:smartTagPr>
              <w:r w:rsidRPr="005D1477">
                <w:rPr>
                  <w:rFonts w:ascii="Times New Roman" w:eastAsia="Times New Roman" w:hAnsi="Times New Roman" w:cs="Times New Roman"/>
                  <w:sz w:val="24"/>
                  <w:szCs w:val="24"/>
                  <w:lang w:eastAsia="ru-RU"/>
                </w:rPr>
                <w:t>1907 г</w:t>
              </w:r>
            </w:smartTag>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eastAsia="ru-RU"/>
              </w:rPr>
              <w:tab/>
              <w:t>Г) аграрная реформа П.А. Столыпина;</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Д)</w:t>
            </w:r>
            <w:r w:rsidRPr="005D1477">
              <w:rPr>
                <w:rFonts w:ascii="Times New Roman" w:eastAsia="Times New Roman" w:hAnsi="Times New Roman" w:cs="Times New Roman"/>
                <w:bCs/>
                <w:sz w:val="24"/>
                <w:szCs w:val="24"/>
                <w:lang w:eastAsia="ru-RU"/>
              </w:rPr>
              <w:t xml:space="preserve"> отмена подушной подати</w:t>
            </w:r>
            <w:r w:rsidRPr="005D1477">
              <w:rPr>
                <w:rFonts w:ascii="Times New Roman" w:eastAsia="Times New Roman" w:hAnsi="Times New Roman" w:cs="Times New Roman"/>
                <w:sz w:val="24"/>
                <w:szCs w:val="24"/>
                <w:lang w:eastAsia="ru-RU"/>
              </w:rPr>
              <w:t xml:space="preserve">. </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7. Ранее других произошло: </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начало возведения Берлинской стены;</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Карибский кризис;</w:t>
            </w:r>
          </w:p>
          <w:p w:rsidR="00C545BE" w:rsidRPr="005D1477" w:rsidRDefault="00C545BE" w:rsidP="000B040D">
            <w:pPr>
              <w:spacing w:after="0" w:line="360" w:lineRule="auto"/>
              <w:ind w:firstLine="180"/>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sz w:val="24"/>
                <w:szCs w:val="24"/>
                <w:lang w:eastAsia="ru-RU"/>
              </w:rPr>
              <w:t>3.</w:t>
            </w:r>
            <w:r w:rsidRPr="005D1477">
              <w:rPr>
                <w:rFonts w:ascii="Times New Roman" w:eastAsia="Times New Roman" w:hAnsi="Times New Roman" w:cs="Times New Roman"/>
                <w:bCs/>
                <w:sz w:val="24"/>
                <w:szCs w:val="24"/>
                <w:lang w:eastAsia="ru-RU"/>
              </w:rPr>
              <w:t xml:space="preserve"> запуск первой в мире атомной электростанции;</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проведение ХХ</w:t>
            </w:r>
            <w:proofErr w:type="gramStart"/>
            <w:r w:rsidRPr="005D1477">
              <w:rPr>
                <w:rFonts w:ascii="Times New Roman" w:eastAsia="Times New Roman" w:hAnsi="Times New Roman" w:cs="Times New Roman"/>
                <w:sz w:val="24"/>
                <w:szCs w:val="24"/>
                <w:lang w:val="en-US" w:eastAsia="ru-RU"/>
              </w:rPr>
              <w:t>V</w:t>
            </w:r>
            <w:r w:rsidRPr="005D1477">
              <w:rPr>
                <w:rFonts w:ascii="Times New Roman" w:eastAsia="Times New Roman" w:hAnsi="Times New Roman" w:cs="Times New Roman"/>
                <w:sz w:val="24"/>
                <w:szCs w:val="24"/>
                <w:lang w:eastAsia="ru-RU"/>
              </w:rPr>
              <w:t>I</w:t>
            </w:r>
            <w:proofErr w:type="gramEnd"/>
            <w:r w:rsidRPr="005D1477">
              <w:rPr>
                <w:rFonts w:ascii="Times New Roman" w:eastAsia="Times New Roman" w:hAnsi="Times New Roman" w:cs="Times New Roman"/>
                <w:sz w:val="24"/>
                <w:szCs w:val="24"/>
                <w:lang w:eastAsia="ru-RU"/>
              </w:rPr>
              <w:t xml:space="preserve"> съезда КПСС.</w:t>
            </w: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8. Укажите ответ с правильным соотношением события и года:</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w:t>
            </w:r>
            <w:r w:rsidRPr="005D1477">
              <w:rPr>
                <w:rFonts w:ascii="Times New Roman" w:eastAsia="Times New Roman" w:hAnsi="Times New Roman" w:cs="Times New Roman"/>
                <w:bCs/>
                <w:spacing w:val="10"/>
                <w:sz w:val="24"/>
                <w:szCs w:val="24"/>
                <w:lang w:eastAsia="ru-RU"/>
              </w:rPr>
              <w:t xml:space="preserve">1841 –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sz w:val="24"/>
                <w:szCs w:val="24"/>
                <w:lang w:eastAsia="ru-RU"/>
              </w:rPr>
              <w:t xml:space="preserve"> «Городового положения»;</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2. 1919 </w:t>
            </w:r>
            <w:r w:rsidRPr="005D1477">
              <w:rPr>
                <w:rFonts w:ascii="Times New Roman" w:eastAsia="Times New Roman" w:hAnsi="Times New Roman" w:cs="Times New Roman"/>
                <w:bCs/>
                <w:spacing w:val="10"/>
                <w:sz w:val="24"/>
                <w:szCs w:val="24"/>
                <w:lang w:eastAsia="ru-RU"/>
              </w:rPr>
              <w:t>–</w:t>
            </w:r>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Cs/>
                <w:sz w:val="24"/>
                <w:szCs w:val="24"/>
                <w:lang w:eastAsia="ru-RU"/>
              </w:rPr>
              <w:t>издание</w:t>
            </w:r>
            <w:r w:rsidRPr="005D1477">
              <w:rPr>
                <w:rFonts w:ascii="Times New Roman" w:eastAsia="Times New Roman" w:hAnsi="Times New Roman" w:cs="Times New Roman"/>
                <w:bCs/>
                <w:spacing w:val="4"/>
                <w:sz w:val="24"/>
                <w:szCs w:val="24"/>
                <w:lang w:eastAsia="ru-RU"/>
              </w:rPr>
              <w:t xml:space="preserve"> Декрета о ликвидации не</w:t>
            </w:r>
            <w:r w:rsidRPr="005D1477">
              <w:rPr>
                <w:rFonts w:ascii="Times New Roman" w:eastAsia="Times New Roman" w:hAnsi="Times New Roman" w:cs="Times New Roman"/>
                <w:bCs/>
                <w:spacing w:val="4"/>
                <w:sz w:val="24"/>
                <w:szCs w:val="24"/>
                <w:lang w:eastAsia="ru-RU"/>
              </w:rPr>
              <w:softHyphen/>
            </w:r>
            <w:r w:rsidRPr="005D1477">
              <w:rPr>
                <w:rFonts w:ascii="Times New Roman" w:eastAsia="Times New Roman" w:hAnsi="Times New Roman" w:cs="Times New Roman"/>
                <w:bCs/>
                <w:spacing w:val="-6"/>
                <w:sz w:val="24"/>
                <w:szCs w:val="24"/>
                <w:lang w:eastAsia="ru-RU"/>
              </w:rPr>
              <w:t>грамотности;</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sz w:val="24"/>
                <w:szCs w:val="24"/>
                <w:lang w:eastAsia="ru-RU"/>
              </w:rPr>
              <w:t>3.</w:t>
            </w:r>
            <w:r w:rsidRPr="005D1477">
              <w:rPr>
                <w:rFonts w:ascii="Times New Roman" w:eastAsia="Times New Roman" w:hAnsi="Times New Roman" w:cs="Times New Roman"/>
                <w:bCs/>
                <w:spacing w:val="-1"/>
                <w:sz w:val="24"/>
                <w:szCs w:val="24"/>
                <w:lang w:eastAsia="ru-RU"/>
              </w:rPr>
              <w:t xml:space="preserve"> 1918 </w:t>
            </w:r>
            <w:r w:rsidRPr="005D1477">
              <w:rPr>
                <w:rFonts w:ascii="Times New Roman" w:eastAsia="Times New Roman" w:hAnsi="Times New Roman" w:cs="Times New Roman"/>
                <w:bCs/>
                <w:spacing w:val="10"/>
                <w:sz w:val="24"/>
                <w:szCs w:val="24"/>
                <w:lang w:eastAsia="ru-RU"/>
              </w:rPr>
              <w:t>–</w:t>
            </w:r>
            <w:r w:rsidRPr="005D1477">
              <w:rPr>
                <w:rFonts w:ascii="Times New Roman" w:eastAsia="Times New Roman" w:hAnsi="Times New Roman" w:cs="Times New Roman"/>
                <w:bCs/>
                <w:spacing w:val="-1"/>
                <w:sz w:val="24"/>
                <w:szCs w:val="24"/>
                <w:lang w:eastAsia="ru-RU"/>
              </w:rPr>
              <w:t xml:space="preserve"> </w:t>
            </w:r>
            <w:r w:rsidRPr="005D1477">
              <w:rPr>
                <w:rFonts w:ascii="Times New Roman" w:eastAsia="Times New Roman" w:hAnsi="Times New Roman" w:cs="Times New Roman"/>
                <w:sz w:val="24"/>
                <w:szCs w:val="24"/>
                <w:lang w:eastAsia="ru-RU"/>
              </w:rPr>
              <w:t xml:space="preserve">создание ВЧК; </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sz w:val="24"/>
                <w:szCs w:val="24"/>
                <w:lang w:eastAsia="ru-RU"/>
              </w:rPr>
              <w:t xml:space="preserve">4. 1917 </w:t>
            </w:r>
            <w:r w:rsidRPr="005D1477">
              <w:rPr>
                <w:rFonts w:ascii="Times New Roman" w:eastAsia="Times New Roman" w:hAnsi="Times New Roman" w:cs="Times New Roman"/>
                <w:bCs/>
                <w:spacing w:val="10"/>
                <w:sz w:val="24"/>
                <w:szCs w:val="24"/>
                <w:lang w:eastAsia="ru-RU"/>
              </w:rPr>
              <w:t>–</w:t>
            </w:r>
            <w:r w:rsidRPr="005D1477">
              <w:rPr>
                <w:rFonts w:ascii="Times New Roman" w:eastAsia="Times New Roman" w:hAnsi="Times New Roman" w:cs="Times New Roman"/>
                <w:sz w:val="24"/>
                <w:szCs w:val="24"/>
                <w:lang w:eastAsia="ru-RU"/>
              </w:rPr>
              <w:t xml:space="preserve"> проведение</w:t>
            </w:r>
            <w:r w:rsidRPr="005D1477">
              <w:rPr>
                <w:rFonts w:ascii="Times New Roman" w:eastAsia="Times New Roman" w:hAnsi="Times New Roman" w:cs="Times New Roman"/>
                <w:bCs/>
                <w:spacing w:val="-1"/>
                <w:sz w:val="24"/>
                <w:szCs w:val="24"/>
                <w:lang w:eastAsia="ru-RU"/>
              </w:rPr>
              <w:t xml:space="preserve"> </w:t>
            </w:r>
            <w:r w:rsidRPr="005D1477">
              <w:rPr>
                <w:rFonts w:ascii="Times New Roman" w:eastAsia="Times New Roman" w:hAnsi="Times New Roman" w:cs="Times New Roman"/>
                <w:bCs/>
                <w:spacing w:val="-1"/>
                <w:sz w:val="24"/>
                <w:szCs w:val="24"/>
                <w:lang w:val="en-US" w:eastAsia="ru-RU"/>
              </w:rPr>
              <w:t>V</w:t>
            </w:r>
            <w:r w:rsidRPr="005D1477">
              <w:rPr>
                <w:rFonts w:ascii="Times New Roman" w:eastAsia="Times New Roman" w:hAnsi="Times New Roman" w:cs="Times New Roman"/>
                <w:bCs/>
                <w:spacing w:val="-1"/>
                <w:sz w:val="24"/>
                <w:szCs w:val="24"/>
                <w:lang w:eastAsia="ru-RU"/>
              </w:rPr>
              <w:t xml:space="preserve"> Всероссийского съезда Советов;</w:t>
            </w:r>
          </w:p>
          <w:p w:rsidR="00C545BE" w:rsidRPr="005D1477" w:rsidRDefault="00C545BE" w:rsidP="000B040D">
            <w:pPr>
              <w:widowControl w:val="0"/>
              <w:autoSpaceDE w:val="0"/>
              <w:autoSpaceDN w:val="0"/>
              <w:adjustRightInd w:val="0"/>
              <w:spacing w:after="0" w:line="240" w:lineRule="auto"/>
              <w:ind w:firstLine="180"/>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sz w:val="24"/>
                <w:szCs w:val="24"/>
                <w:lang w:eastAsia="ru-RU"/>
              </w:rPr>
              <w:t xml:space="preserve">5. 1870 </w:t>
            </w:r>
            <w:r w:rsidRPr="005D1477">
              <w:rPr>
                <w:rFonts w:ascii="Times New Roman" w:eastAsia="Times New Roman" w:hAnsi="Times New Roman" w:cs="Times New Roman"/>
                <w:bCs/>
                <w:spacing w:val="10"/>
                <w:sz w:val="24"/>
                <w:szCs w:val="24"/>
                <w:lang w:eastAsia="ru-RU"/>
              </w:rPr>
              <w:t>–</w:t>
            </w:r>
            <w:r w:rsidRPr="005D1477">
              <w:rPr>
                <w:rFonts w:ascii="Times New Roman" w:eastAsia="Times New Roman" w:hAnsi="Times New Roman" w:cs="Times New Roman"/>
                <w:sz w:val="24"/>
                <w:szCs w:val="24"/>
                <w:lang w:eastAsia="ru-RU"/>
              </w:rPr>
              <w:t xml:space="preserve"> </w:t>
            </w:r>
            <w:r w:rsidRPr="005D1477">
              <w:rPr>
                <w:rFonts w:ascii="Times New Roman" w:eastAsia="Times New Roman" w:hAnsi="Times New Roman" w:cs="Times New Roman"/>
                <w:bCs/>
                <w:spacing w:val="10"/>
                <w:sz w:val="24"/>
                <w:szCs w:val="24"/>
                <w:lang w:eastAsia="ru-RU"/>
              </w:rPr>
              <w:t>запрещение продажи крестьян в розницу</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9. Распределите события по периодам согласно хронологической последовательности: в группу</w:t>
            </w:r>
            <w:proofErr w:type="gramStart"/>
            <w:r w:rsidRPr="005D1477">
              <w:rPr>
                <w:rFonts w:ascii="Times New Roman" w:eastAsia="Times New Roman" w:hAnsi="Times New Roman" w:cs="Times New Roman"/>
                <w:sz w:val="24"/>
                <w:szCs w:val="24"/>
                <w:lang w:eastAsia="ru-RU"/>
              </w:rPr>
              <w:t xml:space="preserve"> А</w:t>
            </w:r>
            <w:proofErr w:type="gramEnd"/>
            <w:r w:rsidRPr="005D1477">
              <w:rPr>
                <w:rFonts w:ascii="Times New Roman" w:eastAsia="Times New Roman" w:hAnsi="Times New Roman" w:cs="Times New Roman"/>
                <w:sz w:val="24"/>
                <w:szCs w:val="24"/>
                <w:lang w:eastAsia="ru-RU"/>
              </w:rPr>
              <w:t xml:space="preserve"> – события, связанные с правлением Ивана </w:t>
            </w:r>
            <w:r w:rsidRPr="005D1477">
              <w:rPr>
                <w:rFonts w:ascii="Times New Roman" w:eastAsia="Times New Roman" w:hAnsi="Times New Roman" w:cs="Times New Roman"/>
                <w:sz w:val="24"/>
                <w:szCs w:val="24"/>
                <w:lang w:val="en-US" w:eastAsia="ru-RU"/>
              </w:rPr>
              <w:t>III</w:t>
            </w:r>
            <w:r w:rsidRPr="005D1477">
              <w:rPr>
                <w:rFonts w:ascii="Times New Roman" w:eastAsia="Times New Roman" w:hAnsi="Times New Roman" w:cs="Times New Roman"/>
                <w:sz w:val="24"/>
                <w:szCs w:val="24"/>
                <w:lang w:eastAsia="ru-RU"/>
              </w:rPr>
              <w:t xml:space="preserve">; в </w:t>
            </w:r>
            <w:r w:rsidRPr="005D1477">
              <w:rPr>
                <w:rFonts w:ascii="Times New Roman" w:eastAsia="Times New Roman" w:hAnsi="Times New Roman" w:cs="Times New Roman"/>
                <w:sz w:val="24"/>
                <w:szCs w:val="24"/>
                <w:lang w:eastAsia="ru-RU"/>
              </w:rPr>
              <w:lastRenderedPageBreak/>
              <w:t xml:space="preserve">группу Б – события, связанные с правлением Ивана </w:t>
            </w:r>
            <w:r w:rsidRPr="005D1477">
              <w:rPr>
                <w:rFonts w:ascii="Times New Roman" w:eastAsia="Times New Roman" w:hAnsi="Times New Roman" w:cs="Times New Roman"/>
                <w:sz w:val="24"/>
                <w:szCs w:val="24"/>
                <w:lang w:val="en-US" w:eastAsia="ru-RU"/>
              </w:rPr>
              <w:t>IV</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w:t>
            </w:r>
            <w:r w:rsidRPr="005D1477">
              <w:rPr>
                <w:rFonts w:ascii="Times New Roman" w:eastAsia="Times New Roman" w:hAnsi="Times New Roman" w:cs="Times New Roman"/>
                <w:bCs/>
                <w:sz w:val="24"/>
                <w:szCs w:val="24"/>
                <w:lang w:eastAsia="ru-RU"/>
              </w:rPr>
              <w:t xml:space="preserve"> путешествие Афанасия Никитина в Индию;</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проведение Стоглавого собора;</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w:t>
            </w:r>
            <w:r w:rsidRPr="005D1477">
              <w:rPr>
                <w:rFonts w:ascii="Times New Roman" w:eastAsia="Times New Roman" w:hAnsi="Times New Roman" w:cs="Times New Roman"/>
                <w:bCs/>
                <w:sz w:val="24"/>
                <w:szCs w:val="24"/>
                <w:lang w:eastAsia="ru-RU"/>
              </w:rPr>
              <w:t xml:space="preserve"> создание приказной системы;</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созыв первого Земского собора;</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w:t>
            </w:r>
            <w:r w:rsidRPr="005D1477">
              <w:rPr>
                <w:rFonts w:ascii="Times New Roman" w:eastAsia="Times New Roman" w:hAnsi="Times New Roman" w:cs="Times New Roman"/>
                <w:bCs/>
                <w:sz w:val="24"/>
                <w:szCs w:val="24"/>
                <w:lang w:eastAsia="ru-RU"/>
              </w:rPr>
              <w:t xml:space="preserve"> «Стояние на реке Угре»;</w:t>
            </w:r>
          </w:p>
          <w:p w:rsidR="00C545BE" w:rsidRPr="005D1477" w:rsidRDefault="00C545BE" w:rsidP="000B040D">
            <w:pPr>
              <w:widowControl w:val="0"/>
              <w:autoSpaceDE w:val="0"/>
              <w:autoSpaceDN w:val="0"/>
              <w:adjustRightInd w:val="0"/>
              <w:spacing w:after="0" w:line="240" w:lineRule="auto"/>
              <w:ind w:right="56"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w:t>
            </w:r>
            <w:r w:rsidRPr="005D1477">
              <w:rPr>
                <w:rFonts w:ascii="Times New Roman" w:eastAsia="Times New Roman" w:hAnsi="Times New Roman" w:cs="Times New Roman"/>
                <w:bCs/>
                <w:sz w:val="24"/>
                <w:szCs w:val="24"/>
                <w:lang w:eastAsia="ru-RU"/>
              </w:rPr>
              <w:t xml:space="preserve"> присоединение к Москве юго-западных русских земель.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33"/>
              <w:gridCol w:w="1312"/>
              <w:gridCol w:w="1466"/>
              <w:gridCol w:w="1454"/>
              <w:gridCol w:w="1261"/>
            </w:tblGrid>
            <w:tr w:rsidR="00C545BE" w:rsidRPr="005D1477" w:rsidTr="000B040D">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t>Группа</w:t>
                  </w:r>
                  <w:proofErr w:type="gramStart"/>
                  <w:r w:rsidRPr="005D1477">
                    <w:rPr>
                      <w:rFonts w:ascii="Times New Roman" w:eastAsia="Times New Roman" w:hAnsi="Times New Roman" w:cs="Times New Roman"/>
                      <w:sz w:val="24"/>
                      <w:szCs w:val="24"/>
                      <w:lang w:eastAsia="ru-RU"/>
                    </w:rPr>
                    <w:t xml:space="preserve"> А</w:t>
                  </w:r>
                  <w:proofErr w:type="gramEnd"/>
                </w:p>
              </w:tc>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Б</w:t>
                  </w:r>
                  <w:proofErr w:type="gramEnd"/>
                </w:p>
              </w:tc>
            </w:tr>
            <w:tr w:rsidR="00C545BE" w:rsidRPr="005D1477" w:rsidTr="000B040D">
              <w:tc>
                <w:tcPr>
                  <w:tcW w:w="1665"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98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94"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3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28"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81"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r>
          </w:tbl>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10. Соотнесите события и годы:</w:t>
            </w:r>
          </w:p>
          <w:p w:rsidR="00C545BE" w:rsidRPr="005D1477" w:rsidRDefault="00C545BE" w:rsidP="000B040D">
            <w:pPr>
              <w:widowControl w:val="0"/>
              <w:autoSpaceDE w:val="0"/>
              <w:autoSpaceDN w:val="0"/>
              <w:adjustRightInd w:val="0"/>
              <w:spacing w:after="0" w:line="240" w:lineRule="auto"/>
              <w:ind w:left="180"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1917;</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А) создание Временного правительства;</w:t>
            </w:r>
          </w:p>
          <w:p w:rsidR="00C545BE" w:rsidRPr="005D1477" w:rsidRDefault="00C545BE" w:rsidP="000B040D">
            <w:pPr>
              <w:widowControl w:val="0"/>
              <w:autoSpaceDE w:val="0"/>
              <w:autoSpaceDN w:val="0"/>
              <w:adjustRightInd w:val="0"/>
              <w:spacing w:after="0" w:line="240" w:lineRule="auto"/>
              <w:ind w:left="180"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1918;</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Б) конфликт на КВЖД;</w:t>
            </w:r>
          </w:p>
          <w:p w:rsidR="00C545BE" w:rsidRPr="005D1477" w:rsidRDefault="00C545BE" w:rsidP="000B040D">
            <w:pPr>
              <w:widowControl w:val="0"/>
              <w:autoSpaceDE w:val="0"/>
              <w:autoSpaceDN w:val="0"/>
              <w:adjustRightInd w:val="0"/>
              <w:spacing w:after="0" w:line="240" w:lineRule="auto"/>
              <w:ind w:left="180"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1922;</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В) начало первой пятилетки;</w:t>
            </w:r>
          </w:p>
          <w:p w:rsidR="00C545BE" w:rsidRPr="005D1477" w:rsidRDefault="00C545BE" w:rsidP="000B040D">
            <w:pPr>
              <w:widowControl w:val="0"/>
              <w:autoSpaceDE w:val="0"/>
              <w:autoSpaceDN w:val="0"/>
              <w:adjustRightInd w:val="0"/>
              <w:spacing w:after="0" w:line="240" w:lineRule="auto"/>
              <w:ind w:left="180"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4. 1928.</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Г) созыв Учредительного собрания;</w:t>
            </w:r>
          </w:p>
          <w:p w:rsidR="00C545BE" w:rsidRPr="005D1477" w:rsidRDefault="00C545BE" w:rsidP="000B040D">
            <w:pPr>
              <w:widowControl w:val="0"/>
              <w:autoSpaceDE w:val="0"/>
              <w:autoSpaceDN w:val="0"/>
              <w:adjustRightInd w:val="0"/>
              <w:spacing w:after="0" w:line="240" w:lineRule="auto"/>
              <w:ind w:left="180"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Д) образование СССР.</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11. В </w:t>
            </w:r>
            <w:r w:rsidRPr="005D1477">
              <w:rPr>
                <w:rFonts w:ascii="Times New Roman" w:eastAsia="Times New Roman" w:hAnsi="Times New Roman" w:cs="Times New Roman"/>
                <w:sz w:val="24"/>
                <w:szCs w:val="24"/>
                <w:lang w:val="en-US" w:eastAsia="ru-RU"/>
              </w:rPr>
              <w:t>XV</w:t>
            </w:r>
            <w:r w:rsidRPr="005D1477">
              <w:rPr>
                <w:rFonts w:ascii="Times New Roman" w:eastAsia="Times New Roman" w:hAnsi="Times New Roman" w:cs="Times New Roman"/>
                <w:sz w:val="24"/>
                <w:szCs w:val="24"/>
                <w:lang w:eastAsia="ru-RU"/>
              </w:rPr>
              <w:t xml:space="preserve"> веке княжил:</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Дмитрий (Донской);</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Василий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 xml:space="preserve"> (Темный);</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Иван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 xml:space="preserve"> (Красный);</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Василий </w:t>
            </w:r>
            <w:r w:rsidRPr="005D1477">
              <w:rPr>
                <w:rFonts w:ascii="Times New Roman" w:eastAsia="Times New Roman" w:hAnsi="Times New Roman" w:cs="Times New Roman"/>
                <w:sz w:val="24"/>
                <w:szCs w:val="24"/>
                <w:lang w:val="en-US" w:eastAsia="ru-RU"/>
              </w:rPr>
              <w:t>III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1" w:firstLine="180"/>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12. Укажите событие, произошедшее 29 апреля 1881 года:</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учреждение Крестьянского поземельного банка; </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возобновление Союза трех императоров.</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издание Манифеста «О незыблемости самодержавия»;</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принятие Положения об обязательном выкупе крестьянских наделов.</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13. Событие, произошедшее ранее других в 1917 году:</w:t>
            </w:r>
          </w:p>
          <w:p w:rsidR="00C545BE" w:rsidRPr="005D1477" w:rsidRDefault="00C545BE" w:rsidP="000B040D">
            <w:pPr>
              <w:widowControl w:val="0"/>
              <w:shd w:val="clear" w:color="auto" w:fill="FFFFFF"/>
              <w:tabs>
                <w:tab w:val="left" w:pos="566"/>
              </w:tabs>
              <w:autoSpaceDE w:val="0"/>
              <w:autoSpaceDN w:val="0"/>
              <w:adjustRightInd w:val="0"/>
              <w:spacing w:after="0" w:line="240" w:lineRule="auto"/>
              <w:ind w:right="5"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подписание Николаем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 xml:space="preserve"> в Пскове акта об отречении от престола;</w:t>
            </w:r>
          </w:p>
          <w:p w:rsidR="00C545BE" w:rsidRPr="005D1477" w:rsidRDefault="00C545BE" w:rsidP="000B040D">
            <w:pPr>
              <w:widowControl w:val="0"/>
              <w:shd w:val="clear" w:color="auto" w:fill="FFFFFF"/>
              <w:tabs>
                <w:tab w:val="left" w:pos="566"/>
              </w:tabs>
              <w:autoSpaceDE w:val="0"/>
              <w:autoSpaceDN w:val="0"/>
              <w:adjustRightInd w:val="0"/>
              <w:spacing w:after="0" w:line="240" w:lineRule="auto"/>
              <w:ind w:right="5"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w:t>
            </w:r>
            <w:r w:rsidRPr="005D1477">
              <w:rPr>
                <w:rFonts w:ascii="Times New Roman" w:eastAsia="Times New Roman" w:hAnsi="Times New Roman" w:cs="Times New Roman"/>
                <w:spacing w:val="-5"/>
                <w:sz w:val="24"/>
                <w:szCs w:val="24"/>
                <w:lang w:eastAsia="ru-RU"/>
              </w:rPr>
              <w:t>открытие Предпарла</w:t>
            </w:r>
            <w:r w:rsidRPr="005D1477">
              <w:rPr>
                <w:rFonts w:ascii="Times New Roman" w:eastAsia="Times New Roman" w:hAnsi="Times New Roman" w:cs="Times New Roman"/>
                <w:spacing w:val="-6"/>
                <w:sz w:val="24"/>
                <w:szCs w:val="24"/>
                <w:lang w:eastAsia="ru-RU"/>
              </w:rPr>
              <w:t>мента;</w:t>
            </w:r>
            <w:r w:rsidRPr="005D1477">
              <w:rPr>
                <w:rFonts w:ascii="Times New Roman" w:eastAsia="Times New Roman" w:hAnsi="Times New Roman" w:cs="Times New Roman"/>
                <w:sz w:val="24"/>
                <w:szCs w:val="24"/>
                <w:lang w:eastAsia="ru-RU"/>
              </w:rPr>
              <w:t xml:space="preserve"> </w:t>
            </w:r>
          </w:p>
          <w:p w:rsidR="00C545BE" w:rsidRPr="005D1477" w:rsidRDefault="00C545BE" w:rsidP="000B040D">
            <w:pPr>
              <w:widowControl w:val="0"/>
              <w:shd w:val="clear" w:color="auto" w:fill="FFFFFF"/>
              <w:tabs>
                <w:tab w:val="left" w:pos="566"/>
              </w:tabs>
              <w:autoSpaceDE w:val="0"/>
              <w:autoSpaceDN w:val="0"/>
              <w:adjustRightInd w:val="0"/>
              <w:spacing w:after="0" w:line="240" w:lineRule="auto"/>
              <w:ind w:right="5"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проведение Первого Всероссийского съезда Советов рабочих и солдатских депутатов в Пет</w:t>
            </w:r>
            <w:r w:rsidRPr="005D1477">
              <w:rPr>
                <w:rFonts w:ascii="Times New Roman" w:eastAsia="Times New Roman" w:hAnsi="Times New Roman" w:cs="Times New Roman"/>
                <w:spacing w:val="-1"/>
                <w:sz w:val="24"/>
                <w:szCs w:val="24"/>
                <w:lang w:eastAsia="ru-RU"/>
              </w:rPr>
              <w:t>рограде</w:t>
            </w:r>
            <w:r w:rsidRPr="005D1477">
              <w:rPr>
                <w:rFonts w:ascii="Times New Roman" w:eastAsia="Times New Roman" w:hAnsi="Times New Roman" w:cs="Times New Roman"/>
                <w:sz w:val="24"/>
                <w:szCs w:val="24"/>
                <w:lang w:eastAsia="ru-RU"/>
              </w:rPr>
              <w:t xml:space="preserve">; </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начало «хлебных бунтов» в Петрограде;</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5. </w:t>
            </w:r>
            <w:r w:rsidRPr="005D1477">
              <w:rPr>
                <w:rFonts w:ascii="Times New Roman" w:eastAsia="Times New Roman" w:hAnsi="Times New Roman" w:cs="Times New Roman"/>
                <w:spacing w:val="-1"/>
                <w:sz w:val="24"/>
                <w:szCs w:val="24"/>
                <w:lang w:eastAsia="ru-RU"/>
              </w:rPr>
              <w:t>о</w:t>
            </w:r>
            <w:r w:rsidRPr="005D1477">
              <w:rPr>
                <w:rFonts w:ascii="Times New Roman" w:eastAsia="Times New Roman" w:hAnsi="Times New Roman" w:cs="Times New Roman"/>
                <w:sz w:val="24"/>
                <w:szCs w:val="24"/>
                <w:lang w:eastAsia="ru-RU"/>
              </w:rPr>
              <w:t xml:space="preserve">тмена смертной казни на фронте. </w:t>
            </w: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14. Укажите вариант ответа с правильным соотношением фамилии и года руководства страной:</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Брежнев Л.И.           </w:t>
            </w:r>
            <w:smartTag w:uri="urn:schemas-microsoft-com:office:smarttags" w:element="metricconverter">
              <w:smartTagPr>
                <w:attr w:name="ProductID" w:val="1966 г"/>
              </w:smartTagPr>
              <w:r w:rsidRPr="005D1477">
                <w:rPr>
                  <w:rFonts w:ascii="Times New Roman" w:eastAsia="Times New Roman" w:hAnsi="Times New Roman" w:cs="Times New Roman"/>
                  <w:sz w:val="24"/>
                  <w:szCs w:val="24"/>
                  <w:lang w:eastAsia="ru-RU"/>
                </w:rPr>
                <w:t>1966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Горбачев М.С.         </w:t>
            </w:r>
            <w:smartTag w:uri="urn:schemas-microsoft-com:office:smarttags" w:element="metricconverter">
              <w:smartTagPr>
                <w:attr w:name="ProductID" w:val="1974 г"/>
              </w:smartTagPr>
              <w:r w:rsidRPr="005D1477">
                <w:rPr>
                  <w:rFonts w:ascii="Times New Roman" w:eastAsia="Times New Roman" w:hAnsi="Times New Roman" w:cs="Times New Roman"/>
                  <w:sz w:val="24"/>
                  <w:szCs w:val="24"/>
                  <w:lang w:eastAsia="ru-RU"/>
                </w:rPr>
                <w:t>1974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Сталин И.В.             </w:t>
            </w:r>
            <w:smartTag w:uri="urn:schemas-microsoft-com:office:smarttags" w:element="metricconverter">
              <w:smartTagPr>
                <w:attr w:name="ProductID" w:val="1954 г"/>
              </w:smartTagPr>
              <w:r w:rsidRPr="005D1477">
                <w:rPr>
                  <w:rFonts w:ascii="Times New Roman" w:eastAsia="Times New Roman" w:hAnsi="Times New Roman" w:cs="Times New Roman"/>
                  <w:sz w:val="24"/>
                  <w:szCs w:val="24"/>
                  <w:lang w:eastAsia="ru-RU"/>
                </w:rPr>
                <w:t>1954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Хрущев Н.С.            </w:t>
            </w:r>
            <w:smartTag w:uri="urn:schemas-microsoft-com:office:smarttags" w:element="metricconverter">
              <w:smartTagPr>
                <w:attr w:name="ProductID" w:val="1969 г"/>
              </w:smartTagPr>
              <w:r w:rsidRPr="005D1477">
                <w:rPr>
                  <w:rFonts w:ascii="Times New Roman" w:eastAsia="Times New Roman" w:hAnsi="Times New Roman" w:cs="Times New Roman"/>
                  <w:sz w:val="24"/>
                  <w:szCs w:val="24"/>
                  <w:lang w:eastAsia="ru-RU"/>
                </w:rPr>
                <w:t>1969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15. Соотнесите имя и год княжения:</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Игорь</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 xml:space="preserve">                А) 970;</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Владимир Мономах         Б) 977;</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3. Святослав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В) 1113;</w:t>
            </w:r>
          </w:p>
          <w:p w:rsidR="00C545BE" w:rsidRPr="005D1477" w:rsidRDefault="00C545BE" w:rsidP="000B040D">
            <w:pPr>
              <w:widowControl w:val="0"/>
              <w:autoSpaceDE w:val="0"/>
              <w:autoSpaceDN w:val="0"/>
              <w:adjustRightInd w:val="0"/>
              <w:spacing w:after="0" w:line="240" w:lineRule="auto"/>
              <w:ind w:right="-1"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 Ярополк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Д) 912.</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Ответ: 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16. Запишите цифры согласно хронологической последовательности событий:</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учреждение Непременного совета;</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w:t>
            </w:r>
            <w:r w:rsidRPr="005D1477">
              <w:rPr>
                <w:rFonts w:ascii="Times New Roman" w:eastAsia="Times New Roman" w:hAnsi="Times New Roman" w:cs="Times New Roman"/>
                <w:i/>
                <w:iCs/>
                <w:spacing w:val="10"/>
                <w:sz w:val="24"/>
                <w:szCs w:val="24"/>
                <w:lang w:eastAsia="ru-RU"/>
              </w:rPr>
              <w:t xml:space="preserve"> </w:t>
            </w:r>
            <w:r w:rsidRPr="005D1477">
              <w:rPr>
                <w:rFonts w:ascii="Times New Roman" w:eastAsia="Times New Roman" w:hAnsi="Times New Roman" w:cs="Times New Roman"/>
                <w:iCs/>
                <w:spacing w:val="10"/>
                <w:sz w:val="24"/>
                <w:szCs w:val="24"/>
                <w:lang w:eastAsia="ru-RU"/>
              </w:rPr>
              <w:t>сражение</w:t>
            </w:r>
            <w:r w:rsidRPr="005D1477">
              <w:rPr>
                <w:rFonts w:ascii="Times New Roman" w:eastAsia="Times New Roman" w:hAnsi="Times New Roman" w:cs="Times New Roman"/>
                <w:sz w:val="24"/>
                <w:szCs w:val="24"/>
                <w:lang w:eastAsia="ru-RU"/>
              </w:rPr>
              <w:t xml:space="preserve"> под Аустерлицем;</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заключение </w:t>
            </w:r>
            <w:proofErr w:type="spellStart"/>
            <w:r w:rsidRPr="005D1477">
              <w:rPr>
                <w:rFonts w:ascii="Times New Roman" w:eastAsia="Times New Roman" w:hAnsi="Times New Roman" w:cs="Times New Roman"/>
                <w:sz w:val="24"/>
                <w:szCs w:val="24"/>
                <w:lang w:eastAsia="ru-RU"/>
              </w:rPr>
              <w:t>Тильзитского</w:t>
            </w:r>
            <w:proofErr w:type="spellEnd"/>
            <w:r w:rsidRPr="005D1477">
              <w:rPr>
                <w:rFonts w:ascii="Times New Roman" w:eastAsia="Times New Roman" w:hAnsi="Times New Roman" w:cs="Times New Roman"/>
                <w:sz w:val="24"/>
                <w:szCs w:val="24"/>
                <w:lang w:eastAsia="ru-RU"/>
              </w:rPr>
              <w:t xml:space="preserve"> мира;</w:t>
            </w:r>
          </w:p>
          <w:p w:rsidR="00C545BE" w:rsidRPr="005D1477" w:rsidRDefault="00C545BE" w:rsidP="000B040D">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преобразование «Союза спасения» в «Союз благоденствия».</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замена Конституции Царства Польского «Органическим ста</w:t>
            </w:r>
            <w:r w:rsidRPr="005D1477">
              <w:rPr>
                <w:rFonts w:ascii="Times New Roman" w:eastAsia="Times New Roman" w:hAnsi="Times New Roman" w:cs="Times New Roman"/>
                <w:sz w:val="24"/>
                <w:szCs w:val="24"/>
                <w:lang w:eastAsia="ru-RU"/>
              </w:rPr>
              <w:softHyphen/>
              <w:t>тутом».</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Ответ: _________________________</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17. Распределите события по периодам согласно хронологической последовательности: в группу</w:t>
            </w:r>
            <w:proofErr w:type="gramStart"/>
            <w:r w:rsidRPr="005D1477">
              <w:rPr>
                <w:rFonts w:ascii="Times New Roman" w:eastAsia="Times New Roman" w:hAnsi="Times New Roman" w:cs="Times New Roman"/>
                <w:sz w:val="24"/>
                <w:szCs w:val="24"/>
                <w:lang w:eastAsia="ru-RU"/>
              </w:rPr>
              <w:t xml:space="preserve"> А</w:t>
            </w:r>
            <w:proofErr w:type="gramEnd"/>
            <w:r w:rsidRPr="005D1477">
              <w:rPr>
                <w:rFonts w:ascii="Times New Roman" w:eastAsia="Times New Roman" w:hAnsi="Times New Roman" w:cs="Times New Roman"/>
                <w:sz w:val="24"/>
                <w:szCs w:val="24"/>
                <w:lang w:eastAsia="ru-RU"/>
              </w:rPr>
              <w:t xml:space="preserve"> – события, связанные с правлением Павла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в группу Б – события, связанные с правлением Екатерины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издание</w:t>
            </w:r>
            <w:r w:rsidRPr="005D1477">
              <w:rPr>
                <w:rFonts w:ascii="Times New Roman" w:eastAsia="Times New Roman" w:hAnsi="Times New Roman" w:cs="Times New Roman"/>
                <w:b/>
                <w:sz w:val="24"/>
                <w:szCs w:val="24"/>
                <w:lang w:eastAsia="ru-RU"/>
              </w:rPr>
              <w:t xml:space="preserve"> </w:t>
            </w:r>
            <w:r w:rsidRPr="005D1477">
              <w:rPr>
                <w:rFonts w:ascii="Times New Roman" w:eastAsia="Times New Roman" w:hAnsi="Times New Roman" w:cs="Times New Roman"/>
                <w:sz w:val="24"/>
                <w:szCs w:val="24"/>
                <w:lang w:eastAsia="ru-RU"/>
              </w:rPr>
              <w:t>Указа о запрещении ввоза всех иностранных книг;</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издание Жалованной грамоты дворянству;</w:t>
            </w:r>
          </w:p>
          <w:p w:rsidR="00C545BE" w:rsidRPr="005D1477" w:rsidRDefault="00C545BE" w:rsidP="000B040D">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 </w:t>
            </w:r>
            <w:r w:rsidRPr="005D1477">
              <w:rPr>
                <w:rFonts w:ascii="Times New Roman" w:eastAsia="Times New Roman" w:hAnsi="Times New Roman" w:cs="Times New Roman"/>
                <w:spacing w:val="10"/>
                <w:sz w:val="24"/>
                <w:szCs w:val="24"/>
                <w:lang w:eastAsia="ru-RU"/>
              </w:rPr>
              <w:t>запрет продавать крестьян без земли с аукционов</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      4. восстание Е.И. Пугачева;</w:t>
            </w:r>
          </w:p>
          <w:p w:rsidR="00C545BE" w:rsidRPr="005D1477" w:rsidRDefault="00C545BE" w:rsidP="000B040D">
            <w:pPr>
              <w:autoSpaceDE w:val="0"/>
              <w:autoSpaceDN w:val="0"/>
              <w:adjustRightInd w:val="0"/>
              <w:spacing w:after="0" w:line="240" w:lineRule="auto"/>
              <w:ind w:firstLine="284"/>
              <w:jc w:val="both"/>
              <w:rPr>
                <w:rFonts w:ascii="Times New Roman" w:eastAsia="Times New Roman" w:hAnsi="Times New Roman" w:cs="Times New Roman"/>
                <w:bCs/>
                <w:sz w:val="24"/>
                <w:szCs w:val="24"/>
                <w:lang w:eastAsia="ru-RU"/>
              </w:rPr>
            </w:pPr>
            <w:r w:rsidRPr="005D1477">
              <w:rPr>
                <w:rFonts w:ascii="Times New Roman" w:eastAsia="Times New Roman" w:hAnsi="Times New Roman" w:cs="Times New Roman"/>
                <w:sz w:val="24"/>
                <w:szCs w:val="24"/>
                <w:lang w:eastAsia="ru-RU"/>
              </w:rPr>
              <w:t>5. секуляризация церковных и монастырских земель;</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w:t>
            </w:r>
            <w:r w:rsidRPr="005D1477">
              <w:rPr>
                <w:rFonts w:ascii="Times New Roman" w:eastAsia="Times New Roman" w:hAnsi="Times New Roman" w:cs="Times New Roman"/>
                <w:bCs/>
                <w:sz w:val="24"/>
                <w:szCs w:val="24"/>
                <w:lang w:eastAsia="ru-RU"/>
              </w:rPr>
              <w:t xml:space="preserve"> </w:t>
            </w:r>
            <w:r w:rsidRPr="005D1477">
              <w:rPr>
                <w:rFonts w:ascii="Times New Roman" w:eastAsia="Times New Roman" w:hAnsi="Times New Roman" w:cs="Times New Roman"/>
                <w:sz w:val="24"/>
                <w:szCs w:val="24"/>
                <w:lang w:eastAsia="ru-RU"/>
              </w:rPr>
              <w:t>запрет отсутствия на службе дворян, приписанных к гвардейским полкам</w:t>
            </w:r>
            <w:r w:rsidRPr="005D1477">
              <w:rPr>
                <w:rFonts w:ascii="Times New Roman" w:eastAsia="Times New Roman" w:hAnsi="Times New Roman" w:cs="Times New Roman"/>
                <w:b/>
                <w:sz w:val="24"/>
                <w:szCs w:val="24"/>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1633"/>
              <w:gridCol w:w="1312"/>
              <w:gridCol w:w="1466"/>
              <w:gridCol w:w="1454"/>
              <w:gridCol w:w="1261"/>
            </w:tblGrid>
            <w:tr w:rsidR="00C545BE" w:rsidRPr="005D1477" w:rsidTr="000B040D">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t>Группа</w:t>
                  </w:r>
                  <w:proofErr w:type="gramStart"/>
                  <w:r w:rsidRPr="005D1477">
                    <w:rPr>
                      <w:rFonts w:ascii="Times New Roman" w:eastAsia="Times New Roman" w:hAnsi="Times New Roman" w:cs="Times New Roman"/>
                      <w:sz w:val="24"/>
                      <w:szCs w:val="24"/>
                      <w:lang w:eastAsia="ru-RU"/>
                    </w:rPr>
                    <w:t xml:space="preserve"> А</w:t>
                  </w:r>
                  <w:proofErr w:type="gramEnd"/>
                </w:p>
              </w:tc>
              <w:tc>
                <w:tcPr>
                  <w:tcW w:w="5239" w:type="dxa"/>
                  <w:gridSpan w:val="3"/>
                </w:tcPr>
                <w:p w:rsidR="00C545BE" w:rsidRPr="005D1477" w:rsidRDefault="00C545BE" w:rsidP="000B040D">
                  <w:pPr>
                    <w:widowControl w:val="0"/>
                    <w:autoSpaceDE w:val="0"/>
                    <w:autoSpaceDN w:val="0"/>
                    <w:adjustRightInd w:val="0"/>
                    <w:spacing w:after="0" w:line="240" w:lineRule="auto"/>
                    <w:ind w:right="56" w:firstLine="567"/>
                    <w:jc w:val="center"/>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Группа</w:t>
                  </w:r>
                  <w:proofErr w:type="gramStart"/>
                  <w:r w:rsidRPr="005D1477">
                    <w:rPr>
                      <w:rFonts w:ascii="Times New Roman" w:eastAsia="Times New Roman" w:hAnsi="Times New Roman" w:cs="Times New Roman"/>
                      <w:sz w:val="24"/>
                      <w:szCs w:val="24"/>
                      <w:lang w:eastAsia="ru-RU"/>
                    </w:rPr>
                    <w:t xml:space="preserve"> Б</w:t>
                  </w:r>
                  <w:proofErr w:type="gramEnd"/>
                </w:p>
              </w:tc>
            </w:tr>
            <w:tr w:rsidR="00C545BE" w:rsidRPr="005D1477" w:rsidTr="000B040D">
              <w:tc>
                <w:tcPr>
                  <w:tcW w:w="1665"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98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94"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30"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828"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c>
                <w:tcPr>
                  <w:tcW w:w="1581" w:type="dxa"/>
                </w:tcPr>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tc>
            </w:tr>
          </w:tbl>
          <w:p w:rsidR="00C545BE" w:rsidRPr="005D1477" w:rsidRDefault="00C545BE" w:rsidP="000B040D">
            <w:pPr>
              <w:widowControl w:val="0"/>
              <w:tabs>
                <w:tab w:val="left" w:pos="0"/>
              </w:tabs>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left="345" w:right="-1" w:hanging="345"/>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18. Соотнесите событие и год:</w:t>
            </w:r>
          </w:p>
          <w:p w:rsidR="00C545BE" w:rsidRPr="005D1477" w:rsidRDefault="00C545BE" w:rsidP="000B040D">
            <w:pPr>
              <w:widowControl w:val="0"/>
              <w:autoSpaceDE w:val="0"/>
              <w:autoSpaceDN w:val="0"/>
              <w:adjustRightInd w:val="0"/>
              <w:spacing w:after="0" w:line="240" w:lineRule="auto"/>
              <w:ind w:left="284"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издание Указа Президента РСФСР о приостановлении деятельности КПСС на территории России;</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А) 1990;</w:t>
            </w:r>
          </w:p>
          <w:p w:rsidR="00C545BE" w:rsidRPr="005D1477" w:rsidRDefault="00C545BE" w:rsidP="000B040D">
            <w:pPr>
              <w:widowControl w:val="0"/>
              <w:autoSpaceDE w:val="0"/>
              <w:autoSpaceDN w:val="0"/>
              <w:adjustRightInd w:val="0"/>
              <w:spacing w:after="0" w:line="240" w:lineRule="auto"/>
              <w:ind w:left="284"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проведение выборов в Совет Федерации и Государственную Думу первого созыва;</w:t>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Б) 1996;</w:t>
            </w:r>
          </w:p>
          <w:p w:rsidR="00C545BE" w:rsidRPr="005D1477" w:rsidRDefault="00C545BE" w:rsidP="000B040D">
            <w:pPr>
              <w:widowControl w:val="0"/>
              <w:autoSpaceDE w:val="0"/>
              <w:autoSpaceDN w:val="0"/>
              <w:adjustRightInd w:val="0"/>
              <w:spacing w:after="0" w:line="240" w:lineRule="auto"/>
              <w:ind w:left="284"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избрание М.С. Горбачева Президентом СССР;</w:t>
            </w:r>
            <w:r w:rsidRPr="005D1477">
              <w:rPr>
                <w:rFonts w:ascii="Times New Roman" w:eastAsia="Times New Roman" w:hAnsi="Times New Roman" w:cs="Times New Roman"/>
                <w:sz w:val="24"/>
                <w:szCs w:val="24"/>
                <w:lang w:eastAsia="ru-RU"/>
              </w:rPr>
              <w:tab/>
              <w:t>В) 1989;</w:t>
            </w:r>
          </w:p>
          <w:p w:rsidR="00C545BE" w:rsidRPr="005D1477" w:rsidRDefault="00C545BE" w:rsidP="000B040D">
            <w:pPr>
              <w:widowControl w:val="0"/>
              <w:autoSpaceDE w:val="0"/>
              <w:autoSpaceDN w:val="0"/>
              <w:adjustRightInd w:val="0"/>
              <w:spacing w:after="0" w:line="240" w:lineRule="auto"/>
              <w:ind w:left="284"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принятие России в члены Совета Европы;</w:t>
            </w:r>
            <w:r w:rsidRPr="005D1477">
              <w:rPr>
                <w:rFonts w:ascii="Times New Roman" w:eastAsia="Times New Roman" w:hAnsi="Times New Roman" w:cs="Times New Roman"/>
                <w:sz w:val="24"/>
                <w:szCs w:val="24"/>
                <w:lang w:eastAsia="ru-RU"/>
              </w:rPr>
              <w:tab/>
              <w:t>Г) 1991;</w:t>
            </w:r>
          </w:p>
          <w:p w:rsidR="00C545BE" w:rsidRPr="005D1477" w:rsidRDefault="00C545BE" w:rsidP="000B040D">
            <w:pPr>
              <w:widowControl w:val="0"/>
              <w:autoSpaceDE w:val="0"/>
              <w:autoSpaceDN w:val="0"/>
              <w:adjustRightInd w:val="0"/>
              <w:spacing w:after="0" w:line="240" w:lineRule="auto"/>
              <w:ind w:left="284"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r>
            <w:r w:rsidRPr="005D1477">
              <w:rPr>
                <w:rFonts w:ascii="Times New Roman" w:eastAsia="Times New Roman" w:hAnsi="Times New Roman" w:cs="Times New Roman"/>
                <w:sz w:val="24"/>
                <w:szCs w:val="24"/>
                <w:lang w:eastAsia="ru-RU"/>
              </w:rPr>
              <w:tab/>
              <w:t>Д) 1993.</w:t>
            </w:r>
          </w:p>
          <w:p w:rsidR="00C545BE" w:rsidRPr="005D1477" w:rsidRDefault="00C545BE" w:rsidP="000B040D">
            <w:pPr>
              <w:widowControl w:val="0"/>
              <w:autoSpaceDE w:val="0"/>
              <w:autoSpaceDN w:val="0"/>
              <w:adjustRightInd w:val="0"/>
              <w:spacing w:after="0" w:line="240" w:lineRule="auto"/>
              <w:ind w:left="284"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ab/>
              <w:t>Ответ: ________________________</w:t>
            </w:r>
          </w:p>
          <w:p w:rsidR="00C545BE" w:rsidRPr="005D1477" w:rsidRDefault="00C545BE" w:rsidP="000B040D">
            <w:pPr>
              <w:widowControl w:val="0"/>
              <w:tabs>
                <w:tab w:val="left" w:pos="0"/>
              </w:tabs>
              <w:autoSpaceDE w:val="0"/>
              <w:autoSpaceDN w:val="0"/>
              <w:adjustRightInd w:val="0"/>
              <w:spacing w:after="0" w:line="240" w:lineRule="auto"/>
              <w:ind w:left="1134" w:right="-1" w:hanging="345"/>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19. Организация, созданная ранее других:</w:t>
            </w:r>
          </w:p>
          <w:p w:rsidR="00C545BE" w:rsidRPr="005D1477" w:rsidRDefault="00C545BE" w:rsidP="000B040D">
            <w:pPr>
              <w:widowControl w:val="0"/>
              <w:tabs>
                <w:tab w:val="left" w:pos="0"/>
              </w:tabs>
              <w:autoSpaceDE w:val="0"/>
              <w:autoSpaceDN w:val="0"/>
              <w:adjustRightInd w:val="0"/>
              <w:spacing w:after="0" w:line="240" w:lineRule="auto"/>
              <w:ind w:left="1134" w:right="-1" w:hanging="708"/>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 «Союз борьбы за освобождение рабочего класса»;</w:t>
            </w:r>
          </w:p>
          <w:p w:rsidR="00C545BE" w:rsidRPr="005D1477" w:rsidRDefault="00C545BE" w:rsidP="000B040D">
            <w:pPr>
              <w:widowControl w:val="0"/>
              <w:tabs>
                <w:tab w:val="left" w:pos="0"/>
              </w:tabs>
              <w:autoSpaceDE w:val="0"/>
              <w:autoSpaceDN w:val="0"/>
              <w:adjustRightInd w:val="0"/>
              <w:spacing w:after="0" w:line="240" w:lineRule="auto"/>
              <w:ind w:left="1134" w:right="-1" w:hanging="708"/>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«Северный союз русских рабочих»;</w:t>
            </w:r>
          </w:p>
          <w:p w:rsidR="00C545BE" w:rsidRPr="005D1477" w:rsidRDefault="00C545BE" w:rsidP="000B040D">
            <w:pPr>
              <w:widowControl w:val="0"/>
              <w:tabs>
                <w:tab w:val="left" w:pos="0"/>
              </w:tabs>
              <w:autoSpaceDE w:val="0"/>
              <w:autoSpaceDN w:val="0"/>
              <w:adjustRightInd w:val="0"/>
              <w:spacing w:after="0" w:line="240" w:lineRule="auto"/>
              <w:ind w:left="1134" w:right="-1" w:hanging="708"/>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«Земля и воля»;</w:t>
            </w:r>
          </w:p>
          <w:p w:rsidR="00C545BE" w:rsidRPr="005D1477" w:rsidRDefault="00C545BE" w:rsidP="000B040D">
            <w:pPr>
              <w:widowControl w:val="0"/>
              <w:tabs>
                <w:tab w:val="left" w:pos="0"/>
              </w:tabs>
              <w:autoSpaceDE w:val="0"/>
              <w:autoSpaceDN w:val="0"/>
              <w:adjustRightInd w:val="0"/>
              <w:spacing w:after="0" w:line="240" w:lineRule="auto"/>
              <w:ind w:left="1134" w:right="-1" w:hanging="708"/>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«Освобождение труда».</w:t>
            </w:r>
          </w:p>
          <w:p w:rsidR="00C545BE" w:rsidRPr="005D1477" w:rsidRDefault="00C545BE" w:rsidP="000B040D">
            <w:pPr>
              <w:widowControl w:val="0"/>
              <w:tabs>
                <w:tab w:val="left" w:pos="0"/>
              </w:tabs>
              <w:autoSpaceDE w:val="0"/>
              <w:autoSpaceDN w:val="0"/>
              <w:adjustRightInd w:val="0"/>
              <w:spacing w:after="0" w:line="240" w:lineRule="auto"/>
              <w:ind w:left="705" w:right="-1" w:hanging="708"/>
              <w:jc w:val="both"/>
              <w:rPr>
                <w:rFonts w:ascii="Times New Roman" w:eastAsia="Times New Roman" w:hAnsi="Times New Roman" w:cs="Times New Roman"/>
                <w:sz w:val="24"/>
                <w:szCs w:val="24"/>
                <w:lang w:eastAsia="ru-RU"/>
              </w:rPr>
            </w:pPr>
          </w:p>
          <w:p w:rsidR="00C545BE" w:rsidRPr="005D1477" w:rsidRDefault="00C545BE" w:rsidP="000B040D">
            <w:pPr>
              <w:widowControl w:val="0"/>
              <w:tabs>
                <w:tab w:val="left" w:pos="0"/>
              </w:tabs>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20. Запишите цифры согласно хронологической последовательности событий:</w:t>
            </w:r>
          </w:p>
          <w:p w:rsidR="00C545BE" w:rsidRPr="005D1477" w:rsidRDefault="00C545BE" w:rsidP="000B040D">
            <w:pPr>
              <w:widowControl w:val="0"/>
              <w:autoSpaceDE w:val="0"/>
              <w:autoSpaceDN w:val="0"/>
              <w:adjustRightInd w:val="0"/>
              <w:spacing w:after="0" w:line="240" w:lineRule="auto"/>
              <w:ind w:firstLine="284"/>
              <w:jc w:val="both"/>
              <w:rPr>
                <w:rFonts w:ascii="Times New Roman" w:eastAsia="Times New Roman" w:hAnsi="Times New Roman" w:cs="Times New Roman"/>
                <w:b/>
                <w:bCs/>
                <w:sz w:val="24"/>
                <w:szCs w:val="24"/>
                <w:lang w:eastAsia="ru-RU"/>
              </w:rPr>
            </w:pPr>
            <w:r w:rsidRPr="005D1477">
              <w:rPr>
                <w:rFonts w:ascii="Times New Roman" w:eastAsia="Times New Roman" w:hAnsi="Times New Roman" w:cs="Times New Roman"/>
                <w:sz w:val="24"/>
                <w:szCs w:val="24"/>
                <w:lang w:eastAsia="ru-RU"/>
              </w:rPr>
              <w:t>1. «Ледовое побоище» на Чуд</w:t>
            </w:r>
            <w:r w:rsidRPr="005D1477">
              <w:rPr>
                <w:rFonts w:ascii="Times New Roman" w:eastAsia="Times New Roman" w:hAnsi="Times New Roman" w:cs="Times New Roman"/>
                <w:sz w:val="24"/>
                <w:szCs w:val="24"/>
                <w:lang w:eastAsia="ru-RU"/>
              </w:rPr>
              <w:softHyphen/>
              <w:t>ском озере;</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 строительство белокаменного Московского Кремля;</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w:t>
            </w:r>
            <w:r w:rsidRPr="005D1477">
              <w:rPr>
                <w:rFonts w:ascii="Times New Roman" w:eastAsia="Times New Roman" w:hAnsi="Times New Roman" w:cs="Times New Roman"/>
                <w:bCs/>
                <w:sz w:val="24"/>
                <w:szCs w:val="24"/>
                <w:lang w:eastAsia="ru-RU"/>
              </w:rPr>
              <w:t xml:space="preserve"> княжение Василия </w:t>
            </w:r>
            <w:r w:rsidRPr="005D1477">
              <w:rPr>
                <w:rFonts w:ascii="Times New Roman" w:eastAsia="Times New Roman" w:hAnsi="Times New Roman" w:cs="Times New Roman"/>
                <w:bCs/>
                <w:sz w:val="24"/>
                <w:szCs w:val="24"/>
                <w:lang w:val="en-US" w:eastAsia="ru-RU"/>
              </w:rPr>
              <w:t>I</w:t>
            </w:r>
            <w:r w:rsidRPr="005D1477">
              <w:rPr>
                <w:rFonts w:ascii="Times New Roman" w:eastAsia="Times New Roman" w:hAnsi="Times New Roman" w:cs="Times New Roman"/>
                <w:bCs/>
                <w:sz w:val="24"/>
                <w:szCs w:val="24"/>
                <w:lang w:eastAsia="ru-RU"/>
              </w:rPr>
              <w:t xml:space="preserve"> Дмитриевича</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w:t>
            </w:r>
            <w:r w:rsidRPr="005D1477">
              <w:rPr>
                <w:rFonts w:ascii="Times New Roman" w:eastAsia="Times New Roman" w:hAnsi="Times New Roman" w:cs="Times New Roman"/>
                <w:bCs/>
                <w:sz w:val="24"/>
                <w:szCs w:val="24"/>
                <w:lang w:eastAsia="ru-RU"/>
              </w:rPr>
              <w:t xml:space="preserve"> княжение Андрея Юрьевича (</w:t>
            </w:r>
            <w:proofErr w:type="spellStart"/>
            <w:r w:rsidRPr="005D1477">
              <w:rPr>
                <w:rFonts w:ascii="Times New Roman" w:eastAsia="Times New Roman" w:hAnsi="Times New Roman" w:cs="Times New Roman"/>
                <w:bCs/>
                <w:sz w:val="24"/>
                <w:szCs w:val="24"/>
                <w:lang w:eastAsia="ru-RU"/>
              </w:rPr>
              <w:t>Боголюбского</w:t>
            </w:r>
            <w:proofErr w:type="spellEnd"/>
            <w:r w:rsidRPr="005D1477">
              <w:rPr>
                <w:rFonts w:ascii="Times New Roman" w:eastAsia="Times New Roman" w:hAnsi="Times New Roman" w:cs="Times New Roman"/>
                <w:bCs/>
                <w:sz w:val="24"/>
                <w:szCs w:val="24"/>
                <w:lang w:eastAsia="ru-RU"/>
              </w:rPr>
              <w:t>)</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28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w:t>
            </w:r>
            <w:r w:rsidRPr="005D1477">
              <w:rPr>
                <w:rFonts w:ascii="Times New Roman" w:eastAsia="Times New Roman" w:hAnsi="Times New Roman" w:cs="Times New Roman"/>
                <w:bCs/>
                <w:sz w:val="24"/>
                <w:szCs w:val="24"/>
                <w:lang w:eastAsia="ru-RU"/>
              </w:rPr>
              <w:t xml:space="preserve"> съезд князей в </w:t>
            </w:r>
            <w:proofErr w:type="spellStart"/>
            <w:r w:rsidRPr="005D1477">
              <w:rPr>
                <w:rFonts w:ascii="Times New Roman" w:eastAsia="Times New Roman" w:hAnsi="Times New Roman" w:cs="Times New Roman"/>
                <w:bCs/>
                <w:sz w:val="24"/>
                <w:szCs w:val="24"/>
                <w:lang w:eastAsia="ru-RU"/>
              </w:rPr>
              <w:t>Любече</w:t>
            </w:r>
            <w:proofErr w:type="spellEnd"/>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Ответ: _________________________</w:t>
            </w:r>
          </w:p>
          <w:p w:rsidR="00C545BE" w:rsidRPr="005D1477" w:rsidRDefault="00C545BE" w:rsidP="000B040D">
            <w:pPr>
              <w:widowControl w:val="0"/>
              <w:tabs>
                <w:tab w:val="left" w:pos="0"/>
              </w:tabs>
              <w:autoSpaceDE w:val="0"/>
              <w:autoSpaceDN w:val="0"/>
              <w:adjustRightInd w:val="0"/>
              <w:spacing w:after="0" w:line="240" w:lineRule="auto"/>
              <w:ind w:left="360" w:right="-1" w:hanging="345"/>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i/>
                <w:color w:val="C00000"/>
                <w:sz w:val="24"/>
                <w:szCs w:val="24"/>
                <w:lang w:eastAsia="ru-RU"/>
              </w:rPr>
            </w:pPr>
          </w:p>
        </w:tc>
      </w:tr>
      <w:tr w:rsidR="00C545BE" w:rsidRPr="005D1477" w:rsidTr="000B04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tabs>
                <w:tab w:val="left" w:pos="356"/>
                <w:tab w:val="left" w:pos="851"/>
              </w:tabs>
              <w:spacing w:after="0" w:line="240" w:lineRule="auto"/>
              <w:rPr>
                <w:rFonts w:ascii="Times New Roman" w:eastAsia="Times New Roman" w:hAnsi="Times New Roman" w:cs="Times New Roman"/>
                <w:i/>
                <w:color w:val="C00000"/>
                <w:sz w:val="24"/>
                <w:szCs w:val="24"/>
                <w:lang w:val="x-none" w:eastAsia="x-none"/>
              </w:rPr>
            </w:pPr>
            <w:r w:rsidRPr="005D1477">
              <w:rPr>
                <w:rFonts w:ascii="Times New Roman" w:eastAsia="Calibri" w:hAnsi="Times New Roman" w:cs="Times New Roman"/>
                <w:sz w:val="24"/>
                <w:szCs w:val="24"/>
                <w:lang w:val="x-none" w:eastAsia="x-none"/>
              </w:rPr>
              <w:t>Навыками воспроизведения основных исторических событий в хронологической последовательности</w:t>
            </w:r>
          </w:p>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i/>
                <w:color w:val="C00000"/>
                <w:sz w:val="24"/>
                <w:szCs w:val="24"/>
                <w:lang w:eastAsia="ru-RU"/>
              </w:rPr>
              <w:t>.</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Вопросы для самопроверки: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 В какие годы правила династия Рюриковичей? </w:t>
            </w: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 Кто из князей, и в какие годы правил в Киеве в </w:t>
            </w:r>
            <w:r w:rsidRPr="005D1477">
              <w:rPr>
                <w:rFonts w:ascii="Times New Roman" w:eastAsia="Times New Roman" w:hAnsi="Times New Roman" w:cs="Times New Roman"/>
                <w:sz w:val="24"/>
                <w:szCs w:val="24"/>
                <w:lang w:val="en-US" w:eastAsia="ru-RU"/>
              </w:rPr>
              <w:t>X</w:t>
            </w:r>
            <w:r w:rsidRPr="005D1477">
              <w:rPr>
                <w:rFonts w:ascii="Times New Roman" w:eastAsia="Times New Roman" w:hAnsi="Times New Roman" w:cs="Times New Roman"/>
                <w:sz w:val="24"/>
                <w:szCs w:val="24"/>
                <w:lang w:eastAsia="ru-RU"/>
              </w:rPr>
              <w:t xml:space="preserve"> в.? Расскажите об их деятельности. </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 Какие главные события происходили на Руси в IX-начале XII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 Какими событиями отмечено правление князя Владимира I?</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 Когда и какие правовые акты были приняты в IX-XII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6. Какие достижения культуры Древней Руси можете назвать?</w:t>
            </w:r>
          </w:p>
          <w:p w:rsidR="00C545BE" w:rsidRPr="005D1477" w:rsidRDefault="00C545BE" w:rsidP="000B040D">
            <w:pPr>
              <w:widowControl w:val="0"/>
              <w:autoSpaceDE w:val="0"/>
              <w:autoSpaceDN w:val="0"/>
              <w:adjustRightInd w:val="0"/>
              <w:spacing w:after="0" w:line="240" w:lineRule="auto"/>
              <w:ind w:right="-1"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7. Кто из князей, и в какие годы правил в Киеве в </w:t>
            </w:r>
            <w:r w:rsidRPr="005D1477">
              <w:rPr>
                <w:rFonts w:ascii="Times New Roman" w:eastAsia="Times New Roman" w:hAnsi="Times New Roman" w:cs="Times New Roman"/>
                <w:sz w:val="24"/>
                <w:szCs w:val="24"/>
                <w:lang w:val="en-US" w:eastAsia="ru-RU"/>
              </w:rPr>
              <w:t>X</w:t>
            </w:r>
            <w:r w:rsidRPr="005D1477">
              <w:rPr>
                <w:rFonts w:ascii="Times New Roman" w:eastAsia="Times New Roman" w:hAnsi="Times New Roman" w:cs="Times New Roman"/>
                <w:sz w:val="24"/>
                <w:szCs w:val="24"/>
                <w:lang w:eastAsia="ru-RU"/>
              </w:rPr>
              <w:t xml:space="preserve">I в.? Расскажите </w:t>
            </w:r>
            <w:proofErr w:type="gramStart"/>
            <w:r w:rsidRPr="005D1477">
              <w:rPr>
                <w:rFonts w:ascii="Times New Roman" w:eastAsia="Times New Roman" w:hAnsi="Times New Roman" w:cs="Times New Roman"/>
                <w:sz w:val="24"/>
                <w:szCs w:val="24"/>
                <w:lang w:eastAsia="ru-RU"/>
              </w:rPr>
              <w:t>о</w:t>
            </w:r>
            <w:proofErr w:type="gramEnd"/>
            <w:r w:rsidRPr="005D1477">
              <w:rPr>
                <w:rFonts w:ascii="Times New Roman" w:eastAsia="Times New Roman" w:hAnsi="Times New Roman" w:cs="Times New Roman"/>
                <w:sz w:val="24"/>
                <w:szCs w:val="24"/>
                <w:lang w:eastAsia="ru-RU"/>
              </w:rPr>
              <w:t xml:space="preserve"> их деятельности. </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8. Чем прославился князь Ярослав (Мудрый)?</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9. Какие важные события происходили в период правления Владимира (Мономаха)?</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10. Каковы основные этапы борьбы русских земель с монгольским завоеванием?</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11. Каковы особенности правления Ивана (Калиты)?</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12. Какими важными событиями отмечен период завершения объединения русских земель вокруг Москвы в конце </w:t>
            </w:r>
            <w:r w:rsidRPr="005D1477">
              <w:rPr>
                <w:rFonts w:ascii="Times New Roman" w:eastAsia="Times New Roman" w:hAnsi="Times New Roman" w:cs="Times New Roman"/>
                <w:sz w:val="24"/>
                <w:szCs w:val="24"/>
                <w:lang w:val="en-US" w:eastAsia="ru-RU"/>
              </w:rPr>
              <w:t>XV</w:t>
            </w:r>
            <w:r w:rsidRPr="005D1477">
              <w:rPr>
                <w:rFonts w:ascii="Times New Roman" w:eastAsia="Times New Roman" w:hAnsi="Times New Roman" w:cs="Times New Roman"/>
                <w:sz w:val="24"/>
                <w:szCs w:val="24"/>
                <w:lang w:eastAsia="ru-RU"/>
              </w:rPr>
              <w:t xml:space="preserve">-начале </w:t>
            </w:r>
            <w:r w:rsidRPr="005D1477">
              <w:rPr>
                <w:rFonts w:ascii="Times New Roman" w:eastAsia="Times New Roman" w:hAnsi="Times New Roman" w:cs="Times New Roman"/>
                <w:sz w:val="24"/>
                <w:szCs w:val="24"/>
                <w:lang w:val="en-US" w:eastAsia="ru-RU"/>
              </w:rPr>
              <w:t>XVI</w:t>
            </w:r>
            <w:r w:rsidRPr="005D1477">
              <w:rPr>
                <w:rFonts w:ascii="Times New Roman" w:eastAsia="Times New Roman" w:hAnsi="Times New Roman" w:cs="Times New Roman"/>
                <w:sz w:val="24"/>
                <w:szCs w:val="24"/>
                <w:lang w:eastAsia="ru-RU"/>
              </w:rPr>
              <w:t xml:space="preserve"> вв.? </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13. Чем знаменателен период правления Ивана </w:t>
            </w:r>
            <w:r w:rsidRPr="005D1477">
              <w:rPr>
                <w:rFonts w:ascii="Times New Roman" w:eastAsia="Times New Roman" w:hAnsi="Times New Roman" w:cs="Times New Roman"/>
                <w:sz w:val="24"/>
                <w:szCs w:val="24"/>
                <w:lang w:val="en-US" w:eastAsia="ru-RU"/>
              </w:rPr>
              <w:t>IV</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14. Какие события происходили в Смутное время?</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 xml:space="preserve">15. Каковы были взаимоотношения России с Речью </w:t>
            </w:r>
            <w:proofErr w:type="spellStart"/>
            <w:r w:rsidRPr="005D1477">
              <w:rPr>
                <w:rFonts w:ascii="Times New Roman" w:eastAsia="Times New Roman" w:hAnsi="Times New Roman" w:cs="Times New Roman"/>
                <w:sz w:val="24"/>
                <w:szCs w:val="24"/>
                <w:lang w:eastAsia="ru-RU"/>
              </w:rPr>
              <w:t>Посполитой</w:t>
            </w:r>
            <w:proofErr w:type="spellEnd"/>
            <w:r w:rsidRPr="005D1477">
              <w:rPr>
                <w:rFonts w:ascii="Times New Roman" w:eastAsia="Times New Roman" w:hAnsi="Times New Roman" w:cs="Times New Roman"/>
                <w:sz w:val="24"/>
                <w:szCs w:val="24"/>
                <w:lang w:eastAsia="ru-RU"/>
              </w:rPr>
              <w:t xml:space="preserve"> в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 xml:space="preserve"> 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16. Какими событиями отмечено царствование Михаила Федоровича и Алексея Михайловича Романовых? </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17. Чем были вызваны народные выступления в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 xml:space="preserve"> 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18. В чем состояла особенность русско-шведских отношений в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val="en-US" w:eastAsia="ru-RU"/>
              </w:rPr>
              <w:t>XVIII</w:t>
            </w:r>
            <w:r w:rsidRPr="005D1477">
              <w:rPr>
                <w:rFonts w:ascii="Times New Roman" w:eastAsia="Times New Roman" w:hAnsi="Times New Roman" w:cs="Times New Roman"/>
                <w:sz w:val="24"/>
                <w:szCs w:val="24"/>
                <w:lang w:eastAsia="ru-RU"/>
              </w:rPr>
              <w:t xml:space="preserve"> вв.?</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19. Когда и какие основные реформы были проведены Петром I?</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20. Какие даты войн России с другими странами в </w:t>
            </w:r>
            <w:r w:rsidRPr="005D1477">
              <w:rPr>
                <w:rFonts w:ascii="Times New Roman" w:eastAsia="Times New Roman" w:hAnsi="Times New Roman" w:cs="Times New Roman"/>
                <w:sz w:val="24"/>
                <w:szCs w:val="24"/>
                <w:lang w:val="en-US" w:eastAsia="ru-RU"/>
              </w:rPr>
              <w:t>XVIII</w:t>
            </w:r>
            <w:r w:rsidRPr="005D1477">
              <w:rPr>
                <w:rFonts w:ascii="Times New Roman" w:eastAsia="Times New Roman" w:hAnsi="Times New Roman" w:cs="Times New Roman"/>
                <w:sz w:val="24"/>
                <w:szCs w:val="24"/>
                <w:lang w:eastAsia="ru-RU"/>
              </w:rPr>
              <w:t xml:space="preserve"> в. можно назвать?</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21. Какие международные договоры заключила Россия в XVIII 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22. Какие российские правители пришли к власти путем дворцового переворота в XVIII в.? Расскажите </w:t>
            </w:r>
            <w:proofErr w:type="gramStart"/>
            <w:r w:rsidRPr="005D1477">
              <w:rPr>
                <w:rFonts w:ascii="Times New Roman" w:eastAsia="Times New Roman" w:hAnsi="Times New Roman" w:cs="Times New Roman"/>
                <w:sz w:val="24"/>
                <w:szCs w:val="24"/>
                <w:lang w:eastAsia="ru-RU"/>
              </w:rPr>
              <w:t>о</w:t>
            </w:r>
            <w:proofErr w:type="gramEnd"/>
            <w:r w:rsidRPr="005D1477">
              <w:rPr>
                <w:rFonts w:ascii="Times New Roman" w:eastAsia="Times New Roman" w:hAnsi="Times New Roman" w:cs="Times New Roman"/>
                <w:sz w:val="24"/>
                <w:szCs w:val="24"/>
                <w:lang w:eastAsia="ru-RU"/>
              </w:rPr>
              <w:t xml:space="preserve"> их деятельности.</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23. Какие реформы провела Екатерина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24. Каковы достижения российской культуры и науки в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val="en-US" w:eastAsia="ru-RU"/>
              </w:rPr>
              <w:t>XVIII</w:t>
            </w:r>
            <w:r w:rsidRPr="005D1477">
              <w:rPr>
                <w:rFonts w:ascii="Times New Roman" w:eastAsia="Times New Roman" w:hAnsi="Times New Roman" w:cs="Times New Roman"/>
                <w:sz w:val="24"/>
                <w:szCs w:val="24"/>
                <w:lang w:eastAsia="ru-RU"/>
              </w:rPr>
              <w:t xml:space="preserve">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25. Каково содержание мирных договоров России с Османской империей в </w:t>
            </w:r>
            <w:r w:rsidRPr="005D1477">
              <w:rPr>
                <w:rFonts w:ascii="Times New Roman" w:eastAsia="Times New Roman" w:hAnsi="Times New Roman" w:cs="Times New Roman"/>
                <w:sz w:val="24"/>
                <w:szCs w:val="24"/>
                <w:lang w:val="en-US" w:eastAsia="ru-RU"/>
              </w:rPr>
              <w:t>XVII</w:t>
            </w:r>
            <w:r w:rsidRPr="005D1477">
              <w:rPr>
                <w:rFonts w:ascii="Times New Roman" w:eastAsia="Times New Roman" w:hAnsi="Times New Roman" w:cs="Times New Roman"/>
                <w:sz w:val="24"/>
                <w:szCs w:val="24"/>
                <w:lang w:eastAsia="ru-RU"/>
              </w:rPr>
              <w:t>-</w:t>
            </w:r>
            <w:r w:rsidRPr="005D1477">
              <w:rPr>
                <w:rFonts w:ascii="Times New Roman" w:eastAsia="Times New Roman" w:hAnsi="Times New Roman" w:cs="Times New Roman"/>
                <w:sz w:val="24"/>
                <w:szCs w:val="24"/>
                <w:lang w:val="en-US" w:eastAsia="ru-RU"/>
              </w:rPr>
              <w:t>XIX</w:t>
            </w:r>
            <w:r w:rsidRPr="005D1477">
              <w:rPr>
                <w:rFonts w:ascii="Times New Roman" w:eastAsia="Times New Roman" w:hAnsi="Times New Roman" w:cs="Times New Roman"/>
                <w:sz w:val="24"/>
                <w:szCs w:val="24"/>
                <w:lang w:eastAsia="ru-RU"/>
              </w:rPr>
              <w:t xml:space="preserve">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26. Когда и какие реформы проводили Александр </w:t>
            </w:r>
            <w:r w:rsidRPr="005D1477">
              <w:rPr>
                <w:rFonts w:ascii="Times New Roman" w:eastAsia="Times New Roman" w:hAnsi="Times New Roman" w:cs="Times New Roman"/>
                <w:sz w:val="24"/>
                <w:szCs w:val="24"/>
                <w:lang w:val="en-US" w:eastAsia="ru-RU"/>
              </w:rPr>
              <w:t>I</w:t>
            </w:r>
            <w:r w:rsidRPr="005D1477">
              <w:rPr>
                <w:rFonts w:ascii="Times New Roman" w:eastAsia="Times New Roman" w:hAnsi="Times New Roman" w:cs="Times New Roman"/>
                <w:sz w:val="24"/>
                <w:szCs w:val="24"/>
                <w:lang w:eastAsia="ru-RU"/>
              </w:rPr>
              <w:t xml:space="preserve"> и Александр </w:t>
            </w:r>
            <w:r w:rsidRPr="005D1477">
              <w:rPr>
                <w:rFonts w:ascii="Times New Roman" w:eastAsia="Times New Roman" w:hAnsi="Times New Roman" w:cs="Times New Roman"/>
                <w:sz w:val="24"/>
                <w:szCs w:val="24"/>
                <w:lang w:val="en-US" w:eastAsia="ru-RU"/>
              </w:rPr>
              <w:t>II</w:t>
            </w:r>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27. Какие меры были осуществлены по отмене крепостного права?</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28. Какие общественно-политические организации появились в России во второй половине </w:t>
            </w:r>
            <w:r w:rsidRPr="005D1477">
              <w:rPr>
                <w:rFonts w:ascii="Times New Roman" w:eastAsia="Times New Roman" w:hAnsi="Times New Roman" w:cs="Times New Roman"/>
                <w:sz w:val="24"/>
                <w:szCs w:val="24"/>
                <w:lang w:val="en-US" w:eastAsia="ru-RU"/>
              </w:rPr>
              <w:t>XIX</w:t>
            </w:r>
            <w:r w:rsidRPr="005D1477">
              <w:rPr>
                <w:rFonts w:ascii="Times New Roman" w:eastAsia="Times New Roman" w:hAnsi="Times New Roman" w:cs="Times New Roman"/>
                <w:sz w:val="24"/>
                <w:szCs w:val="24"/>
                <w:lang w:eastAsia="ru-RU"/>
              </w:rPr>
              <w:t xml:space="preserve"> 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29. Какие международные договоры были заключены Россией в </w:t>
            </w:r>
            <w:r w:rsidRPr="005D1477">
              <w:rPr>
                <w:rFonts w:ascii="Times New Roman" w:eastAsia="Times New Roman" w:hAnsi="Times New Roman" w:cs="Times New Roman"/>
                <w:sz w:val="24"/>
                <w:szCs w:val="24"/>
                <w:lang w:val="en-US" w:eastAsia="ru-RU"/>
              </w:rPr>
              <w:t>XIX</w:t>
            </w:r>
            <w:r w:rsidRPr="005D1477">
              <w:rPr>
                <w:rFonts w:ascii="Times New Roman" w:eastAsia="Times New Roman" w:hAnsi="Times New Roman" w:cs="Times New Roman"/>
                <w:sz w:val="24"/>
                <w:szCs w:val="24"/>
                <w:lang w:eastAsia="ru-RU"/>
              </w:rPr>
              <w:t xml:space="preserve"> в.? Расскажите об их содержании.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30. Какие основные события происходили в период царствования Александра III?</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31. Какие политические партии, и в какие годы образовались в России в </w:t>
            </w:r>
            <w:r w:rsidRPr="005D1477">
              <w:rPr>
                <w:rFonts w:ascii="Times New Roman" w:eastAsia="Times New Roman" w:hAnsi="Times New Roman" w:cs="Times New Roman"/>
                <w:sz w:val="24"/>
                <w:szCs w:val="24"/>
                <w:lang w:eastAsia="ru-RU"/>
              </w:rPr>
              <w:lastRenderedPageBreak/>
              <w:t xml:space="preserve">конце </w:t>
            </w:r>
            <w:r w:rsidRPr="005D1477">
              <w:rPr>
                <w:rFonts w:ascii="Times New Roman" w:eastAsia="Times New Roman" w:hAnsi="Times New Roman" w:cs="Times New Roman"/>
                <w:sz w:val="24"/>
                <w:szCs w:val="24"/>
                <w:lang w:val="en-US" w:eastAsia="ru-RU"/>
              </w:rPr>
              <w:t>XIX</w:t>
            </w:r>
            <w:r w:rsidRPr="005D1477">
              <w:rPr>
                <w:rFonts w:ascii="Times New Roman" w:eastAsia="Times New Roman" w:hAnsi="Times New Roman" w:cs="Times New Roman"/>
                <w:sz w:val="24"/>
                <w:szCs w:val="24"/>
                <w:lang w:eastAsia="ru-RU"/>
              </w:rPr>
              <w:t xml:space="preserve">-начале </w:t>
            </w:r>
            <w:r w:rsidRPr="005D1477">
              <w:rPr>
                <w:rFonts w:ascii="Times New Roman" w:eastAsia="Times New Roman" w:hAnsi="Times New Roman" w:cs="Times New Roman"/>
                <w:sz w:val="24"/>
                <w:szCs w:val="24"/>
                <w:lang w:val="en-US" w:eastAsia="ru-RU"/>
              </w:rPr>
              <w:t>XX</w:t>
            </w:r>
            <w:r w:rsidRPr="005D1477">
              <w:rPr>
                <w:rFonts w:ascii="Times New Roman" w:eastAsia="Times New Roman" w:hAnsi="Times New Roman" w:cs="Times New Roman"/>
                <w:sz w:val="24"/>
                <w:szCs w:val="24"/>
                <w:lang w:eastAsia="ru-RU"/>
              </w:rPr>
              <w:t xml:space="preserve">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32. Какие важные военные операции были проведены в ходе Первой мировой войны?</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33. Каковы временные рамки деятельности Государственных Дум Российской империи и их состав по партийной принадлежности?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34. Как развивались события в стране в 1905-1907 гг.?</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35. Какие основные события происходили во время Февральской революции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right="56"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36. В </w:t>
            </w:r>
            <w:proofErr w:type="gramStart"/>
            <w:r w:rsidRPr="005D1477">
              <w:rPr>
                <w:rFonts w:ascii="Times New Roman" w:eastAsia="Times New Roman" w:hAnsi="Times New Roman" w:cs="Times New Roman"/>
                <w:sz w:val="24"/>
                <w:szCs w:val="24"/>
                <w:lang w:eastAsia="ru-RU"/>
              </w:rPr>
              <w:t>течение</w:t>
            </w:r>
            <w:proofErr w:type="gramEnd"/>
            <w:r w:rsidRPr="005D1477">
              <w:rPr>
                <w:rFonts w:ascii="Times New Roman" w:eastAsia="Times New Roman" w:hAnsi="Times New Roman" w:cs="Times New Roman"/>
                <w:sz w:val="24"/>
                <w:szCs w:val="24"/>
                <w:lang w:eastAsia="ru-RU"/>
              </w:rPr>
              <w:t xml:space="preserve"> какого периода действовало каждое из Временных правительств в </w:t>
            </w:r>
            <w:smartTag w:uri="urn:schemas-microsoft-com:office:smarttags" w:element="metricconverter">
              <w:smartTagPr>
                <w:attr w:name="ProductID" w:val="1917 г"/>
              </w:smartTagPr>
              <w:r w:rsidRPr="005D1477">
                <w:rPr>
                  <w:rFonts w:ascii="Times New Roman" w:eastAsia="Times New Roman" w:hAnsi="Times New Roman" w:cs="Times New Roman"/>
                  <w:sz w:val="24"/>
                  <w:szCs w:val="24"/>
                  <w:lang w:eastAsia="ru-RU"/>
                </w:rPr>
                <w:t>1917 г</w:t>
              </w:r>
            </w:smartTag>
            <w:r w:rsidRPr="005D1477">
              <w:rPr>
                <w:rFonts w:ascii="Times New Roman" w:eastAsia="Times New Roman" w:hAnsi="Times New Roman" w:cs="Times New Roman"/>
                <w:sz w:val="24"/>
                <w:szCs w:val="24"/>
                <w:lang w:eastAsia="ru-RU"/>
              </w:rPr>
              <w:t>.?</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37. Какие правовые акты были приняты в первые годы советской власти?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38. Какие внешнеполитические акции характерны для советского государства в 1920-1930-е гг.?</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39. Какие события, связанные с репрессиями 1930-1950-х гг., можете назвать?</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40. Какие изменения в экономике СССР произошли в годы первых пятилеток?</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41. Когда и какие наиболее значимые битвы происходили в годы Великой Отечественной войны?</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42. Какие знаменательные даты времени хрущевской «оттепели» можно назвать?</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43. Какие Постановления руководства СССР второй половины 1960-х – первой половины 1980-х гг. посвящались экономическим проблемам?</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44. Когда были приняты Конституции СССР?</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45. Какова роль СССР в послевоенном развитии мира?</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46. Каковы основные вехи развития российской культуры в </w:t>
            </w:r>
            <w:r w:rsidRPr="005D1477">
              <w:rPr>
                <w:rFonts w:ascii="Times New Roman" w:eastAsia="Times New Roman" w:hAnsi="Times New Roman" w:cs="Times New Roman"/>
                <w:sz w:val="24"/>
                <w:szCs w:val="24"/>
                <w:lang w:val="en-US" w:eastAsia="ru-RU"/>
              </w:rPr>
              <w:t>XX</w:t>
            </w:r>
            <w:r w:rsidRPr="005D1477">
              <w:rPr>
                <w:rFonts w:ascii="Times New Roman" w:eastAsia="Times New Roman" w:hAnsi="Times New Roman" w:cs="Times New Roman"/>
                <w:sz w:val="24"/>
                <w:szCs w:val="24"/>
                <w:lang w:eastAsia="ru-RU"/>
              </w:rPr>
              <w:t xml:space="preserve"> вв.?</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47. Какие изменения происходили в стране в ходе перестройки?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46. Какие основные события произошли в России в 1990-е гг.?</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48. Как изменялись предпочтения избирателей в ходе президентских и думских выборов в 1990-е – 2000-е гг.? </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49. Какие научные достижения </w:t>
            </w:r>
            <w:r w:rsidRPr="005D1477">
              <w:rPr>
                <w:rFonts w:ascii="Times New Roman" w:eastAsia="Times New Roman" w:hAnsi="Times New Roman" w:cs="Times New Roman"/>
                <w:sz w:val="24"/>
                <w:szCs w:val="24"/>
                <w:lang w:val="en-US" w:eastAsia="ru-RU"/>
              </w:rPr>
              <w:t>XX</w:t>
            </w:r>
            <w:r w:rsidRPr="005D1477">
              <w:rPr>
                <w:rFonts w:ascii="Times New Roman" w:eastAsia="Times New Roman" w:hAnsi="Times New Roman" w:cs="Times New Roman"/>
                <w:sz w:val="24"/>
                <w:szCs w:val="24"/>
                <w:lang w:eastAsia="ru-RU"/>
              </w:rPr>
              <w:t xml:space="preserve"> в. прославили Россию?</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50. Кто из россиян являлся лауреатом Нобелевской премии?</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51. Какие важные события в стране произошли </w:t>
            </w:r>
            <w:proofErr w:type="gramStart"/>
            <w:r w:rsidRPr="005D1477">
              <w:rPr>
                <w:rFonts w:ascii="Times New Roman" w:eastAsia="Times New Roman" w:hAnsi="Times New Roman" w:cs="Times New Roman"/>
                <w:sz w:val="24"/>
                <w:szCs w:val="24"/>
                <w:lang w:eastAsia="ru-RU"/>
              </w:rPr>
              <w:t>в начале</w:t>
            </w:r>
            <w:proofErr w:type="gramEnd"/>
            <w:r w:rsidRPr="005D1477">
              <w:rPr>
                <w:rFonts w:ascii="Times New Roman" w:eastAsia="Times New Roman" w:hAnsi="Times New Roman" w:cs="Times New Roman"/>
                <w:sz w:val="24"/>
                <w:szCs w:val="24"/>
                <w:lang w:eastAsia="ru-RU"/>
              </w:rPr>
              <w:t xml:space="preserve"> 2000-х гг.?</w:t>
            </w:r>
          </w:p>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jc w:val="both"/>
              <w:rPr>
                <w:rFonts w:ascii="Times New Roman" w:eastAsia="Times New Roman" w:hAnsi="Times New Roman" w:cs="Times New Roman"/>
                <w:i/>
                <w:color w:val="C00000"/>
                <w:sz w:val="24"/>
                <w:szCs w:val="24"/>
                <w:lang w:eastAsia="ru-RU"/>
              </w:rPr>
            </w:pPr>
          </w:p>
        </w:tc>
      </w:tr>
      <w:tr w:rsidR="00C545BE" w:rsidRPr="005D1477" w:rsidTr="000B040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color w:val="C00000"/>
                <w:sz w:val="24"/>
                <w:szCs w:val="24"/>
                <w:lang w:eastAsia="ru-RU"/>
              </w:rPr>
            </w:pPr>
            <w:r w:rsidRPr="005D1477">
              <w:rPr>
                <w:rFonts w:ascii="Times New Roman" w:eastAsia="Times New Roman" w:hAnsi="Times New Roman" w:cs="Times New Roman"/>
                <w:bCs/>
                <w:color w:val="0D0D0D"/>
                <w:sz w:val="24"/>
                <w:szCs w:val="24"/>
                <w:lang w:eastAsia="ru-RU"/>
              </w:rPr>
              <w:lastRenderedPageBreak/>
              <w:t>ОК-2</w:t>
            </w:r>
            <w:r w:rsidRPr="005D1477">
              <w:rPr>
                <w:rFonts w:ascii="Times New Roman" w:eastAsia="Times New Roman" w:hAnsi="Times New Roman" w:cs="Times New Roman"/>
                <w:sz w:val="24"/>
                <w:szCs w:val="24"/>
                <w:lang w:eastAsia="ru-RU"/>
              </w:rPr>
              <w:t xml:space="preserve"> способностью анализировать основные этапы и закономерности исторического развития общества для формирования гражданской позиции</w:t>
            </w:r>
          </w:p>
        </w:tc>
      </w:tr>
      <w:tr w:rsidR="00C545BE" w:rsidRPr="005D1477" w:rsidTr="000B040D">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Основные проблемы, периоды, тенденции и особенности исторического процесса, причинно-следственные связи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spacing w:after="0" w:line="240" w:lineRule="auto"/>
              <w:ind w:left="644"/>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Вопросы на знание основных проблем исторического процесса:</w:t>
            </w:r>
          </w:p>
          <w:p w:rsidR="00C545BE" w:rsidRPr="005D1477" w:rsidRDefault="00C545BE" w:rsidP="000B040D">
            <w:pPr>
              <w:spacing w:after="0" w:line="240" w:lineRule="auto"/>
              <w:ind w:left="644"/>
              <w:jc w:val="both"/>
              <w:rPr>
                <w:rFonts w:ascii="Times New Roman" w:eastAsia="Times New Roman" w:hAnsi="Times New Roman" w:cs="Times New Roman"/>
                <w:sz w:val="24"/>
                <w:szCs w:val="24"/>
                <w:lang w:eastAsia="ru-RU"/>
              </w:rPr>
            </w:pP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 какого по какой век правила династия Рюриковичей? Почему она так называется?</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и когда крестил Русь?</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 именем, какого князя, прежде всего, связан расцвет Киевской Руси? </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Кто такой Владимир Мономах? </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Какой период и почему называют «удельным»?</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Чьи нашествия пришлось отражать Руси в </w:t>
            </w:r>
            <w:r w:rsidRPr="005D1477">
              <w:rPr>
                <w:rFonts w:ascii="Times New Roman" w:eastAsia="Times New Roman" w:hAnsi="Times New Roman" w:cs="Times New Roman"/>
                <w:sz w:val="24"/>
                <w:szCs w:val="24"/>
                <w:lang w:val="en-US" w:eastAsia="ru-RU"/>
              </w:rPr>
              <w:t>XIII</w:t>
            </w:r>
            <w:r w:rsidRPr="005D1477">
              <w:rPr>
                <w:rFonts w:ascii="Times New Roman" w:eastAsia="Times New Roman" w:hAnsi="Times New Roman" w:cs="Times New Roman"/>
                <w:sz w:val="24"/>
                <w:szCs w:val="24"/>
                <w:lang w:eastAsia="ru-RU"/>
              </w:rPr>
              <w:t xml:space="preserve"> веке? </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 долго на Руси было монголо-татарское иго?</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из русских князей отличился в борьбе с монголо-татарами?</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Когда сложилось централизованное русское государство? Какой город стал его центром?</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Какая форма правления была в России в </w:t>
            </w:r>
            <w:r w:rsidRPr="005D1477">
              <w:rPr>
                <w:rFonts w:ascii="Times New Roman" w:eastAsia="Times New Roman" w:hAnsi="Times New Roman" w:cs="Times New Roman"/>
                <w:sz w:val="24"/>
                <w:szCs w:val="24"/>
                <w:lang w:val="en-US" w:eastAsia="ru-RU"/>
              </w:rPr>
              <w:t>XVI</w:t>
            </w:r>
            <w:r w:rsidRPr="005D1477">
              <w:rPr>
                <w:rFonts w:ascii="Times New Roman" w:eastAsia="Times New Roman" w:hAnsi="Times New Roman" w:cs="Times New Roman"/>
                <w:sz w:val="24"/>
                <w:szCs w:val="24"/>
                <w:lang w:eastAsia="ru-RU"/>
              </w:rPr>
              <w:t xml:space="preserve"> веке?</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 какого времени и какой российский монарх стал официально именоваться царем?</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Каковы хронологические рамки Смуты?</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1477">
              <w:rPr>
                <w:rFonts w:ascii="Times New Roman" w:eastAsia="Times New Roman" w:hAnsi="Times New Roman" w:cs="Times New Roman"/>
                <w:sz w:val="24"/>
                <w:szCs w:val="24"/>
                <w:lang w:eastAsia="ru-RU"/>
              </w:rPr>
              <w:t>Имена</w:t>
            </w:r>
            <w:proofErr w:type="gramEnd"/>
            <w:r w:rsidRPr="005D1477">
              <w:rPr>
                <w:rFonts w:ascii="Times New Roman" w:eastAsia="Times New Roman" w:hAnsi="Times New Roman" w:cs="Times New Roman"/>
                <w:sz w:val="24"/>
                <w:szCs w:val="24"/>
                <w:lang w:eastAsia="ru-RU"/>
              </w:rPr>
              <w:t xml:space="preserve"> каких исторических фигур олицетворяют собой период Смутного времени?</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 какого по какой век правила династия Романовых?</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и с какого года был первым царем династии Романовых?</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Кто первым из  российских </w:t>
            </w:r>
            <w:proofErr w:type="gramStart"/>
            <w:r w:rsidRPr="005D1477">
              <w:rPr>
                <w:rFonts w:ascii="Times New Roman" w:eastAsia="Times New Roman" w:hAnsi="Times New Roman" w:cs="Times New Roman"/>
                <w:sz w:val="24"/>
                <w:szCs w:val="24"/>
                <w:lang w:eastAsia="ru-RU"/>
              </w:rPr>
              <w:t>монархов</w:t>
            </w:r>
            <w:proofErr w:type="gramEnd"/>
            <w:r w:rsidRPr="005D1477">
              <w:rPr>
                <w:rFonts w:ascii="Times New Roman" w:eastAsia="Times New Roman" w:hAnsi="Times New Roman" w:cs="Times New Roman"/>
                <w:sz w:val="24"/>
                <w:szCs w:val="24"/>
                <w:lang w:eastAsia="ru-RU"/>
              </w:rPr>
              <w:t xml:space="preserve"> и в честь </w:t>
            </w:r>
            <w:proofErr w:type="gramStart"/>
            <w:r w:rsidRPr="005D1477">
              <w:rPr>
                <w:rFonts w:ascii="Times New Roman" w:eastAsia="Times New Roman" w:hAnsi="Times New Roman" w:cs="Times New Roman"/>
                <w:sz w:val="24"/>
                <w:szCs w:val="24"/>
                <w:lang w:eastAsia="ru-RU"/>
              </w:rPr>
              <w:t>какого</w:t>
            </w:r>
            <w:proofErr w:type="gramEnd"/>
            <w:r w:rsidRPr="005D1477">
              <w:rPr>
                <w:rFonts w:ascii="Times New Roman" w:eastAsia="Times New Roman" w:hAnsi="Times New Roman" w:cs="Times New Roman"/>
                <w:sz w:val="24"/>
                <w:szCs w:val="24"/>
                <w:lang w:eastAsia="ru-RU"/>
              </w:rPr>
              <w:t xml:space="preserve"> события  стал именоваться императором?</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началась и когда завершилась эпоха дворцовых переворотов?</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и почему вошел в историю России как «просвещенный монарх»?</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С </w:t>
            </w:r>
            <w:proofErr w:type="gramStart"/>
            <w:r w:rsidRPr="005D1477">
              <w:rPr>
                <w:rFonts w:ascii="Times New Roman" w:eastAsia="Times New Roman" w:hAnsi="Times New Roman" w:cs="Times New Roman"/>
                <w:sz w:val="24"/>
                <w:szCs w:val="24"/>
                <w:lang w:eastAsia="ru-RU"/>
              </w:rPr>
              <w:t>именем</w:t>
            </w:r>
            <w:proofErr w:type="gramEnd"/>
            <w:r w:rsidRPr="005D1477">
              <w:rPr>
                <w:rFonts w:ascii="Times New Roman" w:eastAsia="Times New Roman" w:hAnsi="Times New Roman" w:cs="Times New Roman"/>
                <w:sz w:val="24"/>
                <w:szCs w:val="24"/>
                <w:lang w:eastAsia="ru-RU"/>
              </w:rPr>
              <w:t xml:space="preserve"> какого русского императора связана Отечественная война 1812 г.?</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Какой император вошел в историю как «жандарм Европы»?</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При каком </w:t>
            </w:r>
            <w:proofErr w:type="gramStart"/>
            <w:r w:rsidRPr="005D1477">
              <w:rPr>
                <w:rFonts w:ascii="Times New Roman" w:eastAsia="Times New Roman" w:hAnsi="Times New Roman" w:cs="Times New Roman"/>
                <w:sz w:val="24"/>
                <w:szCs w:val="24"/>
                <w:lang w:eastAsia="ru-RU"/>
              </w:rPr>
              <w:t>императоре</w:t>
            </w:r>
            <w:proofErr w:type="gramEnd"/>
            <w:r w:rsidRPr="005D1477">
              <w:rPr>
                <w:rFonts w:ascii="Times New Roman" w:eastAsia="Times New Roman" w:hAnsi="Times New Roman" w:cs="Times New Roman"/>
                <w:sz w:val="24"/>
                <w:szCs w:val="24"/>
                <w:lang w:eastAsia="ru-RU"/>
              </w:rPr>
              <w:t xml:space="preserve"> началась и при </w:t>
            </w:r>
            <w:proofErr w:type="gramStart"/>
            <w:r w:rsidRPr="005D1477">
              <w:rPr>
                <w:rFonts w:ascii="Times New Roman" w:eastAsia="Times New Roman" w:hAnsi="Times New Roman" w:cs="Times New Roman"/>
                <w:sz w:val="24"/>
                <w:szCs w:val="24"/>
                <w:lang w:eastAsia="ru-RU"/>
              </w:rPr>
              <w:t>каком</w:t>
            </w:r>
            <w:proofErr w:type="gramEnd"/>
            <w:r w:rsidRPr="005D1477">
              <w:rPr>
                <w:rFonts w:ascii="Times New Roman" w:eastAsia="Times New Roman" w:hAnsi="Times New Roman" w:cs="Times New Roman"/>
                <w:sz w:val="24"/>
                <w:szCs w:val="24"/>
                <w:lang w:eastAsia="ru-RU"/>
              </w:rPr>
              <w:t xml:space="preserve"> закончилась Крымская война?</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Какого императора и почему назвали «Освободитель»?</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Какого императора и почему назвали «Миротворец»?</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Какого императора и почему назвали «Кровавый»?</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При каком императоре Россия пережила две войны и три революции? О каких войнах и революциях идет речь?</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в России пало самодержавие? Кто был последним русским самодержцем?</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Кто управлял страной после падения самодержавия?</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большевики пришли к власти?</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 называлось первое советское правительство? Кто стал его председателем? </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 какие годы на территории России шла крупномасштабная Гражданская война?</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 называлась политика чрезвычайных мер в годы Гражданской войны?</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большевики проводили новую экономическую политику?</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Какие процессы проходили в стране в годы первых пятилеток?</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началась и когда закончилась Вторая мировая война (число, месяц, год)?</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началась и когда закончилась Великая Отечественная война (число, месяц, год)?</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Какой период в истории страны называется «оттепель»? С </w:t>
            </w:r>
            <w:proofErr w:type="gramStart"/>
            <w:r w:rsidRPr="005D1477">
              <w:rPr>
                <w:rFonts w:ascii="Times New Roman" w:eastAsia="Times New Roman" w:hAnsi="Times New Roman" w:cs="Times New Roman"/>
                <w:sz w:val="24"/>
                <w:szCs w:val="24"/>
                <w:lang w:eastAsia="ru-RU"/>
              </w:rPr>
              <w:t>именем</w:t>
            </w:r>
            <w:proofErr w:type="gramEnd"/>
            <w:r w:rsidRPr="005D1477">
              <w:rPr>
                <w:rFonts w:ascii="Times New Roman" w:eastAsia="Times New Roman" w:hAnsi="Times New Roman" w:cs="Times New Roman"/>
                <w:sz w:val="24"/>
                <w:szCs w:val="24"/>
                <w:lang w:eastAsia="ru-RU"/>
              </w:rPr>
              <w:t xml:space="preserve"> какого руководителя партии он связан?</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Какой период в истории страны называется «застой»? С </w:t>
            </w:r>
            <w:proofErr w:type="gramStart"/>
            <w:r w:rsidRPr="005D1477">
              <w:rPr>
                <w:rFonts w:ascii="Times New Roman" w:eastAsia="Times New Roman" w:hAnsi="Times New Roman" w:cs="Times New Roman"/>
                <w:sz w:val="24"/>
                <w:szCs w:val="24"/>
                <w:lang w:eastAsia="ru-RU"/>
              </w:rPr>
              <w:t>именем</w:t>
            </w:r>
            <w:proofErr w:type="gramEnd"/>
            <w:r w:rsidRPr="005D1477">
              <w:rPr>
                <w:rFonts w:ascii="Times New Roman" w:eastAsia="Times New Roman" w:hAnsi="Times New Roman" w:cs="Times New Roman"/>
                <w:sz w:val="24"/>
                <w:szCs w:val="24"/>
                <w:lang w:eastAsia="ru-RU"/>
              </w:rPr>
              <w:t xml:space="preserve"> какого руководителя партии он связан?</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Какой период в истории страны называется «перестройка»? С </w:t>
            </w:r>
            <w:proofErr w:type="gramStart"/>
            <w:r w:rsidRPr="005D1477">
              <w:rPr>
                <w:rFonts w:ascii="Times New Roman" w:eastAsia="Times New Roman" w:hAnsi="Times New Roman" w:cs="Times New Roman"/>
                <w:sz w:val="24"/>
                <w:szCs w:val="24"/>
                <w:lang w:eastAsia="ru-RU"/>
              </w:rPr>
              <w:t>именем</w:t>
            </w:r>
            <w:proofErr w:type="gramEnd"/>
            <w:r w:rsidRPr="005D1477">
              <w:rPr>
                <w:rFonts w:ascii="Times New Roman" w:eastAsia="Times New Roman" w:hAnsi="Times New Roman" w:cs="Times New Roman"/>
                <w:sz w:val="24"/>
                <w:szCs w:val="24"/>
                <w:lang w:eastAsia="ru-RU"/>
              </w:rPr>
              <w:t xml:space="preserve"> какого руководителя партии он связан?</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был последним Генеральным Секретарем ЦК КПСС?</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был образован и когда распался СССР?</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Кто был первым и последним Президентом СССР?</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Какое событие ознаменовало собой распад Советского Союза?</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 xml:space="preserve">Когда была принята Декларация «О государственном суверенитете РСФСР» </w:t>
            </w:r>
            <w:r w:rsidRPr="005D1477">
              <w:rPr>
                <w:rFonts w:ascii="Times New Roman" w:eastAsia="Times New Roman" w:hAnsi="Times New Roman" w:cs="Times New Roman"/>
                <w:sz w:val="24"/>
                <w:szCs w:val="24"/>
                <w:lang w:eastAsia="ru-RU"/>
              </w:rPr>
              <w:lastRenderedPageBreak/>
              <w:t>(число, месяц, год)?</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Когда была принята действующая Конституция РФ (число, месяц, год)?</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 называется современный российский парламент?</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 называется верхняя палата современного российского парламента?</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Как называется нижняя палата современного российского парламента?</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Сколько субъектов в Российской Федерации?</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Сколько раз и когда избирали Государственную Думу РФ?</w:t>
            </w:r>
          </w:p>
          <w:p w:rsidR="00C545BE" w:rsidRPr="005D1477" w:rsidRDefault="00C545BE" w:rsidP="00C545BE">
            <w:pPr>
              <w:widowControl w:val="0"/>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Сколько раз  и когда избирали Президента РФ?</w:t>
            </w:r>
          </w:p>
          <w:p w:rsidR="00C545BE" w:rsidRPr="005D1477" w:rsidRDefault="00C545BE" w:rsidP="000B040D">
            <w:pPr>
              <w:spacing w:after="0" w:line="240" w:lineRule="auto"/>
              <w:ind w:firstLine="284"/>
              <w:jc w:val="both"/>
              <w:rPr>
                <w:rFonts w:ascii="Times New Roman" w:eastAsia="Times New Roman" w:hAnsi="Times New Roman" w:cs="Times New Roman"/>
                <w:sz w:val="24"/>
                <w:szCs w:val="24"/>
                <w:lang w:eastAsia="ru-RU"/>
              </w:rPr>
            </w:pPr>
          </w:p>
          <w:p w:rsidR="00C545BE" w:rsidRPr="005D1477" w:rsidRDefault="00C545BE" w:rsidP="000B040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C545BE" w:rsidRPr="005D1477" w:rsidTr="000B040D">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Выражать и обосновывать свою позицию по вопросам, касающимся ценностного отношения к историческому прошлому</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Подготовить эссе по темам, посвященным точкам бифуркации в истории. В сжатой форме описать основные цели и задачи темы, отразить наиболее существенные факты и выявленные закономерности работы; следовать хронологии исторических событий. Кратко использовать основные определения и историческую терминологию. Обнаруживать причинно-следственные связи и использовать принцип историзма в характеристике социальных явлений. Текст должен быть связным; стиль изложения компактным и динамичным. Текст должен быть лаконичен и точен, свободен от второстепенных деталей, лишних слов. Суммировать предельно точно и информативно наиболее важные результаты работы.</w:t>
            </w:r>
          </w:p>
          <w:p w:rsidR="00C545BE" w:rsidRPr="005D1477" w:rsidRDefault="00C545BE" w:rsidP="000B040D">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tc>
      </w:tr>
      <w:tr w:rsidR="00C545BE" w:rsidRPr="005D1477" w:rsidTr="000B040D">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545BE" w:rsidRPr="005D1477" w:rsidRDefault="00C545BE" w:rsidP="000B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5D1477">
              <w:rPr>
                <w:rFonts w:ascii="Times New Roman" w:eastAsia="Times New Roman" w:hAnsi="Times New Roman" w:cs="Times New Roman"/>
                <w:sz w:val="24"/>
                <w:szCs w:val="24"/>
                <w:lang w:eastAsia="ru-RU"/>
              </w:rPr>
              <w:t xml:space="preserve">Навыками межличностной и  межкультурной коммуникации, основанные на уважении к </w:t>
            </w:r>
            <w:r w:rsidRPr="005D1477">
              <w:rPr>
                <w:rFonts w:ascii="Times New Roman" w:eastAsia="Times New Roman" w:hAnsi="Times New Roman" w:cs="Times New Roman"/>
                <w:sz w:val="24"/>
                <w:szCs w:val="24"/>
                <w:lang w:eastAsia="ru-RU"/>
              </w:rPr>
              <w:lastRenderedPageBreak/>
              <w:t>историческому наследию и культурным традициям</w:t>
            </w:r>
            <w:proofErr w:type="gramEnd"/>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545BE" w:rsidRPr="005D1477" w:rsidRDefault="00C545BE" w:rsidP="000B040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D1477">
              <w:rPr>
                <w:rFonts w:ascii="Times New Roman" w:eastAsia="Times New Roman" w:hAnsi="Times New Roman" w:cs="Times New Roman"/>
                <w:sz w:val="24"/>
                <w:szCs w:val="24"/>
                <w:lang w:eastAsia="ru-RU"/>
              </w:rPr>
              <w:lastRenderedPageBreak/>
              <w:t>Подготовить историографический обзор по одной из тем семинарских занятий. Высказать свою точку зрения по какой-либо научной школе в историческом исследовании определенной проблемы.</w:t>
            </w:r>
          </w:p>
        </w:tc>
      </w:tr>
    </w:tbl>
    <w:p w:rsidR="00940C21" w:rsidRDefault="00940C21" w:rsidP="00940C21">
      <w:pPr>
        <w:rPr>
          <w:rFonts w:ascii="Times New Roman" w:hAnsi="Times New Roman" w:cs="Times New Roman"/>
          <w:b/>
          <w:sz w:val="24"/>
          <w:szCs w:val="24"/>
        </w:rPr>
        <w:sectPr w:rsidR="00940C21" w:rsidSect="00940C21">
          <w:pgSz w:w="16838" w:h="11906" w:orient="landscape"/>
          <w:pgMar w:top="1701" w:right="1134" w:bottom="850" w:left="1134" w:header="708" w:footer="708" w:gutter="0"/>
          <w:cols w:space="708"/>
          <w:docGrid w:linePitch="360"/>
        </w:sectPr>
      </w:pPr>
    </w:p>
    <w:p w:rsidR="00940C21" w:rsidRPr="00940C21" w:rsidRDefault="00940C21" w:rsidP="00940C21">
      <w:pPr>
        <w:ind w:firstLine="567"/>
        <w:jc w:val="both"/>
        <w:rPr>
          <w:rFonts w:ascii="Times New Roman" w:hAnsi="Times New Roman" w:cs="Times New Roman"/>
          <w:b/>
          <w:sz w:val="24"/>
          <w:szCs w:val="24"/>
        </w:rPr>
      </w:pPr>
      <w:r w:rsidRPr="00940C21">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940C21" w:rsidRPr="00940C21" w:rsidRDefault="00940C21" w:rsidP="00940C21">
      <w:pPr>
        <w:ind w:firstLine="567"/>
        <w:jc w:val="both"/>
        <w:rPr>
          <w:rFonts w:ascii="Times New Roman" w:hAnsi="Times New Roman" w:cs="Times New Roman"/>
          <w:b/>
          <w:sz w:val="24"/>
          <w:szCs w:val="24"/>
        </w:rPr>
      </w:pPr>
      <w:r w:rsidRPr="00940C21">
        <w:rPr>
          <w:rFonts w:ascii="Times New Roman" w:hAnsi="Times New Roman" w:cs="Times New Roman"/>
          <w:b/>
          <w:sz w:val="24"/>
          <w:szCs w:val="24"/>
        </w:rPr>
        <w:t>1) Контрольная работа:</w:t>
      </w:r>
    </w:p>
    <w:p w:rsidR="00940C21" w:rsidRPr="00940C21" w:rsidRDefault="00940C21" w:rsidP="00940C21">
      <w:pPr>
        <w:tabs>
          <w:tab w:val="left" w:pos="851"/>
        </w:tabs>
        <w:ind w:firstLine="567"/>
        <w:jc w:val="both"/>
        <w:rPr>
          <w:rFonts w:ascii="Times New Roman" w:hAnsi="Times New Roman" w:cs="Times New Roman"/>
          <w:sz w:val="24"/>
          <w:szCs w:val="24"/>
        </w:rPr>
      </w:pPr>
      <w:r w:rsidRPr="00940C21">
        <w:rPr>
          <w:rFonts w:ascii="Times New Roman" w:hAnsi="Times New Roman" w:cs="Times New Roman"/>
          <w:sz w:val="24"/>
          <w:szCs w:val="24"/>
        </w:rPr>
        <w:t>На ОЗО к формам промежуточной аттестации относится контрольная работа (перечень контрольных работ дан выше). Каждая работа включает в себя три части,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Студент, не представивший контрольную работу, к экзамену не допускается.  Студент, чья работа получила оценку «не зачтено», на экзамене дополнительно к билету проходит собеседование по контрольной работе. Критерии оценки следующие:</w:t>
      </w:r>
    </w:p>
    <w:p w:rsidR="00940C21" w:rsidRPr="00940C21" w:rsidRDefault="00940C21" w:rsidP="00940C21">
      <w:pPr>
        <w:pStyle w:val="1"/>
        <w:spacing w:before="0" w:after="0"/>
        <w:ind w:left="0" w:firstLine="567"/>
        <w:rPr>
          <w:b w:val="0"/>
          <w:szCs w:val="24"/>
        </w:rPr>
      </w:pPr>
      <w:r w:rsidRPr="00940C21">
        <w:rPr>
          <w:szCs w:val="24"/>
        </w:rPr>
        <w:t xml:space="preserve">Зачтено: из контрольной работы можно сделать вывод </w:t>
      </w:r>
      <w:proofErr w:type="gramStart"/>
      <w:r w:rsidRPr="00940C21">
        <w:rPr>
          <w:szCs w:val="24"/>
        </w:rPr>
        <w:t>о(</w:t>
      </w:r>
      <w:proofErr w:type="gramEnd"/>
      <w:r w:rsidRPr="00940C21">
        <w:rPr>
          <w:szCs w:val="24"/>
        </w:rPr>
        <w:t>б)</w:t>
      </w:r>
    </w:p>
    <w:p w:rsidR="00940C21" w:rsidRPr="00940C21" w:rsidRDefault="00940C21" w:rsidP="007D4529">
      <w:pPr>
        <w:numPr>
          <w:ilvl w:val="0"/>
          <w:numId w:val="48"/>
        </w:numPr>
        <w:autoSpaceDN w:val="0"/>
        <w:spacing w:after="0" w:line="240" w:lineRule="auto"/>
        <w:ind w:left="0" w:firstLine="567"/>
        <w:jc w:val="both"/>
        <w:rPr>
          <w:rFonts w:ascii="Times New Roman" w:hAnsi="Times New Roman" w:cs="Times New Roman"/>
          <w:sz w:val="24"/>
          <w:szCs w:val="24"/>
        </w:rPr>
      </w:pPr>
      <w:proofErr w:type="gramStart"/>
      <w:r w:rsidRPr="00940C21">
        <w:rPr>
          <w:rFonts w:ascii="Times New Roman" w:hAnsi="Times New Roman" w:cs="Times New Roman"/>
          <w:sz w:val="24"/>
          <w:szCs w:val="24"/>
        </w:rPr>
        <w:t>знании</w:t>
      </w:r>
      <w:proofErr w:type="gramEnd"/>
      <w:r w:rsidRPr="00940C21">
        <w:rPr>
          <w:rFonts w:ascii="Times New Roman" w:hAnsi="Times New Roman" w:cs="Times New Roman"/>
          <w:sz w:val="24"/>
          <w:szCs w:val="24"/>
        </w:rPr>
        <w:t xml:space="preserve"> основных понятий предмета;</w:t>
      </w:r>
    </w:p>
    <w:p w:rsidR="00940C21" w:rsidRPr="00940C21" w:rsidRDefault="00940C21" w:rsidP="007D4529">
      <w:pPr>
        <w:numPr>
          <w:ilvl w:val="0"/>
          <w:numId w:val="48"/>
        </w:numPr>
        <w:autoSpaceDN w:val="0"/>
        <w:spacing w:after="0" w:line="240" w:lineRule="auto"/>
        <w:ind w:left="0" w:firstLine="567"/>
        <w:jc w:val="both"/>
        <w:rPr>
          <w:rFonts w:ascii="Times New Roman" w:hAnsi="Times New Roman" w:cs="Times New Roman"/>
          <w:sz w:val="24"/>
          <w:szCs w:val="24"/>
        </w:rPr>
      </w:pPr>
      <w:proofErr w:type="gramStart"/>
      <w:r w:rsidRPr="00940C21">
        <w:rPr>
          <w:rFonts w:ascii="Times New Roman" w:hAnsi="Times New Roman" w:cs="Times New Roman"/>
          <w:sz w:val="24"/>
          <w:szCs w:val="24"/>
        </w:rPr>
        <w:t>умении</w:t>
      </w:r>
      <w:proofErr w:type="gramEnd"/>
      <w:r w:rsidRPr="00940C21">
        <w:rPr>
          <w:rFonts w:ascii="Times New Roman" w:hAnsi="Times New Roman" w:cs="Times New Roman"/>
          <w:sz w:val="24"/>
          <w:szCs w:val="24"/>
        </w:rPr>
        <w:t xml:space="preserve"> использовать и применять полученные знания на практике;</w:t>
      </w:r>
    </w:p>
    <w:p w:rsidR="00940C21" w:rsidRPr="00940C21" w:rsidRDefault="00940C21" w:rsidP="007D4529">
      <w:pPr>
        <w:numPr>
          <w:ilvl w:val="0"/>
          <w:numId w:val="48"/>
        </w:numPr>
        <w:autoSpaceDN w:val="0"/>
        <w:spacing w:after="0" w:line="240" w:lineRule="auto"/>
        <w:ind w:left="0" w:firstLine="567"/>
        <w:jc w:val="both"/>
        <w:rPr>
          <w:rFonts w:ascii="Times New Roman" w:hAnsi="Times New Roman" w:cs="Times New Roman"/>
          <w:sz w:val="24"/>
          <w:szCs w:val="24"/>
        </w:rPr>
      </w:pPr>
      <w:proofErr w:type="gramStart"/>
      <w:r w:rsidRPr="00940C21">
        <w:rPr>
          <w:rFonts w:ascii="Times New Roman" w:hAnsi="Times New Roman" w:cs="Times New Roman"/>
          <w:sz w:val="24"/>
          <w:szCs w:val="24"/>
        </w:rPr>
        <w:t>знании</w:t>
      </w:r>
      <w:proofErr w:type="gramEnd"/>
      <w:r w:rsidRPr="00940C21">
        <w:rPr>
          <w:rFonts w:ascii="Times New Roman" w:hAnsi="Times New Roman" w:cs="Times New Roman"/>
          <w:sz w:val="24"/>
          <w:szCs w:val="24"/>
        </w:rPr>
        <w:t xml:space="preserve"> основных научных теорий изучаемой дисциплины;</w:t>
      </w:r>
    </w:p>
    <w:p w:rsidR="00940C21" w:rsidRPr="00940C21" w:rsidRDefault="00940C21" w:rsidP="007D4529">
      <w:pPr>
        <w:numPr>
          <w:ilvl w:val="0"/>
          <w:numId w:val="48"/>
        </w:numPr>
        <w:autoSpaceDN w:val="0"/>
        <w:spacing w:after="0" w:line="240" w:lineRule="auto"/>
        <w:ind w:left="0" w:firstLine="567"/>
        <w:jc w:val="both"/>
        <w:rPr>
          <w:rFonts w:ascii="Times New Roman" w:hAnsi="Times New Roman" w:cs="Times New Roman"/>
          <w:sz w:val="24"/>
          <w:szCs w:val="24"/>
        </w:rPr>
      </w:pPr>
      <w:proofErr w:type="gramStart"/>
      <w:r w:rsidRPr="00940C21">
        <w:rPr>
          <w:rFonts w:ascii="Times New Roman" w:hAnsi="Times New Roman" w:cs="Times New Roman"/>
          <w:sz w:val="24"/>
          <w:szCs w:val="24"/>
        </w:rPr>
        <w:t>владении</w:t>
      </w:r>
      <w:proofErr w:type="gramEnd"/>
      <w:r w:rsidRPr="00940C21">
        <w:rPr>
          <w:rFonts w:ascii="Times New Roman" w:hAnsi="Times New Roman" w:cs="Times New Roman"/>
          <w:sz w:val="24"/>
          <w:szCs w:val="24"/>
        </w:rPr>
        <w:t xml:space="preserve"> фактическим материалом.</w:t>
      </w:r>
    </w:p>
    <w:p w:rsidR="00940C21" w:rsidRPr="00940C21" w:rsidRDefault="00940C21" w:rsidP="00940C21">
      <w:pPr>
        <w:ind w:firstLine="567"/>
        <w:jc w:val="both"/>
        <w:rPr>
          <w:rFonts w:ascii="Times New Roman" w:hAnsi="Times New Roman" w:cs="Times New Roman"/>
          <w:sz w:val="24"/>
          <w:szCs w:val="24"/>
        </w:rPr>
      </w:pPr>
      <w:r w:rsidRPr="00940C21">
        <w:rPr>
          <w:rFonts w:ascii="Times New Roman" w:hAnsi="Times New Roman" w:cs="Times New Roman"/>
          <w:b/>
          <w:bCs/>
          <w:sz w:val="24"/>
          <w:szCs w:val="24"/>
        </w:rPr>
        <w:t>«Не зачтено»</w:t>
      </w:r>
      <w:r w:rsidRPr="00940C21">
        <w:rPr>
          <w:rFonts w:ascii="Times New Roman" w:hAnsi="Times New Roman" w:cs="Times New Roman"/>
          <w:sz w:val="24"/>
          <w:szCs w:val="24"/>
        </w:rPr>
        <w:t>: в контрольной работе демонстрируются</w:t>
      </w:r>
    </w:p>
    <w:p w:rsidR="00940C21" w:rsidRPr="00940C21" w:rsidRDefault="00940C21" w:rsidP="007D4529">
      <w:pPr>
        <w:numPr>
          <w:ilvl w:val="0"/>
          <w:numId w:val="49"/>
        </w:numPr>
        <w:autoSpaceDN w:val="0"/>
        <w:spacing w:after="0" w:line="240" w:lineRule="auto"/>
        <w:ind w:left="0" w:firstLine="567"/>
        <w:jc w:val="both"/>
        <w:rPr>
          <w:rFonts w:ascii="Times New Roman" w:hAnsi="Times New Roman" w:cs="Times New Roman"/>
          <w:sz w:val="24"/>
          <w:szCs w:val="24"/>
        </w:rPr>
      </w:pPr>
      <w:r w:rsidRPr="00940C21">
        <w:rPr>
          <w:rFonts w:ascii="Times New Roman" w:hAnsi="Times New Roman" w:cs="Times New Roman"/>
          <w:sz w:val="24"/>
          <w:szCs w:val="24"/>
        </w:rPr>
        <w:t>частичные знания по темам дисциплин;</w:t>
      </w:r>
    </w:p>
    <w:p w:rsidR="00940C21" w:rsidRPr="00940C21" w:rsidRDefault="00940C21" w:rsidP="007D4529">
      <w:pPr>
        <w:numPr>
          <w:ilvl w:val="0"/>
          <w:numId w:val="49"/>
        </w:numPr>
        <w:autoSpaceDN w:val="0"/>
        <w:spacing w:after="0" w:line="240" w:lineRule="auto"/>
        <w:ind w:left="0" w:firstLine="567"/>
        <w:jc w:val="both"/>
        <w:rPr>
          <w:rFonts w:ascii="Times New Roman" w:hAnsi="Times New Roman" w:cs="Times New Roman"/>
          <w:sz w:val="24"/>
          <w:szCs w:val="24"/>
        </w:rPr>
      </w:pPr>
      <w:r w:rsidRPr="00940C21">
        <w:rPr>
          <w:rFonts w:ascii="Times New Roman" w:hAnsi="Times New Roman" w:cs="Times New Roman"/>
          <w:sz w:val="24"/>
          <w:szCs w:val="24"/>
        </w:rPr>
        <w:t>незнание основных понятий предмета;</w:t>
      </w:r>
    </w:p>
    <w:p w:rsidR="00940C21" w:rsidRPr="00940C21" w:rsidRDefault="00940C21" w:rsidP="007D4529">
      <w:pPr>
        <w:numPr>
          <w:ilvl w:val="0"/>
          <w:numId w:val="49"/>
        </w:numPr>
        <w:autoSpaceDN w:val="0"/>
        <w:spacing w:after="0" w:line="240" w:lineRule="auto"/>
        <w:ind w:left="0" w:firstLine="567"/>
        <w:jc w:val="both"/>
        <w:rPr>
          <w:rFonts w:ascii="Times New Roman" w:hAnsi="Times New Roman" w:cs="Times New Roman"/>
          <w:sz w:val="24"/>
          <w:szCs w:val="24"/>
        </w:rPr>
      </w:pPr>
      <w:r w:rsidRPr="00940C21">
        <w:rPr>
          <w:rFonts w:ascii="Times New Roman" w:hAnsi="Times New Roman" w:cs="Times New Roman"/>
          <w:sz w:val="24"/>
          <w:szCs w:val="24"/>
        </w:rPr>
        <w:t>неумение использовать и применять полученные знания на практике;</w:t>
      </w:r>
    </w:p>
    <w:p w:rsidR="00940C21" w:rsidRPr="00940C21" w:rsidRDefault="00940C21" w:rsidP="007D4529">
      <w:pPr>
        <w:numPr>
          <w:ilvl w:val="0"/>
          <w:numId w:val="49"/>
        </w:numPr>
        <w:autoSpaceDN w:val="0"/>
        <w:spacing w:after="0" w:line="240" w:lineRule="auto"/>
        <w:ind w:left="0" w:firstLine="567"/>
        <w:jc w:val="both"/>
        <w:rPr>
          <w:rFonts w:ascii="Times New Roman" w:hAnsi="Times New Roman" w:cs="Times New Roman"/>
          <w:sz w:val="24"/>
          <w:szCs w:val="24"/>
        </w:rPr>
      </w:pPr>
      <w:r w:rsidRPr="00940C21">
        <w:rPr>
          <w:rFonts w:ascii="Times New Roman" w:hAnsi="Times New Roman" w:cs="Times New Roman"/>
          <w:sz w:val="24"/>
          <w:szCs w:val="24"/>
        </w:rPr>
        <w:t>неудовлетворительное владение фактическим материалом.</w:t>
      </w:r>
    </w:p>
    <w:p w:rsidR="00940C21" w:rsidRPr="00940C21" w:rsidRDefault="00940C21" w:rsidP="00940C21">
      <w:pPr>
        <w:ind w:firstLine="567"/>
        <w:jc w:val="both"/>
        <w:rPr>
          <w:rFonts w:ascii="Times New Roman" w:hAnsi="Times New Roman" w:cs="Times New Roman"/>
          <w:b/>
          <w:sz w:val="24"/>
          <w:szCs w:val="24"/>
        </w:rPr>
      </w:pPr>
    </w:p>
    <w:p w:rsidR="00940C21" w:rsidRPr="00940C21" w:rsidRDefault="00940C21" w:rsidP="00940C21">
      <w:pPr>
        <w:ind w:firstLine="567"/>
        <w:jc w:val="both"/>
        <w:rPr>
          <w:rFonts w:ascii="Times New Roman" w:hAnsi="Times New Roman" w:cs="Times New Roman"/>
          <w:b/>
          <w:sz w:val="24"/>
          <w:szCs w:val="24"/>
        </w:rPr>
      </w:pPr>
      <w:r w:rsidRPr="00940C21">
        <w:rPr>
          <w:rFonts w:ascii="Times New Roman" w:hAnsi="Times New Roman" w:cs="Times New Roman"/>
          <w:b/>
          <w:sz w:val="24"/>
          <w:szCs w:val="24"/>
        </w:rPr>
        <w:t xml:space="preserve">2) </w:t>
      </w:r>
      <w:proofErr w:type="spellStart"/>
      <w:r w:rsidRPr="00940C21">
        <w:rPr>
          <w:rFonts w:ascii="Times New Roman" w:hAnsi="Times New Roman" w:cs="Times New Roman"/>
          <w:b/>
          <w:sz w:val="24"/>
          <w:szCs w:val="24"/>
        </w:rPr>
        <w:t>Эзамен</w:t>
      </w:r>
      <w:proofErr w:type="spellEnd"/>
    </w:p>
    <w:p w:rsidR="00940C21" w:rsidRPr="00940C21" w:rsidRDefault="00940C21" w:rsidP="00940C21">
      <w:pPr>
        <w:ind w:firstLine="567"/>
        <w:jc w:val="both"/>
        <w:rPr>
          <w:rFonts w:ascii="Times New Roman" w:hAnsi="Times New Roman" w:cs="Times New Roman"/>
          <w:i/>
          <w:color w:val="C00000"/>
          <w:sz w:val="24"/>
          <w:szCs w:val="24"/>
        </w:rPr>
      </w:pPr>
      <w:r w:rsidRPr="00940C21">
        <w:rPr>
          <w:rFonts w:ascii="Times New Roman" w:hAnsi="Times New Roman" w:cs="Times New Roman"/>
          <w:sz w:val="24"/>
          <w:szCs w:val="24"/>
        </w:rPr>
        <w:t>Основной формой аттестации является экзамен. Экзамен проводится в устной форме. В билетах 32 вопроса. Критерии оценки:</w:t>
      </w:r>
    </w:p>
    <w:p w:rsidR="00940C21" w:rsidRPr="00940C21" w:rsidRDefault="00940C21" w:rsidP="00940C21">
      <w:pPr>
        <w:tabs>
          <w:tab w:val="left" w:pos="851"/>
        </w:tabs>
        <w:ind w:firstLine="567"/>
        <w:jc w:val="both"/>
        <w:rPr>
          <w:rFonts w:ascii="Times New Roman" w:hAnsi="Times New Roman" w:cs="Times New Roman"/>
          <w:sz w:val="24"/>
          <w:szCs w:val="24"/>
        </w:rPr>
      </w:pPr>
      <w:r w:rsidRPr="00940C21">
        <w:rPr>
          <w:rFonts w:ascii="Times New Roman" w:hAnsi="Times New Roman" w:cs="Times New Roman"/>
          <w:sz w:val="24"/>
          <w:szCs w:val="24"/>
        </w:rPr>
        <w:t xml:space="preserve">Оценки «отлично» по истории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литературу и знакомый с дополнительной литературой, рекомендованной программой. Эта оценка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исторического учебно-программного материала. </w:t>
      </w:r>
      <w:r w:rsidRPr="00940C21">
        <w:rPr>
          <w:rFonts w:ascii="Times New Roman" w:hAnsi="Times New Roman" w:cs="Times New Roman"/>
          <w:color w:val="0D0D0D"/>
          <w:sz w:val="24"/>
          <w:szCs w:val="24"/>
        </w:rPr>
        <w:t xml:space="preserve">Обучающийся демонстрирует высокий уровень </w:t>
      </w:r>
      <w:proofErr w:type="spellStart"/>
      <w:r w:rsidRPr="00940C21">
        <w:rPr>
          <w:rFonts w:ascii="Times New Roman" w:hAnsi="Times New Roman" w:cs="Times New Roman"/>
          <w:color w:val="0D0D0D"/>
          <w:sz w:val="24"/>
          <w:szCs w:val="24"/>
        </w:rPr>
        <w:t>сформированности</w:t>
      </w:r>
      <w:proofErr w:type="spellEnd"/>
      <w:r w:rsidRPr="00940C21">
        <w:rPr>
          <w:rFonts w:ascii="Times New Roman" w:hAnsi="Times New Roman" w:cs="Times New Roman"/>
          <w:color w:val="0D0D0D"/>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940C21" w:rsidRPr="00940C21" w:rsidRDefault="00940C21" w:rsidP="00940C21">
      <w:pPr>
        <w:tabs>
          <w:tab w:val="left" w:pos="851"/>
        </w:tabs>
        <w:ind w:firstLine="567"/>
        <w:jc w:val="both"/>
        <w:rPr>
          <w:rFonts w:ascii="Times New Roman" w:hAnsi="Times New Roman" w:cs="Times New Roman"/>
          <w:color w:val="0D0D0D"/>
          <w:sz w:val="24"/>
          <w:szCs w:val="24"/>
        </w:rPr>
      </w:pPr>
      <w:r w:rsidRPr="00940C21">
        <w:rPr>
          <w:rFonts w:ascii="Times New Roman" w:hAnsi="Times New Roman" w:cs="Times New Roman"/>
          <w:color w:val="0D0D0D"/>
          <w:sz w:val="24"/>
          <w:szCs w:val="24"/>
        </w:rPr>
        <w:lastRenderedPageBreak/>
        <w:t xml:space="preserve">Оценки «хорошо» заслуживает студент, показавший полное знание учебно-программного материала по истории, успешно выполняющий предусмотренные в программе задания, усвоивший основную литературу, рекомендованную в программе. Такая оценка выставляется студентам,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 Обучающийся демонстрирует средний уровень </w:t>
      </w:r>
      <w:proofErr w:type="spellStart"/>
      <w:r w:rsidRPr="00940C21">
        <w:rPr>
          <w:rFonts w:ascii="Times New Roman" w:hAnsi="Times New Roman" w:cs="Times New Roman"/>
          <w:color w:val="0D0D0D"/>
          <w:sz w:val="24"/>
          <w:szCs w:val="24"/>
        </w:rPr>
        <w:t>сформированности</w:t>
      </w:r>
      <w:proofErr w:type="spellEnd"/>
      <w:r w:rsidRPr="00940C21">
        <w:rPr>
          <w:rFonts w:ascii="Times New Roman" w:hAnsi="Times New Roman" w:cs="Times New Roman"/>
          <w:color w:val="0D0D0D"/>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40C21" w:rsidRPr="00940C21" w:rsidRDefault="00940C21" w:rsidP="00940C21">
      <w:pPr>
        <w:tabs>
          <w:tab w:val="left" w:pos="851"/>
        </w:tabs>
        <w:ind w:firstLine="567"/>
        <w:jc w:val="both"/>
        <w:rPr>
          <w:rFonts w:ascii="Times New Roman" w:hAnsi="Times New Roman" w:cs="Times New Roman"/>
          <w:color w:val="0D0D0D"/>
          <w:sz w:val="24"/>
          <w:szCs w:val="24"/>
        </w:rPr>
      </w:pPr>
      <w:r w:rsidRPr="00940C21">
        <w:rPr>
          <w:rFonts w:ascii="Times New Roman" w:hAnsi="Times New Roman" w:cs="Times New Roman"/>
          <w:color w:val="0D0D0D"/>
          <w:sz w:val="24"/>
          <w:szCs w:val="24"/>
        </w:rPr>
        <w:t xml:space="preserve">Оценку «удовлетворительно» по истории получает студент, обнаруживший знания основного учебно-программного материала в объеме, необходимом для дальнейшей учебы,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Обучающийся демонстрирует пороговый уровень </w:t>
      </w:r>
      <w:proofErr w:type="spellStart"/>
      <w:r w:rsidRPr="00940C21">
        <w:rPr>
          <w:rFonts w:ascii="Times New Roman" w:hAnsi="Times New Roman" w:cs="Times New Roman"/>
          <w:color w:val="0D0D0D"/>
          <w:sz w:val="24"/>
          <w:szCs w:val="24"/>
        </w:rPr>
        <w:t>сформированности</w:t>
      </w:r>
      <w:proofErr w:type="spellEnd"/>
      <w:r w:rsidRPr="00940C21">
        <w:rPr>
          <w:rFonts w:ascii="Times New Roman" w:hAnsi="Times New Roman" w:cs="Times New Roman"/>
          <w:color w:val="0D0D0D"/>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40C21" w:rsidRPr="00940C21" w:rsidRDefault="00940C21" w:rsidP="00940C21">
      <w:pPr>
        <w:ind w:firstLine="567"/>
        <w:jc w:val="both"/>
        <w:rPr>
          <w:rFonts w:ascii="Times New Roman" w:hAnsi="Times New Roman" w:cs="Times New Roman"/>
          <w:color w:val="0D0D0D"/>
          <w:sz w:val="24"/>
          <w:szCs w:val="24"/>
        </w:rPr>
      </w:pPr>
      <w:r w:rsidRPr="00940C21">
        <w:rPr>
          <w:rFonts w:ascii="Times New Roman" w:hAnsi="Times New Roman" w:cs="Times New Roman"/>
          <w:color w:val="0D0D0D"/>
          <w:sz w:val="24"/>
          <w:szCs w:val="24"/>
        </w:rPr>
        <w:t xml:space="preserve">Оценка «неудовлетворительно» выставляется студенту, обнаружившему пробелы в знаниях основного учебно-программного материала по истории, допустившему принципиальные ошибки в выполнении предусмотренных программой заданий. </w:t>
      </w:r>
      <w:proofErr w:type="gramStart"/>
      <w:r w:rsidRPr="00940C21">
        <w:rPr>
          <w:rFonts w:ascii="Times New Roman" w:hAnsi="Times New Roman" w:cs="Times New Roman"/>
          <w:color w:val="0D0D0D"/>
          <w:sz w:val="24"/>
          <w:szCs w:val="24"/>
        </w:rPr>
        <w:t>Обучающийся</w:t>
      </w:r>
      <w:proofErr w:type="gramEnd"/>
      <w:r w:rsidRPr="00940C21">
        <w:rPr>
          <w:rFonts w:ascii="Times New Roman" w:hAnsi="Times New Roman" w:cs="Times New Roman"/>
          <w:color w:val="0D0D0D"/>
          <w:sz w:val="24"/>
          <w:szCs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заданий. </w:t>
      </w:r>
    </w:p>
    <w:p w:rsidR="00940C21" w:rsidRPr="00940C21" w:rsidRDefault="00940C21" w:rsidP="00940C21">
      <w:pPr>
        <w:ind w:firstLine="567"/>
        <w:jc w:val="both"/>
        <w:rPr>
          <w:rFonts w:ascii="Times New Roman" w:hAnsi="Times New Roman" w:cs="Times New Roman"/>
          <w:color w:val="0D0D0D"/>
          <w:sz w:val="24"/>
          <w:szCs w:val="24"/>
        </w:rPr>
      </w:pPr>
      <w:r w:rsidRPr="00940C21">
        <w:rPr>
          <w:rFonts w:ascii="Times New Roman" w:hAnsi="Times New Roman" w:cs="Times New Roman"/>
          <w:color w:val="0D0D0D"/>
          <w:sz w:val="24"/>
          <w:szCs w:val="24"/>
        </w:rPr>
        <w:t>Оценка «неудовлетворительно 1» выставляется студенту, обнаружившему полное незнание учебно-программного материала по истории.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40C21" w:rsidRDefault="00940C21" w:rsidP="00940C21">
      <w:pPr>
        <w:rPr>
          <w:rFonts w:ascii="Times New Roman" w:hAnsi="Times New Roman" w:cs="Times New Roman"/>
          <w:color w:val="0D0D0D"/>
          <w:sz w:val="24"/>
          <w:szCs w:val="24"/>
        </w:rPr>
      </w:pPr>
    </w:p>
    <w:p w:rsidR="00940C21" w:rsidRDefault="00940C21" w:rsidP="00940C21">
      <w:pPr>
        <w:rPr>
          <w:rFonts w:ascii="Times New Roman" w:hAnsi="Times New Roman" w:cs="Times New Roman"/>
          <w:color w:val="0D0D0D"/>
          <w:sz w:val="24"/>
          <w:szCs w:val="24"/>
        </w:rPr>
      </w:pPr>
    </w:p>
    <w:p w:rsidR="00940C21" w:rsidRPr="00940C21" w:rsidRDefault="00940C21" w:rsidP="00940C21">
      <w:pPr>
        <w:rPr>
          <w:rFonts w:ascii="Times New Roman" w:hAnsi="Times New Roman" w:cs="Times New Roman"/>
          <w:color w:val="0D0D0D"/>
          <w:sz w:val="24"/>
          <w:szCs w:val="24"/>
        </w:rPr>
      </w:pPr>
    </w:p>
    <w:p w:rsidR="00940C21" w:rsidRPr="00940C21" w:rsidRDefault="00940C21" w:rsidP="00940C21">
      <w:pPr>
        <w:pStyle w:val="1"/>
        <w:rPr>
          <w:rStyle w:val="FontStyle31"/>
          <w:rFonts w:ascii="Times New Roman" w:hAnsi="Times New Roman" w:cs="Times New Roman"/>
          <w:spacing w:val="-4"/>
          <w:sz w:val="24"/>
          <w:szCs w:val="24"/>
        </w:rPr>
      </w:pPr>
      <w:r w:rsidRPr="00940C21">
        <w:rPr>
          <w:rStyle w:val="FontStyle32"/>
          <w:i w:val="0"/>
          <w:spacing w:val="-4"/>
          <w:sz w:val="24"/>
          <w:szCs w:val="24"/>
        </w:rPr>
        <w:lastRenderedPageBreak/>
        <w:t xml:space="preserve">8 </w:t>
      </w:r>
      <w:r w:rsidRPr="00940C2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940C21" w:rsidRPr="00940C21" w:rsidRDefault="00940C21" w:rsidP="00940C21">
      <w:pPr>
        <w:rPr>
          <w:rFonts w:ascii="Times New Roman" w:hAnsi="Times New Roman" w:cs="Times New Roman"/>
          <w:sz w:val="24"/>
          <w:szCs w:val="24"/>
        </w:rPr>
      </w:pPr>
      <w:r w:rsidRPr="00940C21">
        <w:rPr>
          <w:rFonts w:ascii="Times New Roman" w:hAnsi="Times New Roman" w:cs="Times New Roman"/>
          <w:b/>
          <w:bCs/>
          <w:sz w:val="24"/>
          <w:szCs w:val="24"/>
        </w:rPr>
        <w:t xml:space="preserve">а) Основная </w:t>
      </w:r>
      <w:r w:rsidRPr="00940C21">
        <w:rPr>
          <w:rFonts w:ascii="Times New Roman" w:hAnsi="Times New Roman" w:cs="Times New Roman"/>
          <w:b/>
          <w:sz w:val="24"/>
          <w:szCs w:val="24"/>
        </w:rPr>
        <w:t>литература:</w:t>
      </w:r>
      <w:r w:rsidRPr="00940C21">
        <w:rPr>
          <w:rFonts w:ascii="Times New Roman" w:hAnsi="Times New Roman" w:cs="Times New Roman"/>
          <w:sz w:val="24"/>
          <w:szCs w:val="24"/>
        </w:rPr>
        <w:t xml:space="preserve"> </w:t>
      </w:r>
    </w:p>
    <w:p w:rsidR="00940C21" w:rsidRPr="00940C21" w:rsidRDefault="00940C21" w:rsidP="00940C21">
      <w:pPr>
        <w:ind w:firstLine="720"/>
        <w:rPr>
          <w:rFonts w:ascii="Times New Roman" w:hAnsi="Times New Roman" w:cs="Times New Roman"/>
          <w:sz w:val="24"/>
          <w:szCs w:val="24"/>
        </w:rPr>
      </w:pPr>
      <w:r w:rsidRPr="00940C21">
        <w:rPr>
          <w:rFonts w:ascii="Times New Roman" w:hAnsi="Times New Roman" w:cs="Times New Roman"/>
          <w:sz w:val="24"/>
          <w:szCs w:val="24"/>
        </w:rPr>
        <w:t>1. Мокроусова, Л. Г. История России</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учебное пособие для вузов / Л. Г. Мокроусова, А. Н. Павлова. — М.</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Издательство </w:t>
      </w:r>
      <w:proofErr w:type="spellStart"/>
      <w:r w:rsidRPr="00940C21">
        <w:rPr>
          <w:rFonts w:ascii="Times New Roman" w:hAnsi="Times New Roman" w:cs="Times New Roman"/>
          <w:sz w:val="24"/>
          <w:szCs w:val="24"/>
        </w:rPr>
        <w:t>Юрайт</w:t>
      </w:r>
      <w:proofErr w:type="spellEnd"/>
      <w:r w:rsidRPr="00940C21">
        <w:rPr>
          <w:rFonts w:ascii="Times New Roman" w:hAnsi="Times New Roman" w:cs="Times New Roman"/>
          <w:sz w:val="24"/>
          <w:szCs w:val="24"/>
        </w:rPr>
        <w:t xml:space="preserve">, 2017. — 126 с. — (Серия : </w:t>
      </w:r>
      <w:proofErr w:type="gramStart"/>
      <w:r w:rsidRPr="00940C21">
        <w:rPr>
          <w:rFonts w:ascii="Times New Roman" w:hAnsi="Times New Roman" w:cs="Times New Roman"/>
          <w:sz w:val="24"/>
          <w:szCs w:val="24"/>
        </w:rPr>
        <w:t>Университеты России).</w:t>
      </w:r>
      <w:proofErr w:type="gramEnd"/>
      <w:r w:rsidRPr="00940C21">
        <w:rPr>
          <w:rFonts w:ascii="Times New Roman" w:hAnsi="Times New Roman" w:cs="Times New Roman"/>
          <w:sz w:val="24"/>
          <w:szCs w:val="24"/>
        </w:rPr>
        <w:t xml:space="preserve"> — ISBN 978-5-534-00566-0. — Режим доступа</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w:t>
      </w:r>
      <w:hyperlink r:id="rId13" w:history="1">
        <w:r w:rsidRPr="00940C21">
          <w:rPr>
            <w:rFonts w:ascii="Times New Roman" w:hAnsi="Times New Roman" w:cs="Times New Roman"/>
            <w:sz w:val="24"/>
            <w:szCs w:val="24"/>
            <w:u w:val="single"/>
          </w:rPr>
          <w:t>www.biblio-online.ru/book/D4977FBF-4F9C-45B2-8A9F-CE9D823E8EDC</w:t>
        </w:r>
      </w:hyperlink>
      <w:r w:rsidRPr="00940C21">
        <w:rPr>
          <w:rFonts w:ascii="Times New Roman" w:hAnsi="Times New Roman" w:cs="Times New Roman"/>
          <w:sz w:val="24"/>
          <w:szCs w:val="24"/>
        </w:rPr>
        <w:t>.</w:t>
      </w:r>
    </w:p>
    <w:p w:rsidR="00940C21" w:rsidRPr="00940C21" w:rsidRDefault="00940C21" w:rsidP="00940C21">
      <w:pPr>
        <w:ind w:firstLine="720"/>
        <w:rPr>
          <w:rFonts w:ascii="Times New Roman" w:hAnsi="Times New Roman" w:cs="Times New Roman"/>
          <w:sz w:val="24"/>
          <w:szCs w:val="24"/>
          <w:u w:val="single"/>
        </w:rPr>
      </w:pPr>
      <w:r w:rsidRPr="00940C21">
        <w:rPr>
          <w:rFonts w:ascii="Times New Roman" w:hAnsi="Times New Roman" w:cs="Times New Roman"/>
          <w:sz w:val="24"/>
          <w:szCs w:val="24"/>
        </w:rPr>
        <w:t xml:space="preserve">2. </w:t>
      </w:r>
      <w:proofErr w:type="spellStart"/>
      <w:r w:rsidRPr="00940C21">
        <w:rPr>
          <w:rFonts w:ascii="Times New Roman" w:hAnsi="Times New Roman" w:cs="Times New Roman"/>
          <w:sz w:val="24"/>
          <w:szCs w:val="24"/>
        </w:rPr>
        <w:t>Прядеин</w:t>
      </w:r>
      <w:proofErr w:type="spellEnd"/>
      <w:r w:rsidRPr="00940C21">
        <w:rPr>
          <w:rFonts w:ascii="Times New Roman" w:hAnsi="Times New Roman" w:cs="Times New Roman"/>
          <w:sz w:val="24"/>
          <w:szCs w:val="24"/>
        </w:rPr>
        <w:t>, В. С. История России в схемах, таблицах, терминах и тестах</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учебное пособие для вузов / В. С. </w:t>
      </w:r>
      <w:proofErr w:type="spellStart"/>
      <w:r w:rsidRPr="00940C21">
        <w:rPr>
          <w:rFonts w:ascii="Times New Roman" w:hAnsi="Times New Roman" w:cs="Times New Roman"/>
          <w:sz w:val="24"/>
          <w:szCs w:val="24"/>
        </w:rPr>
        <w:t>Прядеин</w:t>
      </w:r>
      <w:proofErr w:type="spellEnd"/>
      <w:r w:rsidRPr="00940C21">
        <w:rPr>
          <w:rFonts w:ascii="Times New Roman" w:hAnsi="Times New Roman" w:cs="Times New Roman"/>
          <w:sz w:val="24"/>
          <w:szCs w:val="24"/>
        </w:rPr>
        <w:t xml:space="preserve"> ; под науч. ред. В. М. Кириллова. — М.</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Издательство </w:t>
      </w:r>
      <w:proofErr w:type="spellStart"/>
      <w:r w:rsidRPr="00940C21">
        <w:rPr>
          <w:rFonts w:ascii="Times New Roman" w:hAnsi="Times New Roman" w:cs="Times New Roman"/>
          <w:sz w:val="24"/>
          <w:szCs w:val="24"/>
        </w:rPr>
        <w:t>Юрайт</w:t>
      </w:r>
      <w:proofErr w:type="spellEnd"/>
      <w:r w:rsidRPr="00940C21">
        <w:rPr>
          <w:rFonts w:ascii="Times New Roman" w:hAnsi="Times New Roman" w:cs="Times New Roman"/>
          <w:sz w:val="24"/>
          <w:szCs w:val="24"/>
        </w:rPr>
        <w:t xml:space="preserve">, 2017. — 198 с. — (Серия : </w:t>
      </w:r>
      <w:proofErr w:type="gramStart"/>
      <w:r w:rsidRPr="00940C21">
        <w:rPr>
          <w:rFonts w:ascii="Times New Roman" w:hAnsi="Times New Roman" w:cs="Times New Roman"/>
          <w:sz w:val="24"/>
          <w:szCs w:val="24"/>
        </w:rPr>
        <w:t>Университеты России).</w:t>
      </w:r>
      <w:proofErr w:type="gramEnd"/>
      <w:r w:rsidRPr="00940C21">
        <w:rPr>
          <w:rFonts w:ascii="Times New Roman" w:hAnsi="Times New Roman" w:cs="Times New Roman"/>
          <w:sz w:val="24"/>
          <w:szCs w:val="24"/>
        </w:rPr>
        <w:t xml:space="preserve"> — ISBN 978-5-534-05439-2. — Режим доступа</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w:t>
      </w:r>
      <w:hyperlink r:id="rId14" w:history="1">
        <w:r w:rsidRPr="00940C21">
          <w:rPr>
            <w:rFonts w:ascii="Times New Roman" w:hAnsi="Times New Roman" w:cs="Times New Roman"/>
            <w:sz w:val="24"/>
            <w:szCs w:val="24"/>
            <w:u w:val="single"/>
          </w:rPr>
          <w:t>www.biblio-online.ru/book/61AC31DB-B44C-4071-82ED-C7AED783F95C</w:t>
        </w:r>
      </w:hyperlink>
      <w:r w:rsidRPr="00940C21">
        <w:rPr>
          <w:rFonts w:ascii="Times New Roman" w:hAnsi="Times New Roman" w:cs="Times New Roman"/>
          <w:sz w:val="24"/>
          <w:szCs w:val="24"/>
          <w:u w:val="single"/>
        </w:rPr>
        <w:t>.</w:t>
      </w:r>
    </w:p>
    <w:p w:rsidR="00940C21" w:rsidRPr="00940C21" w:rsidRDefault="00940C21" w:rsidP="00940C21">
      <w:pPr>
        <w:rPr>
          <w:rFonts w:ascii="Times New Roman" w:hAnsi="Times New Roman" w:cs="Times New Roman"/>
          <w:sz w:val="24"/>
          <w:szCs w:val="24"/>
        </w:rPr>
      </w:pPr>
    </w:p>
    <w:p w:rsidR="00940C21" w:rsidRPr="00940C21" w:rsidRDefault="00940C21" w:rsidP="00940C21">
      <w:pPr>
        <w:ind w:firstLine="720"/>
        <w:rPr>
          <w:rFonts w:ascii="Times New Roman" w:hAnsi="Times New Roman" w:cs="Times New Roman"/>
          <w:b/>
          <w:sz w:val="24"/>
          <w:szCs w:val="24"/>
        </w:rPr>
      </w:pPr>
      <w:r w:rsidRPr="00940C21">
        <w:rPr>
          <w:rFonts w:ascii="Times New Roman" w:hAnsi="Times New Roman" w:cs="Times New Roman"/>
          <w:b/>
          <w:sz w:val="24"/>
          <w:szCs w:val="24"/>
        </w:rPr>
        <w:t xml:space="preserve">б) Дополнительная литература: </w:t>
      </w:r>
    </w:p>
    <w:p w:rsidR="00940C21" w:rsidRPr="00940C21" w:rsidRDefault="00940C21" w:rsidP="00940C21">
      <w:pPr>
        <w:ind w:firstLine="720"/>
        <w:rPr>
          <w:rFonts w:ascii="Times New Roman" w:hAnsi="Times New Roman" w:cs="Times New Roman"/>
          <w:sz w:val="24"/>
          <w:szCs w:val="24"/>
        </w:rPr>
      </w:pPr>
      <w:r w:rsidRPr="00940C21">
        <w:rPr>
          <w:rFonts w:ascii="Times New Roman" w:hAnsi="Times New Roman" w:cs="Times New Roman"/>
          <w:b/>
          <w:sz w:val="24"/>
          <w:szCs w:val="24"/>
        </w:rPr>
        <w:t xml:space="preserve">1. </w:t>
      </w:r>
      <w:r w:rsidRPr="00940C21">
        <w:rPr>
          <w:rFonts w:ascii="Times New Roman" w:hAnsi="Times New Roman" w:cs="Times New Roman"/>
          <w:sz w:val="24"/>
          <w:szCs w:val="24"/>
        </w:rPr>
        <w:t>История России в 2 ч. Часть 2. ХХ — начало XXI века</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учебник для академического </w:t>
      </w:r>
      <w:proofErr w:type="spellStart"/>
      <w:r w:rsidRPr="00940C21">
        <w:rPr>
          <w:rFonts w:ascii="Times New Roman" w:hAnsi="Times New Roman" w:cs="Times New Roman"/>
          <w:sz w:val="24"/>
          <w:szCs w:val="24"/>
        </w:rPr>
        <w:t>бакалавриата</w:t>
      </w:r>
      <w:proofErr w:type="spellEnd"/>
      <w:r w:rsidRPr="00940C21">
        <w:rPr>
          <w:rFonts w:ascii="Times New Roman" w:hAnsi="Times New Roman" w:cs="Times New Roman"/>
          <w:sz w:val="24"/>
          <w:szCs w:val="24"/>
        </w:rPr>
        <w:t xml:space="preserve"> / Л. И. </w:t>
      </w:r>
      <w:proofErr w:type="spellStart"/>
      <w:r w:rsidRPr="00940C21">
        <w:rPr>
          <w:rFonts w:ascii="Times New Roman" w:hAnsi="Times New Roman" w:cs="Times New Roman"/>
          <w:sz w:val="24"/>
          <w:szCs w:val="24"/>
        </w:rPr>
        <w:t>Семенникова</w:t>
      </w:r>
      <w:proofErr w:type="spellEnd"/>
      <w:r w:rsidRPr="00940C21">
        <w:rPr>
          <w:rFonts w:ascii="Times New Roman" w:hAnsi="Times New Roman" w:cs="Times New Roman"/>
          <w:sz w:val="24"/>
          <w:szCs w:val="24"/>
        </w:rPr>
        <w:t xml:space="preserve"> [и др.] ; под ред. Л. И. Семенниковой. — 7-е изд., </w:t>
      </w:r>
      <w:proofErr w:type="spellStart"/>
      <w:r w:rsidRPr="00940C21">
        <w:rPr>
          <w:rFonts w:ascii="Times New Roman" w:hAnsi="Times New Roman" w:cs="Times New Roman"/>
          <w:sz w:val="24"/>
          <w:szCs w:val="24"/>
        </w:rPr>
        <w:t>испр</w:t>
      </w:r>
      <w:proofErr w:type="spellEnd"/>
      <w:r w:rsidRPr="00940C21">
        <w:rPr>
          <w:rFonts w:ascii="Times New Roman" w:hAnsi="Times New Roman" w:cs="Times New Roman"/>
          <w:sz w:val="24"/>
          <w:szCs w:val="24"/>
        </w:rPr>
        <w:t xml:space="preserve">. и доп. — М. : Издательство </w:t>
      </w:r>
      <w:proofErr w:type="spellStart"/>
      <w:r w:rsidRPr="00940C21">
        <w:rPr>
          <w:rFonts w:ascii="Times New Roman" w:hAnsi="Times New Roman" w:cs="Times New Roman"/>
          <w:sz w:val="24"/>
          <w:szCs w:val="24"/>
        </w:rPr>
        <w:t>Юрайт</w:t>
      </w:r>
      <w:proofErr w:type="spellEnd"/>
      <w:r w:rsidRPr="00940C21">
        <w:rPr>
          <w:rFonts w:ascii="Times New Roman" w:hAnsi="Times New Roman" w:cs="Times New Roman"/>
          <w:sz w:val="24"/>
          <w:szCs w:val="24"/>
        </w:rPr>
        <w:t xml:space="preserve">, 2017. — 372 с. — (Серия : Бакалавр. </w:t>
      </w:r>
      <w:proofErr w:type="gramStart"/>
      <w:r w:rsidRPr="00940C21">
        <w:rPr>
          <w:rFonts w:ascii="Times New Roman" w:hAnsi="Times New Roman" w:cs="Times New Roman"/>
          <w:sz w:val="24"/>
          <w:szCs w:val="24"/>
        </w:rPr>
        <w:t>Академический курс).</w:t>
      </w:r>
      <w:proofErr w:type="gramEnd"/>
      <w:r w:rsidRPr="00940C21">
        <w:rPr>
          <w:rFonts w:ascii="Times New Roman" w:hAnsi="Times New Roman" w:cs="Times New Roman"/>
          <w:sz w:val="24"/>
          <w:szCs w:val="24"/>
        </w:rPr>
        <w:t xml:space="preserve"> — ISBN 978-5-534-04041-8. – Режим доступа:. </w:t>
      </w:r>
      <w:hyperlink r:id="rId15" w:history="1">
        <w:r w:rsidRPr="00940C21">
          <w:rPr>
            <w:rStyle w:val="af7"/>
            <w:rFonts w:ascii="Times New Roman" w:hAnsi="Times New Roman" w:cs="Times New Roman"/>
            <w:sz w:val="24"/>
            <w:szCs w:val="24"/>
          </w:rPr>
          <w:t>https://www.biblio-online.ru/book/406A936D-623A-4511-BB41-F28B027A53FC</w:t>
        </w:r>
      </w:hyperlink>
    </w:p>
    <w:p w:rsidR="00940C21" w:rsidRPr="00940C21" w:rsidRDefault="00940C21" w:rsidP="00940C21">
      <w:pPr>
        <w:ind w:firstLine="720"/>
        <w:rPr>
          <w:rFonts w:ascii="Times New Roman" w:hAnsi="Times New Roman" w:cs="Times New Roman"/>
          <w:sz w:val="24"/>
          <w:szCs w:val="24"/>
        </w:rPr>
      </w:pPr>
      <w:r w:rsidRPr="00940C21">
        <w:rPr>
          <w:rFonts w:ascii="Times New Roman" w:hAnsi="Times New Roman" w:cs="Times New Roman"/>
          <w:sz w:val="24"/>
          <w:szCs w:val="24"/>
        </w:rPr>
        <w:t>2. История России в 2 ч. Часть 1. 1914—1941</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учебник для СПО / М. В. </w:t>
      </w:r>
      <w:proofErr w:type="spellStart"/>
      <w:r w:rsidRPr="00940C21">
        <w:rPr>
          <w:rFonts w:ascii="Times New Roman" w:hAnsi="Times New Roman" w:cs="Times New Roman"/>
          <w:sz w:val="24"/>
          <w:szCs w:val="24"/>
        </w:rPr>
        <w:t>Ходяков</w:t>
      </w:r>
      <w:proofErr w:type="spellEnd"/>
      <w:r w:rsidRPr="00940C21">
        <w:rPr>
          <w:rFonts w:ascii="Times New Roman" w:hAnsi="Times New Roman" w:cs="Times New Roman"/>
          <w:sz w:val="24"/>
          <w:szCs w:val="24"/>
        </w:rPr>
        <w:t xml:space="preserve"> [и др.] ; под ред. М. В. </w:t>
      </w:r>
      <w:proofErr w:type="spellStart"/>
      <w:r w:rsidRPr="00940C21">
        <w:rPr>
          <w:rFonts w:ascii="Times New Roman" w:hAnsi="Times New Roman" w:cs="Times New Roman"/>
          <w:sz w:val="24"/>
          <w:szCs w:val="24"/>
        </w:rPr>
        <w:t>Ходякова</w:t>
      </w:r>
      <w:proofErr w:type="spellEnd"/>
      <w:r w:rsidRPr="00940C21">
        <w:rPr>
          <w:rFonts w:ascii="Times New Roman" w:hAnsi="Times New Roman" w:cs="Times New Roman"/>
          <w:sz w:val="24"/>
          <w:szCs w:val="24"/>
        </w:rPr>
        <w:t xml:space="preserve">. — 8-е изд., </w:t>
      </w:r>
      <w:proofErr w:type="spellStart"/>
      <w:r w:rsidRPr="00940C21">
        <w:rPr>
          <w:rFonts w:ascii="Times New Roman" w:hAnsi="Times New Roman" w:cs="Times New Roman"/>
          <w:sz w:val="24"/>
          <w:szCs w:val="24"/>
        </w:rPr>
        <w:t>перераб</w:t>
      </w:r>
      <w:proofErr w:type="spellEnd"/>
      <w:r w:rsidRPr="00940C21">
        <w:rPr>
          <w:rFonts w:ascii="Times New Roman" w:hAnsi="Times New Roman" w:cs="Times New Roman"/>
          <w:sz w:val="24"/>
          <w:szCs w:val="24"/>
        </w:rPr>
        <w:t xml:space="preserve">. и доп. — М. : Издательство </w:t>
      </w:r>
      <w:proofErr w:type="spellStart"/>
      <w:r w:rsidRPr="00940C21">
        <w:rPr>
          <w:rFonts w:ascii="Times New Roman" w:hAnsi="Times New Roman" w:cs="Times New Roman"/>
          <w:sz w:val="24"/>
          <w:szCs w:val="24"/>
        </w:rPr>
        <w:t>Юрайт</w:t>
      </w:r>
      <w:proofErr w:type="spellEnd"/>
      <w:r w:rsidRPr="00940C21">
        <w:rPr>
          <w:rFonts w:ascii="Times New Roman" w:hAnsi="Times New Roman" w:cs="Times New Roman"/>
          <w:sz w:val="24"/>
          <w:szCs w:val="24"/>
        </w:rPr>
        <w:t xml:space="preserve">, 2017. — 270 с. — (Серия : </w:t>
      </w:r>
      <w:proofErr w:type="gramStart"/>
      <w:r w:rsidRPr="00940C21">
        <w:rPr>
          <w:rFonts w:ascii="Times New Roman" w:hAnsi="Times New Roman" w:cs="Times New Roman"/>
          <w:sz w:val="24"/>
          <w:szCs w:val="24"/>
        </w:rPr>
        <w:t>Профессиональное образование).</w:t>
      </w:r>
      <w:proofErr w:type="gramEnd"/>
      <w:r w:rsidRPr="00940C21">
        <w:rPr>
          <w:rFonts w:ascii="Times New Roman" w:hAnsi="Times New Roman" w:cs="Times New Roman"/>
          <w:sz w:val="24"/>
          <w:szCs w:val="24"/>
        </w:rPr>
        <w:t xml:space="preserve"> — ISBN 978-5-534-04767-7. – Режим доступа: </w:t>
      </w:r>
      <w:hyperlink r:id="rId16" w:history="1">
        <w:r w:rsidRPr="00940C21">
          <w:rPr>
            <w:rStyle w:val="af7"/>
            <w:rFonts w:ascii="Times New Roman" w:hAnsi="Times New Roman" w:cs="Times New Roman"/>
            <w:sz w:val="24"/>
            <w:szCs w:val="24"/>
          </w:rPr>
          <w:t>https://www.biblio-online.ru/book/E885B2F3-C905-4D29-AAE8-18F7673EF07A</w:t>
        </w:r>
      </w:hyperlink>
    </w:p>
    <w:p w:rsidR="00940C21" w:rsidRPr="00940C21" w:rsidRDefault="00940C21" w:rsidP="00940C21">
      <w:pPr>
        <w:ind w:firstLine="720"/>
        <w:rPr>
          <w:rFonts w:ascii="Times New Roman" w:hAnsi="Times New Roman" w:cs="Times New Roman"/>
          <w:sz w:val="24"/>
          <w:szCs w:val="24"/>
        </w:rPr>
      </w:pPr>
      <w:r w:rsidRPr="00940C21">
        <w:rPr>
          <w:rFonts w:ascii="Times New Roman" w:hAnsi="Times New Roman" w:cs="Times New Roman"/>
          <w:sz w:val="24"/>
          <w:szCs w:val="24"/>
        </w:rPr>
        <w:t>3. История России в 2 ч. Часть 2. 1941—2015</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учебник для СПО / М. В. </w:t>
      </w:r>
      <w:proofErr w:type="spellStart"/>
      <w:r w:rsidRPr="00940C21">
        <w:rPr>
          <w:rFonts w:ascii="Times New Roman" w:hAnsi="Times New Roman" w:cs="Times New Roman"/>
          <w:sz w:val="24"/>
          <w:szCs w:val="24"/>
        </w:rPr>
        <w:t>Ходяков</w:t>
      </w:r>
      <w:proofErr w:type="spellEnd"/>
      <w:r w:rsidRPr="00940C21">
        <w:rPr>
          <w:rFonts w:ascii="Times New Roman" w:hAnsi="Times New Roman" w:cs="Times New Roman"/>
          <w:sz w:val="24"/>
          <w:szCs w:val="24"/>
        </w:rPr>
        <w:t xml:space="preserve"> [и др.] ; под ред. М. В. </w:t>
      </w:r>
      <w:proofErr w:type="spellStart"/>
      <w:r w:rsidRPr="00940C21">
        <w:rPr>
          <w:rFonts w:ascii="Times New Roman" w:hAnsi="Times New Roman" w:cs="Times New Roman"/>
          <w:sz w:val="24"/>
          <w:szCs w:val="24"/>
        </w:rPr>
        <w:t>Ходякова</w:t>
      </w:r>
      <w:proofErr w:type="spellEnd"/>
      <w:r w:rsidRPr="00940C21">
        <w:rPr>
          <w:rFonts w:ascii="Times New Roman" w:hAnsi="Times New Roman" w:cs="Times New Roman"/>
          <w:sz w:val="24"/>
          <w:szCs w:val="24"/>
        </w:rPr>
        <w:t xml:space="preserve">. — 8-е изд., </w:t>
      </w:r>
      <w:proofErr w:type="spellStart"/>
      <w:r w:rsidRPr="00940C21">
        <w:rPr>
          <w:rFonts w:ascii="Times New Roman" w:hAnsi="Times New Roman" w:cs="Times New Roman"/>
          <w:sz w:val="24"/>
          <w:szCs w:val="24"/>
        </w:rPr>
        <w:t>перераб</w:t>
      </w:r>
      <w:proofErr w:type="spellEnd"/>
      <w:r w:rsidRPr="00940C21">
        <w:rPr>
          <w:rFonts w:ascii="Times New Roman" w:hAnsi="Times New Roman" w:cs="Times New Roman"/>
          <w:sz w:val="24"/>
          <w:szCs w:val="24"/>
        </w:rPr>
        <w:t xml:space="preserve">. и доп. — М. : Издательство </w:t>
      </w:r>
      <w:proofErr w:type="spellStart"/>
      <w:r w:rsidRPr="00940C21">
        <w:rPr>
          <w:rFonts w:ascii="Times New Roman" w:hAnsi="Times New Roman" w:cs="Times New Roman"/>
          <w:sz w:val="24"/>
          <w:szCs w:val="24"/>
        </w:rPr>
        <w:t>Юрайт</w:t>
      </w:r>
      <w:proofErr w:type="spellEnd"/>
      <w:r w:rsidRPr="00940C21">
        <w:rPr>
          <w:rFonts w:ascii="Times New Roman" w:hAnsi="Times New Roman" w:cs="Times New Roman"/>
          <w:sz w:val="24"/>
          <w:szCs w:val="24"/>
        </w:rPr>
        <w:t xml:space="preserve">, 2017. — 300 с. — (Серия : </w:t>
      </w:r>
      <w:proofErr w:type="gramStart"/>
      <w:r w:rsidRPr="00940C21">
        <w:rPr>
          <w:rFonts w:ascii="Times New Roman" w:hAnsi="Times New Roman" w:cs="Times New Roman"/>
          <w:sz w:val="24"/>
          <w:szCs w:val="24"/>
        </w:rPr>
        <w:t>Профессиональное образование).</w:t>
      </w:r>
      <w:proofErr w:type="gramEnd"/>
      <w:r w:rsidRPr="00940C21">
        <w:rPr>
          <w:rFonts w:ascii="Times New Roman" w:hAnsi="Times New Roman" w:cs="Times New Roman"/>
          <w:sz w:val="24"/>
          <w:szCs w:val="24"/>
        </w:rPr>
        <w:t xml:space="preserve"> — ISBN 978-5-534-04769-1. – Режим доступа: </w:t>
      </w:r>
      <w:hyperlink r:id="rId17" w:history="1">
        <w:r w:rsidRPr="00940C21">
          <w:rPr>
            <w:rStyle w:val="af7"/>
            <w:rFonts w:ascii="Times New Roman" w:hAnsi="Times New Roman" w:cs="Times New Roman"/>
            <w:sz w:val="24"/>
            <w:szCs w:val="24"/>
          </w:rPr>
          <w:t>https://www.biblio-online.ru/book/24E3BEA4-D44B-49CE-9C61-FFCE42B25963</w:t>
        </w:r>
      </w:hyperlink>
    </w:p>
    <w:p w:rsidR="00940C21" w:rsidRPr="00940C21" w:rsidRDefault="00940C21" w:rsidP="00940C21">
      <w:pPr>
        <w:ind w:firstLine="720"/>
        <w:rPr>
          <w:rFonts w:ascii="Times New Roman" w:hAnsi="Times New Roman" w:cs="Times New Roman"/>
          <w:sz w:val="24"/>
          <w:szCs w:val="24"/>
        </w:rPr>
      </w:pPr>
    </w:p>
    <w:p w:rsidR="00940C21" w:rsidRPr="00940C21" w:rsidRDefault="00940C21" w:rsidP="00940C21">
      <w:pPr>
        <w:pStyle w:val="Style8"/>
        <w:widowControl/>
        <w:tabs>
          <w:tab w:val="left" w:pos="993"/>
        </w:tabs>
        <w:rPr>
          <w:rStyle w:val="FontStyle21"/>
          <w:b/>
          <w:sz w:val="24"/>
          <w:szCs w:val="24"/>
        </w:rPr>
      </w:pPr>
      <w:r w:rsidRPr="00940C21">
        <w:rPr>
          <w:rStyle w:val="FontStyle15"/>
          <w:spacing w:val="40"/>
          <w:sz w:val="24"/>
          <w:szCs w:val="24"/>
        </w:rPr>
        <w:t>в)</w:t>
      </w:r>
      <w:r w:rsidRPr="00940C21">
        <w:rPr>
          <w:rStyle w:val="FontStyle15"/>
          <w:sz w:val="24"/>
          <w:szCs w:val="24"/>
        </w:rPr>
        <w:t xml:space="preserve"> </w:t>
      </w:r>
      <w:r w:rsidRPr="00940C21">
        <w:rPr>
          <w:rStyle w:val="FontStyle21"/>
          <w:b/>
          <w:sz w:val="24"/>
          <w:szCs w:val="24"/>
        </w:rPr>
        <w:t xml:space="preserve">Методические указания: </w:t>
      </w:r>
    </w:p>
    <w:p w:rsidR="00940C21" w:rsidRPr="00940C21" w:rsidRDefault="00940C21" w:rsidP="00940C21">
      <w:pPr>
        <w:tabs>
          <w:tab w:val="left" w:pos="480"/>
        </w:tabs>
        <w:ind w:left="360"/>
        <w:rPr>
          <w:rFonts w:ascii="Times New Roman" w:hAnsi="Times New Roman" w:cs="Times New Roman"/>
          <w:sz w:val="24"/>
          <w:szCs w:val="24"/>
        </w:rPr>
      </w:pPr>
      <w:r w:rsidRPr="00940C21">
        <w:rPr>
          <w:rFonts w:ascii="Times New Roman" w:hAnsi="Times New Roman" w:cs="Times New Roman"/>
          <w:sz w:val="24"/>
          <w:szCs w:val="24"/>
        </w:rPr>
        <w:t xml:space="preserve">1. </w:t>
      </w:r>
      <w:proofErr w:type="spellStart"/>
      <w:r w:rsidRPr="00940C21">
        <w:rPr>
          <w:rFonts w:ascii="Times New Roman" w:hAnsi="Times New Roman" w:cs="Times New Roman"/>
          <w:sz w:val="24"/>
          <w:szCs w:val="24"/>
        </w:rPr>
        <w:t>Дорожкин</w:t>
      </w:r>
      <w:proofErr w:type="spellEnd"/>
      <w:r w:rsidRPr="00940C21">
        <w:rPr>
          <w:rFonts w:ascii="Times New Roman" w:hAnsi="Times New Roman" w:cs="Times New Roman"/>
          <w:sz w:val="24"/>
          <w:szCs w:val="24"/>
        </w:rPr>
        <w:t xml:space="preserve"> А. Г. История России второй половины XIX - начала XX в. [Электронный ресурс]</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практикум / А. Г. </w:t>
      </w:r>
      <w:proofErr w:type="spellStart"/>
      <w:r w:rsidRPr="00940C21">
        <w:rPr>
          <w:rFonts w:ascii="Times New Roman" w:hAnsi="Times New Roman" w:cs="Times New Roman"/>
          <w:sz w:val="24"/>
          <w:szCs w:val="24"/>
        </w:rPr>
        <w:t>Дорожкин</w:t>
      </w:r>
      <w:proofErr w:type="spellEnd"/>
      <w:r w:rsidRPr="00940C21">
        <w:rPr>
          <w:rFonts w:ascii="Times New Roman" w:hAnsi="Times New Roman" w:cs="Times New Roman"/>
          <w:sz w:val="24"/>
          <w:szCs w:val="24"/>
        </w:rPr>
        <w:t xml:space="preserve"> ; МГТУ. - Магнитогорск</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[МГТУ], 2017. - 70 с.</w:t>
      </w:r>
      <w:proofErr w:type="gramStart"/>
      <w:r w:rsidRPr="00940C21">
        <w:rPr>
          <w:rFonts w:ascii="Times New Roman" w:hAnsi="Times New Roman" w:cs="Times New Roman"/>
          <w:sz w:val="24"/>
          <w:szCs w:val="24"/>
        </w:rPr>
        <w:t xml:space="preserve"> :</w:t>
      </w:r>
      <w:proofErr w:type="gramEnd"/>
      <w:r w:rsidRPr="00940C21">
        <w:rPr>
          <w:rFonts w:ascii="Times New Roman" w:hAnsi="Times New Roman" w:cs="Times New Roman"/>
          <w:sz w:val="24"/>
          <w:szCs w:val="24"/>
        </w:rPr>
        <w:t xml:space="preserve"> табл. - Режим доступа: </w:t>
      </w:r>
      <w:r w:rsidRPr="00940C21">
        <w:rPr>
          <w:rFonts w:ascii="Times New Roman" w:hAnsi="Times New Roman" w:cs="Times New Roman"/>
          <w:sz w:val="24"/>
          <w:szCs w:val="24"/>
        </w:rPr>
        <w:lastRenderedPageBreak/>
        <w:t>https://magtu.informsystema.ru/uploader/fileUpload?name=3260.pdf&amp;show=dcatalogues/1/1137152/3260.pdf&amp;view=true. – Макрообъект.</w:t>
      </w:r>
    </w:p>
    <w:p w:rsidR="00940C21" w:rsidRPr="00940C21" w:rsidRDefault="00940C21" w:rsidP="00940C21">
      <w:pPr>
        <w:pStyle w:val="Style8"/>
        <w:widowControl/>
        <w:rPr>
          <w:rStyle w:val="FontStyle21"/>
          <w:b/>
          <w:sz w:val="24"/>
          <w:szCs w:val="24"/>
        </w:rPr>
      </w:pPr>
      <w:bookmarkStart w:id="0" w:name="_GoBack"/>
      <w:bookmarkEnd w:id="0"/>
      <w:r w:rsidRPr="00940C21">
        <w:rPr>
          <w:rStyle w:val="FontStyle15"/>
          <w:spacing w:val="40"/>
          <w:sz w:val="24"/>
          <w:szCs w:val="24"/>
        </w:rPr>
        <w:t>г)</w:t>
      </w:r>
      <w:r w:rsidRPr="00940C21">
        <w:rPr>
          <w:rStyle w:val="FontStyle15"/>
          <w:b w:val="0"/>
          <w:sz w:val="24"/>
          <w:szCs w:val="24"/>
        </w:rPr>
        <w:t xml:space="preserve"> </w:t>
      </w:r>
      <w:r w:rsidRPr="00940C21">
        <w:rPr>
          <w:rStyle w:val="FontStyle21"/>
          <w:b/>
          <w:sz w:val="24"/>
          <w:szCs w:val="24"/>
        </w:rPr>
        <w:t xml:space="preserve">Программное обеспечение </w:t>
      </w:r>
      <w:r w:rsidRPr="00940C21">
        <w:rPr>
          <w:rStyle w:val="FontStyle15"/>
          <w:spacing w:val="40"/>
          <w:sz w:val="24"/>
          <w:szCs w:val="24"/>
        </w:rPr>
        <w:t>и</w:t>
      </w:r>
      <w:r w:rsidRPr="00940C21">
        <w:rPr>
          <w:rStyle w:val="FontStyle15"/>
          <w:sz w:val="24"/>
          <w:szCs w:val="24"/>
        </w:rPr>
        <w:t xml:space="preserve"> </w:t>
      </w:r>
      <w:r w:rsidRPr="00940C21">
        <w:rPr>
          <w:rStyle w:val="FontStyle21"/>
          <w:b/>
          <w:sz w:val="24"/>
          <w:szCs w:val="24"/>
        </w:rPr>
        <w:t>Интернет-ресурсы:</w:t>
      </w:r>
    </w:p>
    <w:p w:rsidR="00940C21" w:rsidRPr="00940C21" w:rsidRDefault="00940C21" w:rsidP="00940C21">
      <w:pPr>
        <w:pStyle w:val="Style8"/>
        <w:widowControl/>
        <w:rPr>
          <w:rStyle w:val="FontStyle21"/>
          <w:b/>
          <w:sz w:val="24"/>
          <w:szCs w:val="24"/>
        </w:rPr>
      </w:pPr>
      <w:r w:rsidRPr="00940C21">
        <w:rPr>
          <w:rStyle w:val="FontStyle21"/>
          <w:b/>
          <w:sz w:val="24"/>
          <w:szCs w:val="24"/>
        </w:rPr>
        <w:t>Программное 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3049"/>
        <w:gridCol w:w="2951"/>
      </w:tblGrid>
      <w:tr w:rsidR="00940C21" w:rsidRPr="00940C21" w:rsidTr="00D46DAC">
        <w:trPr>
          <w:trHeight w:val="537"/>
        </w:trPr>
        <w:tc>
          <w:tcPr>
            <w:tcW w:w="3190" w:type="dxa"/>
            <w:vAlign w:val="center"/>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xml:space="preserve">Наименование </w:t>
            </w:r>
            <w:proofErr w:type="gramStart"/>
            <w:r w:rsidRPr="00940C21">
              <w:rPr>
                <w:rFonts w:ascii="Times New Roman" w:hAnsi="Times New Roman" w:cs="Times New Roman"/>
                <w:sz w:val="24"/>
                <w:szCs w:val="24"/>
              </w:rPr>
              <w:t>ПО</w:t>
            </w:r>
            <w:proofErr w:type="gramEnd"/>
          </w:p>
        </w:tc>
        <w:tc>
          <w:tcPr>
            <w:tcW w:w="3190" w:type="dxa"/>
            <w:vAlign w:val="center"/>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договора</w:t>
            </w:r>
          </w:p>
        </w:tc>
        <w:tc>
          <w:tcPr>
            <w:tcW w:w="3191" w:type="dxa"/>
            <w:vAlign w:val="center"/>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Срок действия лицензии</w:t>
            </w:r>
          </w:p>
        </w:tc>
      </w:tr>
      <w:tr w:rsidR="00940C21" w:rsidRPr="00940C21" w:rsidTr="00D46DA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xml:space="preserve">MS </w:t>
            </w:r>
            <w:proofErr w:type="spellStart"/>
            <w:r w:rsidRPr="00940C21">
              <w:rPr>
                <w:rFonts w:ascii="Times New Roman" w:hAnsi="Times New Roman" w:cs="Times New Roman"/>
                <w:sz w:val="24"/>
                <w:szCs w:val="24"/>
              </w:rPr>
              <w:t>Windows</w:t>
            </w:r>
            <w:proofErr w:type="spellEnd"/>
            <w:r w:rsidRPr="00940C21">
              <w:rPr>
                <w:rFonts w:ascii="Times New Roman" w:hAnsi="Times New Roman" w:cs="Times New Roman"/>
                <w:sz w:val="24"/>
                <w:szCs w:val="24"/>
              </w:rPr>
              <w:t xml:space="preserve"> 7</w:t>
            </w:r>
          </w:p>
        </w:t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Д-1227 от 08.10.2018</w:t>
            </w:r>
          </w:p>
        </w:tc>
        <w:tc>
          <w:tcPr>
            <w:tcW w:w="3191"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11.10.2021</w:t>
            </w:r>
          </w:p>
        </w:tc>
      </w:tr>
      <w:tr w:rsidR="00940C21" w:rsidRPr="00940C21" w:rsidTr="00D46DA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xml:space="preserve">MS </w:t>
            </w:r>
            <w:proofErr w:type="spellStart"/>
            <w:r w:rsidRPr="00940C21">
              <w:rPr>
                <w:rFonts w:ascii="Times New Roman" w:hAnsi="Times New Roman" w:cs="Times New Roman"/>
                <w:sz w:val="24"/>
                <w:szCs w:val="24"/>
              </w:rPr>
              <w:t>Office</w:t>
            </w:r>
            <w:proofErr w:type="spellEnd"/>
            <w:r w:rsidRPr="00940C21">
              <w:rPr>
                <w:rFonts w:ascii="Times New Roman" w:hAnsi="Times New Roman" w:cs="Times New Roman"/>
                <w:sz w:val="24"/>
                <w:szCs w:val="24"/>
              </w:rPr>
              <w:t xml:space="preserve"> 2007</w:t>
            </w:r>
          </w:p>
        </w:t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135 от 17.09.2007</w:t>
            </w:r>
          </w:p>
        </w:tc>
        <w:tc>
          <w:tcPr>
            <w:tcW w:w="3191"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бессрочно</w:t>
            </w:r>
          </w:p>
        </w:tc>
      </w:tr>
      <w:tr w:rsidR="00940C21" w:rsidRPr="00940C21" w:rsidTr="00D46DA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7Zip</w:t>
            </w:r>
          </w:p>
        </w:tc>
        <w:tc>
          <w:tcPr>
            <w:tcW w:w="3190"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свободно распространяемое</w:t>
            </w:r>
          </w:p>
        </w:tc>
        <w:tc>
          <w:tcPr>
            <w:tcW w:w="3191" w:type="dxa"/>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бессрочно</w:t>
            </w:r>
          </w:p>
        </w:tc>
      </w:tr>
    </w:tbl>
    <w:p w:rsidR="00940C21" w:rsidRPr="00940C21" w:rsidRDefault="00940C21" w:rsidP="00940C21">
      <w:pPr>
        <w:pStyle w:val="Style8"/>
        <w:widowControl/>
        <w:rPr>
          <w:rStyle w:val="FontStyle21"/>
          <w:b/>
          <w:sz w:val="24"/>
          <w:szCs w:val="24"/>
        </w:rPr>
      </w:pPr>
    </w:p>
    <w:tbl>
      <w:tblPr>
        <w:tblW w:w="0" w:type="auto"/>
        <w:tblLayout w:type="fixed"/>
        <w:tblCellMar>
          <w:left w:w="0" w:type="dxa"/>
          <w:right w:w="0" w:type="dxa"/>
        </w:tblCellMar>
        <w:tblLook w:val="04A0" w:firstRow="1" w:lastRow="0" w:firstColumn="1" w:lastColumn="0" w:noHBand="0" w:noVBand="1"/>
      </w:tblPr>
      <w:tblGrid>
        <w:gridCol w:w="5514"/>
        <w:gridCol w:w="3321"/>
        <w:gridCol w:w="132"/>
        <w:gridCol w:w="392"/>
      </w:tblGrid>
      <w:tr w:rsidR="00940C21" w:rsidRPr="00940C21" w:rsidTr="00D46DAC">
        <w:trPr>
          <w:trHeight w:hRule="exact" w:val="285"/>
        </w:trPr>
        <w:tc>
          <w:tcPr>
            <w:tcW w:w="9359" w:type="dxa"/>
            <w:gridSpan w:val="4"/>
            <w:shd w:val="clear" w:color="000000" w:fill="FFFFFF"/>
            <w:tcMar>
              <w:left w:w="34" w:type="dxa"/>
              <w:right w:w="34" w:type="dxa"/>
            </w:tcMar>
          </w:tcPr>
          <w:p w:rsidR="00940C21" w:rsidRPr="00940C21" w:rsidRDefault="00940C21" w:rsidP="00D46DAC">
            <w:pPr>
              <w:ind w:firstLine="756"/>
              <w:rPr>
                <w:rFonts w:ascii="Times New Roman" w:hAnsi="Times New Roman" w:cs="Times New Roman"/>
                <w:sz w:val="24"/>
                <w:szCs w:val="24"/>
              </w:rPr>
            </w:pPr>
            <w:r w:rsidRPr="00940C21">
              <w:rPr>
                <w:rFonts w:ascii="Times New Roman" w:hAnsi="Times New Roman" w:cs="Times New Roman"/>
                <w:b/>
                <w:color w:val="000000"/>
                <w:sz w:val="24"/>
                <w:szCs w:val="24"/>
              </w:rPr>
              <w:t>Профессиональные</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базы</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данных</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и</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информационные</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справочные</w:t>
            </w:r>
            <w:r w:rsidRPr="00940C21">
              <w:rPr>
                <w:rFonts w:ascii="Times New Roman" w:hAnsi="Times New Roman" w:cs="Times New Roman"/>
                <w:sz w:val="24"/>
                <w:szCs w:val="24"/>
              </w:rPr>
              <w:t xml:space="preserve"> </w:t>
            </w:r>
            <w:r w:rsidRPr="00940C21">
              <w:rPr>
                <w:rFonts w:ascii="Times New Roman" w:hAnsi="Times New Roman" w:cs="Times New Roman"/>
                <w:b/>
                <w:color w:val="000000"/>
                <w:sz w:val="24"/>
                <w:szCs w:val="24"/>
              </w:rPr>
              <w:t>системы</w:t>
            </w:r>
            <w:r w:rsidRPr="00940C21">
              <w:rPr>
                <w:rFonts w:ascii="Times New Roman" w:hAnsi="Times New Roman" w:cs="Times New Roman"/>
                <w:sz w:val="24"/>
                <w:szCs w:val="24"/>
              </w:rPr>
              <w:t xml:space="preserve"> </w:t>
            </w:r>
          </w:p>
        </w:tc>
      </w:tr>
      <w:tr w:rsidR="00940C21" w:rsidRPr="00940C21" w:rsidTr="00D46DAC">
        <w:trPr>
          <w:gridAfter w:val="1"/>
          <w:wAfter w:w="11" w:type="dxa"/>
          <w:trHeight w:hRule="exact" w:val="270"/>
        </w:trPr>
        <w:tc>
          <w:tcPr>
            <w:tcW w:w="5514"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jc w:val="center"/>
              <w:rPr>
                <w:rFonts w:ascii="Times New Roman" w:hAnsi="Times New Roman" w:cs="Times New Roman"/>
                <w:sz w:val="24"/>
                <w:szCs w:val="24"/>
              </w:rPr>
            </w:pPr>
            <w:r w:rsidRPr="00940C21">
              <w:rPr>
                <w:rFonts w:ascii="Times New Roman" w:hAnsi="Times New Roman" w:cs="Times New Roman"/>
                <w:color w:val="000000"/>
                <w:sz w:val="24"/>
                <w:szCs w:val="24"/>
              </w:rPr>
              <w:t>Название</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курса</w:t>
            </w:r>
            <w:r w:rsidRPr="00940C21">
              <w:rPr>
                <w:rFonts w:ascii="Times New Roman" w:hAnsi="Times New Roman" w:cs="Times New Roman"/>
                <w:sz w:val="24"/>
                <w:szCs w:val="24"/>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jc w:val="center"/>
              <w:rPr>
                <w:rFonts w:ascii="Times New Roman" w:hAnsi="Times New Roman" w:cs="Times New Roman"/>
                <w:sz w:val="24"/>
                <w:szCs w:val="24"/>
              </w:rPr>
            </w:pPr>
            <w:r w:rsidRPr="00940C21">
              <w:rPr>
                <w:rFonts w:ascii="Times New Roman" w:hAnsi="Times New Roman" w:cs="Times New Roman"/>
                <w:color w:val="000000"/>
                <w:sz w:val="24"/>
                <w:szCs w:val="24"/>
              </w:rPr>
              <w:t>Ссылка</w:t>
            </w:r>
            <w:r w:rsidRPr="00940C21">
              <w:rPr>
                <w:rFonts w:ascii="Times New Roman" w:hAnsi="Times New Roman" w:cs="Times New Roman"/>
                <w:sz w:val="24"/>
                <w:szCs w:val="24"/>
              </w:rPr>
              <w:t xml:space="preserve"> </w:t>
            </w:r>
          </w:p>
        </w:tc>
        <w:tc>
          <w:tcPr>
            <w:tcW w:w="132" w:type="dxa"/>
          </w:tcPr>
          <w:p w:rsidR="00940C21" w:rsidRPr="00940C21" w:rsidRDefault="00940C21" w:rsidP="00D46DAC">
            <w:pPr>
              <w:rPr>
                <w:rFonts w:ascii="Times New Roman" w:hAnsi="Times New Roman" w:cs="Times New Roman"/>
                <w:sz w:val="24"/>
                <w:szCs w:val="24"/>
              </w:rPr>
            </w:pPr>
          </w:p>
        </w:tc>
      </w:tr>
      <w:tr w:rsidR="00940C21" w:rsidRPr="00940C21" w:rsidTr="00D46DAC">
        <w:trPr>
          <w:gridAfter w:val="1"/>
          <w:wAfter w:w="11" w:type="dxa"/>
          <w:trHeight w:hRule="exact" w:val="14"/>
        </w:trPr>
        <w:tc>
          <w:tcPr>
            <w:tcW w:w="55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rPr>
                <w:rFonts w:ascii="Times New Roman" w:hAnsi="Times New Roman" w:cs="Times New Roman"/>
                <w:sz w:val="24"/>
                <w:szCs w:val="24"/>
              </w:rPr>
            </w:pPr>
            <w:r w:rsidRPr="00940C21">
              <w:rPr>
                <w:rFonts w:ascii="Times New Roman" w:hAnsi="Times New Roman" w:cs="Times New Roman"/>
                <w:color w:val="000000"/>
                <w:sz w:val="24"/>
                <w:szCs w:val="24"/>
              </w:rPr>
              <w:t>Электронная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база</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периодических</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изданий</w:t>
            </w:r>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East</w:t>
            </w:r>
            <w:proofErr w:type="spellEnd"/>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View</w:t>
            </w:r>
            <w:proofErr w:type="spellEnd"/>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Information</w:t>
            </w:r>
            <w:proofErr w:type="spellEnd"/>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Services</w:t>
            </w:r>
            <w:proofErr w:type="spellEnd"/>
            <w:r w:rsidRPr="00940C21">
              <w:rPr>
                <w:rFonts w:ascii="Times New Roman" w:hAnsi="Times New Roman" w:cs="Times New Roman"/>
                <w:color w:val="000000"/>
                <w:sz w:val="24"/>
                <w:szCs w:val="24"/>
              </w:rPr>
              <w:t>,</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ООО</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«ИВИС»</w:t>
            </w:r>
            <w:r w:rsidRPr="00940C21">
              <w:rPr>
                <w:rFonts w:ascii="Times New Roman" w:hAnsi="Times New Roman" w:cs="Times New Roman"/>
                <w:sz w:val="24"/>
                <w:szCs w:val="24"/>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ind w:firstLine="14"/>
              <w:rPr>
                <w:rFonts w:ascii="Times New Roman" w:hAnsi="Times New Roman" w:cs="Times New Roman"/>
                <w:sz w:val="24"/>
                <w:szCs w:val="24"/>
              </w:rPr>
            </w:pPr>
            <w:r w:rsidRPr="00940C21">
              <w:rPr>
                <w:rFonts w:ascii="Times New Roman" w:hAnsi="Times New Roman" w:cs="Times New Roman"/>
                <w:color w:val="000000"/>
                <w:sz w:val="24"/>
                <w:szCs w:val="24"/>
              </w:rPr>
              <w:t>https://dlib.eastview.com/</w:t>
            </w:r>
            <w:r w:rsidRPr="00940C21">
              <w:rPr>
                <w:rFonts w:ascii="Times New Roman" w:hAnsi="Times New Roman" w:cs="Times New Roman"/>
                <w:sz w:val="24"/>
                <w:szCs w:val="24"/>
              </w:rPr>
              <w:t xml:space="preserve"> </w:t>
            </w:r>
          </w:p>
        </w:tc>
        <w:tc>
          <w:tcPr>
            <w:tcW w:w="132" w:type="dxa"/>
          </w:tcPr>
          <w:p w:rsidR="00940C21" w:rsidRPr="00940C21" w:rsidRDefault="00940C21" w:rsidP="00D46DAC">
            <w:pPr>
              <w:rPr>
                <w:rFonts w:ascii="Times New Roman" w:hAnsi="Times New Roman" w:cs="Times New Roman"/>
                <w:sz w:val="24"/>
                <w:szCs w:val="24"/>
              </w:rPr>
            </w:pPr>
          </w:p>
        </w:tc>
      </w:tr>
      <w:tr w:rsidR="00940C21" w:rsidRPr="00940C21" w:rsidTr="00D46DAC">
        <w:trPr>
          <w:gridAfter w:val="1"/>
          <w:wAfter w:w="11" w:type="dxa"/>
          <w:trHeight w:hRule="exact" w:val="540"/>
        </w:trPr>
        <w:tc>
          <w:tcPr>
            <w:tcW w:w="551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rPr>
                <w:rFonts w:ascii="Times New Roman" w:hAnsi="Times New Roman" w:cs="Times New Roman"/>
                <w:sz w:val="24"/>
                <w:szCs w:val="24"/>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ind w:firstLine="14"/>
              <w:rPr>
                <w:rFonts w:ascii="Times New Roman" w:hAnsi="Times New Roman" w:cs="Times New Roman"/>
                <w:sz w:val="24"/>
                <w:szCs w:val="24"/>
              </w:rPr>
            </w:pPr>
          </w:p>
        </w:tc>
        <w:tc>
          <w:tcPr>
            <w:tcW w:w="132" w:type="dxa"/>
          </w:tcPr>
          <w:p w:rsidR="00940C21" w:rsidRPr="00940C21" w:rsidRDefault="00940C21" w:rsidP="00D46DAC">
            <w:pPr>
              <w:rPr>
                <w:rFonts w:ascii="Times New Roman" w:hAnsi="Times New Roman" w:cs="Times New Roman"/>
                <w:sz w:val="24"/>
                <w:szCs w:val="24"/>
              </w:rPr>
            </w:pPr>
          </w:p>
        </w:tc>
      </w:tr>
      <w:tr w:rsidR="00940C21" w:rsidRPr="00D46DAC" w:rsidTr="00D46DAC">
        <w:trPr>
          <w:gridAfter w:val="1"/>
          <w:wAfter w:w="11" w:type="dxa"/>
          <w:trHeight w:hRule="exact" w:val="826"/>
        </w:trPr>
        <w:tc>
          <w:tcPr>
            <w:tcW w:w="5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rPr>
                <w:rFonts w:ascii="Times New Roman" w:hAnsi="Times New Roman" w:cs="Times New Roman"/>
                <w:sz w:val="24"/>
                <w:szCs w:val="24"/>
              </w:rPr>
            </w:pPr>
            <w:r w:rsidRPr="00940C21">
              <w:rPr>
                <w:rFonts w:ascii="Times New Roman" w:hAnsi="Times New Roman" w:cs="Times New Roman"/>
                <w:color w:val="000000"/>
                <w:sz w:val="24"/>
                <w:szCs w:val="24"/>
              </w:rPr>
              <w:t>Национальная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информационно-аналитическая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система</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Российский</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индекс</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научного</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цитирования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(РИНЦ)</w:t>
            </w:r>
            <w:r w:rsidRPr="00940C21">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ind w:firstLine="14"/>
              <w:rPr>
                <w:rFonts w:ascii="Times New Roman" w:hAnsi="Times New Roman" w:cs="Times New Roman"/>
                <w:sz w:val="24"/>
                <w:szCs w:val="24"/>
                <w:lang w:val="en-US"/>
              </w:rPr>
            </w:pPr>
            <w:r w:rsidRPr="00940C21">
              <w:rPr>
                <w:rFonts w:ascii="Times New Roman" w:hAnsi="Times New Roman" w:cs="Times New Roman"/>
                <w:color w:val="000000"/>
                <w:sz w:val="24"/>
                <w:szCs w:val="24"/>
                <w:lang w:val="en-US"/>
              </w:rPr>
              <w:t>URL:</w:t>
            </w:r>
            <w:r w:rsidRPr="00940C21">
              <w:rPr>
                <w:rFonts w:ascii="Times New Roman" w:hAnsi="Times New Roman" w:cs="Times New Roman"/>
                <w:sz w:val="24"/>
                <w:szCs w:val="24"/>
                <w:lang w:val="en-US"/>
              </w:rPr>
              <w:t xml:space="preserve"> </w:t>
            </w:r>
            <w:r w:rsidRPr="00940C21">
              <w:rPr>
                <w:rFonts w:ascii="Times New Roman" w:hAnsi="Times New Roman" w:cs="Times New Roman"/>
                <w:color w:val="000000"/>
                <w:sz w:val="24"/>
                <w:szCs w:val="24"/>
                <w:lang w:val="en-US"/>
              </w:rPr>
              <w:t>https://elibrary.ru/project_risc.asp</w:t>
            </w:r>
            <w:r w:rsidRPr="00940C21">
              <w:rPr>
                <w:rFonts w:ascii="Times New Roman" w:hAnsi="Times New Roman" w:cs="Times New Roman"/>
                <w:sz w:val="24"/>
                <w:szCs w:val="24"/>
                <w:lang w:val="en-US"/>
              </w:rPr>
              <w:t xml:space="preserve"> </w:t>
            </w:r>
          </w:p>
        </w:tc>
        <w:tc>
          <w:tcPr>
            <w:tcW w:w="132" w:type="dxa"/>
          </w:tcPr>
          <w:p w:rsidR="00940C21" w:rsidRPr="00940C21" w:rsidRDefault="00940C21" w:rsidP="00D46DAC">
            <w:pPr>
              <w:rPr>
                <w:rFonts w:ascii="Times New Roman" w:hAnsi="Times New Roman" w:cs="Times New Roman"/>
                <w:sz w:val="24"/>
                <w:szCs w:val="24"/>
                <w:lang w:val="en-US"/>
              </w:rPr>
            </w:pPr>
          </w:p>
        </w:tc>
      </w:tr>
      <w:tr w:rsidR="00940C21" w:rsidRPr="00D46DAC" w:rsidTr="00D46DAC">
        <w:trPr>
          <w:gridAfter w:val="1"/>
          <w:wAfter w:w="11" w:type="dxa"/>
          <w:trHeight w:hRule="exact" w:val="555"/>
        </w:trPr>
        <w:tc>
          <w:tcPr>
            <w:tcW w:w="5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rPr>
                <w:rFonts w:ascii="Times New Roman" w:hAnsi="Times New Roman" w:cs="Times New Roman"/>
                <w:sz w:val="24"/>
                <w:szCs w:val="24"/>
              </w:rPr>
            </w:pPr>
            <w:r w:rsidRPr="00940C21">
              <w:rPr>
                <w:rFonts w:ascii="Times New Roman" w:hAnsi="Times New Roman" w:cs="Times New Roman"/>
                <w:color w:val="000000"/>
                <w:sz w:val="24"/>
                <w:szCs w:val="24"/>
              </w:rPr>
              <w:t>Поисковая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система</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Академия</w:t>
            </w:r>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Google</w:t>
            </w:r>
            <w:proofErr w:type="spellEnd"/>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w:t>
            </w:r>
            <w:proofErr w:type="spellStart"/>
            <w:r w:rsidRPr="00940C21">
              <w:rPr>
                <w:rFonts w:ascii="Times New Roman" w:hAnsi="Times New Roman" w:cs="Times New Roman"/>
                <w:color w:val="000000"/>
                <w:sz w:val="24"/>
                <w:szCs w:val="24"/>
              </w:rPr>
              <w:t>Google</w:t>
            </w:r>
            <w:proofErr w:type="spellEnd"/>
            <w:r w:rsidRPr="00940C21">
              <w:rPr>
                <w:rFonts w:ascii="Times New Roman" w:hAnsi="Times New Roman" w:cs="Times New Roman"/>
                <w:sz w:val="24"/>
                <w:szCs w:val="24"/>
              </w:rPr>
              <w:t xml:space="preserve"> </w:t>
            </w:r>
            <w:proofErr w:type="spellStart"/>
            <w:r w:rsidRPr="00940C21">
              <w:rPr>
                <w:rFonts w:ascii="Times New Roman" w:hAnsi="Times New Roman" w:cs="Times New Roman"/>
                <w:color w:val="000000"/>
                <w:sz w:val="24"/>
                <w:szCs w:val="24"/>
              </w:rPr>
              <w:t>Scholar</w:t>
            </w:r>
            <w:proofErr w:type="spellEnd"/>
            <w:r w:rsidRPr="00940C21">
              <w:rPr>
                <w:rFonts w:ascii="Times New Roman" w:hAnsi="Times New Roman" w:cs="Times New Roman"/>
                <w:color w:val="000000"/>
                <w:sz w:val="24"/>
                <w:szCs w:val="24"/>
              </w:rPr>
              <w:t>)</w:t>
            </w:r>
            <w:r w:rsidRPr="00940C21">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ind w:firstLine="14"/>
              <w:rPr>
                <w:rFonts w:ascii="Times New Roman" w:hAnsi="Times New Roman" w:cs="Times New Roman"/>
                <w:sz w:val="24"/>
                <w:szCs w:val="24"/>
                <w:lang w:val="en-US"/>
              </w:rPr>
            </w:pPr>
            <w:r w:rsidRPr="00940C21">
              <w:rPr>
                <w:rFonts w:ascii="Times New Roman" w:hAnsi="Times New Roman" w:cs="Times New Roman"/>
                <w:color w:val="000000"/>
                <w:sz w:val="24"/>
                <w:szCs w:val="24"/>
                <w:lang w:val="en-US"/>
              </w:rPr>
              <w:t>URL:</w:t>
            </w:r>
            <w:r w:rsidRPr="00940C21">
              <w:rPr>
                <w:rFonts w:ascii="Times New Roman" w:hAnsi="Times New Roman" w:cs="Times New Roman"/>
                <w:sz w:val="24"/>
                <w:szCs w:val="24"/>
                <w:lang w:val="en-US"/>
              </w:rPr>
              <w:t xml:space="preserve"> </w:t>
            </w:r>
            <w:r w:rsidRPr="00940C21">
              <w:rPr>
                <w:rFonts w:ascii="Times New Roman" w:hAnsi="Times New Roman" w:cs="Times New Roman"/>
                <w:color w:val="000000"/>
                <w:sz w:val="24"/>
                <w:szCs w:val="24"/>
                <w:lang w:val="en-US"/>
              </w:rPr>
              <w:t>https://scholar.google.ru/</w:t>
            </w:r>
            <w:r w:rsidRPr="00940C21">
              <w:rPr>
                <w:rFonts w:ascii="Times New Roman" w:hAnsi="Times New Roman" w:cs="Times New Roman"/>
                <w:sz w:val="24"/>
                <w:szCs w:val="24"/>
                <w:lang w:val="en-US"/>
              </w:rPr>
              <w:t xml:space="preserve"> </w:t>
            </w:r>
          </w:p>
        </w:tc>
        <w:tc>
          <w:tcPr>
            <w:tcW w:w="132" w:type="dxa"/>
          </w:tcPr>
          <w:p w:rsidR="00940C21" w:rsidRPr="00940C21" w:rsidRDefault="00940C21" w:rsidP="00D46DAC">
            <w:pPr>
              <w:rPr>
                <w:rFonts w:ascii="Times New Roman" w:hAnsi="Times New Roman" w:cs="Times New Roman"/>
                <w:sz w:val="24"/>
                <w:szCs w:val="24"/>
                <w:lang w:val="en-US"/>
              </w:rPr>
            </w:pPr>
          </w:p>
        </w:tc>
      </w:tr>
      <w:tr w:rsidR="00940C21" w:rsidRPr="00D46DAC" w:rsidTr="00D46DAC">
        <w:trPr>
          <w:gridAfter w:val="1"/>
          <w:wAfter w:w="11" w:type="dxa"/>
          <w:trHeight w:hRule="exact" w:val="908"/>
        </w:trPr>
        <w:tc>
          <w:tcPr>
            <w:tcW w:w="55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rPr>
                <w:rFonts w:ascii="Times New Roman" w:hAnsi="Times New Roman" w:cs="Times New Roman"/>
                <w:sz w:val="24"/>
                <w:szCs w:val="24"/>
              </w:rPr>
            </w:pPr>
            <w:r w:rsidRPr="00940C21">
              <w:rPr>
                <w:rFonts w:ascii="Times New Roman" w:hAnsi="Times New Roman" w:cs="Times New Roman"/>
                <w:color w:val="000000"/>
                <w:sz w:val="24"/>
                <w:szCs w:val="24"/>
              </w:rPr>
              <w:t>Информационная</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система</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Единое</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окно</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доступа</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к</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информационным</w:t>
            </w:r>
            <w:r w:rsidRPr="00940C21">
              <w:rPr>
                <w:rFonts w:ascii="Times New Roman" w:hAnsi="Times New Roman" w:cs="Times New Roman"/>
                <w:sz w:val="24"/>
                <w:szCs w:val="24"/>
              </w:rPr>
              <w:t xml:space="preserve"> </w:t>
            </w:r>
            <w:r w:rsidRPr="00940C21">
              <w:rPr>
                <w:rFonts w:ascii="Times New Roman" w:hAnsi="Times New Roman" w:cs="Times New Roman"/>
                <w:color w:val="000000"/>
                <w:sz w:val="24"/>
                <w:szCs w:val="24"/>
              </w:rPr>
              <w:t>ресурсам</w:t>
            </w:r>
            <w:r w:rsidRPr="00940C21">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0C21" w:rsidRPr="00940C21" w:rsidRDefault="00940C21" w:rsidP="00D46DAC">
            <w:pPr>
              <w:ind w:firstLine="14"/>
              <w:rPr>
                <w:rFonts w:ascii="Times New Roman" w:hAnsi="Times New Roman" w:cs="Times New Roman"/>
                <w:sz w:val="24"/>
                <w:szCs w:val="24"/>
                <w:lang w:val="en-US"/>
              </w:rPr>
            </w:pPr>
            <w:r w:rsidRPr="00940C21">
              <w:rPr>
                <w:rFonts w:ascii="Times New Roman" w:hAnsi="Times New Roman" w:cs="Times New Roman"/>
                <w:color w:val="000000"/>
                <w:sz w:val="24"/>
                <w:szCs w:val="24"/>
                <w:lang w:val="en-US"/>
              </w:rPr>
              <w:t>URL:</w:t>
            </w:r>
            <w:r w:rsidRPr="00940C21">
              <w:rPr>
                <w:rFonts w:ascii="Times New Roman" w:hAnsi="Times New Roman" w:cs="Times New Roman"/>
                <w:sz w:val="24"/>
                <w:szCs w:val="24"/>
                <w:lang w:val="en-US"/>
              </w:rPr>
              <w:t xml:space="preserve"> </w:t>
            </w:r>
            <w:r w:rsidRPr="00940C21">
              <w:rPr>
                <w:rFonts w:ascii="Times New Roman" w:hAnsi="Times New Roman" w:cs="Times New Roman"/>
                <w:color w:val="000000"/>
                <w:sz w:val="24"/>
                <w:szCs w:val="24"/>
                <w:lang w:val="en-US"/>
              </w:rPr>
              <w:t>http://window.edu.ru/</w:t>
            </w:r>
            <w:r w:rsidRPr="00940C21">
              <w:rPr>
                <w:rFonts w:ascii="Times New Roman" w:hAnsi="Times New Roman" w:cs="Times New Roman"/>
                <w:sz w:val="24"/>
                <w:szCs w:val="24"/>
                <w:lang w:val="en-US"/>
              </w:rPr>
              <w:t xml:space="preserve"> </w:t>
            </w:r>
          </w:p>
        </w:tc>
        <w:tc>
          <w:tcPr>
            <w:tcW w:w="132" w:type="dxa"/>
          </w:tcPr>
          <w:p w:rsidR="00940C21" w:rsidRPr="00940C21" w:rsidRDefault="00940C21" w:rsidP="00D46DAC">
            <w:pPr>
              <w:rPr>
                <w:rFonts w:ascii="Times New Roman" w:hAnsi="Times New Roman" w:cs="Times New Roman"/>
                <w:sz w:val="24"/>
                <w:szCs w:val="24"/>
                <w:lang w:val="en-US"/>
              </w:rPr>
            </w:pPr>
          </w:p>
        </w:tc>
      </w:tr>
    </w:tbl>
    <w:p w:rsidR="00940C21" w:rsidRPr="00940C21" w:rsidRDefault="00940C21" w:rsidP="00940C21">
      <w:pPr>
        <w:pStyle w:val="Style8"/>
        <w:widowControl/>
        <w:rPr>
          <w:lang w:val="en-US"/>
        </w:rPr>
      </w:pPr>
    </w:p>
    <w:p w:rsidR="00940C21" w:rsidRPr="00940C21" w:rsidRDefault="00940C21" w:rsidP="00940C21">
      <w:pPr>
        <w:pStyle w:val="Style8"/>
        <w:widowControl/>
        <w:rPr>
          <w:rStyle w:val="FontStyle21"/>
          <w:b/>
          <w:sz w:val="24"/>
          <w:szCs w:val="24"/>
          <w:lang w:val="en-US"/>
        </w:rPr>
      </w:pPr>
    </w:p>
    <w:p w:rsidR="00940C21" w:rsidRPr="00940C21" w:rsidRDefault="00940C21" w:rsidP="00940C21">
      <w:pPr>
        <w:pStyle w:val="Style8"/>
        <w:widowControl/>
        <w:rPr>
          <w:rStyle w:val="FontStyle21"/>
          <w:b/>
          <w:sz w:val="24"/>
          <w:szCs w:val="24"/>
          <w:lang w:val="en-US"/>
        </w:rPr>
      </w:pPr>
    </w:p>
    <w:p w:rsidR="00940C21" w:rsidRPr="00940C21" w:rsidRDefault="00940C21" w:rsidP="00940C21">
      <w:pPr>
        <w:pStyle w:val="Style8"/>
        <w:widowControl/>
        <w:rPr>
          <w:rStyle w:val="FontStyle21"/>
          <w:b/>
          <w:sz w:val="24"/>
          <w:szCs w:val="24"/>
          <w:lang w:val="en-US"/>
        </w:rPr>
      </w:pPr>
      <w:r w:rsidRPr="00940C21">
        <w:rPr>
          <w:rStyle w:val="FontStyle21"/>
          <w:b/>
          <w:sz w:val="24"/>
          <w:szCs w:val="24"/>
          <w:lang w:val="en-US"/>
        </w:rPr>
        <w:t xml:space="preserve"> </w:t>
      </w:r>
    </w:p>
    <w:p w:rsidR="00940C21" w:rsidRPr="00940C21" w:rsidRDefault="00940C21" w:rsidP="00940C21">
      <w:pPr>
        <w:rPr>
          <w:rFonts w:ascii="Times New Roman" w:hAnsi="Times New Roman" w:cs="Times New Roman"/>
          <w:b/>
          <w:sz w:val="24"/>
          <w:szCs w:val="24"/>
          <w:lang w:val="en-US"/>
        </w:rPr>
      </w:pPr>
    </w:p>
    <w:p w:rsidR="00940C21" w:rsidRPr="00940C21" w:rsidRDefault="00940C21" w:rsidP="00940C21">
      <w:pPr>
        <w:pStyle w:val="1"/>
        <w:rPr>
          <w:rStyle w:val="FontStyle14"/>
          <w:b/>
          <w:sz w:val="24"/>
          <w:szCs w:val="24"/>
        </w:rPr>
      </w:pPr>
      <w:r w:rsidRPr="00D46DAC">
        <w:rPr>
          <w:rStyle w:val="FontStyle21"/>
          <w:i/>
          <w:color w:val="C00000"/>
          <w:sz w:val="24"/>
          <w:szCs w:val="24"/>
        </w:rPr>
        <w:br w:type="page"/>
      </w:r>
      <w:r w:rsidRPr="00940C21">
        <w:rPr>
          <w:rStyle w:val="FontStyle14"/>
          <w:b/>
          <w:sz w:val="24"/>
          <w:szCs w:val="24"/>
        </w:rPr>
        <w:lastRenderedPageBreak/>
        <w:t>9 Материально-техническое обеспечение дисциплины (модуля)</w:t>
      </w:r>
    </w:p>
    <w:p w:rsidR="00940C21" w:rsidRPr="00940C21" w:rsidRDefault="00940C21" w:rsidP="00940C21">
      <w:pPr>
        <w:contextualSpacing/>
        <w:rPr>
          <w:rFonts w:ascii="Times New Roman" w:hAnsi="Times New Roman" w:cs="Times New Roman"/>
          <w:sz w:val="24"/>
          <w:szCs w:val="24"/>
        </w:rPr>
      </w:pPr>
      <w:r w:rsidRPr="00940C21">
        <w:rPr>
          <w:rFonts w:ascii="Times New Roman" w:hAnsi="Times New Roman" w:cs="Times New Roman"/>
          <w:sz w:val="24"/>
          <w:szCs w:val="24"/>
        </w:rPr>
        <w:t xml:space="preserve">Выдержка из ФГОС </w:t>
      </w:r>
      <w:proofErr w:type="gramStart"/>
      <w:r w:rsidRPr="00940C21">
        <w:rPr>
          <w:rFonts w:ascii="Times New Roman" w:hAnsi="Times New Roman" w:cs="Times New Roman"/>
          <w:sz w:val="24"/>
          <w:szCs w:val="24"/>
        </w:rPr>
        <w:t>ВО</w:t>
      </w:r>
      <w:proofErr w:type="gramEnd"/>
      <w:r w:rsidRPr="00940C21">
        <w:rPr>
          <w:rFonts w:ascii="Times New Roman" w:hAnsi="Times New Roman" w:cs="Times New Roman"/>
          <w:sz w:val="24"/>
          <w:szCs w:val="24"/>
        </w:rPr>
        <w:t>:</w:t>
      </w:r>
    </w:p>
    <w:p w:rsidR="00940C21" w:rsidRPr="00940C21" w:rsidRDefault="00940C21" w:rsidP="00940C21">
      <w:pPr>
        <w:contextualSpacing/>
        <w:rPr>
          <w:rFonts w:ascii="Times New Roman" w:hAnsi="Times New Roman" w:cs="Times New Roman"/>
          <w:i/>
          <w:sz w:val="24"/>
          <w:szCs w:val="24"/>
        </w:rPr>
      </w:pPr>
      <w:r w:rsidRPr="00940C21">
        <w:rPr>
          <w:rFonts w:ascii="Times New Roman" w:hAnsi="Times New Roman" w:cs="Times New Roman"/>
          <w:sz w:val="24"/>
          <w:szCs w:val="24"/>
        </w:rPr>
        <w:t xml:space="preserve"> «</w:t>
      </w:r>
      <w:r w:rsidRPr="00940C21">
        <w:rPr>
          <w:rFonts w:ascii="Times New Roman" w:hAnsi="Times New Roman" w:cs="Times New Roman"/>
          <w:i/>
          <w:sz w:val="24"/>
          <w:szCs w:val="24"/>
        </w:rPr>
        <w:t>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940C21" w:rsidRPr="00940C21" w:rsidRDefault="00940C21" w:rsidP="00940C21">
      <w:pPr>
        <w:contextualSpacing/>
        <w:rPr>
          <w:rFonts w:ascii="Times New Roman" w:hAnsi="Times New Roman" w:cs="Times New Roman"/>
          <w:i/>
          <w:sz w:val="24"/>
          <w:szCs w:val="24"/>
        </w:rPr>
      </w:pPr>
      <w:r w:rsidRPr="00940C21">
        <w:rPr>
          <w:rFonts w:ascii="Times New Roman" w:hAnsi="Times New Roman" w:cs="Times New Roman"/>
          <w:i/>
          <w:sz w:val="24"/>
          <w:szCs w:val="24"/>
        </w:rPr>
        <w:t>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940C21" w:rsidRPr="00940C21" w:rsidRDefault="00940C21" w:rsidP="00940C21">
      <w:pPr>
        <w:contextualSpacing/>
        <w:rPr>
          <w:rFonts w:ascii="Times New Roman" w:hAnsi="Times New Roman" w:cs="Times New Roman"/>
          <w:i/>
          <w:sz w:val="24"/>
          <w:szCs w:val="24"/>
        </w:rPr>
      </w:pPr>
      <w:r w:rsidRPr="00940C21">
        <w:rPr>
          <w:rFonts w:ascii="Times New Roman" w:hAnsi="Times New Roman" w:cs="Times New Roman"/>
          <w:i/>
          <w:sz w:val="24"/>
          <w:szCs w:val="24"/>
        </w:rPr>
        <w:t xml:space="preserve">Перечень материально-технического обеспечения, необходимого для реализации программы </w:t>
      </w:r>
      <w:proofErr w:type="spellStart"/>
      <w:r w:rsidRPr="00940C21">
        <w:rPr>
          <w:rFonts w:ascii="Times New Roman" w:hAnsi="Times New Roman" w:cs="Times New Roman"/>
          <w:i/>
          <w:sz w:val="24"/>
          <w:szCs w:val="24"/>
        </w:rPr>
        <w:t>бакалавриата</w:t>
      </w:r>
      <w:proofErr w:type="spellEnd"/>
      <w:r w:rsidRPr="00940C21">
        <w:rPr>
          <w:rFonts w:ascii="Times New Roman" w:hAnsi="Times New Roman" w:cs="Times New Roman"/>
          <w:i/>
          <w:sz w:val="24"/>
          <w:szCs w:val="24"/>
        </w:rPr>
        <w:t>,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940C21" w:rsidRPr="00940C21" w:rsidRDefault="00940C21" w:rsidP="00940C21">
      <w:pPr>
        <w:contextualSpacing/>
        <w:rPr>
          <w:rFonts w:ascii="Times New Roman" w:hAnsi="Times New Roman" w:cs="Times New Roman"/>
          <w:i/>
          <w:sz w:val="24"/>
          <w:szCs w:val="24"/>
        </w:rPr>
      </w:pPr>
      <w:r w:rsidRPr="00940C21">
        <w:rPr>
          <w:rFonts w:ascii="Times New Roman" w:hAnsi="Times New Roman" w:cs="Times New Roman"/>
          <w:i/>
          <w:sz w:val="24"/>
          <w:szCs w:val="24"/>
        </w:rP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940C21" w:rsidRPr="00940C21" w:rsidRDefault="00940C21" w:rsidP="00940C21">
      <w:pPr>
        <w:contextualSpacing/>
        <w:rPr>
          <w:rFonts w:ascii="Times New Roman" w:hAnsi="Times New Roman" w:cs="Times New Roman"/>
          <w:sz w:val="24"/>
          <w:szCs w:val="24"/>
        </w:rPr>
      </w:pPr>
      <w:r w:rsidRPr="00940C21">
        <w:rPr>
          <w:rFonts w:ascii="Times New Roman" w:hAnsi="Times New Roman" w:cs="Times New Roman"/>
          <w:i/>
          <w:sz w:val="24"/>
          <w:szCs w:val="24"/>
        </w:rPr>
        <w:t xml:space="preserve">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w:t>
      </w:r>
      <w:proofErr w:type="gramStart"/>
      <w:r w:rsidRPr="00940C21">
        <w:rPr>
          <w:rFonts w:ascii="Times New Roman" w:hAnsi="Times New Roman" w:cs="Times New Roman"/>
          <w:i/>
          <w:sz w:val="24"/>
          <w:szCs w:val="24"/>
        </w:rPr>
        <w:t>обучающимся</w:t>
      </w:r>
      <w:proofErr w:type="gramEnd"/>
      <w:r w:rsidRPr="00940C21">
        <w:rPr>
          <w:rFonts w:ascii="Times New Roman" w:hAnsi="Times New Roman" w:cs="Times New Roman"/>
          <w:i/>
          <w:sz w:val="24"/>
          <w:szCs w:val="24"/>
        </w:rPr>
        <w:t xml:space="preserve"> осваивать умения и навыки, предусмотренные профессиональной деятельностью</w:t>
      </w:r>
      <w:r w:rsidRPr="00940C21">
        <w:rPr>
          <w:rFonts w:ascii="Times New Roman" w:hAnsi="Times New Roman" w:cs="Times New Roman"/>
          <w:sz w:val="24"/>
          <w:szCs w:val="24"/>
        </w:rPr>
        <w:t>.»</w:t>
      </w:r>
    </w:p>
    <w:p w:rsidR="00940C21" w:rsidRPr="00940C21" w:rsidRDefault="00940C21" w:rsidP="00940C21">
      <w:pPr>
        <w:contextualSpacing/>
        <w:rPr>
          <w:rFonts w:ascii="Times New Roman" w:hAnsi="Times New Roman" w:cs="Times New Roman"/>
          <w:sz w:val="24"/>
          <w:szCs w:val="24"/>
        </w:rPr>
      </w:pPr>
      <w:r w:rsidRPr="00940C21">
        <w:rPr>
          <w:rFonts w:ascii="Times New Roman" w:hAnsi="Times New Roman" w:cs="Times New Roman"/>
          <w:sz w:val="24"/>
          <w:szCs w:val="24"/>
        </w:rPr>
        <w:t>В соответствии с учебным планом по дисциплине «История» предусмотрены следующие виды занятий: лекции, практические занятия, самостоятельная работа (контрольная работа), консультации (столбец ВНКР) и экзамен.</w:t>
      </w:r>
    </w:p>
    <w:p w:rsidR="00940C21" w:rsidRPr="00940C21" w:rsidRDefault="00940C21" w:rsidP="00940C21">
      <w:pPr>
        <w:rPr>
          <w:rFonts w:ascii="Times New Roman" w:hAnsi="Times New Roman" w:cs="Times New Roman"/>
          <w:sz w:val="24"/>
          <w:szCs w:val="24"/>
        </w:rPr>
      </w:pPr>
    </w:p>
    <w:p w:rsidR="00940C21" w:rsidRPr="00940C21" w:rsidRDefault="00940C21" w:rsidP="00940C21">
      <w:pPr>
        <w:rPr>
          <w:rFonts w:ascii="Times New Roman" w:hAnsi="Times New Roman" w:cs="Times New Roman"/>
          <w:sz w:val="24"/>
          <w:szCs w:val="24"/>
        </w:rPr>
      </w:pPr>
      <w:r w:rsidRPr="00940C21">
        <w:rPr>
          <w:rFonts w:ascii="Times New Roman" w:hAnsi="Times New Roman" w:cs="Times New Roman"/>
          <w:sz w:val="24"/>
          <w:szCs w:val="24"/>
        </w:rPr>
        <w:t>Материально-техническое обеспечение дисциплины включает:</w:t>
      </w:r>
    </w:p>
    <w:p w:rsidR="00940C21" w:rsidRPr="00940C21" w:rsidRDefault="00940C21" w:rsidP="00940C21">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72"/>
        <w:gridCol w:w="5531"/>
      </w:tblGrid>
      <w:tr w:rsidR="00940C21" w:rsidRPr="00940C21" w:rsidTr="00D46DAC">
        <w:trPr>
          <w:tblHeader/>
        </w:trPr>
        <w:tc>
          <w:tcPr>
            <w:tcW w:w="1928" w:type="pct"/>
            <w:vAlign w:val="center"/>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xml:space="preserve">Тип и название аудитории </w:t>
            </w:r>
          </w:p>
        </w:tc>
        <w:tc>
          <w:tcPr>
            <w:tcW w:w="3072" w:type="pct"/>
            <w:vAlign w:val="center"/>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Оснащение аудитории</w:t>
            </w:r>
          </w:p>
        </w:tc>
      </w:tr>
      <w:tr w:rsidR="00940C21" w:rsidRPr="00940C21" w:rsidTr="00D46DAC">
        <w:tc>
          <w:tcPr>
            <w:tcW w:w="1928" w:type="pct"/>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Учебные аудитории для проведения занятий лекционного типа</w:t>
            </w:r>
          </w:p>
        </w:tc>
        <w:tc>
          <w:tcPr>
            <w:tcW w:w="3072" w:type="pct"/>
          </w:tcPr>
          <w:p w:rsidR="00940C21" w:rsidRPr="00940C21" w:rsidRDefault="00940C21" w:rsidP="00D46DAC">
            <w:pPr>
              <w:contextualSpacing/>
              <w:rPr>
                <w:rFonts w:ascii="Times New Roman" w:hAnsi="Times New Roman" w:cs="Times New Roman"/>
                <w:color w:val="000000"/>
                <w:sz w:val="24"/>
                <w:szCs w:val="24"/>
              </w:rPr>
            </w:pPr>
            <w:r w:rsidRPr="00940C21">
              <w:rPr>
                <w:rFonts w:ascii="Times New Roman" w:hAnsi="Times New Roman" w:cs="Times New Roman"/>
                <w:color w:val="000000"/>
                <w:sz w:val="24"/>
                <w:szCs w:val="24"/>
              </w:rPr>
              <w:t>Мультимедийные средства хранения, передачи  и представления информации.</w:t>
            </w:r>
          </w:p>
        </w:tc>
      </w:tr>
      <w:tr w:rsidR="00940C21" w:rsidRPr="00940C21" w:rsidTr="00D46DAC">
        <w:tc>
          <w:tcPr>
            <w:tcW w:w="1928" w:type="pct"/>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940C21" w:rsidRPr="00940C21" w:rsidRDefault="00940C21" w:rsidP="00D46DAC">
            <w:pPr>
              <w:contextualSpacing/>
              <w:rPr>
                <w:rFonts w:ascii="Times New Roman" w:hAnsi="Times New Roman" w:cs="Times New Roman"/>
                <w:color w:val="000000"/>
                <w:sz w:val="24"/>
                <w:szCs w:val="24"/>
              </w:rPr>
            </w:pPr>
            <w:r w:rsidRPr="00940C21">
              <w:rPr>
                <w:rFonts w:ascii="Times New Roman" w:hAnsi="Times New Roman" w:cs="Times New Roman"/>
                <w:color w:val="000000"/>
                <w:sz w:val="24"/>
                <w:szCs w:val="24"/>
              </w:rPr>
              <w:t xml:space="preserve">Наглядные материалы: </w:t>
            </w:r>
          </w:p>
          <w:p w:rsidR="00940C21" w:rsidRPr="00940C21" w:rsidRDefault="00940C21" w:rsidP="00D46DAC">
            <w:pPr>
              <w:pStyle w:val="16"/>
              <w:spacing w:line="240" w:lineRule="auto"/>
              <w:rPr>
                <w:szCs w:val="24"/>
                <w:lang w:val="ru-RU"/>
              </w:rPr>
            </w:pPr>
            <w:r w:rsidRPr="00940C21">
              <w:rPr>
                <w:szCs w:val="24"/>
                <w:lang w:val="ru-RU"/>
              </w:rPr>
              <w:t>Учебная карта “Российская Федерация”</w:t>
            </w:r>
          </w:p>
          <w:p w:rsidR="00940C21" w:rsidRPr="00940C21" w:rsidRDefault="00940C21" w:rsidP="00D46DAC">
            <w:pPr>
              <w:pStyle w:val="16"/>
              <w:spacing w:line="240" w:lineRule="auto"/>
              <w:rPr>
                <w:szCs w:val="24"/>
                <w:lang w:val="ru-RU"/>
              </w:rPr>
            </w:pPr>
            <w:r w:rsidRPr="00940C21">
              <w:rPr>
                <w:szCs w:val="24"/>
                <w:lang w:val="ru-RU"/>
              </w:rPr>
              <w:t>Учебная карта ”Великая Отечественная война Советского Союза 1941-</w:t>
            </w:r>
            <w:smartTag w:uri="urn:schemas-microsoft-com:office:smarttags" w:element="metricconverter">
              <w:smartTagPr>
                <w:attr w:name="ProductID" w:val="1945 г"/>
              </w:smartTagPr>
              <w:r w:rsidRPr="00940C21">
                <w:rPr>
                  <w:szCs w:val="24"/>
                  <w:lang w:val="ru-RU"/>
                </w:rPr>
                <w:t xml:space="preserve">1945 </w:t>
              </w:r>
              <w:proofErr w:type="spellStart"/>
              <w:r w:rsidRPr="00940C21">
                <w:rPr>
                  <w:szCs w:val="24"/>
                  <w:lang w:val="ru-RU"/>
                </w:rPr>
                <w:t>г</w:t>
              </w:r>
            </w:smartTag>
            <w:r w:rsidRPr="00940C21">
              <w:rPr>
                <w:szCs w:val="24"/>
                <w:lang w:val="ru-RU"/>
              </w:rPr>
              <w:t>.</w:t>
            </w:r>
            <w:proofErr w:type="gramStart"/>
            <w:r w:rsidRPr="00940C21">
              <w:rPr>
                <w:szCs w:val="24"/>
                <w:lang w:val="ru-RU"/>
              </w:rPr>
              <w:t>г</w:t>
            </w:r>
            <w:proofErr w:type="spellEnd"/>
            <w:proofErr w:type="gramEnd"/>
            <w:r w:rsidRPr="00940C21">
              <w:rPr>
                <w:szCs w:val="24"/>
                <w:lang w:val="ru-RU"/>
              </w:rPr>
              <w:t>.</w:t>
            </w:r>
          </w:p>
          <w:p w:rsidR="00940C21" w:rsidRPr="00940C21" w:rsidRDefault="00940C21" w:rsidP="00D46DAC">
            <w:pPr>
              <w:pStyle w:val="16"/>
              <w:spacing w:line="240" w:lineRule="auto"/>
              <w:rPr>
                <w:szCs w:val="24"/>
                <w:lang w:val="ru-RU"/>
              </w:rPr>
            </w:pPr>
            <w:r w:rsidRPr="00940C21">
              <w:rPr>
                <w:szCs w:val="24"/>
                <w:lang w:val="ru-RU"/>
              </w:rPr>
              <w:t xml:space="preserve">Учебная карта “Мир в </w:t>
            </w:r>
            <w:r w:rsidRPr="00940C21">
              <w:rPr>
                <w:szCs w:val="24"/>
              </w:rPr>
              <w:t>XIX</w:t>
            </w:r>
            <w:r w:rsidRPr="00940C21">
              <w:rPr>
                <w:szCs w:val="24"/>
                <w:lang w:val="ru-RU"/>
              </w:rPr>
              <w:t xml:space="preserve"> веке”</w:t>
            </w:r>
          </w:p>
          <w:p w:rsidR="00940C21" w:rsidRPr="00940C21" w:rsidRDefault="00940C21" w:rsidP="00D46DAC">
            <w:pPr>
              <w:pStyle w:val="16"/>
              <w:spacing w:line="240" w:lineRule="auto"/>
              <w:rPr>
                <w:color w:val="000000"/>
                <w:szCs w:val="24"/>
                <w:lang w:val="ru-RU"/>
              </w:rPr>
            </w:pPr>
            <w:r w:rsidRPr="00940C21">
              <w:rPr>
                <w:szCs w:val="24"/>
                <w:lang w:val="ru-RU"/>
              </w:rPr>
              <w:t xml:space="preserve">Учебный плакат “Русь-Россия. Российская империя” </w:t>
            </w:r>
          </w:p>
          <w:p w:rsidR="00940C21" w:rsidRPr="00940C21" w:rsidRDefault="00940C21" w:rsidP="00D46DAC">
            <w:pPr>
              <w:pStyle w:val="16"/>
              <w:spacing w:line="240" w:lineRule="auto"/>
              <w:rPr>
                <w:color w:val="000000"/>
                <w:szCs w:val="24"/>
              </w:rPr>
            </w:pPr>
            <w:r w:rsidRPr="00940C21">
              <w:rPr>
                <w:szCs w:val="24"/>
              </w:rPr>
              <w:t xml:space="preserve">и </w:t>
            </w:r>
            <w:proofErr w:type="spellStart"/>
            <w:r w:rsidRPr="00940C21">
              <w:rPr>
                <w:szCs w:val="24"/>
              </w:rPr>
              <w:t>другие</w:t>
            </w:r>
            <w:proofErr w:type="spellEnd"/>
          </w:p>
        </w:tc>
      </w:tr>
      <w:tr w:rsidR="00940C21" w:rsidRPr="00940C21" w:rsidTr="00D46DAC">
        <w:tc>
          <w:tcPr>
            <w:tcW w:w="1928" w:type="pct"/>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 xml:space="preserve">Помещения для самостоятельной работы </w:t>
            </w:r>
            <w:proofErr w:type="gramStart"/>
            <w:r w:rsidRPr="00940C21">
              <w:rPr>
                <w:rFonts w:ascii="Times New Roman" w:hAnsi="Times New Roman" w:cs="Times New Roman"/>
                <w:sz w:val="24"/>
                <w:szCs w:val="24"/>
              </w:rPr>
              <w:t>обучающихся</w:t>
            </w:r>
            <w:proofErr w:type="gramEnd"/>
          </w:p>
        </w:tc>
        <w:tc>
          <w:tcPr>
            <w:tcW w:w="3072" w:type="pct"/>
          </w:tcPr>
          <w:p w:rsidR="00940C21" w:rsidRPr="00940C21" w:rsidRDefault="00940C21" w:rsidP="00D46DAC">
            <w:pPr>
              <w:contextualSpacing/>
              <w:rPr>
                <w:rFonts w:ascii="Times New Roman" w:hAnsi="Times New Roman" w:cs="Times New Roman"/>
                <w:color w:val="000000"/>
                <w:sz w:val="24"/>
                <w:szCs w:val="24"/>
              </w:rPr>
            </w:pPr>
            <w:r w:rsidRPr="00940C21">
              <w:rPr>
                <w:rFonts w:ascii="Times New Roman" w:hAnsi="Times New Roman" w:cs="Times New Roman"/>
                <w:color w:val="000000"/>
                <w:sz w:val="24"/>
                <w:szCs w:val="24"/>
              </w:rPr>
              <w:t xml:space="preserve">Персональные компьютеры  с пакетом MS </w:t>
            </w:r>
            <w:proofErr w:type="spellStart"/>
            <w:r w:rsidRPr="00940C21">
              <w:rPr>
                <w:rFonts w:ascii="Times New Roman" w:hAnsi="Times New Roman" w:cs="Times New Roman"/>
                <w:color w:val="000000"/>
                <w:sz w:val="24"/>
                <w:szCs w:val="24"/>
              </w:rPr>
              <w:t>Office</w:t>
            </w:r>
            <w:proofErr w:type="spellEnd"/>
            <w:r w:rsidRPr="00940C21">
              <w:rPr>
                <w:rFonts w:ascii="Times New Roman" w:hAnsi="Times New Roman" w:cs="Times New Roman"/>
                <w:color w:val="000000"/>
                <w:sz w:val="24"/>
                <w:szCs w:val="24"/>
              </w:rPr>
              <w:t xml:space="preserve">, выходом в Интернет и с доступом в электронную информационно-образовательную среду университета </w:t>
            </w:r>
          </w:p>
        </w:tc>
      </w:tr>
      <w:tr w:rsidR="00940C21" w:rsidRPr="00940C21" w:rsidTr="00D46DAC">
        <w:tc>
          <w:tcPr>
            <w:tcW w:w="1928" w:type="pct"/>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Помещение для хранения и профилактического обслуживания учебного оборудования</w:t>
            </w:r>
          </w:p>
        </w:tc>
        <w:tc>
          <w:tcPr>
            <w:tcW w:w="3072" w:type="pct"/>
          </w:tcPr>
          <w:p w:rsidR="00940C21" w:rsidRPr="00940C21" w:rsidRDefault="00940C21" w:rsidP="00D46DAC">
            <w:pPr>
              <w:contextualSpacing/>
              <w:rPr>
                <w:rFonts w:ascii="Times New Roman" w:hAnsi="Times New Roman" w:cs="Times New Roman"/>
                <w:sz w:val="24"/>
                <w:szCs w:val="24"/>
              </w:rPr>
            </w:pPr>
            <w:r w:rsidRPr="00940C21">
              <w:rPr>
                <w:rFonts w:ascii="Times New Roman" w:hAnsi="Times New Roman" w:cs="Times New Roman"/>
                <w:sz w:val="24"/>
                <w:szCs w:val="24"/>
              </w:rPr>
              <w:t>Стеллажи для хранения учебно-наглядных пособий и учебно-методической документации.</w:t>
            </w:r>
          </w:p>
        </w:tc>
      </w:tr>
    </w:tbl>
    <w:p w:rsidR="00940C21" w:rsidRPr="00940C21" w:rsidRDefault="00940C21" w:rsidP="00940C21">
      <w:pPr>
        <w:rPr>
          <w:rFonts w:ascii="Times New Roman" w:hAnsi="Times New Roman" w:cs="Times New Roman"/>
          <w:sz w:val="24"/>
          <w:szCs w:val="24"/>
        </w:rPr>
      </w:pPr>
    </w:p>
    <w:p w:rsidR="00940C21" w:rsidRPr="00940C21" w:rsidRDefault="00940C21" w:rsidP="00940C21">
      <w:pPr>
        <w:rPr>
          <w:rFonts w:ascii="Times New Roman" w:hAnsi="Times New Roman" w:cs="Times New Roman"/>
          <w:sz w:val="24"/>
          <w:szCs w:val="24"/>
        </w:rPr>
      </w:pPr>
    </w:p>
    <w:p w:rsidR="00940C21" w:rsidRPr="00940C21" w:rsidRDefault="00940C21" w:rsidP="00940C21">
      <w:pPr>
        <w:rPr>
          <w:rFonts w:ascii="Times New Roman" w:hAnsi="Times New Roman" w:cs="Times New Roman"/>
          <w:sz w:val="24"/>
          <w:szCs w:val="24"/>
        </w:rPr>
      </w:pPr>
    </w:p>
    <w:p w:rsidR="00940C21" w:rsidRDefault="00940C21" w:rsidP="00940C21">
      <w:pPr>
        <w:jc w:val="right"/>
        <w:rPr>
          <w:rFonts w:ascii="Times New Roman" w:hAnsi="Times New Roman" w:cs="Times New Roman"/>
          <w:sz w:val="24"/>
          <w:szCs w:val="24"/>
        </w:rPr>
        <w:sectPr w:rsidR="00940C21" w:rsidSect="00940C21">
          <w:pgSz w:w="11906" w:h="16838"/>
          <w:pgMar w:top="1134" w:right="1701" w:bottom="1134" w:left="1418" w:header="708" w:footer="708" w:gutter="0"/>
          <w:cols w:space="708"/>
          <w:docGrid w:linePitch="360"/>
        </w:sectPr>
      </w:pP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lastRenderedPageBreak/>
        <w:t>Приложение 1</w:t>
      </w:r>
    </w:p>
    <w:p w:rsidR="00940C21" w:rsidRPr="00940C21" w:rsidRDefault="00940C21" w:rsidP="00940C21">
      <w:pPr>
        <w:tabs>
          <w:tab w:val="left" w:pos="851"/>
        </w:tabs>
        <w:jc w:val="both"/>
        <w:rPr>
          <w:rFonts w:ascii="Times New Roman" w:hAnsi="Times New Roman" w:cs="Times New Roman"/>
          <w:b/>
          <w:i/>
          <w:sz w:val="24"/>
          <w:szCs w:val="24"/>
        </w:rPr>
      </w:pPr>
      <w:r w:rsidRPr="00940C21">
        <w:rPr>
          <w:rFonts w:ascii="Times New Roman" w:hAnsi="Times New Roman" w:cs="Times New Roman"/>
          <w:b/>
          <w:i/>
          <w:sz w:val="24"/>
          <w:szCs w:val="24"/>
        </w:rPr>
        <w:t>Методические рекомендации для самостоятельной подготовки к семинару</w:t>
      </w:r>
    </w:p>
    <w:p w:rsidR="00940C21" w:rsidRPr="00940C21" w:rsidRDefault="00940C21" w:rsidP="00940C21">
      <w:pPr>
        <w:tabs>
          <w:tab w:val="left" w:pos="851"/>
        </w:tabs>
        <w:jc w:val="both"/>
        <w:rPr>
          <w:rFonts w:ascii="Times New Roman" w:hAnsi="Times New Roman" w:cs="Times New Roman"/>
          <w:b/>
          <w:i/>
          <w:sz w:val="24"/>
          <w:szCs w:val="24"/>
        </w:rPr>
      </w:pP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b/>
          <w:i/>
          <w:sz w:val="24"/>
          <w:szCs w:val="24"/>
        </w:rPr>
        <w:t>Семинарские занятия по истори</w:t>
      </w:r>
      <w:proofErr w:type="gramStart"/>
      <w:r w:rsidRPr="00940C21">
        <w:rPr>
          <w:rFonts w:ascii="Times New Roman" w:hAnsi="Times New Roman" w:cs="Times New Roman"/>
          <w:b/>
          <w:i/>
          <w:sz w:val="24"/>
          <w:szCs w:val="24"/>
        </w:rPr>
        <w:t>и–</w:t>
      </w:r>
      <w:proofErr w:type="gramEnd"/>
      <w:r w:rsidRPr="00940C21">
        <w:rPr>
          <w:rFonts w:ascii="Times New Roman" w:hAnsi="Times New Roman" w:cs="Times New Roman"/>
          <w:b/>
          <w:i/>
          <w:sz w:val="24"/>
          <w:szCs w:val="24"/>
        </w:rPr>
        <w:t xml:space="preserve"> </w:t>
      </w:r>
      <w:r w:rsidRPr="00940C21">
        <w:rPr>
          <w:rFonts w:ascii="Times New Roman" w:hAnsi="Times New Roman" w:cs="Times New Roman"/>
          <w:sz w:val="24"/>
          <w:szCs w:val="24"/>
        </w:rPr>
        <w:t xml:space="preserve">важная форма обучения в вузе, которая предполагает самостоятельную подготовку студентов по заранее предложенному плану темы.  Если лекция закладывает основы научных знаний, то семинар углубляет, расширяет и конкретизирует эти знания, помогает овладеть ими на более высоком уровне репродукции и трансформации.  Семинар развивает творческую самостоятельность студентов, укрепляет их интерес к науке, научным исследованиям, помогает связывать научно-теоретические знания с жизнью. Вместе с тем, семинары являются средством контроля над результатами самостоятельной работы студентов. </w:t>
      </w: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t xml:space="preserve">Семинары посвящаются самым главным, ключевым темам курса. Цель занятий состоит в том, чтобы уточнить, углубить и обобщить полученные знания, научиться творчески подходить к изучению теоретических проблем. Одновременно семинары являются и формой </w:t>
      </w:r>
      <w:proofErr w:type="gramStart"/>
      <w:r w:rsidRPr="00940C21">
        <w:rPr>
          <w:rFonts w:ascii="Times New Roman" w:hAnsi="Times New Roman" w:cs="Times New Roman"/>
          <w:sz w:val="24"/>
          <w:szCs w:val="24"/>
        </w:rPr>
        <w:t>контроля за</w:t>
      </w:r>
      <w:proofErr w:type="gramEnd"/>
      <w:r w:rsidRPr="00940C21">
        <w:rPr>
          <w:rFonts w:ascii="Times New Roman" w:hAnsi="Times New Roman" w:cs="Times New Roman"/>
          <w:sz w:val="24"/>
          <w:szCs w:val="24"/>
        </w:rPr>
        <w:t xml:space="preserve"> самостоятельной работой студентов. Каждый студент обязан активно и творчески продумать содержание ответов на все вопросы, выносимые на занятия. Очень важно теоретические проблемы рассматривать в связи с конкретными событиями и фактами изучаемого исторического периода, а также в связи с современностью, с сегодняшними задачами Российского государства. На занятиях нужно внимательно следить за выступлениями однокурсников, ставить неясные вопросы на обсуждение группы, обращаться за разъяснением к преподавателю, делать дополнительные записи в тетради. Внимательное прослушивание выступающих на семинаре дает возможность, опираясь на изученный материал, определить, достаточно ли глубоко изложен вопрос, показано ли его значение в современных условиях, не допущены ли неточности при его освещении. Затем следует выступить и дополнить сообщения других студентов, уточнить те или иные положения, поставить новые вопросы. В этом случае на семинаре может развернуться дискуссия, споры по обсуждаемой теме. На семинаре следует избегать выступления по написанному тексту. Важно заранее самостоятельно формулировать мысли, свободно оперировать данными (фактами, цифрами и т. д.). Выступление по конспекту, плану, а то и без них прививает не только умение излагать материал своими словами, но и вырабатывает навыки публичного выступления.</w:t>
      </w: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t>Активно мыслить на семинаре должны не только выступающие, и все его участники. Главное в работе семинара – это активное обсуждение вопросов, которые выносятся на занятия. Каждый студент должен позаботиться о том, чтобы это качество было присуще ему с первых дней учебы в институте.</w:t>
      </w: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lastRenderedPageBreak/>
        <w:t xml:space="preserve"> В процессе подготовки к семинарским занятиям, к промежуточной и итоговой аттестации студент работает с предложенным списком основной и дополнительной литературы. Чтение это основное средство обучения. </w:t>
      </w: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t>При самостоятельной работе с литературой студентам следует использовать основные приемы работы с печатными источниками:</w:t>
      </w:r>
    </w:p>
    <w:p w:rsidR="00940C21" w:rsidRPr="00940C21" w:rsidRDefault="00940C21" w:rsidP="007D4529">
      <w:pPr>
        <w:widowControl w:val="0"/>
        <w:numPr>
          <w:ilvl w:val="0"/>
          <w:numId w:val="44"/>
        </w:numPr>
        <w:autoSpaceDE w:val="0"/>
        <w:autoSpaceDN w:val="0"/>
        <w:adjustRightInd w:val="0"/>
        <w:spacing w:after="0"/>
        <w:jc w:val="both"/>
        <w:rPr>
          <w:rFonts w:ascii="Times New Roman" w:hAnsi="Times New Roman" w:cs="Times New Roman"/>
          <w:sz w:val="24"/>
          <w:szCs w:val="24"/>
        </w:rPr>
      </w:pPr>
      <w:r w:rsidRPr="00940C21">
        <w:rPr>
          <w:rFonts w:ascii="Times New Roman" w:hAnsi="Times New Roman" w:cs="Times New Roman"/>
          <w:sz w:val="24"/>
          <w:szCs w:val="24"/>
        </w:rPr>
        <w:t xml:space="preserve">  Конспектирование – краткое изложение содержания прочитанного;</w:t>
      </w:r>
    </w:p>
    <w:p w:rsidR="00940C21" w:rsidRPr="00940C21" w:rsidRDefault="00940C21" w:rsidP="007D4529">
      <w:pPr>
        <w:widowControl w:val="0"/>
        <w:numPr>
          <w:ilvl w:val="0"/>
          <w:numId w:val="44"/>
        </w:numPr>
        <w:autoSpaceDE w:val="0"/>
        <w:autoSpaceDN w:val="0"/>
        <w:adjustRightInd w:val="0"/>
        <w:spacing w:after="0"/>
        <w:jc w:val="both"/>
        <w:rPr>
          <w:rFonts w:ascii="Times New Roman" w:hAnsi="Times New Roman" w:cs="Times New Roman"/>
          <w:sz w:val="24"/>
          <w:szCs w:val="24"/>
        </w:rPr>
      </w:pPr>
      <w:r w:rsidRPr="00940C21">
        <w:rPr>
          <w:rFonts w:ascii="Times New Roman" w:hAnsi="Times New Roman" w:cs="Times New Roman"/>
          <w:sz w:val="24"/>
          <w:szCs w:val="24"/>
        </w:rPr>
        <w:t xml:space="preserve">  Тезисное изложение – краткое изложение основных положений источника;</w:t>
      </w:r>
    </w:p>
    <w:p w:rsidR="00940C21" w:rsidRPr="00940C21" w:rsidRDefault="00940C21" w:rsidP="007D4529">
      <w:pPr>
        <w:widowControl w:val="0"/>
        <w:numPr>
          <w:ilvl w:val="0"/>
          <w:numId w:val="44"/>
        </w:numPr>
        <w:autoSpaceDE w:val="0"/>
        <w:autoSpaceDN w:val="0"/>
        <w:adjustRightInd w:val="0"/>
        <w:spacing w:after="0"/>
        <w:jc w:val="both"/>
        <w:rPr>
          <w:rFonts w:ascii="Times New Roman" w:hAnsi="Times New Roman" w:cs="Times New Roman"/>
          <w:sz w:val="24"/>
          <w:szCs w:val="24"/>
        </w:rPr>
      </w:pPr>
      <w:r w:rsidRPr="00940C21">
        <w:rPr>
          <w:rFonts w:ascii="Times New Roman" w:hAnsi="Times New Roman" w:cs="Times New Roman"/>
          <w:sz w:val="24"/>
          <w:szCs w:val="24"/>
        </w:rPr>
        <w:t xml:space="preserve">   Цитирование – дословная выдержка из текста. При использовании этого приема обязательно указываются выходные данные – автор, название работы, место издания, год, страница.</w:t>
      </w:r>
    </w:p>
    <w:p w:rsidR="00940C21" w:rsidRPr="00940C21" w:rsidRDefault="00940C21" w:rsidP="007D4529">
      <w:pPr>
        <w:widowControl w:val="0"/>
        <w:numPr>
          <w:ilvl w:val="0"/>
          <w:numId w:val="44"/>
        </w:numPr>
        <w:autoSpaceDE w:val="0"/>
        <w:autoSpaceDN w:val="0"/>
        <w:adjustRightInd w:val="0"/>
        <w:spacing w:after="0"/>
        <w:jc w:val="both"/>
        <w:rPr>
          <w:rFonts w:ascii="Times New Roman" w:hAnsi="Times New Roman" w:cs="Times New Roman"/>
          <w:sz w:val="24"/>
          <w:szCs w:val="24"/>
        </w:rPr>
      </w:pPr>
      <w:r w:rsidRPr="00940C21">
        <w:rPr>
          <w:rFonts w:ascii="Times New Roman" w:hAnsi="Times New Roman" w:cs="Times New Roman"/>
          <w:sz w:val="24"/>
          <w:szCs w:val="24"/>
        </w:rPr>
        <w:t xml:space="preserve">   Аннотирование – краткое обобщённое описание текста источника без потери существенного смысла. </w:t>
      </w:r>
    </w:p>
    <w:p w:rsidR="00940C21" w:rsidRPr="00940C21" w:rsidRDefault="00940C21" w:rsidP="007D4529">
      <w:pPr>
        <w:widowControl w:val="0"/>
        <w:numPr>
          <w:ilvl w:val="0"/>
          <w:numId w:val="44"/>
        </w:numPr>
        <w:autoSpaceDE w:val="0"/>
        <w:autoSpaceDN w:val="0"/>
        <w:adjustRightInd w:val="0"/>
        <w:spacing w:after="0"/>
        <w:jc w:val="both"/>
        <w:rPr>
          <w:rFonts w:ascii="Times New Roman" w:hAnsi="Times New Roman" w:cs="Times New Roman"/>
          <w:sz w:val="24"/>
          <w:szCs w:val="24"/>
        </w:rPr>
      </w:pPr>
      <w:r w:rsidRPr="00940C21">
        <w:rPr>
          <w:rFonts w:ascii="Times New Roman" w:hAnsi="Times New Roman" w:cs="Times New Roman"/>
          <w:sz w:val="24"/>
          <w:szCs w:val="24"/>
        </w:rPr>
        <w:t>Составление справки – изложение сведений о чем-либо, полученных после поиска.</w:t>
      </w:r>
    </w:p>
    <w:p w:rsidR="00940C21" w:rsidRPr="00940C21" w:rsidRDefault="00940C21" w:rsidP="00940C21">
      <w:pPr>
        <w:jc w:val="both"/>
        <w:rPr>
          <w:rFonts w:ascii="Times New Roman" w:hAnsi="Times New Roman" w:cs="Times New Roman"/>
          <w:sz w:val="24"/>
          <w:szCs w:val="24"/>
        </w:rPr>
      </w:pPr>
      <w:r w:rsidRPr="00940C21">
        <w:rPr>
          <w:rFonts w:ascii="Times New Roman" w:hAnsi="Times New Roman" w:cs="Times New Roman"/>
          <w:sz w:val="24"/>
          <w:szCs w:val="24"/>
        </w:rPr>
        <w:t>Приложение 2</w:t>
      </w:r>
    </w:p>
    <w:p w:rsidR="00940C21" w:rsidRPr="00940C21" w:rsidRDefault="00940C21" w:rsidP="00940C21">
      <w:pPr>
        <w:jc w:val="both"/>
        <w:rPr>
          <w:rFonts w:ascii="Times New Roman" w:hAnsi="Times New Roman" w:cs="Times New Roman"/>
          <w:sz w:val="24"/>
          <w:szCs w:val="24"/>
        </w:rPr>
      </w:pPr>
    </w:p>
    <w:p w:rsidR="00940C21" w:rsidRPr="00940C21" w:rsidRDefault="00940C21" w:rsidP="00940C21">
      <w:pPr>
        <w:tabs>
          <w:tab w:val="left" w:pos="851"/>
        </w:tabs>
        <w:jc w:val="both"/>
        <w:rPr>
          <w:rStyle w:val="FontStyle20"/>
          <w:rFonts w:ascii="Times New Roman" w:hAnsi="Times New Roman" w:cs="Times New Roman"/>
          <w:b/>
          <w:sz w:val="24"/>
          <w:szCs w:val="24"/>
        </w:rPr>
      </w:pPr>
      <w:r w:rsidRPr="00940C21">
        <w:rPr>
          <w:rStyle w:val="FontStyle20"/>
          <w:rFonts w:ascii="Times New Roman" w:hAnsi="Times New Roman" w:cs="Times New Roman"/>
          <w:b/>
          <w:sz w:val="24"/>
          <w:szCs w:val="24"/>
        </w:rPr>
        <w:t>Методические рекомендации по написанию контрольных работ</w:t>
      </w:r>
    </w:p>
    <w:p w:rsidR="00940C21" w:rsidRPr="00940C21" w:rsidRDefault="00940C21" w:rsidP="00940C21">
      <w:pPr>
        <w:tabs>
          <w:tab w:val="left" w:pos="851"/>
        </w:tabs>
        <w:jc w:val="both"/>
        <w:rPr>
          <w:rStyle w:val="FontStyle20"/>
          <w:rFonts w:ascii="Times New Roman" w:hAnsi="Times New Roman" w:cs="Times New Roman"/>
          <w:sz w:val="24"/>
          <w:szCs w:val="24"/>
        </w:rPr>
      </w:pPr>
    </w:p>
    <w:p w:rsidR="00940C21" w:rsidRPr="00940C21" w:rsidRDefault="00940C21" w:rsidP="00940C21">
      <w:pPr>
        <w:tabs>
          <w:tab w:val="left" w:pos="851"/>
        </w:tabs>
        <w:jc w:val="both"/>
        <w:rPr>
          <w:rStyle w:val="FontStyle20"/>
          <w:rFonts w:ascii="Times New Roman" w:hAnsi="Times New Roman" w:cs="Times New Roman"/>
          <w:sz w:val="24"/>
          <w:szCs w:val="24"/>
        </w:rPr>
      </w:pPr>
      <w:r w:rsidRPr="00940C21">
        <w:rPr>
          <w:rFonts w:ascii="Times New Roman" w:hAnsi="Times New Roman" w:cs="Times New Roman"/>
          <w:sz w:val="24"/>
          <w:szCs w:val="24"/>
        </w:rPr>
        <w:t xml:space="preserve">На ОЗО к формам промежуточной аттестации относится контрольная работа (перечень тем контрольных работ дан выше). Каждая работа включает в себя три части, причем основу первых двух частей составляют тестовые задания и отчасти - вопросы для самопроверки, а третья часть предусматривает написание эссе по конкретным проблемам мировой и отечественной истории. Тестовые вопросы, как и вопросы для самопроверки составлены с учетом конкретных разделов курса и специфики программы для ОЗО. При этом тестовые вопросы обычно носят «закрытый» характер и, при выборе правильного варианта ответа из предложенных нужно учитывать, что, как правило, верным может быть только один вариант. Эссе же </w:t>
      </w:r>
      <w:r w:rsidRPr="00940C21">
        <w:rPr>
          <w:rStyle w:val="FontStyle20"/>
          <w:rFonts w:ascii="Times New Roman" w:hAnsi="Times New Roman" w:cs="Times New Roman"/>
          <w:sz w:val="24"/>
          <w:szCs w:val="24"/>
        </w:rPr>
        <w:t xml:space="preserve"> выполняется в форме небольшого реферата, который представляет собой изложение самостоятельного проработанного материала (на основе научной и учебной литературы), раскрывающее обозначенную тему.</w:t>
      </w:r>
    </w:p>
    <w:p w:rsidR="00940C21" w:rsidRPr="00940C21" w:rsidRDefault="00940C21" w:rsidP="00940C21">
      <w:pPr>
        <w:tabs>
          <w:tab w:val="left" w:pos="851"/>
        </w:tabs>
        <w:jc w:val="both"/>
        <w:rPr>
          <w:rStyle w:val="FontStyle20"/>
          <w:rFonts w:ascii="Times New Roman" w:hAnsi="Times New Roman" w:cs="Times New Roman"/>
          <w:sz w:val="24"/>
          <w:szCs w:val="24"/>
        </w:rPr>
      </w:pPr>
      <w:r w:rsidRPr="00940C21">
        <w:rPr>
          <w:rStyle w:val="FontStyle20"/>
          <w:rFonts w:ascii="Times New Roman" w:hAnsi="Times New Roman" w:cs="Times New Roman"/>
          <w:sz w:val="24"/>
          <w:szCs w:val="24"/>
        </w:rPr>
        <w:t>Целью эссе является освоение студентами первого курса навыков работы с литературой, умения выбирать главное, относящееся к проблеме, умения логически выстраивать свое повествование и отстаивать свою точку зрения при изложении материала эссе.</w:t>
      </w:r>
    </w:p>
    <w:p w:rsidR="00940C21" w:rsidRPr="00940C21" w:rsidRDefault="00940C21" w:rsidP="00940C21">
      <w:pPr>
        <w:tabs>
          <w:tab w:val="left" w:pos="851"/>
        </w:tabs>
        <w:rPr>
          <w:rStyle w:val="FontStyle20"/>
          <w:rFonts w:ascii="Times New Roman" w:hAnsi="Times New Roman" w:cs="Times New Roman"/>
          <w:sz w:val="24"/>
          <w:szCs w:val="24"/>
        </w:rPr>
      </w:pPr>
      <w:r w:rsidRPr="00940C21">
        <w:rPr>
          <w:rStyle w:val="FontStyle20"/>
          <w:rFonts w:ascii="Times New Roman" w:hAnsi="Times New Roman" w:cs="Times New Roman"/>
          <w:sz w:val="24"/>
          <w:szCs w:val="24"/>
        </w:rPr>
        <w:t xml:space="preserve">Перечень тем эссе предлагается преподавателем. Данная часть контрольной работы выполняется обычно в рукописной форме, и объем эссе не должен превышать 5-6 страниц. </w:t>
      </w:r>
      <w:r w:rsidRPr="00940C21">
        <w:rPr>
          <w:rStyle w:val="FontStyle20"/>
          <w:rFonts w:ascii="Times New Roman" w:hAnsi="Times New Roman" w:cs="Times New Roman"/>
          <w:sz w:val="24"/>
          <w:szCs w:val="24"/>
        </w:rPr>
        <w:lastRenderedPageBreak/>
        <w:t>Условно этот мини-реферат должен состоять из трех частей: введение, основной части и заключения.</w:t>
      </w:r>
    </w:p>
    <w:p w:rsidR="00940C21" w:rsidRPr="00940C21" w:rsidRDefault="00940C21" w:rsidP="00940C21">
      <w:pPr>
        <w:tabs>
          <w:tab w:val="left" w:pos="851"/>
        </w:tabs>
        <w:rPr>
          <w:rStyle w:val="FontStyle20"/>
          <w:rFonts w:ascii="Times New Roman" w:hAnsi="Times New Roman" w:cs="Times New Roman"/>
          <w:sz w:val="24"/>
          <w:szCs w:val="24"/>
        </w:rPr>
      </w:pPr>
      <w:r w:rsidRPr="00940C21">
        <w:rPr>
          <w:rStyle w:val="FontStyle20"/>
          <w:rFonts w:ascii="Times New Roman" w:hAnsi="Times New Roman" w:cs="Times New Roman"/>
          <w:sz w:val="24"/>
          <w:szCs w:val="24"/>
        </w:rPr>
        <w:t xml:space="preserve">Введение должно обосновывать актуальность и значимость указанной темы, в основной части раскрывается содержание эссе (разделенное на отдельные части необязательно), в заключении делаются выводы. </w:t>
      </w:r>
      <w:r w:rsidRPr="00940C21">
        <w:rPr>
          <w:rFonts w:ascii="Times New Roman" w:hAnsi="Times New Roman" w:cs="Times New Roman"/>
          <w:sz w:val="24"/>
          <w:szCs w:val="24"/>
        </w:rPr>
        <w:t>В сжатой форме нужно описать основные цели и задачи темы, отразить наиболее существенные факты и выявленные закономерности работы; следовать хронологии исторических событий. Кратко использовать основные определения и историческую терминологию. Обнаруживать причинно-следственные связи и использовать принцип историзма в характеристике социальных явлений. Текст должен быть связным; стиль изложения компактным и динамичным. Текст должен быть лаконичен и точен, свободен от второстепенных деталей, лишних слов. Студент должен суммировать предельно точно и информативно наиболее важные результаты работы.</w:t>
      </w:r>
      <w:r w:rsidRPr="00940C21">
        <w:rPr>
          <w:rStyle w:val="FontStyle20"/>
          <w:rFonts w:ascii="Times New Roman" w:hAnsi="Times New Roman" w:cs="Times New Roman"/>
          <w:sz w:val="24"/>
          <w:szCs w:val="24"/>
        </w:rPr>
        <w:t xml:space="preserve"> </w:t>
      </w:r>
    </w:p>
    <w:p w:rsidR="00940C21" w:rsidRPr="00940C21" w:rsidRDefault="00940C21" w:rsidP="00940C21">
      <w:pPr>
        <w:tabs>
          <w:tab w:val="left" w:pos="851"/>
        </w:tabs>
        <w:rPr>
          <w:rFonts w:ascii="Times New Roman" w:hAnsi="Times New Roman" w:cs="Times New Roman"/>
          <w:sz w:val="24"/>
          <w:szCs w:val="24"/>
        </w:rPr>
      </w:pPr>
      <w:r w:rsidRPr="00940C21">
        <w:rPr>
          <w:rStyle w:val="FontStyle20"/>
          <w:rFonts w:ascii="Times New Roman" w:hAnsi="Times New Roman" w:cs="Times New Roman"/>
          <w:sz w:val="24"/>
          <w:szCs w:val="24"/>
        </w:rPr>
        <w:t>При оценивании контрольной работы принимаются во внимание все три ее части, причем не менее чем на 70% вопросов первых двух частей должны быть даны правильные ответы. В эссе же, как уже сказано, достаточно полно и вместе с тем сжато должна быть раскрыта суть темы. При данных условиях можно считать, что качество контрольной работы соответствует требованиям, предъявляемым при оценке «зачтено» (данные требования сформулированы в разделе 7 данной программы).</w:t>
      </w:r>
    </w:p>
    <w:p w:rsidR="00940C21" w:rsidRPr="00940C21" w:rsidRDefault="00940C21" w:rsidP="00AC7842">
      <w:pPr>
        <w:keepNext/>
        <w:widowControl w:val="0"/>
        <w:spacing w:before="240" w:after="120" w:line="240" w:lineRule="auto"/>
        <w:ind w:left="567"/>
        <w:jc w:val="both"/>
        <w:outlineLvl w:val="0"/>
        <w:rPr>
          <w:rFonts w:ascii="Times New Roman" w:hAnsi="Times New Roman" w:cs="Times New Roman"/>
          <w:sz w:val="24"/>
          <w:szCs w:val="24"/>
        </w:rPr>
      </w:pPr>
    </w:p>
    <w:p w:rsidR="00940C21" w:rsidRPr="00940C21" w:rsidRDefault="00940C21" w:rsidP="00AC7842">
      <w:pPr>
        <w:keepNext/>
        <w:widowControl w:val="0"/>
        <w:spacing w:before="240" w:after="120" w:line="240" w:lineRule="auto"/>
        <w:ind w:left="567"/>
        <w:jc w:val="both"/>
        <w:outlineLvl w:val="0"/>
        <w:rPr>
          <w:rFonts w:ascii="Times New Roman" w:hAnsi="Times New Roman" w:cs="Times New Roman"/>
          <w:sz w:val="24"/>
          <w:szCs w:val="24"/>
        </w:rPr>
      </w:pPr>
    </w:p>
    <w:p w:rsidR="00940C21" w:rsidRPr="00940C21" w:rsidRDefault="00940C21" w:rsidP="00AC7842">
      <w:pPr>
        <w:keepNext/>
        <w:widowControl w:val="0"/>
        <w:spacing w:before="240" w:after="120" w:line="240" w:lineRule="auto"/>
        <w:ind w:left="567"/>
        <w:jc w:val="both"/>
        <w:outlineLvl w:val="0"/>
        <w:rPr>
          <w:rFonts w:ascii="Times New Roman" w:hAnsi="Times New Roman" w:cs="Times New Roman"/>
          <w:sz w:val="24"/>
          <w:szCs w:val="24"/>
        </w:rPr>
      </w:pPr>
    </w:p>
    <w:p w:rsidR="00940C21" w:rsidRPr="00940C21" w:rsidRDefault="00940C21" w:rsidP="00AC7842">
      <w:pPr>
        <w:keepNext/>
        <w:widowControl w:val="0"/>
        <w:spacing w:before="240" w:after="120" w:line="240" w:lineRule="auto"/>
        <w:ind w:left="567"/>
        <w:jc w:val="both"/>
        <w:outlineLvl w:val="0"/>
        <w:rPr>
          <w:rFonts w:ascii="Times New Roman" w:hAnsi="Times New Roman" w:cs="Times New Roman"/>
          <w:sz w:val="24"/>
          <w:szCs w:val="24"/>
        </w:rPr>
      </w:pPr>
    </w:p>
    <w:sectPr w:rsidR="00940C21" w:rsidRPr="00940C21" w:rsidSect="00940C21">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ED2" w:rsidRDefault="00D01ED2" w:rsidP="00716AE6">
      <w:pPr>
        <w:spacing w:after="0" w:line="240" w:lineRule="auto"/>
      </w:pPr>
      <w:r>
        <w:separator/>
      </w:r>
    </w:p>
  </w:endnote>
  <w:endnote w:type="continuationSeparator" w:id="0">
    <w:p w:rsidR="00D01ED2" w:rsidRDefault="00D01ED2" w:rsidP="00716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DAC" w:rsidRDefault="00D46DAC">
    <w:pPr>
      <w:pStyle w:val="a7"/>
    </w:pPr>
  </w:p>
  <w:p w:rsidR="00D46DAC" w:rsidRDefault="00D46DAC">
    <w:pPr>
      <w:pStyle w:val="a7"/>
    </w:pPr>
  </w:p>
  <w:p w:rsidR="00D46DAC" w:rsidRDefault="00D46DAC">
    <w:pPr>
      <w:pStyle w:val="a7"/>
    </w:pPr>
  </w:p>
  <w:p w:rsidR="00D46DAC" w:rsidRDefault="00D46DAC">
    <w:pPr>
      <w:pStyle w:val="a7"/>
    </w:pPr>
  </w:p>
  <w:p w:rsidR="00D46DAC" w:rsidRDefault="00D46DAC">
    <w:pPr>
      <w:pStyle w:val="a7"/>
    </w:pPr>
  </w:p>
  <w:p w:rsidR="00D46DAC" w:rsidRDefault="00D46DAC">
    <w:pPr>
      <w:pStyle w:val="a7"/>
    </w:pPr>
  </w:p>
  <w:p w:rsidR="00D46DAC" w:rsidRDefault="00D46DA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ED2" w:rsidRDefault="00D01ED2" w:rsidP="00716AE6">
      <w:pPr>
        <w:spacing w:after="0" w:line="240" w:lineRule="auto"/>
      </w:pPr>
      <w:r>
        <w:separator/>
      </w:r>
    </w:p>
  </w:footnote>
  <w:footnote w:type="continuationSeparator" w:id="0">
    <w:p w:rsidR="00D01ED2" w:rsidRDefault="00D01ED2" w:rsidP="00716AE6">
      <w:pPr>
        <w:spacing w:after="0" w:line="240" w:lineRule="auto"/>
      </w:pPr>
      <w:r>
        <w:continuationSeparator/>
      </w:r>
    </w:p>
  </w:footnote>
  <w:footnote w:id="1">
    <w:p w:rsidR="00D46DAC" w:rsidRPr="002A720F" w:rsidRDefault="00D46DAC" w:rsidP="00BE2AA3">
      <w:pPr>
        <w:pStyle w:val="af3"/>
        <w:ind w:firstLine="0"/>
        <w:rPr>
          <w:i/>
          <w:color w:val="C00000"/>
          <w:sz w:val="22"/>
          <w:szCs w:val="22"/>
        </w:rPr>
      </w:pPr>
    </w:p>
  </w:footnote>
  <w:footnote w:id="2">
    <w:p w:rsidR="00D46DAC" w:rsidRPr="002A720F" w:rsidRDefault="00D46DAC" w:rsidP="00BE2AA3">
      <w:pPr>
        <w:pStyle w:val="af3"/>
        <w:ind w:firstLine="0"/>
        <w:rPr>
          <w:i/>
          <w:color w:val="C00000"/>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1080"/>
        </w:tabs>
        <w:ind w:left="1080" w:hanging="360"/>
      </w:pPr>
    </w:lvl>
  </w:abstractNum>
  <w:abstractNum w:abstractNumId="1">
    <w:nsid w:val="00000005"/>
    <w:multiLevelType w:val="singleLevel"/>
    <w:tmpl w:val="00000005"/>
    <w:name w:val="WW8Num5"/>
    <w:lvl w:ilvl="0">
      <w:start w:val="1"/>
      <w:numFmt w:val="decimal"/>
      <w:lvlText w:val="%1."/>
      <w:lvlJc w:val="left"/>
      <w:pPr>
        <w:tabs>
          <w:tab w:val="num" w:pos="0"/>
        </w:tabs>
        <w:ind w:left="1740" w:hanging="1020"/>
      </w:pPr>
    </w:lvl>
  </w:abstractNum>
  <w:abstractNum w:abstractNumId="2">
    <w:nsid w:val="0000000A"/>
    <w:multiLevelType w:val="singleLevel"/>
    <w:tmpl w:val="0000000A"/>
    <w:name w:val="WW8Num9"/>
    <w:lvl w:ilvl="0">
      <w:start w:val="1"/>
      <w:numFmt w:val="decimal"/>
      <w:lvlText w:val="%1."/>
      <w:lvlJc w:val="left"/>
      <w:pPr>
        <w:tabs>
          <w:tab w:val="num" w:pos="644"/>
        </w:tabs>
        <w:ind w:left="644" w:hanging="360"/>
      </w:pPr>
    </w:lvl>
  </w:abstractNum>
  <w:abstractNum w:abstractNumId="3">
    <w:nsid w:val="00015124"/>
    <w:multiLevelType w:val="hybridMultilevel"/>
    <w:tmpl w:val="B3F0A840"/>
    <w:lvl w:ilvl="0" w:tplc="0419000F">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59F5FDC"/>
    <w:multiLevelType w:val="hybridMultilevel"/>
    <w:tmpl w:val="141CF4E0"/>
    <w:lvl w:ilvl="0" w:tplc="C7AA4D76">
      <w:start w:val="1"/>
      <w:numFmt w:val="decimal"/>
      <w:lvlText w:val="%1."/>
      <w:lvlJc w:val="left"/>
      <w:pPr>
        <w:tabs>
          <w:tab w:val="num" w:pos="4368"/>
        </w:tabs>
        <w:ind w:left="4368" w:hanging="540"/>
      </w:pPr>
      <w:rPr>
        <w:rFonts w:hint="default"/>
      </w:rPr>
    </w:lvl>
    <w:lvl w:ilvl="1" w:tplc="04190019" w:tentative="1">
      <w:start w:val="1"/>
      <w:numFmt w:val="lowerLetter"/>
      <w:lvlText w:val="%2."/>
      <w:lvlJc w:val="left"/>
      <w:pPr>
        <w:tabs>
          <w:tab w:val="num" w:pos="4908"/>
        </w:tabs>
        <w:ind w:left="4908" w:hanging="360"/>
      </w:pPr>
    </w:lvl>
    <w:lvl w:ilvl="2" w:tplc="0419001B" w:tentative="1">
      <w:start w:val="1"/>
      <w:numFmt w:val="lowerRoman"/>
      <w:lvlText w:val="%3."/>
      <w:lvlJc w:val="right"/>
      <w:pPr>
        <w:tabs>
          <w:tab w:val="num" w:pos="5628"/>
        </w:tabs>
        <w:ind w:left="5628" w:hanging="180"/>
      </w:pPr>
    </w:lvl>
    <w:lvl w:ilvl="3" w:tplc="0419000F" w:tentative="1">
      <w:start w:val="1"/>
      <w:numFmt w:val="decimal"/>
      <w:lvlText w:val="%4."/>
      <w:lvlJc w:val="left"/>
      <w:pPr>
        <w:tabs>
          <w:tab w:val="num" w:pos="6348"/>
        </w:tabs>
        <w:ind w:left="6348" w:hanging="360"/>
      </w:pPr>
    </w:lvl>
    <w:lvl w:ilvl="4" w:tplc="04190019" w:tentative="1">
      <w:start w:val="1"/>
      <w:numFmt w:val="lowerLetter"/>
      <w:lvlText w:val="%5."/>
      <w:lvlJc w:val="left"/>
      <w:pPr>
        <w:tabs>
          <w:tab w:val="num" w:pos="7068"/>
        </w:tabs>
        <w:ind w:left="7068" w:hanging="360"/>
      </w:pPr>
    </w:lvl>
    <w:lvl w:ilvl="5" w:tplc="0419001B" w:tentative="1">
      <w:start w:val="1"/>
      <w:numFmt w:val="lowerRoman"/>
      <w:lvlText w:val="%6."/>
      <w:lvlJc w:val="right"/>
      <w:pPr>
        <w:tabs>
          <w:tab w:val="num" w:pos="7788"/>
        </w:tabs>
        <w:ind w:left="7788" w:hanging="180"/>
      </w:pPr>
    </w:lvl>
    <w:lvl w:ilvl="6" w:tplc="0419000F" w:tentative="1">
      <w:start w:val="1"/>
      <w:numFmt w:val="decimal"/>
      <w:lvlText w:val="%7."/>
      <w:lvlJc w:val="left"/>
      <w:pPr>
        <w:tabs>
          <w:tab w:val="num" w:pos="8508"/>
        </w:tabs>
        <w:ind w:left="8508" w:hanging="360"/>
      </w:pPr>
    </w:lvl>
    <w:lvl w:ilvl="7" w:tplc="04190019" w:tentative="1">
      <w:start w:val="1"/>
      <w:numFmt w:val="lowerLetter"/>
      <w:lvlText w:val="%8."/>
      <w:lvlJc w:val="left"/>
      <w:pPr>
        <w:tabs>
          <w:tab w:val="num" w:pos="9228"/>
        </w:tabs>
        <w:ind w:left="9228" w:hanging="360"/>
      </w:pPr>
    </w:lvl>
    <w:lvl w:ilvl="8" w:tplc="0419001B" w:tentative="1">
      <w:start w:val="1"/>
      <w:numFmt w:val="lowerRoman"/>
      <w:lvlText w:val="%9."/>
      <w:lvlJc w:val="right"/>
      <w:pPr>
        <w:tabs>
          <w:tab w:val="num" w:pos="9948"/>
        </w:tabs>
        <w:ind w:left="9948" w:hanging="180"/>
      </w:pPr>
    </w:lvl>
  </w:abstractNum>
  <w:abstractNum w:abstractNumId="5">
    <w:nsid w:val="06D265E9"/>
    <w:multiLevelType w:val="hybridMultilevel"/>
    <w:tmpl w:val="07EC3598"/>
    <w:lvl w:ilvl="0" w:tplc="6824C6FA">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nsid w:val="0BD21E47"/>
    <w:multiLevelType w:val="hybridMultilevel"/>
    <w:tmpl w:val="20524662"/>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E4362B9"/>
    <w:multiLevelType w:val="hybridMultilevel"/>
    <w:tmpl w:val="28A0D8B4"/>
    <w:lvl w:ilvl="0" w:tplc="6824C6FA">
      <w:start w:val="1"/>
      <w:numFmt w:val="decimal"/>
      <w:lvlText w:val="%1."/>
      <w:lvlJc w:val="left"/>
      <w:pPr>
        <w:tabs>
          <w:tab w:val="num" w:pos="927"/>
        </w:tabs>
        <w:ind w:left="927" w:hanging="360"/>
      </w:pPr>
      <w:rPr>
        <w:rFonts w:hint="default"/>
      </w:rPr>
    </w:lvl>
    <w:lvl w:ilvl="1" w:tplc="0419000F">
      <w:start w:val="1"/>
      <w:numFmt w:val="decimal"/>
      <w:lvlText w:val="%2."/>
      <w:lvlJc w:val="left"/>
      <w:pPr>
        <w:tabs>
          <w:tab w:val="num" w:pos="1647"/>
        </w:tabs>
        <w:ind w:left="1647" w:hanging="360"/>
      </w:pPr>
      <w:rPr>
        <w:rFonts w:hint="default"/>
      </w:r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2CE1A94"/>
    <w:multiLevelType w:val="hybridMultilevel"/>
    <w:tmpl w:val="6DAE19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3112BBE"/>
    <w:multiLevelType w:val="hybridMultilevel"/>
    <w:tmpl w:val="495EFD66"/>
    <w:lvl w:ilvl="0" w:tplc="0419000F">
      <w:start w:val="1"/>
      <w:numFmt w:val="decimal"/>
      <w:lvlText w:val="%1."/>
      <w:lvlJc w:val="left"/>
      <w:pPr>
        <w:tabs>
          <w:tab w:val="num" w:pos="720"/>
        </w:tabs>
        <w:ind w:left="720" w:hanging="360"/>
      </w:pPr>
      <w:rPr>
        <w:rFonts w:hint="default"/>
      </w:rPr>
    </w:lvl>
    <w:lvl w:ilvl="1" w:tplc="B6E86E0E">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40F4645"/>
    <w:multiLevelType w:val="hybridMultilevel"/>
    <w:tmpl w:val="B6403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A48702D"/>
    <w:multiLevelType w:val="multilevel"/>
    <w:tmpl w:val="80522C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0064809"/>
    <w:multiLevelType w:val="hybridMultilevel"/>
    <w:tmpl w:val="FD486D4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1922157"/>
    <w:multiLevelType w:val="hybridMultilevel"/>
    <w:tmpl w:val="FF645A28"/>
    <w:lvl w:ilvl="0" w:tplc="33E2CC80">
      <w:start w:val="1"/>
      <w:numFmt w:val="decimal"/>
      <w:lvlText w:val="%1."/>
      <w:lvlJc w:val="left"/>
      <w:pPr>
        <w:ind w:left="360" w:hanging="360"/>
      </w:pPr>
      <w:rPr>
        <w:rFonts w:hint="default"/>
        <w:b/>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76F0577"/>
    <w:multiLevelType w:val="hybridMultilevel"/>
    <w:tmpl w:val="B5DE9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277E49"/>
    <w:multiLevelType w:val="hybridMultilevel"/>
    <w:tmpl w:val="1BA021FC"/>
    <w:lvl w:ilvl="0" w:tplc="DB90BA0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9DC0994"/>
    <w:multiLevelType w:val="hybridMultilevel"/>
    <w:tmpl w:val="5778F1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A3144F6"/>
    <w:multiLevelType w:val="hybridMultilevel"/>
    <w:tmpl w:val="28EAF7BA"/>
    <w:lvl w:ilvl="0" w:tplc="3CAC00DE">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B9A7409"/>
    <w:multiLevelType w:val="singleLevel"/>
    <w:tmpl w:val="4B405F26"/>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9">
    <w:nsid w:val="2DEE44A4"/>
    <w:multiLevelType w:val="multilevel"/>
    <w:tmpl w:val="8D7C6EB8"/>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2."/>
      <w:lvlJc w:val="left"/>
      <w:pPr>
        <w:ind w:left="360" w:hanging="36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03651B7"/>
    <w:multiLevelType w:val="hybridMultilevel"/>
    <w:tmpl w:val="94FE40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68F4D05"/>
    <w:multiLevelType w:val="hybridMultilevel"/>
    <w:tmpl w:val="C46294B0"/>
    <w:lvl w:ilvl="0" w:tplc="ED7C6AC0">
      <w:start w:val="7"/>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2">
    <w:nsid w:val="3722602B"/>
    <w:multiLevelType w:val="hybridMultilevel"/>
    <w:tmpl w:val="51A0C1C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7B25B67"/>
    <w:multiLevelType w:val="hybridMultilevel"/>
    <w:tmpl w:val="9F226A18"/>
    <w:lvl w:ilvl="0" w:tplc="A8AA20E0">
      <w:start w:val="1"/>
      <w:numFmt w:val="decimal"/>
      <w:lvlText w:val="%1."/>
      <w:lvlJc w:val="left"/>
      <w:pPr>
        <w:tabs>
          <w:tab w:val="num" w:pos="2700"/>
        </w:tabs>
        <w:ind w:left="2700" w:hanging="360"/>
      </w:pPr>
      <w:rPr>
        <w:rFonts w:ascii="Times New Roman" w:eastAsia="Times New Roman" w:hAnsi="Times New Roman" w:cs="Times New Roman"/>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24">
    <w:nsid w:val="37E331E2"/>
    <w:multiLevelType w:val="hybridMultilevel"/>
    <w:tmpl w:val="BD4A719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A0C1407"/>
    <w:multiLevelType w:val="hybridMultilevel"/>
    <w:tmpl w:val="F3DA7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226447"/>
    <w:multiLevelType w:val="singleLevel"/>
    <w:tmpl w:val="02283252"/>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27">
    <w:nsid w:val="3CC511D3"/>
    <w:multiLevelType w:val="hybridMultilevel"/>
    <w:tmpl w:val="B1101F4E"/>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05947E7"/>
    <w:multiLevelType w:val="hybridMultilevel"/>
    <w:tmpl w:val="7242BC50"/>
    <w:name w:val="WW8Num52"/>
    <w:lvl w:ilvl="0" w:tplc="CE566950">
      <w:start w:val="1"/>
      <w:numFmt w:val="decimal"/>
      <w:lvlText w:val="%1."/>
      <w:lvlJc w:val="left"/>
      <w:pPr>
        <w:tabs>
          <w:tab w:val="num" w:pos="0"/>
        </w:tabs>
        <w:ind w:left="174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973230"/>
    <w:multiLevelType w:val="hybridMultilevel"/>
    <w:tmpl w:val="1CA8A1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9DC2FAF"/>
    <w:multiLevelType w:val="hybridMultilevel"/>
    <w:tmpl w:val="FD8436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097D6B"/>
    <w:multiLevelType w:val="hybridMultilevel"/>
    <w:tmpl w:val="9EC0993E"/>
    <w:lvl w:ilvl="0" w:tplc="97643B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C03640C"/>
    <w:multiLevelType w:val="hybridMultilevel"/>
    <w:tmpl w:val="565C66BE"/>
    <w:lvl w:ilvl="0" w:tplc="9E78F352">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4D101C9F"/>
    <w:multiLevelType w:val="hybridMultilevel"/>
    <w:tmpl w:val="77961CCC"/>
    <w:lvl w:ilvl="0" w:tplc="35D207D2">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E4B4B3A"/>
    <w:multiLevelType w:val="multilevel"/>
    <w:tmpl w:val="28467D60"/>
    <w:lvl w:ilvl="0">
      <w:start w:val="1"/>
      <w:numFmt w:val="decimal"/>
      <w:lvlText w:val="%1."/>
      <w:lvlJc w:val="left"/>
      <w:pPr>
        <w:ind w:left="360" w:hanging="360"/>
      </w:pPr>
      <w:rPr>
        <w:rFonts w:hint="default"/>
      </w:rPr>
    </w:lvl>
    <w:lvl w:ilvl="1">
      <w:start w:val="1"/>
      <w:numFmt w:val="decimal"/>
      <w:lvlText w:val="%2."/>
      <w:lvlJc w:val="left"/>
      <w:pPr>
        <w:ind w:left="76" w:hanging="360"/>
      </w:pPr>
      <w:rPr>
        <w:rFonts w:ascii="Times New Roman" w:eastAsia="Times New Roman" w:hAnsi="Times New Roman" w:cs="Times New Roman"/>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35">
    <w:nsid w:val="4F43724E"/>
    <w:multiLevelType w:val="hybridMultilevel"/>
    <w:tmpl w:val="74C4DE24"/>
    <w:lvl w:ilvl="0" w:tplc="96DCE9D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6">
    <w:nsid w:val="50435451"/>
    <w:multiLevelType w:val="hybridMultilevel"/>
    <w:tmpl w:val="639E2BFA"/>
    <w:lvl w:ilvl="0" w:tplc="A002EB0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3A40DCE"/>
    <w:multiLevelType w:val="hybridMultilevel"/>
    <w:tmpl w:val="907440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5A20289"/>
    <w:multiLevelType w:val="hybridMultilevel"/>
    <w:tmpl w:val="DEE24528"/>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39">
    <w:nsid w:val="59A56881"/>
    <w:multiLevelType w:val="hybridMultilevel"/>
    <w:tmpl w:val="4698913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A26313E"/>
    <w:multiLevelType w:val="hybridMultilevel"/>
    <w:tmpl w:val="D272FD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D61712"/>
    <w:multiLevelType w:val="hybridMultilevel"/>
    <w:tmpl w:val="C1C88A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AFB284D"/>
    <w:multiLevelType w:val="multilevel"/>
    <w:tmpl w:val="AD86A2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5BC857B5"/>
    <w:multiLevelType w:val="hybridMultilevel"/>
    <w:tmpl w:val="CD3273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D5C55D2"/>
    <w:multiLevelType w:val="hybridMultilevel"/>
    <w:tmpl w:val="A1D019F2"/>
    <w:lvl w:ilvl="0" w:tplc="0419000F">
      <w:start w:val="10"/>
      <w:numFmt w:val="decimal"/>
      <w:lvlText w:val="%1."/>
      <w:lvlJc w:val="left"/>
      <w:pPr>
        <w:tabs>
          <w:tab w:val="num" w:pos="720"/>
        </w:tabs>
        <w:ind w:left="720" w:hanging="360"/>
      </w:pPr>
      <w:rPr>
        <w:rFonts w:hint="default"/>
      </w:rPr>
    </w:lvl>
    <w:lvl w:ilvl="1" w:tplc="C0889C4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17462F9"/>
    <w:multiLevelType w:val="hybridMultilevel"/>
    <w:tmpl w:val="508427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3E3A96"/>
    <w:multiLevelType w:val="hybridMultilevel"/>
    <w:tmpl w:val="B33ECAA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7">
    <w:nsid w:val="65302DE5"/>
    <w:multiLevelType w:val="hybridMultilevel"/>
    <w:tmpl w:val="C966FA4E"/>
    <w:lvl w:ilvl="0" w:tplc="10A2921E">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8">
    <w:nsid w:val="6532689B"/>
    <w:multiLevelType w:val="hybridMultilevel"/>
    <w:tmpl w:val="B61255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9286F34"/>
    <w:multiLevelType w:val="multilevel"/>
    <w:tmpl w:val="191489E8"/>
    <w:lvl w:ilvl="0">
      <w:start w:val="1"/>
      <w:numFmt w:val="upperRoman"/>
      <w:lvlText w:val="%1."/>
      <w:lvlJc w:val="left"/>
      <w:pPr>
        <w:ind w:left="1713" w:hanging="720"/>
      </w:pPr>
      <w:rPr>
        <w:rFonts w:hint="default"/>
        <w:b/>
      </w:rPr>
    </w:lvl>
    <w:lvl w:ilvl="1">
      <w:start w:val="1"/>
      <w:numFmt w:val="decimal"/>
      <w:isLgl/>
      <w:lvlText w:val="%2."/>
      <w:lvlJc w:val="left"/>
      <w:pPr>
        <w:ind w:left="928" w:hanging="360"/>
      </w:pPr>
      <w:rPr>
        <w:rFonts w:ascii="Times New Roman" w:eastAsia="Times New Roman" w:hAnsi="Times New Roman" w:cs="Times New Roman"/>
        <w:b w:val="0"/>
      </w:rPr>
    </w:lvl>
    <w:lvl w:ilvl="2">
      <w:start w:val="1"/>
      <w:numFmt w:val="decimal"/>
      <w:isLgl/>
      <w:lvlText w:val="%1.%2.%3."/>
      <w:lvlJc w:val="left"/>
      <w:pPr>
        <w:ind w:left="1713" w:hanging="720"/>
      </w:pPr>
      <w:rPr>
        <w:rFonts w:hint="default"/>
        <w:b/>
      </w:rPr>
    </w:lvl>
    <w:lvl w:ilvl="3">
      <w:start w:val="1"/>
      <w:numFmt w:val="decimal"/>
      <w:isLgl/>
      <w:lvlText w:val="%1.%2.%3.%4."/>
      <w:lvlJc w:val="left"/>
      <w:pPr>
        <w:ind w:left="1713" w:hanging="720"/>
      </w:pPr>
      <w:rPr>
        <w:rFonts w:hint="default"/>
        <w:b/>
      </w:rPr>
    </w:lvl>
    <w:lvl w:ilvl="4">
      <w:start w:val="1"/>
      <w:numFmt w:val="decimal"/>
      <w:isLgl/>
      <w:lvlText w:val="%1.%2.%3.%4.%5."/>
      <w:lvlJc w:val="left"/>
      <w:pPr>
        <w:ind w:left="2073" w:hanging="1080"/>
      </w:pPr>
      <w:rPr>
        <w:rFonts w:hint="default"/>
        <w:b/>
      </w:rPr>
    </w:lvl>
    <w:lvl w:ilvl="5">
      <w:start w:val="1"/>
      <w:numFmt w:val="decimal"/>
      <w:isLgl/>
      <w:lvlText w:val="%1.%2.%3.%4.%5.%6."/>
      <w:lvlJc w:val="left"/>
      <w:pPr>
        <w:ind w:left="2073" w:hanging="1080"/>
      </w:pPr>
      <w:rPr>
        <w:rFonts w:hint="default"/>
        <w:b/>
      </w:rPr>
    </w:lvl>
    <w:lvl w:ilvl="6">
      <w:start w:val="1"/>
      <w:numFmt w:val="decimal"/>
      <w:isLgl/>
      <w:lvlText w:val="%1.%2.%3.%4.%5.%6.%7."/>
      <w:lvlJc w:val="left"/>
      <w:pPr>
        <w:ind w:left="2433" w:hanging="1440"/>
      </w:pPr>
      <w:rPr>
        <w:rFonts w:hint="default"/>
        <w:b/>
      </w:rPr>
    </w:lvl>
    <w:lvl w:ilvl="7">
      <w:start w:val="1"/>
      <w:numFmt w:val="decimal"/>
      <w:isLgl/>
      <w:lvlText w:val="%1.%2.%3.%4.%5.%6.%7.%8."/>
      <w:lvlJc w:val="left"/>
      <w:pPr>
        <w:ind w:left="2433" w:hanging="1440"/>
      </w:pPr>
      <w:rPr>
        <w:rFonts w:hint="default"/>
        <w:b/>
      </w:rPr>
    </w:lvl>
    <w:lvl w:ilvl="8">
      <w:start w:val="1"/>
      <w:numFmt w:val="decimal"/>
      <w:isLgl/>
      <w:lvlText w:val="%1.%2.%3.%4.%5.%6.%7.%8.%9."/>
      <w:lvlJc w:val="left"/>
      <w:pPr>
        <w:ind w:left="2793" w:hanging="1800"/>
      </w:pPr>
      <w:rPr>
        <w:rFonts w:hint="default"/>
        <w:b/>
      </w:rPr>
    </w:lvl>
  </w:abstractNum>
  <w:abstractNum w:abstractNumId="50">
    <w:nsid w:val="6A546E59"/>
    <w:multiLevelType w:val="multilevel"/>
    <w:tmpl w:val="6AFE0FAE"/>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6EA870DF"/>
    <w:multiLevelType w:val="multilevel"/>
    <w:tmpl w:val="05E80414"/>
    <w:lvl w:ilvl="0">
      <w:start w:val="1"/>
      <w:numFmt w:val="decimal"/>
      <w:lvlText w:val="%1."/>
      <w:lvlJc w:val="left"/>
      <w:pPr>
        <w:ind w:left="360" w:hanging="360"/>
      </w:pPr>
      <w:rPr>
        <w:rFonts w:hint="default"/>
        <w:b w:val="0"/>
        <w:i w:val="0"/>
      </w:rPr>
    </w:lvl>
    <w:lvl w:ilvl="1">
      <w:start w:val="1"/>
      <w:numFmt w:val="decimal"/>
      <w:lvlText w:val="%2."/>
      <w:lvlJc w:val="left"/>
      <w:pPr>
        <w:ind w:left="360" w:hanging="360"/>
      </w:pPr>
      <w:rPr>
        <w:rFonts w:ascii="Times New Roman" w:eastAsia="Times New Roman" w:hAnsi="Times New Roman" w:cs="Times New Roman"/>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nsid w:val="71947F48"/>
    <w:multiLevelType w:val="hybridMultilevel"/>
    <w:tmpl w:val="C234CA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7A821945"/>
    <w:multiLevelType w:val="hybridMultilevel"/>
    <w:tmpl w:val="D28AB0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B750EB1"/>
    <w:multiLevelType w:val="hybridMultilevel"/>
    <w:tmpl w:val="82A097AA"/>
    <w:lvl w:ilvl="0" w:tplc="0419000F">
      <w:start w:val="1"/>
      <w:numFmt w:val="decimal"/>
      <w:lvlText w:val="%1."/>
      <w:lvlJc w:val="left"/>
      <w:pPr>
        <w:tabs>
          <w:tab w:val="num" w:pos="840"/>
        </w:tabs>
        <w:ind w:left="840" w:hanging="360"/>
      </w:p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5">
    <w:nsid w:val="7D92141B"/>
    <w:multiLevelType w:val="hybridMultilevel"/>
    <w:tmpl w:val="13447F96"/>
    <w:lvl w:ilvl="0" w:tplc="6824C6FA">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6">
    <w:nsid w:val="7E4273F6"/>
    <w:multiLevelType w:val="singleLevel"/>
    <w:tmpl w:val="AE4E9262"/>
    <w:lvl w:ilvl="0">
      <w:start w:val="1"/>
      <w:numFmt w:val="decimal"/>
      <w:lvlText w:val="%1)"/>
      <w:lvlJc w:val="left"/>
      <w:pPr>
        <w:tabs>
          <w:tab w:val="num" w:pos="1080"/>
        </w:tabs>
        <w:ind w:left="1080" w:hanging="360"/>
      </w:pPr>
      <w:rPr>
        <w:rFonts w:ascii="Times New Roman" w:eastAsia="Times New Roman" w:hAnsi="Times New Roman" w:cs="Times New Roman"/>
      </w:rPr>
    </w:lvl>
  </w:abstractNum>
  <w:num w:numId="1">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
  </w:num>
  <w:num w:numId="4">
    <w:abstractNumId w:val="36"/>
  </w:num>
  <w:num w:numId="5">
    <w:abstractNumId w:val="17"/>
  </w:num>
  <w:num w:numId="6">
    <w:abstractNumId w:val="4"/>
  </w:num>
  <w:num w:numId="7">
    <w:abstractNumId w:val="5"/>
  </w:num>
  <w:num w:numId="8">
    <w:abstractNumId w:val="55"/>
  </w:num>
  <w:num w:numId="9">
    <w:abstractNumId w:val="8"/>
  </w:num>
  <w:num w:numId="10">
    <w:abstractNumId w:val="37"/>
  </w:num>
  <w:num w:numId="11">
    <w:abstractNumId w:val="25"/>
  </w:num>
  <w:num w:numId="12">
    <w:abstractNumId w:val="53"/>
  </w:num>
  <w:num w:numId="13">
    <w:abstractNumId w:val="12"/>
  </w:num>
  <w:num w:numId="14">
    <w:abstractNumId w:val="35"/>
  </w:num>
  <w:num w:numId="15">
    <w:abstractNumId w:val="43"/>
  </w:num>
  <w:num w:numId="16">
    <w:abstractNumId w:val="33"/>
  </w:num>
  <w:num w:numId="17">
    <w:abstractNumId w:val="52"/>
  </w:num>
  <w:num w:numId="18">
    <w:abstractNumId w:val="40"/>
  </w:num>
  <w:num w:numId="19">
    <w:abstractNumId w:val="41"/>
  </w:num>
  <w:num w:numId="20">
    <w:abstractNumId w:val="54"/>
  </w:num>
  <w:num w:numId="21">
    <w:abstractNumId w:val="38"/>
  </w:num>
  <w:num w:numId="22">
    <w:abstractNumId w:val="7"/>
  </w:num>
  <w:num w:numId="23">
    <w:abstractNumId w:val="23"/>
  </w:num>
  <w:num w:numId="24">
    <w:abstractNumId w:val="30"/>
  </w:num>
  <w:num w:numId="25">
    <w:abstractNumId w:val="14"/>
  </w:num>
  <w:num w:numId="26">
    <w:abstractNumId w:val="48"/>
  </w:num>
  <w:num w:numId="27">
    <w:abstractNumId w:val="22"/>
  </w:num>
  <w:num w:numId="28">
    <w:abstractNumId w:val="20"/>
  </w:num>
  <w:num w:numId="29">
    <w:abstractNumId w:val="27"/>
  </w:num>
  <w:num w:numId="30">
    <w:abstractNumId w:val="29"/>
  </w:num>
  <w:num w:numId="31">
    <w:abstractNumId w:val="32"/>
  </w:num>
  <w:num w:numId="32">
    <w:abstractNumId w:val="56"/>
  </w:num>
  <w:num w:numId="33">
    <w:abstractNumId w:val="50"/>
  </w:num>
  <w:num w:numId="34">
    <w:abstractNumId w:val="21"/>
  </w:num>
  <w:num w:numId="35">
    <w:abstractNumId w:val="0"/>
  </w:num>
  <w:num w:numId="36">
    <w:abstractNumId w:val="9"/>
  </w:num>
  <w:num w:numId="37">
    <w:abstractNumId w:val="47"/>
  </w:num>
  <w:num w:numId="38">
    <w:abstractNumId w:val="3"/>
  </w:num>
  <w:num w:numId="39">
    <w:abstractNumId w:val="16"/>
  </w:num>
  <w:num w:numId="40">
    <w:abstractNumId w:val="6"/>
  </w:num>
  <w:num w:numId="41">
    <w:abstractNumId w:val="44"/>
  </w:num>
  <w:num w:numId="42">
    <w:abstractNumId w:val="26"/>
  </w:num>
  <w:num w:numId="43">
    <w:abstractNumId w:val="18"/>
  </w:num>
  <w:num w:numId="44">
    <w:abstractNumId w:val="46"/>
  </w:num>
  <w:num w:numId="45">
    <w:abstractNumId w:val="13"/>
  </w:num>
  <w:num w:numId="46">
    <w:abstractNumId w:val="31"/>
  </w:num>
  <w:num w:numId="47">
    <w:abstractNumId w:val="15"/>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 w:numId="51">
    <w:abstractNumId w:val="19"/>
  </w:num>
  <w:num w:numId="52">
    <w:abstractNumId w:val="51"/>
  </w:num>
  <w:num w:numId="53">
    <w:abstractNumId w:val="34"/>
  </w:num>
  <w:num w:numId="54">
    <w:abstractNumId w:val="10"/>
  </w:num>
  <w:num w:numId="55">
    <w:abstractNumId w:val="4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6AE6"/>
    <w:rsid w:val="00030E9C"/>
    <w:rsid w:val="000C536A"/>
    <w:rsid w:val="00210D32"/>
    <w:rsid w:val="00236FC3"/>
    <w:rsid w:val="00251BF5"/>
    <w:rsid w:val="002849B9"/>
    <w:rsid w:val="003A0285"/>
    <w:rsid w:val="003D43D0"/>
    <w:rsid w:val="00403481"/>
    <w:rsid w:val="004167C6"/>
    <w:rsid w:val="00431B2F"/>
    <w:rsid w:val="00460E62"/>
    <w:rsid w:val="00500CCE"/>
    <w:rsid w:val="005D6F32"/>
    <w:rsid w:val="0065327B"/>
    <w:rsid w:val="00716AE6"/>
    <w:rsid w:val="007403D9"/>
    <w:rsid w:val="007C560E"/>
    <w:rsid w:val="007D4529"/>
    <w:rsid w:val="00940C21"/>
    <w:rsid w:val="00950D6D"/>
    <w:rsid w:val="009551C5"/>
    <w:rsid w:val="00A90FC3"/>
    <w:rsid w:val="00AC7842"/>
    <w:rsid w:val="00BE2AA3"/>
    <w:rsid w:val="00BE2AA8"/>
    <w:rsid w:val="00BF0CD7"/>
    <w:rsid w:val="00C545BE"/>
    <w:rsid w:val="00D01ED2"/>
    <w:rsid w:val="00D109E8"/>
    <w:rsid w:val="00D349BE"/>
    <w:rsid w:val="00D46DAC"/>
    <w:rsid w:val="00D800AA"/>
    <w:rsid w:val="00DB2ED0"/>
    <w:rsid w:val="00DB2FB1"/>
    <w:rsid w:val="00E12FD7"/>
    <w:rsid w:val="00E45CEE"/>
    <w:rsid w:val="00E642F7"/>
    <w:rsid w:val="00E92982"/>
    <w:rsid w:val="00EE4299"/>
    <w:rsid w:val="00EE6855"/>
    <w:rsid w:val="00F65B34"/>
    <w:rsid w:val="00FB4D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9C"/>
  </w:style>
  <w:style w:type="paragraph" w:styleId="1">
    <w:name w:val="heading 1"/>
    <w:basedOn w:val="a"/>
    <w:next w:val="a"/>
    <w:link w:val="10"/>
    <w:qFormat/>
    <w:rsid w:val="00716AE6"/>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next w:val="a"/>
    <w:link w:val="20"/>
    <w:qFormat/>
    <w:rsid w:val="00716AE6"/>
    <w:pPr>
      <w:keepNext/>
      <w:widowControl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16AE6"/>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716AE6"/>
    <w:rPr>
      <w:rFonts w:ascii="Times New Roman" w:eastAsia="Times New Roman" w:hAnsi="Times New Roman" w:cs="Times New Roman"/>
      <w:b/>
      <w:bCs/>
      <w:i/>
      <w:sz w:val="24"/>
      <w:szCs w:val="20"/>
      <w:lang w:eastAsia="ru-RU"/>
    </w:rPr>
  </w:style>
  <w:style w:type="paragraph" w:styleId="a3">
    <w:name w:val="Balloon Text"/>
    <w:basedOn w:val="a"/>
    <w:link w:val="a4"/>
    <w:semiHidden/>
    <w:unhideWhenUsed/>
    <w:rsid w:val="00716AE6"/>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716AE6"/>
    <w:rPr>
      <w:rFonts w:ascii="Tahoma" w:hAnsi="Tahoma" w:cs="Tahoma"/>
      <w:sz w:val="16"/>
      <w:szCs w:val="16"/>
    </w:rPr>
  </w:style>
  <w:style w:type="paragraph" w:styleId="a5">
    <w:name w:val="header"/>
    <w:aliases w:val=" Знак"/>
    <w:basedOn w:val="a"/>
    <w:link w:val="a6"/>
    <w:unhideWhenUsed/>
    <w:rsid w:val="00716AE6"/>
    <w:pPr>
      <w:tabs>
        <w:tab w:val="center" w:pos="4677"/>
        <w:tab w:val="right" w:pos="9355"/>
      </w:tabs>
      <w:spacing w:after="0" w:line="240" w:lineRule="auto"/>
    </w:pPr>
  </w:style>
  <w:style w:type="character" w:customStyle="1" w:styleId="a6">
    <w:name w:val="Верхний колонтитул Знак"/>
    <w:aliases w:val=" Знак Знак"/>
    <w:basedOn w:val="a0"/>
    <w:link w:val="a5"/>
    <w:rsid w:val="00716AE6"/>
  </w:style>
  <w:style w:type="paragraph" w:styleId="a7">
    <w:name w:val="footer"/>
    <w:basedOn w:val="a"/>
    <w:link w:val="a8"/>
    <w:unhideWhenUsed/>
    <w:rsid w:val="00716AE6"/>
    <w:pPr>
      <w:tabs>
        <w:tab w:val="center" w:pos="4677"/>
        <w:tab w:val="right" w:pos="9355"/>
      </w:tabs>
      <w:spacing w:after="0" w:line="240" w:lineRule="auto"/>
    </w:pPr>
  </w:style>
  <w:style w:type="character" w:customStyle="1" w:styleId="a8">
    <w:name w:val="Нижний колонтитул Знак"/>
    <w:basedOn w:val="a0"/>
    <w:link w:val="a7"/>
    <w:rsid w:val="00716AE6"/>
  </w:style>
  <w:style w:type="numbering" w:customStyle="1" w:styleId="11">
    <w:name w:val="Нет списка1"/>
    <w:next w:val="a2"/>
    <w:semiHidden/>
    <w:unhideWhenUsed/>
    <w:rsid w:val="00716AE6"/>
  </w:style>
  <w:style w:type="paragraph" w:customStyle="1" w:styleId="Style1">
    <w:name w:val="Style1"/>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
    <w:name w:val="Style2"/>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4">
    <w:name w:val="Style4"/>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5">
    <w:name w:val="Style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
    <w:name w:val="Style6"/>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
    <w:name w:val="Style7"/>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
    <w:name w:val="Style8"/>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1">
    <w:name w:val="Font Style11"/>
    <w:basedOn w:val="a0"/>
    <w:rsid w:val="00716AE6"/>
    <w:rPr>
      <w:rFonts w:ascii="Times New Roman" w:hAnsi="Times New Roman" w:cs="Times New Roman"/>
      <w:sz w:val="10"/>
      <w:szCs w:val="10"/>
    </w:rPr>
  </w:style>
  <w:style w:type="character" w:customStyle="1" w:styleId="FontStyle12">
    <w:name w:val="Font Style12"/>
    <w:basedOn w:val="a0"/>
    <w:rsid w:val="00716AE6"/>
    <w:rPr>
      <w:rFonts w:ascii="Georgia" w:hAnsi="Georgia" w:cs="Georgia"/>
      <w:b/>
      <w:bCs/>
      <w:sz w:val="12"/>
      <w:szCs w:val="12"/>
    </w:rPr>
  </w:style>
  <w:style w:type="character" w:customStyle="1" w:styleId="FontStyle13">
    <w:name w:val="Font Style13"/>
    <w:basedOn w:val="a0"/>
    <w:rsid w:val="00716AE6"/>
    <w:rPr>
      <w:rFonts w:ascii="Times New Roman" w:hAnsi="Times New Roman" w:cs="Times New Roman"/>
      <w:b/>
      <w:bCs/>
      <w:sz w:val="12"/>
      <w:szCs w:val="12"/>
    </w:rPr>
  </w:style>
  <w:style w:type="character" w:customStyle="1" w:styleId="FontStyle14">
    <w:name w:val="Font Style14"/>
    <w:basedOn w:val="a0"/>
    <w:rsid w:val="00716AE6"/>
    <w:rPr>
      <w:rFonts w:ascii="Times New Roman" w:hAnsi="Times New Roman" w:cs="Times New Roman"/>
      <w:b/>
      <w:bCs/>
      <w:sz w:val="14"/>
      <w:szCs w:val="14"/>
    </w:rPr>
  </w:style>
  <w:style w:type="character" w:customStyle="1" w:styleId="FontStyle15">
    <w:name w:val="Font Style15"/>
    <w:basedOn w:val="a0"/>
    <w:rsid w:val="00716AE6"/>
    <w:rPr>
      <w:rFonts w:ascii="Times New Roman" w:hAnsi="Times New Roman" w:cs="Times New Roman"/>
      <w:b/>
      <w:bCs/>
      <w:sz w:val="18"/>
      <w:szCs w:val="18"/>
    </w:rPr>
  </w:style>
  <w:style w:type="character" w:customStyle="1" w:styleId="FontStyle16">
    <w:name w:val="Font Style16"/>
    <w:basedOn w:val="a0"/>
    <w:rsid w:val="00716AE6"/>
    <w:rPr>
      <w:rFonts w:ascii="Times New Roman" w:hAnsi="Times New Roman" w:cs="Times New Roman"/>
      <w:b/>
      <w:bCs/>
      <w:sz w:val="16"/>
      <w:szCs w:val="16"/>
    </w:rPr>
  </w:style>
  <w:style w:type="character" w:customStyle="1" w:styleId="FontStyle17">
    <w:name w:val="Font Style17"/>
    <w:basedOn w:val="a0"/>
    <w:rsid w:val="00716AE6"/>
    <w:rPr>
      <w:rFonts w:ascii="Times New Roman" w:hAnsi="Times New Roman" w:cs="Times New Roman"/>
      <w:b/>
      <w:bCs/>
      <w:sz w:val="16"/>
      <w:szCs w:val="16"/>
    </w:rPr>
  </w:style>
  <w:style w:type="character" w:customStyle="1" w:styleId="FontStyle18">
    <w:name w:val="Font Style18"/>
    <w:basedOn w:val="a0"/>
    <w:rsid w:val="00716AE6"/>
    <w:rPr>
      <w:rFonts w:ascii="Times New Roman" w:hAnsi="Times New Roman" w:cs="Times New Roman"/>
      <w:b/>
      <w:bCs/>
      <w:sz w:val="10"/>
      <w:szCs w:val="10"/>
    </w:rPr>
  </w:style>
  <w:style w:type="character" w:customStyle="1" w:styleId="FontStyle19">
    <w:name w:val="Font Style19"/>
    <w:basedOn w:val="a0"/>
    <w:rsid w:val="00716AE6"/>
    <w:rPr>
      <w:rFonts w:ascii="Times New Roman" w:hAnsi="Times New Roman" w:cs="Times New Roman"/>
      <w:i/>
      <w:iCs/>
      <w:sz w:val="12"/>
      <w:szCs w:val="12"/>
    </w:rPr>
  </w:style>
  <w:style w:type="character" w:customStyle="1" w:styleId="FontStyle20">
    <w:name w:val="Font Style20"/>
    <w:basedOn w:val="a0"/>
    <w:rsid w:val="00716AE6"/>
    <w:rPr>
      <w:rFonts w:ascii="Georgia" w:hAnsi="Georgia" w:cs="Georgia"/>
      <w:sz w:val="12"/>
      <w:szCs w:val="12"/>
    </w:rPr>
  </w:style>
  <w:style w:type="character" w:customStyle="1" w:styleId="FontStyle21">
    <w:name w:val="Font Style21"/>
    <w:basedOn w:val="a0"/>
    <w:rsid w:val="00716AE6"/>
    <w:rPr>
      <w:rFonts w:ascii="Times New Roman" w:hAnsi="Times New Roman" w:cs="Times New Roman"/>
      <w:sz w:val="12"/>
      <w:szCs w:val="12"/>
    </w:rPr>
  </w:style>
  <w:style w:type="character" w:customStyle="1" w:styleId="FontStyle22">
    <w:name w:val="Font Style22"/>
    <w:basedOn w:val="a0"/>
    <w:rsid w:val="00716AE6"/>
    <w:rPr>
      <w:rFonts w:ascii="Times New Roman" w:hAnsi="Times New Roman" w:cs="Times New Roman"/>
      <w:sz w:val="20"/>
      <w:szCs w:val="20"/>
    </w:rPr>
  </w:style>
  <w:style w:type="character" w:customStyle="1" w:styleId="FontStyle23">
    <w:name w:val="Font Style23"/>
    <w:basedOn w:val="a0"/>
    <w:rsid w:val="00716AE6"/>
    <w:rPr>
      <w:rFonts w:ascii="Times New Roman" w:hAnsi="Times New Roman" w:cs="Times New Roman"/>
      <w:b/>
      <w:bCs/>
      <w:sz w:val="12"/>
      <w:szCs w:val="12"/>
    </w:rPr>
  </w:style>
  <w:style w:type="character" w:customStyle="1" w:styleId="FontStyle24">
    <w:name w:val="Font Style24"/>
    <w:basedOn w:val="a0"/>
    <w:rsid w:val="00716AE6"/>
    <w:rPr>
      <w:rFonts w:ascii="Times New Roman" w:hAnsi="Times New Roman" w:cs="Times New Roman"/>
      <w:b/>
      <w:bCs/>
      <w:sz w:val="10"/>
      <w:szCs w:val="10"/>
    </w:rPr>
  </w:style>
  <w:style w:type="character" w:customStyle="1" w:styleId="FontStyle25">
    <w:name w:val="Font Style25"/>
    <w:basedOn w:val="a0"/>
    <w:rsid w:val="00716AE6"/>
    <w:rPr>
      <w:rFonts w:ascii="Times New Roman" w:hAnsi="Times New Roman" w:cs="Times New Roman"/>
      <w:i/>
      <w:iCs/>
      <w:sz w:val="12"/>
      <w:szCs w:val="12"/>
    </w:rPr>
  </w:style>
  <w:style w:type="paragraph" w:customStyle="1" w:styleId="Style9">
    <w:name w:val="Style9"/>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2">
    <w:name w:val="Style12"/>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3">
    <w:name w:val="Style1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4">
    <w:name w:val="Style14"/>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5">
    <w:name w:val="Style1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6">
    <w:name w:val="Style16"/>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7">
    <w:name w:val="Style17"/>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8">
    <w:name w:val="Style18"/>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9">
    <w:name w:val="Style19"/>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6">
    <w:name w:val="Font Style26"/>
    <w:basedOn w:val="a0"/>
    <w:rsid w:val="00716AE6"/>
    <w:rPr>
      <w:rFonts w:ascii="Times New Roman" w:hAnsi="Times New Roman" w:cs="Times New Roman"/>
      <w:b/>
      <w:bCs/>
      <w:sz w:val="12"/>
      <w:szCs w:val="12"/>
    </w:rPr>
  </w:style>
  <w:style w:type="character" w:customStyle="1" w:styleId="FontStyle27">
    <w:name w:val="Font Style27"/>
    <w:basedOn w:val="a0"/>
    <w:rsid w:val="00716AE6"/>
    <w:rPr>
      <w:rFonts w:ascii="Times New Roman" w:hAnsi="Times New Roman" w:cs="Times New Roman"/>
      <w:b/>
      <w:bCs/>
      <w:sz w:val="10"/>
      <w:szCs w:val="10"/>
    </w:rPr>
  </w:style>
  <w:style w:type="character" w:customStyle="1" w:styleId="FontStyle28">
    <w:name w:val="Font Style28"/>
    <w:basedOn w:val="a0"/>
    <w:rsid w:val="00716AE6"/>
    <w:rPr>
      <w:rFonts w:ascii="Constantia" w:hAnsi="Constantia" w:cs="Constantia"/>
      <w:b/>
      <w:bCs/>
      <w:smallCaps/>
      <w:sz w:val="10"/>
      <w:szCs w:val="10"/>
    </w:rPr>
  </w:style>
  <w:style w:type="character" w:customStyle="1" w:styleId="FontStyle29">
    <w:name w:val="Font Style29"/>
    <w:basedOn w:val="a0"/>
    <w:rsid w:val="00716AE6"/>
    <w:rPr>
      <w:rFonts w:ascii="Times New Roman" w:hAnsi="Times New Roman" w:cs="Times New Roman"/>
      <w:b/>
      <w:bCs/>
      <w:sz w:val="10"/>
      <w:szCs w:val="10"/>
    </w:rPr>
  </w:style>
  <w:style w:type="character" w:customStyle="1" w:styleId="FontStyle30">
    <w:name w:val="Font Style30"/>
    <w:basedOn w:val="a0"/>
    <w:rsid w:val="00716AE6"/>
    <w:rPr>
      <w:rFonts w:ascii="Times New Roman" w:hAnsi="Times New Roman" w:cs="Times New Roman"/>
      <w:b/>
      <w:bCs/>
      <w:sz w:val="10"/>
      <w:szCs w:val="10"/>
    </w:rPr>
  </w:style>
  <w:style w:type="character" w:customStyle="1" w:styleId="FontStyle31">
    <w:name w:val="Font Style31"/>
    <w:basedOn w:val="a0"/>
    <w:rsid w:val="00716AE6"/>
    <w:rPr>
      <w:rFonts w:ascii="Georgia" w:hAnsi="Georgia" w:cs="Georgia"/>
      <w:sz w:val="12"/>
      <w:szCs w:val="12"/>
    </w:rPr>
  </w:style>
  <w:style w:type="character" w:customStyle="1" w:styleId="FontStyle32">
    <w:name w:val="Font Style32"/>
    <w:basedOn w:val="a0"/>
    <w:rsid w:val="00716AE6"/>
    <w:rPr>
      <w:rFonts w:ascii="Times New Roman" w:hAnsi="Times New Roman" w:cs="Times New Roman"/>
      <w:i/>
      <w:iCs/>
      <w:sz w:val="12"/>
      <w:szCs w:val="12"/>
    </w:rPr>
  </w:style>
  <w:style w:type="character" w:customStyle="1" w:styleId="FontStyle33">
    <w:name w:val="Font Style33"/>
    <w:basedOn w:val="a0"/>
    <w:rsid w:val="00716AE6"/>
    <w:rPr>
      <w:rFonts w:ascii="Times New Roman" w:hAnsi="Times New Roman" w:cs="Times New Roman"/>
      <w:b/>
      <w:bCs/>
      <w:sz w:val="12"/>
      <w:szCs w:val="12"/>
    </w:rPr>
  </w:style>
  <w:style w:type="character" w:customStyle="1" w:styleId="FontStyle34">
    <w:name w:val="Font Style34"/>
    <w:basedOn w:val="a0"/>
    <w:rsid w:val="00716AE6"/>
    <w:rPr>
      <w:rFonts w:ascii="Times New Roman" w:hAnsi="Times New Roman" w:cs="Times New Roman"/>
      <w:sz w:val="12"/>
      <w:szCs w:val="12"/>
    </w:rPr>
  </w:style>
  <w:style w:type="character" w:customStyle="1" w:styleId="FontStyle35">
    <w:name w:val="Font Style35"/>
    <w:basedOn w:val="a0"/>
    <w:rsid w:val="00716AE6"/>
    <w:rPr>
      <w:rFonts w:ascii="Times New Roman" w:hAnsi="Times New Roman" w:cs="Times New Roman"/>
      <w:smallCaps/>
      <w:sz w:val="12"/>
      <w:szCs w:val="12"/>
    </w:rPr>
  </w:style>
  <w:style w:type="character" w:customStyle="1" w:styleId="FontStyle36">
    <w:name w:val="Font Style36"/>
    <w:basedOn w:val="a0"/>
    <w:rsid w:val="00716AE6"/>
    <w:rPr>
      <w:rFonts w:ascii="Times New Roman" w:hAnsi="Times New Roman" w:cs="Times New Roman"/>
      <w:sz w:val="12"/>
      <w:szCs w:val="12"/>
    </w:rPr>
  </w:style>
  <w:style w:type="character" w:customStyle="1" w:styleId="FontStyle37">
    <w:name w:val="Font Style37"/>
    <w:basedOn w:val="a0"/>
    <w:rsid w:val="00716AE6"/>
    <w:rPr>
      <w:rFonts w:ascii="Times New Roman" w:hAnsi="Times New Roman" w:cs="Times New Roman"/>
      <w:spacing w:val="10"/>
      <w:sz w:val="12"/>
      <w:szCs w:val="12"/>
    </w:rPr>
  </w:style>
  <w:style w:type="character" w:customStyle="1" w:styleId="FontStyle38">
    <w:name w:val="Font Style38"/>
    <w:basedOn w:val="a0"/>
    <w:rsid w:val="00716AE6"/>
    <w:rPr>
      <w:rFonts w:ascii="Times New Roman" w:hAnsi="Times New Roman" w:cs="Times New Roman"/>
      <w:b/>
      <w:bCs/>
      <w:sz w:val="10"/>
      <w:szCs w:val="10"/>
    </w:rPr>
  </w:style>
  <w:style w:type="character" w:customStyle="1" w:styleId="FontStyle39">
    <w:name w:val="Font Style39"/>
    <w:basedOn w:val="a0"/>
    <w:rsid w:val="00716AE6"/>
    <w:rPr>
      <w:rFonts w:ascii="Times New Roman" w:hAnsi="Times New Roman" w:cs="Times New Roman"/>
      <w:i/>
      <w:iCs/>
      <w:sz w:val="14"/>
      <w:szCs w:val="14"/>
    </w:rPr>
  </w:style>
  <w:style w:type="character" w:customStyle="1" w:styleId="FontStyle40">
    <w:name w:val="Font Style40"/>
    <w:basedOn w:val="a0"/>
    <w:rsid w:val="00716AE6"/>
    <w:rPr>
      <w:rFonts w:ascii="Times New Roman" w:hAnsi="Times New Roman" w:cs="Times New Roman"/>
      <w:i/>
      <w:iCs/>
      <w:sz w:val="12"/>
      <w:szCs w:val="12"/>
    </w:rPr>
  </w:style>
  <w:style w:type="paragraph" w:customStyle="1" w:styleId="Style20">
    <w:name w:val="Style20"/>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1">
    <w:name w:val="Style21"/>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2">
    <w:name w:val="Style22"/>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3">
    <w:name w:val="Style2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4">
    <w:name w:val="Style24"/>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1">
    <w:name w:val="Font Style41"/>
    <w:basedOn w:val="a0"/>
    <w:rsid w:val="00716AE6"/>
    <w:rPr>
      <w:rFonts w:ascii="Tahoma" w:hAnsi="Tahoma" w:cs="Tahoma"/>
      <w:sz w:val="22"/>
      <w:szCs w:val="22"/>
    </w:rPr>
  </w:style>
  <w:style w:type="character" w:customStyle="1" w:styleId="FontStyle42">
    <w:name w:val="Font Style42"/>
    <w:basedOn w:val="a0"/>
    <w:rsid w:val="00716AE6"/>
    <w:rPr>
      <w:rFonts w:ascii="Times New Roman" w:hAnsi="Times New Roman" w:cs="Times New Roman"/>
      <w:spacing w:val="-10"/>
      <w:sz w:val="24"/>
      <w:szCs w:val="24"/>
    </w:rPr>
  </w:style>
  <w:style w:type="character" w:customStyle="1" w:styleId="FontStyle43">
    <w:name w:val="Font Style43"/>
    <w:basedOn w:val="a0"/>
    <w:rsid w:val="00716AE6"/>
    <w:rPr>
      <w:rFonts w:ascii="Courier New" w:hAnsi="Courier New" w:cs="Courier New"/>
      <w:b/>
      <w:bCs/>
      <w:i/>
      <w:iCs/>
      <w:sz w:val="12"/>
      <w:szCs w:val="12"/>
    </w:rPr>
  </w:style>
  <w:style w:type="character" w:customStyle="1" w:styleId="FontStyle44">
    <w:name w:val="Font Style44"/>
    <w:basedOn w:val="a0"/>
    <w:rsid w:val="00716AE6"/>
    <w:rPr>
      <w:rFonts w:ascii="Times New Roman" w:hAnsi="Times New Roman" w:cs="Times New Roman"/>
      <w:b/>
      <w:bCs/>
      <w:sz w:val="42"/>
      <w:szCs w:val="42"/>
    </w:rPr>
  </w:style>
  <w:style w:type="paragraph" w:customStyle="1" w:styleId="Style25">
    <w:name w:val="Style2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6">
    <w:name w:val="Style26"/>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7">
    <w:name w:val="Style27"/>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8">
    <w:name w:val="Style28"/>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29">
    <w:name w:val="Style29"/>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0">
    <w:name w:val="Style30"/>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1">
    <w:name w:val="Style31"/>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2">
    <w:name w:val="Style32"/>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3">
    <w:name w:val="Style3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4">
    <w:name w:val="Style34"/>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5">
    <w:name w:val="Style3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45">
    <w:name w:val="Font Style45"/>
    <w:basedOn w:val="a0"/>
    <w:rsid w:val="00716AE6"/>
    <w:rPr>
      <w:rFonts w:ascii="Times New Roman" w:hAnsi="Times New Roman" w:cs="Times New Roman"/>
      <w:i/>
      <w:iCs/>
      <w:spacing w:val="10"/>
      <w:sz w:val="16"/>
      <w:szCs w:val="16"/>
    </w:rPr>
  </w:style>
  <w:style w:type="character" w:customStyle="1" w:styleId="FontStyle46">
    <w:name w:val="Font Style46"/>
    <w:basedOn w:val="a0"/>
    <w:rsid w:val="00716AE6"/>
    <w:rPr>
      <w:rFonts w:ascii="Constantia" w:hAnsi="Constantia" w:cs="Constantia"/>
      <w:sz w:val="14"/>
      <w:szCs w:val="14"/>
    </w:rPr>
  </w:style>
  <w:style w:type="character" w:customStyle="1" w:styleId="FontStyle47">
    <w:name w:val="Font Style47"/>
    <w:basedOn w:val="a0"/>
    <w:rsid w:val="00716AE6"/>
    <w:rPr>
      <w:rFonts w:ascii="Times New Roman" w:hAnsi="Times New Roman" w:cs="Times New Roman"/>
      <w:b/>
      <w:bCs/>
      <w:sz w:val="12"/>
      <w:szCs w:val="12"/>
    </w:rPr>
  </w:style>
  <w:style w:type="character" w:customStyle="1" w:styleId="FontStyle48">
    <w:name w:val="Font Style48"/>
    <w:basedOn w:val="a0"/>
    <w:rsid w:val="00716AE6"/>
    <w:rPr>
      <w:rFonts w:ascii="Times New Roman" w:hAnsi="Times New Roman" w:cs="Times New Roman"/>
      <w:b/>
      <w:bCs/>
      <w:spacing w:val="-20"/>
      <w:sz w:val="32"/>
      <w:szCs w:val="32"/>
    </w:rPr>
  </w:style>
  <w:style w:type="character" w:customStyle="1" w:styleId="FontStyle49">
    <w:name w:val="Font Style49"/>
    <w:basedOn w:val="a0"/>
    <w:rsid w:val="00716AE6"/>
    <w:rPr>
      <w:rFonts w:ascii="Times New Roman" w:hAnsi="Times New Roman" w:cs="Times New Roman"/>
      <w:i/>
      <w:iCs/>
      <w:w w:val="50"/>
      <w:sz w:val="42"/>
      <w:szCs w:val="42"/>
    </w:rPr>
  </w:style>
  <w:style w:type="character" w:customStyle="1" w:styleId="FontStyle50">
    <w:name w:val="Font Style50"/>
    <w:basedOn w:val="a0"/>
    <w:rsid w:val="00716AE6"/>
    <w:rPr>
      <w:rFonts w:ascii="Times New Roman" w:hAnsi="Times New Roman" w:cs="Times New Roman"/>
      <w:sz w:val="14"/>
      <w:szCs w:val="14"/>
    </w:rPr>
  </w:style>
  <w:style w:type="character" w:customStyle="1" w:styleId="FontStyle51">
    <w:name w:val="Font Style51"/>
    <w:basedOn w:val="a0"/>
    <w:rsid w:val="00716AE6"/>
    <w:rPr>
      <w:rFonts w:ascii="Times New Roman" w:hAnsi="Times New Roman" w:cs="Times New Roman"/>
      <w:sz w:val="16"/>
      <w:szCs w:val="16"/>
    </w:rPr>
  </w:style>
  <w:style w:type="character" w:customStyle="1" w:styleId="FontStyle52">
    <w:name w:val="Font Style52"/>
    <w:basedOn w:val="a0"/>
    <w:rsid w:val="00716AE6"/>
    <w:rPr>
      <w:rFonts w:ascii="Times New Roman" w:hAnsi="Times New Roman" w:cs="Times New Roman"/>
      <w:b/>
      <w:bCs/>
      <w:sz w:val="10"/>
      <w:szCs w:val="10"/>
    </w:rPr>
  </w:style>
  <w:style w:type="character" w:customStyle="1" w:styleId="FontStyle53">
    <w:name w:val="Font Style53"/>
    <w:basedOn w:val="a0"/>
    <w:rsid w:val="00716AE6"/>
    <w:rPr>
      <w:rFonts w:ascii="Times New Roman" w:hAnsi="Times New Roman" w:cs="Times New Roman"/>
      <w:spacing w:val="-10"/>
      <w:sz w:val="14"/>
      <w:szCs w:val="14"/>
    </w:rPr>
  </w:style>
  <w:style w:type="character" w:customStyle="1" w:styleId="FontStyle54">
    <w:name w:val="Font Style54"/>
    <w:basedOn w:val="a0"/>
    <w:rsid w:val="00716AE6"/>
    <w:rPr>
      <w:rFonts w:ascii="Times New Roman" w:hAnsi="Times New Roman" w:cs="Times New Roman"/>
      <w:sz w:val="22"/>
      <w:szCs w:val="22"/>
    </w:rPr>
  </w:style>
  <w:style w:type="character" w:customStyle="1" w:styleId="FontStyle55">
    <w:name w:val="Font Style55"/>
    <w:basedOn w:val="a0"/>
    <w:rsid w:val="00716AE6"/>
    <w:rPr>
      <w:rFonts w:ascii="Times New Roman" w:hAnsi="Times New Roman" w:cs="Times New Roman"/>
      <w:sz w:val="42"/>
      <w:szCs w:val="42"/>
    </w:rPr>
  </w:style>
  <w:style w:type="character" w:customStyle="1" w:styleId="FontStyle56">
    <w:name w:val="Font Style56"/>
    <w:basedOn w:val="a0"/>
    <w:rsid w:val="00716AE6"/>
    <w:rPr>
      <w:rFonts w:ascii="Times New Roman" w:hAnsi="Times New Roman" w:cs="Times New Roman"/>
      <w:i/>
      <w:iCs/>
      <w:sz w:val="16"/>
      <w:szCs w:val="16"/>
    </w:rPr>
  </w:style>
  <w:style w:type="character" w:customStyle="1" w:styleId="FontStyle57">
    <w:name w:val="Font Style57"/>
    <w:basedOn w:val="a0"/>
    <w:rsid w:val="00716AE6"/>
    <w:rPr>
      <w:rFonts w:ascii="Times New Roman" w:hAnsi="Times New Roman" w:cs="Times New Roman"/>
      <w:sz w:val="20"/>
      <w:szCs w:val="20"/>
    </w:rPr>
  </w:style>
  <w:style w:type="character" w:customStyle="1" w:styleId="FontStyle58">
    <w:name w:val="Font Style58"/>
    <w:basedOn w:val="a0"/>
    <w:rsid w:val="00716AE6"/>
    <w:rPr>
      <w:rFonts w:ascii="Times New Roman" w:hAnsi="Times New Roman" w:cs="Times New Roman"/>
      <w:b/>
      <w:bCs/>
      <w:i/>
      <w:iCs/>
      <w:sz w:val="18"/>
      <w:szCs w:val="18"/>
    </w:rPr>
  </w:style>
  <w:style w:type="character" w:customStyle="1" w:styleId="FontStyle59">
    <w:name w:val="Font Style59"/>
    <w:basedOn w:val="a0"/>
    <w:rsid w:val="00716AE6"/>
    <w:rPr>
      <w:rFonts w:ascii="Times New Roman" w:hAnsi="Times New Roman" w:cs="Times New Roman"/>
      <w:b/>
      <w:bCs/>
      <w:i/>
      <w:iCs/>
      <w:sz w:val="20"/>
      <w:szCs w:val="20"/>
    </w:rPr>
  </w:style>
  <w:style w:type="character" w:customStyle="1" w:styleId="FontStyle60">
    <w:name w:val="Font Style60"/>
    <w:basedOn w:val="a0"/>
    <w:rsid w:val="00716AE6"/>
    <w:rPr>
      <w:rFonts w:ascii="Times New Roman" w:hAnsi="Times New Roman" w:cs="Times New Roman"/>
      <w:b/>
      <w:bCs/>
      <w:i/>
      <w:iCs/>
      <w:sz w:val="18"/>
      <w:szCs w:val="18"/>
    </w:rPr>
  </w:style>
  <w:style w:type="character" w:styleId="a9">
    <w:name w:val="page number"/>
    <w:basedOn w:val="a0"/>
    <w:rsid w:val="00716AE6"/>
  </w:style>
  <w:style w:type="table" w:styleId="aa">
    <w:name w:val="Table Grid"/>
    <w:basedOn w:val="a1"/>
    <w:rsid w:val="00716AE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716AE6"/>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78">
    <w:name w:val="Font Style278"/>
    <w:basedOn w:val="a0"/>
    <w:rsid w:val="00716AE6"/>
    <w:rPr>
      <w:rFonts w:ascii="Times New Roman" w:hAnsi="Times New Roman" w:cs="Times New Roman"/>
      <w:sz w:val="20"/>
      <w:szCs w:val="20"/>
    </w:rPr>
  </w:style>
  <w:style w:type="paragraph" w:customStyle="1" w:styleId="Style55">
    <w:name w:val="Style5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63">
    <w:name w:val="Style6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0">
    <w:name w:val="Style70"/>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79">
    <w:name w:val="Style79"/>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0">
    <w:name w:val="Style80"/>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5">
    <w:name w:val="Style85"/>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89">
    <w:name w:val="Style89"/>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3">
    <w:name w:val="Style113"/>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4">
    <w:name w:val="Style114"/>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6">
    <w:name w:val="Style116"/>
    <w:basedOn w:val="a"/>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258">
    <w:name w:val="Font Style258"/>
    <w:basedOn w:val="a0"/>
    <w:rsid w:val="00716AE6"/>
    <w:rPr>
      <w:rFonts w:ascii="Times New Roman" w:hAnsi="Times New Roman" w:cs="Times New Roman"/>
      <w:b/>
      <w:bCs/>
      <w:spacing w:val="-10"/>
      <w:sz w:val="14"/>
      <w:szCs w:val="14"/>
    </w:rPr>
  </w:style>
  <w:style w:type="character" w:customStyle="1" w:styleId="FontStyle276">
    <w:name w:val="Font Style276"/>
    <w:basedOn w:val="a0"/>
    <w:rsid w:val="00716AE6"/>
    <w:rPr>
      <w:rFonts w:ascii="Times New Roman" w:hAnsi="Times New Roman" w:cs="Times New Roman"/>
      <w:b/>
      <w:bCs/>
      <w:sz w:val="20"/>
      <w:szCs w:val="20"/>
    </w:rPr>
  </w:style>
  <w:style w:type="character" w:customStyle="1" w:styleId="FontStyle277">
    <w:name w:val="Font Style277"/>
    <w:basedOn w:val="a0"/>
    <w:rsid w:val="00716AE6"/>
    <w:rPr>
      <w:rFonts w:ascii="Times New Roman" w:hAnsi="Times New Roman" w:cs="Times New Roman"/>
      <w:b/>
      <w:bCs/>
      <w:i/>
      <w:iCs/>
      <w:sz w:val="20"/>
      <w:szCs w:val="20"/>
    </w:rPr>
  </w:style>
  <w:style w:type="character" w:customStyle="1" w:styleId="FontStyle279">
    <w:name w:val="Font Style279"/>
    <w:basedOn w:val="a0"/>
    <w:rsid w:val="00716AE6"/>
    <w:rPr>
      <w:rFonts w:ascii="Georgia" w:hAnsi="Georgia" w:cs="Georgia"/>
      <w:b/>
      <w:bCs/>
      <w:spacing w:val="-10"/>
      <w:sz w:val="10"/>
      <w:szCs w:val="10"/>
    </w:rPr>
  </w:style>
  <w:style w:type="character" w:customStyle="1" w:styleId="FontStyle280">
    <w:name w:val="Font Style280"/>
    <w:basedOn w:val="a0"/>
    <w:rsid w:val="00716AE6"/>
    <w:rPr>
      <w:rFonts w:ascii="Times New Roman" w:hAnsi="Times New Roman" w:cs="Times New Roman"/>
      <w:sz w:val="36"/>
      <w:szCs w:val="36"/>
    </w:rPr>
  </w:style>
  <w:style w:type="character" w:customStyle="1" w:styleId="FontStyle281">
    <w:name w:val="Font Style281"/>
    <w:basedOn w:val="a0"/>
    <w:rsid w:val="00716AE6"/>
    <w:rPr>
      <w:rFonts w:ascii="Times New Roman" w:hAnsi="Times New Roman" w:cs="Times New Roman"/>
      <w:b/>
      <w:bCs/>
      <w:spacing w:val="-10"/>
      <w:sz w:val="12"/>
      <w:szCs w:val="12"/>
    </w:rPr>
  </w:style>
  <w:style w:type="character" w:customStyle="1" w:styleId="FontStyle282">
    <w:name w:val="Font Style282"/>
    <w:basedOn w:val="a0"/>
    <w:rsid w:val="00716AE6"/>
    <w:rPr>
      <w:rFonts w:ascii="Times New Roman" w:hAnsi="Times New Roman" w:cs="Times New Roman"/>
      <w:b/>
      <w:bCs/>
      <w:spacing w:val="-10"/>
      <w:sz w:val="12"/>
      <w:szCs w:val="12"/>
    </w:rPr>
  </w:style>
  <w:style w:type="paragraph" w:customStyle="1" w:styleId="ConsPlusTitle">
    <w:name w:val="ConsPlusTitle"/>
    <w:rsid w:val="00716AE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b">
    <w:name w:val="Body Text Indent"/>
    <w:basedOn w:val="a"/>
    <w:link w:val="ac"/>
    <w:rsid w:val="00716AE6"/>
    <w:pPr>
      <w:spacing w:after="0" w:line="240" w:lineRule="auto"/>
      <w:ind w:firstLine="709"/>
      <w:jc w:val="both"/>
    </w:pPr>
    <w:rPr>
      <w:rFonts w:ascii="Times New Roman" w:eastAsia="Times New Roman" w:hAnsi="Times New Roman" w:cs="Times New Roman"/>
      <w:i/>
      <w:iCs/>
      <w:sz w:val="24"/>
      <w:szCs w:val="24"/>
      <w:lang w:eastAsia="ru-RU"/>
    </w:rPr>
  </w:style>
  <w:style w:type="character" w:customStyle="1" w:styleId="ac">
    <w:name w:val="Основной текст с отступом Знак"/>
    <w:basedOn w:val="a0"/>
    <w:link w:val="ab"/>
    <w:rsid w:val="00716AE6"/>
    <w:rPr>
      <w:rFonts w:ascii="Times New Roman" w:eastAsia="Times New Roman" w:hAnsi="Times New Roman" w:cs="Times New Roman"/>
      <w:i/>
      <w:iCs/>
      <w:sz w:val="24"/>
      <w:szCs w:val="24"/>
      <w:lang w:eastAsia="ru-RU"/>
    </w:rPr>
  </w:style>
  <w:style w:type="character" w:styleId="ad">
    <w:name w:val="Emphasis"/>
    <w:basedOn w:val="a0"/>
    <w:qFormat/>
    <w:rsid w:val="00716AE6"/>
    <w:rPr>
      <w:i/>
      <w:iCs/>
    </w:rPr>
  </w:style>
  <w:style w:type="character" w:styleId="ae">
    <w:name w:val="annotation reference"/>
    <w:basedOn w:val="a0"/>
    <w:rsid w:val="00716AE6"/>
    <w:rPr>
      <w:sz w:val="16"/>
      <w:szCs w:val="16"/>
    </w:rPr>
  </w:style>
  <w:style w:type="paragraph" w:styleId="af">
    <w:name w:val="annotation text"/>
    <w:basedOn w:val="a"/>
    <w:link w:val="af0"/>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0">
    <w:name w:val="Текст примечания Знак"/>
    <w:basedOn w:val="a0"/>
    <w:link w:val="af"/>
    <w:rsid w:val="00716AE6"/>
    <w:rPr>
      <w:rFonts w:ascii="Times New Roman" w:eastAsia="Times New Roman" w:hAnsi="Times New Roman" w:cs="Times New Roman"/>
      <w:sz w:val="20"/>
      <w:szCs w:val="20"/>
      <w:lang w:eastAsia="ru-RU"/>
    </w:rPr>
  </w:style>
  <w:style w:type="paragraph" w:styleId="af1">
    <w:name w:val="annotation subject"/>
    <w:basedOn w:val="af"/>
    <w:next w:val="af"/>
    <w:link w:val="af2"/>
    <w:rsid w:val="00716AE6"/>
    <w:rPr>
      <w:b/>
      <w:bCs/>
    </w:rPr>
  </w:style>
  <w:style w:type="character" w:customStyle="1" w:styleId="af2">
    <w:name w:val="Тема примечания Знак"/>
    <w:basedOn w:val="af0"/>
    <w:link w:val="af1"/>
    <w:rsid w:val="00716AE6"/>
    <w:rPr>
      <w:rFonts w:ascii="Times New Roman" w:eastAsia="Times New Roman" w:hAnsi="Times New Roman" w:cs="Times New Roman"/>
      <w:b/>
      <w:bCs/>
      <w:sz w:val="20"/>
      <w:szCs w:val="20"/>
      <w:lang w:eastAsia="ru-RU"/>
    </w:rPr>
  </w:style>
  <w:style w:type="paragraph" w:styleId="af3">
    <w:name w:val="footnote text"/>
    <w:basedOn w:val="a"/>
    <w:link w:val="af4"/>
    <w:rsid w:val="00716AE6"/>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716AE6"/>
    <w:rPr>
      <w:rFonts w:ascii="Times New Roman" w:eastAsia="Times New Roman" w:hAnsi="Times New Roman" w:cs="Times New Roman"/>
      <w:sz w:val="20"/>
      <w:szCs w:val="20"/>
      <w:lang w:eastAsia="ru-RU"/>
    </w:rPr>
  </w:style>
  <w:style w:type="character" w:styleId="af5">
    <w:name w:val="footnote reference"/>
    <w:basedOn w:val="a0"/>
    <w:rsid w:val="00716AE6"/>
    <w:rPr>
      <w:vertAlign w:val="superscript"/>
    </w:rPr>
  </w:style>
  <w:style w:type="paragraph" w:customStyle="1" w:styleId="12">
    <w:name w:val="Обычный1"/>
    <w:rsid w:val="00716AE6"/>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qFormat/>
    <w:rsid w:val="00716AE6"/>
    <w:pPr>
      <w:spacing w:after="0"/>
      <w:ind w:left="720" w:firstLine="709"/>
      <w:contextualSpacing/>
      <w:jc w:val="both"/>
    </w:pPr>
    <w:rPr>
      <w:rFonts w:ascii="Times New Roman" w:eastAsia="Calibri" w:hAnsi="Times New Roman" w:cs="Times New Roman"/>
      <w:sz w:val="24"/>
      <w:lang w:val="en-US"/>
    </w:rPr>
  </w:style>
  <w:style w:type="paragraph" w:styleId="22">
    <w:name w:val="Body Text 2"/>
    <w:basedOn w:val="a"/>
    <w:link w:val="23"/>
    <w:rsid w:val="00716AE6"/>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716AE6"/>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16AE6"/>
  </w:style>
  <w:style w:type="character" w:styleId="af7">
    <w:name w:val="Hyperlink"/>
    <w:basedOn w:val="a0"/>
    <w:unhideWhenUsed/>
    <w:rsid w:val="00716AE6"/>
    <w:rPr>
      <w:color w:val="0000FF"/>
      <w:u w:val="single"/>
    </w:rPr>
  </w:style>
  <w:style w:type="paragraph" w:styleId="af8">
    <w:name w:val="Body Text"/>
    <w:basedOn w:val="a"/>
    <w:link w:val="af9"/>
    <w:rsid w:val="00716AE6"/>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eastAsia="ru-RU"/>
    </w:rPr>
  </w:style>
  <w:style w:type="character" w:customStyle="1" w:styleId="af9">
    <w:name w:val="Основной текст Знак"/>
    <w:basedOn w:val="a0"/>
    <w:link w:val="af8"/>
    <w:rsid w:val="00716AE6"/>
    <w:rPr>
      <w:rFonts w:ascii="Times New Roman" w:eastAsia="Times New Roman" w:hAnsi="Times New Roman" w:cs="Times New Roman"/>
      <w:sz w:val="24"/>
      <w:szCs w:val="24"/>
      <w:lang w:eastAsia="ru-RU"/>
    </w:rPr>
  </w:style>
  <w:style w:type="paragraph" w:styleId="3">
    <w:name w:val="Body Text 3"/>
    <w:basedOn w:val="a"/>
    <w:link w:val="30"/>
    <w:rsid w:val="00716AE6"/>
    <w:pPr>
      <w:widowControl w:val="0"/>
      <w:autoSpaceDE w:val="0"/>
      <w:autoSpaceDN w:val="0"/>
      <w:adjustRightInd w:val="0"/>
      <w:spacing w:after="120" w:line="240" w:lineRule="auto"/>
      <w:ind w:firstLine="567"/>
      <w:jc w:val="both"/>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716AE6"/>
    <w:rPr>
      <w:rFonts w:ascii="Times New Roman" w:eastAsia="Times New Roman" w:hAnsi="Times New Roman" w:cs="Times New Roman"/>
      <w:sz w:val="16"/>
      <w:szCs w:val="16"/>
      <w:lang w:eastAsia="ru-RU"/>
    </w:rPr>
  </w:style>
  <w:style w:type="paragraph" w:customStyle="1" w:styleId="Arial10pt">
    <w:name w:val="Стиль Arial 10 pt по ширине"/>
    <w:basedOn w:val="a"/>
    <w:rsid w:val="00716AE6"/>
    <w:pPr>
      <w:spacing w:after="0" w:line="240" w:lineRule="auto"/>
      <w:ind w:firstLine="284"/>
      <w:jc w:val="both"/>
    </w:pPr>
    <w:rPr>
      <w:rFonts w:ascii="Arial" w:eastAsia="Times New Roman" w:hAnsi="Arial" w:cs="Times New Roman"/>
      <w:sz w:val="20"/>
      <w:szCs w:val="20"/>
      <w:lang w:eastAsia="ar-SA"/>
    </w:rPr>
  </w:style>
  <w:style w:type="paragraph" w:customStyle="1" w:styleId="13">
    <w:name w:val="Текст1"/>
    <w:basedOn w:val="a"/>
    <w:rsid w:val="00716AE6"/>
    <w:pPr>
      <w:spacing w:after="0" w:line="240" w:lineRule="auto"/>
    </w:pPr>
    <w:rPr>
      <w:rFonts w:ascii="Courier New" w:eastAsia="Times New Roman" w:hAnsi="Courier New" w:cs="Times New Roman"/>
      <w:sz w:val="20"/>
      <w:szCs w:val="20"/>
      <w:lang w:eastAsia="ar-SA"/>
    </w:rPr>
  </w:style>
  <w:style w:type="paragraph" w:styleId="afa">
    <w:name w:val="Normal Indent"/>
    <w:basedOn w:val="a"/>
    <w:unhideWhenUsed/>
    <w:rsid w:val="00716AE6"/>
    <w:pPr>
      <w:spacing w:after="0" w:line="240" w:lineRule="auto"/>
      <w:ind w:left="708"/>
    </w:pPr>
    <w:rPr>
      <w:rFonts w:ascii="Times New Roman" w:eastAsia="Times New Roman" w:hAnsi="Times New Roman" w:cs="Times New Roman"/>
      <w:sz w:val="20"/>
      <w:szCs w:val="20"/>
      <w:lang w:eastAsia="ru-RU"/>
    </w:rPr>
  </w:style>
  <w:style w:type="numbering" w:customStyle="1" w:styleId="24">
    <w:name w:val="Нет списка2"/>
    <w:next w:val="a2"/>
    <w:uiPriority w:val="99"/>
    <w:semiHidden/>
    <w:rsid w:val="00AC7842"/>
  </w:style>
  <w:style w:type="table" w:customStyle="1" w:styleId="14">
    <w:name w:val="Сетка таблицы1"/>
    <w:basedOn w:val="a1"/>
    <w:next w:val="aa"/>
    <w:rsid w:val="00AC784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Заголовок1"/>
    <w:rsid w:val="00AC7842"/>
  </w:style>
  <w:style w:type="character" w:customStyle="1" w:styleId="edition">
    <w:name w:val="edition"/>
    <w:rsid w:val="00AC7842"/>
  </w:style>
  <w:style w:type="character" w:customStyle="1" w:styleId="num">
    <w:name w:val="num"/>
    <w:rsid w:val="00AC7842"/>
  </w:style>
  <w:style w:type="character" w:styleId="afb">
    <w:name w:val="FollowedHyperlink"/>
    <w:rsid w:val="00AC7842"/>
    <w:rPr>
      <w:color w:val="800080"/>
      <w:u w:val="single"/>
    </w:rPr>
  </w:style>
  <w:style w:type="paragraph" w:styleId="afc">
    <w:name w:val="Title"/>
    <w:basedOn w:val="a"/>
    <w:next w:val="a"/>
    <w:link w:val="afd"/>
    <w:qFormat/>
    <w:rsid w:val="00AC7842"/>
    <w:pPr>
      <w:spacing w:after="0" w:line="240" w:lineRule="auto"/>
      <w:jc w:val="center"/>
    </w:pPr>
    <w:rPr>
      <w:rFonts w:ascii="Times New Roman" w:eastAsia="Times New Roman" w:hAnsi="Times New Roman" w:cs="Times New Roman"/>
      <w:sz w:val="24"/>
      <w:szCs w:val="20"/>
      <w:lang w:eastAsia="ar-SA"/>
    </w:rPr>
  </w:style>
  <w:style w:type="character" w:customStyle="1" w:styleId="afd">
    <w:name w:val="Название Знак"/>
    <w:basedOn w:val="a0"/>
    <w:link w:val="afc"/>
    <w:rsid w:val="00AC7842"/>
    <w:rPr>
      <w:rFonts w:ascii="Times New Roman" w:eastAsia="Times New Roman" w:hAnsi="Times New Roman" w:cs="Times New Roman"/>
      <w:sz w:val="24"/>
      <w:szCs w:val="20"/>
      <w:lang w:eastAsia="ar-SA"/>
    </w:rPr>
  </w:style>
  <w:style w:type="paragraph" w:styleId="afe">
    <w:name w:val="Subtitle"/>
    <w:basedOn w:val="a"/>
    <w:next w:val="a"/>
    <w:link w:val="aff"/>
    <w:qFormat/>
    <w:rsid w:val="00AC7842"/>
    <w:pPr>
      <w:numPr>
        <w:ilvl w:val="1"/>
      </w:numPr>
      <w:spacing w:after="0" w:line="240" w:lineRule="auto"/>
    </w:pPr>
    <w:rPr>
      <w:rFonts w:ascii="Cambria" w:eastAsia="Times New Roman" w:hAnsi="Cambria" w:cs="Times New Roman"/>
      <w:i/>
      <w:iCs/>
      <w:color w:val="4F81BD"/>
      <w:spacing w:val="15"/>
      <w:sz w:val="24"/>
      <w:szCs w:val="24"/>
      <w:lang w:eastAsia="ar-SA"/>
    </w:rPr>
  </w:style>
  <w:style w:type="character" w:customStyle="1" w:styleId="aff">
    <w:name w:val="Подзаголовок Знак"/>
    <w:basedOn w:val="a0"/>
    <w:link w:val="afe"/>
    <w:rsid w:val="00AC7842"/>
    <w:rPr>
      <w:rFonts w:ascii="Cambria" w:eastAsia="Times New Roman" w:hAnsi="Cambria" w:cs="Times New Roman"/>
      <w:i/>
      <w:iCs/>
      <w:color w:val="4F81BD"/>
      <w:spacing w:val="15"/>
      <w:sz w:val="24"/>
      <w:szCs w:val="24"/>
      <w:lang w:eastAsia="ar-SA"/>
    </w:rPr>
  </w:style>
  <w:style w:type="paragraph" w:customStyle="1" w:styleId="Style41">
    <w:name w:val="Style41"/>
    <w:basedOn w:val="a"/>
    <w:rsid w:val="00AC784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styleId="aff0">
    <w:name w:val="Normal (Web)"/>
    <w:basedOn w:val="a"/>
    <w:rsid w:val="00AC7842"/>
    <w:pPr>
      <w:spacing w:before="100" w:beforeAutospacing="1" w:after="100" w:afterAutospacing="1" w:line="240" w:lineRule="auto"/>
    </w:pPr>
    <w:rPr>
      <w:rFonts w:ascii="Palatino Linotype" w:eastAsia="Times New Roman" w:hAnsi="Palatino Linotype" w:cs="Palatino Linotype"/>
      <w:sz w:val="24"/>
      <w:szCs w:val="24"/>
      <w:lang w:eastAsia="ru-RU"/>
    </w:rPr>
  </w:style>
  <w:style w:type="character" w:customStyle="1" w:styleId="FontStyle64">
    <w:name w:val="Font Style64"/>
    <w:rsid w:val="00AC7842"/>
    <w:rPr>
      <w:rFonts w:ascii="Times New Roman" w:hAnsi="Times New Roman" w:cs="Times New Roman"/>
      <w:sz w:val="16"/>
      <w:szCs w:val="16"/>
    </w:rPr>
  </w:style>
  <w:style w:type="character" w:customStyle="1" w:styleId="dxebasedevex">
    <w:name w:val="dxebase_devex"/>
    <w:basedOn w:val="a0"/>
    <w:rsid w:val="00E92982"/>
  </w:style>
  <w:style w:type="character" w:customStyle="1" w:styleId="UnresolvedMention">
    <w:name w:val="Unresolved Mention"/>
    <w:basedOn w:val="a0"/>
    <w:uiPriority w:val="99"/>
    <w:semiHidden/>
    <w:unhideWhenUsed/>
    <w:rsid w:val="00BE2AA8"/>
    <w:rPr>
      <w:color w:val="605E5C"/>
      <w:shd w:val="clear" w:color="auto" w:fill="E1DFDD"/>
    </w:rPr>
  </w:style>
  <w:style w:type="numbering" w:customStyle="1" w:styleId="31">
    <w:name w:val="Нет списка3"/>
    <w:next w:val="a2"/>
    <w:semiHidden/>
    <w:rsid w:val="00940C21"/>
  </w:style>
  <w:style w:type="paragraph" w:styleId="25">
    <w:name w:val="Body Text Indent 2"/>
    <w:basedOn w:val="a"/>
    <w:link w:val="26"/>
    <w:rsid w:val="00940C21"/>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940C21"/>
    <w:rPr>
      <w:rFonts w:ascii="Times New Roman" w:eastAsia="Times New Roman" w:hAnsi="Times New Roman" w:cs="Times New Roman"/>
      <w:sz w:val="24"/>
      <w:szCs w:val="24"/>
      <w:lang w:val="x-none" w:eastAsia="x-none"/>
    </w:rPr>
  </w:style>
  <w:style w:type="character" w:customStyle="1" w:styleId="butback">
    <w:name w:val="butback"/>
    <w:basedOn w:val="a0"/>
    <w:rsid w:val="00940C21"/>
  </w:style>
  <w:style w:type="character" w:customStyle="1" w:styleId="submenu-table">
    <w:name w:val="submenu-table"/>
    <w:basedOn w:val="a0"/>
    <w:rsid w:val="00940C21"/>
  </w:style>
  <w:style w:type="character" w:customStyle="1" w:styleId="FontStyle81">
    <w:name w:val="Font Style81"/>
    <w:rsid w:val="00940C21"/>
    <w:rPr>
      <w:rFonts w:ascii="Times New Roman" w:hAnsi="Times New Roman" w:cs="Times New Roman"/>
      <w:b/>
      <w:bCs/>
      <w:spacing w:val="10"/>
      <w:sz w:val="16"/>
      <w:szCs w:val="16"/>
    </w:rPr>
  </w:style>
  <w:style w:type="table" w:customStyle="1" w:styleId="27">
    <w:name w:val="Сетка таблицы2"/>
    <w:basedOn w:val="a1"/>
    <w:next w:val="aa"/>
    <w:rsid w:val="00940C21"/>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Абзац списка1"/>
    <w:basedOn w:val="a"/>
    <w:rsid w:val="00940C21"/>
    <w:pPr>
      <w:spacing w:after="0"/>
      <w:ind w:left="720" w:firstLine="709"/>
      <w:contextualSpacing/>
      <w:jc w:val="both"/>
    </w:pPr>
    <w:rPr>
      <w:rFonts w:ascii="Times New Roman" w:eastAsia="Times New Roman" w:hAnsi="Times New Roman" w:cs="Times New Roman"/>
      <w:sz w:val="24"/>
      <w:lang w:val="en-US"/>
    </w:rPr>
  </w:style>
  <w:style w:type="table" w:customStyle="1" w:styleId="110">
    <w:name w:val="Сетка таблицы11"/>
    <w:rsid w:val="00940C21"/>
    <w:pPr>
      <w:widowControl w:val="0"/>
      <w:autoSpaceDE w:val="0"/>
      <w:autoSpaceDN w:val="0"/>
      <w:adjustRightInd w:val="0"/>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886931">
      <w:bodyDiv w:val="1"/>
      <w:marLeft w:val="0"/>
      <w:marRight w:val="0"/>
      <w:marTop w:val="0"/>
      <w:marBottom w:val="0"/>
      <w:divBdr>
        <w:top w:val="none" w:sz="0" w:space="0" w:color="auto"/>
        <w:left w:val="none" w:sz="0" w:space="0" w:color="auto"/>
        <w:bottom w:val="none" w:sz="0" w:space="0" w:color="auto"/>
        <w:right w:val="none" w:sz="0" w:space="0" w:color="auto"/>
      </w:divBdr>
    </w:div>
    <w:div w:id="784423385">
      <w:bodyDiv w:val="1"/>
      <w:marLeft w:val="0"/>
      <w:marRight w:val="0"/>
      <w:marTop w:val="0"/>
      <w:marBottom w:val="0"/>
      <w:divBdr>
        <w:top w:val="none" w:sz="0" w:space="0" w:color="auto"/>
        <w:left w:val="none" w:sz="0" w:space="0" w:color="auto"/>
        <w:bottom w:val="none" w:sz="0" w:space="0" w:color="auto"/>
        <w:right w:val="none" w:sz="0" w:space="0" w:color="auto"/>
      </w:divBdr>
    </w:div>
    <w:div w:id="1055199417">
      <w:bodyDiv w:val="1"/>
      <w:marLeft w:val="0"/>
      <w:marRight w:val="0"/>
      <w:marTop w:val="0"/>
      <w:marBottom w:val="0"/>
      <w:divBdr>
        <w:top w:val="none" w:sz="0" w:space="0" w:color="auto"/>
        <w:left w:val="none" w:sz="0" w:space="0" w:color="auto"/>
        <w:bottom w:val="none" w:sz="0" w:space="0" w:color="auto"/>
        <w:right w:val="none" w:sz="0" w:space="0" w:color="auto"/>
      </w:divBdr>
    </w:div>
    <w:div w:id="14048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io-online.ru/book/D4977FBF-4F9C-45B2-8A9F-CE9D823E8ED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biblio-online.ru/book/24E3BEA4-D44B-49CE-9C61-FFCE42B25963" TargetMode="External"/><Relationship Id="rId2" Type="http://schemas.openxmlformats.org/officeDocument/2006/relationships/numbering" Target="numbering.xml"/><Relationship Id="rId16" Type="http://schemas.openxmlformats.org/officeDocument/2006/relationships/hyperlink" Target="https://www.biblio-online.ru/book/E885B2F3-C905-4D29-AAE8-18F7673EF07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www.biblio-online.ru/book/406A936D-623A-4511-BB41-F28B027A53FC"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iblio-online.ru/book/61AC31DB-B44C-4071-82ED-C7AED783F9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b:Tag>
    <b:SourceType>InternetSite</b:SourceType>
    <b:Guid>{CE2C4661-223B-4572-99F5-D4D01D74F02C}</b:Guid>
    <b:URL>https://www.book.ru/book/932913</b:URL>
    <b:RefOrder>2</b:RefOrder>
  </b:Source>
  <b:Source>
    <b:Tag>httpswwwbookrubook932913</b:Tag>
    <b:SourceType>InternetSite</b:SourceType>
    <b:Guid>{18A454D3-6E15-49DD-9A92-05C0E0E0BC8F}</b:Guid>
    <b:URL>https://www.book.ru/book/932913</b:URL>
    <b:RefOrder>1</b:RefOrder>
  </b:Source>
</b:Sources>
</file>

<file path=customXml/itemProps1.xml><?xml version="1.0" encoding="utf-8"?>
<ds:datastoreItem xmlns:ds="http://schemas.openxmlformats.org/officeDocument/2006/customXml" ds:itemID="{629CC10A-660C-4C17-AC29-8225F2AE9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57</Pages>
  <Words>9903</Words>
  <Characters>56448</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66219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Oleg</cp:lastModifiedBy>
  <cp:revision>12</cp:revision>
  <dcterms:created xsi:type="dcterms:W3CDTF">2016-11-22T17:57:00Z</dcterms:created>
  <dcterms:modified xsi:type="dcterms:W3CDTF">2020-11-10T13:02:00Z</dcterms:modified>
</cp:coreProperties>
</file>