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6A2936" w:rsidP="001A3A54" w:rsidRDefault="003B185A" w14:paraId="7FC67D3D" w14:textId="41D91C05">
      <w:pPr>
        <w:pStyle w:val="Style9"/>
        <w:widowControl/>
        <w:jc w:val="center"/>
        <w:rPr>
          <w:rStyle w:val="FontStyle22"/>
          <w:sz w:val="24"/>
          <w:szCs w:val="24"/>
        </w:rPr>
        <w:sectPr w:rsidR="006A2936" w:rsidSect="006A2936">
          <w:pgSz w:w="11906" w:h="16838" w:orient="portrait"/>
          <w:pgMar w:top="567" w:right="567" w:bottom="567" w:left="567" w:header="709" w:footer="709" w:gutter="0"/>
          <w:cols w:space="708"/>
          <w:docGrid w:linePitch="360"/>
        </w:sectPr>
      </w:pPr>
      <w:r w:rsidR="003B185A">
        <w:drawing>
          <wp:inline wp14:editId="50D7F5F9" wp14:anchorId="4114C2F5">
            <wp:extent cx="6657244" cy="9417049"/>
            <wp:effectExtent l="0" t="0" r="0" b="0"/>
            <wp:docPr id="4" name="Рисунок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4"/>
                    <pic:cNvPicPr/>
                  </pic:nvPicPr>
                  <pic:blipFill>
                    <a:blip r:embed="R0daf2698b3474db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57244" cy="941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936" w:rsidP="009478B7" w:rsidRDefault="001A3A54" w14:paraId="7FC67D3E" w14:textId="77777777">
      <w:pPr>
        <w:pStyle w:val="Style9"/>
        <w:widowControl/>
        <w:jc w:val="center"/>
        <w:rPr>
          <w:rStyle w:val="FontStyle22"/>
          <w:sz w:val="24"/>
          <w:szCs w:val="24"/>
        </w:rPr>
      </w:pPr>
      <w:r w:rsidR="001A3A54">
        <w:drawing>
          <wp:inline wp14:editId="3888DD0A" wp14:anchorId="7FC68028">
            <wp:extent cx="5940427" cy="8407021"/>
            <wp:effectExtent l="0" t="0" r="0" b="0"/>
            <wp:docPr id="2" name="Picture 13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13"/>
                    <pic:cNvPicPr/>
                  </pic:nvPicPr>
                  <pic:blipFill>
                    <a:blip r:embed="R553c5c52902f480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0427" cy="840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936" w:rsidP="009478B7" w:rsidRDefault="006A2936" w14:paraId="7FC67D3F" w14:textId="77777777">
      <w:pPr>
        <w:pStyle w:val="Style9"/>
        <w:widowControl/>
        <w:jc w:val="center"/>
        <w:rPr>
          <w:rStyle w:val="FontStyle22"/>
          <w:sz w:val="24"/>
          <w:szCs w:val="24"/>
        </w:rPr>
        <w:sectPr w:rsidR="006A2936" w:rsidSect="006A2936">
          <w:pgSz w:w="11906" w:h="16838" w:orient="portrait"/>
          <w:pgMar w:top="567" w:right="567" w:bottom="567" w:left="567" w:header="709" w:footer="709" w:gutter="0"/>
          <w:cols w:space="708"/>
          <w:docGrid w:linePitch="360"/>
        </w:sectPr>
      </w:pPr>
    </w:p>
    <w:p w:rsidR="00487DA4" w:rsidP="009478B7" w:rsidRDefault="00CB7884" w14:paraId="7FC67D40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7884"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 wp14:anchorId="7FC6802A" wp14:editId="7FC6802B">
            <wp:extent cx="5939790" cy="8148173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7DF651EF" w:rsidR="00572E52">
        <w:rPr>
          <w:rFonts w:ascii="Times New Roman" w:hAnsi="Times New Roman"/>
          <w:b w:val="1"/>
          <w:bCs w:val="1"/>
          <w:sz w:val="24"/>
          <w:szCs w:val="24"/>
        </w:rPr>
        <w:br w:type="page"/>
      </w:r>
      <w:r w:rsidRPr="7DF651EF" w:rsidR="00487DA4">
        <w:rPr>
          <w:rFonts w:ascii="Times New Roman" w:hAnsi="Times New Roman"/>
          <w:b w:val="1"/>
          <w:bCs w:val="1"/>
          <w:sz w:val="24"/>
          <w:szCs w:val="24"/>
        </w:rPr>
        <w:lastRenderedPageBreak/>
        <w:t xml:space="preserve">1 </w:t>
      </w:r>
      <w:r w:rsidRPr="7DF651EF" w:rsidR="00B42727">
        <w:rPr>
          <w:rFonts w:ascii="Times New Roman" w:hAnsi="Times New Roman"/>
          <w:b w:val="1"/>
          <w:bCs w:val="1"/>
          <w:sz w:val="24"/>
          <w:szCs w:val="24"/>
        </w:rPr>
        <w:t>Цел</w:t>
      </w:r>
      <w:r w:rsidRPr="7DF651EF" w:rsidR="00487DA4">
        <w:rPr>
          <w:rFonts w:ascii="Times New Roman" w:hAnsi="Times New Roman"/>
          <w:b w:val="1"/>
          <w:bCs w:val="1"/>
          <w:sz w:val="24"/>
          <w:szCs w:val="24"/>
        </w:rPr>
        <w:t>и</w:t>
      </w:r>
      <w:r w:rsidRPr="7DF651EF" w:rsidR="00B42727">
        <w:rPr>
          <w:rFonts w:ascii="Times New Roman" w:hAnsi="Times New Roman"/>
          <w:b w:val="1"/>
          <w:bCs w:val="1"/>
          <w:sz w:val="24"/>
          <w:szCs w:val="24"/>
        </w:rPr>
        <w:t xml:space="preserve"> освоения дисциплины</w:t>
      </w:r>
    </w:p>
    <w:p w:rsidR="00487DA4" w:rsidP="00487DA4" w:rsidRDefault="00487DA4" w14:paraId="7FC67D4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Pr="00962610" w:rsidR="00962610" w:rsidP="00962610" w:rsidRDefault="00962610" w14:paraId="1D1887CD" w14:textId="5ABBA6C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610">
        <w:rPr>
          <w:rFonts w:ascii="Times New Roman" w:hAnsi="Times New Roman"/>
          <w:sz w:val="24"/>
          <w:szCs w:val="24"/>
        </w:rPr>
        <w:t>Целью преподавания дисциплины «</w:t>
      </w:r>
      <w:r>
        <w:rPr>
          <w:rFonts w:ascii="Times New Roman" w:hAnsi="Times New Roman"/>
          <w:sz w:val="24"/>
          <w:szCs w:val="24"/>
        </w:rPr>
        <w:t>Датчики первичной информации</w:t>
      </w:r>
      <w:r w:rsidRPr="00962610">
        <w:rPr>
          <w:rFonts w:ascii="Times New Roman" w:hAnsi="Times New Roman"/>
          <w:sz w:val="24"/>
          <w:szCs w:val="24"/>
        </w:rPr>
        <w:t xml:space="preserve">» является подготовка высококвалифицированного бакалавра по направлению 11.03.04 «Электроника и </w:t>
      </w:r>
      <w:proofErr w:type="spellStart"/>
      <w:r w:rsidRPr="00962610">
        <w:rPr>
          <w:rFonts w:ascii="Times New Roman" w:hAnsi="Times New Roman"/>
          <w:sz w:val="24"/>
          <w:szCs w:val="24"/>
        </w:rPr>
        <w:t>наноэлектроника</w:t>
      </w:r>
      <w:proofErr w:type="spellEnd"/>
      <w:r w:rsidRPr="00962610">
        <w:rPr>
          <w:rFonts w:ascii="Times New Roman" w:hAnsi="Times New Roman"/>
          <w:sz w:val="24"/>
          <w:szCs w:val="24"/>
        </w:rPr>
        <w:t xml:space="preserve">», способного </w:t>
      </w:r>
      <w:r w:rsidRPr="003B4B15">
        <w:rPr>
          <w:rFonts w:ascii="Times New Roman" w:hAnsi="Times New Roman"/>
          <w:sz w:val="24"/>
          <w:szCs w:val="24"/>
        </w:rPr>
        <w:t>строить простейшие физические и математические модели</w:t>
      </w:r>
      <w:r>
        <w:rPr>
          <w:rFonts w:ascii="Times New Roman" w:hAnsi="Times New Roman"/>
          <w:sz w:val="24"/>
          <w:szCs w:val="24"/>
        </w:rPr>
        <w:t xml:space="preserve"> измерительных</w:t>
      </w:r>
      <w:r w:rsidRPr="003B4B15">
        <w:rPr>
          <w:rFonts w:ascii="Times New Roman" w:hAnsi="Times New Roman"/>
          <w:sz w:val="24"/>
          <w:szCs w:val="24"/>
        </w:rPr>
        <w:t xml:space="preserve"> приборов, схем, устройств и установок электроники и </w:t>
      </w:r>
      <w:proofErr w:type="spellStart"/>
      <w:r w:rsidRPr="003B4B15">
        <w:rPr>
          <w:rFonts w:ascii="Times New Roman" w:hAnsi="Times New Roman"/>
          <w:sz w:val="24"/>
          <w:szCs w:val="24"/>
        </w:rPr>
        <w:t>наноэлектроники</w:t>
      </w:r>
      <w:proofErr w:type="spellEnd"/>
      <w:r w:rsidRPr="003B4B15">
        <w:rPr>
          <w:rFonts w:ascii="Times New Roman" w:hAnsi="Times New Roman"/>
          <w:sz w:val="24"/>
          <w:szCs w:val="24"/>
        </w:rPr>
        <w:t xml:space="preserve"> различного функционального назначения</w:t>
      </w:r>
      <w:r>
        <w:rPr>
          <w:rFonts w:ascii="Times New Roman" w:hAnsi="Times New Roman"/>
          <w:sz w:val="24"/>
          <w:szCs w:val="24"/>
        </w:rPr>
        <w:t xml:space="preserve"> для измерения различных физических величин</w:t>
      </w:r>
      <w:r w:rsidRPr="003B4B15">
        <w:rPr>
          <w:rFonts w:ascii="Times New Roman" w:hAnsi="Times New Roman"/>
          <w:sz w:val="24"/>
          <w:szCs w:val="24"/>
        </w:rPr>
        <w:t>, а также использовать стандартные программные средства их компьютерного моделирования</w:t>
      </w:r>
    </w:p>
    <w:p w:rsidRPr="00487DA4" w:rsidR="00B864EB" w:rsidP="00B864EB" w:rsidRDefault="00B864EB" w14:paraId="7FC67D4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7DA4">
        <w:rPr>
          <w:rFonts w:ascii="Times New Roman" w:hAnsi="Times New Roman"/>
          <w:sz w:val="24"/>
          <w:szCs w:val="24"/>
        </w:rPr>
        <w:t>Задачи дисциплины</w:t>
      </w:r>
      <w:r w:rsidRPr="00487DA4">
        <w:rPr>
          <w:rFonts w:ascii="Times New Roman" w:hAnsi="Times New Roman"/>
          <w:b/>
          <w:sz w:val="24"/>
          <w:szCs w:val="24"/>
        </w:rPr>
        <w:t xml:space="preserve"> –</w:t>
      </w:r>
      <w:r w:rsidRPr="00487DA4">
        <w:rPr>
          <w:rFonts w:ascii="Times New Roman" w:hAnsi="Times New Roman"/>
          <w:sz w:val="24"/>
          <w:szCs w:val="24"/>
        </w:rPr>
        <w:t xml:space="preserve"> усвоение студентами:</w:t>
      </w:r>
    </w:p>
    <w:p w:rsidRPr="009926E6" w:rsidR="00B864EB" w:rsidP="00B864EB" w:rsidRDefault="00B864EB" w14:paraId="7FC67D44" w14:textId="77777777">
      <w:pPr>
        <w:pStyle w:val="Default"/>
        <w:ind w:firstLine="720"/>
        <w:jc w:val="both"/>
      </w:pPr>
      <w:r w:rsidRPr="009926E6">
        <w:t>- общих сведений о методах и средствах измерения различных электрических и неэлектрических величин;</w:t>
      </w:r>
    </w:p>
    <w:p w:rsidRPr="009926E6" w:rsidR="00B864EB" w:rsidP="00B864EB" w:rsidRDefault="00B864EB" w14:paraId="7FC67D45" w14:textId="77777777">
      <w:pPr>
        <w:pStyle w:val="Default"/>
        <w:ind w:firstLine="720"/>
        <w:jc w:val="both"/>
      </w:pPr>
      <w:r w:rsidRPr="009926E6">
        <w:t>- основных физические принципов, лежащих в основе работы датчиков;</w:t>
      </w:r>
    </w:p>
    <w:p w:rsidRPr="009926E6" w:rsidR="00B864EB" w:rsidP="00B864EB" w:rsidRDefault="00B864EB" w14:paraId="7FC67D46" w14:textId="77777777">
      <w:pPr>
        <w:pStyle w:val="Default"/>
        <w:ind w:left="851" w:hanging="131"/>
        <w:jc w:val="both"/>
      </w:pPr>
      <w:r w:rsidRPr="009926E6">
        <w:t xml:space="preserve">- особенностей конструктивных решений реализации датчиков для различных физических и химических явлений; </w:t>
      </w:r>
    </w:p>
    <w:p w:rsidRPr="009926E6" w:rsidR="00B864EB" w:rsidP="00B864EB" w:rsidRDefault="00B864EB" w14:paraId="7FC67D47" w14:textId="77777777">
      <w:pPr>
        <w:pStyle w:val="Default"/>
        <w:ind w:firstLine="720"/>
        <w:jc w:val="both"/>
      </w:pPr>
      <w:r w:rsidRPr="009926E6">
        <w:t>- основных технологических приемов при производстве датчиков;</w:t>
      </w:r>
    </w:p>
    <w:p w:rsidRPr="009926E6" w:rsidR="00312581" w:rsidP="00B864EB" w:rsidRDefault="00B864EB" w14:paraId="7FC67D48" w14:textId="77777777">
      <w:pPr>
        <w:pStyle w:val="Default"/>
        <w:ind w:firstLine="720"/>
        <w:jc w:val="both"/>
      </w:pPr>
      <w:r w:rsidRPr="009926E6">
        <w:t>- методик обоснованного выбора датчиков для конкретных условий.</w:t>
      </w:r>
    </w:p>
    <w:p w:rsidRPr="009926E6" w:rsidR="00C66B14" w:rsidP="004876D5" w:rsidRDefault="00C66B14" w14:paraId="7FC67D4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147468" w:rsidR="00D35267" w:rsidP="009B4E11" w:rsidRDefault="009B4E11" w14:paraId="7FC67D4A" w14:textId="77777777">
      <w:pPr>
        <w:spacing w:after="0" w:line="240" w:lineRule="auto"/>
        <w:ind w:firstLine="567"/>
        <w:jc w:val="both"/>
        <w:rPr>
          <w:rStyle w:val="FontStyle21"/>
          <w:b/>
          <w:sz w:val="24"/>
          <w:szCs w:val="24"/>
        </w:rPr>
      </w:pPr>
      <w:r w:rsidRPr="00B5017F">
        <w:rPr>
          <w:rStyle w:val="FontStyle21"/>
          <w:b/>
          <w:sz w:val="24"/>
          <w:szCs w:val="24"/>
        </w:rPr>
        <w:t xml:space="preserve">2 </w:t>
      </w:r>
      <w:r w:rsidRPr="00147468">
        <w:rPr>
          <w:rStyle w:val="FontStyle21"/>
          <w:b/>
          <w:sz w:val="24"/>
          <w:szCs w:val="24"/>
        </w:rPr>
        <w:t xml:space="preserve">Место </w:t>
      </w:r>
      <w:r w:rsidRPr="00147468">
        <w:rPr>
          <w:rFonts w:ascii="Times New Roman" w:hAnsi="Times New Roman"/>
          <w:b/>
          <w:sz w:val="24"/>
          <w:szCs w:val="24"/>
        </w:rPr>
        <w:t>дисциплины</w:t>
      </w:r>
      <w:r w:rsidRPr="00B5017F">
        <w:rPr>
          <w:rStyle w:val="FontStyle21"/>
          <w:b/>
          <w:sz w:val="24"/>
          <w:szCs w:val="24"/>
        </w:rPr>
        <w:t xml:space="preserve">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B5017F">
        <w:rPr>
          <w:rStyle w:val="FontStyle21"/>
          <w:b/>
          <w:sz w:val="24"/>
          <w:szCs w:val="24"/>
        </w:rPr>
        <w:t xml:space="preserve"> подготовки бакалав</w:t>
      </w:r>
      <w:r>
        <w:rPr>
          <w:rStyle w:val="FontStyle21"/>
          <w:b/>
          <w:sz w:val="24"/>
          <w:szCs w:val="24"/>
        </w:rPr>
        <w:t>ра</w:t>
      </w:r>
    </w:p>
    <w:p w:rsidR="00147468" w:rsidP="004876D5" w:rsidRDefault="00147468" w14:paraId="7FC67D4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9926E6" w:rsidR="00B864EB" w:rsidP="00B864EB" w:rsidRDefault="00B864EB" w14:paraId="7FC67D4C" w14:textId="68982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 xml:space="preserve">Дисциплина </w:t>
      </w:r>
      <w:r w:rsidR="009B4E11">
        <w:rPr>
          <w:rFonts w:ascii="Times New Roman" w:hAnsi="Times New Roman"/>
          <w:sz w:val="24"/>
          <w:szCs w:val="24"/>
        </w:rPr>
        <w:t>«</w:t>
      </w:r>
      <w:r w:rsidR="003B185A">
        <w:rPr>
          <w:rFonts w:ascii="Times New Roman" w:hAnsi="Times New Roman"/>
          <w:sz w:val="24"/>
          <w:szCs w:val="24"/>
        </w:rPr>
        <w:t>Д</w:t>
      </w:r>
      <w:r w:rsidR="009B4E11">
        <w:rPr>
          <w:rFonts w:ascii="Times New Roman" w:hAnsi="Times New Roman"/>
          <w:sz w:val="24"/>
          <w:szCs w:val="24"/>
        </w:rPr>
        <w:t>атчики</w:t>
      </w:r>
      <w:r w:rsidR="003B185A">
        <w:rPr>
          <w:rFonts w:ascii="Times New Roman" w:hAnsi="Times New Roman"/>
          <w:sz w:val="24"/>
          <w:szCs w:val="24"/>
        </w:rPr>
        <w:t xml:space="preserve"> первичной информации</w:t>
      </w:r>
      <w:r w:rsidR="009B4E11">
        <w:rPr>
          <w:rFonts w:ascii="Times New Roman" w:hAnsi="Times New Roman"/>
          <w:sz w:val="24"/>
          <w:szCs w:val="24"/>
        </w:rPr>
        <w:t xml:space="preserve">» </w:t>
      </w:r>
      <w:r w:rsidR="00B67A4E">
        <w:rPr>
          <w:rFonts w:ascii="Times New Roman" w:hAnsi="Times New Roman"/>
          <w:sz w:val="24"/>
          <w:szCs w:val="24"/>
        </w:rPr>
        <w:t>входит в вариативную часть образовательной программы подготовки бакалавров</w:t>
      </w:r>
      <w:r w:rsidR="00B60B25">
        <w:rPr>
          <w:rFonts w:ascii="Times New Roman" w:hAnsi="Times New Roman"/>
          <w:sz w:val="24"/>
          <w:szCs w:val="24"/>
        </w:rPr>
        <w:t xml:space="preserve"> заочной формы обучения</w:t>
      </w:r>
      <w:r w:rsidR="00B67A4E">
        <w:rPr>
          <w:rFonts w:ascii="Times New Roman" w:hAnsi="Times New Roman"/>
          <w:sz w:val="24"/>
          <w:szCs w:val="24"/>
        </w:rPr>
        <w:t xml:space="preserve"> по направлению 11.03.04 «Электроника и </w:t>
      </w:r>
      <w:proofErr w:type="spellStart"/>
      <w:r w:rsidR="00B67A4E">
        <w:rPr>
          <w:rFonts w:ascii="Times New Roman" w:hAnsi="Times New Roman"/>
          <w:sz w:val="24"/>
          <w:szCs w:val="24"/>
        </w:rPr>
        <w:t>наноэлектроника</w:t>
      </w:r>
      <w:proofErr w:type="spellEnd"/>
      <w:r w:rsidR="00B67A4E">
        <w:rPr>
          <w:rFonts w:ascii="Times New Roman" w:hAnsi="Times New Roman"/>
          <w:sz w:val="24"/>
          <w:szCs w:val="24"/>
        </w:rPr>
        <w:t>», является дисциплиной</w:t>
      </w:r>
      <w:r w:rsidRPr="009926E6">
        <w:rPr>
          <w:rFonts w:ascii="Times New Roman" w:hAnsi="Times New Roman"/>
          <w:sz w:val="24"/>
          <w:szCs w:val="24"/>
        </w:rPr>
        <w:t xml:space="preserve"> </w:t>
      </w:r>
      <w:r w:rsidR="00B67A4E">
        <w:rPr>
          <w:rFonts w:ascii="Times New Roman" w:hAnsi="Times New Roman"/>
          <w:sz w:val="24"/>
          <w:szCs w:val="24"/>
        </w:rPr>
        <w:t xml:space="preserve">по выбору </w:t>
      </w:r>
      <w:r w:rsidRPr="009926E6">
        <w:rPr>
          <w:rFonts w:ascii="Times New Roman" w:hAnsi="Times New Roman"/>
          <w:sz w:val="24"/>
          <w:szCs w:val="24"/>
        </w:rPr>
        <w:t>и преподаётся</w:t>
      </w:r>
      <w:r w:rsidR="005E478F">
        <w:rPr>
          <w:rFonts w:ascii="Times New Roman" w:hAnsi="Times New Roman"/>
          <w:sz w:val="24"/>
          <w:szCs w:val="24"/>
        </w:rPr>
        <w:t xml:space="preserve"> на пятом </w:t>
      </w:r>
      <w:proofErr w:type="gramStart"/>
      <w:r w:rsidR="005E478F">
        <w:rPr>
          <w:rFonts w:ascii="Times New Roman" w:hAnsi="Times New Roman"/>
          <w:sz w:val="24"/>
          <w:szCs w:val="24"/>
        </w:rPr>
        <w:t xml:space="preserve">курсе </w:t>
      </w:r>
      <w:r w:rsidRPr="009926E6">
        <w:rPr>
          <w:rFonts w:ascii="Times New Roman" w:hAnsi="Times New Roman"/>
          <w:sz w:val="24"/>
          <w:szCs w:val="24"/>
        </w:rPr>
        <w:t xml:space="preserve"> </w:t>
      </w:r>
      <w:r w:rsidR="00CD1295">
        <w:rPr>
          <w:rFonts w:ascii="Times New Roman" w:hAnsi="Times New Roman"/>
          <w:sz w:val="24"/>
          <w:szCs w:val="24"/>
        </w:rPr>
        <w:t>в</w:t>
      </w:r>
      <w:proofErr w:type="gramEnd"/>
      <w:r w:rsidR="00CD1295">
        <w:rPr>
          <w:rFonts w:ascii="Times New Roman" w:hAnsi="Times New Roman"/>
          <w:sz w:val="24"/>
          <w:szCs w:val="24"/>
        </w:rPr>
        <w:t xml:space="preserve"> течение </w:t>
      </w:r>
      <w:r w:rsidR="005E478F">
        <w:rPr>
          <w:rFonts w:ascii="Times New Roman" w:hAnsi="Times New Roman"/>
          <w:sz w:val="24"/>
          <w:szCs w:val="24"/>
        </w:rPr>
        <w:t>зимней и летней сессий</w:t>
      </w:r>
      <w:r w:rsidRPr="009926E6">
        <w:rPr>
          <w:rFonts w:ascii="Times New Roman" w:hAnsi="Times New Roman"/>
          <w:sz w:val="24"/>
          <w:szCs w:val="24"/>
        </w:rPr>
        <w:t>. Для изучения курса требуется знание следующих дисциплин: «Физика», «Метрология, стандартизация и технические измерения», «Материалы и элементы электронной техники», «Физические основы электроники».</w:t>
      </w:r>
    </w:p>
    <w:p w:rsidRPr="009926E6" w:rsidR="00B864EB" w:rsidP="00B864EB" w:rsidRDefault="00B864EB" w14:paraId="7FC67D4D" w14:textId="648A45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,</w:t>
      </w:r>
      <w:r w:rsidRPr="009926E6">
        <w:rPr>
          <w:rFonts w:ascii="Times New Roman" w:hAnsi="Times New Roman"/>
          <w:sz w:val="24"/>
          <w:szCs w:val="24"/>
        </w:rPr>
        <w:t xml:space="preserve"> приступивший к изучению дисциплины «</w:t>
      </w:r>
      <w:r w:rsidR="00962610">
        <w:rPr>
          <w:rFonts w:ascii="Times New Roman" w:hAnsi="Times New Roman"/>
          <w:sz w:val="24"/>
          <w:szCs w:val="24"/>
        </w:rPr>
        <w:t>Датчики первичной информации</w:t>
      </w:r>
      <w:r w:rsidRPr="009926E6">
        <w:rPr>
          <w:rFonts w:ascii="Times New Roman" w:hAnsi="Times New Roman"/>
          <w:sz w:val="24"/>
          <w:szCs w:val="24"/>
        </w:rPr>
        <w:t>» должен:</w:t>
      </w:r>
    </w:p>
    <w:p w:rsidRPr="009926E6" w:rsidR="00B864EB" w:rsidP="00B864EB" w:rsidRDefault="00B864EB" w14:paraId="7FC67D4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6E6">
        <w:rPr>
          <w:rFonts w:ascii="Times New Roman" w:hAnsi="Times New Roman"/>
          <w:b/>
          <w:sz w:val="24"/>
          <w:szCs w:val="24"/>
        </w:rPr>
        <w:t xml:space="preserve">знать: </w:t>
      </w:r>
    </w:p>
    <w:p w:rsidRPr="009926E6" w:rsidR="00B864EB" w:rsidP="00B864EB" w:rsidRDefault="00B864EB" w14:paraId="7FC67D4F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фундаментальные законы природы и основные физические законы в области механики, термодинамики, электричества и магнетизма, оптики и атомной физики;</w:t>
      </w:r>
    </w:p>
    <w:p w:rsidRPr="009926E6" w:rsidR="00B864EB" w:rsidP="00B864EB" w:rsidRDefault="00B864EB" w14:paraId="7FC67D5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основные химические понятия и законы;</w:t>
      </w:r>
    </w:p>
    <w:p w:rsidRPr="009926E6" w:rsidR="00B864EB" w:rsidP="00B864EB" w:rsidRDefault="00B864EB" w14:paraId="7FC67D51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основы метрологии, основные методы и средства измерения физических величин;</w:t>
      </w:r>
    </w:p>
    <w:p w:rsidRPr="009926E6" w:rsidR="00B864EB" w:rsidP="00B864EB" w:rsidRDefault="00B864EB" w14:paraId="7FC67D52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классификацию твердых тел на металлы, полупроводники и диэлектрики с точки зрения зонной теории;</w:t>
      </w:r>
    </w:p>
    <w:p w:rsidRPr="009926E6" w:rsidR="00B864EB" w:rsidP="00B864EB" w:rsidRDefault="00B864EB" w14:paraId="7FC67D53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основные электрические, магнитные и оптические свойства твердых тел, механизмы протекания тока;</w:t>
      </w:r>
    </w:p>
    <w:p w:rsidRPr="009926E6" w:rsidR="00B864EB" w:rsidP="00B864EB" w:rsidRDefault="00B864EB" w14:paraId="7FC67D54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 xml:space="preserve">- физические и физико-химические основы технологии производства изделий электроники и </w:t>
      </w:r>
      <w:proofErr w:type="spellStart"/>
      <w:r w:rsidRPr="009926E6">
        <w:rPr>
          <w:rFonts w:ascii="Times New Roman" w:hAnsi="Times New Roman"/>
          <w:sz w:val="24"/>
          <w:szCs w:val="24"/>
        </w:rPr>
        <w:t>наноэлектроники</w:t>
      </w:r>
      <w:proofErr w:type="spellEnd"/>
      <w:r w:rsidRPr="009926E6">
        <w:rPr>
          <w:rFonts w:ascii="Times New Roman" w:hAnsi="Times New Roman"/>
          <w:sz w:val="24"/>
          <w:szCs w:val="24"/>
        </w:rPr>
        <w:t>, физико-технологические и экономические ограничения интеграции и миниатюризации электронной компонентной базы;</w:t>
      </w:r>
    </w:p>
    <w:p w:rsidRPr="009926E6" w:rsidR="00B864EB" w:rsidP="00B864EB" w:rsidRDefault="00B864EB" w14:paraId="7FC67D55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элементную базу аналоговой и цифровой техники, принцип действия и методы расчета элементов аналоговых и цифровых интегральных схем;</w:t>
      </w:r>
    </w:p>
    <w:p w:rsidRPr="009926E6" w:rsidR="00B864EB" w:rsidP="00B864EB" w:rsidRDefault="00B864EB" w14:paraId="7FC67D5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6E6">
        <w:rPr>
          <w:rFonts w:ascii="Times New Roman" w:hAnsi="Times New Roman"/>
          <w:b/>
          <w:sz w:val="24"/>
          <w:szCs w:val="24"/>
        </w:rPr>
        <w:t>уметь:</w:t>
      </w:r>
    </w:p>
    <w:p w:rsidRPr="009926E6" w:rsidR="00B864EB" w:rsidP="00B864EB" w:rsidRDefault="00B864EB" w14:paraId="7FC67D57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применять математические методы, физические и химические законы для решения практических задач;</w:t>
      </w:r>
    </w:p>
    <w:p w:rsidRPr="009926E6" w:rsidR="00B864EB" w:rsidP="00B864EB" w:rsidRDefault="00B864EB" w14:paraId="7FC67D5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применять методы и средства измерения физических величин;</w:t>
      </w:r>
    </w:p>
    <w:p w:rsidRPr="009926E6" w:rsidR="00B864EB" w:rsidP="00B864EB" w:rsidRDefault="00B864EB" w14:paraId="7FC67D59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 xml:space="preserve">- применять методы расчета параметров и характеристик, моделирования и проектирования приборов и устройств вакуумной, плазменной, твердотельной, микроволновой и оптической электроники и </w:t>
      </w:r>
      <w:proofErr w:type="spellStart"/>
      <w:r w:rsidRPr="009926E6">
        <w:rPr>
          <w:rFonts w:ascii="Times New Roman" w:hAnsi="Times New Roman"/>
          <w:sz w:val="24"/>
          <w:szCs w:val="24"/>
        </w:rPr>
        <w:t>наноэлектроники</w:t>
      </w:r>
      <w:proofErr w:type="spellEnd"/>
      <w:r w:rsidRPr="009926E6">
        <w:rPr>
          <w:rFonts w:ascii="Times New Roman" w:hAnsi="Times New Roman"/>
          <w:sz w:val="24"/>
          <w:szCs w:val="24"/>
        </w:rPr>
        <w:t>;</w:t>
      </w:r>
    </w:p>
    <w:p w:rsidRPr="009926E6" w:rsidR="00B864EB" w:rsidP="00B864EB" w:rsidRDefault="00B864EB" w14:paraId="7FC67D5A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lastRenderedPageBreak/>
        <w:t>- осуществлять выбор элементной базы аналоговых и цифровых интегральных схем и технологии их изготовления в зависимости от требований к электрическим характеристикам;</w:t>
      </w:r>
    </w:p>
    <w:p w:rsidRPr="009926E6" w:rsidR="00B864EB" w:rsidP="00B864EB" w:rsidRDefault="00B864EB" w14:paraId="7FC67D5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6E6">
        <w:rPr>
          <w:rFonts w:ascii="Times New Roman" w:hAnsi="Times New Roman"/>
          <w:b/>
          <w:sz w:val="24"/>
          <w:szCs w:val="24"/>
        </w:rPr>
        <w:t>владеть:</w:t>
      </w:r>
    </w:p>
    <w:p w:rsidRPr="009926E6" w:rsidR="00B864EB" w:rsidP="00B864EB" w:rsidRDefault="00B864EB" w14:paraId="7FC67D5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навыками практического применения законов физики, химии и экологии;</w:t>
      </w:r>
    </w:p>
    <w:p w:rsidRPr="009926E6" w:rsidR="00B864EB" w:rsidP="00B864EB" w:rsidRDefault="00B864EB" w14:paraId="7FC67D5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методами обработки и оценки погрешности результатов измерений;</w:t>
      </w:r>
    </w:p>
    <w:p w:rsidRPr="009926E6" w:rsidR="00B864EB" w:rsidP="00B864EB" w:rsidRDefault="00B864EB" w14:paraId="7FC67D5E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сведениями о технологии изготовления материалов и элементов электронной техники, об основных тенденциях развития электронной компонентной базы;</w:t>
      </w:r>
    </w:p>
    <w:p w:rsidRPr="009926E6" w:rsidR="00B864EB" w:rsidP="00B864EB" w:rsidRDefault="00B864EB" w14:paraId="7FC67D5F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 xml:space="preserve">- методами экспериментальных исследований параметров и характеристик материалов,  приборов и устройств вакуумной, плазменной, твердотельной, микроволновой и оптической электроники и </w:t>
      </w:r>
      <w:proofErr w:type="spellStart"/>
      <w:r w:rsidRPr="009926E6">
        <w:rPr>
          <w:rFonts w:ascii="Times New Roman" w:hAnsi="Times New Roman"/>
          <w:sz w:val="24"/>
          <w:szCs w:val="24"/>
        </w:rPr>
        <w:t>наноэлектроники</w:t>
      </w:r>
      <w:proofErr w:type="spellEnd"/>
      <w:r w:rsidRPr="009926E6">
        <w:rPr>
          <w:rFonts w:ascii="Times New Roman" w:hAnsi="Times New Roman"/>
          <w:sz w:val="24"/>
          <w:szCs w:val="24"/>
        </w:rPr>
        <w:t>, современными программными средствами их моделирования и проектирования;</w:t>
      </w:r>
    </w:p>
    <w:p w:rsidRPr="009926E6" w:rsidR="00B864EB" w:rsidP="00B864EB" w:rsidRDefault="00B864EB" w14:paraId="7FC67D60" w14:textId="77777777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- навыками работы с информационными базами данных об отечественных и зарубежных электронных компонентах.</w:t>
      </w:r>
    </w:p>
    <w:p w:rsidR="00330D0B" w:rsidP="00B864EB" w:rsidRDefault="009B4E11" w14:paraId="7FC67D6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9926E6" w:rsidR="00B864EB">
        <w:rPr>
          <w:rFonts w:ascii="Times New Roman" w:hAnsi="Times New Roman"/>
          <w:sz w:val="24"/>
          <w:szCs w:val="24"/>
        </w:rPr>
        <w:t xml:space="preserve"> «Технологические датчики» </w:t>
      </w:r>
      <w:r>
        <w:rPr>
          <w:rFonts w:ascii="Times New Roman" w:hAnsi="Times New Roman"/>
          <w:sz w:val="24"/>
          <w:szCs w:val="24"/>
        </w:rPr>
        <w:t>является предшествующей для</w:t>
      </w:r>
      <w:r w:rsidRPr="009926E6" w:rsidR="00B864EB">
        <w:rPr>
          <w:rFonts w:ascii="Times New Roman" w:hAnsi="Times New Roman"/>
          <w:sz w:val="24"/>
          <w:szCs w:val="24"/>
        </w:rPr>
        <w:t xml:space="preserve"> освоения следующих дисциплин</w:t>
      </w:r>
      <w:r>
        <w:rPr>
          <w:rFonts w:ascii="Times New Roman" w:hAnsi="Times New Roman"/>
          <w:sz w:val="24"/>
          <w:szCs w:val="24"/>
        </w:rPr>
        <w:t xml:space="preserve"> образовательной программы подготовки бакалавра</w:t>
      </w:r>
      <w:r w:rsidRPr="009926E6" w:rsidR="00B864EB">
        <w:rPr>
          <w:rFonts w:ascii="Times New Roman" w:hAnsi="Times New Roman"/>
          <w:sz w:val="24"/>
          <w:szCs w:val="24"/>
        </w:rPr>
        <w:t>: «Системы сбора, и обработки и передачи информации», «Автоматизированный электропривод», «Методы и средства диагностирования электронных систем», «АСУ технологическими объектами», «Технические средства микропроцессорных систем».</w:t>
      </w:r>
    </w:p>
    <w:p w:rsidR="006450E6" w:rsidP="00147468" w:rsidRDefault="006450E6" w14:paraId="7FC67D6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C2BF1" w:rsidP="00023D53" w:rsidRDefault="00023D53" w14:paraId="7FC67D63" w14:textId="77777777">
      <w:pPr>
        <w:suppressAutoHyphens/>
        <w:spacing w:after="0" w:line="240" w:lineRule="auto"/>
        <w:ind w:firstLine="567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3 </w:t>
      </w:r>
      <w:r w:rsidRPr="009926E6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</w:t>
      </w:r>
      <w:r>
        <w:rPr>
          <w:rStyle w:val="FontStyle21"/>
          <w:b/>
          <w:sz w:val="24"/>
          <w:szCs w:val="24"/>
        </w:rPr>
        <w:t>, и планируемые результаты обучения</w:t>
      </w:r>
    </w:p>
    <w:p w:rsidR="00585DA8" w:rsidP="00B67A4E" w:rsidRDefault="00585DA8" w14:paraId="7FC67D6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3BDE" w:rsidP="00743BDE" w:rsidRDefault="00743BDE" w14:paraId="7FC67D65" w14:textId="7B782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дисциплины (модуля) «</w:t>
      </w:r>
      <w:r w:rsidR="00962610">
        <w:rPr>
          <w:rFonts w:ascii="Times New Roman" w:hAnsi="Times New Roman"/>
          <w:sz w:val="24"/>
          <w:szCs w:val="24"/>
        </w:rPr>
        <w:t>Датчики первичной информации</w:t>
      </w:r>
      <w:r>
        <w:rPr>
          <w:rFonts w:ascii="Times New Roman" w:hAnsi="Times New Roman"/>
          <w:sz w:val="24"/>
          <w:szCs w:val="24"/>
        </w:rPr>
        <w:t>» обучающийся должен обладать следующими компетенциями:</w:t>
      </w:r>
    </w:p>
    <w:p w:rsidR="00743BDE" w:rsidP="00B67A4E" w:rsidRDefault="00743BDE" w14:paraId="7FC67D6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2175"/>
        <w:gridCol w:w="155"/>
        <w:gridCol w:w="2089"/>
        <w:gridCol w:w="2270"/>
      </w:tblGrid>
      <w:tr w:rsidR="00B67A4E" w:rsidTr="003B4B15" w14:paraId="7FC67D69" w14:textId="77777777">
        <w:tc>
          <w:tcPr>
            <w:tcW w:w="2598" w:type="dxa"/>
            <w:vMerge w:val="restart"/>
            <w:shd w:val="clear" w:color="auto" w:fill="auto"/>
          </w:tcPr>
          <w:p w:rsidRPr="003B4B15" w:rsidR="00B67A4E" w:rsidP="003B4B15" w:rsidRDefault="00B67A4E" w14:paraId="7FC67D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6689" w:type="dxa"/>
            <w:gridSpan w:val="4"/>
            <w:shd w:val="clear" w:color="auto" w:fill="auto"/>
          </w:tcPr>
          <w:p w:rsidRPr="003B4B15" w:rsidR="00B67A4E" w:rsidP="003B4B15" w:rsidRDefault="00B67A4E" w14:paraId="7FC67D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Уровень освоения компетенции</w:t>
            </w:r>
          </w:p>
        </w:tc>
      </w:tr>
      <w:tr w:rsidR="00B67A4E" w:rsidTr="003B4B15" w14:paraId="7FC67D6E" w14:textId="77777777">
        <w:tc>
          <w:tcPr>
            <w:tcW w:w="2598" w:type="dxa"/>
            <w:vMerge/>
            <w:shd w:val="clear" w:color="auto" w:fill="auto"/>
          </w:tcPr>
          <w:p w:rsidRPr="003B4B15" w:rsidR="00B67A4E" w:rsidP="003B4B15" w:rsidRDefault="00B67A4E" w14:paraId="7FC67D6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:rsidRPr="003B4B15" w:rsidR="00B67A4E" w:rsidP="003B4B15" w:rsidRDefault="00B67A4E" w14:paraId="7FC67D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Пороговый уровень</w:t>
            </w:r>
          </w:p>
        </w:tc>
        <w:tc>
          <w:tcPr>
            <w:tcW w:w="2089" w:type="dxa"/>
            <w:shd w:val="clear" w:color="auto" w:fill="auto"/>
          </w:tcPr>
          <w:p w:rsidRPr="003B4B15" w:rsidR="00B67A4E" w:rsidP="003B4B15" w:rsidRDefault="00B67A4E" w14:paraId="7FC67D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270" w:type="dxa"/>
            <w:shd w:val="clear" w:color="auto" w:fill="auto"/>
          </w:tcPr>
          <w:p w:rsidRPr="003B4B15" w:rsidR="00B67A4E" w:rsidP="003B4B15" w:rsidRDefault="00B67A4E" w14:paraId="7FC67D6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</w:tr>
      <w:tr w:rsidR="00B67A4E" w:rsidTr="003B4B15" w14:paraId="7FC67D70" w14:textId="77777777">
        <w:tc>
          <w:tcPr>
            <w:tcW w:w="9287" w:type="dxa"/>
            <w:gridSpan w:val="5"/>
            <w:shd w:val="clear" w:color="auto" w:fill="auto"/>
          </w:tcPr>
          <w:p w:rsidRPr="003B4B15" w:rsidR="00B67A4E" w:rsidP="003B4B15" w:rsidRDefault="00B67A4E" w14:paraId="7FC67D6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 xml:space="preserve">Способность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3B4B15">
              <w:rPr>
                <w:rFonts w:ascii="Times New Roman" w:hAnsi="Times New Roman"/>
                <w:sz w:val="24"/>
                <w:szCs w:val="24"/>
              </w:rPr>
              <w:t>наноэлектроники</w:t>
            </w:r>
            <w:proofErr w:type="spellEnd"/>
            <w:r w:rsidRPr="003B4B15">
              <w:rPr>
                <w:rFonts w:ascii="Times New Roman" w:hAnsi="Times New Roman"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моделирования (ПК-1)</w:t>
            </w:r>
          </w:p>
        </w:tc>
      </w:tr>
      <w:tr w:rsidR="00B67A4E" w:rsidTr="003B4B15" w14:paraId="7FC67D77" w14:textId="77777777">
        <w:tc>
          <w:tcPr>
            <w:tcW w:w="2598" w:type="dxa"/>
            <w:shd w:val="clear" w:color="auto" w:fill="auto"/>
          </w:tcPr>
          <w:p w:rsidRPr="003B4B15" w:rsidR="00B67A4E" w:rsidP="003B4B15" w:rsidRDefault="00B67A4E" w14:paraId="7FC67D7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175" w:type="dxa"/>
            <w:shd w:val="clear" w:color="auto" w:fill="auto"/>
          </w:tcPr>
          <w:p w:rsidRPr="003B4B15" w:rsidR="00B67A4E" w:rsidP="003B4B15" w:rsidRDefault="00B67A4E" w14:paraId="7FC67D7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 xml:space="preserve">- тенденции и перспективы развития электроники и </w:t>
            </w:r>
            <w:proofErr w:type="spellStart"/>
            <w:r w:rsidRPr="003B4B15">
              <w:rPr>
                <w:rFonts w:ascii="Times New Roman" w:hAnsi="Times New Roman"/>
                <w:sz w:val="24"/>
                <w:szCs w:val="24"/>
              </w:rPr>
              <w:t>наноэлектроники</w:t>
            </w:r>
            <w:proofErr w:type="spellEnd"/>
            <w:r w:rsidRPr="003B4B15">
              <w:rPr>
                <w:rFonts w:ascii="Times New Roman" w:hAnsi="Times New Roman"/>
                <w:sz w:val="24"/>
                <w:szCs w:val="24"/>
              </w:rPr>
              <w:t>, а также смежных областей науки и техники;</w:t>
            </w:r>
          </w:p>
          <w:p w:rsidRPr="003B4B15" w:rsidR="00B67A4E" w:rsidP="003B4B15" w:rsidRDefault="00B67A4E" w14:paraId="7FC67D7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передовой отечественный и зарубежный научный опыт в профессиональной сфере деятельности.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Pr="003B4B15" w:rsidR="00B67A4E" w:rsidP="003B4B15" w:rsidRDefault="00B67A4E" w14:paraId="7FC67D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различные системы классификации датчиков первичной информации;</w:t>
            </w:r>
          </w:p>
          <w:p w:rsidRPr="003B4B15" w:rsidR="00B67A4E" w:rsidP="003B4B15" w:rsidRDefault="00B67A4E" w14:paraId="7FC67D7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физические процессы, лежащие в основе работы датчиков различного типа.</w:t>
            </w:r>
          </w:p>
        </w:tc>
        <w:tc>
          <w:tcPr>
            <w:tcW w:w="2270" w:type="dxa"/>
            <w:shd w:val="clear" w:color="auto" w:fill="auto"/>
          </w:tcPr>
          <w:p w:rsidRPr="003B4B15" w:rsidR="00B67A4E" w:rsidP="003B4B15" w:rsidRDefault="00B67A4E" w14:paraId="7FC67D7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основные способы согласования схем датчиков и аппаратуры обработки информации.</w:t>
            </w:r>
          </w:p>
        </w:tc>
      </w:tr>
      <w:tr w:rsidR="00B67A4E" w:rsidTr="003B4B15" w14:paraId="7FC67D80" w14:textId="77777777">
        <w:tc>
          <w:tcPr>
            <w:tcW w:w="2598" w:type="dxa"/>
            <w:shd w:val="clear" w:color="auto" w:fill="auto"/>
          </w:tcPr>
          <w:p w:rsidRPr="003B4B15" w:rsidR="00B67A4E" w:rsidP="003B4B15" w:rsidRDefault="00B67A4E" w14:paraId="7FC67D7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175" w:type="dxa"/>
            <w:shd w:val="clear" w:color="auto" w:fill="auto"/>
          </w:tcPr>
          <w:p w:rsidRPr="003B4B15" w:rsidR="00B67A4E" w:rsidP="003B4B15" w:rsidRDefault="00B67A4E" w14:paraId="7FC67D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производить обоснованный выбор датчиков первичной информации для различных практических задач;</w:t>
            </w:r>
          </w:p>
          <w:p w:rsidRPr="003B4B15" w:rsidR="00B67A4E" w:rsidP="003B4B15" w:rsidRDefault="00B67A4E" w14:paraId="7FC67D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 xml:space="preserve">- разрабатывать </w:t>
            </w:r>
            <w:r w:rsidRPr="003B4B15">
              <w:rPr>
                <w:rFonts w:ascii="Times New Roman" w:hAnsi="Times New Roman"/>
                <w:sz w:val="24"/>
                <w:szCs w:val="24"/>
              </w:rPr>
              <w:lastRenderedPageBreak/>
              <w:t>или выбирать схемы согласования для датчиков различного типа;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Pr="003B4B15" w:rsidR="00B67A4E" w:rsidP="003B4B15" w:rsidRDefault="00B67A4E" w14:paraId="7FC67D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предлагать новые области научных исследований и разработок, новые методологические подходы к решению задач в профессиональной </w:t>
            </w:r>
            <w:r w:rsidRPr="003B4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сфере деятельности; </w:t>
            </w:r>
          </w:p>
          <w:p w:rsidRPr="003B4B15" w:rsidR="00B67A4E" w:rsidP="003B4B15" w:rsidRDefault="00B67A4E" w14:paraId="7FC67D7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использовать современные информационные и компьютерные технологии, средства коммуникаций, способствующие повышению эффективности научной и образовательной сфер деятельности;</w:t>
            </w:r>
          </w:p>
        </w:tc>
        <w:tc>
          <w:tcPr>
            <w:tcW w:w="2270" w:type="dxa"/>
            <w:shd w:val="clear" w:color="auto" w:fill="auto"/>
          </w:tcPr>
          <w:p w:rsidRPr="003B4B15" w:rsidR="00B67A4E" w:rsidP="003B4B15" w:rsidRDefault="00B67A4E" w14:paraId="7FC67D7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разрабатывать физические и </w:t>
            </w:r>
            <w:r w:rsidRPr="003B4B15" w:rsidR="00B6493C">
              <w:rPr>
                <w:rFonts w:ascii="Times New Roman" w:hAnsi="Times New Roman"/>
                <w:sz w:val="24"/>
                <w:szCs w:val="24"/>
              </w:rPr>
              <w:t>математические модели приборов,</w:t>
            </w:r>
            <w:r w:rsidRPr="003B4B15">
              <w:rPr>
                <w:rFonts w:ascii="Times New Roman" w:hAnsi="Times New Roman"/>
                <w:sz w:val="24"/>
                <w:szCs w:val="24"/>
              </w:rPr>
              <w:t xml:space="preserve"> и устройств электроники и </w:t>
            </w:r>
            <w:proofErr w:type="spellStart"/>
            <w:r w:rsidRPr="003B4B15">
              <w:rPr>
                <w:rFonts w:ascii="Times New Roman" w:hAnsi="Times New Roman"/>
                <w:sz w:val="24"/>
                <w:szCs w:val="24"/>
              </w:rPr>
              <w:t>наноэлектроники</w:t>
            </w:r>
            <w:proofErr w:type="spellEnd"/>
            <w:r w:rsidRPr="003B4B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Pr="003B4B15" w:rsidR="00B67A4E" w:rsidP="003B4B15" w:rsidRDefault="00B67A4E" w14:paraId="7FC67D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производить рас</w:t>
            </w:r>
            <w:r w:rsidRPr="003B4B15">
              <w:rPr>
                <w:rFonts w:ascii="Times New Roman" w:hAnsi="Times New Roman"/>
                <w:sz w:val="24"/>
                <w:szCs w:val="24"/>
              </w:rPr>
              <w:lastRenderedPageBreak/>
              <w:t>четы предложенных схемных решений;</w:t>
            </w:r>
          </w:p>
          <w:p w:rsidRPr="003B4B15" w:rsidR="00B67A4E" w:rsidP="003B4B15" w:rsidRDefault="00B67A4E" w14:paraId="7FC67D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анализировать применимость различных типов датчиков, а также технико-экономические показатели их применения в конкретных условиях;</w:t>
            </w:r>
          </w:p>
        </w:tc>
      </w:tr>
      <w:tr w:rsidR="00B67A4E" w:rsidTr="003B4B15" w14:paraId="7FC67D85" w14:textId="77777777">
        <w:tc>
          <w:tcPr>
            <w:tcW w:w="2598" w:type="dxa"/>
            <w:shd w:val="clear" w:color="auto" w:fill="auto"/>
          </w:tcPr>
          <w:p w:rsidRPr="003B4B15" w:rsidR="00B67A4E" w:rsidP="003B4B15" w:rsidRDefault="00B67A4E" w14:paraId="7FC67D8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175" w:type="dxa"/>
            <w:shd w:val="clear" w:color="auto" w:fill="auto"/>
          </w:tcPr>
          <w:p w:rsidRPr="003B4B15" w:rsidR="00B67A4E" w:rsidP="003B4B15" w:rsidRDefault="00186AB6" w14:paraId="7FC67D8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сведениями о новейших и перспективных датчиках.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Pr="003B4B15" w:rsidR="00B67A4E" w:rsidP="003B4B15" w:rsidRDefault="00186AB6" w14:paraId="7FC67D8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навыками разработки систем сбора информации о различных агрегатах с применением датчиков разного типа.</w:t>
            </w:r>
          </w:p>
        </w:tc>
        <w:tc>
          <w:tcPr>
            <w:tcW w:w="2270" w:type="dxa"/>
            <w:shd w:val="clear" w:color="auto" w:fill="auto"/>
          </w:tcPr>
          <w:p w:rsidRPr="003B4B15" w:rsidR="00B67A4E" w:rsidP="003B4B15" w:rsidRDefault="00186AB6" w14:paraId="7FC67D8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B15">
              <w:rPr>
                <w:rFonts w:ascii="Times New Roman" w:hAnsi="Times New Roman"/>
                <w:sz w:val="24"/>
                <w:szCs w:val="24"/>
              </w:rPr>
              <w:t>- методами математического моделирования приборов и технологических процессов с целью оптимизации их параметров.</w:t>
            </w:r>
          </w:p>
        </w:tc>
      </w:tr>
    </w:tbl>
    <w:p w:rsidR="00B67A4E" w:rsidP="00B67A4E" w:rsidRDefault="00B67A4E" w14:paraId="7FC67D8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D66842" w:rsidR="00865226" w:rsidP="002E6350" w:rsidRDefault="00D66842" w14:paraId="7FC67D87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66842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D66842" w:rsidR="00865226">
        <w:rPr>
          <w:rStyle w:val="FontStyle21"/>
          <w:b/>
          <w:sz w:val="24"/>
          <w:szCs w:val="24"/>
        </w:rPr>
        <w:t>Структура</w:t>
      </w:r>
      <w:r w:rsidRPr="00D66842" w:rsidR="00865226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Pr="00D66842">
        <w:rPr>
          <w:rFonts w:ascii="Times New Roman" w:hAnsi="Times New Roman"/>
          <w:b/>
          <w:bCs/>
          <w:sz w:val="24"/>
          <w:szCs w:val="24"/>
        </w:rPr>
        <w:t xml:space="preserve"> содержание дисциплины (модуля)</w:t>
      </w:r>
    </w:p>
    <w:p w:rsidRPr="009926E6" w:rsidR="00D66842" w:rsidP="00003C47" w:rsidRDefault="00D66842" w14:paraId="7FC67D88" w14:textId="77777777">
      <w:pPr>
        <w:pStyle w:val="Style3"/>
        <w:widowControl/>
        <w:jc w:val="both"/>
        <w:rPr>
          <w:b/>
          <w:bCs/>
        </w:rPr>
      </w:pPr>
    </w:p>
    <w:p w:rsidRPr="00003C47" w:rsidR="00003C47" w:rsidP="00003C47" w:rsidRDefault="00003C47" w14:paraId="7FC67D89" w14:textId="7E01180B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003C47">
        <w:rPr>
          <w:rStyle w:val="FontStyle18"/>
          <w:b w:val="0"/>
          <w:sz w:val="24"/>
          <w:szCs w:val="24"/>
        </w:rPr>
        <w:t>Общая трудоем</w:t>
      </w:r>
      <w:r>
        <w:rPr>
          <w:rStyle w:val="FontStyle18"/>
          <w:b w:val="0"/>
          <w:sz w:val="24"/>
          <w:szCs w:val="24"/>
        </w:rPr>
        <w:t xml:space="preserve">кость дисциплины составляет </w:t>
      </w:r>
      <w:r w:rsidR="00962610">
        <w:rPr>
          <w:rStyle w:val="FontStyle18"/>
          <w:b w:val="0"/>
          <w:sz w:val="24"/>
          <w:szCs w:val="24"/>
        </w:rPr>
        <w:t>4</w:t>
      </w:r>
      <w:r w:rsidRPr="00003C47">
        <w:rPr>
          <w:rStyle w:val="FontStyle18"/>
          <w:b w:val="0"/>
          <w:sz w:val="24"/>
          <w:szCs w:val="24"/>
        </w:rPr>
        <w:t xml:space="preserve"> зачетных </w:t>
      </w:r>
      <w:r>
        <w:rPr>
          <w:rStyle w:val="FontStyle18"/>
          <w:b w:val="0"/>
          <w:sz w:val="24"/>
          <w:szCs w:val="24"/>
        </w:rPr>
        <w:t xml:space="preserve">единиц </w:t>
      </w:r>
      <w:proofErr w:type="gramStart"/>
      <w:r>
        <w:rPr>
          <w:rStyle w:val="FontStyle18"/>
          <w:b w:val="0"/>
          <w:sz w:val="24"/>
          <w:szCs w:val="24"/>
        </w:rPr>
        <w:t>1</w:t>
      </w:r>
      <w:r w:rsidR="00962610">
        <w:rPr>
          <w:rStyle w:val="FontStyle18"/>
          <w:b w:val="0"/>
          <w:sz w:val="24"/>
          <w:szCs w:val="24"/>
        </w:rPr>
        <w:t>44</w:t>
      </w:r>
      <w:r>
        <w:rPr>
          <w:rStyle w:val="FontStyle18"/>
          <w:b w:val="0"/>
          <w:sz w:val="24"/>
          <w:szCs w:val="24"/>
        </w:rPr>
        <w:t xml:space="preserve"> </w:t>
      </w:r>
      <w:r w:rsidRPr="00003C47">
        <w:rPr>
          <w:rStyle w:val="FontStyle18"/>
          <w:b w:val="0"/>
          <w:sz w:val="24"/>
          <w:szCs w:val="24"/>
        </w:rPr>
        <w:t xml:space="preserve"> акад.</w:t>
      </w:r>
      <w:proofErr w:type="gramEnd"/>
      <w:r w:rsidRPr="00003C47">
        <w:rPr>
          <w:rStyle w:val="FontStyle18"/>
          <w:b w:val="0"/>
          <w:sz w:val="24"/>
          <w:szCs w:val="24"/>
        </w:rPr>
        <w:t xml:space="preserve"> часов, в том числе:</w:t>
      </w:r>
    </w:p>
    <w:p w:rsidRPr="00003C47" w:rsidR="00003C47" w:rsidP="00003C47" w:rsidRDefault="00003C47" w14:paraId="7FC67D8A" w14:textId="4CFF253F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proofErr w:type="gramStart"/>
      <w:r w:rsidRPr="00003C47">
        <w:rPr>
          <w:rStyle w:val="FontStyle18"/>
          <w:b w:val="0"/>
          <w:sz w:val="24"/>
          <w:szCs w:val="24"/>
        </w:rPr>
        <w:t>–  к</w:t>
      </w:r>
      <w:r>
        <w:rPr>
          <w:rStyle w:val="FontStyle18"/>
          <w:b w:val="0"/>
          <w:sz w:val="24"/>
          <w:szCs w:val="24"/>
        </w:rPr>
        <w:t>онтактная</w:t>
      </w:r>
      <w:proofErr w:type="gramEnd"/>
      <w:r>
        <w:rPr>
          <w:rStyle w:val="FontStyle18"/>
          <w:b w:val="0"/>
          <w:sz w:val="24"/>
          <w:szCs w:val="24"/>
        </w:rPr>
        <w:t xml:space="preserve"> работа – </w:t>
      </w:r>
      <w:r w:rsidR="00CB4A5F">
        <w:rPr>
          <w:rStyle w:val="FontStyle18"/>
          <w:b w:val="0"/>
          <w:sz w:val="24"/>
          <w:szCs w:val="24"/>
        </w:rPr>
        <w:t>1</w:t>
      </w:r>
      <w:r w:rsidR="002E7B22">
        <w:rPr>
          <w:rStyle w:val="FontStyle18"/>
          <w:b w:val="0"/>
          <w:sz w:val="24"/>
          <w:szCs w:val="24"/>
        </w:rPr>
        <w:t>9</w:t>
      </w:r>
      <w:r w:rsidR="00CB4A5F">
        <w:rPr>
          <w:rStyle w:val="FontStyle18"/>
          <w:b w:val="0"/>
          <w:sz w:val="24"/>
          <w:szCs w:val="24"/>
        </w:rPr>
        <w:t>,</w:t>
      </w:r>
      <w:r w:rsidR="002E7B22">
        <w:rPr>
          <w:rStyle w:val="FontStyle18"/>
          <w:b w:val="0"/>
          <w:sz w:val="24"/>
          <w:szCs w:val="24"/>
        </w:rPr>
        <w:t>5</w:t>
      </w:r>
      <w:r w:rsidRPr="00003C47">
        <w:rPr>
          <w:rStyle w:val="FontStyle18"/>
          <w:b w:val="0"/>
          <w:sz w:val="24"/>
          <w:szCs w:val="24"/>
        </w:rPr>
        <w:t xml:space="preserve">  акад. часа:</w:t>
      </w:r>
    </w:p>
    <w:p w:rsidRPr="00003C47" w:rsidR="00003C47" w:rsidP="00003C47" w:rsidRDefault="00CB4A5F" w14:paraId="7FC67D8B" w14:textId="77777777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аудиторная – 16</w:t>
      </w:r>
      <w:r w:rsidRPr="00003C47" w:rsidR="00003C47">
        <w:rPr>
          <w:rStyle w:val="FontStyle18"/>
          <w:b w:val="0"/>
          <w:sz w:val="24"/>
          <w:szCs w:val="24"/>
        </w:rPr>
        <w:t xml:space="preserve">  акад. часов;</w:t>
      </w:r>
    </w:p>
    <w:p w:rsidRPr="00003C47" w:rsidR="00003C47" w:rsidP="00003C47" w:rsidRDefault="00003C47" w14:paraId="7FC67D8C" w14:textId="614FBC29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003C47">
        <w:rPr>
          <w:rStyle w:val="FontStyle18"/>
          <w:b w:val="0"/>
          <w:sz w:val="24"/>
          <w:szCs w:val="24"/>
        </w:rPr>
        <w:t>–</w:t>
      </w:r>
      <w:r w:rsidRPr="00003C47">
        <w:rPr>
          <w:rStyle w:val="FontStyle18"/>
          <w:b w:val="0"/>
          <w:sz w:val="24"/>
          <w:szCs w:val="24"/>
        </w:rPr>
        <w:tab/>
      </w:r>
      <w:r w:rsidRPr="00003C47">
        <w:rPr>
          <w:rStyle w:val="FontStyle18"/>
          <w:b w:val="0"/>
          <w:sz w:val="24"/>
          <w:szCs w:val="24"/>
        </w:rPr>
        <w:t xml:space="preserve">внеаудиторная </w:t>
      </w:r>
      <w:r>
        <w:rPr>
          <w:rStyle w:val="FontStyle18"/>
          <w:b w:val="0"/>
          <w:sz w:val="24"/>
          <w:szCs w:val="24"/>
        </w:rPr>
        <w:t>–</w:t>
      </w:r>
      <w:r w:rsidRPr="00003C47">
        <w:rPr>
          <w:rStyle w:val="FontStyle18"/>
          <w:b w:val="0"/>
          <w:sz w:val="24"/>
          <w:szCs w:val="24"/>
        </w:rPr>
        <w:t xml:space="preserve"> </w:t>
      </w:r>
      <w:r w:rsidR="002E7B22">
        <w:rPr>
          <w:rStyle w:val="FontStyle18"/>
          <w:b w:val="0"/>
          <w:sz w:val="24"/>
          <w:szCs w:val="24"/>
        </w:rPr>
        <w:t>3,</w:t>
      </w:r>
      <w:proofErr w:type="gramStart"/>
      <w:r w:rsidR="002E7B22">
        <w:rPr>
          <w:rStyle w:val="FontStyle18"/>
          <w:b w:val="0"/>
          <w:sz w:val="24"/>
          <w:szCs w:val="24"/>
        </w:rPr>
        <w:t>5</w:t>
      </w:r>
      <w:r>
        <w:rPr>
          <w:rStyle w:val="FontStyle18"/>
          <w:b w:val="0"/>
          <w:sz w:val="24"/>
          <w:szCs w:val="24"/>
        </w:rPr>
        <w:t xml:space="preserve"> </w:t>
      </w:r>
      <w:r w:rsidRPr="00003C47">
        <w:rPr>
          <w:rStyle w:val="FontStyle18"/>
          <w:b w:val="0"/>
          <w:sz w:val="24"/>
          <w:szCs w:val="24"/>
        </w:rPr>
        <w:t xml:space="preserve"> акад.</w:t>
      </w:r>
      <w:proofErr w:type="gramEnd"/>
      <w:r w:rsidRPr="00003C47">
        <w:rPr>
          <w:rStyle w:val="FontStyle18"/>
          <w:b w:val="0"/>
          <w:sz w:val="24"/>
          <w:szCs w:val="24"/>
        </w:rPr>
        <w:t xml:space="preserve"> часа; </w:t>
      </w:r>
    </w:p>
    <w:p w:rsidR="00003C47" w:rsidP="00003C47" w:rsidRDefault="00003C47" w14:paraId="7FC67D8D" w14:textId="56533CD4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003C47">
        <w:rPr>
          <w:rStyle w:val="FontStyle18"/>
          <w:b w:val="0"/>
          <w:sz w:val="24"/>
          <w:szCs w:val="24"/>
        </w:rPr>
        <w:t xml:space="preserve">– самостоятельная работа – </w:t>
      </w:r>
      <w:r w:rsidR="002E7B22">
        <w:rPr>
          <w:rStyle w:val="FontStyle18"/>
          <w:b w:val="0"/>
          <w:sz w:val="24"/>
          <w:szCs w:val="24"/>
        </w:rPr>
        <w:t>115</w:t>
      </w:r>
      <w:r w:rsidR="00CB4A5F">
        <w:rPr>
          <w:rStyle w:val="FontStyle18"/>
          <w:b w:val="0"/>
          <w:sz w:val="24"/>
          <w:szCs w:val="24"/>
        </w:rPr>
        <w:t>,8</w:t>
      </w:r>
      <w:r w:rsidR="00D97CD9">
        <w:rPr>
          <w:rStyle w:val="FontStyle18"/>
          <w:b w:val="0"/>
          <w:sz w:val="24"/>
          <w:szCs w:val="24"/>
        </w:rPr>
        <w:t xml:space="preserve"> акад. часа</w:t>
      </w:r>
      <w:r w:rsidRPr="00003C47">
        <w:rPr>
          <w:rStyle w:val="FontStyle18"/>
          <w:b w:val="0"/>
          <w:sz w:val="24"/>
          <w:szCs w:val="24"/>
        </w:rPr>
        <w:t>;</w:t>
      </w:r>
    </w:p>
    <w:p w:rsidRPr="00003C47" w:rsidR="00FE786A" w:rsidP="00003C47" w:rsidRDefault="00FE786A" w14:paraId="7FC67D8E" w14:textId="2447DE27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 </w:t>
      </w:r>
      <w:r w:rsidR="003B3AF4">
        <w:rPr>
          <w:rStyle w:val="FontStyle18"/>
          <w:b w:val="0"/>
          <w:sz w:val="24"/>
          <w:szCs w:val="24"/>
        </w:rPr>
        <w:t xml:space="preserve">   </w:t>
      </w:r>
      <w:r w:rsidRPr="00FE786A">
        <w:rPr>
          <w:rStyle w:val="FontStyle18"/>
          <w:b w:val="0"/>
          <w:sz w:val="24"/>
          <w:szCs w:val="24"/>
        </w:rPr>
        <w:t xml:space="preserve">подготовка к </w:t>
      </w:r>
      <w:r w:rsidR="002E7B22">
        <w:rPr>
          <w:rStyle w:val="FontStyle18"/>
          <w:b w:val="0"/>
          <w:sz w:val="24"/>
          <w:szCs w:val="24"/>
        </w:rPr>
        <w:t>экзамену</w:t>
      </w:r>
      <w:r w:rsidRPr="00FE786A">
        <w:rPr>
          <w:rStyle w:val="FontStyle18"/>
          <w:b w:val="0"/>
          <w:sz w:val="24"/>
          <w:szCs w:val="24"/>
        </w:rPr>
        <w:t xml:space="preserve"> – </w:t>
      </w:r>
      <w:r w:rsidR="002E7B22">
        <w:rPr>
          <w:rStyle w:val="FontStyle18"/>
          <w:b w:val="0"/>
          <w:sz w:val="24"/>
          <w:szCs w:val="24"/>
        </w:rPr>
        <w:t>8</w:t>
      </w:r>
      <w:r w:rsidRPr="00FE786A">
        <w:rPr>
          <w:rStyle w:val="FontStyle18"/>
          <w:b w:val="0"/>
          <w:sz w:val="24"/>
          <w:szCs w:val="24"/>
        </w:rPr>
        <w:t>,</w:t>
      </w:r>
      <w:r w:rsidR="002E7B22">
        <w:rPr>
          <w:rStyle w:val="FontStyle18"/>
          <w:b w:val="0"/>
          <w:sz w:val="24"/>
          <w:szCs w:val="24"/>
        </w:rPr>
        <w:t>7</w:t>
      </w:r>
      <w:r w:rsidRPr="00FE786A">
        <w:rPr>
          <w:rStyle w:val="FontStyle18"/>
          <w:b w:val="0"/>
          <w:sz w:val="24"/>
          <w:szCs w:val="24"/>
        </w:rPr>
        <w:t xml:space="preserve"> акад. часа</w:t>
      </w:r>
      <w:r w:rsidR="005E7E7C">
        <w:rPr>
          <w:rStyle w:val="FontStyle18"/>
          <w:b w:val="0"/>
          <w:sz w:val="24"/>
          <w:szCs w:val="24"/>
        </w:rPr>
        <w:t>.</w:t>
      </w:r>
    </w:p>
    <w:p w:rsidR="00186AB6" w:rsidP="00D66842" w:rsidRDefault="00186AB6" w14:paraId="7FC67D8F" w14:textId="77777777">
      <w:pPr>
        <w:pStyle w:val="Style3"/>
        <w:widowControl/>
        <w:ind w:firstLine="720"/>
        <w:jc w:val="both"/>
        <w:rPr>
          <w:bCs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425"/>
        <w:gridCol w:w="567"/>
        <w:gridCol w:w="425"/>
        <w:gridCol w:w="709"/>
        <w:gridCol w:w="1559"/>
        <w:gridCol w:w="1985"/>
        <w:gridCol w:w="775"/>
      </w:tblGrid>
      <w:tr w:rsidRPr="003B4B15" w:rsidR="00D644E1" w:rsidTr="0018654E" w14:paraId="7FC67D9E" w14:textId="77777777">
        <w:tc>
          <w:tcPr>
            <w:tcW w:w="2518" w:type="dxa"/>
            <w:vMerge w:val="restart"/>
            <w:shd w:val="clear" w:color="auto" w:fill="auto"/>
            <w:vAlign w:val="center"/>
          </w:tcPr>
          <w:p w:rsidR="00D644E1" w:rsidP="003B4B15" w:rsidRDefault="00D644E1" w14:paraId="7FC67D90" w14:textId="77777777">
            <w:pPr>
              <w:pStyle w:val="Style3"/>
              <w:widowControl/>
              <w:jc w:val="center"/>
              <w:rPr>
                <w:bCs/>
              </w:rPr>
            </w:pPr>
            <w:r w:rsidRPr="003B4B15">
              <w:rPr>
                <w:bCs/>
              </w:rPr>
              <w:t xml:space="preserve">Раздел/тема </w:t>
            </w:r>
          </w:p>
          <w:p w:rsidRPr="003B4B15" w:rsidR="00D644E1" w:rsidP="003B4B15" w:rsidRDefault="00D644E1" w14:paraId="7FC67D91" w14:textId="77777777">
            <w:pPr>
              <w:pStyle w:val="Style3"/>
              <w:widowControl/>
              <w:jc w:val="center"/>
              <w:rPr>
                <w:bCs/>
              </w:rPr>
            </w:pPr>
            <w:r w:rsidRPr="003B4B15">
              <w:rPr>
                <w:bCs/>
              </w:rPr>
              <w:t>дисциплины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Pr="003B4B15" w:rsidR="00D644E1" w:rsidP="003B4B15" w:rsidRDefault="00D50E37" w14:paraId="7FC67D92" w14:textId="7777777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курс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 w:rsidRPr="00D644E1" w:rsidR="00D644E1" w:rsidP="003B4B15" w:rsidRDefault="00D644E1" w14:paraId="7FC67D93" w14:textId="77777777">
            <w:pPr>
              <w:pStyle w:val="Style3"/>
              <w:widowControl/>
              <w:jc w:val="center"/>
              <w:rPr>
                <w:bCs/>
                <w:sz w:val="22"/>
                <w:szCs w:val="22"/>
              </w:rPr>
            </w:pPr>
            <w:r w:rsidRPr="00D644E1">
              <w:rPr>
                <w:bCs/>
                <w:sz w:val="22"/>
                <w:szCs w:val="22"/>
              </w:rPr>
              <w:t>Аудиторная контактная работа</w:t>
            </w:r>
          </w:p>
          <w:p w:rsidRPr="00D644E1" w:rsidR="00D644E1" w:rsidP="006E58ED" w:rsidRDefault="00D644E1" w14:paraId="7FC67D94" w14:textId="77777777">
            <w:pPr>
              <w:pStyle w:val="Style3"/>
              <w:widowControl/>
              <w:ind w:left="-108" w:right="-105"/>
              <w:jc w:val="center"/>
              <w:rPr>
                <w:bCs/>
                <w:sz w:val="22"/>
                <w:szCs w:val="22"/>
              </w:rPr>
            </w:pPr>
            <w:r w:rsidRPr="00D644E1">
              <w:rPr>
                <w:bCs/>
                <w:sz w:val="22"/>
                <w:szCs w:val="22"/>
              </w:rPr>
              <w:t xml:space="preserve"> (в акад. часах)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="00386589" w:rsidP="00386589" w:rsidRDefault="00386589" w14:paraId="7FC67D95" w14:textId="77777777">
            <w:pPr>
              <w:pStyle w:val="Style3"/>
              <w:ind w:left="31" w:right="113"/>
              <w:jc w:val="center"/>
              <w:rPr>
                <w:bCs/>
                <w:sz w:val="22"/>
                <w:szCs w:val="22"/>
              </w:rPr>
            </w:pPr>
            <w:r w:rsidRPr="00386589">
              <w:rPr>
                <w:bCs/>
                <w:sz w:val="22"/>
                <w:szCs w:val="22"/>
              </w:rPr>
              <w:t>Самостоятельная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86589">
              <w:rPr>
                <w:bCs/>
                <w:sz w:val="22"/>
                <w:szCs w:val="22"/>
              </w:rPr>
              <w:t>работа</w:t>
            </w:r>
          </w:p>
          <w:p w:rsidRPr="00386589" w:rsidR="00D644E1" w:rsidP="00386589" w:rsidRDefault="00386589" w14:paraId="7FC67D96" w14:textId="77777777">
            <w:pPr>
              <w:pStyle w:val="Style3"/>
              <w:ind w:left="31" w:right="113"/>
              <w:jc w:val="center"/>
              <w:rPr>
                <w:bCs/>
                <w:sz w:val="22"/>
                <w:szCs w:val="22"/>
              </w:rPr>
            </w:pPr>
            <w:r w:rsidRPr="00386589">
              <w:rPr>
                <w:bCs/>
                <w:sz w:val="22"/>
                <w:szCs w:val="22"/>
              </w:rPr>
              <w:t xml:space="preserve"> (в акад. часах)</w:t>
            </w:r>
          </w:p>
          <w:p w:rsidRPr="00386589" w:rsidR="00D644E1" w:rsidP="00386589" w:rsidRDefault="00D644E1" w14:paraId="7FC67D97" w14:textId="77777777">
            <w:pPr>
              <w:pStyle w:val="Style3"/>
              <w:ind w:left="31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:rsidR="00D644E1" w:rsidP="00386589" w:rsidRDefault="00386589" w14:paraId="7FC67D9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 самостоятельной  работы</w:t>
            </w:r>
          </w:p>
          <w:p w:rsidRPr="003B4B15" w:rsidR="00D644E1" w:rsidP="00386589" w:rsidRDefault="00D644E1" w14:paraId="7FC67D99" w14:textId="77777777">
            <w:pPr>
              <w:pStyle w:val="Style3"/>
              <w:jc w:val="center"/>
              <w:rPr>
                <w:b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Pr="003B4B15" w:rsidR="00D644E1" w:rsidP="003B4B15" w:rsidRDefault="00D644E1" w14:paraId="7FC67D9A" w14:textId="77777777">
            <w:pPr>
              <w:pStyle w:val="Style3"/>
              <w:widowControl/>
              <w:jc w:val="center"/>
              <w:rPr>
                <w:bCs/>
              </w:rPr>
            </w:pPr>
            <w:r w:rsidRPr="003B4B15">
              <w:rPr>
                <w:bCs/>
              </w:rPr>
              <w:t xml:space="preserve">Формы текущего </w:t>
            </w:r>
          </w:p>
          <w:p w:rsidRPr="003B4B15" w:rsidR="00D644E1" w:rsidP="003B4B15" w:rsidRDefault="00D644E1" w14:paraId="7FC67D9B" w14:textId="77777777">
            <w:pPr>
              <w:pStyle w:val="Style3"/>
              <w:widowControl/>
              <w:jc w:val="center"/>
              <w:rPr>
                <w:bCs/>
              </w:rPr>
            </w:pPr>
            <w:r w:rsidRPr="003B4B15">
              <w:rPr>
                <w:bCs/>
              </w:rPr>
              <w:t>контроля</w:t>
            </w:r>
          </w:p>
          <w:p w:rsidRPr="003B4B15" w:rsidR="00D644E1" w:rsidP="003B4B15" w:rsidRDefault="00D644E1" w14:paraId="7FC67D9C" w14:textId="77777777">
            <w:pPr>
              <w:pStyle w:val="Style3"/>
              <w:widowControl/>
              <w:jc w:val="center"/>
              <w:rPr>
                <w:bCs/>
              </w:rPr>
            </w:pPr>
            <w:r w:rsidRPr="003B4B15">
              <w:rPr>
                <w:bCs/>
              </w:rPr>
              <w:t>успеваемости</w:t>
            </w:r>
            <w:r>
              <w:rPr>
                <w:bCs/>
              </w:rPr>
              <w:t xml:space="preserve"> и промежуточной аттестации</w:t>
            </w:r>
          </w:p>
        </w:tc>
        <w:tc>
          <w:tcPr>
            <w:tcW w:w="775" w:type="dxa"/>
            <w:vMerge w:val="restart"/>
            <w:shd w:val="clear" w:color="auto" w:fill="auto"/>
            <w:textDirection w:val="btLr"/>
          </w:tcPr>
          <w:p w:rsidRPr="003B4B15" w:rsidR="00D644E1" w:rsidP="003B4B15" w:rsidRDefault="00D644E1" w14:paraId="7FC67D9D" w14:textId="7777777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 w:rsidRPr="003B4B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3B4B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3B4B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элемент компетенции</w:t>
            </w:r>
          </w:p>
        </w:tc>
      </w:tr>
      <w:tr w:rsidRPr="003B4B15" w:rsidR="00D644E1" w:rsidTr="0018654E" w14:paraId="7FC67DA9" w14:textId="77777777">
        <w:trPr>
          <w:cantSplit/>
          <w:trHeight w:val="2178"/>
        </w:trPr>
        <w:tc>
          <w:tcPr>
            <w:tcW w:w="2518" w:type="dxa"/>
            <w:vMerge/>
            <w:shd w:val="clear" w:color="auto" w:fill="auto"/>
          </w:tcPr>
          <w:p w:rsidRPr="003B4B15" w:rsidR="00D644E1" w:rsidP="003B4B15" w:rsidRDefault="00D644E1" w14:paraId="7FC67D9F" w14:textId="77777777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Pr="003B4B15" w:rsidR="00D644E1" w:rsidP="003B4B15" w:rsidRDefault="00D644E1" w14:paraId="7FC67DA0" w14:textId="77777777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Pr="003B4B15" w:rsidR="00D644E1" w:rsidP="003B4B15" w:rsidRDefault="00D644E1" w14:paraId="7FC67DA1" w14:textId="7777777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3B4B15">
              <w:rPr>
                <w:bCs/>
              </w:rPr>
              <w:t>екции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Pr="003B4B15" w:rsidR="00D644E1" w:rsidP="003B4B15" w:rsidRDefault="00D644E1" w14:paraId="7FC67DA2" w14:textId="7777777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3B4B15">
              <w:rPr>
                <w:bCs/>
              </w:rPr>
              <w:t>абораторные</w:t>
            </w:r>
          </w:p>
          <w:p w:rsidRPr="003B4B15" w:rsidR="00D644E1" w:rsidP="003B4B15" w:rsidRDefault="00D644E1" w14:paraId="7FC67DA3" w14:textId="7777777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 w:rsidRPr="003B4B15">
              <w:rPr>
                <w:bCs/>
              </w:rPr>
              <w:t>занятия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:rsidRPr="003B4B15" w:rsidR="00D644E1" w:rsidP="003B4B15" w:rsidRDefault="00D644E1" w14:paraId="7FC67DA4" w14:textId="77777777">
            <w:pPr>
              <w:pStyle w:val="Style3"/>
              <w:ind w:left="113" w:right="11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практич</w:t>
            </w:r>
            <w:proofErr w:type="spellEnd"/>
            <w:r>
              <w:rPr>
                <w:bCs/>
              </w:rPr>
              <w:t>. занятия</w:t>
            </w:r>
            <w:r w:rsidRPr="003B4B15">
              <w:rPr>
                <w:bCs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:rsidRPr="003B4B15" w:rsidR="00D644E1" w:rsidP="003B4B15" w:rsidRDefault="00D644E1" w14:paraId="7FC67DA5" w14:textId="7777777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color="auto" w:sz="4" w:space="0"/>
            </w:tcBorders>
            <w:shd w:val="clear" w:color="auto" w:fill="auto"/>
            <w:textDirection w:val="btLr"/>
            <w:vAlign w:val="center"/>
          </w:tcPr>
          <w:p w:rsidRPr="003B4B15" w:rsidR="00D644E1" w:rsidP="003B4B15" w:rsidRDefault="00D644E1" w14:paraId="7FC67DA6" w14:textId="7777777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Pr="003B4B15" w:rsidR="00D644E1" w:rsidP="003B4B15" w:rsidRDefault="00D644E1" w14:paraId="7FC67DA7" w14:textId="77777777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Pr="003B4B15" w:rsidR="00D644E1" w:rsidP="003B4B15" w:rsidRDefault="00D644E1" w14:paraId="7FC67DA8" w14:textId="77777777">
            <w:pPr>
              <w:pStyle w:val="Style3"/>
              <w:widowControl/>
              <w:jc w:val="both"/>
              <w:rPr>
                <w:bCs/>
              </w:rPr>
            </w:pPr>
          </w:p>
        </w:tc>
      </w:tr>
      <w:tr w:rsidRPr="003B4B15" w:rsidR="00D644E1" w:rsidTr="0018654E" w14:paraId="7FC67DB3" w14:textId="77777777">
        <w:trPr>
          <w:cantSplit/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AA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1. Введение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D644E1" w14:paraId="7FC67DAB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D644E1" w14:paraId="7FC67DAC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B4B15" w:rsidR="00D644E1" w:rsidP="003B4B15" w:rsidRDefault="00D644E1" w14:paraId="7FC67DAD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3B4B15" w:rsidRDefault="00D644E1" w14:paraId="7FC67DAE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3B4B15" w:rsidRDefault="00D644E1" w14:paraId="7FC67DAF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3B4B15" w:rsidRDefault="00D644E1" w14:paraId="7FC67DB0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Pr="003B4B15" w:rsidR="00D644E1" w:rsidP="003B4B15" w:rsidRDefault="00D644E1" w14:paraId="7FC67DB1" w14:textId="77777777">
            <w:pPr>
              <w:pStyle w:val="Style3"/>
              <w:widowControl/>
              <w:rPr>
                <w:bCs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DB2" w14:textId="77777777">
            <w:pPr>
              <w:pStyle w:val="Style3"/>
              <w:widowControl/>
              <w:jc w:val="center"/>
              <w:rPr>
                <w:bCs/>
                <w:i/>
              </w:rPr>
            </w:pPr>
          </w:p>
        </w:tc>
      </w:tr>
      <w:tr w:rsidRPr="003B4B15" w:rsidR="00D644E1" w:rsidTr="0018654E" w14:paraId="7FC67DBD" w14:textId="77777777">
        <w:trPr>
          <w:cantSplit/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B4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1.1. Общие вопросы создания систем сбора данных. Классификация датчиков. Основные характеристики датчиков. Физические принципы работы датчиков.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DB5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CB4A5F" w14:paraId="7FC67DB6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B4B15" w:rsidR="00D644E1" w:rsidP="003B4B15" w:rsidRDefault="00D644E1" w14:paraId="7FC67DB7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DB8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644E1" w:rsidP="003B4B15" w:rsidRDefault="0018654E" w14:paraId="5DED5E77" w14:textId="0CC3B0FE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1842">
              <w:rPr>
                <w:bCs/>
              </w:rPr>
              <w:t>5</w:t>
            </w:r>
            <w:r>
              <w:rPr>
                <w:bCs/>
              </w:rPr>
              <w:t>,</w:t>
            </w:r>
            <w:r w:rsidR="001B1842">
              <w:rPr>
                <w:bCs/>
              </w:rPr>
              <w:t>8</w:t>
            </w:r>
          </w:p>
          <w:p w:rsidRPr="003B4B15" w:rsidR="0018654E" w:rsidP="003B4B15" w:rsidRDefault="0018654E" w14:paraId="7FC67DB9" w14:textId="7D631A1A">
            <w:pPr>
              <w:pStyle w:val="Style3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DBA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3B4B15" w:rsidR="00D644E1" w:rsidP="003B4B15" w:rsidRDefault="00D644E1" w14:paraId="7FC67DBB" w14:textId="77777777">
            <w:pPr>
              <w:pStyle w:val="Style3"/>
              <w:widowControl/>
              <w:rPr>
                <w:bCs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DBC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DC9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BE" w14:textId="764DE15B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1.2. Оптические ком</w:t>
            </w:r>
            <w:r w:rsidRPr="003B4B15">
              <w:rPr>
                <w:bCs/>
              </w:rPr>
              <w:lastRenderedPageBreak/>
              <w:t>поненты датчиков. Интерфейсные электронные схемы.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DBF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CB4A5F" w14:paraId="7FC67DC0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>
              <w:rPr>
                <w:bCs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4E1" w:rsidP="001C0859" w:rsidRDefault="00CB4A5F" w14:paraId="7FC67DC1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  <w:p w:rsidR="00CB4A5F" w:rsidP="001C0859" w:rsidRDefault="00CB4A5F" w14:paraId="7FC67DC2" w14:textId="06E795F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/</w:t>
            </w:r>
            <w:r w:rsidR="0018654E">
              <w:rPr>
                <w:bCs/>
              </w:rPr>
              <w:t xml:space="preserve"> </w:t>
            </w:r>
            <w:r>
              <w:rPr>
                <w:bCs/>
              </w:rPr>
              <w:t>0,5</w:t>
            </w:r>
          </w:p>
          <w:p w:rsidRPr="003B4B15" w:rsidR="00CB4A5F" w:rsidP="001C0859" w:rsidRDefault="00CB4A5F" w14:paraId="7FC67DC3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DC4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3B4B15" w:rsidRDefault="0018654E" w14:paraId="7FC67DC5" w14:textId="128E6FC8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DC6" w14:textId="77777777">
            <w:pPr>
              <w:pStyle w:val="Style3"/>
              <w:jc w:val="center"/>
              <w:rPr>
                <w:bCs/>
              </w:rPr>
            </w:pPr>
            <w:r>
              <w:t>Чтение лек</w:t>
            </w:r>
            <w:r>
              <w:lastRenderedPageBreak/>
              <w:t>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DC7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lastRenderedPageBreak/>
              <w:t xml:space="preserve">Устный опрос </w:t>
            </w:r>
            <w:r w:rsidRPr="003B4B15">
              <w:rPr>
                <w:bCs/>
              </w:rPr>
              <w:lastRenderedPageBreak/>
              <w:t>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DC8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lastRenderedPageBreak/>
              <w:t xml:space="preserve">ПК-1 </w:t>
            </w:r>
            <w:r w:rsidRPr="003B4B15">
              <w:rPr>
                <w:bCs/>
                <w:i/>
              </w:rPr>
              <w:lastRenderedPageBreak/>
              <w:t xml:space="preserve">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DD4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CA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lastRenderedPageBreak/>
              <w:t xml:space="preserve">2. Датчики присутствия и движения.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DCB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4A5F" w:rsidP="003B4B15" w:rsidRDefault="00CB4A5F" w14:paraId="7FC67DCC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Pr="003B4B15" w:rsidR="00D644E1" w:rsidP="003B4B15" w:rsidRDefault="00D644E1" w14:paraId="7FC67DCD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B4B15" w:rsidR="00D644E1" w:rsidP="003B4B15" w:rsidRDefault="00CB4A5F" w14:paraId="7FC67DCE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DCF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3B4B15" w:rsidRDefault="0018654E" w14:paraId="7FC67DD0" w14:textId="137DBF37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DD1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DD2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DD3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DE0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D5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3. Датчики скорости и ускорения.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DD6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CB4A5F" w14:paraId="7FC67DD7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4E1" w:rsidP="001C0859" w:rsidRDefault="00CB4A5F" w14:paraId="7FC67DD8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B4A5F" w:rsidP="001C0859" w:rsidRDefault="00A750AC" w14:paraId="7FC67DD9" w14:textId="7D704CB0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/</w:t>
            </w:r>
            <w:r w:rsidR="0018654E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B4A5F">
              <w:rPr>
                <w:bCs/>
              </w:rPr>
              <w:t>,5</w:t>
            </w:r>
          </w:p>
          <w:p w:rsidRPr="003B4B15" w:rsidR="00CB4A5F" w:rsidP="001C0859" w:rsidRDefault="00CB4A5F" w14:paraId="7FC67DDA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DDB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3B4B15" w:rsidRDefault="0018654E" w14:paraId="7FC67DDC" w14:textId="30AB7048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DDD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DDE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DDF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DEA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E1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4. Датчики механического напряжения и давления.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DE2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CB4A5F" w14:paraId="7FC67DE3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B4B15" w:rsidR="00D644E1" w:rsidP="003B4B15" w:rsidRDefault="001D1D23" w14:paraId="7FC67DE4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DE5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3B4B15" w:rsidRDefault="0018654E" w14:paraId="7FC67DE6" w14:textId="59227A6B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DE7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DE8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DE9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DF7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EB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5. Расходомеры и датчики влажности. Акустические датчики.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DEC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4A5F" w:rsidP="003B4B15" w:rsidRDefault="00CB4A5F" w14:paraId="7FC67DED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Pr="003B4B15" w:rsidR="00D644E1" w:rsidP="003B4B15" w:rsidRDefault="00D644E1" w14:paraId="7FC67DEE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4E1" w:rsidP="003B4B15" w:rsidRDefault="001D1D23" w14:paraId="7FC67DEF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1D1D23" w:rsidP="003B4B15" w:rsidRDefault="00A750AC" w14:paraId="7FC67DF0" w14:textId="583AEBB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/</w:t>
            </w:r>
            <w:r w:rsidR="0018654E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1D1D23">
              <w:rPr>
                <w:bCs/>
              </w:rPr>
              <w:t>,5</w:t>
            </w:r>
          </w:p>
          <w:p w:rsidRPr="003B4B15" w:rsidR="001D1D23" w:rsidP="003B4B15" w:rsidRDefault="001D1D23" w14:paraId="7FC67DF1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DF2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18654E" w:rsidRDefault="0018654E" w14:paraId="7FC67DF3" w14:textId="09E9B9FF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12,</w:t>
            </w:r>
            <w:r>
              <w:rPr>
                <w:bCs/>
              </w:rPr>
              <w:t>8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DF4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DF5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DF6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E01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DF8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6. Датчики температуры.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7B4244" w:rsidRDefault="007B4244" w14:paraId="7FC67DF9" w14:textId="77777777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CB4A5F" w14:paraId="7FC67DFA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B4B15" w:rsidR="00D644E1" w:rsidP="003B4B15" w:rsidRDefault="001D1D23" w14:paraId="7FC67DFB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DFC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1B1842" w:rsidRDefault="0018654E" w14:paraId="7FC67DFD" w14:textId="42D4846A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1842">
              <w:rPr>
                <w:bCs/>
              </w:rPr>
              <w:t>2</w:t>
            </w:r>
            <w:r>
              <w:rPr>
                <w:bCs/>
              </w:rPr>
              <w:t>,5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DFE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DFF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E00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E0D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E02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7. Датчики световых и радиоактивных излучений.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E03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CB4A5F" w14:paraId="7FC67E04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4E1" w:rsidP="003B4B15" w:rsidRDefault="001D1D23" w14:paraId="7FC67E05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1D1D23" w:rsidP="003B4B15" w:rsidRDefault="001D1D23" w14:paraId="7FC67E06" w14:textId="67723F12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/</w:t>
            </w:r>
            <w:r w:rsidR="0018654E">
              <w:rPr>
                <w:bCs/>
              </w:rPr>
              <w:t xml:space="preserve"> </w:t>
            </w:r>
            <w:r>
              <w:rPr>
                <w:bCs/>
              </w:rPr>
              <w:t>0,5</w:t>
            </w:r>
          </w:p>
          <w:p w:rsidRPr="003B4B15" w:rsidR="001D1D23" w:rsidP="003B4B15" w:rsidRDefault="001D1D23" w14:paraId="7FC67E07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E08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18654E" w:rsidRDefault="001B1842" w14:paraId="7FC67E09" w14:textId="42382564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18654E">
              <w:rPr>
                <w:bCs/>
              </w:rPr>
              <w:t>,5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E0A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</w:t>
            </w:r>
            <w:r>
              <w:lastRenderedPageBreak/>
              <w:t>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E0B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lastRenderedPageBreak/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E0C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E17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E0E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8. Химические датчики. Материалы и технологии изготовления датчиков.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E0F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3B4B15" w:rsidR="00D644E1" w:rsidP="003B4B15" w:rsidRDefault="00CB4A5F" w14:paraId="7FC67E10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B4B15" w:rsidR="00D644E1" w:rsidP="003B4B15" w:rsidRDefault="001D1D23" w14:paraId="7FC67E11" w14:textId="77777777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E12" w14:textId="77777777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18654E" w:rsidRDefault="001B1842" w14:paraId="7FC67E13" w14:textId="53CBB2D8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18654E">
              <w:rPr>
                <w:bCs/>
              </w:rPr>
              <w:t>,5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326BBB" w14:paraId="7FC67E14" w14:textId="77777777">
            <w:pPr>
              <w:pStyle w:val="Style3"/>
              <w:jc w:val="center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985" w:type="dxa"/>
            <w:shd w:val="clear" w:color="auto" w:fill="auto"/>
          </w:tcPr>
          <w:p w:rsidRPr="003B4B15" w:rsidR="00D644E1" w:rsidP="003B4B15" w:rsidRDefault="00D644E1" w14:paraId="7FC67E15" w14:textId="77777777">
            <w:pPr>
              <w:pStyle w:val="Style3"/>
              <w:widowControl/>
              <w:rPr>
                <w:bCs/>
              </w:rPr>
            </w:pPr>
            <w:r w:rsidRPr="003B4B15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E16" w14:textId="77777777">
            <w:pPr>
              <w:pStyle w:val="Style3"/>
              <w:widowControl/>
              <w:jc w:val="center"/>
              <w:rPr>
                <w:bCs/>
                <w:i/>
              </w:rPr>
            </w:pPr>
            <w:r w:rsidRPr="003B4B15">
              <w:rPr>
                <w:bCs/>
                <w:i/>
              </w:rPr>
              <w:t xml:space="preserve">ПК-1 – </w:t>
            </w:r>
            <w:proofErr w:type="spellStart"/>
            <w:r w:rsidRPr="003B4B15">
              <w:rPr>
                <w:bCs/>
                <w:i/>
              </w:rPr>
              <w:t>зув</w:t>
            </w:r>
            <w:proofErr w:type="spellEnd"/>
          </w:p>
        </w:tc>
      </w:tr>
      <w:tr w:rsidRPr="003B4B15" w:rsidR="00D644E1" w:rsidTr="0018654E" w14:paraId="7FC67E23" w14:textId="77777777">
        <w:trPr>
          <w:trHeight w:val="277"/>
        </w:trPr>
        <w:tc>
          <w:tcPr>
            <w:tcW w:w="2518" w:type="dxa"/>
            <w:shd w:val="clear" w:color="auto" w:fill="auto"/>
          </w:tcPr>
          <w:p w:rsidRPr="003B4B15" w:rsidR="00D644E1" w:rsidP="003B4B15" w:rsidRDefault="00D644E1" w14:paraId="7FC67E18" w14:textId="77777777">
            <w:pPr>
              <w:pStyle w:val="Style3"/>
              <w:widowControl/>
              <w:rPr>
                <w:b/>
                <w:bCs/>
              </w:rPr>
            </w:pPr>
            <w:r w:rsidRPr="003B4B15">
              <w:rPr>
                <w:b/>
                <w:bCs/>
              </w:rPr>
              <w:t>Итого по курсу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3B4B15" w:rsidR="00D644E1" w:rsidP="003B4B15" w:rsidRDefault="007B4244" w14:paraId="7FC67E19" w14:textId="77777777">
            <w:pPr>
              <w:pStyle w:val="Style3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4A5F" w:rsidP="00501CCD" w:rsidRDefault="00CB4A5F" w14:paraId="7FC67E1A" w14:textId="77777777">
            <w:pPr>
              <w:pStyle w:val="Style3"/>
              <w:widowControl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Pr="003B4B15" w:rsidR="00D644E1" w:rsidP="00501CCD" w:rsidRDefault="00D644E1" w14:paraId="7FC67E1B" w14:textId="77777777">
            <w:pPr>
              <w:pStyle w:val="Style3"/>
              <w:widowControl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4E1" w:rsidP="00501CCD" w:rsidRDefault="001D1D23" w14:paraId="7FC67E1C" w14:textId="77777777">
            <w:pPr>
              <w:pStyle w:val="Style3"/>
              <w:widowControl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Pr="003B4B15" w:rsidR="001D1D23" w:rsidP="00501CCD" w:rsidRDefault="00A750AC" w14:paraId="7FC67E1D" w14:textId="77777777">
            <w:pPr>
              <w:pStyle w:val="Style3"/>
              <w:widowControl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/4</w:t>
            </w:r>
            <w:r w:rsidR="001D1D23">
              <w:rPr>
                <w:b/>
                <w:bCs/>
              </w:rPr>
              <w:t>И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6E58ED" w:rsidRDefault="00D644E1" w14:paraId="7FC67E1E" w14:textId="77777777">
            <w:pPr>
              <w:pStyle w:val="Style3"/>
              <w:widowControl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B4B15" w:rsidR="00D644E1" w:rsidP="007B4244" w:rsidRDefault="0018654E" w14:paraId="7FC67E1F" w14:textId="721E95D2">
            <w:pPr>
              <w:pStyle w:val="Style3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  <w:r w:rsidR="001D1D23">
              <w:rPr>
                <w:b/>
                <w:bCs/>
              </w:rPr>
              <w:t>,8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3B4B15" w:rsidR="00D644E1" w:rsidP="00D644E1" w:rsidRDefault="00D644E1" w14:paraId="7FC67E20" w14:textId="77777777">
            <w:pPr>
              <w:pStyle w:val="Style3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Pr="003B4B15" w:rsidR="00D644E1" w:rsidP="001B1842" w:rsidRDefault="0018654E" w14:paraId="7FC67E21" w14:textId="41C840DC">
            <w:pPr>
              <w:pStyle w:val="Style3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  <w:r w:rsidR="007B4244">
              <w:rPr>
                <w:b/>
                <w:bCs/>
              </w:rPr>
              <w:t xml:space="preserve"> – </w:t>
            </w:r>
            <w:r w:rsidR="001B1842">
              <w:rPr>
                <w:b/>
                <w:bCs/>
              </w:rPr>
              <w:t>8,7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Pr="003B4B15" w:rsidR="00D644E1" w:rsidP="003B4B15" w:rsidRDefault="00D644E1" w14:paraId="7FC67E22" w14:textId="77777777">
            <w:pPr>
              <w:pStyle w:val="Style3"/>
              <w:widowControl/>
              <w:jc w:val="center"/>
              <w:rPr>
                <w:bCs/>
                <w:i/>
              </w:rPr>
            </w:pPr>
          </w:p>
        </w:tc>
      </w:tr>
    </w:tbl>
    <w:p w:rsidRPr="009926E6" w:rsidR="000D5BBE" w:rsidP="00907C35" w:rsidRDefault="000D5BBE" w14:paraId="7FC67E24" w14:textId="77777777">
      <w:pPr>
        <w:pStyle w:val="Style3"/>
        <w:widowControl/>
        <w:jc w:val="both"/>
        <w:rPr>
          <w:i/>
          <w:iCs/>
        </w:rPr>
      </w:pPr>
    </w:p>
    <w:p w:rsidRPr="00522219" w:rsidR="007B1359" w:rsidP="00522219" w:rsidRDefault="00522219" w14:paraId="7FC67E25" w14:textId="77777777">
      <w:pPr>
        <w:pStyle w:val="Style6"/>
        <w:widowControl/>
        <w:ind w:firstLine="720"/>
        <w:jc w:val="both"/>
        <w:rPr>
          <w:b/>
        </w:rPr>
      </w:pPr>
      <w:r w:rsidRPr="00522219">
        <w:rPr>
          <w:rStyle w:val="FontStyle31"/>
          <w:rFonts w:ascii="Times New Roman" w:hAnsi="Times New Roman" w:cs="Times New Roman"/>
          <w:b/>
          <w:sz w:val="24"/>
          <w:szCs w:val="24"/>
        </w:rPr>
        <w:t>5. Образовательные и информационные  технологии:</w:t>
      </w:r>
    </w:p>
    <w:p w:rsidR="008802A8" w:rsidP="008802A8" w:rsidRDefault="008802A8" w14:paraId="7FC67E26" w14:textId="3E76E0B1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В процессе преподавания дисциплины «</w:t>
      </w:r>
      <w:r w:rsidR="00962610">
        <w:t>Датчики первичной информации</w:t>
      </w:r>
      <w:r w:rsidRPr="009926E6">
        <w:rPr>
          <w:iCs/>
        </w:rPr>
        <w:t>» применяются традиционная и модульно-</w:t>
      </w:r>
      <w:proofErr w:type="spellStart"/>
      <w:r w:rsidRPr="009926E6">
        <w:rPr>
          <w:iCs/>
        </w:rPr>
        <w:t>компетентностная</w:t>
      </w:r>
      <w:proofErr w:type="spellEnd"/>
      <w:r w:rsidRPr="009926E6">
        <w:rPr>
          <w:iCs/>
        </w:rPr>
        <w:t xml:space="preserve"> технологии. </w:t>
      </w:r>
      <w:r>
        <w:rPr>
          <w:iCs/>
        </w:rPr>
        <w:t>Лабораторные занятия</w:t>
      </w:r>
      <w:r w:rsidRPr="009926E6">
        <w:rPr>
          <w:iCs/>
        </w:rPr>
        <w:t xml:space="preserve"> проходят </w:t>
      </w:r>
      <w:r>
        <w:rPr>
          <w:iCs/>
        </w:rPr>
        <w:t xml:space="preserve">с использованием специализированного лабораторного оборудования </w:t>
      </w:r>
      <w:r w:rsidRPr="009926E6">
        <w:rPr>
          <w:iCs/>
        </w:rPr>
        <w:t xml:space="preserve">как в традиционной форме, так и в </w:t>
      </w:r>
      <w:r>
        <w:rPr>
          <w:iCs/>
        </w:rPr>
        <w:t xml:space="preserve">интерактивной </w:t>
      </w:r>
      <w:r w:rsidRPr="009926E6">
        <w:rPr>
          <w:iCs/>
        </w:rPr>
        <w:t>форме, где студентам заранее предлагается ознакомит</w:t>
      </w:r>
      <w:r>
        <w:rPr>
          <w:iCs/>
        </w:rPr>
        <w:t>ь</w:t>
      </w:r>
      <w:r w:rsidRPr="009926E6">
        <w:rPr>
          <w:iCs/>
        </w:rPr>
        <w:t xml:space="preserve">ся с информацией по теме занятия для подготовки вопросов </w:t>
      </w:r>
      <w:r>
        <w:rPr>
          <w:iCs/>
        </w:rPr>
        <w:t>преподавателю</w:t>
      </w:r>
      <w:r w:rsidRPr="009926E6">
        <w:rPr>
          <w:iCs/>
        </w:rPr>
        <w:t>, таким образом</w:t>
      </w:r>
      <w:r>
        <w:rPr>
          <w:iCs/>
        </w:rPr>
        <w:t>,</w:t>
      </w:r>
      <w:r w:rsidRPr="009926E6">
        <w:rPr>
          <w:iCs/>
        </w:rPr>
        <w:t xml:space="preserve"> </w:t>
      </w:r>
      <w:r>
        <w:rPr>
          <w:iCs/>
        </w:rPr>
        <w:t>лабораторное занятие</w:t>
      </w:r>
      <w:r w:rsidRPr="009926E6">
        <w:rPr>
          <w:iCs/>
        </w:rPr>
        <w:t xml:space="preserve"> проходит по типу «вопросы–ответы–дискуссия». На </w:t>
      </w:r>
      <w:r>
        <w:rPr>
          <w:iCs/>
        </w:rPr>
        <w:t>части</w:t>
      </w:r>
      <w:r w:rsidRPr="009926E6">
        <w:rPr>
          <w:iCs/>
        </w:rPr>
        <w:t xml:space="preserve"> </w:t>
      </w:r>
      <w:r>
        <w:rPr>
          <w:iCs/>
        </w:rPr>
        <w:t>лабораторных</w:t>
      </w:r>
      <w:r w:rsidRPr="009926E6">
        <w:rPr>
          <w:iCs/>
        </w:rPr>
        <w:t xml:space="preserve"> заняти</w:t>
      </w:r>
      <w:r>
        <w:rPr>
          <w:iCs/>
        </w:rPr>
        <w:t>й</w:t>
      </w:r>
      <w:r w:rsidRPr="009926E6">
        <w:rPr>
          <w:iCs/>
        </w:rPr>
        <w:t xml:space="preserve"> также применяются элементы </w:t>
      </w:r>
      <w:r>
        <w:rPr>
          <w:iCs/>
        </w:rPr>
        <w:t>занятия</w:t>
      </w:r>
      <w:r w:rsidRPr="009926E6">
        <w:rPr>
          <w:iCs/>
        </w:rPr>
        <w:t>-визуализации, за счет представления части материала с помощью заранее подготовленных презентаций, слайдов с помощью мультимедийного оборудования.</w:t>
      </w:r>
    </w:p>
    <w:p w:rsidRPr="009926E6" w:rsidR="008802A8" w:rsidP="008802A8" w:rsidRDefault="008802A8" w14:paraId="7FC67E27" w14:textId="77777777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Теоретический</w:t>
      </w:r>
      <w:r w:rsidRPr="009926E6">
        <w:rPr>
          <w:iCs/>
        </w:rPr>
        <w:t xml:space="preserve"> материал</w:t>
      </w:r>
      <w:r>
        <w:rPr>
          <w:iCs/>
        </w:rPr>
        <w:t>, освоенный студентами самостоятельно,</w:t>
      </w:r>
      <w:r w:rsidRPr="009926E6">
        <w:rPr>
          <w:iCs/>
        </w:rPr>
        <w:t xml:space="preserve"> закрепляется на </w:t>
      </w:r>
      <w:r>
        <w:rPr>
          <w:iCs/>
        </w:rPr>
        <w:t>лабораторных</w:t>
      </w:r>
      <w:r w:rsidRPr="009926E6">
        <w:rPr>
          <w:iCs/>
        </w:rPr>
        <w:t xml:space="preserve"> занятиях, на которых выполняются индивидуальные и групповые задания по пройденной теме. Часть занятий проводится в виде традиционных семинаров с целью более глубокого и полного усвоения </w:t>
      </w:r>
      <w:r>
        <w:rPr>
          <w:iCs/>
        </w:rPr>
        <w:t>теоретического</w:t>
      </w:r>
      <w:r w:rsidRPr="009926E6">
        <w:rPr>
          <w:iCs/>
        </w:rPr>
        <w:t xml:space="preserve"> материала по данной теме. Для этого студентам предлагается готовить доклады по рассматриваемой теме с дальнейшим обсуждением в ходе занятия (учебных дискуссий). На </w:t>
      </w:r>
      <w:r>
        <w:rPr>
          <w:iCs/>
        </w:rPr>
        <w:t>лабораторных</w:t>
      </w:r>
      <w:r w:rsidRPr="009926E6">
        <w:rPr>
          <w:iCs/>
        </w:rPr>
        <w:t xml:space="preserve"> занятиях также применяются метод контекстного обучения, работы в команде и метод </w:t>
      </w:r>
      <w:r w:rsidRPr="009926E6">
        <w:rPr>
          <w:iCs/>
          <w:lang w:val="en-US"/>
        </w:rPr>
        <w:t>case</w:t>
      </w:r>
      <w:r w:rsidRPr="009926E6">
        <w:rPr>
          <w:iCs/>
        </w:rPr>
        <w:t>-</w:t>
      </w:r>
      <w:r w:rsidRPr="009926E6">
        <w:rPr>
          <w:iCs/>
          <w:lang w:val="en-US"/>
        </w:rPr>
        <w:t>study</w:t>
      </w:r>
      <w:r w:rsidRPr="009926E6">
        <w:rPr>
          <w:iCs/>
        </w:rPr>
        <w:t>, позволяющие усвоить учебный материал путём выявления связей между конкретным знанием и его применением, а также анализа конкретных ситуаций и поиска решений в группе студентов.</w:t>
      </w:r>
      <w:r>
        <w:rPr>
          <w:iCs/>
        </w:rPr>
        <w:t xml:space="preserve"> Защита результатов лабораторных заданий проходит в виде диалога преподавателя и студента, </w:t>
      </w:r>
      <w:r w:rsidRPr="00B5017F">
        <w:t>преподавателем задаются контрольные вопросы с целью выяснения глубины знаний студента по данному разделу, при этом пробелы в знаниях студента восполняются дополнительными пояснениями, комментариями преподавателя.</w:t>
      </w:r>
    </w:p>
    <w:p w:rsidRPr="009926E6" w:rsidR="008802A8" w:rsidP="008802A8" w:rsidRDefault="008802A8" w14:paraId="7FC67E28" w14:textId="77777777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 xml:space="preserve">Самостоятельная работа студентов стимулирует студентов к самостоятельной проработке тем в процессе написания рефератов, подготовки к </w:t>
      </w:r>
      <w:r>
        <w:rPr>
          <w:iCs/>
        </w:rPr>
        <w:t>лабораторным</w:t>
      </w:r>
      <w:r w:rsidRPr="009926E6">
        <w:rPr>
          <w:iCs/>
        </w:rPr>
        <w:t xml:space="preserve"> занятиям и итоговой аттестации.</w:t>
      </w:r>
    </w:p>
    <w:p w:rsidRPr="009926E6" w:rsidR="00FD516B" w:rsidP="008802A8" w:rsidRDefault="008802A8" w14:paraId="7FC67E29" w14:textId="77777777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В качестве оценочных средств на протяжении семестра используются: устный опрос (собеседование) и практические задания, выполняемые на специализированном лабораторном обор</w:t>
      </w:r>
      <w:r w:rsidR="004F0B61">
        <w:rPr>
          <w:iCs/>
        </w:rPr>
        <w:t>удовании</w:t>
      </w:r>
      <w:r w:rsidRPr="009926E6">
        <w:rPr>
          <w:iCs/>
        </w:rPr>
        <w:t>, защита полученных резуль</w:t>
      </w:r>
      <w:r>
        <w:rPr>
          <w:iCs/>
        </w:rPr>
        <w:t>татов.</w:t>
      </w:r>
      <w:r w:rsidRPr="009926E6" w:rsidR="00FD516B">
        <w:rPr>
          <w:iCs/>
        </w:rPr>
        <w:t xml:space="preserve"> </w:t>
      </w:r>
    </w:p>
    <w:p w:rsidR="00683665" w:rsidP="00966BB3" w:rsidRDefault="00683665" w14:paraId="7FC67E2A" w14:textId="77777777">
      <w:pPr>
        <w:pStyle w:val="Style3"/>
        <w:widowControl/>
        <w:ind w:firstLine="720"/>
        <w:jc w:val="both"/>
        <w:rPr>
          <w:b/>
          <w:iCs/>
        </w:rPr>
      </w:pPr>
    </w:p>
    <w:p w:rsidR="0056040D" w:rsidP="00966BB3" w:rsidRDefault="00966BB3" w14:paraId="7FC67E2B" w14:textId="77777777">
      <w:pPr>
        <w:pStyle w:val="Style3"/>
        <w:widowControl/>
        <w:ind w:firstLine="720"/>
        <w:jc w:val="both"/>
        <w:rPr>
          <w:b/>
          <w:iCs/>
        </w:rPr>
      </w:pPr>
      <w:r>
        <w:rPr>
          <w:b/>
          <w:iCs/>
        </w:rPr>
        <w:t xml:space="preserve">6 </w:t>
      </w:r>
      <w:r w:rsidRPr="009926E6" w:rsidR="0056040D">
        <w:rPr>
          <w:b/>
          <w:iCs/>
        </w:rPr>
        <w:t>Учебно-методическое обеспечение самостоятельной работы студентов</w:t>
      </w:r>
    </w:p>
    <w:p w:rsidRPr="009926E6" w:rsidR="00966BB3" w:rsidP="00966BB3" w:rsidRDefault="00966BB3" w14:paraId="7FC67E2C" w14:textId="77777777">
      <w:pPr>
        <w:pStyle w:val="Style3"/>
        <w:widowControl/>
        <w:ind w:firstLine="720"/>
        <w:jc w:val="both"/>
        <w:rPr>
          <w:b/>
          <w:iCs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46"/>
        <w:gridCol w:w="3071"/>
        <w:gridCol w:w="1029"/>
        <w:gridCol w:w="2241"/>
      </w:tblGrid>
      <w:tr w:rsidRPr="000243DA" w:rsidR="0056040D" w:rsidTr="000243DA" w14:paraId="7FC67E33" w14:textId="77777777">
        <w:tc>
          <w:tcPr>
            <w:tcW w:w="2946" w:type="dxa"/>
            <w:vAlign w:val="center"/>
          </w:tcPr>
          <w:p w:rsidRPr="000243DA" w:rsidR="0056040D" w:rsidP="000243DA" w:rsidRDefault="0056040D" w14:paraId="7FC67E2D" w14:textId="77777777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t>Раздел</w:t>
            </w:r>
          </w:p>
          <w:p w:rsidRPr="000243DA" w:rsidR="0056040D" w:rsidP="000243DA" w:rsidRDefault="0056040D" w14:paraId="7FC67E2E" w14:textId="77777777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t>(тема дисциплины)</w:t>
            </w:r>
          </w:p>
        </w:tc>
        <w:tc>
          <w:tcPr>
            <w:tcW w:w="3071" w:type="dxa"/>
            <w:vAlign w:val="center"/>
          </w:tcPr>
          <w:p w:rsidRPr="000243DA" w:rsidR="0056040D" w:rsidP="000243DA" w:rsidRDefault="0056040D" w14:paraId="7FC67E2F" w14:textId="77777777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t>Вид самостоятельной</w:t>
            </w:r>
          </w:p>
          <w:p w:rsidRPr="000243DA" w:rsidR="0056040D" w:rsidP="000243DA" w:rsidRDefault="0056040D" w14:paraId="7FC67E30" w14:textId="77777777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t>работы (№ темы)</w:t>
            </w:r>
          </w:p>
        </w:tc>
        <w:tc>
          <w:tcPr>
            <w:tcW w:w="1029" w:type="dxa"/>
            <w:vAlign w:val="center"/>
          </w:tcPr>
          <w:p w:rsidRPr="000243DA" w:rsidR="0056040D" w:rsidP="000243DA" w:rsidRDefault="0056040D" w14:paraId="7FC67E31" w14:textId="77777777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t>Кол-во часов</w:t>
            </w:r>
          </w:p>
        </w:tc>
        <w:tc>
          <w:tcPr>
            <w:tcW w:w="2241" w:type="dxa"/>
            <w:vAlign w:val="center"/>
          </w:tcPr>
          <w:p w:rsidRPr="000243DA" w:rsidR="0056040D" w:rsidP="000243DA" w:rsidRDefault="0056040D" w14:paraId="7FC67E32" w14:textId="77777777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t>Формы контроля</w:t>
            </w:r>
          </w:p>
        </w:tc>
      </w:tr>
      <w:tr w:rsidRPr="000243DA" w:rsidR="008802A8" w:rsidTr="000243DA" w14:paraId="7FC67E3A" w14:textId="77777777">
        <w:tc>
          <w:tcPr>
            <w:tcW w:w="2946" w:type="dxa"/>
          </w:tcPr>
          <w:p w:rsidRPr="002517D0" w:rsidR="008802A8" w:rsidP="00105593" w:rsidRDefault="008802A8" w14:paraId="7FC67E34" w14:textId="77777777">
            <w:pPr>
              <w:pStyle w:val="Style3"/>
              <w:widowControl/>
              <w:jc w:val="both"/>
              <w:rPr>
                <w:iCs/>
              </w:rPr>
            </w:pPr>
            <w:r w:rsidRPr="002517D0">
              <w:rPr>
                <w:bCs/>
              </w:rPr>
              <w:t>1. Физические принципы работы датчиков.</w:t>
            </w:r>
          </w:p>
        </w:tc>
        <w:tc>
          <w:tcPr>
            <w:tcW w:w="3071" w:type="dxa"/>
          </w:tcPr>
          <w:p w:rsidRPr="002517D0" w:rsidR="008802A8" w:rsidP="0014654F" w:rsidRDefault="008802A8" w14:paraId="7FC67E35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самостоятельное изучение литературных источников;</w:t>
            </w:r>
          </w:p>
          <w:p w:rsidRPr="002517D0" w:rsidR="008802A8" w:rsidP="0014654F" w:rsidRDefault="008802A8" w14:paraId="7FC67E36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сообщений и докладов.</w:t>
            </w:r>
          </w:p>
        </w:tc>
        <w:tc>
          <w:tcPr>
            <w:tcW w:w="1029" w:type="dxa"/>
            <w:vAlign w:val="center"/>
          </w:tcPr>
          <w:p w:rsidR="008802A8" w:rsidP="00105593" w:rsidRDefault="008802A8" w14:paraId="7FC67E37" w14:textId="77777777">
            <w:pPr>
              <w:pStyle w:val="Style3"/>
              <w:widowControl/>
              <w:jc w:val="center"/>
              <w:rPr>
                <w:iCs/>
              </w:rPr>
            </w:pPr>
          </w:p>
          <w:p w:rsidRPr="002517D0" w:rsidR="00823725" w:rsidP="0018654E" w:rsidRDefault="0018654E" w14:paraId="7FC67E38" w14:textId="20398B3C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12,5</w:t>
            </w:r>
          </w:p>
        </w:tc>
        <w:tc>
          <w:tcPr>
            <w:tcW w:w="2241" w:type="dxa"/>
          </w:tcPr>
          <w:p w:rsidRPr="002517D0" w:rsidR="008802A8" w:rsidP="00105593" w:rsidRDefault="008802A8" w14:paraId="7FC67E39" w14:textId="77777777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У</w:t>
            </w:r>
            <w:r w:rsidRPr="002517D0">
              <w:rPr>
                <w:iCs/>
              </w:rPr>
              <w:t>стный опрос (собеседование).</w:t>
            </w:r>
          </w:p>
        </w:tc>
      </w:tr>
      <w:tr w:rsidRPr="000243DA" w:rsidR="008802A8" w:rsidTr="000243DA" w14:paraId="7FC67E40" w14:textId="77777777">
        <w:tc>
          <w:tcPr>
            <w:tcW w:w="2946" w:type="dxa"/>
          </w:tcPr>
          <w:p w:rsidRPr="002517D0" w:rsidR="008802A8" w:rsidP="00105593" w:rsidRDefault="008802A8" w14:paraId="7FC67E3B" w14:textId="77777777">
            <w:pPr>
              <w:pStyle w:val="Style3"/>
              <w:widowControl/>
              <w:jc w:val="both"/>
              <w:rPr>
                <w:bCs/>
              </w:rPr>
            </w:pPr>
            <w:r w:rsidRPr="002517D0">
              <w:rPr>
                <w:bCs/>
              </w:rPr>
              <w:t>2. Интерфейсные элек</w:t>
            </w:r>
            <w:r w:rsidRPr="002517D0">
              <w:rPr>
                <w:bCs/>
              </w:rPr>
              <w:lastRenderedPageBreak/>
              <w:t>тронные схемы.</w:t>
            </w:r>
          </w:p>
        </w:tc>
        <w:tc>
          <w:tcPr>
            <w:tcW w:w="3071" w:type="dxa"/>
          </w:tcPr>
          <w:p w:rsidRPr="002517D0" w:rsidR="008802A8" w:rsidP="0014654F" w:rsidRDefault="008802A8" w14:paraId="7FC67E3C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lastRenderedPageBreak/>
              <w:t>- самостоятельное изуче</w:t>
            </w:r>
            <w:r w:rsidRPr="002517D0">
              <w:rPr>
                <w:iCs/>
              </w:rPr>
              <w:lastRenderedPageBreak/>
              <w:t>ние литературных источников;</w:t>
            </w:r>
          </w:p>
          <w:p w:rsidRPr="002517D0" w:rsidR="008802A8" w:rsidP="0014654F" w:rsidRDefault="008802A8" w14:paraId="7FC67E3D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сообщений и докладов.</w:t>
            </w:r>
          </w:p>
        </w:tc>
        <w:tc>
          <w:tcPr>
            <w:tcW w:w="1029" w:type="dxa"/>
            <w:vAlign w:val="center"/>
          </w:tcPr>
          <w:p w:rsidRPr="002517D0" w:rsidR="008802A8" w:rsidP="00105593" w:rsidRDefault="001B1842" w14:paraId="7FC67E3E" w14:textId="0301F207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12,5</w:t>
            </w:r>
          </w:p>
        </w:tc>
        <w:tc>
          <w:tcPr>
            <w:tcW w:w="2241" w:type="dxa"/>
          </w:tcPr>
          <w:p w:rsidRPr="002517D0" w:rsidR="008802A8" w:rsidP="00105593" w:rsidRDefault="008802A8" w14:paraId="7FC67E3F" w14:textId="77777777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У</w:t>
            </w:r>
            <w:r w:rsidRPr="002517D0">
              <w:rPr>
                <w:iCs/>
              </w:rPr>
              <w:t>стный опрос (со</w:t>
            </w:r>
            <w:r w:rsidRPr="002517D0">
              <w:rPr>
                <w:iCs/>
              </w:rPr>
              <w:lastRenderedPageBreak/>
              <w:t>беседование).</w:t>
            </w:r>
          </w:p>
        </w:tc>
      </w:tr>
      <w:tr w:rsidRPr="000243DA" w:rsidR="008802A8" w:rsidTr="000243DA" w14:paraId="7FC67E47" w14:textId="77777777">
        <w:tc>
          <w:tcPr>
            <w:tcW w:w="2946" w:type="dxa"/>
          </w:tcPr>
          <w:p w:rsidRPr="002517D0" w:rsidR="008802A8" w:rsidP="00105593" w:rsidRDefault="008802A8" w14:paraId="7FC67E41" w14:textId="77777777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lastRenderedPageBreak/>
              <w:t xml:space="preserve">2. Датчики присутствия и движения. </w:t>
            </w:r>
          </w:p>
        </w:tc>
        <w:tc>
          <w:tcPr>
            <w:tcW w:w="3071" w:type="dxa"/>
          </w:tcPr>
          <w:p w:rsidRPr="002517D0" w:rsidR="008802A8" w:rsidP="0014654F" w:rsidRDefault="008802A8" w14:paraId="7FC67E42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самостоятельное изучение литературных источников;</w:t>
            </w:r>
          </w:p>
          <w:p w:rsidRPr="002517D0" w:rsidR="008802A8" w:rsidP="0014654F" w:rsidRDefault="008802A8" w14:paraId="7FC67E43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к выполнению  заданий</w:t>
            </w:r>
            <w:r>
              <w:rPr>
                <w:iCs/>
              </w:rPr>
              <w:t xml:space="preserve"> лабораторных работ</w:t>
            </w:r>
            <w:r w:rsidRPr="002517D0">
              <w:rPr>
                <w:iCs/>
              </w:rPr>
              <w:t>;</w:t>
            </w:r>
          </w:p>
          <w:p w:rsidRPr="002517D0" w:rsidR="008802A8" w:rsidP="0014654F" w:rsidRDefault="008802A8" w14:paraId="7FC67E44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оформление полученных результатов.</w:t>
            </w:r>
          </w:p>
        </w:tc>
        <w:tc>
          <w:tcPr>
            <w:tcW w:w="1029" w:type="dxa"/>
            <w:vAlign w:val="center"/>
          </w:tcPr>
          <w:p w:rsidRPr="002517D0" w:rsidR="008802A8" w:rsidP="00105593" w:rsidRDefault="0018654E" w14:paraId="7FC67E45" w14:textId="2BDA3343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12,5</w:t>
            </w:r>
          </w:p>
        </w:tc>
        <w:tc>
          <w:tcPr>
            <w:tcW w:w="2241" w:type="dxa"/>
          </w:tcPr>
          <w:p w:rsidRPr="002517D0" w:rsidR="008802A8" w:rsidP="00105593" w:rsidRDefault="008802A8" w14:paraId="7FC67E46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Выполнение практических заданий, защита результатов, устный опрос (собеседование).</w:t>
            </w:r>
          </w:p>
        </w:tc>
      </w:tr>
      <w:tr w:rsidRPr="000243DA" w:rsidR="008802A8" w:rsidTr="000243DA" w14:paraId="7FC67E4E" w14:textId="77777777">
        <w:tc>
          <w:tcPr>
            <w:tcW w:w="2946" w:type="dxa"/>
          </w:tcPr>
          <w:p w:rsidRPr="002517D0" w:rsidR="008802A8" w:rsidP="00105593" w:rsidRDefault="008802A8" w14:paraId="7FC67E48" w14:textId="77777777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t>3. Датчики скорости и ускорения.</w:t>
            </w:r>
          </w:p>
        </w:tc>
        <w:tc>
          <w:tcPr>
            <w:tcW w:w="3071" w:type="dxa"/>
          </w:tcPr>
          <w:p w:rsidRPr="002517D0" w:rsidR="008802A8" w:rsidP="0014654F" w:rsidRDefault="008802A8" w14:paraId="7FC67E49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самостоятельное изучение литературных источников;</w:t>
            </w:r>
          </w:p>
          <w:p w:rsidRPr="002517D0" w:rsidR="008802A8" w:rsidP="0014654F" w:rsidRDefault="008802A8" w14:paraId="7FC67E4A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к выполнению  заданий</w:t>
            </w:r>
            <w:r>
              <w:rPr>
                <w:iCs/>
              </w:rPr>
              <w:t xml:space="preserve"> лабораторных работ</w:t>
            </w:r>
            <w:r w:rsidRPr="002517D0">
              <w:rPr>
                <w:iCs/>
              </w:rPr>
              <w:t>;</w:t>
            </w:r>
          </w:p>
          <w:p w:rsidRPr="002517D0" w:rsidR="008802A8" w:rsidP="0014654F" w:rsidRDefault="008802A8" w14:paraId="7FC67E4B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оформление полученных результатов.</w:t>
            </w:r>
          </w:p>
        </w:tc>
        <w:tc>
          <w:tcPr>
            <w:tcW w:w="1029" w:type="dxa"/>
            <w:vAlign w:val="center"/>
          </w:tcPr>
          <w:p w:rsidRPr="002517D0" w:rsidR="008802A8" w:rsidP="00105593" w:rsidRDefault="0018654E" w14:paraId="7FC67E4C" w14:textId="68C011B4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12,5</w:t>
            </w:r>
          </w:p>
        </w:tc>
        <w:tc>
          <w:tcPr>
            <w:tcW w:w="2241" w:type="dxa"/>
          </w:tcPr>
          <w:p w:rsidRPr="002517D0" w:rsidR="008802A8" w:rsidP="00105593" w:rsidRDefault="008802A8" w14:paraId="7FC67E4D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Выполнение практических заданий, защита результатов, устный опрос (собеседование).</w:t>
            </w:r>
          </w:p>
        </w:tc>
      </w:tr>
      <w:tr w:rsidRPr="000243DA" w:rsidR="008802A8" w:rsidTr="000243DA" w14:paraId="7FC67E55" w14:textId="77777777">
        <w:tc>
          <w:tcPr>
            <w:tcW w:w="2946" w:type="dxa"/>
          </w:tcPr>
          <w:p w:rsidRPr="002517D0" w:rsidR="008802A8" w:rsidP="00105593" w:rsidRDefault="008802A8" w14:paraId="7FC67E4F" w14:textId="77777777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t>4. Датчики механического напряжения и давления.</w:t>
            </w:r>
          </w:p>
        </w:tc>
        <w:tc>
          <w:tcPr>
            <w:tcW w:w="3071" w:type="dxa"/>
          </w:tcPr>
          <w:p w:rsidRPr="002517D0" w:rsidR="008802A8" w:rsidP="0014654F" w:rsidRDefault="008802A8" w14:paraId="7FC67E50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самостоятельное изучение литературных источников;</w:t>
            </w:r>
          </w:p>
          <w:p w:rsidRPr="002517D0" w:rsidR="008802A8" w:rsidP="0014654F" w:rsidRDefault="008802A8" w14:paraId="7FC67E51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к выполнению  заданий</w:t>
            </w:r>
            <w:r>
              <w:rPr>
                <w:iCs/>
              </w:rPr>
              <w:t xml:space="preserve"> лабораторных работ</w:t>
            </w:r>
            <w:r w:rsidRPr="002517D0">
              <w:rPr>
                <w:iCs/>
              </w:rPr>
              <w:t>;</w:t>
            </w:r>
          </w:p>
          <w:p w:rsidRPr="002517D0" w:rsidR="008802A8" w:rsidP="0014654F" w:rsidRDefault="008802A8" w14:paraId="7FC67E52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оформление полученных результатов.</w:t>
            </w:r>
          </w:p>
        </w:tc>
        <w:tc>
          <w:tcPr>
            <w:tcW w:w="1029" w:type="dxa"/>
            <w:vAlign w:val="center"/>
          </w:tcPr>
          <w:p w:rsidR="008802A8" w:rsidP="00105593" w:rsidRDefault="0018654E" w14:paraId="1F3086F7" w14:textId="77777777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12,5</w:t>
            </w:r>
          </w:p>
          <w:p w:rsidRPr="002517D0" w:rsidR="0018654E" w:rsidP="0018654E" w:rsidRDefault="0018654E" w14:paraId="7FC67E53" w14:textId="2B741403">
            <w:pPr>
              <w:pStyle w:val="Style3"/>
              <w:widowControl/>
              <w:rPr>
                <w:iCs/>
              </w:rPr>
            </w:pPr>
          </w:p>
        </w:tc>
        <w:tc>
          <w:tcPr>
            <w:tcW w:w="2241" w:type="dxa"/>
          </w:tcPr>
          <w:p w:rsidRPr="002517D0" w:rsidR="008802A8" w:rsidP="00105593" w:rsidRDefault="008802A8" w14:paraId="7FC67E54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Выполнение практических заданий, защита результатов, устный опрос (собеседование).</w:t>
            </w:r>
          </w:p>
        </w:tc>
      </w:tr>
      <w:tr w:rsidRPr="000243DA" w:rsidR="008802A8" w:rsidTr="000243DA" w14:paraId="7FC67E5C" w14:textId="77777777">
        <w:tc>
          <w:tcPr>
            <w:tcW w:w="2946" w:type="dxa"/>
          </w:tcPr>
          <w:p w:rsidRPr="002517D0" w:rsidR="008802A8" w:rsidP="00105593" w:rsidRDefault="008802A8" w14:paraId="7FC67E56" w14:textId="23B67D56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t>5. Расходомеры и датчики влажности. Акустические датчики.</w:t>
            </w:r>
          </w:p>
        </w:tc>
        <w:tc>
          <w:tcPr>
            <w:tcW w:w="3071" w:type="dxa"/>
          </w:tcPr>
          <w:p w:rsidRPr="002517D0" w:rsidR="008802A8" w:rsidP="0014654F" w:rsidRDefault="008802A8" w14:paraId="7FC67E57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самостоятельное изучение литературных источников;</w:t>
            </w:r>
          </w:p>
          <w:p w:rsidRPr="002517D0" w:rsidR="008802A8" w:rsidP="0014654F" w:rsidRDefault="008802A8" w14:paraId="7FC67E58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к выполнению  заданий</w:t>
            </w:r>
            <w:r>
              <w:rPr>
                <w:iCs/>
              </w:rPr>
              <w:t xml:space="preserve"> лабораторных работ</w:t>
            </w:r>
            <w:r w:rsidRPr="002517D0">
              <w:rPr>
                <w:iCs/>
              </w:rPr>
              <w:t>;</w:t>
            </w:r>
          </w:p>
          <w:p w:rsidRPr="002517D0" w:rsidR="008802A8" w:rsidP="0014654F" w:rsidRDefault="008802A8" w14:paraId="7FC67E59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оформление полученных результатов.</w:t>
            </w:r>
          </w:p>
        </w:tc>
        <w:tc>
          <w:tcPr>
            <w:tcW w:w="1029" w:type="dxa"/>
            <w:vAlign w:val="center"/>
          </w:tcPr>
          <w:p w:rsidRPr="002517D0" w:rsidR="008802A8" w:rsidP="00105593" w:rsidRDefault="0018654E" w14:paraId="7FC67E5A" w14:textId="48DE5548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12,5</w:t>
            </w:r>
          </w:p>
        </w:tc>
        <w:tc>
          <w:tcPr>
            <w:tcW w:w="2241" w:type="dxa"/>
          </w:tcPr>
          <w:p w:rsidRPr="002517D0" w:rsidR="008802A8" w:rsidP="00105593" w:rsidRDefault="008802A8" w14:paraId="7FC67E5B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Выполнение практических заданий, защита результатов, устный опрос (собеседование).</w:t>
            </w:r>
          </w:p>
        </w:tc>
      </w:tr>
      <w:tr w:rsidRPr="000243DA" w:rsidR="00070AD1" w:rsidTr="000243DA" w14:paraId="7FC67E63" w14:textId="77777777">
        <w:tc>
          <w:tcPr>
            <w:tcW w:w="2946" w:type="dxa"/>
          </w:tcPr>
          <w:p w:rsidRPr="002517D0" w:rsidR="00070AD1" w:rsidP="00105593" w:rsidRDefault="00070AD1" w14:paraId="7FC67E5D" w14:textId="77777777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t>6. Датчики температуры.</w:t>
            </w:r>
          </w:p>
        </w:tc>
        <w:tc>
          <w:tcPr>
            <w:tcW w:w="3071" w:type="dxa"/>
          </w:tcPr>
          <w:p w:rsidRPr="002517D0" w:rsidR="00070AD1" w:rsidP="0014654F" w:rsidRDefault="00070AD1" w14:paraId="7FC67E5E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самостоятельное изучение литературных источников;</w:t>
            </w:r>
          </w:p>
          <w:p w:rsidRPr="002517D0" w:rsidR="00070AD1" w:rsidP="0014654F" w:rsidRDefault="00070AD1" w14:paraId="7FC67E5F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к выполнению  заданий</w:t>
            </w:r>
            <w:r>
              <w:rPr>
                <w:iCs/>
              </w:rPr>
              <w:t xml:space="preserve"> лабораторных работ</w:t>
            </w:r>
            <w:r w:rsidRPr="002517D0">
              <w:rPr>
                <w:iCs/>
              </w:rPr>
              <w:t>;</w:t>
            </w:r>
          </w:p>
          <w:p w:rsidRPr="002517D0" w:rsidR="00070AD1" w:rsidP="0014654F" w:rsidRDefault="00070AD1" w14:paraId="7FC67E60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оформление полученных результатов.</w:t>
            </w:r>
          </w:p>
        </w:tc>
        <w:tc>
          <w:tcPr>
            <w:tcW w:w="1029" w:type="dxa"/>
            <w:vAlign w:val="center"/>
          </w:tcPr>
          <w:p w:rsidRPr="002517D0" w:rsidR="00070AD1" w:rsidP="0018654E" w:rsidRDefault="00ED0093" w14:paraId="7FC67E61" w14:textId="3A6426C9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 xml:space="preserve">      </w:t>
            </w:r>
            <w:r w:rsidR="0018654E">
              <w:rPr>
                <w:iCs/>
              </w:rPr>
              <w:t>12,5</w:t>
            </w:r>
          </w:p>
        </w:tc>
        <w:tc>
          <w:tcPr>
            <w:tcW w:w="2241" w:type="dxa"/>
          </w:tcPr>
          <w:p w:rsidRPr="002517D0" w:rsidR="00070AD1" w:rsidP="00105593" w:rsidRDefault="00070AD1" w14:paraId="7FC67E62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Выполнение практических заданий, защита результатов, устный опрос (собеседование).</w:t>
            </w:r>
          </w:p>
        </w:tc>
      </w:tr>
      <w:tr w:rsidRPr="000243DA" w:rsidR="00070AD1" w:rsidTr="000243DA" w14:paraId="7FC67E6A" w14:textId="77777777">
        <w:tc>
          <w:tcPr>
            <w:tcW w:w="2946" w:type="dxa"/>
          </w:tcPr>
          <w:p w:rsidRPr="002517D0" w:rsidR="00070AD1" w:rsidP="00105593" w:rsidRDefault="00070AD1" w14:paraId="7FC67E64" w14:textId="77777777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t>7. Датчики световых и радиоактивных излучений.</w:t>
            </w:r>
          </w:p>
        </w:tc>
        <w:tc>
          <w:tcPr>
            <w:tcW w:w="3071" w:type="dxa"/>
          </w:tcPr>
          <w:p w:rsidRPr="002517D0" w:rsidR="00070AD1" w:rsidP="0014654F" w:rsidRDefault="00070AD1" w14:paraId="7FC67E65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самостоятельное изучение литературных источников;</w:t>
            </w:r>
          </w:p>
          <w:p w:rsidRPr="002517D0" w:rsidR="00070AD1" w:rsidP="0014654F" w:rsidRDefault="00070AD1" w14:paraId="7FC67E66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к выполнению  заданий</w:t>
            </w:r>
            <w:r>
              <w:rPr>
                <w:iCs/>
              </w:rPr>
              <w:t xml:space="preserve"> лабораторных работ</w:t>
            </w:r>
            <w:r w:rsidRPr="002517D0">
              <w:rPr>
                <w:iCs/>
              </w:rPr>
              <w:t>;</w:t>
            </w:r>
          </w:p>
          <w:p w:rsidRPr="002517D0" w:rsidR="00070AD1" w:rsidP="0014654F" w:rsidRDefault="00070AD1" w14:paraId="7FC67E67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оформление полученных результатов.</w:t>
            </w:r>
          </w:p>
        </w:tc>
        <w:tc>
          <w:tcPr>
            <w:tcW w:w="1029" w:type="dxa"/>
            <w:vAlign w:val="center"/>
          </w:tcPr>
          <w:p w:rsidRPr="002517D0" w:rsidR="00070AD1" w:rsidP="00105593" w:rsidRDefault="0018654E" w14:paraId="7FC67E68" w14:textId="7B80AC27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1,5</w:t>
            </w:r>
          </w:p>
        </w:tc>
        <w:tc>
          <w:tcPr>
            <w:tcW w:w="2241" w:type="dxa"/>
          </w:tcPr>
          <w:p w:rsidRPr="002517D0" w:rsidR="00070AD1" w:rsidP="00105593" w:rsidRDefault="00070AD1" w14:paraId="7FC67E69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Семинарские занятия, устный опрос (собеседование).</w:t>
            </w:r>
          </w:p>
        </w:tc>
      </w:tr>
      <w:tr w:rsidRPr="000243DA" w:rsidR="008802A8" w:rsidTr="000243DA" w14:paraId="7FC67E70" w14:textId="77777777">
        <w:tc>
          <w:tcPr>
            <w:tcW w:w="2946" w:type="dxa"/>
          </w:tcPr>
          <w:p w:rsidRPr="002517D0" w:rsidR="008802A8" w:rsidP="00105593" w:rsidRDefault="008802A8" w14:paraId="7FC67E6B" w14:textId="77777777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t xml:space="preserve">8. Химические датчики. </w:t>
            </w:r>
            <w:r w:rsidRPr="002517D0">
              <w:rPr>
                <w:bCs/>
              </w:rPr>
              <w:lastRenderedPageBreak/>
              <w:t>Материалы и технологии изготовления датчиков.</w:t>
            </w:r>
          </w:p>
        </w:tc>
        <w:tc>
          <w:tcPr>
            <w:tcW w:w="3071" w:type="dxa"/>
          </w:tcPr>
          <w:p w:rsidR="00070AD1" w:rsidP="0014654F" w:rsidRDefault="00070AD1" w14:paraId="7FC67E6C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lastRenderedPageBreak/>
              <w:t>- самостоятельное изуче</w:t>
            </w:r>
            <w:r w:rsidRPr="002517D0">
              <w:rPr>
                <w:iCs/>
              </w:rPr>
              <w:lastRenderedPageBreak/>
              <w:t>ние литературных источников;</w:t>
            </w:r>
          </w:p>
          <w:p w:rsidRPr="002517D0" w:rsidR="008802A8" w:rsidP="0014654F" w:rsidRDefault="008802A8" w14:paraId="7FC67E6D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подготовка сообщений и докладов.</w:t>
            </w:r>
          </w:p>
        </w:tc>
        <w:tc>
          <w:tcPr>
            <w:tcW w:w="1029" w:type="dxa"/>
            <w:vAlign w:val="center"/>
          </w:tcPr>
          <w:p w:rsidRPr="002517D0" w:rsidR="008802A8" w:rsidP="00105593" w:rsidRDefault="0018654E" w14:paraId="7FC67E6E" w14:textId="086B2DD0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12,5</w:t>
            </w:r>
          </w:p>
        </w:tc>
        <w:tc>
          <w:tcPr>
            <w:tcW w:w="2241" w:type="dxa"/>
          </w:tcPr>
          <w:p w:rsidRPr="002517D0" w:rsidR="008802A8" w:rsidP="00105593" w:rsidRDefault="008802A8" w14:paraId="7FC67E6F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Семинарские заня</w:t>
            </w:r>
            <w:r w:rsidRPr="002517D0">
              <w:rPr>
                <w:iCs/>
              </w:rPr>
              <w:lastRenderedPageBreak/>
              <w:t>тия, устный опрос (собеседование).</w:t>
            </w:r>
          </w:p>
        </w:tc>
      </w:tr>
      <w:tr w:rsidRPr="000243DA" w:rsidR="008802A8" w:rsidTr="000243DA" w14:paraId="7FC67E75" w14:textId="77777777">
        <w:tc>
          <w:tcPr>
            <w:tcW w:w="2946" w:type="dxa"/>
          </w:tcPr>
          <w:p w:rsidRPr="002517D0" w:rsidR="008802A8" w:rsidP="00105593" w:rsidRDefault="008802A8" w14:paraId="7FC67E71" w14:textId="77777777">
            <w:pPr>
              <w:pStyle w:val="Style3"/>
              <w:widowControl/>
              <w:rPr>
                <w:bCs/>
              </w:rPr>
            </w:pPr>
            <w:r w:rsidRPr="002517D0">
              <w:rPr>
                <w:bCs/>
              </w:rPr>
              <w:lastRenderedPageBreak/>
              <w:t>9. Подготовка реферата.</w:t>
            </w:r>
          </w:p>
        </w:tc>
        <w:tc>
          <w:tcPr>
            <w:tcW w:w="3071" w:type="dxa"/>
          </w:tcPr>
          <w:p w:rsidRPr="002517D0" w:rsidR="008802A8" w:rsidP="0014654F" w:rsidRDefault="008802A8" w14:paraId="7FC67E72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- написание реферата.</w:t>
            </w:r>
          </w:p>
        </w:tc>
        <w:tc>
          <w:tcPr>
            <w:tcW w:w="1029" w:type="dxa"/>
            <w:vAlign w:val="center"/>
          </w:tcPr>
          <w:p w:rsidRPr="002517D0" w:rsidR="008802A8" w:rsidP="001B1842" w:rsidRDefault="00823725" w14:paraId="7FC67E73" w14:textId="760E653E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1B1842">
              <w:rPr>
                <w:iCs/>
              </w:rPr>
              <w:t>5,8</w:t>
            </w:r>
            <w:bookmarkStart w:name="_GoBack" w:id="0"/>
            <w:bookmarkEnd w:id="0"/>
          </w:p>
        </w:tc>
        <w:tc>
          <w:tcPr>
            <w:tcW w:w="2241" w:type="dxa"/>
          </w:tcPr>
          <w:p w:rsidRPr="002517D0" w:rsidR="008802A8" w:rsidP="00105593" w:rsidRDefault="008802A8" w14:paraId="7FC67E74" w14:textId="77777777">
            <w:pPr>
              <w:pStyle w:val="Style3"/>
              <w:widowControl/>
              <w:rPr>
                <w:iCs/>
              </w:rPr>
            </w:pPr>
            <w:r w:rsidRPr="002517D0">
              <w:rPr>
                <w:iCs/>
              </w:rPr>
              <w:t>Реферат.</w:t>
            </w:r>
          </w:p>
        </w:tc>
      </w:tr>
      <w:tr w:rsidRPr="000243DA" w:rsidR="00070AD1" w:rsidTr="000243DA" w14:paraId="7FC67E7A" w14:textId="77777777">
        <w:tc>
          <w:tcPr>
            <w:tcW w:w="2946" w:type="dxa"/>
          </w:tcPr>
          <w:p w:rsidRPr="00070AD1" w:rsidR="00070AD1" w:rsidP="00105593" w:rsidRDefault="00070AD1" w14:paraId="7FC67E76" w14:textId="77777777">
            <w:pPr>
              <w:pStyle w:val="Style3"/>
              <w:widowControl/>
              <w:rPr>
                <w:b/>
                <w:bCs/>
              </w:rPr>
            </w:pPr>
            <w:r w:rsidRPr="00070AD1">
              <w:rPr>
                <w:b/>
                <w:bCs/>
              </w:rPr>
              <w:t>Итого по дисциплине</w:t>
            </w:r>
          </w:p>
        </w:tc>
        <w:tc>
          <w:tcPr>
            <w:tcW w:w="3071" w:type="dxa"/>
          </w:tcPr>
          <w:p w:rsidRPr="002517D0" w:rsidR="00070AD1" w:rsidP="00105593" w:rsidRDefault="00070AD1" w14:paraId="7FC67E77" w14:textId="77777777">
            <w:pPr>
              <w:pStyle w:val="Style3"/>
              <w:widowControl/>
              <w:rPr>
                <w:iCs/>
              </w:rPr>
            </w:pPr>
          </w:p>
        </w:tc>
        <w:tc>
          <w:tcPr>
            <w:tcW w:w="1029" w:type="dxa"/>
            <w:vAlign w:val="center"/>
          </w:tcPr>
          <w:p w:rsidRPr="00070AD1" w:rsidR="00070AD1" w:rsidP="00105593" w:rsidRDefault="001B1842" w14:paraId="7FC67E78" w14:textId="142C47B6">
            <w:pPr>
              <w:pStyle w:val="Style3"/>
              <w:widowControl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115</w:t>
            </w:r>
            <w:r w:rsidR="002A5611">
              <w:rPr>
                <w:b/>
                <w:iCs/>
              </w:rPr>
              <w:t>,8</w:t>
            </w:r>
          </w:p>
        </w:tc>
        <w:tc>
          <w:tcPr>
            <w:tcW w:w="2241" w:type="dxa"/>
          </w:tcPr>
          <w:p w:rsidRPr="00070AD1" w:rsidR="00070AD1" w:rsidP="00105593" w:rsidRDefault="001B1842" w14:paraId="7FC67E79" w14:textId="4D0A16DA">
            <w:pPr>
              <w:pStyle w:val="Style3"/>
              <w:widowControl/>
              <w:rPr>
                <w:b/>
                <w:iCs/>
              </w:rPr>
            </w:pPr>
            <w:r>
              <w:rPr>
                <w:b/>
                <w:iCs/>
              </w:rPr>
              <w:t>Экзамен</w:t>
            </w:r>
          </w:p>
        </w:tc>
      </w:tr>
    </w:tbl>
    <w:p w:rsidR="00FD516B" w:rsidP="00907C35" w:rsidRDefault="00FD516B" w14:paraId="7FC67E7B" w14:textId="77777777">
      <w:pPr>
        <w:pStyle w:val="Style3"/>
        <w:widowControl/>
        <w:jc w:val="both"/>
        <w:rPr>
          <w:iCs/>
        </w:rPr>
      </w:pPr>
    </w:p>
    <w:p w:rsidRPr="004F0B61" w:rsidR="00C26BE2" w:rsidP="00C26BE2" w:rsidRDefault="00C26BE2" w14:paraId="7FC67E7C" w14:textId="77777777">
      <w:pPr>
        <w:pStyle w:val="Style3"/>
        <w:widowControl/>
        <w:jc w:val="both"/>
        <w:rPr>
          <w:b/>
          <w:bCs/>
          <w:i/>
        </w:rPr>
      </w:pPr>
      <w:r w:rsidRPr="004F0B61">
        <w:rPr>
          <w:b/>
          <w:bCs/>
          <w:i/>
        </w:rPr>
        <w:t>Примерный перечень заданий для выполнения контрольной работы:</w:t>
      </w:r>
    </w:p>
    <w:p w:rsidR="00C26BE2" w:rsidP="00C26BE2" w:rsidRDefault="00C26BE2" w14:paraId="7FC67E7D" w14:textId="77777777">
      <w:pPr>
        <w:pStyle w:val="Style3"/>
        <w:widowControl/>
        <w:ind w:firstLine="709"/>
        <w:jc w:val="both"/>
        <w:rPr>
          <w:bCs/>
        </w:rPr>
      </w:pPr>
      <w:r>
        <w:rPr>
          <w:bCs/>
        </w:rPr>
        <w:t>Контрольная работа выполняется в виде тестовых заданий по основным разделам. Часть заданий требует вставить пропущенное слово в определении, другие задания подразумевают выбор правильного варианта из нескольких представленных.</w:t>
      </w:r>
    </w:p>
    <w:p w:rsidR="00C26BE2" w:rsidP="00C26BE2" w:rsidRDefault="00C26BE2" w14:paraId="7FC67E7E" w14:textId="77777777">
      <w:pPr>
        <w:pStyle w:val="Style3"/>
        <w:widowControl/>
        <w:ind w:firstLine="709"/>
        <w:jc w:val="both"/>
        <w:rPr>
          <w:bCs/>
        </w:rPr>
      </w:pPr>
      <w:r>
        <w:rPr>
          <w:bCs/>
        </w:rPr>
        <w:t>Примеры тестовых заданий:</w:t>
      </w:r>
    </w:p>
    <w:p w:rsidRPr="007C573A" w:rsidR="00C26BE2" w:rsidP="00C26BE2" w:rsidRDefault="00C26BE2" w14:paraId="7FC67E7F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i/>
          <w:sz w:val="24"/>
          <w:szCs w:val="24"/>
        </w:rPr>
        <w:t>Вписать пропущенное слово.</w:t>
      </w:r>
    </w:p>
    <w:p w:rsidRPr="007C573A" w:rsidR="00C26BE2" w:rsidP="00C26BE2" w:rsidRDefault="00C26BE2" w14:paraId="7FC67E80" w14:textId="777777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573A">
        <w:rPr>
          <w:rFonts w:ascii="Times New Roman" w:hAnsi="Times New Roman"/>
          <w:b/>
          <w:sz w:val="24"/>
          <w:szCs w:val="24"/>
          <w:u w:val="single"/>
        </w:rPr>
        <w:t>Вопрос 1.</w:t>
      </w:r>
    </w:p>
    <w:p w:rsidRPr="007C573A" w:rsidR="00C26BE2" w:rsidP="00C26BE2" w:rsidRDefault="00C26BE2" w14:paraId="7FC67E81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Разность между показаниями прибора при прямом и обратном ходе стрелки называется _______________.</w:t>
      </w:r>
    </w:p>
    <w:p w:rsidRPr="007C573A" w:rsidR="00C26BE2" w:rsidP="00C26BE2" w:rsidRDefault="00C26BE2" w14:paraId="7FC67E82" w14:textId="777777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573A">
        <w:rPr>
          <w:rFonts w:ascii="Times New Roman" w:hAnsi="Times New Roman"/>
          <w:b/>
          <w:sz w:val="24"/>
          <w:szCs w:val="24"/>
          <w:u w:val="single"/>
        </w:rPr>
        <w:t>Вопрос 2.</w:t>
      </w:r>
    </w:p>
    <w:p w:rsidRPr="007C573A" w:rsidR="00C26BE2" w:rsidP="00C26BE2" w:rsidRDefault="00C26BE2" w14:paraId="7FC67E83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Отношение перемещения указателя прибора к изменению значения измеряемой величины называется _______________.</w:t>
      </w:r>
    </w:p>
    <w:p w:rsidRPr="007C573A" w:rsidR="00C26BE2" w:rsidP="00C26BE2" w:rsidRDefault="00C26BE2" w14:paraId="7FC67E84" w14:textId="777777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573A">
        <w:rPr>
          <w:rFonts w:ascii="Times New Roman" w:hAnsi="Times New Roman"/>
          <w:b/>
          <w:sz w:val="24"/>
          <w:szCs w:val="24"/>
          <w:u w:val="single"/>
        </w:rPr>
        <w:t>Вопрос 3.</w:t>
      </w:r>
    </w:p>
    <w:p w:rsidRPr="007C573A" w:rsidR="00C26BE2" w:rsidP="00C26BE2" w:rsidRDefault="00C26BE2" w14:paraId="7FC67E85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_____________ значение измеряемой величины – это значение, которое идеальным образом отражает в качественном и количественном отношении соответствующие свойства объекта.</w:t>
      </w:r>
    </w:p>
    <w:p w:rsidRPr="007C573A" w:rsidR="00C26BE2" w:rsidP="00C26BE2" w:rsidRDefault="00C26BE2" w14:paraId="7FC67E86" w14:textId="777777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573A">
        <w:rPr>
          <w:rFonts w:ascii="Times New Roman" w:hAnsi="Times New Roman"/>
          <w:b/>
          <w:sz w:val="24"/>
          <w:szCs w:val="24"/>
          <w:u w:val="single"/>
        </w:rPr>
        <w:t>Вопрос 4.</w:t>
      </w:r>
    </w:p>
    <w:p w:rsidR="00C26BE2" w:rsidP="00C26BE2" w:rsidRDefault="00C26BE2" w14:paraId="7FC67E87" w14:textId="77777777">
      <w:pPr>
        <w:pStyle w:val="Style3"/>
        <w:widowControl/>
        <w:ind w:firstLine="709"/>
        <w:jc w:val="both"/>
      </w:pPr>
      <w:r w:rsidRPr="007C573A">
        <w:t>Наименьшее значение измеряемой величины, способное вызвать малейшее изменение показания прибора называется _________________.</w:t>
      </w:r>
    </w:p>
    <w:p w:rsidRPr="007C573A" w:rsidR="00C26BE2" w:rsidP="00C26BE2" w:rsidRDefault="00C26BE2" w14:paraId="7FC67E88" w14:textId="777777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573A">
        <w:rPr>
          <w:rFonts w:ascii="Times New Roman" w:hAnsi="Times New Roman"/>
          <w:b/>
          <w:sz w:val="24"/>
          <w:szCs w:val="24"/>
          <w:u w:val="single"/>
        </w:rPr>
        <w:t>Вопрос 5.</w:t>
      </w:r>
    </w:p>
    <w:p w:rsidRPr="007C573A" w:rsidR="00C26BE2" w:rsidP="00C26BE2" w:rsidRDefault="00C26BE2" w14:paraId="7FC67E89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Максимально допустимая погрешность, выраженная в процентах от номинального значения шкалы называется _________________.</w:t>
      </w:r>
    </w:p>
    <w:p w:rsidRPr="007C573A" w:rsidR="00C26BE2" w:rsidP="00C26BE2" w:rsidRDefault="00C26BE2" w14:paraId="7FC67E8A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C573A">
        <w:rPr>
          <w:rFonts w:ascii="Times New Roman" w:hAnsi="Times New Roman"/>
          <w:i/>
          <w:sz w:val="24"/>
          <w:szCs w:val="24"/>
        </w:rPr>
        <w:t>Выбрать правильный вариант.</w:t>
      </w:r>
    </w:p>
    <w:p w:rsidRPr="007C573A" w:rsidR="00C26BE2" w:rsidP="00C26BE2" w:rsidRDefault="00C26BE2" w14:paraId="7FC67E8B" w14:textId="777777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573A">
        <w:rPr>
          <w:rFonts w:ascii="Times New Roman" w:hAnsi="Times New Roman"/>
          <w:b/>
          <w:sz w:val="24"/>
          <w:szCs w:val="24"/>
          <w:u w:val="single"/>
        </w:rPr>
        <w:t>Вопрос 6.</w:t>
      </w:r>
    </w:p>
    <w:p w:rsidRPr="007C573A" w:rsidR="00C26BE2" w:rsidP="00C26BE2" w:rsidRDefault="00C26BE2" w14:paraId="7FC67E8C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Какой из методов устранения переменных и монотонно изменяющихся систематических погрешностей самый эффективный.</w:t>
      </w:r>
    </w:p>
    <w:p w:rsidRPr="007C573A" w:rsidR="00C26BE2" w:rsidP="00C26BE2" w:rsidRDefault="00C26BE2" w14:paraId="7FC67E8D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Варианты ответов:</w:t>
      </w:r>
    </w:p>
    <w:p w:rsidRPr="007C573A" w:rsidR="00C26BE2" w:rsidP="00C26BE2" w:rsidRDefault="00C26BE2" w14:paraId="7FC67E8E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а) Анализ знаков.</w:t>
      </w:r>
    </w:p>
    <w:p w:rsidRPr="007C573A" w:rsidR="00C26BE2" w:rsidP="00C26BE2" w:rsidRDefault="00C26BE2" w14:paraId="7FC67E8F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б) Графический метод.</w:t>
      </w:r>
    </w:p>
    <w:p w:rsidRPr="007C573A" w:rsidR="00C26BE2" w:rsidP="00C26BE2" w:rsidRDefault="00C26BE2" w14:paraId="7FC67E90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в) Дисперсионный анализ.</w:t>
      </w:r>
    </w:p>
    <w:p w:rsidRPr="007C573A" w:rsidR="00C26BE2" w:rsidP="00C26BE2" w:rsidRDefault="00C26BE2" w14:paraId="7FC67E91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 xml:space="preserve">г) Критерий </w:t>
      </w:r>
      <w:proofErr w:type="spellStart"/>
      <w:r w:rsidRPr="007C573A">
        <w:rPr>
          <w:rFonts w:ascii="Times New Roman" w:hAnsi="Times New Roman"/>
          <w:sz w:val="24"/>
          <w:szCs w:val="24"/>
        </w:rPr>
        <w:t>Аббе</w:t>
      </w:r>
      <w:proofErr w:type="spellEnd"/>
      <w:r w:rsidRPr="007C573A">
        <w:rPr>
          <w:rFonts w:ascii="Times New Roman" w:hAnsi="Times New Roman"/>
          <w:sz w:val="24"/>
          <w:szCs w:val="24"/>
        </w:rPr>
        <w:t>.</w:t>
      </w:r>
    </w:p>
    <w:p w:rsidRPr="007C573A" w:rsidR="00C26BE2" w:rsidP="00C26BE2" w:rsidRDefault="00C26BE2" w14:paraId="7FC67E92" w14:textId="777777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573A">
        <w:rPr>
          <w:rFonts w:ascii="Times New Roman" w:hAnsi="Times New Roman"/>
          <w:b/>
          <w:sz w:val="24"/>
          <w:szCs w:val="24"/>
          <w:u w:val="single"/>
        </w:rPr>
        <w:t>Вопрос 7.</w:t>
      </w:r>
    </w:p>
    <w:p w:rsidRPr="007C573A" w:rsidR="00C26BE2" w:rsidP="00C26BE2" w:rsidRDefault="00C26BE2" w14:paraId="7FC67E93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Какие 4 метода используют для устранения постоянных систематических погрешностей.</w:t>
      </w:r>
    </w:p>
    <w:p w:rsidRPr="007C573A" w:rsidR="00C26BE2" w:rsidP="00C26BE2" w:rsidRDefault="00C26BE2" w14:paraId="7FC67E94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Варианты ответов:</w:t>
      </w:r>
    </w:p>
    <w:p w:rsidRPr="007C573A" w:rsidR="00C26BE2" w:rsidP="00C26BE2" w:rsidRDefault="00C26BE2" w14:paraId="7FC67E95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 xml:space="preserve">а) Замещения.                 </w:t>
      </w:r>
    </w:p>
    <w:p w:rsidRPr="007C573A" w:rsidR="00C26BE2" w:rsidP="00C26BE2" w:rsidRDefault="00C26BE2" w14:paraId="7FC67E96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 xml:space="preserve">б) Рандомизации.          </w:t>
      </w:r>
    </w:p>
    <w:p w:rsidRPr="007C573A" w:rsidR="00C26BE2" w:rsidP="00C26BE2" w:rsidRDefault="00C26BE2" w14:paraId="7FC67E97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в) Дифференциальный.</w:t>
      </w:r>
    </w:p>
    <w:p w:rsidRPr="007C573A" w:rsidR="00C26BE2" w:rsidP="00C26BE2" w:rsidRDefault="00C26BE2" w14:paraId="7FC67E98" w14:textId="777777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73A">
        <w:rPr>
          <w:rFonts w:ascii="Times New Roman" w:hAnsi="Times New Roman"/>
          <w:sz w:val="24"/>
          <w:szCs w:val="24"/>
        </w:rPr>
        <w:t>г) Компенсации по знаку.</w:t>
      </w:r>
    </w:p>
    <w:p w:rsidR="00C26BE2" w:rsidP="00C26BE2" w:rsidRDefault="00C26BE2" w14:paraId="7FC67E99" w14:textId="77777777">
      <w:pPr>
        <w:pStyle w:val="Style3"/>
        <w:widowControl/>
        <w:ind w:firstLine="709"/>
        <w:jc w:val="both"/>
      </w:pPr>
      <w:r w:rsidRPr="007C573A">
        <w:t>д) Противопоставление.</w:t>
      </w:r>
    </w:p>
    <w:p w:rsidR="00C26BE2" w:rsidP="00C26BE2" w:rsidRDefault="00C26BE2" w14:paraId="7FC67E9A" w14:textId="77777777">
      <w:pPr>
        <w:pStyle w:val="Style3"/>
        <w:widowControl/>
        <w:ind w:firstLine="709"/>
        <w:jc w:val="both"/>
        <w:rPr>
          <w:bCs/>
        </w:rPr>
      </w:pPr>
      <w:r>
        <w:rPr>
          <w:bCs/>
        </w:rPr>
        <w:t>Полный перечень тестовых вопросов с эталонами правильных ответов в виде отдельного файла хранится у ведущего преподавателя.</w:t>
      </w:r>
    </w:p>
    <w:p w:rsidR="00C26BE2" w:rsidP="00C26BE2" w:rsidRDefault="00C26BE2" w14:paraId="7FC67E9B" w14:textId="77777777">
      <w:pPr>
        <w:pStyle w:val="Style3"/>
        <w:widowControl/>
        <w:ind w:firstLine="709"/>
        <w:jc w:val="both"/>
        <w:rPr>
          <w:bCs/>
        </w:rPr>
      </w:pPr>
    </w:p>
    <w:p w:rsidR="00614180" w:rsidP="00C26BE2" w:rsidRDefault="00614180" w14:paraId="7FC67E9C" w14:textId="77777777">
      <w:pPr>
        <w:pStyle w:val="Style3"/>
        <w:widowControl/>
        <w:ind w:firstLine="709"/>
        <w:jc w:val="both"/>
        <w:rPr>
          <w:bCs/>
        </w:rPr>
      </w:pPr>
    </w:p>
    <w:p w:rsidRPr="007C573A" w:rsidR="00614180" w:rsidP="00C26BE2" w:rsidRDefault="00614180" w14:paraId="7FC67E9D" w14:textId="77777777">
      <w:pPr>
        <w:pStyle w:val="Style3"/>
        <w:widowControl/>
        <w:ind w:firstLine="709"/>
        <w:jc w:val="both"/>
        <w:rPr>
          <w:bCs/>
        </w:rPr>
      </w:pPr>
    </w:p>
    <w:p w:rsidRPr="004F0B61" w:rsidR="00C26BE2" w:rsidP="00C26BE2" w:rsidRDefault="00C26BE2" w14:paraId="7FC67E9E" w14:textId="77777777">
      <w:pPr>
        <w:pStyle w:val="Style3"/>
        <w:widowControl/>
        <w:jc w:val="both"/>
        <w:rPr>
          <w:b/>
          <w:bCs/>
          <w:i/>
        </w:rPr>
      </w:pPr>
      <w:r w:rsidRPr="004F0B61">
        <w:rPr>
          <w:b/>
          <w:bCs/>
          <w:i/>
        </w:rPr>
        <w:t>Методические указания для подготовки реферата:</w:t>
      </w:r>
    </w:p>
    <w:p w:rsidR="00C26BE2" w:rsidP="00C26BE2" w:rsidRDefault="00C26BE2" w14:paraId="7FC67E9F" w14:textId="77777777">
      <w:pPr>
        <w:pStyle w:val="Style3"/>
        <w:widowControl/>
        <w:ind w:firstLine="720"/>
        <w:jc w:val="both"/>
        <w:rPr>
          <w:bCs/>
        </w:rPr>
      </w:pPr>
      <w:r w:rsidRPr="009926E6">
        <w:rPr>
          <w:bCs/>
        </w:rPr>
        <w:t xml:space="preserve">Для подготовки рефератов студентам предлагается самим в качестве темы выбрать способы и методы измерения конкретной физической величины. Рекомендуется приводить примеры применения различных датчиков в конкретных условиях. При написании реферата рекомендуется использовать информацию из литературных источников, </w:t>
      </w:r>
      <w:proofErr w:type="spellStart"/>
      <w:r w:rsidRPr="009926E6">
        <w:rPr>
          <w:bCs/>
        </w:rPr>
        <w:t>интернет-ресурсов</w:t>
      </w:r>
      <w:proofErr w:type="spellEnd"/>
      <w:r w:rsidRPr="009926E6">
        <w:rPr>
          <w:bCs/>
        </w:rPr>
        <w:t>, технической литературы по промышленным образцам оборудования.</w:t>
      </w:r>
    </w:p>
    <w:p w:rsidR="00C26BE2" w:rsidP="00C26BE2" w:rsidRDefault="00C26BE2" w14:paraId="7FC67EA0" w14:textId="77777777">
      <w:pPr>
        <w:pStyle w:val="Style3"/>
        <w:widowControl/>
        <w:jc w:val="both"/>
        <w:rPr>
          <w:b/>
          <w:bCs/>
          <w:i/>
        </w:rPr>
      </w:pPr>
      <w:r w:rsidRPr="00726157">
        <w:rPr>
          <w:b/>
          <w:bCs/>
          <w:i/>
        </w:rPr>
        <w:t>Перечень рекомендуемой литературы:</w:t>
      </w:r>
    </w:p>
    <w:p w:rsidRPr="00943247" w:rsidR="00951F08" w:rsidP="00951F08" w:rsidRDefault="00951F08" w14:paraId="7FC67EA1" w14:textId="2F061BA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Музипов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,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Х.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Н.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Микроэлектронные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датчики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и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оптические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средства</w:t>
      </w:r>
      <w:r w:rsidRPr="00943247">
        <w:t xml:space="preserve"> </w:t>
      </w:r>
      <w:proofErr w:type="gramStart"/>
      <w:r w:rsidRPr="00943247">
        <w:rPr>
          <w:rFonts w:ascii="Times New Roman" w:hAnsi="Times New Roman"/>
          <w:color w:val="000000"/>
          <w:sz w:val="24"/>
          <w:szCs w:val="24"/>
        </w:rPr>
        <w:t>контроля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учебное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пособие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/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Х.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Н.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Музипов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,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О.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Н.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Кузяков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Тюмень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ТюмГНГУ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,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2013.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202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ISBN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978-5-9961-0690-5.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Текст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электронный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//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Лань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система.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hyperlink w:history="1" r:id="rId12">
        <w:r w:rsidRPr="00BB00E6" w:rsidR="00962610">
          <w:rPr>
            <w:rStyle w:val="a4"/>
            <w:rFonts w:ascii="Times New Roman" w:hAnsi="Times New Roman"/>
            <w:sz w:val="24"/>
            <w:szCs w:val="24"/>
          </w:rPr>
          <w:t>https://e.lanbook.com/book/41032</w:t>
        </w:r>
      </w:hyperlink>
      <w:r w:rsidR="009626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247" w:rsidR="00962610">
        <w:rPr>
          <w:rFonts w:ascii="Times New Roman" w:hAnsi="Times New Roman"/>
          <w:color w:val="000000"/>
          <w:sz w:val="24"/>
          <w:szCs w:val="24"/>
        </w:rPr>
        <w:t>(дата</w:t>
      </w:r>
      <w:r w:rsidRPr="00943247" w:rsidR="00962610">
        <w:t xml:space="preserve"> </w:t>
      </w:r>
      <w:r w:rsidRPr="00943247" w:rsidR="00962610">
        <w:rPr>
          <w:rFonts w:ascii="Times New Roman" w:hAnsi="Times New Roman"/>
          <w:color w:val="000000"/>
          <w:sz w:val="24"/>
          <w:szCs w:val="24"/>
        </w:rPr>
        <w:t>обращения:</w:t>
      </w:r>
      <w:r w:rsidRPr="00943247" w:rsidR="00962610">
        <w:t xml:space="preserve"> </w:t>
      </w:r>
      <w:r w:rsidRPr="00943247" w:rsidR="00962610">
        <w:rPr>
          <w:rFonts w:ascii="Times New Roman" w:hAnsi="Times New Roman"/>
          <w:color w:val="000000"/>
          <w:sz w:val="24"/>
          <w:szCs w:val="24"/>
        </w:rPr>
        <w:t>21.10.2020)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Режим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доступа: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для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пользователей.</w:t>
      </w:r>
      <w:r w:rsidRPr="00943247">
        <w:t xml:space="preserve"> </w:t>
      </w:r>
    </w:p>
    <w:p w:rsidRPr="00943247" w:rsidR="00951F08" w:rsidP="00951F08" w:rsidRDefault="00951F08" w14:paraId="7FC67EA2" w14:textId="6F9305A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Кашкаров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,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А.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Датчики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в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электронных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схемах: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от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простого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к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сложному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/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А.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П.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Кашкаров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Москва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ДМК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Пресс,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2013.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200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ISBN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978-5-94074-953-0.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Текст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электронный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//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Лань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система.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hyperlink w:history="1" r:id="rId13">
        <w:proofErr w:type="gramStart"/>
        <w:r w:rsidRPr="00BB00E6" w:rsidR="00962610">
          <w:rPr>
            <w:rStyle w:val="a4"/>
            <w:rFonts w:ascii="Times New Roman" w:hAnsi="Times New Roman"/>
            <w:sz w:val="24"/>
            <w:szCs w:val="24"/>
          </w:rPr>
          <w:t>https://e.lanbook.com/book/50566</w:t>
        </w:r>
      </w:hyperlink>
      <w:r w:rsidR="009626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943247">
        <w:rPr>
          <w:rFonts w:ascii="Times New Roman" w:hAnsi="Times New Roman"/>
          <w:color w:val="000000"/>
          <w:sz w:val="24"/>
          <w:szCs w:val="24"/>
        </w:rPr>
        <w:t>дата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обращения: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21.10.2020).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Режим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доступа: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для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пользователей.</w:t>
      </w:r>
      <w:r w:rsidRPr="00943247">
        <w:t xml:space="preserve"> </w:t>
      </w:r>
    </w:p>
    <w:p w:rsidRPr="00943247" w:rsidR="00951F08" w:rsidP="00951F08" w:rsidRDefault="00951F08" w14:paraId="7FC67EA3" w14:textId="076004B2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Мазин,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В.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Датчики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автоматических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систем.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Сборник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задач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учебное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пособие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/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В.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Мазин.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Санкт-Петербург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СПбГПУ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,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2017.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36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ISBN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978-5-7422-5798-1.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Текст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электронный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//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Лань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система.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943247">
        <w:rPr>
          <w:rFonts w:ascii="Times New Roman" w:hAnsi="Times New Roman"/>
          <w:color w:val="000000"/>
          <w:sz w:val="24"/>
          <w:szCs w:val="24"/>
        </w:rPr>
        <w:t>:</w:t>
      </w:r>
      <w:r w:rsidRPr="00943247">
        <w:t xml:space="preserve"> </w:t>
      </w:r>
      <w:hyperlink w:history="1" r:id="rId14">
        <w:proofErr w:type="gramStart"/>
        <w:r w:rsidRPr="00BB00E6" w:rsidR="00962610">
          <w:rPr>
            <w:rStyle w:val="a4"/>
            <w:rFonts w:ascii="Times New Roman" w:hAnsi="Times New Roman"/>
            <w:sz w:val="24"/>
            <w:szCs w:val="24"/>
          </w:rPr>
          <w:t>https://e.lanbook.com/book/105481</w:t>
        </w:r>
      </w:hyperlink>
      <w:r w:rsidR="009626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943247">
        <w:rPr>
          <w:rFonts w:ascii="Times New Roman" w:hAnsi="Times New Roman"/>
          <w:color w:val="000000"/>
          <w:sz w:val="24"/>
          <w:szCs w:val="24"/>
        </w:rPr>
        <w:t>дата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обращения: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21.10.2020).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—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Режим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доступа: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для</w:t>
      </w:r>
      <w:r w:rsidRPr="00943247">
        <w:t xml:space="preserve"> </w:t>
      </w:r>
      <w:proofErr w:type="spellStart"/>
      <w:r w:rsidRPr="00943247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Pr="00943247">
        <w:rPr>
          <w:rFonts w:ascii="Times New Roman" w:hAnsi="Times New Roman"/>
          <w:color w:val="000000"/>
          <w:sz w:val="24"/>
          <w:szCs w:val="24"/>
        </w:rPr>
        <w:t>.</w:t>
      </w:r>
      <w:r w:rsidRPr="00943247">
        <w:t xml:space="preserve"> </w:t>
      </w:r>
      <w:r w:rsidRPr="00943247">
        <w:rPr>
          <w:rFonts w:ascii="Times New Roman" w:hAnsi="Times New Roman"/>
          <w:color w:val="000000"/>
          <w:sz w:val="24"/>
          <w:szCs w:val="24"/>
        </w:rPr>
        <w:t>пользователей.</w:t>
      </w:r>
      <w:r w:rsidRPr="00943247">
        <w:t xml:space="preserve"> </w:t>
      </w:r>
    </w:p>
    <w:p w:rsidR="00951F08" w:rsidP="00C26BE2" w:rsidRDefault="00951F08" w14:paraId="7FC67EA4" w14:textId="77777777">
      <w:pPr>
        <w:pStyle w:val="Style3"/>
        <w:widowControl/>
        <w:jc w:val="both"/>
        <w:rPr>
          <w:bCs/>
        </w:rPr>
      </w:pPr>
    </w:p>
    <w:p w:rsidRPr="00C26BE2" w:rsidR="00C26BE2" w:rsidP="00C26BE2" w:rsidRDefault="00C26BE2" w14:paraId="7FC67EA5" w14:textId="77777777">
      <w:pPr>
        <w:spacing w:after="120"/>
        <w:rPr>
          <w:rFonts w:ascii="Times New Roman" w:hAnsi="Times New Roman"/>
          <w:b/>
          <w:sz w:val="24"/>
          <w:szCs w:val="24"/>
        </w:rPr>
      </w:pPr>
      <w:r w:rsidRPr="00C26BE2">
        <w:rPr>
          <w:rFonts w:ascii="Times New Roman" w:hAnsi="Times New Roman"/>
          <w:b/>
          <w:sz w:val="24"/>
          <w:szCs w:val="24"/>
        </w:rPr>
        <w:t>7. Оценочные средства для проведения промежуточной аттестации</w:t>
      </w:r>
    </w:p>
    <w:p w:rsidR="00C26BE2" w:rsidP="00C26BE2" w:rsidRDefault="00C26BE2" w14:paraId="7FC67EA6" w14:textId="77777777">
      <w:pPr>
        <w:rPr>
          <w:rFonts w:ascii="Times New Roman" w:hAnsi="Times New Roman"/>
          <w:b/>
          <w:sz w:val="24"/>
          <w:szCs w:val="24"/>
        </w:rPr>
      </w:pPr>
      <w:r w:rsidRPr="00C26BE2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0"/>
      </w:tblGrid>
      <w:tr w:rsidR="00753118" w:rsidTr="003242A7" w14:paraId="7FC67EAA" w14:textId="77777777">
        <w:tc>
          <w:tcPr>
            <w:tcW w:w="1696" w:type="dxa"/>
            <w:vAlign w:val="center"/>
          </w:tcPr>
          <w:p w:rsidRPr="00753118" w:rsidR="00753118" w:rsidP="003242A7" w:rsidRDefault="00753118" w14:paraId="7FC67EA7" w14:textId="7777777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3118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753118">
              <w:rPr>
                <w:rFonts w:ascii="Times New Roman" w:hAnsi="Times New Roman"/>
                <w:sz w:val="24"/>
                <w:szCs w:val="24"/>
              </w:rPr>
              <w:br/>
            </w:r>
            <w:r w:rsidRPr="00753118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753118" w:rsidP="003242A7" w:rsidRDefault="00753118" w14:paraId="7FC67EA8" w14:textId="77777777">
            <w:pPr>
              <w:pStyle w:val="Style3"/>
              <w:widowControl/>
              <w:jc w:val="center"/>
              <w:rPr>
                <w:iCs/>
              </w:rPr>
            </w:pPr>
            <w:r>
              <w:t>Индикатор достижения компетенции</w:t>
            </w:r>
          </w:p>
        </w:tc>
        <w:tc>
          <w:tcPr>
            <w:tcW w:w="4530" w:type="dxa"/>
            <w:vAlign w:val="center"/>
          </w:tcPr>
          <w:p w:rsidR="00753118" w:rsidP="003242A7" w:rsidRDefault="00753118" w14:paraId="7FC67EA9" w14:textId="77777777">
            <w:pPr>
              <w:pStyle w:val="Style3"/>
              <w:widowControl/>
              <w:jc w:val="center"/>
              <w:rPr>
                <w:iCs/>
              </w:rPr>
            </w:pPr>
            <w:r w:rsidRPr="001E4623">
              <w:t>Оценочные средства</w:t>
            </w:r>
          </w:p>
        </w:tc>
      </w:tr>
      <w:tr w:rsidRPr="008A1C8B" w:rsidR="00753118" w:rsidTr="003242A7" w14:paraId="7FC67EAC" w14:textId="77777777">
        <w:tc>
          <w:tcPr>
            <w:tcW w:w="9061" w:type="dxa"/>
            <w:gridSpan w:val="3"/>
          </w:tcPr>
          <w:p w:rsidRPr="008A1C8B" w:rsidR="00753118" w:rsidP="003242A7" w:rsidRDefault="00753118" w14:paraId="7FC67EAB" w14:textId="77777777">
            <w:pPr>
              <w:pStyle w:val="Style3"/>
              <w:widowControl/>
              <w:jc w:val="both"/>
              <w:rPr>
                <w:iCs/>
              </w:rPr>
            </w:pPr>
            <w:r>
              <w:t xml:space="preserve">Способность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>
              <w:t>наноэлектроники</w:t>
            </w:r>
            <w:proofErr w:type="spellEnd"/>
            <w:r>
              <w:t xml:space="preserve"> различного функционального назначения, а также использовать стандартные программные средства их компьютерного моделирования (ПК-1)</w:t>
            </w:r>
          </w:p>
        </w:tc>
      </w:tr>
      <w:tr w:rsidR="00753118" w:rsidTr="003242A7" w14:paraId="7FC67EF0" w14:textId="77777777">
        <w:tc>
          <w:tcPr>
            <w:tcW w:w="1696" w:type="dxa"/>
          </w:tcPr>
          <w:p w:rsidR="00753118" w:rsidP="003242A7" w:rsidRDefault="00753118" w14:paraId="7FC67EA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9F9FC"/>
              </w:rPr>
              <w:t>Знать</w:t>
            </w:r>
          </w:p>
        </w:tc>
        <w:tc>
          <w:tcPr>
            <w:tcW w:w="2835" w:type="dxa"/>
          </w:tcPr>
          <w:p w:rsidRPr="0018654E" w:rsidR="00753118" w:rsidP="0018654E" w:rsidRDefault="0018654E" w14:paraId="7FC67EB1" w14:textId="48CBE8C3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8654E">
              <w:rPr>
                <w:rFonts w:ascii="Times New Roman" w:hAnsi="Times New Roman"/>
                <w:sz w:val="24"/>
                <w:szCs w:val="24"/>
              </w:rPr>
              <w:t>основные типы и классификацию первичных измерительных преобразователей (ПИП) ; – принципы преобразования информации в ПИП ; – статические и динамические характеристики ПИП; – методы формирования выходных электрических информативных сигналов ПИП; 7 – мостовые схемы форми</w:t>
            </w:r>
            <w:r w:rsidRPr="0018654E">
              <w:rPr>
                <w:rFonts w:ascii="Times New Roman" w:hAnsi="Times New Roman"/>
                <w:sz w:val="24"/>
                <w:szCs w:val="24"/>
              </w:rPr>
              <w:lastRenderedPageBreak/>
              <w:t>рования сигналов параметрических измерительных преобразователей; – способы усиления и линеаризации выходных сигналов мостов; – методику минимизации ошибок, обусловленных сопротивлением соединительных проводников мостов ; – основные схемы формирования сигналов генераторных измерительных преобразователей; – усилители для нормирования сигналов с ПИП: – принципы сопряжения с системой сбора информации ; – методику разработки принципиальных схем аппаратных средств интеллектуальных датчиков .</w:t>
            </w:r>
          </w:p>
        </w:tc>
        <w:tc>
          <w:tcPr>
            <w:tcW w:w="4530" w:type="dxa"/>
          </w:tcPr>
          <w:p w:rsidRPr="00024A54" w:rsidR="00753118" w:rsidP="003242A7" w:rsidRDefault="00753118" w14:paraId="7FC67EB2" w14:textId="18BA9C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A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теоретических вопросов к </w:t>
            </w:r>
            <w:r w:rsidR="001B1842"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  <w:r w:rsidRPr="00024A5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Pr="009926E6" w:rsidR="00753118" w:rsidP="003242A7" w:rsidRDefault="00753118" w14:paraId="7FC67EB3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1. Ультразвуковые датчики присутствия.</w:t>
            </w:r>
          </w:p>
          <w:p w:rsidRPr="009926E6" w:rsidR="00753118" w:rsidP="003242A7" w:rsidRDefault="00753118" w14:paraId="7FC67EB4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2. Микроволновые детекторы движения.</w:t>
            </w:r>
          </w:p>
          <w:p w:rsidRPr="009926E6" w:rsidR="00753118" w:rsidP="003242A7" w:rsidRDefault="00753118" w14:paraId="7FC67EB5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3. Емкостные датчики присутствия.</w:t>
            </w:r>
          </w:p>
          <w:p w:rsidRPr="009926E6" w:rsidR="00753118" w:rsidP="003242A7" w:rsidRDefault="00753118" w14:paraId="7FC67EB6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4. Электростатические датчики движения.</w:t>
            </w:r>
          </w:p>
          <w:p w:rsidRPr="009926E6" w:rsidR="00753118" w:rsidP="003242A7" w:rsidRDefault="00753118" w14:paraId="7FC67EB7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5. Оптоэлектронные детекторы движения.</w:t>
            </w:r>
          </w:p>
          <w:p w:rsidRPr="009926E6" w:rsidR="00753118" w:rsidP="003242A7" w:rsidRDefault="00753118" w14:paraId="7FC67EB8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6. Потенциометрические датчики положения.</w:t>
            </w:r>
          </w:p>
          <w:p w:rsidRPr="009926E6" w:rsidR="00753118" w:rsidP="003242A7" w:rsidRDefault="00753118" w14:paraId="7FC67EB9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7. Гравитационные датчики положения.</w:t>
            </w:r>
          </w:p>
          <w:p w:rsidRPr="009926E6" w:rsidR="00753118" w:rsidP="003242A7" w:rsidRDefault="00753118" w14:paraId="7FC67EBA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8. Емкостные датчики положения.</w:t>
            </w:r>
          </w:p>
          <w:p w:rsidRPr="009926E6" w:rsidR="00753118" w:rsidP="003242A7" w:rsidRDefault="00753118" w14:paraId="7FC67EBB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 xml:space="preserve">9. Индуктивные и магнитные датчики </w:t>
            </w:r>
            <w:r w:rsidRPr="009926E6">
              <w:rPr>
                <w:bCs/>
              </w:rPr>
              <w:lastRenderedPageBreak/>
              <w:t>положения.</w:t>
            </w:r>
          </w:p>
          <w:p w:rsidRPr="009926E6" w:rsidR="00753118" w:rsidP="003242A7" w:rsidRDefault="00753118" w14:paraId="7FC67EBC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10. Оптические датчики положения.</w:t>
            </w:r>
          </w:p>
          <w:p w:rsidRPr="009926E6" w:rsidR="00753118" w:rsidP="003242A7" w:rsidRDefault="00753118" w14:paraId="7FC67EBD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11. Ультразвуковые датчики положения.</w:t>
            </w:r>
          </w:p>
          <w:p w:rsidRPr="009926E6" w:rsidR="00753118" w:rsidP="003242A7" w:rsidRDefault="00753118" w14:paraId="7FC67EBE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12. Радары.</w:t>
            </w:r>
          </w:p>
          <w:p w:rsidRPr="009926E6" w:rsidR="00753118" w:rsidP="003242A7" w:rsidRDefault="00753118" w14:paraId="7FC67EBF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13. Датчики толщины и уровня.</w:t>
            </w:r>
          </w:p>
          <w:p w:rsidRPr="009926E6" w:rsidR="00753118" w:rsidP="003242A7" w:rsidRDefault="00753118" w14:paraId="7FC67EC0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14. Акселерометры.</w:t>
            </w:r>
          </w:p>
          <w:p w:rsidRPr="009926E6" w:rsidR="00753118" w:rsidP="003242A7" w:rsidRDefault="00753118" w14:paraId="7FC67EC1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15. Гироскопы.</w:t>
            </w:r>
          </w:p>
          <w:p w:rsidRPr="009926E6" w:rsidR="00753118" w:rsidP="003242A7" w:rsidRDefault="00753118" w14:paraId="7FC67EC2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 xml:space="preserve">16. </w:t>
            </w:r>
            <w:proofErr w:type="spellStart"/>
            <w:r w:rsidRPr="009926E6">
              <w:rPr>
                <w:bCs/>
              </w:rPr>
              <w:t>Пьезорезистивные</w:t>
            </w:r>
            <w:proofErr w:type="spellEnd"/>
            <w:r w:rsidRPr="009926E6">
              <w:rPr>
                <w:bCs/>
              </w:rPr>
              <w:t xml:space="preserve"> кабели.</w:t>
            </w:r>
          </w:p>
          <w:p w:rsidRPr="009926E6" w:rsidR="00753118" w:rsidP="003242A7" w:rsidRDefault="00753118" w14:paraId="7FC67EC3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 xml:space="preserve">17. </w:t>
            </w:r>
            <w:proofErr w:type="spellStart"/>
            <w:r w:rsidRPr="009926E6">
              <w:rPr>
                <w:bCs/>
              </w:rPr>
              <w:t>Тензодатчики</w:t>
            </w:r>
            <w:proofErr w:type="spellEnd"/>
            <w:r w:rsidRPr="009926E6">
              <w:rPr>
                <w:bCs/>
              </w:rPr>
              <w:t>.</w:t>
            </w:r>
          </w:p>
          <w:p w:rsidRPr="009926E6" w:rsidR="00753118" w:rsidP="003242A7" w:rsidRDefault="00753118" w14:paraId="7FC67EC4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18. Тактильные чувствительные элементы.</w:t>
            </w:r>
          </w:p>
          <w:p w:rsidRPr="009926E6" w:rsidR="00753118" w:rsidP="003242A7" w:rsidRDefault="00753118" w14:paraId="7FC67EC5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19. Пьезоэлектрические датчики силы.</w:t>
            </w:r>
          </w:p>
          <w:p w:rsidRPr="009926E6" w:rsidR="00753118" w:rsidP="003242A7" w:rsidRDefault="00753118" w14:paraId="7FC67EC6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20. Ртутные датчики давления.</w:t>
            </w:r>
          </w:p>
          <w:p w:rsidRPr="009926E6" w:rsidR="00753118" w:rsidP="003242A7" w:rsidRDefault="00753118" w14:paraId="7FC67EC7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21. Сильфоны, мембраны, тонкие пластины.</w:t>
            </w:r>
          </w:p>
          <w:p w:rsidRPr="009926E6" w:rsidR="00753118" w:rsidP="003242A7" w:rsidRDefault="00753118" w14:paraId="7FC67EC8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 xml:space="preserve">22. </w:t>
            </w:r>
            <w:proofErr w:type="spellStart"/>
            <w:r w:rsidRPr="009926E6">
              <w:rPr>
                <w:bCs/>
              </w:rPr>
              <w:t>Пьезорезистивные</w:t>
            </w:r>
            <w:proofErr w:type="spellEnd"/>
            <w:r w:rsidRPr="009926E6">
              <w:rPr>
                <w:bCs/>
              </w:rPr>
              <w:t xml:space="preserve"> датчики давления.</w:t>
            </w:r>
          </w:p>
          <w:p w:rsidRPr="009926E6" w:rsidR="00753118" w:rsidP="003242A7" w:rsidRDefault="00753118" w14:paraId="7FC67EC9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23. Емкостные датчики давления.</w:t>
            </w:r>
          </w:p>
          <w:p w:rsidRPr="009926E6" w:rsidR="00753118" w:rsidP="003242A7" w:rsidRDefault="00753118" w14:paraId="7FC67ECA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24. Датчики переменного магнитного сопротивления.</w:t>
            </w:r>
          </w:p>
          <w:p w:rsidRPr="009926E6" w:rsidR="00753118" w:rsidP="003242A7" w:rsidRDefault="00753118" w14:paraId="7FC67ECB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25. Оптоэлектронные датчики давления.</w:t>
            </w:r>
          </w:p>
          <w:p w:rsidRPr="009926E6" w:rsidR="00753118" w:rsidP="003242A7" w:rsidRDefault="00753118" w14:paraId="7FC67ECC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26. Вакуумные датчики давления.</w:t>
            </w:r>
          </w:p>
          <w:p w:rsidRPr="009926E6" w:rsidR="00753118" w:rsidP="003242A7" w:rsidRDefault="00753118" w14:paraId="7FC67ECD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27. Датчики скорости потока по перепаду давления.</w:t>
            </w:r>
          </w:p>
          <w:p w:rsidRPr="009926E6" w:rsidR="00753118" w:rsidP="003242A7" w:rsidRDefault="00753118" w14:paraId="7FC67ECE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28. Ультразвуковые расходомеры.</w:t>
            </w:r>
          </w:p>
          <w:p w:rsidRPr="009926E6" w:rsidR="00753118" w:rsidP="003242A7" w:rsidRDefault="00753118" w14:paraId="7FC67ECF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29. Тепловые расходомеры.</w:t>
            </w:r>
          </w:p>
          <w:p w:rsidRPr="009926E6" w:rsidR="00753118" w:rsidP="003242A7" w:rsidRDefault="00753118" w14:paraId="7FC67ED0" w14:textId="77777777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30. Электромагнитные расходомеры.</w:t>
            </w:r>
          </w:p>
          <w:p w:rsidRPr="009926E6" w:rsidR="00753118" w:rsidP="003242A7" w:rsidRDefault="00753118" w14:paraId="7FC67ED1" w14:textId="77777777">
            <w:pPr>
              <w:pStyle w:val="Style3"/>
              <w:widowControl/>
              <w:jc w:val="both"/>
            </w:pPr>
            <w:r w:rsidRPr="009926E6">
              <w:rPr>
                <w:bCs/>
              </w:rPr>
              <w:t xml:space="preserve">31. </w:t>
            </w:r>
            <w:proofErr w:type="spellStart"/>
            <w:r w:rsidRPr="009926E6">
              <w:t>Микрорасходомеры</w:t>
            </w:r>
            <w:proofErr w:type="spellEnd"/>
            <w:r w:rsidRPr="009926E6">
              <w:t xml:space="preserve">. </w:t>
            </w:r>
          </w:p>
          <w:p w:rsidRPr="009926E6" w:rsidR="00753118" w:rsidP="003242A7" w:rsidRDefault="00753118" w14:paraId="7FC67ED2" w14:textId="77777777">
            <w:pPr>
              <w:pStyle w:val="Style3"/>
              <w:widowControl/>
              <w:jc w:val="both"/>
            </w:pPr>
            <w:r w:rsidRPr="009926E6">
              <w:t xml:space="preserve">32. Детектор изменения скорости потока газа. </w:t>
            </w:r>
          </w:p>
          <w:p w:rsidRPr="009926E6" w:rsidR="00753118" w:rsidP="003242A7" w:rsidRDefault="00753118" w14:paraId="7FC67ED3" w14:textId="77777777">
            <w:pPr>
              <w:pStyle w:val="Style3"/>
              <w:widowControl/>
              <w:jc w:val="both"/>
            </w:pPr>
            <w:r w:rsidRPr="009926E6">
              <w:t xml:space="preserve">33. </w:t>
            </w:r>
            <w:proofErr w:type="spellStart"/>
            <w:r w:rsidRPr="009926E6">
              <w:t>Кориолисовские</w:t>
            </w:r>
            <w:proofErr w:type="spellEnd"/>
            <w:r w:rsidRPr="009926E6">
              <w:t xml:space="preserve"> расходомеры. </w:t>
            </w:r>
          </w:p>
          <w:p w:rsidRPr="009926E6" w:rsidR="00753118" w:rsidP="003242A7" w:rsidRDefault="00753118" w14:paraId="7FC67ED4" w14:textId="77777777">
            <w:pPr>
              <w:pStyle w:val="Style3"/>
              <w:widowControl/>
              <w:jc w:val="both"/>
            </w:pPr>
            <w:r w:rsidRPr="009926E6">
              <w:t>34. Расходомеры с мишенями.</w:t>
            </w:r>
          </w:p>
          <w:p w:rsidRPr="009926E6" w:rsidR="00753118" w:rsidP="003242A7" w:rsidRDefault="00753118" w14:paraId="7FC67ED5" w14:textId="77777777">
            <w:pPr>
              <w:pStyle w:val="Style3"/>
              <w:widowControl/>
              <w:jc w:val="both"/>
            </w:pPr>
            <w:r w:rsidRPr="009926E6">
              <w:t>35.  Емкостные датчики влажности.</w:t>
            </w:r>
          </w:p>
          <w:p w:rsidRPr="009926E6" w:rsidR="00753118" w:rsidP="003242A7" w:rsidRDefault="00753118" w14:paraId="7FC67ED6" w14:textId="77777777">
            <w:pPr>
              <w:pStyle w:val="Style3"/>
              <w:widowControl/>
              <w:jc w:val="both"/>
            </w:pPr>
            <w:r w:rsidRPr="009926E6">
              <w:t xml:space="preserve">36.  Резистивные датчики влажности. </w:t>
            </w:r>
          </w:p>
          <w:p w:rsidRPr="009926E6" w:rsidR="00753118" w:rsidP="003242A7" w:rsidRDefault="00753118" w14:paraId="7FC67ED7" w14:textId="77777777">
            <w:pPr>
              <w:pStyle w:val="Style3"/>
              <w:widowControl/>
              <w:jc w:val="both"/>
            </w:pPr>
            <w:r w:rsidRPr="009926E6">
              <w:t xml:space="preserve">37. </w:t>
            </w:r>
            <w:proofErr w:type="spellStart"/>
            <w:r w:rsidRPr="009926E6">
              <w:t>Термисторные</w:t>
            </w:r>
            <w:proofErr w:type="spellEnd"/>
            <w:r w:rsidRPr="009926E6">
              <w:t xml:space="preserve"> датчики влажности. </w:t>
            </w:r>
          </w:p>
          <w:p w:rsidRPr="009926E6" w:rsidR="00753118" w:rsidP="003242A7" w:rsidRDefault="00753118" w14:paraId="7FC67ED8" w14:textId="77777777">
            <w:pPr>
              <w:pStyle w:val="Style3"/>
              <w:widowControl/>
              <w:jc w:val="both"/>
            </w:pPr>
            <w:r w:rsidRPr="009926E6">
              <w:t>38. Гигрометры.</w:t>
            </w:r>
          </w:p>
          <w:p w:rsidRPr="009926E6" w:rsidR="00753118" w:rsidP="003242A7" w:rsidRDefault="00753118" w14:paraId="7FC67ED9" w14:textId="77777777">
            <w:pPr>
              <w:pStyle w:val="Style3"/>
              <w:widowControl/>
              <w:jc w:val="both"/>
            </w:pPr>
            <w:r w:rsidRPr="009926E6">
              <w:t>39. Фотодатчики.</w:t>
            </w:r>
          </w:p>
          <w:p w:rsidRPr="009926E6" w:rsidR="00753118" w:rsidP="003242A7" w:rsidRDefault="00753118" w14:paraId="7FC67EDA" w14:textId="77777777">
            <w:pPr>
              <w:pStyle w:val="Style3"/>
              <w:widowControl/>
              <w:jc w:val="both"/>
            </w:pPr>
            <w:r w:rsidRPr="009926E6">
              <w:t xml:space="preserve">40.  Охлаждаемые детекторы. </w:t>
            </w:r>
          </w:p>
          <w:p w:rsidRPr="009926E6" w:rsidR="00753118" w:rsidP="003242A7" w:rsidRDefault="00753118" w14:paraId="7FC67EDB" w14:textId="77777777">
            <w:pPr>
              <w:pStyle w:val="Style3"/>
              <w:widowControl/>
              <w:jc w:val="both"/>
            </w:pPr>
            <w:r w:rsidRPr="009926E6">
              <w:t>41. Детекторы ИК-излучений.</w:t>
            </w:r>
          </w:p>
          <w:p w:rsidRPr="009926E6" w:rsidR="00753118" w:rsidP="003242A7" w:rsidRDefault="00753118" w14:paraId="7FC67EDC" w14:textId="77777777">
            <w:pPr>
              <w:pStyle w:val="Style3"/>
              <w:widowControl/>
              <w:jc w:val="both"/>
            </w:pPr>
            <w:r w:rsidRPr="009926E6">
              <w:t>42. Детекторы газового пламени.</w:t>
            </w:r>
          </w:p>
          <w:p w:rsidRPr="009926E6" w:rsidR="00753118" w:rsidP="003242A7" w:rsidRDefault="00753118" w14:paraId="7FC67EDD" w14:textId="77777777">
            <w:pPr>
              <w:pStyle w:val="Style3"/>
              <w:widowControl/>
              <w:jc w:val="both"/>
            </w:pPr>
            <w:r w:rsidRPr="009926E6">
              <w:t>43. Сцинтилляционные детекторы.</w:t>
            </w:r>
          </w:p>
          <w:p w:rsidRPr="009926E6" w:rsidR="00753118" w:rsidP="003242A7" w:rsidRDefault="00753118" w14:paraId="7FC67EDE" w14:textId="77777777">
            <w:pPr>
              <w:pStyle w:val="Style3"/>
              <w:widowControl/>
              <w:jc w:val="both"/>
            </w:pPr>
            <w:r w:rsidRPr="009926E6">
              <w:t>44. Ионизационные детекторы.</w:t>
            </w:r>
          </w:p>
          <w:p w:rsidRPr="009926E6" w:rsidR="00753118" w:rsidP="003242A7" w:rsidRDefault="00753118" w14:paraId="7FC67EDF" w14:textId="77777777">
            <w:pPr>
              <w:pStyle w:val="Style3"/>
              <w:widowControl/>
              <w:jc w:val="both"/>
            </w:pPr>
            <w:r w:rsidRPr="009926E6">
              <w:t xml:space="preserve">45. </w:t>
            </w:r>
            <w:proofErr w:type="spellStart"/>
            <w:r w:rsidRPr="009926E6">
              <w:t>Терморезистивные</w:t>
            </w:r>
            <w:proofErr w:type="spellEnd"/>
            <w:r w:rsidRPr="009926E6">
              <w:t xml:space="preserve"> датчики. </w:t>
            </w:r>
            <w:r w:rsidRPr="009926E6">
              <w:tab/>
            </w:r>
          </w:p>
          <w:p w:rsidRPr="009926E6" w:rsidR="00753118" w:rsidP="003242A7" w:rsidRDefault="00753118" w14:paraId="7FC67EE0" w14:textId="77777777">
            <w:pPr>
              <w:pStyle w:val="Style3"/>
              <w:widowControl/>
              <w:jc w:val="both"/>
            </w:pPr>
            <w:r w:rsidRPr="009926E6">
              <w:t xml:space="preserve">46. Термоэлектрические контактные датчики. </w:t>
            </w:r>
          </w:p>
          <w:p w:rsidRPr="009926E6" w:rsidR="00753118" w:rsidP="003242A7" w:rsidRDefault="00753118" w14:paraId="7FC67EE1" w14:textId="77777777">
            <w:pPr>
              <w:pStyle w:val="Style3"/>
              <w:widowControl/>
              <w:jc w:val="both"/>
            </w:pPr>
            <w:r w:rsidRPr="009926E6">
              <w:t xml:space="preserve">47. Полупроводниковые датчики температуры на основе р-п перехода. </w:t>
            </w:r>
          </w:p>
          <w:p w:rsidRPr="009926E6" w:rsidR="00753118" w:rsidP="003242A7" w:rsidRDefault="00753118" w14:paraId="7FC67EE2" w14:textId="77777777">
            <w:pPr>
              <w:pStyle w:val="Style3"/>
              <w:widowControl/>
              <w:jc w:val="both"/>
            </w:pPr>
            <w:r w:rsidRPr="009926E6">
              <w:t xml:space="preserve">48. Оптические датчики температуры. </w:t>
            </w:r>
          </w:p>
          <w:p w:rsidRPr="009926E6" w:rsidR="00753118" w:rsidP="003242A7" w:rsidRDefault="00753118" w14:paraId="7FC67EE3" w14:textId="77777777">
            <w:pPr>
              <w:pStyle w:val="Style3"/>
              <w:widowControl/>
              <w:jc w:val="both"/>
            </w:pPr>
            <w:r w:rsidRPr="009926E6">
              <w:t xml:space="preserve">49. Флуоресцентные датчики </w:t>
            </w:r>
            <w:proofErr w:type="spellStart"/>
            <w:r w:rsidRPr="009926E6">
              <w:t>тепературы</w:t>
            </w:r>
            <w:proofErr w:type="spellEnd"/>
            <w:r w:rsidRPr="009926E6">
              <w:t>.</w:t>
            </w:r>
          </w:p>
          <w:p w:rsidRPr="009926E6" w:rsidR="00753118" w:rsidP="003242A7" w:rsidRDefault="00753118" w14:paraId="7FC67EE4" w14:textId="77777777">
            <w:pPr>
              <w:pStyle w:val="Style3"/>
              <w:widowControl/>
              <w:jc w:val="both"/>
            </w:pPr>
            <w:r w:rsidRPr="009926E6">
              <w:t>50. Интерферометрические датчики температуры.</w:t>
            </w:r>
          </w:p>
          <w:p w:rsidRPr="009926E6" w:rsidR="00753118" w:rsidP="003242A7" w:rsidRDefault="00753118" w14:paraId="7FC67EE5" w14:textId="77777777">
            <w:pPr>
              <w:pStyle w:val="Style3"/>
              <w:widowControl/>
              <w:jc w:val="both"/>
            </w:pPr>
            <w:r w:rsidRPr="009926E6">
              <w:t xml:space="preserve">51. Датчики на основе растворов, изменяющих цвет от температуры. </w:t>
            </w:r>
          </w:p>
          <w:p w:rsidRPr="009926E6" w:rsidR="00753118" w:rsidP="003242A7" w:rsidRDefault="00753118" w14:paraId="7FC67EE6" w14:textId="77777777">
            <w:pPr>
              <w:pStyle w:val="Style3"/>
              <w:widowControl/>
              <w:jc w:val="both"/>
            </w:pPr>
            <w:r w:rsidRPr="009926E6">
              <w:t xml:space="preserve">52. Акустические датчики температуры. </w:t>
            </w:r>
          </w:p>
          <w:p w:rsidRPr="009926E6" w:rsidR="00753118" w:rsidP="003242A7" w:rsidRDefault="00753118" w14:paraId="7FC67EE7" w14:textId="77777777">
            <w:pPr>
              <w:pStyle w:val="Style3"/>
              <w:widowControl/>
              <w:jc w:val="both"/>
            </w:pPr>
            <w:r w:rsidRPr="009926E6">
              <w:lastRenderedPageBreak/>
              <w:t>53. Пьезоэлектрические датчики температуры.</w:t>
            </w:r>
          </w:p>
          <w:p w:rsidRPr="009926E6" w:rsidR="00753118" w:rsidP="003242A7" w:rsidRDefault="00753118" w14:paraId="7FC67EE8" w14:textId="77777777">
            <w:pPr>
              <w:pStyle w:val="Style3"/>
              <w:widowControl/>
              <w:jc w:val="both"/>
            </w:pPr>
            <w:r w:rsidRPr="009926E6">
              <w:t>54. Акустические датчики. Микрофоны.</w:t>
            </w:r>
          </w:p>
          <w:p w:rsidRPr="009926E6" w:rsidR="00753118" w:rsidP="003242A7" w:rsidRDefault="00753118" w14:paraId="7FC67EE9" w14:textId="77777777">
            <w:pPr>
              <w:pStyle w:val="Style3"/>
              <w:widowControl/>
              <w:jc w:val="both"/>
            </w:pPr>
            <w:r w:rsidRPr="009926E6">
              <w:t>55. Твердотельные акустические детекторы.</w:t>
            </w:r>
          </w:p>
          <w:p w:rsidRPr="009926E6" w:rsidR="00753118" w:rsidP="003242A7" w:rsidRDefault="00753118" w14:paraId="7FC67EEA" w14:textId="77777777">
            <w:pPr>
              <w:pStyle w:val="Style3"/>
              <w:widowControl/>
              <w:jc w:val="both"/>
            </w:pPr>
            <w:r w:rsidRPr="009926E6">
              <w:t>56. Химические датчики прямого действия.</w:t>
            </w:r>
          </w:p>
          <w:p w:rsidRPr="009926E6" w:rsidR="00753118" w:rsidP="003242A7" w:rsidRDefault="00753118" w14:paraId="7FC67EEB" w14:textId="77777777">
            <w:pPr>
              <w:pStyle w:val="Style3"/>
              <w:widowControl/>
              <w:jc w:val="both"/>
            </w:pPr>
            <w:r w:rsidRPr="009926E6">
              <w:t>57. Составные химические датчики.</w:t>
            </w:r>
          </w:p>
          <w:p w:rsidRPr="009926E6" w:rsidR="00753118" w:rsidP="003242A7" w:rsidRDefault="00753118" w14:paraId="7FC67EEC" w14:textId="77777777">
            <w:pPr>
              <w:pStyle w:val="Style3"/>
              <w:widowControl/>
              <w:jc w:val="both"/>
            </w:pPr>
            <w:r w:rsidRPr="009926E6">
              <w:t>58. Химические детекторы в составе аналитических приборов.</w:t>
            </w:r>
          </w:p>
          <w:p w:rsidRPr="009926E6" w:rsidR="00753118" w:rsidP="003242A7" w:rsidRDefault="00753118" w14:paraId="7FC67EED" w14:textId="77777777">
            <w:pPr>
              <w:pStyle w:val="Style3"/>
              <w:widowControl/>
              <w:jc w:val="both"/>
            </w:pPr>
            <w:r w:rsidRPr="009926E6">
              <w:t>59. Материалы изготовления датчиков.</w:t>
            </w:r>
          </w:p>
          <w:p w:rsidRPr="009926E6" w:rsidR="00753118" w:rsidP="003242A7" w:rsidRDefault="00753118" w14:paraId="7FC67EEE" w14:textId="77777777">
            <w:pPr>
              <w:pStyle w:val="Style3"/>
              <w:widowControl/>
              <w:jc w:val="both"/>
            </w:pPr>
            <w:r w:rsidRPr="009926E6">
              <w:t>60. Поверхностные технологии изготовления датчиков.</w:t>
            </w:r>
          </w:p>
          <w:p w:rsidR="00753118" w:rsidP="003242A7" w:rsidRDefault="00753118" w14:paraId="7FC67EEF" w14:textId="77777777">
            <w:pPr>
              <w:pStyle w:val="Style3"/>
              <w:widowControl/>
              <w:jc w:val="both"/>
              <w:rPr>
                <w:iCs/>
              </w:rPr>
            </w:pPr>
            <w:r w:rsidRPr="009926E6">
              <w:t xml:space="preserve">60. </w:t>
            </w:r>
            <w:proofErr w:type="spellStart"/>
            <w:r w:rsidRPr="009926E6">
              <w:t>Нанотехнологии</w:t>
            </w:r>
            <w:proofErr w:type="spellEnd"/>
            <w:r w:rsidRPr="009926E6">
              <w:t xml:space="preserve"> изготовления датчиков.</w:t>
            </w:r>
          </w:p>
        </w:tc>
      </w:tr>
      <w:tr w:rsidRPr="00294150" w:rsidR="00753118" w:rsidTr="003242A7" w14:paraId="7FC67F6F" w14:textId="77777777">
        <w:tc>
          <w:tcPr>
            <w:tcW w:w="1696" w:type="dxa"/>
          </w:tcPr>
          <w:p w:rsidR="00753118" w:rsidP="003242A7" w:rsidRDefault="00753118" w14:paraId="7FC67EF1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9F9FC"/>
              </w:rPr>
              <w:lastRenderedPageBreak/>
              <w:t>Уметь</w:t>
            </w:r>
          </w:p>
        </w:tc>
        <w:tc>
          <w:tcPr>
            <w:tcW w:w="2835" w:type="dxa"/>
          </w:tcPr>
          <w:p w:rsidRPr="0018654E" w:rsidR="00753118" w:rsidP="0018654E" w:rsidRDefault="0018654E" w14:paraId="7FC67EFD" w14:textId="2C378407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8654E">
              <w:rPr>
                <w:rFonts w:ascii="Times New Roman" w:hAnsi="Times New Roman"/>
                <w:sz w:val="24"/>
                <w:szCs w:val="24"/>
              </w:rPr>
              <w:t xml:space="preserve">вести анализ и разработку структурных и принципиальных схем аппаратных средств систем сбора информации; – выбирать ПИП, исходя из требований технического задания и контролируемой физической или технической величины; – правильно выбирать схему включения ПИП с целью максимизации выходного информационного </w:t>
            </w:r>
            <w:proofErr w:type="gramStart"/>
            <w:r w:rsidRPr="0018654E">
              <w:rPr>
                <w:rFonts w:ascii="Times New Roman" w:hAnsi="Times New Roman"/>
                <w:sz w:val="24"/>
                <w:szCs w:val="24"/>
              </w:rPr>
              <w:t>сигнала ;</w:t>
            </w:r>
            <w:proofErr w:type="gramEnd"/>
            <w:r w:rsidRPr="0018654E">
              <w:rPr>
                <w:rFonts w:ascii="Times New Roman" w:hAnsi="Times New Roman"/>
                <w:sz w:val="24"/>
                <w:szCs w:val="24"/>
              </w:rPr>
              <w:t xml:space="preserve"> – создавать экспериментальные и макетные образцы измерительных систем; – выполнять расчет и синтез схем нормировки и линеаризации сигнала с ПИП;</w:t>
            </w:r>
          </w:p>
        </w:tc>
        <w:tc>
          <w:tcPr>
            <w:tcW w:w="4530" w:type="dxa"/>
          </w:tcPr>
          <w:p w:rsidRPr="00294150" w:rsidR="00753118" w:rsidP="003242A7" w:rsidRDefault="00753118" w14:paraId="7FC67EFE" w14:textId="6A5B0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 xml:space="preserve">Примерные практические задания для </w:t>
            </w:r>
            <w:r w:rsidR="001B1842">
              <w:rPr>
                <w:rFonts w:ascii="Times New Roman" w:hAnsi="Times New Roman"/>
                <w:b/>
                <w:sz w:val="24"/>
                <w:szCs w:val="24"/>
              </w:rPr>
              <w:t>экзамена</w:t>
            </w: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Pr="00294150" w:rsidR="00753118" w:rsidP="003242A7" w:rsidRDefault="00753118" w14:paraId="7FC67EFF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Тема 1. Техника измерений.</w:t>
            </w:r>
          </w:p>
          <w:p w:rsidRPr="00294150" w:rsidR="00753118" w:rsidP="003242A7" w:rsidRDefault="00753118" w14:paraId="7FC67F00" w14:textId="7777777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i/>
                <w:sz w:val="24"/>
                <w:szCs w:val="24"/>
              </w:rPr>
              <w:t>Вписать пропущенное слово:</w:t>
            </w:r>
          </w:p>
          <w:p w:rsidRPr="00294150" w:rsidR="00753118" w:rsidP="003242A7" w:rsidRDefault="00753118" w14:paraId="7FC67F01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1.</w:t>
            </w:r>
          </w:p>
          <w:p w:rsidRPr="00024A54" w:rsidR="00753118" w:rsidP="003242A7" w:rsidRDefault="00753118" w14:paraId="7FC67F0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Разность между показаниями прибора при прямом и обратном ходе стрелки называется _______________.</w:t>
            </w:r>
          </w:p>
          <w:p w:rsidRPr="00294150" w:rsidR="00753118" w:rsidP="003242A7" w:rsidRDefault="00753118" w14:paraId="7FC67F03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2.</w:t>
            </w:r>
          </w:p>
          <w:p w:rsidRPr="00024A54" w:rsidR="00753118" w:rsidP="003242A7" w:rsidRDefault="00753118" w14:paraId="7FC67F0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Отношение перемещения указателя прибора к изменению значения измеряемой величины называется _______________.</w:t>
            </w:r>
          </w:p>
          <w:p w:rsidRPr="00294150" w:rsidR="00753118" w:rsidP="003242A7" w:rsidRDefault="00753118" w14:paraId="7FC67F05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3.</w:t>
            </w:r>
          </w:p>
          <w:p w:rsidR="00753118" w:rsidP="003242A7" w:rsidRDefault="00753118" w14:paraId="7FC67F0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_____________ значение измеряемой величины – это значение, которое идеальным образом отражает в качественном и количественном отношении соответствующие свойства объекта.</w:t>
            </w:r>
          </w:p>
          <w:p w:rsidRPr="00294150" w:rsidR="00753118" w:rsidP="003242A7" w:rsidRDefault="00753118" w14:paraId="7FC67F07" w14:textId="7777777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i/>
                <w:sz w:val="24"/>
                <w:szCs w:val="24"/>
              </w:rPr>
              <w:t>Выбрать правильный вариант:</w:t>
            </w:r>
          </w:p>
          <w:p w:rsidRPr="00294150" w:rsidR="00753118" w:rsidP="003242A7" w:rsidRDefault="00753118" w14:paraId="7FC67F08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4.</w:t>
            </w:r>
          </w:p>
          <w:p w:rsidRPr="00024A54" w:rsidR="00753118" w:rsidP="003242A7" w:rsidRDefault="00753118" w14:paraId="7FC67F0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Какой из методов устранения переменных и монотонно изменяющихся систематических погрешностей самый эффективный.</w:t>
            </w:r>
          </w:p>
          <w:p w:rsidRPr="00024A54" w:rsidR="00753118" w:rsidP="003242A7" w:rsidRDefault="00753118" w14:paraId="7FC67F0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Варианты ответов:</w:t>
            </w:r>
          </w:p>
          <w:p w:rsidRPr="00024A54" w:rsidR="00753118" w:rsidP="003242A7" w:rsidRDefault="00753118" w14:paraId="7FC67F0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lastRenderedPageBreak/>
              <w:t>а) Анализ знаков.</w:t>
            </w:r>
          </w:p>
          <w:p w:rsidRPr="00024A54" w:rsidR="00753118" w:rsidP="003242A7" w:rsidRDefault="00753118" w14:paraId="7FC67F0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б) Графический метод.</w:t>
            </w:r>
          </w:p>
          <w:p w:rsidRPr="00024A54" w:rsidR="00753118" w:rsidP="003242A7" w:rsidRDefault="00753118" w14:paraId="7FC67F0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в) Дисперсионный анализ.</w:t>
            </w:r>
          </w:p>
          <w:p w:rsidRPr="00024A54" w:rsidR="00753118" w:rsidP="003242A7" w:rsidRDefault="00753118" w14:paraId="7FC67F0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 xml:space="preserve">г) Критерий </w:t>
            </w:r>
            <w:proofErr w:type="spellStart"/>
            <w:r w:rsidRPr="00024A54">
              <w:rPr>
                <w:rFonts w:ascii="Times New Roman" w:hAnsi="Times New Roman"/>
                <w:sz w:val="24"/>
                <w:szCs w:val="24"/>
              </w:rPr>
              <w:t>Аббе</w:t>
            </w:r>
            <w:proofErr w:type="spellEnd"/>
            <w:r w:rsidRPr="00024A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294150" w:rsidR="00753118" w:rsidP="003242A7" w:rsidRDefault="00753118" w14:paraId="7FC67F0F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5.</w:t>
            </w:r>
          </w:p>
          <w:p w:rsidRPr="00024A54" w:rsidR="00753118" w:rsidP="003242A7" w:rsidRDefault="00753118" w14:paraId="7FC67F10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 xml:space="preserve">Какие 4 метода используют для </w:t>
            </w:r>
            <w:proofErr w:type="spellStart"/>
            <w:r w:rsidRPr="00024A54">
              <w:rPr>
                <w:rFonts w:ascii="Times New Roman" w:hAnsi="Times New Roman"/>
                <w:sz w:val="24"/>
                <w:szCs w:val="24"/>
              </w:rPr>
              <w:t>устронения</w:t>
            </w:r>
            <w:proofErr w:type="spellEnd"/>
            <w:r w:rsidRPr="00024A54">
              <w:rPr>
                <w:rFonts w:ascii="Times New Roman" w:hAnsi="Times New Roman"/>
                <w:sz w:val="24"/>
                <w:szCs w:val="24"/>
              </w:rPr>
              <w:t xml:space="preserve"> постоянных систематических погрешностей.</w:t>
            </w:r>
          </w:p>
          <w:p w:rsidRPr="00024A54" w:rsidR="00753118" w:rsidP="003242A7" w:rsidRDefault="00753118" w14:paraId="7FC67F11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Варианты ответов:</w:t>
            </w:r>
          </w:p>
          <w:p w:rsidRPr="00024A54" w:rsidR="00753118" w:rsidP="003242A7" w:rsidRDefault="00753118" w14:paraId="7FC67F1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 xml:space="preserve">а) Замещения.                 </w:t>
            </w:r>
          </w:p>
          <w:p w:rsidRPr="00024A54" w:rsidR="00753118" w:rsidP="003242A7" w:rsidRDefault="00753118" w14:paraId="7FC67F1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 xml:space="preserve">б) Рандомизации.          </w:t>
            </w:r>
          </w:p>
          <w:p w:rsidRPr="00024A54" w:rsidR="00753118" w:rsidP="003242A7" w:rsidRDefault="00753118" w14:paraId="7FC67F1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в) Дифференциальный.</w:t>
            </w:r>
          </w:p>
          <w:p w:rsidRPr="00024A54" w:rsidR="00753118" w:rsidP="003242A7" w:rsidRDefault="00753118" w14:paraId="7FC67F1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г) Компенсации по знаку.</w:t>
            </w:r>
          </w:p>
          <w:p w:rsidR="00753118" w:rsidP="003242A7" w:rsidRDefault="00753118" w14:paraId="7FC67F1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д) Противопоставление.</w:t>
            </w:r>
          </w:p>
          <w:p w:rsidRPr="00294150" w:rsidR="00753118" w:rsidP="003242A7" w:rsidRDefault="00753118" w14:paraId="7FC67F17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Тема 2. Измерение температуры.</w:t>
            </w:r>
          </w:p>
          <w:p w:rsidRPr="00294150" w:rsidR="00753118" w:rsidP="003242A7" w:rsidRDefault="00753118" w14:paraId="7FC67F18" w14:textId="7777777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i/>
                <w:sz w:val="24"/>
                <w:szCs w:val="24"/>
              </w:rPr>
              <w:t>Выбрать правильный вариант:</w:t>
            </w:r>
          </w:p>
          <w:p w:rsidRPr="00294150" w:rsidR="00753118" w:rsidP="003242A7" w:rsidRDefault="00753118" w14:paraId="7FC67F19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1.</w:t>
            </w:r>
          </w:p>
          <w:p w:rsidRPr="00024A54" w:rsidR="00753118" w:rsidP="003242A7" w:rsidRDefault="00753118" w14:paraId="7FC67F1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Какая из названных термопар выдерживает самую большую температуру.</w:t>
            </w:r>
          </w:p>
          <w:p w:rsidRPr="00024A54" w:rsidR="00753118" w:rsidP="003242A7" w:rsidRDefault="00753118" w14:paraId="7FC67F1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Варианты ответов:</w:t>
            </w:r>
          </w:p>
          <w:p w:rsidRPr="00024A54" w:rsidR="00753118" w:rsidP="003242A7" w:rsidRDefault="00753118" w14:paraId="7FC67F1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а) Хромель-копелевая.</w:t>
            </w:r>
          </w:p>
          <w:p w:rsidRPr="00024A54" w:rsidR="00753118" w:rsidP="003242A7" w:rsidRDefault="00753118" w14:paraId="7FC67F1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б) Хромель-алюмелевая.</w:t>
            </w:r>
          </w:p>
          <w:p w:rsidRPr="00024A54" w:rsidR="00753118" w:rsidP="003242A7" w:rsidRDefault="00753118" w14:paraId="7FC67F1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в) Вольфрам-</w:t>
            </w:r>
            <w:proofErr w:type="spellStart"/>
            <w:r w:rsidRPr="00024A54">
              <w:rPr>
                <w:rFonts w:ascii="Times New Roman" w:hAnsi="Times New Roman"/>
                <w:sz w:val="24"/>
                <w:szCs w:val="24"/>
              </w:rPr>
              <w:t>реневая</w:t>
            </w:r>
            <w:proofErr w:type="spellEnd"/>
            <w:r w:rsidRPr="00024A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024A54" w:rsidR="00753118" w:rsidP="003242A7" w:rsidRDefault="00753118" w14:paraId="7FC67F1F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024A54">
              <w:rPr>
                <w:rFonts w:ascii="Times New Roman" w:hAnsi="Times New Roman"/>
                <w:sz w:val="24"/>
                <w:szCs w:val="24"/>
              </w:rPr>
              <w:t>Платино</w:t>
            </w:r>
            <w:proofErr w:type="spellEnd"/>
            <w:r w:rsidRPr="00024A54">
              <w:rPr>
                <w:rFonts w:ascii="Times New Roman" w:hAnsi="Times New Roman"/>
                <w:sz w:val="24"/>
                <w:szCs w:val="24"/>
              </w:rPr>
              <w:t>-платинородиевая.</w:t>
            </w:r>
          </w:p>
          <w:p w:rsidRPr="00294150" w:rsidR="00753118" w:rsidP="003242A7" w:rsidRDefault="00753118" w14:paraId="7FC67F20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2.</w:t>
            </w:r>
          </w:p>
          <w:p w:rsidRPr="00024A54" w:rsidR="00753118" w:rsidP="003242A7" w:rsidRDefault="00753118" w14:paraId="7FC67F21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Какой прибор используют в качестве эталона для интервала температур 13,81 – 903,89К.</w:t>
            </w:r>
          </w:p>
          <w:p w:rsidRPr="00024A54" w:rsidR="00753118" w:rsidP="003242A7" w:rsidRDefault="00753118" w14:paraId="7FC67F2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Варианты ответов:</w:t>
            </w:r>
          </w:p>
          <w:p w:rsidRPr="00024A54" w:rsidR="00753118" w:rsidP="003242A7" w:rsidRDefault="00753118" w14:paraId="7FC67F2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а) Термопара  хромель-</w:t>
            </w:r>
            <w:proofErr w:type="spellStart"/>
            <w:r w:rsidRPr="00024A54">
              <w:rPr>
                <w:rFonts w:ascii="Times New Roman" w:hAnsi="Times New Roman"/>
                <w:sz w:val="24"/>
                <w:szCs w:val="24"/>
              </w:rPr>
              <w:t>копель</w:t>
            </w:r>
            <w:proofErr w:type="spellEnd"/>
            <w:r w:rsidRPr="00024A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024A54" w:rsidR="00753118" w:rsidP="003242A7" w:rsidRDefault="00753118" w14:paraId="7FC67F2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lastRenderedPageBreak/>
              <w:t>б) Медный термометр сопротивления.</w:t>
            </w:r>
          </w:p>
          <w:p w:rsidRPr="00024A54" w:rsidR="00753118" w:rsidP="003242A7" w:rsidRDefault="00753118" w14:paraId="7FC67F2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>в) Платиновый термометр сопротивления.</w:t>
            </w:r>
          </w:p>
          <w:p w:rsidR="00753118" w:rsidP="003242A7" w:rsidRDefault="00753118" w14:paraId="7FC67F2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 xml:space="preserve">г) Термопара </w:t>
            </w:r>
            <w:proofErr w:type="spellStart"/>
            <w:r w:rsidRPr="00024A54">
              <w:rPr>
                <w:rFonts w:ascii="Times New Roman" w:hAnsi="Times New Roman"/>
                <w:sz w:val="24"/>
                <w:szCs w:val="24"/>
              </w:rPr>
              <w:t>платино</w:t>
            </w:r>
            <w:proofErr w:type="spellEnd"/>
            <w:r w:rsidRPr="00024A54">
              <w:rPr>
                <w:rFonts w:ascii="Times New Roman" w:hAnsi="Times New Roman"/>
                <w:sz w:val="24"/>
                <w:szCs w:val="24"/>
              </w:rPr>
              <w:t>-платинородиевая.</w:t>
            </w:r>
          </w:p>
          <w:p w:rsidRPr="00294150" w:rsidR="00753118" w:rsidP="003242A7" w:rsidRDefault="00753118" w14:paraId="7FC67F27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3.</w:t>
            </w:r>
          </w:p>
          <w:p w:rsidR="00753118" w:rsidP="003242A7" w:rsidRDefault="00753118" w14:paraId="7FC67F28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54">
              <w:rPr>
                <w:rFonts w:ascii="Times New Roman" w:hAnsi="Times New Roman"/>
                <w:sz w:val="24"/>
                <w:szCs w:val="24"/>
              </w:rPr>
              <w:t xml:space="preserve">Чему будет равна суммарная </w:t>
            </w:r>
            <w:proofErr w:type="spellStart"/>
            <w:r w:rsidRPr="00024A54"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 w:rsidRPr="00024A54">
              <w:rPr>
                <w:rFonts w:ascii="Times New Roman" w:hAnsi="Times New Roman"/>
                <w:sz w:val="24"/>
                <w:szCs w:val="24"/>
              </w:rPr>
              <w:t xml:space="preserve"> ЭДС цепи, составленной из трёх различных проводников (смотри рисунок), если у всех одинаковая температура.</w:t>
            </w:r>
          </w:p>
          <w:p w:rsidRPr="00294150" w:rsidR="00753118" w:rsidP="003242A7" w:rsidRDefault="00753118" w14:paraId="7FC67F2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Варианты ответа:                    </w:t>
            </w:r>
          </w:p>
          <w:p w:rsidRPr="00294150" w:rsidR="00753118" w:rsidP="003242A7" w:rsidRDefault="00753118" w14:paraId="7FC67F2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Положительная.</w:t>
            </w:r>
          </w:p>
          <w:p w:rsidRPr="00294150" w:rsidR="00753118" w:rsidP="003242A7" w:rsidRDefault="00753118" w14:paraId="7FC67F2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Отрицательная.</w:t>
            </w:r>
          </w:p>
          <w:p w:rsidRPr="00294150" w:rsidR="00753118" w:rsidP="003242A7" w:rsidRDefault="00753118" w14:paraId="7FC67F2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Равна нулю.</w:t>
            </w:r>
          </w:p>
          <w:p w:rsidR="00753118" w:rsidP="003242A7" w:rsidRDefault="00753118" w14:paraId="7FC67F2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Нет правильного ответа.</w:t>
            </w:r>
          </w:p>
          <w:p w:rsidR="00753118" w:rsidP="003242A7" w:rsidRDefault="00753118" w14:paraId="7FC67F2E" w14:textId="77777777">
            <w:pPr>
              <w:jc w:val="center"/>
            </w:pPr>
            <w:r w:rsidRPr="00181181">
              <w:rPr>
                <w:lang w:val="en-US" w:eastAsia="en-US"/>
              </w:rPr>
              <w:object w:dxaOrig="2387" w:dyaOrig="1500" w14:anchorId="7FC6802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20pt;height:75pt" o:ole="" type="#_x0000_t75">
                  <v:imagedata o:title="" r:id="rId15"/>
                </v:shape>
                <o:OLEObject Type="Embed" ProgID="Word.Document.12" ShapeID="_x0000_i1025" DrawAspect="Content" ObjectID="_1666761290" r:id="rId16">
                  <o:FieldCodes>\s</o:FieldCodes>
                </o:OLEObject>
              </w:object>
            </w:r>
          </w:p>
          <w:p w:rsidRPr="00294150" w:rsidR="00753118" w:rsidP="003242A7" w:rsidRDefault="00753118" w14:paraId="7FC67F2F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Тема 3. Измерение давления.</w:t>
            </w:r>
          </w:p>
          <w:p w:rsidRPr="00294150" w:rsidR="00753118" w:rsidP="003242A7" w:rsidRDefault="00753118" w14:paraId="7FC67F30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b/>
                <w:i/>
                <w:sz w:val="24"/>
                <w:szCs w:val="24"/>
              </w:rPr>
              <w:t>Выбрать правильный вариант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Pr="00294150" w:rsidR="00753118" w:rsidP="003242A7" w:rsidRDefault="00753118" w14:paraId="7FC67F31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1.</w:t>
            </w:r>
          </w:p>
          <w:p w:rsidRPr="00294150" w:rsidR="00753118" w:rsidP="003242A7" w:rsidRDefault="00753118" w14:paraId="7FC67F3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Для каких измерений предназначен </w:t>
            </w:r>
            <w:proofErr w:type="spellStart"/>
            <w:r w:rsidRPr="00294150">
              <w:rPr>
                <w:rFonts w:ascii="Times New Roman" w:hAnsi="Times New Roman"/>
                <w:sz w:val="24"/>
                <w:szCs w:val="24"/>
              </w:rPr>
              <w:t>напорометры</w:t>
            </w:r>
            <w:proofErr w:type="spellEnd"/>
            <w:r w:rsidRPr="00294150">
              <w:rPr>
                <w:rFonts w:ascii="Times New Roman" w:hAnsi="Times New Roman"/>
                <w:sz w:val="24"/>
                <w:szCs w:val="24"/>
              </w:rPr>
              <w:t xml:space="preserve">, тягомеры и </w:t>
            </w:r>
            <w:proofErr w:type="spellStart"/>
            <w:r w:rsidRPr="00294150">
              <w:rPr>
                <w:rFonts w:ascii="Times New Roman" w:hAnsi="Times New Roman"/>
                <w:sz w:val="24"/>
                <w:szCs w:val="24"/>
              </w:rPr>
              <w:t>тягонапоромеры</w:t>
            </w:r>
            <w:proofErr w:type="spellEnd"/>
            <w:r w:rsidRPr="002941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294150" w:rsidR="00753118" w:rsidP="003242A7" w:rsidRDefault="00753118" w14:paraId="7FC67F3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3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Для измерения высоких давлений.</w:t>
            </w:r>
          </w:p>
          <w:p w:rsidRPr="00294150" w:rsidR="00753118" w:rsidP="003242A7" w:rsidRDefault="00753118" w14:paraId="7FC67F3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Для измерения глубокого вакуума.</w:t>
            </w:r>
          </w:p>
          <w:p w:rsidRPr="00294150" w:rsidR="00753118" w:rsidP="003242A7" w:rsidRDefault="00753118" w14:paraId="7FC67F3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Для небольших избыточных и вакуумных давлений.</w:t>
            </w:r>
          </w:p>
          <w:p w:rsidRPr="00294150" w:rsidR="00753118" w:rsidP="003242A7" w:rsidRDefault="00753118" w14:paraId="7FC67F37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Для измерения небольших усилий.</w:t>
            </w:r>
          </w:p>
          <w:p w:rsidRPr="00294150" w:rsidR="00753118" w:rsidP="003242A7" w:rsidRDefault="00753118" w14:paraId="7FC67F38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2.</w:t>
            </w:r>
          </w:p>
          <w:p w:rsidRPr="00294150" w:rsidR="00753118" w:rsidP="003242A7" w:rsidRDefault="00753118" w14:paraId="7FC67F3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Кристаллы какого вещества не имеют </w:t>
            </w:r>
            <w:r w:rsidRPr="00294150">
              <w:rPr>
                <w:rFonts w:ascii="Times New Roman" w:hAnsi="Times New Roman"/>
                <w:sz w:val="24"/>
                <w:szCs w:val="24"/>
              </w:rPr>
              <w:lastRenderedPageBreak/>
              <w:t>пьезоэлектрического эффекта.</w:t>
            </w:r>
          </w:p>
          <w:p w:rsidRPr="00294150" w:rsidR="00753118" w:rsidP="003242A7" w:rsidRDefault="00753118" w14:paraId="7FC67F3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3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Кварца.</w:t>
            </w:r>
          </w:p>
          <w:p w:rsidRPr="00294150" w:rsidR="00753118" w:rsidP="003242A7" w:rsidRDefault="00753118" w14:paraId="7FC67F3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Титана бария.</w:t>
            </w:r>
          </w:p>
          <w:p w:rsidRPr="00294150" w:rsidR="00753118" w:rsidP="003242A7" w:rsidRDefault="00753118" w14:paraId="7FC67F3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Аквамарин.</w:t>
            </w:r>
          </w:p>
          <w:p w:rsidRPr="00294150" w:rsidR="00753118" w:rsidP="003242A7" w:rsidRDefault="00753118" w14:paraId="7FC67F3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Турмалин.</w:t>
            </w:r>
          </w:p>
          <w:p w:rsidRPr="00294150" w:rsidR="00753118" w:rsidP="003242A7" w:rsidRDefault="00753118" w14:paraId="7FC67F3F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Тема 4. Измерение перепада давлений, скорости и расхода газа.</w:t>
            </w:r>
          </w:p>
          <w:p w:rsidRPr="00294150" w:rsidR="00753118" w:rsidP="003242A7" w:rsidRDefault="00753118" w14:paraId="7FC67F40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b/>
                <w:i/>
                <w:sz w:val="24"/>
                <w:szCs w:val="24"/>
              </w:rPr>
              <w:t>Выбрать правильный вариант:</w:t>
            </w:r>
          </w:p>
          <w:p w:rsidRPr="00294150" w:rsidR="00753118" w:rsidP="003242A7" w:rsidRDefault="00753118" w14:paraId="7FC67F41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1.</w:t>
            </w:r>
          </w:p>
          <w:p w:rsidRPr="00294150" w:rsidR="00753118" w:rsidP="003242A7" w:rsidRDefault="00753118" w14:paraId="7FC67F4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Какой недостаток не свойственен </w:t>
            </w:r>
            <w:proofErr w:type="spellStart"/>
            <w:r w:rsidRPr="00294150">
              <w:rPr>
                <w:rFonts w:ascii="Times New Roman" w:hAnsi="Times New Roman"/>
                <w:sz w:val="24"/>
                <w:szCs w:val="24"/>
              </w:rPr>
              <w:t>дифманометрам</w:t>
            </w:r>
            <w:proofErr w:type="spellEnd"/>
            <w:r w:rsidRPr="00294150">
              <w:rPr>
                <w:rFonts w:ascii="Times New Roman" w:hAnsi="Times New Roman"/>
                <w:sz w:val="24"/>
                <w:szCs w:val="24"/>
              </w:rPr>
              <w:t xml:space="preserve"> с использованием рабочей жидкости.</w:t>
            </w:r>
          </w:p>
          <w:p w:rsidRPr="00294150" w:rsidR="00753118" w:rsidP="003242A7" w:rsidRDefault="00753118" w14:paraId="7FC67F4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4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Потеря части рабочей жидкости.</w:t>
            </w:r>
          </w:p>
          <w:p w:rsidRPr="00294150" w:rsidR="00753118" w:rsidP="003242A7" w:rsidRDefault="00753118" w14:paraId="7FC67F4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Запаздывание показаний.</w:t>
            </w:r>
          </w:p>
          <w:p w:rsidRPr="00294150" w:rsidR="00753118" w:rsidP="003242A7" w:rsidRDefault="00753118" w14:paraId="7FC67F4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Малые рабочие части.</w:t>
            </w:r>
          </w:p>
          <w:p w:rsidRPr="00294150" w:rsidR="00753118" w:rsidP="003242A7" w:rsidRDefault="00753118" w14:paraId="7FC67F47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Низкая чувствительность.</w:t>
            </w:r>
          </w:p>
          <w:p w:rsidRPr="00294150" w:rsidR="00753118" w:rsidP="003242A7" w:rsidRDefault="00753118" w14:paraId="7FC67F48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2.</w:t>
            </w:r>
          </w:p>
          <w:p w:rsidRPr="00294150" w:rsidR="00753118" w:rsidP="003242A7" w:rsidRDefault="00753118" w14:paraId="7FC67F4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Чем измеряют расход загрязнений жидкости или газа.</w:t>
            </w:r>
          </w:p>
          <w:p w:rsidRPr="00294150" w:rsidR="00753118" w:rsidP="003242A7" w:rsidRDefault="00753118" w14:paraId="7FC67F4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4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Сопло.</w:t>
            </w:r>
          </w:p>
          <w:p w:rsidRPr="00294150" w:rsidR="00753118" w:rsidP="003242A7" w:rsidRDefault="00753118" w14:paraId="7FC67F4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Сегментная диафрагма.</w:t>
            </w:r>
          </w:p>
          <w:p w:rsidRPr="00294150" w:rsidR="00753118" w:rsidP="003242A7" w:rsidRDefault="00753118" w14:paraId="7FC67F4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Стандартная диафрагма.</w:t>
            </w:r>
          </w:p>
          <w:p w:rsidRPr="00294150" w:rsidR="00753118" w:rsidP="003242A7" w:rsidRDefault="00753118" w14:paraId="7FC67F4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г) Сопло </w:t>
            </w:r>
            <w:proofErr w:type="spellStart"/>
            <w:r w:rsidRPr="00294150">
              <w:rPr>
                <w:rFonts w:ascii="Times New Roman" w:hAnsi="Times New Roman"/>
                <w:sz w:val="24"/>
                <w:szCs w:val="24"/>
              </w:rPr>
              <w:t>Вентури</w:t>
            </w:r>
            <w:proofErr w:type="spellEnd"/>
            <w:r w:rsidRPr="002941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294150" w:rsidR="00753118" w:rsidP="003242A7" w:rsidRDefault="00753118" w14:paraId="7FC67F4F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Тема 5. Измерение уровня.</w:t>
            </w:r>
          </w:p>
          <w:p w:rsidRPr="00294150" w:rsidR="00753118" w:rsidP="003242A7" w:rsidRDefault="00753118" w14:paraId="7FC67F50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i/>
                <w:sz w:val="24"/>
                <w:szCs w:val="24"/>
              </w:rPr>
              <w:t>Выбрать правильный вариант:</w:t>
            </w:r>
          </w:p>
          <w:p w:rsidRPr="00294150" w:rsidR="00753118" w:rsidP="003242A7" w:rsidRDefault="00753118" w14:paraId="7FC67F51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1.</w:t>
            </w:r>
          </w:p>
          <w:p w:rsidRPr="00294150" w:rsidR="00753118" w:rsidP="003242A7" w:rsidRDefault="00753118" w14:paraId="7FC67F5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Чем измерить уровень в ёмкостях с </w:t>
            </w:r>
            <w:r w:rsidRPr="00294150">
              <w:rPr>
                <w:rFonts w:ascii="Times New Roman" w:hAnsi="Times New Roman"/>
                <w:sz w:val="24"/>
                <w:szCs w:val="24"/>
              </w:rPr>
              <w:lastRenderedPageBreak/>
              <w:t>нефтепродуктами.</w:t>
            </w:r>
          </w:p>
          <w:p w:rsidRPr="00294150" w:rsidR="00753118" w:rsidP="003242A7" w:rsidRDefault="00753118" w14:paraId="7FC67F5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5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Высокочастотный бесконтактный уровнемер.</w:t>
            </w:r>
          </w:p>
          <w:p w:rsidRPr="00294150" w:rsidR="00753118" w:rsidP="003242A7" w:rsidRDefault="00753118" w14:paraId="7FC67F5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Высокочастотный уровнемер.</w:t>
            </w:r>
          </w:p>
          <w:p w:rsidRPr="00294150" w:rsidR="00753118" w:rsidP="003242A7" w:rsidRDefault="00753118" w14:paraId="7FC67F5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Акустический уровнемер.</w:t>
            </w:r>
          </w:p>
          <w:p w:rsidRPr="00294150" w:rsidR="00753118" w:rsidP="003242A7" w:rsidRDefault="00753118" w14:paraId="7FC67F57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Ёмкостной  уровнемер.</w:t>
            </w:r>
          </w:p>
          <w:p w:rsidRPr="00294150" w:rsidR="00753118" w:rsidP="003242A7" w:rsidRDefault="00753118" w14:paraId="7FC67F58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2.</w:t>
            </w:r>
          </w:p>
          <w:p w:rsidRPr="00294150" w:rsidR="00753118" w:rsidP="003242A7" w:rsidRDefault="00753118" w14:paraId="7FC67F5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Чем замерить уровень в бункере с сыпучими материалами (размер кусков 5 – 360 мм).</w:t>
            </w:r>
          </w:p>
          <w:p w:rsidRPr="00294150" w:rsidR="00753118" w:rsidP="003242A7" w:rsidRDefault="00753118" w14:paraId="7FC67F5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5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294150">
              <w:rPr>
                <w:rFonts w:ascii="Times New Roman" w:hAnsi="Times New Roman"/>
                <w:sz w:val="24"/>
                <w:szCs w:val="24"/>
              </w:rPr>
              <w:t>Буйковый</w:t>
            </w:r>
            <w:proofErr w:type="spellEnd"/>
            <w:r w:rsidRPr="00294150">
              <w:rPr>
                <w:rFonts w:ascii="Times New Roman" w:hAnsi="Times New Roman"/>
                <w:sz w:val="24"/>
                <w:szCs w:val="24"/>
              </w:rPr>
              <w:t xml:space="preserve"> уровнемер.</w:t>
            </w:r>
          </w:p>
          <w:p w:rsidRPr="00294150" w:rsidR="00753118" w:rsidP="003242A7" w:rsidRDefault="00753118" w14:paraId="7FC67F5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Ёмкостной уровнемер.</w:t>
            </w:r>
          </w:p>
          <w:p w:rsidRPr="00294150" w:rsidR="00753118" w:rsidP="003242A7" w:rsidRDefault="00753118" w14:paraId="7FC67F5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Акустическим уровнемером.</w:t>
            </w:r>
          </w:p>
          <w:p w:rsidR="00753118" w:rsidP="003242A7" w:rsidRDefault="00753118" w14:paraId="7FC67F5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Высокочастотный бесконтактный уровнемер.</w:t>
            </w:r>
          </w:p>
          <w:p w:rsidRPr="00294150" w:rsidR="00753118" w:rsidP="003242A7" w:rsidRDefault="00753118" w14:paraId="7FC67F5F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Тема 6. Измерение теплоты, теплоёмкости и влажности.</w:t>
            </w:r>
          </w:p>
          <w:p w:rsidRPr="00294150" w:rsidR="00753118" w:rsidP="003242A7" w:rsidRDefault="00753118" w14:paraId="7FC67F60" w14:textId="777777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i/>
                <w:sz w:val="24"/>
                <w:szCs w:val="24"/>
              </w:rPr>
              <w:t>Выбрать правильный вариант:</w:t>
            </w:r>
          </w:p>
          <w:p w:rsidRPr="00294150" w:rsidR="00753118" w:rsidP="003242A7" w:rsidRDefault="00753118" w14:paraId="7FC67F61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1.</w:t>
            </w:r>
          </w:p>
          <w:p w:rsidRPr="00294150" w:rsidR="00753118" w:rsidP="003242A7" w:rsidRDefault="00753118" w14:paraId="7FC67F6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Почему нельзя измерить теплоёмкость газа в непроточном калориметре.</w:t>
            </w:r>
          </w:p>
          <w:p w:rsidRPr="00294150" w:rsidR="00753118" w:rsidP="003242A7" w:rsidRDefault="00753118" w14:paraId="7FC67F6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6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Трудно выполнить конструкцию калориметра.</w:t>
            </w:r>
          </w:p>
          <w:p w:rsidRPr="00294150" w:rsidR="00753118" w:rsidP="003242A7" w:rsidRDefault="00753118" w14:paraId="7FC67F6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Маленькая масса исследуемого газа.</w:t>
            </w:r>
          </w:p>
          <w:p w:rsidRPr="00294150" w:rsidR="00753118" w:rsidP="003242A7" w:rsidRDefault="00753118" w14:paraId="7FC67F6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Трудно удержать в калориметре исследуемый газ.</w:t>
            </w:r>
          </w:p>
          <w:p w:rsidRPr="00294150" w:rsidR="00753118" w:rsidP="003242A7" w:rsidRDefault="00753118" w14:paraId="7FC67F67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Трудно замерить температуру газа.</w:t>
            </w:r>
          </w:p>
          <w:p w:rsidRPr="00294150" w:rsidR="00753118" w:rsidP="003242A7" w:rsidRDefault="00753118" w14:paraId="7FC67F68" w14:textId="7777777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150">
              <w:rPr>
                <w:rFonts w:ascii="Times New Roman" w:hAnsi="Times New Roman"/>
                <w:sz w:val="24"/>
                <w:szCs w:val="24"/>
                <w:u w:val="single"/>
              </w:rPr>
              <w:t>Вопрос 2.</w:t>
            </w:r>
          </w:p>
          <w:p w:rsidRPr="00294150" w:rsidR="00753118" w:rsidP="003242A7" w:rsidRDefault="00753118" w14:paraId="7FC67F6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 xml:space="preserve">Какое вещество можно исследовать в </w:t>
            </w:r>
            <w:r w:rsidRPr="00294150">
              <w:rPr>
                <w:rFonts w:ascii="Times New Roman" w:hAnsi="Times New Roman"/>
                <w:sz w:val="24"/>
                <w:szCs w:val="24"/>
              </w:rPr>
              <w:lastRenderedPageBreak/>
              <w:t>проточном калориметре.</w:t>
            </w:r>
          </w:p>
          <w:p w:rsidRPr="00294150" w:rsidR="00753118" w:rsidP="003242A7" w:rsidRDefault="00753118" w14:paraId="7FC67F6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Pr="00294150" w:rsidR="00753118" w:rsidP="003242A7" w:rsidRDefault="00753118" w14:paraId="7FC67F6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а) Жидкость.</w:t>
            </w:r>
          </w:p>
          <w:p w:rsidRPr="00294150" w:rsidR="00753118" w:rsidP="003242A7" w:rsidRDefault="00753118" w14:paraId="7FC67F6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б) Двухфазная жидкость (</w:t>
            </w:r>
            <w:proofErr w:type="spellStart"/>
            <w:r w:rsidRPr="00294150">
              <w:rPr>
                <w:rFonts w:ascii="Times New Roman" w:hAnsi="Times New Roman"/>
                <w:sz w:val="24"/>
                <w:szCs w:val="24"/>
              </w:rPr>
              <w:t>жидкость+пар</w:t>
            </w:r>
            <w:proofErr w:type="spellEnd"/>
            <w:r w:rsidRPr="0029415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Pr="00294150" w:rsidR="00753118" w:rsidP="003242A7" w:rsidRDefault="00753118" w14:paraId="7FC67F6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в) Твёрдое вещество.</w:t>
            </w:r>
          </w:p>
          <w:p w:rsidRPr="00294150" w:rsidR="00753118" w:rsidP="003242A7" w:rsidRDefault="00753118" w14:paraId="7FC67F6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150">
              <w:rPr>
                <w:rFonts w:ascii="Times New Roman" w:hAnsi="Times New Roman"/>
                <w:sz w:val="24"/>
                <w:szCs w:val="24"/>
              </w:rPr>
              <w:t>г) Газ.</w:t>
            </w:r>
          </w:p>
        </w:tc>
      </w:tr>
      <w:tr w:rsidRPr="00BD61E4" w:rsidR="00753118" w:rsidTr="003242A7" w14:paraId="7FC67F82" w14:textId="77777777">
        <w:tc>
          <w:tcPr>
            <w:tcW w:w="1696" w:type="dxa"/>
          </w:tcPr>
          <w:p w:rsidR="00753118" w:rsidP="003242A7" w:rsidRDefault="00753118" w14:paraId="7FC67F70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9F9FC"/>
              </w:rPr>
              <w:lastRenderedPageBreak/>
              <w:t>Владеть</w:t>
            </w:r>
          </w:p>
        </w:tc>
        <w:tc>
          <w:tcPr>
            <w:tcW w:w="2835" w:type="dxa"/>
          </w:tcPr>
          <w:p w:rsidR="00753118" w:rsidP="0018654E" w:rsidRDefault="0018654E" w14:paraId="7FC67F73" w14:textId="03F15C94">
            <w:pPr>
              <w:pStyle w:val="ad"/>
              <w:numPr>
                <w:ilvl w:val="0"/>
                <w:numId w:val="10"/>
              </w:numPr>
            </w:pPr>
            <w:r w:rsidRPr="0018654E">
              <w:rPr>
                <w:rFonts w:ascii="Times New Roman" w:hAnsi="Times New Roman"/>
                <w:sz w:val="24"/>
                <w:szCs w:val="24"/>
              </w:rPr>
              <w:t>Навыками применения специализированного программного обеспечения для создания устройств с использованием датчиков; – обосновывать технические требования к ПИП по общему техническому заданию; – применять возможности датчиков для решения различного типа задач (измерение временных параметров сигналов, формирование сигналов с заданными временными характеристиками, измерение напряжения, сбор, хранение и передача данных, управление исполнительными устройствами).</w:t>
            </w:r>
          </w:p>
        </w:tc>
        <w:tc>
          <w:tcPr>
            <w:tcW w:w="4530" w:type="dxa"/>
          </w:tcPr>
          <w:p w:rsidR="00753118" w:rsidP="003242A7" w:rsidRDefault="00753118" w14:paraId="7FC67F7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 xml:space="preserve">Примерный перечень тем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рефератов</w:t>
            </w:r>
            <w:r w:rsidRPr="002941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Pr="005E19EF" w:rsidR="00753118" w:rsidP="003242A7" w:rsidRDefault="00753118" w14:paraId="7FC67F7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Физические принципы работы датчиков.</w:t>
            </w:r>
          </w:p>
          <w:p w:rsidRPr="005E19EF" w:rsidR="00753118" w:rsidP="003242A7" w:rsidRDefault="00753118" w14:paraId="7FC67F7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Интерфейсные электронные схемы.</w:t>
            </w:r>
          </w:p>
          <w:p w:rsidRPr="0093652E" w:rsidR="00753118" w:rsidP="003242A7" w:rsidRDefault="00753118" w14:paraId="7FC67F77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Датчики присутствия и движения.</w:t>
            </w:r>
          </w:p>
          <w:p w:rsidRPr="005E19EF" w:rsidR="00753118" w:rsidP="003242A7" w:rsidRDefault="00753118" w14:paraId="7FC67F78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Датчики скорости и ускорения.</w:t>
            </w:r>
          </w:p>
          <w:p w:rsidRPr="005E19EF" w:rsidR="00753118" w:rsidP="003242A7" w:rsidRDefault="00753118" w14:paraId="7FC67F7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5E19EF">
              <w:rPr>
                <w:rFonts w:ascii="Times New Roman" w:hAnsi="Times New Roman"/>
                <w:sz w:val="24"/>
                <w:szCs w:val="24"/>
              </w:rPr>
              <w:t>Тактильные матрицы.</w:t>
            </w:r>
          </w:p>
          <w:p w:rsidRPr="005E19EF" w:rsidR="00753118" w:rsidP="003242A7" w:rsidRDefault="00753118" w14:paraId="7FC67F7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Датчики механического напряжения и давления.</w:t>
            </w:r>
          </w:p>
          <w:p w:rsidRPr="0093652E" w:rsidR="00753118" w:rsidP="003242A7" w:rsidRDefault="00753118" w14:paraId="7FC67F7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Расходомеры и датчики влажности.</w:t>
            </w:r>
          </w:p>
          <w:p w:rsidRPr="005E19EF" w:rsidR="00753118" w:rsidP="003242A7" w:rsidRDefault="00753118" w14:paraId="7FC67F7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52E">
              <w:rPr>
                <w:rFonts w:ascii="Times New Roman" w:hAnsi="Times New Roman"/>
                <w:sz w:val="24"/>
                <w:szCs w:val="24"/>
              </w:rPr>
              <w:t>8. Акустические датчики.</w:t>
            </w:r>
          </w:p>
          <w:p w:rsidRPr="0093652E" w:rsidR="00753118" w:rsidP="003242A7" w:rsidRDefault="00753118" w14:paraId="7FC67F7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Датчики температуры.</w:t>
            </w:r>
          </w:p>
          <w:p w:rsidRPr="0093652E" w:rsidR="00753118" w:rsidP="003242A7" w:rsidRDefault="00753118" w14:paraId="7FC67F7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Датчики световых излучений.</w:t>
            </w:r>
          </w:p>
          <w:p w:rsidRPr="0093652E" w:rsidR="00753118" w:rsidP="003242A7" w:rsidRDefault="00753118" w14:paraId="7FC67F7F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93652E">
              <w:rPr>
                <w:rFonts w:ascii="Times New Roman" w:hAnsi="Times New Roman"/>
                <w:sz w:val="24"/>
                <w:szCs w:val="24"/>
              </w:rPr>
              <w:t>Датчики радиоактивных излучений.</w:t>
            </w:r>
          </w:p>
          <w:p w:rsidRPr="0093652E" w:rsidR="00753118" w:rsidP="003242A7" w:rsidRDefault="00753118" w14:paraId="7FC67F80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52E">
              <w:rPr>
                <w:rFonts w:ascii="Times New Roman" w:hAnsi="Times New Roman"/>
                <w:sz w:val="24"/>
                <w:szCs w:val="24"/>
              </w:rPr>
              <w:t>12. Химические датчики.</w:t>
            </w:r>
          </w:p>
          <w:p w:rsidRPr="0093652E" w:rsidR="00753118" w:rsidP="003242A7" w:rsidRDefault="00753118" w14:paraId="7FC67F81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52E">
              <w:rPr>
                <w:rFonts w:ascii="Times New Roman" w:hAnsi="Times New Roman"/>
                <w:sz w:val="24"/>
                <w:szCs w:val="24"/>
              </w:rPr>
              <w:t>13. Материалы и технологии изготовления датчиков.</w:t>
            </w:r>
          </w:p>
        </w:tc>
      </w:tr>
    </w:tbl>
    <w:p w:rsidR="00BD61E4" w:rsidP="00C26BE2" w:rsidRDefault="00BD61E4" w14:paraId="7FC67F83" w14:textId="77777777">
      <w:pPr>
        <w:rPr>
          <w:rFonts w:ascii="Times New Roman" w:hAnsi="Times New Roman"/>
          <w:b/>
          <w:sz w:val="24"/>
          <w:szCs w:val="24"/>
        </w:rPr>
      </w:pPr>
    </w:p>
    <w:p w:rsidR="00070AD1" w:rsidP="00070AD1" w:rsidRDefault="00070AD1" w14:paraId="7FC67F84" w14:textId="77777777">
      <w:pPr>
        <w:pStyle w:val="Style3"/>
        <w:widowControl/>
        <w:jc w:val="both"/>
        <w:rPr>
          <w:bCs/>
        </w:rPr>
      </w:pPr>
    </w:p>
    <w:p w:rsidRPr="00D162F2" w:rsidR="00D162F2" w:rsidP="00D162F2" w:rsidRDefault="00D162F2" w14:paraId="7FC67F85" w14:textId="77777777">
      <w:pPr>
        <w:rPr>
          <w:rFonts w:ascii="Times New Roman" w:hAnsi="Times New Roman"/>
          <w:b/>
          <w:sz w:val="24"/>
          <w:szCs w:val="24"/>
        </w:rPr>
      </w:pPr>
      <w:r w:rsidRPr="00D162F2"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Pr="00D162F2" w:rsidR="00D162F2" w:rsidP="00D162F2" w:rsidRDefault="00D162F2" w14:paraId="7FC67F86" w14:textId="32EEE839">
      <w:pPr>
        <w:rPr>
          <w:rFonts w:ascii="Times New Roman" w:hAnsi="Times New Roman"/>
          <w:sz w:val="24"/>
          <w:szCs w:val="24"/>
        </w:rPr>
      </w:pPr>
      <w:r w:rsidRPr="00D162F2">
        <w:rPr>
          <w:rFonts w:ascii="Times New Roman" w:hAnsi="Times New Roman"/>
          <w:sz w:val="24"/>
          <w:szCs w:val="24"/>
        </w:rPr>
        <w:t>Промежуточная аттестация по дисциплине «</w:t>
      </w:r>
      <w:r w:rsidRPr="00962610" w:rsidR="00563BF0">
        <w:rPr>
          <w:rFonts w:ascii="Times New Roman" w:hAnsi="Times New Roman"/>
          <w:sz w:val="24"/>
          <w:szCs w:val="24"/>
        </w:rPr>
        <w:t>Датчики первичной информации</w:t>
      </w:r>
      <w:r w:rsidRPr="00D162F2">
        <w:rPr>
          <w:rFonts w:ascii="Times New Roman" w:hAnsi="Times New Roman"/>
          <w:sz w:val="24"/>
          <w:szCs w:val="24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162F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162F2">
        <w:rPr>
          <w:rFonts w:ascii="Times New Roman" w:hAnsi="Times New Roman"/>
          <w:sz w:val="24"/>
          <w:szCs w:val="24"/>
        </w:rPr>
        <w:t xml:space="preserve"> умений и владений, проводится в форме </w:t>
      </w:r>
      <w:r w:rsidR="00063BFB">
        <w:rPr>
          <w:rFonts w:ascii="Times New Roman" w:hAnsi="Times New Roman"/>
          <w:sz w:val="24"/>
          <w:szCs w:val="24"/>
        </w:rPr>
        <w:t>зачёта с оценкой</w:t>
      </w:r>
      <w:r w:rsidRPr="00D162F2">
        <w:rPr>
          <w:rFonts w:ascii="Times New Roman" w:hAnsi="Times New Roman"/>
          <w:sz w:val="24"/>
          <w:szCs w:val="24"/>
        </w:rPr>
        <w:t>.</w:t>
      </w:r>
    </w:p>
    <w:p w:rsidR="00D162F2" w:rsidP="00D162F2" w:rsidRDefault="00D162F2" w14:paraId="7FC67F87" w14:textId="77777777">
      <w:pPr>
        <w:rPr>
          <w:rFonts w:ascii="Times New Roman" w:hAnsi="Times New Roman"/>
          <w:sz w:val="24"/>
          <w:szCs w:val="24"/>
        </w:rPr>
      </w:pPr>
      <w:r w:rsidRPr="00D162F2">
        <w:rPr>
          <w:rFonts w:ascii="Times New Roman" w:hAnsi="Times New Roman"/>
          <w:sz w:val="24"/>
          <w:szCs w:val="24"/>
        </w:rPr>
        <w:lastRenderedPageBreak/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вопроса. </w:t>
      </w:r>
    </w:p>
    <w:p w:rsidRPr="00D162F2" w:rsidR="00805824" w:rsidP="00D162F2" w:rsidRDefault="00805824" w14:paraId="7FC67F88" w14:textId="77777777">
      <w:pPr>
        <w:rPr>
          <w:rFonts w:ascii="Times New Roman" w:hAnsi="Times New Roman"/>
          <w:sz w:val="24"/>
          <w:szCs w:val="24"/>
        </w:rPr>
      </w:pPr>
    </w:p>
    <w:p w:rsidRPr="00D162F2" w:rsidR="00D162F2" w:rsidP="00D162F2" w:rsidRDefault="00D162F2" w14:paraId="7FC67F89" w14:textId="77777777">
      <w:pPr>
        <w:rPr>
          <w:rFonts w:ascii="Times New Roman" w:hAnsi="Times New Roman"/>
          <w:b/>
          <w:sz w:val="24"/>
          <w:szCs w:val="24"/>
        </w:rPr>
      </w:pPr>
      <w:r w:rsidRPr="00D162F2">
        <w:rPr>
          <w:rFonts w:ascii="Times New Roman" w:hAnsi="Times New Roman"/>
          <w:b/>
          <w:sz w:val="24"/>
          <w:szCs w:val="24"/>
        </w:rPr>
        <w:t xml:space="preserve">Показатели и критерии оценивания </w:t>
      </w:r>
      <w:r w:rsidR="001D10C3">
        <w:rPr>
          <w:rFonts w:ascii="Times New Roman" w:hAnsi="Times New Roman"/>
          <w:b/>
          <w:sz w:val="24"/>
          <w:szCs w:val="24"/>
        </w:rPr>
        <w:t>зачёта с оценкой</w:t>
      </w:r>
      <w:r w:rsidRPr="00D162F2">
        <w:rPr>
          <w:rFonts w:ascii="Times New Roman" w:hAnsi="Times New Roman"/>
          <w:b/>
          <w:sz w:val="24"/>
          <w:szCs w:val="24"/>
        </w:rPr>
        <w:t>:</w:t>
      </w:r>
    </w:p>
    <w:p w:rsidRPr="00D162F2" w:rsidR="00D162F2" w:rsidP="00D162F2" w:rsidRDefault="00D162F2" w14:paraId="7FC67F8A" w14:textId="77777777">
      <w:pPr>
        <w:rPr>
          <w:rFonts w:ascii="Times New Roman" w:hAnsi="Times New Roman"/>
          <w:sz w:val="24"/>
          <w:szCs w:val="24"/>
        </w:rPr>
      </w:pPr>
      <w:r w:rsidRPr="00D162F2">
        <w:rPr>
          <w:rFonts w:ascii="Times New Roman" w:hAnsi="Times New Roman"/>
          <w:sz w:val="24"/>
          <w:szCs w:val="24"/>
        </w:rPr>
        <w:t xml:space="preserve">– на оценку </w:t>
      </w:r>
      <w:r w:rsidRPr="00D162F2">
        <w:rPr>
          <w:rFonts w:ascii="Times New Roman" w:hAnsi="Times New Roman"/>
          <w:b/>
          <w:sz w:val="24"/>
          <w:szCs w:val="24"/>
        </w:rPr>
        <w:t>«отлично»</w:t>
      </w:r>
      <w:r w:rsidRPr="00D162F2">
        <w:rPr>
          <w:rFonts w:ascii="Times New Roman" w:hAnsi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D162F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162F2">
        <w:rPr>
          <w:rFonts w:ascii="Times New Roman" w:hAnsi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Pr="00D162F2" w:rsidR="00D162F2" w:rsidP="00D162F2" w:rsidRDefault="00D162F2" w14:paraId="7FC67F8B" w14:textId="77777777">
      <w:pPr>
        <w:rPr>
          <w:rFonts w:ascii="Times New Roman" w:hAnsi="Times New Roman"/>
          <w:sz w:val="24"/>
          <w:szCs w:val="24"/>
        </w:rPr>
      </w:pPr>
      <w:r w:rsidRPr="00D162F2">
        <w:rPr>
          <w:rFonts w:ascii="Times New Roman" w:hAnsi="Times New Roman"/>
          <w:sz w:val="24"/>
          <w:szCs w:val="24"/>
        </w:rPr>
        <w:t xml:space="preserve">– на оценку </w:t>
      </w:r>
      <w:r w:rsidRPr="00D162F2">
        <w:rPr>
          <w:rFonts w:ascii="Times New Roman" w:hAnsi="Times New Roman"/>
          <w:b/>
          <w:sz w:val="24"/>
          <w:szCs w:val="24"/>
        </w:rPr>
        <w:t>«хорошо»</w:t>
      </w:r>
      <w:r w:rsidRPr="00D162F2">
        <w:rPr>
          <w:rFonts w:ascii="Times New Roman" w:hAnsi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D162F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162F2">
        <w:rPr>
          <w:rFonts w:ascii="Times New Roman" w:hAnsi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Pr="00D162F2" w:rsidR="00D162F2" w:rsidP="00D162F2" w:rsidRDefault="00D162F2" w14:paraId="7FC67F8C" w14:textId="77777777">
      <w:pPr>
        <w:rPr>
          <w:rFonts w:ascii="Times New Roman" w:hAnsi="Times New Roman"/>
          <w:sz w:val="24"/>
          <w:szCs w:val="24"/>
        </w:rPr>
      </w:pPr>
      <w:r w:rsidRPr="00D162F2">
        <w:rPr>
          <w:rFonts w:ascii="Times New Roman" w:hAnsi="Times New Roman"/>
          <w:sz w:val="24"/>
          <w:szCs w:val="24"/>
        </w:rPr>
        <w:t xml:space="preserve">– на оценку </w:t>
      </w:r>
      <w:r w:rsidRPr="00D162F2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D162F2">
        <w:rPr>
          <w:rFonts w:ascii="Times New Roman" w:hAnsi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D162F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162F2">
        <w:rPr>
          <w:rFonts w:ascii="Times New Roman" w:hAnsi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Pr="00D162F2" w:rsidR="00D162F2" w:rsidP="00D162F2" w:rsidRDefault="00D162F2" w14:paraId="7FC67F8D" w14:textId="77777777">
      <w:pPr>
        <w:rPr>
          <w:rFonts w:ascii="Times New Roman" w:hAnsi="Times New Roman"/>
          <w:sz w:val="24"/>
          <w:szCs w:val="24"/>
        </w:rPr>
      </w:pPr>
      <w:r w:rsidRPr="00D162F2">
        <w:rPr>
          <w:rFonts w:ascii="Times New Roman" w:hAnsi="Times New Roman"/>
          <w:sz w:val="24"/>
          <w:szCs w:val="24"/>
        </w:rPr>
        <w:t xml:space="preserve">– на оценку </w:t>
      </w:r>
      <w:r w:rsidRPr="00D162F2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D162F2">
        <w:rPr>
          <w:rFonts w:ascii="Times New Roman" w:hAnsi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Pr="00D162F2" w:rsidR="00D162F2" w:rsidP="00D162F2" w:rsidRDefault="00D162F2" w14:paraId="7FC67F8E" w14:textId="77777777">
      <w:pPr>
        <w:rPr>
          <w:rFonts w:ascii="Times New Roman" w:hAnsi="Times New Roman"/>
          <w:sz w:val="24"/>
          <w:szCs w:val="24"/>
        </w:rPr>
      </w:pPr>
      <w:r w:rsidRPr="00D162F2">
        <w:rPr>
          <w:rFonts w:ascii="Times New Roman" w:hAnsi="Times New Roman"/>
          <w:sz w:val="24"/>
          <w:szCs w:val="24"/>
        </w:rPr>
        <w:t xml:space="preserve">– на оценку </w:t>
      </w:r>
      <w:r w:rsidRPr="00D162F2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D162F2">
        <w:rPr>
          <w:rFonts w:ascii="Times New Roman" w:hAnsi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Pr="008A1C8B" w:rsidR="00951F08" w:rsidTr="50D7F5F9" w14:paraId="7FC67F90" w14:textId="77777777">
        <w:trPr>
          <w:trHeight w:val="277" w:hRule="exact"/>
        </w:trPr>
        <w:tc>
          <w:tcPr>
            <w:tcW w:w="9370" w:type="dxa"/>
            <w:shd w:val="clear" w:color="auto" w:fill="FFFFFF" w:themeFill="background1"/>
            <w:tcMar>
              <w:left w:w="34" w:type="dxa"/>
              <w:right w:w="34" w:type="dxa"/>
            </w:tcMar>
          </w:tcPr>
          <w:p w:rsidRPr="00943247" w:rsidR="00951F08" w:rsidP="00951F08" w:rsidRDefault="00951F08" w14:paraId="7FC67F8F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дисциплины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(модуля)</w:t>
            </w:r>
            <w:r w:rsidRPr="00943247">
              <w:t xml:space="preserve"> </w:t>
            </w:r>
          </w:p>
        </w:tc>
      </w:tr>
      <w:tr w:rsidR="00951F08" w:rsidTr="50D7F5F9" w14:paraId="7FC67F92" w14:textId="77777777">
        <w:trPr>
          <w:trHeight w:val="277" w:hRule="exact"/>
        </w:trPr>
        <w:tc>
          <w:tcPr>
            <w:tcW w:w="9370" w:type="dxa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51F08" w:rsidP="00951F08" w:rsidRDefault="00951F08" w14:paraId="7FC67F91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951F08" w:rsidTr="50D7F5F9" w14:paraId="7FC67F94" w14:textId="77777777">
        <w:trPr>
          <w:trHeight w:val="7" w:hRule="exact"/>
        </w:trPr>
        <w:tc>
          <w:tcPr>
            <w:tcW w:w="9370" w:type="dxa"/>
            <w:vMerge/>
            <w:tcMar>
              <w:left w:w="34" w:type="dxa"/>
              <w:right w:w="34" w:type="dxa"/>
            </w:tcMar>
          </w:tcPr>
          <w:p w:rsidR="00951F08" w:rsidP="00951F08" w:rsidRDefault="00951F08" w14:paraId="7FC67F93" w14:textId="77777777"/>
        </w:tc>
      </w:tr>
      <w:tr w:rsidRPr="005B556D" w:rsidR="00951F08" w:rsidTr="50D7F5F9" w14:paraId="7FC67F97" w14:textId="77777777">
        <w:trPr>
          <w:trHeight w:val="1389" w:hRule="exact"/>
        </w:trPr>
        <w:tc>
          <w:tcPr>
            <w:tcW w:w="9370" w:type="dxa"/>
            <w:shd w:val="clear" w:color="auto" w:fill="FFFFFF" w:themeFill="background1"/>
            <w:tcMar>
              <w:left w:w="34" w:type="dxa"/>
              <w:right w:w="34" w:type="dxa"/>
            </w:tcMar>
          </w:tcPr>
          <w:p w:rsidRPr="00943247" w:rsidR="00951F08" w:rsidP="50D7F5F9" w:rsidRDefault="00951F08" w14:paraId="7FC67F95" w14:textId="4D16DD58">
            <w:pPr>
              <w:pStyle w:val="a"/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Датчики: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справочное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пособие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/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В.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М.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Шарапов,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Е.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Полищук,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Н.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Д.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Кошевой,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Г.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Г.</w:t>
            </w:r>
            <w:r w:rsidR="00951F08">
              <w:rPr/>
              <w:t xml:space="preserve"> </w:t>
            </w:r>
            <w:proofErr w:type="spell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Ишанин</w:t>
            </w:r>
            <w:proofErr w:type="spellEnd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Москва: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Техносфера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2012.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624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ISBN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978-5-94836-316-5.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proofErr w:type="gram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Текст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:</w:t>
            </w:r>
            <w:proofErr w:type="gramEnd"/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электронный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//</w:t>
            </w:r>
            <w:r w:rsidR="00951F08">
              <w:rPr/>
              <w:t xml:space="preserve"> </w:t>
            </w:r>
            <w:proofErr w:type="gram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Лань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:</w:t>
            </w:r>
            <w:proofErr w:type="gramEnd"/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электронно-библиотечная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система.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URL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:</w:t>
            </w:r>
            <w:r w:rsidR="00951F08">
              <w:rPr/>
              <w:t xml:space="preserve"> </w:t>
            </w:r>
            <w:hyperlink r:id="R1259f0876d5d433a">
              <w:r w:rsidRPr="50D7F5F9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</w:t>
              </w:r>
              <w:r w:rsidRPr="50D7F5F9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m</w:t>
              </w:r>
              <w:r w:rsidRPr="50D7F5F9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/book/73560</w:t>
              </w:r>
            </w:hyperlink>
            <w:r w:rsidRPr="50D7F5F9" w:rsidR="21BD9E3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(дата</w:t>
            </w:r>
            <w:r w:rsidR="21BD9E39">
              <w:rPr/>
              <w:t xml:space="preserve"> </w:t>
            </w:r>
            <w:r w:rsidRPr="50D7F5F9" w:rsidR="21BD9E3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обращения:</w:t>
            </w:r>
            <w:r w:rsidR="21BD9E39">
              <w:rPr/>
              <w:t xml:space="preserve"> </w:t>
            </w:r>
            <w:r w:rsidRPr="50D7F5F9" w:rsidR="21BD9E3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21.10.2020).</w:t>
            </w:r>
            <w:r w:rsidRPr="50D7F5F9" w:rsidR="00DD618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Режим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доступа: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для</w:t>
            </w:r>
            <w:r w:rsidR="00951F08">
              <w:rPr/>
              <w:t xml:space="preserve"> </w:t>
            </w:r>
            <w:proofErr w:type="spell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авториз</w:t>
            </w:r>
            <w:proofErr w:type="spellEnd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пользователей.</w:t>
            </w:r>
            <w:r w:rsidR="00951F08">
              <w:rPr/>
              <w:t xml:space="preserve"> </w:t>
            </w:r>
          </w:p>
          <w:p w:rsidRPr="00943247" w:rsidR="00951F08" w:rsidP="00951F08" w:rsidRDefault="00951F08" w14:paraId="7FC67F96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Вавилов,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Микросистемные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датчики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физических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величин: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частях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</w:p>
        </w:tc>
      </w:tr>
      <w:tr w:rsidRPr="005B556D" w:rsidR="00951F08" w:rsidTr="50D7F5F9" w14:paraId="7FC67FA0" w14:textId="77777777">
        <w:trPr>
          <w:trHeight w:val="1366" w:hRule="exact"/>
        </w:trPr>
        <w:tc>
          <w:tcPr>
            <w:tcW w:w="9370" w:type="dxa"/>
            <w:shd w:val="clear" w:color="auto" w:fill="FFFFFF" w:themeFill="background1"/>
            <w:tcMar>
              <w:left w:w="34" w:type="dxa"/>
              <w:right w:w="34" w:type="dxa"/>
            </w:tcMar>
          </w:tcPr>
          <w:p w:rsidRPr="00943247" w:rsidR="00951F08" w:rsidP="50D7F5F9" w:rsidRDefault="00951F08" w14:paraId="7FC67F98" w14:textId="2287C450">
            <w:pPr>
              <w:pStyle w:val="a"/>
              <w:spacing w:after="0" w:line="240" w:lineRule="auto"/>
              <w:jc w:val="both"/>
              <w:rPr>
                <w:sz w:val="24"/>
                <w:szCs w:val="24"/>
              </w:rPr>
            </w:pP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монография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/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В.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Д.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Вавилов,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П.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Тимошенков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А.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Тимошенков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proofErr w:type="gram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Москва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:</w:t>
            </w:r>
            <w:proofErr w:type="gramEnd"/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Техносфера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2018.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550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ISBN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978-5-94836-498-8.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proofErr w:type="gram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Текст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:</w:t>
            </w:r>
            <w:proofErr w:type="gramEnd"/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электронный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//</w:t>
            </w:r>
            <w:r w:rsidR="00951F08">
              <w:rPr/>
              <w:t xml:space="preserve"> </w:t>
            </w:r>
            <w:proofErr w:type="gram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Лань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:</w:t>
            </w:r>
            <w:proofErr w:type="gramEnd"/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электронно-библиотечная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система.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URL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:</w:t>
            </w:r>
            <w:r w:rsidR="00951F08">
              <w:rPr/>
              <w:t xml:space="preserve"> </w:t>
            </w:r>
            <w:hyperlink r:id="R2d8a5133ab2f4f8c">
              <w:r w:rsidRPr="50D7F5F9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</w:t>
              </w:r>
              <w:r w:rsidRPr="50D7F5F9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o</w:t>
              </w:r>
              <w:r w:rsidRPr="50D7F5F9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ok.com/book/110960</w:t>
              </w:r>
            </w:hyperlink>
            <w:r w:rsidRPr="50D7F5F9" w:rsidR="00DD618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0D7F5F9" w:rsidR="4A40876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(дата</w:t>
            </w:r>
            <w:r w:rsidR="4A408769">
              <w:rPr/>
              <w:t xml:space="preserve"> </w:t>
            </w:r>
            <w:r w:rsidRPr="50D7F5F9" w:rsidR="4A40876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обращения:</w:t>
            </w:r>
            <w:r w:rsidR="4A408769">
              <w:rPr/>
              <w:t xml:space="preserve"> </w:t>
            </w:r>
            <w:r w:rsidRPr="50D7F5F9" w:rsidR="4A40876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21.10.2020).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—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Режим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доступа: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для</w:t>
            </w:r>
            <w:r w:rsidR="00951F08">
              <w:rPr/>
              <w:t xml:space="preserve"> </w:t>
            </w:r>
            <w:proofErr w:type="spellStart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авториз</w:t>
            </w:r>
            <w:proofErr w:type="spellEnd"/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="00951F08">
              <w:rPr/>
              <w:t xml:space="preserve"> </w:t>
            </w:r>
            <w:r w:rsidRPr="50D7F5F9" w:rsidR="00951F0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пользователей.</w:t>
            </w:r>
            <w:r w:rsidR="00951F08">
              <w:rPr/>
              <w:t xml:space="preserve"> </w:t>
            </w:r>
          </w:p>
          <w:p w:rsidR="00951F08" w:rsidP="00951F08" w:rsidRDefault="00951F08" w14:paraId="7FC67F99" w14:textId="77777777">
            <w:pPr>
              <w:spacing w:after="0" w:line="240" w:lineRule="auto"/>
              <w:ind w:firstLine="756"/>
              <w:jc w:val="both"/>
            </w:pPr>
            <w:r w:rsidRPr="00943247">
              <w:t xml:space="preserve"> </w:t>
            </w:r>
          </w:p>
          <w:p w:rsidR="00E67381" w:rsidP="00951F08" w:rsidRDefault="00E67381" w14:paraId="7FC67F9A" w14:textId="77777777">
            <w:pPr>
              <w:spacing w:after="0" w:line="240" w:lineRule="auto"/>
              <w:ind w:firstLine="756"/>
              <w:jc w:val="both"/>
            </w:pPr>
          </w:p>
          <w:p w:rsidR="00E67381" w:rsidP="00951F08" w:rsidRDefault="00E67381" w14:paraId="7FC67F9B" w14:textId="77777777">
            <w:pPr>
              <w:spacing w:after="0" w:line="240" w:lineRule="auto"/>
              <w:ind w:firstLine="756"/>
              <w:jc w:val="both"/>
            </w:pPr>
          </w:p>
          <w:p w:rsidR="00E67381" w:rsidP="00951F08" w:rsidRDefault="00E67381" w14:paraId="7FC67F9C" w14:textId="77777777">
            <w:pPr>
              <w:spacing w:after="0" w:line="240" w:lineRule="auto"/>
              <w:ind w:firstLine="756"/>
              <w:jc w:val="both"/>
            </w:pPr>
          </w:p>
          <w:p w:rsidR="00E67381" w:rsidP="00951F08" w:rsidRDefault="00E67381" w14:paraId="7FC67F9D" w14:textId="628D4C1C">
            <w:pPr>
              <w:spacing w:after="0" w:line="240" w:lineRule="auto"/>
              <w:ind w:firstLine="756"/>
              <w:jc w:val="both"/>
            </w:pPr>
          </w:p>
          <w:p w:rsidR="00E67381" w:rsidP="00951F08" w:rsidRDefault="00E67381" w14:paraId="7FC67F9E" w14:textId="77777777">
            <w:pPr>
              <w:spacing w:after="0" w:line="240" w:lineRule="auto"/>
              <w:ind w:firstLine="756"/>
              <w:jc w:val="both"/>
            </w:pPr>
          </w:p>
          <w:p w:rsidRPr="00943247" w:rsidR="00E67381" w:rsidP="00951F08" w:rsidRDefault="00E67381" w14:paraId="7FC67F9F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Pr="005B556D" w:rsidR="00951F08" w:rsidTr="50D7F5F9" w14:paraId="7FC67FA2" w14:textId="77777777">
        <w:trPr>
          <w:trHeight w:val="138" w:hRule="exact"/>
        </w:trPr>
        <w:tc>
          <w:tcPr>
            <w:tcW w:w="9370" w:type="dxa"/>
            <w:tcMar/>
          </w:tcPr>
          <w:p w:rsidRPr="00943247" w:rsidR="00951F08" w:rsidP="00951F08" w:rsidRDefault="00951F08" w14:paraId="7FC67FA1" w14:textId="77777777"/>
        </w:tc>
      </w:tr>
      <w:tr w:rsidR="00951F08" w:rsidTr="50D7F5F9" w14:paraId="7FC67FA5" w14:textId="77777777">
        <w:trPr>
          <w:trHeight w:val="285" w:hRule="exact"/>
        </w:trPr>
        <w:tc>
          <w:tcPr>
            <w:tcW w:w="9370" w:type="dxa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614180" w:rsidP="00951F08" w:rsidRDefault="00614180" w14:paraId="7FC67FA3" w14:textId="77777777">
            <w:pPr>
              <w:spacing w:after="0" w:line="240" w:lineRule="auto"/>
              <w:ind w:firstLine="756"/>
              <w:jc w:val="both"/>
            </w:pPr>
          </w:p>
          <w:p w:rsidR="008B6142" w:rsidP="00951F08" w:rsidRDefault="008B6142" w14:paraId="7FC67FA4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Pr="008A1C8B" w:rsidR="00951F08" w:rsidTr="50D7F5F9" w14:paraId="7FC67FB0" w14:textId="77777777">
        <w:trPr>
          <w:trHeight w:val="8939" w:hRule="exact"/>
        </w:trPr>
        <w:tc>
          <w:tcPr>
            <w:tcW w:w="9370" w:type="dxa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67381" w:rsidP="00E67381" w:rsidRDefault="00E67381" w14:paraId="7FC67FA6" w14:textId="77777777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  <w:p w:rsidR="00E67381" w:rsidP="00614180" w:rsidRDefault="00E67381" w14:paraId="7FC67FA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Pr="00943247" w:rsidR="00951F08" w:rsidP="00614180" w:rsidRDefault="00E67381" w14:paraId="7FC67FA8" w14:textId="2875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1.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Рыжова,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Устройство,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метрологическое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датчиков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автоматизации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учебно-методическое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Рыжова.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Казань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КНИТУ,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 w:rsidR="00951F08">
              <w:t xml:space="preserve"> </w:t>
            </w:r>
            <w:r w:rsidR="00951F08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978-5-7882-2428-2.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 w:rsidR="00951F08">
              <w:t xml:space="preserve"> </w:t>
            </w:r>
            <w:r w:rsidR="00951F08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 w:rsidR="00951F08">
              <w:t xml:space="preserve"> </w:t>
            </w:r>
            <w:hyperlink w:history="1" r:id="rId19">
              <w:proofErr w:type="gramStart"/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m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/book/138496</w:t>
              </w:r>
            </w:hyperlink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3247" w:rsidR="00962610">
              <w:t xml:space="preserve"> </w:t>
            </w:r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r w:rsidRPr="00943247" w:rsidR="00962610">
              <w:t xml:space="preserve"> </w:t>
            </w:r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обращения:</w:t>
            </w:r>
            <w:r w:rsidRPr="00943247" w:rsidR="00962610">
              <w:t xml:space="preserve"> </w:t>
            </w:r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21.10.2020)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943247" w:rsidR="00951F08">
              <w:t xml:space="preserve"> </w:t>
            </w:r>
            <w:proofErr w:type="spellStart"/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 w:rsidR="00951F08">
              <w:t xml:space="preserve"> </w:t>
            </w:r>
            <w:r w:rsidRPr="00943247" w:rsidR="00951F08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пользователей.</w:t>
            </w:r>
            <w:r w:rsidRPr="00943247" w:rsidR="00951F08">
              <w:t xml:space="preserve"> </w:t>
            </w:r>
          </w:p>
          <w:p w:rsidRPr="00943247" w:rsidR="00951F08" w:rsidP="00951F08" w:rsidRDefault="00951F08" w14:paraId="7FC67FAA" w14:textId="4B2C75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Кашкаров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Датчики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электронных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схемах: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простого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сложному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Кашкаров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ДМК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Пресс,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2013.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978-5-94074-953-0.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hyperlink w:history="1" r:id="rId20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50566</w:t>
              </w:r>
            </w:hyperlink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(дата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обращения: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21.10.2020).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пользователей.</w:t>
            </w:r>
            <w:r w:rsidRPr="00943247">
              <w:t xml:space="preserve"> </w:t>
            </w:r>
          </w:p>
          <w:p w:rsidRPr="00943247" w:rsidR="00951F08" w:rsidP="00951F08" w:rsidRDefault="00951F08" w14:paraId="7FC67FAB" w14:textId="682C781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Мазин,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Датчики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автоматических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систем.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Сборник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Мазин.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СПбГПУ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2017.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978-5-7422-5798-1.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hyperlink w:history="1" r:id="rId21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105481</w:t>
              </w:r>
            </w:hyperlink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(дата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обращения: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21.10.2020).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пользователей.</w:t>
            </w:r>
            <w:r w:rsidRPr="00943247">
              <w:t xml:space="preserve"> </w:t>
            </w:r>
          </w:p>
          <w:p w:rsidRPr="00943247" w:rsidR="00951F08" w:rsidP="00951F08" w:rsidRDefault="00951F08" w14:paraId="7FC67FAF" w14:textId="119E05E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t xml:space="preserve"> </w:t>
            </w:r>
          </w:p>
        </w:tc>
      </w:tr>
      <w:tr w:rsidRPr="008A1C8B" w:rsidR="00951F08" w:rsidTr="50D7F5F9" w14:paraId="7FC67FB2" w14:textId="77777777">
        <w:trPr>
          <w:trHeight w:val="138" w:hRule="exact"/>
        </w:trPr>
        <w:tc>
          <w:tcPr>
            <w:tcW w:w="9370" w:type="dxa"/>
            <w:tcMar/>
          </w:tcPr>
          <w:p w:rsidRPr="00943247" w:rsidR="00951F08" w:rsidP="00951F08" w:rsidRDefault="00951F08" w14:paraId="7FC67FB1" w14:textId="77777777"/>
        </w:tc>
      </w:tr>
      <w:tr w:rsidR="00951F08" w:rsidTr="50D7F5F9" w14:paraId="7FC67FB4" w14:textId="77777777">
        <w:trPr>
          <w:trHeight w:val="285" w:hRule="exact"/>
        </w:trPr>
        <w:tc>
          <w:tcPr>
            <w:tcW w:w="9370" w:type="dxa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51F08" w:rsidP="00951F08" w:rsidRDefault="00951F08" w14:paraId="7FC67FB3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Pr="005B556D" w:rsidR="00951F08" w:rsidTr="50D7F5F9" w14:paraId="7FC67FB9" w14:textId="77777777">
        <w:trPr>
          <w:trHeight w:val="3260" w:hRule="exact"/>
        </w:trPr>
        <w:tc>
          <w:tcPr>
            <w:tcW w:w="9370" w:type="dxa"/>
            <w:shd w:val="clear" w:color="auto" w:fill="FFFFFF" w:themeFill="background1"/>
            <w:tcMar>
              <w:left w:w="34" w:type="dxa"/>
              <w:right w:w="34" w:type="dxa"/>
            </w:tcMar>
          </w:tcPr>
          <w:p w:rsidRPr="00943247" w:rsidR="00951F08" w:rsidP="00951F08" w:rsidRDefault="00951F08" w14:paraId="7FC67FB7" w14:textId="246E83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курсу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"Датчики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основе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микро-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43247">
              <w:t xml:space="preserve"> </w:t>
            </w:r>
            <w:proofErr w:type="spellStart"/>
            <w:proofErr w:type="gram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нанотехнологий</w:t>
            </w:r>
            <w:proofErr w:type="spellEnd"/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Подлепецкий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Гуменюк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Ю.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Самотаев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НИЯУ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МИФИ,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2010.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978-5-7262-1356-9.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43247">
              <w:t xml:space="preserve"> </w:t>
            </w:r>
            <w:hyperlink w:history="1" r:id="rId22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7</w:t>
              </w:r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5741</w:t>
              </w:r>
            </w:hyperlink>
            <w:proofErr w:type="gramStart"/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3247">
              <w:t xml:space="preserve"> </w:t>
            </w:r>
            <w:r w:rsidRPr="00943247" w:rsidR="00962610">
              <w:t xml:space="preserve"> </w:t>
            </w:r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r w:rsidRPr="00943247" w:rsidR="00962610">
              <w:t xml:space="preserve"> </w:t>
            </w:r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обращения:</w:t>
            </w:r>
            <w:r w:rsidRPr="00943247" w:rsidR="00962610">
              <w:t xml:space="preserve"> </w:t>
            </w:r>
            <w:r w:rsidRPr="00943247" w:rsidR="00962610">
              <w:rPr>
                <w:rFonts w:ascii="Times New Roman" w:hAnsi="Times New Roman"/>
                <w:color w:val="000000"/>
                <w:sz w:val="24"/>
                <w:szCs w:val="24"/>
              </w:rPr>
              <w:t>21.10.2020)</w:t>
            </w:r>
            <w:r w:rsidR="00962610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943247">
              <w:t xml:space="preserve"> </w:t>
            </w:r>
            <w:proofErr w:type="spellStart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пользователей.</w:t>
            </w:r>
            <w:r w:rsidRPr="00943247">
              <w:t xml:space="preserve"> </w:t>
            </w:r>
          </w:p>
          <w:p w:rsidRPr="00943247" w:rsidR="00951F08" w:rsidP="00951F08" w:rsidRDefault="00951F08" w14:paraId="7FC67FB8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t xml:space="preserve"> </w:t>
            </w:r>
          </w:p>
        </w:tc>
      </w:tr>
    </w:tbl>
    <w:p w:rsidRPr="00943247" w:rsidR="00951F08" w:rsidP="00951F08" w:rsidRDefault="00951F08" w14:paraId="7FC67FBA" w14:textId="77777777">
      <w:pPr>
        <w:rPr>
          <w:sz w:val="0"/>
          <w:szCs w:val="0"/>
        </w:rPr>
      </w:pPr>
      <w:r w:rsidRPr="0094324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2307"/>
        <w:gridCol w:w="4896"/>
        <w:gridCol w:w="67"/>
      </w:tblGrid>
      <w:tr w:rsidRPr="008A1C8B" w:rsidR="00951F08" w:rsidTr="00951F08" w14:paraId="7FC67FBC" w14:textId="77777777">
        <w:trPr>
          <w:trHeight w:val="285" w:hRule="exact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Pr="00943247" w:rsidR="00951F08" w:rsidP="00951F08" w:rsidRDefault="00951F08" w14:paraId="7FC67FBB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г)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943247">
              <w:t xml:space="preserve"> </w:t>
            </w:r>
          </w:p>
        </w:tc>
      </w:tr>
      <w:tr w:rsidRPr="008A1C8B" w:rsidR="00951F08" w:rsidTr="00951F08" w14:paraId="7FC67FBE" w14:textId="77777777">
        <w:trPr>
          <w:trHeight w:val="277" w:hRule="exact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Pr="00943247" w:rsidR="00951F08" w:rsidP="00951F08" w:rsidRDefault="00951F08" w14:paraId="7FC67FBD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t xml:space="preserve"> </w:t>
            </w:r>
          </w:p>
        </w:tc>
      </w:tr>
      <w:tr w:rsidRPr="008A1C8B" w:rsidR="00951F08" w:rsidTr="00E67381" w14:paraId="7FC67FC4" w14:textId="77777777">
        <w:trPr>
          <w:trHeight w:val="277" w:hRule="exact"/>
        </w:trPr>
        <w:tc>
          <w:tcPr>
            <w:tcW w:w="510" w:type="dxa"/>
          </w:tcPr>
          <w:p w:rsidRPr="00943247" w:rsidR="00951F08" w:rsidP="00951F08" w:rsidRDefault="00951F08" w14:paraId="7FC67FBF" w14:textId="77777777"/>
        </w:tc>
        <w:tc>
          <w:tcPr>
            <w:tcW w:w="1644" w:type="dxa"/>
          </w:tcPr>
          <w:p w:rsidRPr="00943247" w:rsidR="00951F08" w:rsidP="00951F08" w:rsidRDefault="00951F08" w14:paraId="7FC67FC0" w14:textId="77777777"/>
        </w:tc>
        <w:tc>
          <w:tcPr>
            <w:tcW w:w="2307" w:type="dxa"/>
          </w:tcPr>
          <w:p w:rsidRPr="00943247" w:rsidR="00951F08" w:rsidP="00951F08" w:rsidRDefault="00951F08" w14:paraId="7FC67FC1" w14:textId="77777777"/>
        </w:tc>
        <w:tc>
          <w:tcPr>
            <w:tcW w:w="4896" w:type="dxa"/>
          </w:tcPr>
          <w:p w:rsidRPr="00943247" w:rsidR="00951F08" w:rsidP="00951F08" w:rsidRDefault="00951F08" w14:paraId="7FC67FC2" w14:textId="77777777"/>
        </w:tc>
        <w:tc>
          <w:tcPr>
            <w:tcW w:w="67" w:type="dxa"/>
          </w:tcPr>
          <w:p w:rsidRPr="00943247" w:rsidR="00951F08" w:rsidP="00951F08" w:rsidRDefault="00951F08" w14:paraId="7FC67FC3" w14:textId="77777777"/>
        </w:tc>
      </w:tr>
      <w:tr w:rsidR="00951F08" w:rsidTr="00951F08" w14:paraId="7FC67FC6" w14:textId="77777777">
        <w:trPr>
          <w:trHeight w:val="285" w:hRule="exact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1F08" w:rsidP="00951F08" w:rsidRDefault="00951F08" w14:paraId="7FC67FC5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951F08" w:rsidTr="00E67381" w14:paraId="7FC67FCC" w14:textId="77777777">
        <w:trPr>
          <w:trHeight w:val="548" w:hRule="exact"/>
        </w:trPr>
        <w:tc>
          <w:tcPr>
            <w:tcW w:w="510" w:type="dxa"/>
          </w:tcPr>
          <w:p w:rsidR="00951F08" w:rsidP="00951F08" w:rsidRDefault="00951F08" w14:paraId="7FC67FC7" w14:textId="77777777"/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C8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30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C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C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7FCB" w14:textId="77777777"/>
        </w:tc>
      </w:tr>
      <w:tr w:rsidR="00951F08" w:rsidTr="00E67381" w14:paraId="7FC67FD2" w14:textId="77777777">
        <w:trPr>
          <w:trHeight w:val="555" w:hRule="exact"/>
        </w:trPr>
        <w:tc>
          <w:tcPr>
            <w:tcW w:w="510" w:type="dxa"/>
          </w:tcPr>
          <w:p w:rsidR="00951F08" w:rsidP="00951F08" w:rsidRDefault="00951F08" w14:paraId="7FC67FCD" w14:textId="77777777"/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CE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CF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D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7FD1" w14:textId="77777777"/>
        </w:tc>
      </w:tr>
      <w:tr w:rsidR="00951F08" w:rsidTr="00E67381" w14:paraId="7FC67FD8" w14:textId="77777777">
        <w:trPr>
          <w:trHeight w:val="555" w:hRule="exact"/>
        </w:trPr>
        <w:tc>
          <w:tcPr>
            <w:tcW w:w="510" w:type="dxa"/>
          </w:tcPr>
          <w:p w:rsidR="00951F08" w:rsidP="00951F08" w:rsidRDefault="00951F08" w14:paraId="7FC67FD3" w14:textId="77777777"/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D4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MultiSim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Education</w:t>
            </w:r>
            <w:proofErr w:type="spellEnd"/>
            <w:r>
              <w:t xml:space="preserve"> </w:t>
            </w:r>
          </w:p>
        </w:tc>
        <w:tc>
          <w:tcPr>
            <w:tcW w:w="2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D5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К-68-08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29.05.2008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D6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7FD7" w14:textId="77777777"/>
        </w:tc>
      </w:tr>
      <w:tr w:rsidR="00951F08" w:rsidTr="00E67381" w14:paraId="7FC67FDE" w14:textId="77777777">
        <w:trPr>
          <w:trHeight w:val="555" w:hRule="exact"/>
        </w:trPr>
        <w:tc>
          <w:tcPr>
            <w:tcW w:w="510" w:type="dxa"/>
          </w:tcPr>
          <w:p w:rsidR="00951F08" w:rsidP="00951F08" w:rsidRDefault="00951F08" w14:paraId="7FC67FD9" w14:textId="77777777"/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DA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Developer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Suite</w:t>
            </w:r>
            <w:proofErr w:type="spellEnd"/>
            <w:r>
              <w:t xml:space="preserve"> </w:t>
            </w:r>
          </w:p>
        </w:tc>
        <w:tc>
          <w:tcPr>
            <w:tcW w:w="2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DB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К-118-08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20.10.2008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D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7FDD" w14:textId="77777777"/>
        </w:tc>
      </w:tr>
      <w:tr w:rsidR="00951F08" w:rsidTr="00E67381" w14:paraId="7FC67FE4" w14:textId="77777777">
        <w:trPr>
          <w:trHeight w:val="138" w:hRule="exact"/>
        </w:trPr>
        <w:tc>
          <w:tcPr>
            <w:tcW w:w="510" w:type="dxa"/>
          </w:tcPr>
          <w:p w:rsidR="00951F08" w:rsidP="00951F08" w:rsidRDefault="00951F08" w14:paraId="7FC67FDF" w14:textId="77777777"/>
        </w:tc>
        <w:tc>
          <w:tcPr>
            <w:tcW w:w="1644" w:type="dxa"/>
          </w:tcPr>
          <w:p w:rsidR="00951F08" w:rsidP="00951F08" w:rsidRDefault="00951F08" w14:paraId="7FC67FE0" w14:textId="77777777"/>
        </w:tc>
        <w:tc>
          <w:tcPr>
            <w:tcW w:w="2307" w:type="dxa"/>
          </w:tcPr>
          <w:p w:rsidR="00951F08" w:rsidP="00951F08" w:rsidRDefault="00951F08" w14:paraId="7FC67FE1" w14:textId="77777777"/>
        </w:tc>
        <w:tc>
          <w:tcPr>
            <w:tcW w:w="4896" w:type="dxa"/>
          </w:tcPr>
          <w:p w:rsidR="00951F08" w:rsidP="00951F08" w:rsidRDefault="00951F08" w14:paraId="7FC67FE2" w14:textId="77777777"/>
        </w:tc>
        <w:tc>
          <w:tcPr>
            <w:tcW w:w="67" w:type="dxa"/>
          </w:tcPr>
          <w:p w:rsidR="00951F08" w:rsidP="00951F08" w:rsidRDefault="00951F08" w14:paraId="7FC67FE3" w14:textId="77777777"/>
        </w:tc>
      </w:tr>
      <w:tr w:rsidRPr="008A1C8B" w:rsidR="00951F08" w:rsidTr="00951F08" w14:paraId="7FC67FE6" w14:textId="77777777">
        <w:trPr>
          <w:trHeight w:val="285" w:hRule="exact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Pr="00943247" w:rsidR="00951F08" w:rsidP="00951F08" w:rsidRDefault="00951F08" w14:paraId="7FC67FE5" w14:textId="77777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базы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данных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справочные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системы</w:t>
            </w:r>
            <w:r w:rsidRPr="00943247">
              <w:t xml:space="preserve"> </w:t>
            </w:r>
          </w:p>
        </w:tc>
      </w:tr>
      <w:tr w:rsidR="00951F08" w:rsidTr="00E67381" w14:paraId="7FC67FEB" w14:textId="77777777">
        <w:trPr>
          <w:trHeight w:val="270" w:hRule="exact"/>
        </w:trPr>
        <w:tc>
          <w:tcPr>
            <w:tcW w:w="510" w:type="dxa"/>
          </w:tcPr>
          <w:p w:rsidRPr="00943247" w:rsidR="00951F08" w:rsidP="00951F08" w:rsidRDefault="00951F08" w14:paraId="7FC67FE7" w14:textId="77777777"/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E8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E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7FEA" w14:textId="77777777"/>
        </w:tc>
      </w:tr>
      <w:tr w:rsidR="00951F08" w:rsidTr="00E67381" w14:paraId="7FC67FF0" w14:textId="77777777">
        <w:trPr>
          <w:trHeight w:val="14" w:hRule="exact"/>
        </w:trPr>
        <w:tc>
          <w:tcPr>
            <w:tcW w:w="510" w:type="dxa"/>
          </w:tcPr>
          <w:p w:rsidR="00951F08" w:rsidP="00951F08" w:rsidRDefault="00951F08" w14:paraId="7FC67FEC" w14:textId="77777777"/>
        </w:tc>
        <w:tc>
          <w:tcPr>
            <w:tcW w:w="395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Pr="00943247" w:rsidR="00951F08" w:rsidP="00951F08" w:rsidRDefault="00951F08" w14:paraId="7FC67FED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база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периодических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изданий</w:t>
            </w:r>
            <w:r w:rsidRPr="0094324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94324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94324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94324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«ИВИС»</w:t>
            </w:r>
            <w:r w:rsidRPr="00943247">
              <w:t xml:space="preserve"> </w:t>
            </w:r>
          </w:p>
        </w:tc>
        <w:tc>
          <w:tcPr>
            <w:tcW w:w="4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3242A7" w14:paraId="7FC67FEE" w14:textId="0A6889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w:history="1" r:id="rId23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https://dlib.eastview.com/</w:t>
              </w:r>
            </w:hyperlink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1F08">
              <w:t xml:space="preserve"> </w:t>
            </w:r>
            <w:r w:rsidR="00DD6182"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7FEF" w14:textId="77777777"/>
        </w:tc>
      </w:tr>
      <w:tr w:rsidR="00951F08" w:rsidTr="00E67381" w14:paraId="7FC67FF5" w14:textId="77777777">
        <w:trPr>
          <w:trHeight w:val="540" w:hRule="exact"/>
        </w:trPr>
        <w:tc>
          <w:tcPr>
            <w:tcW w:w="510" w:type="dxa"/>
          </w:tcPr>
          <w:p w:rsidR="00951F08" w:rsidP="00951F08" w:rsidRDefault="00951F08" w14:paraId="7FC67FF1" w14:textId="77777777"/>
        </w:tc>
        <w:tc>
          <w:tcPr>
            <w:tcW w:w="3951" w:type="dxa"/>
            <w:gridSpan w:val="2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F2" w14:textId="77777777"/>
        </w:tc>
        <w:tc>
          <w:tcPr>
            <w:tcW w:w="489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7FF3" w14:textId="77777777"/>
        </w:tc>
        <w:tc>
          <w:tcPr>
            <w:tcW w:w="67" w:type="dxa"/>
          </w:tcPr>
          <w:p w:rsidR="00951F08" w:rsidP="00951F08" w:rsidRDefault="00951F08" w14:paraId="7FC67FF4" w14:textId="77777777"/>
        </w:tc>
      </w:tr>
      <w:tr w:rsidRPr="003242A7" w:rsidR="00951F08" w:rsidTr="00E67381" w14:paraId="7FC67FFA" w14:textId="77777777">
        <w:trPr>
          <w:trHeight w:val="826" w:hRule="exact"/>
        </w:trPr>
        <w:tc>
          <w:tcPr>
            <w:tcW w:w="510" w:type="dxa"/>
          </w:tcPr>
          <w:p w:rsidR="00951F08" w:rsidP="00951F08" w:rsidRDefault="00951F08" w14:paraId="7FC67FF6" w14:textId="77777777"/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Pr="00943247" w:rsidR="00951F08" w:rsidP="00951F08" w:rsidRDefault="00951F08" w14:paraId="7FC67FF7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Российский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научного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(РИНЦ)</w:t>
            </w:r>
            <w:r w:rsidRPr="00943247"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Pr="00951F08" w:rsidR="00951F08" w:rsidP="00951F08" w:rsidRDefault="00951F08" w14:paraId="7FC67FF8" w14:textId="0D842502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51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951F08">
              <w:rPr>
                <w:lang w:val="en-US"/>
              </w:rPr>
              <w:t xml:space="preserve"> </w:t>
            </w:r>
            <w:hyperlink w:history="1" r:id="rId24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3242A7" w:rsidR="00DD61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1F08">
              <w:rPr>
                <w:lang w:val="en-US"/>
              </w:rPr>
              <w:t xml:space="preserve"> </w:t>
            </w:r>
          </w:p>
        </w:tc>
        <w:tc>
          <w:tcPr>
            <w:tcW w:w="67" w:type="dxa"/>
          </w:tcPr>
          <w:p w:rsidRPr="00951F08" w:rsidR="00951F08" w:rsidP="00951F08" w:rsidRDefault="00951F08" w14:paraId="7FC67FF9" w14:textId="77777777">
            <w:pPr>
              <w:rPr>
                <w:lang w:val="en-US"/>
              </w:rPr>
            </w:pPr>
          </w:p>
        </w:tc>
      </w:tr>
      <w:tr w:rsidRPr="003242A7" w:rsidR="00951F08" w:rsidTr="00E67381" w14:paraId="7FC67FFF" w14:textId="77777777">
        <w:trPr>
          <w:trHeight w:val="555" w:hRule="exact"/>
        </w:trPr>
        <w:tc>
          <w:tcPr>
            <w:tcW w:w="510" w:type="dxa"/>
          </w:tcPr>
          <w:p w:rsidRPr="00951F08" w:rsidR="00951F08" w:rsidP="00951F08" w:rsidRDefault="00951F08" w14:paraId="7FC67FFB" w14:textId="77777777">
            <w:pPr>
              <w:rPr>
                <w:lang w:val="en-US"/>
              </w:rPr>
            </w:pPr>
          </w:p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Pr="00943247" w:rsidR="00951F08" w:rsidP="00951F08" w:rsidRDefault="00951F08" w14:paraId="7FC67FF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Поисковая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Pr="0094324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4324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943247"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Pr="00951F08" w:rsidR="00951F08" w:rsidP="00951F08" w:rsidRDefault="00951F08" w14:paraId="7FC67FFD" w14:textId="21EAE22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51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951F08">
              <w:rPr>
                <w:lang w:val="en-US"/>
              </w:rPr>
              <w:t xml:space="preserve"> </w:t>
            </w:r>
            <w:hyperlink w:history="1" r:id="rId25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Pr="003242A7" w:rsidR="00DD61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1F08">
              <w:rPr>
                <w:lang w:val="en-US"/>
              </w:rPr>
              <w:t xml:space="preserve"> </w:t>
            </w:r>
          </w:p>
        </w:tc>
        <w:tc>
          <w:tcPr>
            <w:tcW w:w="67" w:type="dxa"/>
          </w:tcPr>
          <w:p w:rsidRPr="00951F08" w:rsidR="00951F08" w:rsidP="00951F08" w:rsidRDefault="00951F08" w14:paraId="7FC67FFE" w14:textId="77777777">
            <w:pPr>
              <w:rPr>
                <w:lang w:val="en-US"/>
              </w:rPr>
            </w:pPr>
          </w:p>
        </w:tc>
      </w:tr>
      <w:tr w:rsidRPr="003242A7" w:rsidR="00951F08" w:rsidTr="00E67381" w14:paraId="7FC68004" w14:textId="77777777">
        <w:trPr>
          <w:trHeight w:val="555" w:hRule="exact"/>
        </w:trPr>
        <w:tc>
          <w:tcPr>
            <w:tcW w:w="510" w:type="dxa"/>
          </w:tcPr>
          <w:p w:rsidRPr="00951F08" w:rsidR="00951F08" w:rsidP="00951F08" w:rsidRDefault="00951F08" w14:paraId="7FC68000" w14:textId="77777777">
            <w:pPr>
              <w:rPr>
                <w:lang w:val="en-US"/>
              </w:rPr>
            </w:pPr>
          </w:p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Pr="00943247" w:rsidR="00951F08" w:rsidP="00951F08" w:rsidRDefault="00951F08" w14:paraId="7FC68001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Единое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окно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информационным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ресурсам</w:t>
            </w:r>
            <w:r w:rsidRPr="00943247"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Pr="00951F08" w:rsidR="00951F08" w:rsidP="00951F08" w:rsidRDefault="00951F08" w14:paraId="7FC68002" w14:textId="2F5A245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51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951F08">
              <w:rPr>
                <w:lang w:val="en-US"/>
              </w:rPr>
              <w:t xml:space="preserve"> </w:t>
            </w:r>
            <w:hyperlink w:history="1" r:id="rId26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Pr="003242A7" w:rsidR="00DD61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1F08">
              <w:rPr>
                <w:lang w:val="en-US"/>
              </w:rPr>
              <w:t xml:space="preserve"> </w:t>
            </w:r>
          </w:p>
        </w:tc>
        <w:tc>
          <w:tcPr>
            <w:tcW w:w="67" w:type="dxa"/>
          </w:tcPr>
          <w:p w:rsidRPr="00951F08" w:rsidR="00951F08" w:rsidP="00951F08" w:rsidRDefault="00951F08" w14:paraId="7FC68003" w14:textId="77777777">
            <w:pPr>
              <w:rPr>
                <w:lang w:val="en-US"/>
              </w:rPr>
            </w:pPr>
          </w:p>
        </w:tc>
      </w:tr>
      <w:tr w:rsidR="00951F08" w:rsidTr="00E67381" w14:paraId="7FC68009" w14:textId="77777777">
        <w:trPr>
          <w:trHeight w:val="555" w:hRule="exact"/>
        </w:trPr>
        <w:tc>
          <w:tcPr>
            <w:tcW w:w="510" w:type="dxa"/>
          </w:tcPr>
          <w:p w:rsidRPr="00951F08" w:rsidR="00951F08" w:rsidP="00951F08" w:rsidRDefault="00951F08" w14:paraId="7FC68005" w14:textId="77777777">
            <w:pPr>
              <w:rPr>
                <w:lang w:val="en-US"/>
              </w:rPr>
            </w:pPr>
          </w:p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8006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3242A7" w14:paraId="7FC68007" w14:textId="7832AB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w:history="1" r:id="rId27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https://www.rsl.ru/ru/4readers/catalogues/</w:t>
              </w:r>
            </w:hyperlink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1F08"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8008" w14:textId="77777777"/>
        </w:tc>
      </w:tr>
      <w:tr w:rsidR="00951F08" w:rsidTr="00E67381" w14:paraId="7FC6800E" w14:textId="77777777">
        <w:trPr>
          <w:trHeight w:val="555" w:hRule="exact"/>
        </w:trPr>
        <w:tc>
          <w:tcPr>
            <w:tcW w:w="510" w:type="dxa"/>
          </w:tcPr>
          <w:p w:rsidR="00951F08" w:rsidP="00951F08" w:rsidRDefault="00951F08" w14:paraId="7FC6800A" w14:textId="77777777"/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800B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МГТУ</w:t>
            </w:r>
            <w:r w:rsidRPr="00943247">
              <w:t xml:space="preserve"> </w:t>
            </w:r>
            <w:r w:rsidRPr="00943247">
              <w:rPr>
                <w:rFonts w:ascii="Times New Roman" w:hAnsi="Times New Roman"/>
                <w:color w:val="000000"/>
                <w:sz w:val="24"/>
                <w:szCs w:val="24"/>
              </w:rPr>
              <w:t>им.</w:t>
            </w:r>
            <w:r w:rsidRPr="0094324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3242A7" w14:paraId="7FC6800C" w14:textId="12EBEB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w:history="1" r:id="rId28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http://magtu.ru:8085/marcweb2/Default.asp</w:t>
              </w:r>
            </w:hyperlink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1F08"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800D" w14:textId="77777777"/>
        </w:tc>
      </w:tr>
      <w:tr w:rsidR="00951F08" w:rsidTr="00E67381" w14:paraId="7FC68013" w14:textId="77777777">
        <w:trPr>
          <w:trHeight w:val="555" w:hRule="exact"/>
        </w:trPr>
        <w:tc>
          <w:tcPr>
            <w:tcW w:w="510" w:type="dxa"/>
          </w:tcPr>
          <w:p w:rsidR="00951F08" w:rsidP="00951F08" w:rsidRDefault="00951F08" w14:paraId="7FC6800F" w14:textId="77777777"/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951F08" w14:paraId="7FC68010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1F08" w:rsidP="00951F08" w:rsidRDefault="003242A7" w14:paraId="7FC68011" w14:textId="5E3AB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w:history="1" r:id="rId29">
              <w:r w:rsidRPr="006D3E94" w:rsidR="00DD618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https://uisrussia.msu.ru</w:t>
              </w:r>
            </w:hyperlink>
            <w:r w:rsidR="00DD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1F08">
              <w:t xml:space="preserve"> </w:t>
            </w:r>
          </w:p>
        </w:tc>
        <w:tc>
          <w:tcPr>
            <w:tcW w:w="67" w:type="dxa"/>
          </w:tcPr>
          <w:p w:rsidR="00951F08" w:rsidP="00951F08" w:rsidRDefault="00951F08" w14:paraId="7FC68012" w14:textId="77777777"/>
        </w:tc>
      </w:tr>
    </w:tbl>
    <w:p w:rsidR="00951F08" w:rsidP="00951F08" w:rsidRDefault="00951F08" w14:paraId="7FC68014" w14:textId="77777777">
      <w:pPr>
        <w:sectPr w:rsidR="00951F08">
          <w:pgSz w:w="11907" w:h="16840" w:orient="portrait"/>
          <w:pgMar w:top="1134" w:right="850" w:bottom="810" w:left="1701" w:header="708" w:footer="708" w:gutter="0"/>
          <w:cols w:space="708"/>
          <w:docGrid w:linePitch="360"/>
        </w:sectPr>
      </w:pPr>
    </w:p>
    <w:p w:rsidRPr="009926E6" w:rsidR="00984917" w:rsidP="00984917" w:rsidRDefault="00984917" w14:paraId="7FC68015" w14:textId="77777777">
      <w:pPr>
        <w:pStyle w:val="Style3"/>
        <w:widowControl/>
        <w:ind w:firstLine="567"/>
        <w:jc w:val="both"/>
        <w:rPr>
          <w:b/>
          <w:bCs/>
        </w:rPr>
      </w:pPr>
      <w:r>
        <w:rPr>
          <w:b/>
          <w:bCs/>
        </w:rPr>
        <w:lastRenderedPageBreak/>
        <w:t xml:space="preserve">9 </w:t>
      </w:r>
      <w:r w:rsidRPr="009926E6">
        <w:rPr>
          <w:b/>
          <w:bCs/>
        </w:rPr>
        <w:t>Материально-техническое обеспечение дисциплины (модуля)</w:t>
      </w:r>
    </w:p>
    <w:p w:rsidR="00984917" w:rsidP="00984917" w:rsidRDefault="00984917" w14:paraId="7FC68016" w14:textId="77777777">
      <w:pPr>
        <w:pStyle w:val="Default"/>
        <w:ind w:firstLine="720"/>
        <w:jc w:val="both"/>
        <w:rPr>
          <w:iCs/>
        </w:rPr>
      </w:pPr>
    </w:p>
    <w:p w:rsidR="00984917" w:rsidP="00984917" w:rsidRDefault="00984917" w14:paraId="7FC68017" w14:textId="77777777">
      <w:pPr>
        <w:pStyle w:val="Default"/>
        <w:ind w:firstLine="567"/>
        <w:jc w:val="both"/>
        <w:rPr>
          <w:iCs/>
        </w:rPr>
      </w:pPr>
      <w:r>
        <w:rPr>
          <w:iCs/>
        </w:rPr>
        <w:t>Материально-техническое обеспечение дисциплины включает:</w:t>
      </w:r>
    </w:p>
    <w:p w:rsidRPr="00563BF0" w:rsidR="00563BF0" w:rsidP="00563BF0" w:rsidRDefault="00563BF0" w14:paraId="48E63A5B" w14:textId="0E05031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488"/>
        <w:gridCol w:w="5456"/>
      </w:tblGrid>
      <w:tr w:rsidRPr="00563BF0" w:rsidR="00563BF0" w:rsidTr="7DF651EF" w14:paraId="76B5FF6F" w14:textId="77777777">
        <w:trPr>
          <w:tblHeader/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63BF0" w:rsidR="00563BF0" w:rsidP="00563BF0" w:rsidRDefault="00563BF0" w14:paraId="4359A0BB" w14:textId="77777777">
            <w:pPr>
              <w:spacing w:before="100" w:beforeAutospacing="1" w:after="142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63BF0" w:rsidR="00563BF0" w:rsidP="00563BF0" w:rsidRDefault="00563BF0" w14:paraId="60780072" w14:textId="77777777">
            <w:pPr>
              <w:spacing w:before="100" w:beforeAutospacing="1" w:after="142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Pr="00563BF0" w:rsidR="00563BF0" w:rsidTr="7DF651EF" w14:paraId="51A21B68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3F15465A" w14:textId="545AB27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Лекционная аудитория ауд. 45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2E38BC72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и представления информации</w:t>
            </w:r>
          </w:p>
        </w:tc>
      </w:tr>
      <w:tr w:rsidRPr="00563BF0" w:rsidR="00563BF0" w:rsidTr="7DF651EF" w14:paraId="158505B2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5302553F" w14:textId="0F5F3CFD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Лаборатория ауд. 45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0" w:rsidP="00563BF0" w:rsidRDefault="00563BF0" w14:paraId="4625EDD4" w14:textId="00356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Лабораторные стенды с комплектом лабораторных работ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BF0" w:rsidP="00563BF0" w:rsidRDefault="00563BF0" w14:paraId="0EA860C4" w14:textId="3821B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Лабораторные </w:t>
            </w:r>
            <w:r w:rsidRPr="00984917">
              <w:rPr>
                <w:rFonts w:ascii="Times New Roman" w:hAnsi="Times New Roman"/>
                <w:iCs/>
                <w:sz w:val="24"/>
                <w:szCs w:val="24"/>
              </w:rPr>
              <w:t>стенды</w:t>
            </w:r>
            <w:r w:rsidRPr="00984917">
              <w:rPr>
                <w:rFonts w:ascii="Times New Roman" w:hAnsi="Times New Roman"/>
                <w:sz w:val="24"/>
                <w:szCs w:val="24"/>
              </w:rPr>
              <w:t xml:space="preserve"> «Датчики механических величин»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984917" w:rsidR="00563BF0" w:rsidP="00563BF0" w:rsidRDefault="00563BF0" w14:paraId="6C94E8A3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Лабораторные стенды </w:t>
            </w:r>
            <w:r w:rsidRPr="00984917">
              <w:rPr>
                <w:rFonts w:ascii="Times New Roman" w:hAnsi="Times New Roman"/>
                <w:sz w:val="24"/>
              </w:rPr>
              <w:t>«Датчики технологической информации»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63BF0" w:rsidP="00563BF0" w:rsidRDefault="00563BF0" w14:paraId="27ADA037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>ниверсальные измери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тельные приборы.</w:t>
            </w:r>
          </w:p>
          <w:p w:rsidRPr="00563BF0" w:rsidR="00563BF0" w:rsidP="00563BF0" w:rsidRDefault="00563BF0" w14:paraId="1B8D4461" w14:textId="1457F956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>сциллограф.</w:t>
            </w:r>
          </w:p>
        </w:tc>
      </w:tr>
      <w:tr w:rsidRPr="00563BF0" w:rsidR="00563BF0" w:rsidTr="7DF651EF" w14:paraId="34219FF3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7DF651EF" w:rsidRDefault="00563BF0" w14:paraId="2B3849F1" w14:textId="51012832">
            <w:pPr>
              <w:spacing w:before="100" w:beforeAutospacing="on" w:after="142"/>
              <w:rPr>
                <w:rFonts w:ascii="Times New Roman" w:hAnsi="Times New Roman"/>
                <w:sz w:val="24"/>
                <w:szCs w:val="24"/>
              </w:rPr>
            </w:pPr>
            <w:r w:rsidRPr="7DF651EF" w:rsidR="00563BF0">
              <w:rPr>
                <w:rFonts w:ascii="Times New Roman" w:hAnsi="Times New Roman"/>
                <w:sz w:val="24"/>
                <w:szCs w:val="24"/>
              </w:rPr>
              <w:t>Компьютерные классы Центра информационных технологий ФГБОУ ВО «МГТУ» и специализированная ауд. 3</w:t>
            </w:r>
            <w:r w:rsidRPr="7DF651EF" w:rsidR="4835F80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297978F2" w14:textId="26267DE5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00563BF0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563BF0">
              <w:rPr>
                <w:rFonts w:ascii="Times New Roman" w:hAnsi="Times New Roman"/>
                <w:sz w:val="24"/>
                <w:szCs w:val="24"/>
              </w:rPr>
              <w:t xml:space="preserve">, оснащенные современными программно-методическими комплексами для решения задач в области моделирования </w:t>
            </w:r>
            <w:r>
              <w:rPr>
                <w:rFonts w:ascii="Times New Roman" w:hAnsi="Times New Roman"/>
                <w:sz w:val="24"/>
                <w:szCs w:val="24"/>
              </w:rPr>
              <w:t>преобразования физических величин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Pr="00563BF0" w:rsidR="00563BF0" w:rsidTr="7DF651EF" w14:paraId="67C587E2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0902046C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2D70603A" w14:textId="77777777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Интерактивная доска, проектор; </w:t>
            </w:r>
          </w:p>
          <w:p w:rsidRPr="00563BF0" w:rsidR="00563BF0" w:rsidP="00563BF0" w:rsidRDefault="00563BF0" w14:paraId="4B28655D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Мультимедийный проектор, экран.</w:t>
            </w:r>
          </w:p>
        </w:tc>
      </w:tr>
      <w:tr w:rsidRPr="00563BF0" w:rsidR="00563BF0" w:rsidTr="7DF651EF" w14:paraId="7E79149C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1FFAE6E9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Учебные аудитории для выполнения курсового проектирования, помещения для самостоятельной работы.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77792B25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563BF0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>, с выходом в Интернет и с доступом в электронную информационно-образовательную среду университета.</w:t>
            </w:r>
          </w:p>
        </w:tc>
      </w:tr>
      <w:tr w:rsidRPr="00563BF0" w:rsidR="00563BF0" w:rsidTr="7DF651EF" w14:paraId="7E8026F8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0618B3B7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7CB31D83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  <w:tr w:rsidRPr="00563BF0" w:rsidR="00563BF0" w:rsidTr="7DF651EF" w14:paraId="113C8F19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1563E604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Аудитории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выходом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доступом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электронную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среду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университета.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347BECEA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классы, включающие персональные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компьютеры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пакетом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MathCAD</w:t>
            </w:r>
            <w:proofErr w:type="spellEnd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Scilab</w:t>
            </w:r>
            <w:proofErr w:type="spellEnd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читальные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залы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</w:t>
            </w:r>
          </w:p>
        </w:tc>
      </w:tr>
      <w:tr w:rsidRPr="00563BF0" w:rsidR="00563BF0" w:rsidTr="7DF651EF" w14:paraId="2A11B590" w14:textId="77777777">
        <w:trPr>
          <w:tblCellSpacing w:w="0" w:type="dxa"/>
          <w:jc w:val="center"/>
        </w:trPr>
        <w:tc>
          <w:tcPr>
            <w:tcW w:w="19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5B4A6D80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Аудитории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групповых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индивидуальных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консультаций,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текущего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контроля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промежуточной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30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63BF0" w:rsidR="00563BF0" w:rsidP="00563BF0" w:rsidRDefault="00563BF0" w14:paraId="5157A2E9" w14:textId="77777777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Персональные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компьютеры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пакетом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MathCAD</w:t>
            </w:r>
            <w:proofErr w:type="spellEnd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Scilab</w:t>
            </w:r>
            <w:proofErr w:type="spellEnd"/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выходом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</w:p>
        </w:tc>
      </w:tr>
    </w:tbl>
    <w:p w:rsidRPr="00563BF0" w:rsidR="00563BF0" w:rsidP="00563BF0" w:rsidRDefault="00563BF0" w14:paraId="046F24E4" w14:textId="77777777">
      <w:pPr>
        <w:spacing w:before="100" w:beforeAutospacing="1"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Pr="009926E6" w:rsidR="00070AD1" w:rsidP="00984917" w:rsidRDefault="00070AD1" w14:paraId="7FC68025" w14:textId="77777777">
      <w:pPr>
        <w:pStyle w:val="Style3"/>
        <w:widowControl/>
        <w:ind w:firstLine="567"/>
        <w:jc w:val="both"/>
        <w:rPr>
          <w:b/>
          <w:bCs/>
        </w:rPr>
      </w:pPr>
    </w:p>
    <w:sectPr w:rsidRPr="009926E6" w:rsidR="00070AD1" w:rsidSect="009926E6">
      <w:pgSz w:w="11906" w:h="16838" w:orient="portrait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AFB"/>
    <w:multiLevelType w:val="hybridMultilevel"/>
    <w:tmpl w:val="4476CA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D0543"/>
    <w:multiLevelType w:val="hybridMultilevel"/>
    <w:tmpl w:val="125A87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72935A3"/>
    <w:multiLevelType w:val="hybridMultilevel"/>
    <w:tmpl w:val="F70659C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EE57F1F"/>
    <w:multiLevelType w:val="hybridMultilevel"/>
    <w:tmpl w:val="3CEA6D90"/>
    <w:lvl w:ilvl="0" w:tplc="CAA835A4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B941AF8">
      <w:start w:val="1"/>
      <w:numFmt w:val="bullet"/>
      <w:lvlText w:val="o"/>
      <w:lvlJc w:val="left"/>
      <w:pPr>
        <w:ind w:left="11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12A9C56">
      <w:start w:val="1"/>
      <w:numFmt w:val="bullet"/>
      <w:lvlText w:val="▪"/>
      <w:lvlJc w:val="left"/>
      <w:pPr>
        <w:ind w:left="19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4CCCF9E">
      <w:start w:val="1"/>
      <w:numFmt w:val="bullet"/>
      <w:lvlText w:val="•"/>
      <w:lvlJc w:val="left"/>
      <w:pPr>
        <w:ind w:left="26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14CB036">
      <w:start w:val="1"/>
      <w:numFmt w:val="bullet"/>
      <w:lvlText w:val="o"/>
      <w:lvlJc w:val="left"/>
      <w:pPr>
        <w:ind w:left="33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462EB10">
      <w:start w:val="1"/>
      <w:numFmt w:val="bullet"/>
      <w:lvlText w:val="▪"/>
      <w:lvlJc w:val="left"/>
      <w:pPr>
        <w:ind w:left="40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B62D1B4">
      <w:start w:val="1"/>
      <w:numFmt w:val="bullet"/>
      <w:lvlText w:val="•"/>
      <w:lvlJc w:val="left"/>
      <w:pPr>
        <w:ind w:left="4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3DEB85E">
      <w:start w:val="1"/>
      <w:numFmt w:val="bullet"/>
      <w:lvlText w:val="o"/>
      <w:lvlJc w:val="left"/>
      <w:pPr>
        <w:ind w:left="5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D98B82A">
      <w:start w:val="1"/>
      <w:numFmt w:val="bullet"/>
      <w:lvlText w:val="▪"/>
      <w:lvlJc w:val="left"/>
      <w:pPr>
        <w:ind w:left="6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3BBC6913"/>
    <w:multiLevelType w:val="hybridMultilevel"/>
    <w:tmpl w:val="7902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D5AB2"/>
    <w:multiLevelType w:val="hybridMultilevel"/>
    <w:tmpl w:val="558C6AD6"/>
    <w:lvl w:ilvl="0" w:tplc="3D2E77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CB727C"/>
    <w:multiLevelType w:val="hybridMultilevel"/>
    <w:tmpl w:val="8752F47E"/>
    <w:lvl w:ilvl="0" w:tplc="3A402B66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7460B50">
      <w:start w:val="1"/>
      <w:numFmt w:val="bullet"/>
      <w:lvlText w:val="o"/>
      <w:lvlJc w:val="left"/>
      <w:pPr>
        <w:ind w:left="11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7FABFD4">
      <w:start w:val="1"/>
      <w:numFmt w:val="bullet"/>
      <w:lvlText w:val="▪"/>
      <w:lvlJc w:val="left"/>
      <w:pPr>
        <w:ind w:left="19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292F56E">
      <w:start w:val="1"/>
      <w:numFmt w:val="bullet"/>
      <w:lvlText w:val="•"/>
      <w:lvlJc w:val="left"/>
      <w:pPr>
        <w:ind w:left="26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06AAA72">
      <w:start w:val="1"/>
      <w:numFmt w:val="bullet"/>
      <w:lvlText w:val="o"/>
      <w:lvlJc w:val="left"/>
      <w:pPr>
        <w:ind w:left="33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456D6C0">
      <w:start w:val="1"/>
      <w:numFmt w:val="bullet"/>
      <w:lvlText w:val="▪"/>
      <w:lvlJc w:val="left"/>
      <w:pPr>
        <w:ind w:left="40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D683866">
      <w:start w:val="1"/>
      <w:numFmt w:val="bullet"/>
      <w:lvlText w:val="•"/>
      <w:lvlJc w:val="left"/>
      <w:pPr>
        <w:ind w:left="4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1D629D4">
      <w:start w:val="1"/>
      <w:numFmt w:val="bullet"/>
      <w:lvlText w:val="o"/>
      <w:lvlJc w:val="left"/>
      <w:pPr>
        <w:ind w:left="5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0E21DBC">
      <w:start w:val="1"/>
      <w:numFmt w:val="bullet"/>
      <w:lvlText w:val="▪"/>
      <w:lvlJc w:val="left"/>
      <w:pPr>
        <w:ind w:left="6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622C7D08"/>
    <w:multiLevelType w:val="hybrid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AA50777"/>
    <w:multiLevelType w:val="hybridMulti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EC23DCD"/>
    <w:multiLevelType w:val="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27"/>
    <w:rsid w:val="00003C47"/>
    <w:rsid w:val="00023D53"/>
    <w:rsid w:val="000243DA"/>
    <w:rsid w:val="00025FED"/>
    <w:rsid w:val="0005103D"/>
    <w:rsid w:val="000619D3"/>
    <w:rsid w:val="00063BFB"/>
    <w:rsid w:val="00070AD1"/>
    <w:rsid w:val="00084E19"/>
    <w:rsid w:val="000D37AD"/>
    <w:rsid w:val="000D5BBE"/>
    <w:rsid w:val="000E7A96"/>
    <w:rsid w:val="00100F45"/>
    <w:rsid w:val="00105593"/>
    <w:rsid w:val="0010559C"/>
    <w:rsid w:val="001336A2"/>
    <w:rsid w:val="0014654F"/>
    <w:rsid w:val="00147468"/>
    <w:rsid w:val="00156889"/>
    <w:rsid w:val="00157939"/>
    <w:rsid w:val="00162050"/>
    <w:rsid w:val="00162311"/>
    <w:rsid w:val="00166244"/>
    <w:rsid w:val="0018654E"/>
    <w:rsid w:val="00186AB6"/>
    <w:rsid w:val="00192F05"/>
    <w:rsid w:val="00193FCC"/>
    <w:rsid w:val="001973A2"/>
    <w:rsid w:val="0019794E"/>
    <w:rsid w:val="001A3A54"/>
    <w:rsid w:val="001A435C"/>
    <w:rsid w:val="001B1842"/>
    <w:rsid w:val="001C0859"/>
    <w:rsid w:val="001D03AC"/>
    <w:rsid w:val="001D10C3"/>
    <w:rsid w:val="001D1D23"/>
    <w:rsid w:val="001E6DDF"/>
    <w:rsid w:val="001F5D00"/>
    <w:rsid w:val="00206F71"/>
    <w:rsid w:val="002148AB"/>
    <w:rsid w:val="00237BCC"/>
    <w:rsid w:val="00241E99"/>
    <w:rsid w:val="0025775A"/>
    <w:rsid w:val="00273179"/>
    <w:rsid w:val="00293641"/>
    <w:rsid w:val="002A5611"/>
    <w:rsid w:val="002C1D58"/>
    <w:rsid w:val="002D0628"/>
    <w:rsid w:val="002E463D"/>
    <w:rsid w:val="002E6350"/>
    <w:rsid w:val="002E7B22"/>
    <w:rsid w:val="002F2FAE"/>
    <w:rsid w:val="00307218"/>
    <w:rsid w:val="00312581"/>
    <w:rsid w:val="003242A7"/>
    <w:rsid w:val="00326BBB"/>
    <w:rsid w:val="00330D0B"/>
    <w:rsid w:val="0035528F"/>
    <w:rsid w:val="00362FB8"/>
    <w:rsid w:val="00365463"/>
    <w:rsid w:val="00386589"/>
    <w:rsid w:val="003B185A"/>
    <w:rsid w:val="003B3AF4"/>
    <w:rsid w:val="003B4B15"/>
    <w:rsid w:val="003C2BF1"/>
    <w:rsid w:val="003C6DB9"/>
    <w:rsid w:val="003E132A"/>
    <w:rsid w:val="003F2048"/>
    <w:rsid w:val="003F28EB"/>
    <w:rsid w:val="003F3D88"/>
    <w:rsid w:val="0040183C"/>
    <w:rsid w:val="00420ABE"/>
    <w:rsid w:val="00436CA3"/>
    <w:rsid w:val="00437932"/>
    <w:rsid w:val="00444951"/>
    <w:rsid w:val="0044730C"/>
    <w:rsid w:val="00464F75"/>
    <w:rsid w:val="0046502C"/>
    <w:rsid w:val="00465566"/>
    <w:rsid w:val="004748CA"/>
    <w:rsid w:val="004845BC"/>
    <w:rsid w:val="004876D5"/>
    <w:rsid w:val="00487DA4"/>
    <w:rsid w:val="004D312F"/>
    <w:rsid w:val="004D52BD"/>
    <w:rsid w:val="004F0B61"/>
    <w:rsid w:val="004F3128"/>
    <w:rsid w:val="00501CCD"/>
    <w:rsid w:val="005070DE"/>
    <w:rsid w:val="00522219"/>
    <w:rsid w:val="00525A5E"/>
    <w:rsid w:val="00527EC8"/>
    <w:rsid w:val="0054570E"/>
    <w:rsid w:val="0055240B"/>
    <w:rsid w:val="0056040D"/>
    <w:rsid w:val="00563BF0"/>
    <w:rsid w:val="00564352"/>
    <w:rsid w:val="00572E52"/>
    <w:rsid w:val="00585DA8"/>
    <w:rsid w:val="005B672A"/>
    <w:rsid w:val="005C2EF4"/>
    <w:rsid w:val="005D6E06"/>
    <w:rsid w:val="005D7B96"/>
    <w:rsid w:val="005E478F"/>
    <w:rsid w:val="005E76E6"/>
    <w:rsid w:val="005E7E7C"/>
    <w:rsid w:val="00611881"/>
    <w:rsid w:val="00614180"/>
    <w:rsid w:val="006353A8"/>
    <w:rsid w:val="00642940"/>
    <w:rsid w:val="006450E6"/>
    <w:rsid w:val="00652E93"/>
    <w:rsid w:val="00675F55"/>
    <w:rsid w:val="00683665"/>
    <w:rsid w:val="006A2936"/>
    <w:rsid w:val="006C6FBA"/>
    <w:rsid w:val="006E31B8"/>
    <w:rsid w:val="006E58ED"/>
    <w:rsid w:val="006F4FE4"/>
    <w:rsid w:val="00731D4E"/>
    <w:rsid w:val="00743BDE"/>
    <w:rsid w:val="00753118"/>
    <w:rsid w:val="00754D12"/>
    <w:rsid w:val="007625F7"/>
    <w:rsid w:val="00794F1B"/>
    <w:rsid w:val="007B01EC"/>
    <w:rsid w:val="007B022C"/>
    <w:rsid w:val="007B1359"/>
    <w:rsid w:val="007B4244"/>
    <w:rsid w:val="007F0656"/>
    <w:rsid w:val="007F5990"/>
    <w:rsid w:val="00805824"/>
    <w:rsid w:val="00813822"/>
    <w:rsid w:val="00823725"/>
    <w:rsid w:val="00827E01"/>
    <w:rsid w:val="0085229B"/>
    <w:rsid w:val="008605F2"/>
    <w:rsid w:val="00865226"/>
    <w:rsid w:val="008802A8"/>
    <w:rsid w:val="008B0FB6"/>
    <w:rsid w:val="008B40AB"/>
    <w:rsid w:val="008B6142"/>
    <w:rsid w:val="008B7F02"/>
    <w:rsid w:val="008D048E"/>
    <w:rsid w:val="008D0DCC"/>
    <w:rsid w:val="008E23C8"/>
    <w:rsid w:val="008F6F1E"/>
    <w:rsid w:val="008F7DBB"/>
    <w:rsid w:val="00907C35"/>
    <w:rsid w:val="00920068"/>
    <w:rsid w:val="00921068"/>
    <w:rsid w:val="009478B7"/>
    <w:rsid w:val="00950C8B"/>
    <w:rsid w:val="009510CD"/>
    <w:rsid w:val="00951F08"/>
    <w:rsid w:val="00955AB3"/>
    <w:rsid w:val="00961B1E"/>
    <w:rsid w:val="00962610"/>
    <w:rsid w:val="00966BB3"/>
    <w:rsid w:val="009769F9"/>
    <w:rsid w:val="00984917"/>
    <w:rsid w:val="009926E6"/>
    <w:rsid w:val="009A0422"/>
    <w:rsid w:val="009B4E11"/>
    <w:rsid w:val="009C621F"/>
    <w:rsid w:val="009D00E1"/>
    <w:rsid w:val="009D288E"/>
    <w:rsid w:val="009D2B23"/>
    <w:rsid w:val="009E038D"/>
    <w:rsid w:val="00A22B08"/>
    <w:rsid w:val="00A500D8"/>
    <w:rsid w:val="00A510BB"/>
    <w:rsid w:val="00A55388"/>
    <w:rsid w:val="00A630EA"/>
    <w:rsid w:val="00A750AC"/>
    <w:rsid w:val="00A76079"/>
    <w:rsid w:val="00A840F4"/>
    <w:rsid w:val="00AC27A5"/>
    <w:rsid w:val="00AC345D"/>
    <w:rsid w:val="00AC4C62"/>
    <w:rsid w:val="00AF0B39"/>
    <w:rsid w:val="00B05032"/>
    <w:rsid w:val="00B363B0"/>
    <w:rsid w:val="00B42727"/>
    <w:rsid w:val="00B44118"/>
    <w:rsid w:val="00B5196F"/>
    <w:rsid w:val="00B60B25"/>
    <w:rsid w:val="00B6493C"/>
    <w:rsid w:val="00B67722"/>
    <w:rsid w:val="00B67A4E"/>
    <w:rsid w:val="00B742A2"/>
    <w:rsid w:val="00B864EB"/>
    <w:rsid w:val="00B904A3"/>
    <w:rsid w:val="00BB17FB"/>
    <w:rsid w:val="00BB3AD8"/>
    <w:rsid w:val="00BD61E4"/>
    <w:rsid w:val="00BE6F9D"/>
    <w:rsid w:val="00C05E6C"/>
    <w:rsid w:val="00C17599"/>
    <w:rsid w:val="00C26BE2"/>
    <w:rsid w:val="00C2744D"/>
    <w:rsid w:val="00C35235"/>
    <w:rsid w:val="00C44497"/>
    <w:rsid w:val="00C66B14"/>
    <w:rsid w:val="00C8614A"/>
    <w:rsid w:val="00CB4A5F"/>
    <w:rsid w:val="00CB7884"/>
    <w:rsid w:val="00CD1295"/>
    <w:rsid w:val="00CD2DC8"/>
    <w:rsid w:val="00CF4DB1"/>
    <w:rsid w:val="00D14967"/>
    <w:rsid w:val="00D162F2"/>
    <w:rsid w:val="00D20F6D"/>
    <w:rsid w:val="00D22FD4"/>
    <w:rsid w:val="00D35267"/>
    <w:rsid w:val="00D47286"/>
    <w:rsid w:val="00D50E37"/>
    <w:rsid w:val="00D60634"/>
    <w:rsid w:val="00D644E1"/>
    <w:rsid w:val="00D6682C"/>
    <w:rsid w:val="00D66842"/>
    <w:rsid w:val="00D77D37"/>
    <w:rsid w:val="00D97CD9"/>
    <w:rsid w:val="00DC018E"/>
    <w:rsid w:val="00DD6182"/>
    <w:rsid w:val="00E1123B"/>
    <w:rsid w:val="00E123C4"/>
    <w:rsid w:val="00E153BE"/>
    <w:rsid w:val="00E1757B"/>
    <w:rsid w:val="00E52C0E"/>
    <w:rsid w:val="00E67381"/>
    <w:rsid w:val="00E96DAE"/>
    <w:rsid w:val="00EB1319"/>
    <w:rsid w:val="00ED0093"/>
    <w:rsid w:val="00ED70EF"/>
    <w:rsid w:val="00F27E72"/>
    <w:rsid w:val="00F366A5"/>
    <w:rsid w:val="00F51FB1"/>
    <w:rsid w:val="00F70DBA"/>
    <w:rsid w:val="00FD25D6"/>
    <w:rsid w:val="00FD46C9"/>
    <w:rsid w:val="00FD516B"/>
    <w:rsid w:val="00FE4FA0"/>
    <w:rsid w:val="00FE786A"/>
    <w:rsid w:val="21BD9E39"/>
    <w:rsid w:val="4835F80C"/>
    <w:rsid w:val="4A408769"/>
    <w:rsid w:val="50D7F5F9"/>
    <w:rsid w:val="7544D828"/>
    <w:rsid w:val="7DF6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7D3D"/>
  <w15:docId w15:val="{A1E0E708-236D-4CB9-9E7A-BFB5719944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0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8E23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619D3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619D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619D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619D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619D3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hAnsi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0619D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0619D3"/>
    <w:pPr>
      <w:numPr>
        <w:ilvl w:val="6"/>
        <w:numId w:val="2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619D3"/>
    <w:pPr>
      <w:numPr>
        <w:ilvl w:val="7"/>
        <w:numId w:val="2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619D3"/>
    <w:pPr>
      <w:numPr>
        <w:ilvl w:val="8"/>
        <w:numId w:val="2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FontStyle21" w:customStyle="1">
    <w:name w:val="Font Style21"/>
    <w:rsid w:val="00BB3AD8"/>
    <w:rPr>
      <w:rFonts w:hint="default" w:ascii="Times New Roman" w:hAnsi="Times New Roman" w:cs="Times New Roman"/>
      <w:sz w:val="12"/>
      <w:szCs w:val="12"/>
    </w:rPr>
  </w:style>
  <w:style w:type="paragraph" w:styleId="Style3" w:customStyle="1">
    <w:name w:val="Style3"/>
    <w:basedOn w:val="a"/>
    <w:rsid w:val="00487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ntStyle18" w:customStyle="1">
    <w:name w:val="Font Style18"/>
    <w:rsid w:val="00865226"/>
    <w:rPr>
      <w:rFonts w:ascii="Times New Roman" w:hAnsi="Times New Roman" w:cs="Times New Roman"/>
      <w:b/>
      <w:bCs/>
      <w:sz w:val="10"/>
      <w:szCs w:val="10"/>
    </w:rPr>
  </w:style>
  <w:style w:type="paragraph" w:styleId="Style8" w:customStyle="1">
    <w:name w:val="Style8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ntStyle23" w:customStyle="1">
    <w:name w:val="Font Style23"/>
    <w:rsid w:val="00865226"/>
    <w:rPr>
      <w:rFonts w:ascii="Times New Roman" w:hAnsi="Times New Roman" w:cs="Times New Roman"/>
      <w:b/>
      <w:bCs/>
      <w:sz w:val="12"/>
      <w:szCs w:val="12"/>
    </w:rPr>
  </w:style>
  <w:style w:type="character" w:styleId="FontStyle25" w:customStyle="1">
    <w:name w:val="Font Style25"/>
    <w:rsid w:val="00865226"/>
    <w:rPr>
      <w:rFonts w:ascii="Times New Roman" w:hAnsi="Times New Roman" w:cs="Times New Roman"/>
      <w:i/>
      <w:iCs/>
      <w:sz w:val="12"/>
      <w:szCs w:val="12"/>
    </w:rPr>
  </w:style>
  <w:style w:type="paragraph" w:styleId="Style12" w:customStyle="1">
    <w:name w:val="Style12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13" w:customStyle="1">
    <w:name w:val="Style13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14" w:customStyle="1">
    <w:name w:val="Style14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ntStyle31" w:customStyle="1">
    <w:name w:val="Font Style31"/>
    <w:rsid w:val="00865226"/>
    <w:rPr>
      <w:rFonts w:ascii="Georgia" w:hAnsi="Georgia" w:cs="Georgia"/>
      <w:sz w:val="12"/>
      <w:szCs w:val="12"/>
    </w:rPr>
  </w:style>
  <w:style w:type="character" w:styleId="FontStyle32" w:customStyle="1">
    <w:name w:val="Font Style32"/>
    <w:rsid w:val="00865226"/>
    <w:rPr>
      <w:rFonts w:ascii="Times New Roman" w:hAnsi="Times New Roman" w:cs="Times New Roman"/>
      <w:i/>
      <w:iCs/>
      <w:sz w:val="12"/>
      <w:szCs w:val="12"/>
    </w:rPr>
  </w:style>
  <w:style w:type="table" w:styleId="a3">
    <w:name w:val="Table Grid"/>
    <w:basedOn w:val="a1"/>
    <w:uiPriority w:val="59"/>
    <w:rsid w:val="00B742A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Default" w:customStyle="1">
    <w:name w:val="Default"/>
    <w:rsid w:val="00C66B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65463"/>
    <w:rPr>
      <w:color w:val="0000FF"/>
      <w:u w:val="single"/>
    </w:rPr>
  </w:style>
  <w:style w:type="paragraph" w:styleId="Style1" w:customStyle="1">
    <w:name w:val="Style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2" w:customStyle="1">
    <w:name w:val="Style2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4" w:customStyle="1">
    <w:name w:val="Style4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5" w:customStyle="1">
    <w:name w:val="Style5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6" w:customStyle="1">
    <w:name w:val="Style6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ntStyle16" w:customStyle="1">
    <w:name w:val="Font Style16"/>
    <w:rsid w:val="009926E6"/>
    <w:rPr>
      <w:rFonts w:ascii="Times New Roman" w:hAnsi="Times New Roman" w:cs="Times New Roman"/>
      <w:b/>
      <w:bCs/>
      <w:sz w:val="16"/>
      <w:szCs w:val="16"/>
    </w:rPr>
  </w:style>
  <w:style w:type="character" w:styleId="FontStyle17" w:customStyle="1">
    <w:name w:val="Font Style17"/>
    <w:rsid w:val="009926E6"/>
    <w:rPr>
      <w:rFonts w:ascii="Times New Roman" w:hAnsi="Times New Roman" w:cs="Times New Roman"/>
      <w:b/>
      <w:bCs/>
      <w:sz w:val="16"/>
      <w:szCs w:val="16"/>
    </w:rPr>
  </w:style>
  <w:style w:type="character" w:styleId="FontStyle20" w:customStyle="1">
    <w:name w:val="Font Style20"/>
    <w:rsid w:val="009926E6"/>
    <w:rPr>
      <w:rFonts w:ascii="Georgia" w:hAnsi="Georgia" w:cs="Georgia"/>
      <w:sz w:val="12"/>
      <w:szCs w:val="12"/>
    </w:rPr>
  </w:style>
  <w:style w:type="character" w:styleId="FontStyle22" w:customStyle="1">
    <w:name w:val="Font Style22"/>
    <w:rsid w:val="009926E6"/>
    <w:rPr>
      <w:rFonts w:ascii="Times New Roman" w:hAnsi="Times New Roman" w:cs="Times New Roman"/>
      <w:sz w:val="20"/>
      <w:szCs w:val="20"/>
    </w:rPr>
  </w:style>
  <w:style w:type="paragraph" w:styleId="Style9" w:customStyle="1">
    <w:name w:val="Style9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10" w:customStyle="1">
    <w:name w:val="Style10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11" w:customStyle="1">
    <w:name w:val="Style1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a6"/>
    <w:rsid w:val="009926E6"/>
    <w:pPr>
      <w:spacing w:after="0" w:line="240" w:lineRule="auto"/>
      <w:ind w:firstLine="709"/>
    </w:pPr>
    <w:rPr>
      <w:rFonts w:ascii="Times New Roman" w:hAnsi="Times New Roman"/>
      <w:i/>
      <w:iCs/>
      <w:sz w:val="24"/>
      <w:szCs w:val="24"/>
    </w:rPr>
  </w:style>
  <w:style w:type="character" w:styleId="a6" w:customStyle="1">
    <w:name w:val="Основной текст с отступом Знак"/>
    <w:link w:val="a5"/>
    <w:rsid w:val="009926E6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10" w:customStyle="1">
    <w:name w:val="Заголовок 1 Знак"/>
    <w:link w:val="1"/>
    <w:rsid w:val="000619D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0" w:customStyle="1">
    <w:name w:val="Заголовок 2 Знак"/>
    <w:link w:val="2"/>
    <w:rsid w:val="000619D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30" w:customStyle="1">
    <w:name w:val="Заголовок 3 Знак"/>
    <w:link w:val="3"/>
    <w:rsid w:val="000619D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40" w:customStyle="1">
    <w:name w:val="Заголовок 4 Знак"/>
    <w:link w:val="4"/>
    <w:rsid w:val="000619D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50" w:customStyle="1">
    <w:name w:val="Заголовок 5 Знак"/>
    <w:link w:val="5"/>
    <w:rsid w:val="000619D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0" w:customStyle="1">
    <w:name w:val="Заголовок 6 Знак"/>
    <w:link w:val="6"/>
    <w:rsid w:val="000619D3"/>
    <w:rPr>
      <w:rFonts w:ascii="Times New Roman" w:hAnsi="Times New Roman" w:eastAsia="Times New Roman" w:cs="Times New Roman"/>
      <w:i/>
      <w:szCs w:val="20"/>
      <w:lang w:eastAsia="ru-RU"/>
    </w:rPr>
  </w:style>
  <w:style w:type="character" w:styleId="70" w:customStyle="1">
    <w:name w:val="Заголовок 7 Знак"/>
    <w:link w:val="7"/>
    <w:rsid w:val="000619D3"/>
    <w:rPr>
      <w:rFonts w:ascii="Arial" w:hAnsi="Arial" w:eastAsia="Times New Roman" w:cs="Times New Roman"/>
      <w:sz w:val="20"/>
      <w:szCs w:val="20"/>
      <w:lang w:eastAsia="ru-RU"/>
    </w:rPr>
  </w:style>
  <w:style w:type="character" w:styleId="80" w:customStyle="1">
    <w:name w:val="Заголовок 8 Знак"/>
    <w:link w:val="8"/>
    <w:rsid w:val="000619D3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90" w:customStyle="1">
    <w:name w:val="Заголовок 9 Знак"/>
    <w:link w:val="9"/>
    <w:rsid w:val="000619D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ed" w:customStyle="1">
    <w:name w:val="Обычцedый"/>
    <w:rsid w:val="000619D3"/>
    <w:pPr>
      <w:widowControl w:val="0"/>
    </w:pPr>
    <w:rPr>
      <w:rFonts w:ascii="Times New Roman" w:hAnsi="Times New Roman"/>
    </w:rPr>
  </w:style>
  <w:style w:type="paragraph" w:styleId="a7">
    <w:name w:val="header"/>
    <w:basedOn w:val="a"/>
    <w:link w:val="a8"/>
    <w:semiHidden/>
    <w:rsid w:val="00A500D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a8" w:customStyle="1">
    <w:name w:val="Верхний колонтитул Знак"/>
    <w:link w:val="a7"/>
    <w:semiHidden/>
    <w:rsid w:val="00A500D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A500D8"/>
    <w:pPr>
      <w:spacing w:after="0" w:line="240" w:lineRule="auto"/>
      <w:ind w:left="1680" w:firstLine="709"/>
      <w:jc w:val="both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5528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uiPriority w:val="99"/>
    <w:semiHidden/>
    <w:unhideWhenUsed/>
    <w:rsid w:val="004748CA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 w:customStyle="1">
    <w:name w:val="Текст выноски Знак"/>
    <w:basedOn w:val="a0"/>
    <w:link w:val="ab"/>
    <w:uiPriority w:val="99"/>
    <w:semiHidden/>
    <w:rsid w:val="001A435C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a0"/>
    <w:uiPriority w:val="99"/>
    <w:semiHidden/>
    <w:unhideWhenUsed/>
    <w:rsid w:val="00DD6182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6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.lanbook.com/book/50566" TargetMode="External" Id="rId13" /><Relationship Type="http://schemas.openxmlformats.org/officeDocument/2006/relationships/hyperlink" Target="http://window.edu.ru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e.lanbook.com/book/105481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e.lanbook.com/book/41032" TargetMode="External" Id="rId12" /><Relationship Type="http://schemas.openxmlformats.org/officeDocument/2006/relationships/hyperlink" Target="https://scholar.google.ru/" TargetMode="External" Id="rId25" /><Relationship Type="http://schemas.openxmlformats.org/officeDocument/2006/relationships/customXml" Target="../customXml/item2.xml" Id="rId2" /><Relationship Type="http://schemas.openxmlformats.org/officeDocument/2006/relationships/package" Target="embeddings/Microsoft_Word_Document1.docx" Id="rId16" /><Relationship Type="http://schemas.openxmlformats.org/officeDocument/2006/relationships/hyperlink" Target="https://e.lanbook.com/book/50566" TargetMode="External" Id="rId20" /><Relationship Type="http://schemas.openxmlformats.org/officeDocument/2006/relationships/hyperlink" Target="https://uisrussia.msu.ru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jpeg" Id="rId11" /><Relationship Type="http://schemas.openxmlformats.org/officeDocument/2006/relationships/hyperlink" Target="https://elibrary.ru/project_risc.asp" TargetMode="External" Id="rId24" /><Relationship Type="http://schemas.openxmlformats.org/officeDocument/2006/relationships/numbering" Target="numbering.xml" Id="rId5" /><Relationship Type="http://schemas.openxmlformats.org/officeDocument/2006/relationships/image" Target="media/image4.emf" Id="rId15" /><Relationship Type="http://schemas.openxmlformats.org/officeDocument/2006/relationships/hyperlink" Target="https://dlib.eastview.com/" TargetMode="External" Id="rId23" /><Relationship Type="http://schemas.openxmlformats.org/officeDocument/2006/relationships/hyperlink" Target="http://magtu.ru:8085/marcweb2/Default.asp" TargetMode="External" Id="rId28" /><Relationship Type="http://schemas.openxmlformats.org/officeDocument/2006/relationships/hyperlink" Target="https://e.lanbook.com/book/138496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hyperlink" Target="https://e.lanbook.com/book/105481" TargetMode="External" Id="rId14" /><Relationship Type="http://schemas.openxmlformats.org/officeDocument/2006/relationships/hyperlink" Target="https://e.lanbook.com/book/75741" TargetMode="External" Id="rId22" /><Relationship Type="http://schemas.openxmlformats.org/officeDocument/2006/relationships/hyperlink" Target="https://www.rsl.ru/ru/4readers/catalogues/" TargetMode="External" Id="rId27" /><Relationship Type="http://schemas.openxmlformats.org/officeDocument/2006/relationships/fontTable" Target="fontTable.xml" Id="rId30" /><Relationship Type="http://schemas.openxmlformats.org/officeDocument/2006/relationships/image" Target="/media/image3.png" Id="R0daf2698b3474db1" /><Relationship Type="http://schemas.openxmlformats.org/officeDocument/2006/relationships/image" Target="/media/image4.jpg" Id="R553c5c52902f4805" /><Relationship Type="http://schemas.openxmlformats.org/officeDocument/2006/relationships/hyperlink" Target="https://e.lanbook.com/book/73560" TargetMode="External" Id="R1259f0876d5d433a" /><Relationship Type="http://schemas.openxmlformats.org/officeDocument/2006/relationships/hyperlink" Target="https://e.lanbook.com/book/110960" TargetMode="External" Id="R2d8a5133ab2f4f8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E5B6-E5AE-45EB-A641-797137A72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FAD79-679B-45B6-A81E-72CDDD8C6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C33BB-A786-48D3-B334-AF506C1BC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AE9B4-113F-46D5-80E1-A784666613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Д.В. Швидченко</dc:creator>
  <lastModifiedBy>Васильев Александр Евгеньевич</lastModifiedBy>
  <revision>4</revision>
  <dcterms:created xsi:type="dcterms:W3CDTF">2020-11-13T03:28:00.0000000Z</dcterms:created>
  <dcterms:modified xsi:type="dcterms:W3CDTF">2020-11-13T16:55:50.7148127Z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0x010100FC93922B7406D2428FA70BA3E534E216</vt:lpwstr>
  </property>
</Properties>
</file>