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41" w:rsidRDefault="002D6994">
      <w:pPr>
        <w:spacing w:after="0" w:line="259" w:lineRule="auto"/>
        <w:ind w:left="291" w:right="-620" w:firstLine="0"/>
        <w:jc w:val="left"/>
      </w:pPr>
      <w:r>
        <w:rPr>
          <w:noProof/>
        </w:rPr>
        <w:drawing>
          <wp:inline distT="0" distB="0" distL="0" distR="0">
            <wp:extent cx="5940425" cy="815352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41" w:rsidRDefault="002D6994">
      <w:pPr>
        <w:spacing w:after="0" w:line="259" w:lineRule="auto"/>
        <w:ind w:left="291" w:right="-620" w:firstLine="0"/>
        <w:jc w:val="left"/>
      </w:pPr>
      <w:r>
        <w:rPr>
          <w:noProof/>
        </w:rPr>
        <w:lastRenderedPageBreak/>
        <w:drawing>
          <wp:inline distT="0" distB="0" distL="0" distR="0">
            <wp:extent cx="5940425" cy="8407019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741" w:rsidRDefault="00110741">
      <w:pPr>
        <w:sectPr w:rsidR="00110741">
          <w:pgSz w:w="11906" w:h="16838"/>
          <w:pgMar w:top="1134" w:right="1440" w:bottom="1440" w:left="1440" w:header="720" w:footer="720" w:gutter="0"/>
          <w:cols w:space="720"/>
        </w:sectPr>
      </w:pPr>
    </w:p>
    <w:p w:rsidR="00CF1F2F" w:rsidRDefault="00CF1F2F">
      <w:pPr>
        <w:spacing w:after="164" w:line="271" w:lineRule="auto"/>
        <w:ind w:left="561" w:right="105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019165" cy="82613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826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F2F" w:rsidRDefault="00CF1F2F">
      <w:pPr>
        <w:spacing w:after="164" w:line="271" w:lineRule="auto"/>
        <w:ind w:left="561" w:right="105"/>
        <w:rPr>
          <w:b/>
        </w:rPr>
      </w:pPr>
    </w:p>
    <w:p w:rsidR="00CF1F2F" w:rsidRDefault="00CF1F2F">
      <w:pPr>
        <w:spacing w:after="164" w:line="271" w:lineRule="auto"/>
        <w:ind w:left="561" w:right="105"/>
        <w:rPr>
          <w:b/>
        </w:rPr>
      </w:pPr>
    </w:p>
    <w:p w:rsidR="00CF1F2F" w:rsidRDefault="00CF1F2F">
      <w:pPr>
        <w:spacing w:after="164" w:line="271" w:lineRule="auto"/>
        <w:ind w:left="561" w:right="105"/>
        <w:rPr>
          <w:b/>
        </w:rPr>
      </w:pPr>
    </w:p>
    <w:p w:rsidR="000C1A72" w:rsidRPr="00B4558F" w:rsidRDefault="000C1A72" w:rsidP="000C1A72">
      <w:pPr>
        <w:spacing w:after="200"/>
        <w:ind w:firstLine="567"/>
        <w:rPr>
          <w:rStyle w:val="FontStyle16"/>
          <w:sz w:val="24"/>
          <w:szCs w:val="24"/>
        </w:rPr>
      </w:pPr>
      <w:r w:rsidRPr="00B4558F">
        <w:rPr>
          <w:rStyle w:val="FontStyle16"/>
          <w:sz w:val="24"/>
          <w:szCs w:val="24"/>
        </w:rPr>
        <w:lastRenderedPageBreak/>
        <w:t>1. Цели освоения дисциплины</w:t>
      </w:r>
    </w:p>
    <w:p w:rsidR="000C1A72" w:rsidRPr="00B4558F" w:rsidRDefault="000C1A72" w:rsidP="000C1A72">
      <w:pPr>
        <w:pStyle w:val="Style11"/>
        <w:widowControl/>
        <w:ind w:firstLine="567"/>
        <w:jc w:val="both"/>
      </w:pPr>
      <w:r w:rsidRPr="00B4558F">
        <w:rPr>
          <w:b/>
        </w:rPr>
        <w:t xml:space="preserve">Целью дисциплины является овладение студентами необходимым и достаточным уровнем профессиональных компетенций в соответствии с требованиями ФГОС </w:t>
      </w:r>
      <w:proofErr w:type="gramStart"/>
      <w:r w:rsidRPr="00B4558F">
        <w:rPr>
          <w:b/>
        </w:rPr>
        <w:t>ВО</w:t>
      </w:r>
      <w:proofErr w:type="gramEnd"/>
      <w:r w:rsidRPr="00B4558F">
        <w:rPr>
          <w:b/>
        </w:rPr>
        <w:t xml:space="preserve"> </w:t>
      </w:r>
      <w:proofErr w:type="gramStart"/>
      <w:r w:rsidRPr="00B4558F">
        <w:rPr>
          <w:b/>
        </w:rPr>
        <w:t>по</w:t>
      </w:r>
      <w:proofErr w:type="gramEnd"/>
      <w:r w:rsidRPr="00B4558F">
        <w:rPr>
          <w:b/>
        </w:rPr>
        <w:t xml:space="preserve"> </w:t>
      </w:r>
      <w:r w:rsidRPr="00B4558F">
        <w:t>н</w:t>
      </w:r>
      <w:r w:rsidRPr="00B4558F">
        <w:rPr>
          <w:rStyle w:val="FontStyle16"/>
          <w:sz w:val="24"/>
          <w:szCs w:val="24"/>
        </w:rPr>
        <w:t>аправлению подготовки 11.03.04</w:t>
      </w:r>
      <w:r w:rsidRPr="00B4558F">
        <w:rPr>
          <w:rStyle w:val="FontStyle16"/>
          <w:i/>
          <w:sz w:val="24"/>
          <w:szCs w:val="24"/>
        </w:rPr>
        <w:t xml:space="preserve"> «Электроника и наноэлектроника», п</w:t>
      </w:r>
      <w:r w:rsidRPr="00B4558F">
        <w:rPr>
          <w:rStyle w:val="FontStyle16"/>
          <w:sz w:val="24"/>
          <w:szCs w:val="24"/>
        </w:rPr>
        <w:t xml:space="preserve">рофиль подготовки </w:t>
      </w:r>
      <w:r w:rsidRPr="00B4558F">
        <w:rPr>
          <w:rStyle w:val="FontStyle16"/>
          <w:i/>
          <w:sz w:val="24"/>
          <w:szCs w:val="24"/>
        </w:rPr>
        <w:t>«Промышленная электроника»</w:t>
      </w:r>
      <w:r w:rsidRPr="00B4558F">
        <w:t xml:space="preserve">. </w:t>
      </w:r>
    </w:p>
    <w:p w:rsidR="000C1A72" w:rsidRPr="00DC433E" w:rsidRDefault="000C1A72" w:rsidP="000C1A72">
      <w:pPr>
        <w:pStyle w:val="Default"/>
        <w:ind w:firstLine="720"/>
        <w:jc w:val="both"/>
        <w:rPr>
          <w:bCs/>
        </w:rPr>
      </w:pPr>
      <w:r>
        <w:rPr>
          <w:bCs/>
        </w:rPr>
        <w:t xml:space="preserve">Цель изучения дисциплины - </w:t>
      </w:r>
      <w:r w:rsidRPr="00226A55">
        <w:t xml:space="preserve">овладение студентами знаниями, умениями и навыками, необходимыми </w:t>
      </w:r>
      <w:r w:rsidRPr="00DC433E">
        <w:rPr>
          <w:bCs/>
        </w:rPr>
        <w:t>проектирова</w:t>
      </w:r>
      <w:r>
        <w:rPr>
          <w:bCs/>
        </w:rPr>
        <w:t>ния</w:t>
      </w:r>
      <w:r w:rsidRPr="00DC433E">
        <w:rPr>
          <w:bCs/>
        </w:rPr>
        <w:t xml:space="preserve"> и программирова</w:t>
      </w:r>
      <w:r>
        <w:rPr>
          <w:bCs/>
        </w:rPr>
        <w:t>ния микропроцессорных систем.</w:t>
      </w:r>
    </w:p>
    <w:p w:rsidR="000C1A72" w:rsidRPr="00E63588" w:rsidRDefault="000C1A72" w:rsidP="000C1A72">
      <w:pPr>
        <w:pStyle w:val="a3"/>
        <w:ind w:left="567"/>
        <w:jc w:val="both"/>
        <w:rPr>
          <w:sz w:val="28"/>
          <w:szCs w:val="28"/>
        </w:rPr>
      </w:pPr>
    </w:p>
    <w:p w:rsidR="000C1A72" w:rsidRPr="002236BD" w:rsidRDefault="000C1A72" w:rsidP="000C1A72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2236BD">
        <w:rPr>
          <w:rStyle w:val="FontStyle21"/>
          <w:b/>
          <w:sz w:val="24"/>
          <w:szCs w:val="24"/>
        </w:rPr>
        <w:t>2.Место дисциплины в структуре ОП подготовки бакалавра</w:t>
      </w:r>
    </w:p>
    <w:p w:rsidR="000C1A72" w:rsidRPr="001F4ADA" w:rsidRDefault="000C1A72" w:rsidP="000C1A72">
      <w:pPr>
        <w:pStyle w:val="Style11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.В.</w:t>
      </w:r>
      <w:r w:rsidRPr="002D613F">
        <w:rPr>
          <w:rStyle w:val="FontStyle21"/>
          <w:sz w:val="24"/>
          <w:szCs w:val="24"/>
        </w:rPr>
        <w:t>0</w:t>
      </w:r>
      <w:r w:rsidRPr="001F4ADA">
        <w:rPr>
          <w:rStyle w:val="FontStyle21"/>
          <w:sz w:val="24"/>
          <w:szCs w:val="24"/>
        </w:rPr>
        <w:t>5</w:t>
      </w:r>
    </w:p>
    <w:p w:rsidR="000C1A72" w:rsidRPr="002236BD" w:rsidRDefault="000C1A72" w:rsidP="000C1A72">
      <w:pPr>
        <w:pStyle w:val="Style11"/>
        <w:widowControl/>
        <w:ind w:firstLine="567"/>
        <w:jc w:val="both"/>
      </w:pPr>
      <w:r w:rsidRPr="002236BD">
        <w:t>Дисциплина «</w:t>
      </w:r>
      <w:r>
        <w:t>Микропроцессоры</w:t>
      </w:r>
      <w:r w:rsidRPr="002236BD">
        <w:t>» входит в вариативную часть блока 1 образовательной программы по направлению</w:t>
      </w:r>
      <w:r w:rsidRPr="002236BD">
        <w:rPr>
          <w:rStyle w:val="FontStyle16"/>
          <w:sz w:val="24"/>
          <w:szCs w:val="24"/>
        </w:rPr>
        <w:t xml:space="preserve"> </w:t>
      </w:r>
      <w:r w:rsidRPr="002236BD">
        <w:rPr>
          <w:rStyle w:val="FontStyle16"/>
          <w:b w:val="0"/>
          <w:sz w:val="24"/>
          <w:szCs w:val="24"/>
        </w:rPr>
        <w:t xml:space="preserve">подготовки 11.03.04 </w:t>
      </w:r>
      <w:r w:rsidRPr="002236BD">
        <w:rPr>
          <w:rStyle w:val="FontStyle16"/>
          <w:b w:val="0"/>
          <w:i/>
          <w:sz w:val="24"/>
          <w:szCs w:val="24"/>
        </w:rPr>
        <w:t xml:space="preserve">«Электроника и наноэлектроника», </w:t>
      </w:r>
      <w:r w:rsidRPr="002236BD">
        <w:rPr>
          <w:rStyle w:val="FontStyle16"/>
          <w:b w:val="0"/>
          <w:sz w:val="24"/>
          <w:szCs w:val="24"/>
        </w:rPr>
        <w:t xml:space="preserve">профиль подготовки </w:t>
      </w:r>
      <w:r w:rsidRPr="002236BD">
        <w:rPr>
          <w:rStyle w:val="FontStyle16"/>
          <w:b w:val="0"/>
          <w:i/>
          <w:sz w:val="24"/>
          <w:szCs w:val="24"/>
        </w:rPr>
        <w:t>«Промышленная электроника»</w:t>
      </w:r>
      <w:r w:rsidRPr="002236BD">
        <w:t xml:space="preserve">. </w:t>
      </w:r>
    </w:p>
    <w:p w:rsidR="000C1A72" w:rsidRDefault="000C1A72" w:rsidP="000C1A72">
      <w:pPr>
        <w:pStyle w:val="Default"/>
        <w:ind w:firstLine="567"/>
        <w:jc w:val="both"/>
      </w:pPr>
      <w:r w:rsidRPr="002236BD">
        <w:t>Для успешного усвоения дисциплины «</w:t>
      </w:r>
      <w:r>
        <w:t xml:space="preserve">Микропроцессоры» студентам необходимы полные знания по курсам «Инженерная и компьютерная графика», «Информатика», «Микроэлектроника», «Основы микропроцессорной техники», «Элементы цифровой техники». </w:t>
      </w:r>
    </w:p>
    <w:p w:rsidR="000C1A72" w:rsidRPr="00DC433E" w:rsidRDefault="000C1A72" w:rsidP="000C1A72">
      <w:pPr>
        <w:pStyle w:val="3"/>
        <w:ind w:firstLine="567"/>
        <w:jc w:val="both"/>
        <w:rPr>
          <w:rStyle w:val="FontStyle21"/>
          <w:sz w:val="24"/>
          <w:szCs w:val="24"/>
        </w:rPr>
      </w:pPr>
      <w:r w:rsidRPr="00DC433E">
        <w:rPr>
          <w:rStyle w:val="FontStyle21"/>
          <w:sz w:val="24"/>
          <w:szCs w:val="24"/>
        </w:rPr>
        <w:t>Данная дисциплина необходима для последующего успешного освоения следующих дисциплин: «САПР устрой</w:t>
      </w:r>
      <w:proofErr w:type="gramStart"/>
      <w:r w:rsidRPr="00DC433E">
        <w:rPr>
          <w:rStyle w:val="FontStyle21"/>
          <w:sz w:val="24"/>
          <w:szCs w:val="24"/>
        </w:rPr>
        <w:t>ств пр</w:t>
      </w:r>
      <w:proofErr w:type="gramEnd"/>
      <w:r w:rsidRPr="00DC433E">
        <w:rPr>
          <w:rStyle w:val="FontStyle21"/>
          <w:sz w:val="24"/>
          <w:szCs w:val="24"/>
        </w:rPr>
        <w:t>омышленной электроники», выполнения курсовых работ и проектов, дипломного проектирования.</w:t>
      </w:r>
    </w:p>
    <w:p w:rsidR="000C1A72" w:rsidRPr="00885AF4" w:rsidRDefault="000C1A72" w:rsidP="000C1A72">
      <w:pPr>
        <w:pStyle w:val="Default"/>
        <w:ind w:firstLine="567"/>
        <w:jc w:val="both"/>
        <w:rPr>
          <w:rStyle w:val="FontStyle21"/>
          <w:color w:val="FF0000"/>
          <w:sz w:val="28"/>
          <w:szCs w:val="28"/>
        </w:rPr>
      </w:pPr>
    </w:p>
    <w:p w:rsidR="000C1A72" w:rsidRPr="007A5CC6" w:rsidRDefault="000C1A72" w:rsidP="000C1A72">
      <w:pPr>
        <w:pStyle w:val="Style2"/>
        <w:widowControl/>
        <w:jc w:val="both"/>
        <w:rPr>
          <w:rStyle w:val="FontStyle21"/>
          <w:b/>
          <w:sz w:val="24"/>
          <w:szCs w:val="24"/>
        </w:rPr>
      </w:pPr>
      <w:r w:rsidRPr="007A5CC6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(модуля) и планируемые результаты обучения:</w:t>
      </w:r>
    </w:p>
    <w:p w:rsidR="000C1A72" w:rsidRPr="002D613F" w:rsidRDefault="000C1A72" w:rsidP="000C1A72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7A5CC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7A5CC6">
        <w:t>«</w:t>
      </w:r>
      <w:r>
        <w:t>Микропроцессоры</w:t>
      </w:r>
      <w:r w:rsidRPr="007A5CC6">
        <w:t>»</w:t>
      </w:r>
      <w:r>
        <w:t xml:space="preserve"> </w:t>
      </w:r>
      <w:r w:rsidRPr="007A5CC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7584"/>
      </w:tblGrid>
      <w:tr w:rsidR="000C1A72" w:rsidRPr="007A5CC6" w:rsidTr="00DA7C70">
        <w:trPr>
          <w:tblHeader/>
        </w:trPr>
        <w:tc>
          <w:tcPr>
            <w:tcW w:w="1038" w:type="pct"/>
            <w:vMerge w:val="restart"/>
            <w:vAlign w:val="center"/>
          </w:tcPr>
          <w:p w:rsidR="000C1A72" w:rsidRPr="00895BB5" w:rsidRDefault="000C1A72" w:rsidP="00DA7C70">
            <w:pPr>
              <w:jc w:val="center"/>
            </w:pPr>
            <w:r w:rsidRPr="00895BB5">
              <w:t xml:space="preserve">Структурный элемент </w:t>
            </w:r>
            <w:r w:rsidRPr="00895BB5">
              <w:br/>
              <w:t>компетенции</w:t>
            </w:r>
          </w:p>
        </w:tc>
        <w:tc>
          <w:tcPr>
            <w:tcW w:w="3962" w:type="pct"/>
            <w:tcBorders>
              <w:bottom w:val="nil"/>
            </w:tcBorders>
            <w:shd w:val="clear" w:color="auto" w:fill="auto"/>
            <w:vAlign w:val="center"/>
          </w:tcPr>
          <w:p w:rsidR="000C1A72" w:rsidRPr="00895BB5" w:rsidRDefault="000C1A72" w:rsidP="00DA7C70">
            <w:pPr>
              <w:jc w:val="center"/>
            </w:pPr>
          </w:p>
        </w:tc>
      </w:tr>
      <w:tr w:rsidR="000C1A72" w:rsidRPr="007A5CC6" w:rsidTr="00DA7C70">
        <w:trPr>
          <w:tblHeader/>
        </w:trPr>
        <w:tc>
          <w:tcPr>
            <w:tcW w:w="1038" w:type="pct"/>
            <w:vMerge/>
          </w:tcPr>
          <w:p w:rsidR="000C1A72" w:rsidRPr="00895BB5" w:rsidRDefault="000C1A72" w:rsidP="00DA7C70"/>
        </w:tc>
        <w:tc>
          <w:tcPr>
            <w:tcW w:w="3962" w:type="pct"/>
            <w:tcBorders>
              <w:top w:val="nil"/>
            </w:tcBorders>
            <w:vAlign w:val="center"/>
          </w:tcPr>
          <w:p w:rsidR="000C1A72" w:rsidRPr="00895BB5" w:rsidRDefault="000C1A72" w:rsidP="00DA7C70">
            <w:pPr>
              <w:jc w:val="center"/>
            </w:pPr>
            <w:r>
              <w:t>Планируемые результаты обучения</w:t>
            </w:r>
          </w:p>
        </w:tc>
      </w:tr>
      <w:tr w:rsidR="000C1A72" w:rsidRPr="007A5CC6" w:rsidTr="00DA7C70">
        <w:tc>
          <w:tcPr>
            <w:tcW w:w="5000" w:type="pct"/>
            <w:gridSpan w:val="2"/>
          </w:tcPr>
          <w:p w:rsidR="000C1A72" w:rsidRPr="00895BB5" w:rsidRDefault="000C1A72" w:rsidP="00DA7C70">
            <w:pPr>
              <w:rPr>
                <w:b/>
              </w:rPr>
            </w:pPr>
            <w:r>
              <w:rPr>
                <w:b/>
              </w:rPr>
              <w:t>ПК-1:</w:t>
            </w:r>
            <w:r>
              <w:t xml:space="preserve"> </w:t>
            </w:r>
            <w:r w:rsidRPr="00DC433E">
              <w:rPr>
                <w:b/>
              </w:rPr>
              <w:t>способностью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0C1A72" w:rsidRPr="007A5CC6" w:rsidTr="00DA7C70">
        <w:trPr>
          <w:trHeight w:val="3701"/>
        </w:trPr>
        <w:tc>
          <w:tcPr>
            <w:tcW w:w="1038" w:type="pct"/>
          </w:tcPr>
          <w:p w:rsidR="000C1A72" w:rsidRPr="00895BB5" w:rsidRDefault="000C1A72" w:rsidP="00DA7C70">
            <w:r w:rsidRPr="00895BB5">
              <w:t>Знать</w:t>
            </w:r>
          </w:p>
        </w:tc>
        <w:tc>
          <w:tcPr>
            <w:tcW w:w="3962" w:type="pct"/>
          </w:tcPr>
          <w:p w:rsidR="000C1A72" w:rsidRPr="00DC433E" w:rsidRDefault="000C1A72" w:rsidP="00DA7C70">
            <w:r w:rsidRPr="00DC433E">
              <w:t>отличительные особенности архитектуры современных микропроцессоров;</w:t>
            </w:r>
          </w:p>
          <w:p w:rsidR="000C1A72" w:rsidRPr="00DC433E" w:rsidRDefault="000C1A72" w:rsidP="00DA7C70">
            <w:r w:rsidRPr="00DC433E">
              <w:t xml:space="preserve">архитектуру узлов микропроцессоров стандарта </w:t>
            </w:r>
            <w:proofErr w:type="spellStart"/>
            <w:r w:rsidRPr="00DC433E">
              <w:t>Intel</w:t>
            </w:r>
            <w:proofErr w:type="spellEnd"/>
            <w:r w:rsidRPr="00DC433E">
              <w:t xml:space="preserve"> MCS-51;</w:t>
            </w:r>
          </w:p>
          <w:p w:rsidR="000C1A72" w:rsidRPr="00DC433E" w:rsidRDefault="000C1A72" w:rsidP="00DA7C70">
            <w:r w:rsidRPr="00DC433E">
              <w:t>общие принципы построения и характеристики восьми разрядных микропроцессорных систем;</w:t>
            </w:r>
          </w:p>
          <w:p w:rsidR="000C1A72" w:rsidRPr="00DC433E" w:rsidRDefault="000C1A72" w:rsidP="00DA7C70">
            <w:r w:rsidRPr="00DC433E">
              <w:t xml:space="preserve">дополнительные аппаратные </w:t>
            </w:r>
            <w:proofErr w:type="gramStart"/>
            <w:r w:rsidRPr="00DC433E">
              <w:t>средства</w:t>
            </w:r>
            <w:proofErr w:type="gramEnd"/>
            <w:r w:rsidRPr="00DC433E">
              <w:t xml:space="preserve"> интегрируемые производителями на кристалле микропроцессора;</w:t>
            </w:r>
          </w:p>
          <w:p w:rsidR="000C1A72" w:rsidRPr="00DC433E" w:rsidRDefault="000C1A72" w:rsidP="00DA7C70">
            <w:r w:rsidRPr="00DC433E">
              <w:t xml:space="preserve">систему команд и принципы написания программ на языке ассемблера для микропроцессоров стандарта </w:t>
            </w:r>
            <w:proofErr w:type="spellStart"/>
            <w:r w:rsidRPr="00DC433E">
              <w:t>Intel</w:t>
            </w:r>
            <w:proofErr w:type="spellEnd"/>
            <w:r w:rsidRPr="00DC433E">
              <w:t xml:space="preserve"> MCS-51;</w:t>
            </w:r>
          </w:p>
          <w:p w:rsidR="000C1A72" w:rsidRPr="00DC433E" w:rsidRDefault="000C1A72" w:rsidP="00DA7C70">
            <w:r w:rsidRPr="00DC433E">
              <w:t>средства создания и отладки программного обеспечения микропроцессорных систем;</w:t>
            </w:r>
          </w:p>
          <w:p w:rsidR="000C1A72" w:rsidRPr="00895BB5" w:rsidRDefault="000C1A72" w:rsidP="00DA7C70">
            <w:pPr>
              <w:rPr>
                <w:i/>
              </w:rPr>
            </w:pPr>
            <w:r w:rsidRPr="00DC433E">
              <w:t>методы и алгоритмы, применяемые в системах сбора данных и управления нижнего уровня;</w:t>
            </w:r>
            <w:r w:rsidRPr="00DC433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DC433E">
              <w:rPr>
                <w:i/>
              </w:rPr>
              <w:t xml:space="preserve">         </w:t>
            </w:r>
          </w:p>
        </w:tc>
      </w:tr>
      <w:tr w:rsidR="000C1A72" w:rsidRPr="007A5CC6" w:rsidTr="00DA7C70">
        <w:tc>
          <w:tcPr>
            <w:tcW w:w="1038" w:type="pct"/>
          </w:tcPr>
          <w:p w:rsidR="000C1A72" w:rsidRPr="00895BB5" w:rsidRDefault="000C1A72" w:rsidP="00DA7C70">
            <w:r w:rsidRPr="00895BB5">
              <w:t>Уметь:</w:t>
            </w:r>
          </w:p>
        </w:tc>
        <w:tc>
          <w:tcPr>
            <w:tcW w:w="3962" w:type="pct"/>
          </w:tcPr>
          <w:p w:rsidR="000C1A72" w:rsidRPr="00DC433E" w:rsidRDefault="000C1A72" w:rsidP="00DA7C70">
            <w:r w:rsidRPr="00DC433E">
              <w:t xml:space="preserve">оценивать параметры существующих микропроцессорных систем </w:t>
            </w:r>
            <w:r w:rsidRPr="00DC433E">
              <w:lastRenderedPageBreak/>
              <w:t>выполненных на базе микропроцессоров;</w:t>
            </w:r>
          </w:p>
          <w:p w:rsidR="000C1A72" w:rsidRPr="00DC433E" w:rsidRDefault="000C1A72" w:rsidP="00DA7C70">
            <w:r w:rsidRPr="00DC433E">
              <w:t>формулировать требования к таким системам;</w:t>
            </w:r>
          </w:p>
          <w:p w:rsidR="000C1A72" w:rsidRPr="00DC433E" w:rsidRDefault="000C1A72" w:rsidP="00DA7C70">
            <w:r w:rsidRPr="00DC433E">
              <w:t>разрабатывать простые структурные и принципиальные схемы микропроцессорных систем на базе восьми разрядных микропроцессоров;</w:t>
            </w:r>
          </w:p>
          <w:p w:rsidR="000C1A72" w:rsidRPr="00895BB5" w:rsidRDefault="000C1A72" w:rsidP="00DA7C70">
            <w:r w:rsidRPr="00DC433E">
              <w:t xml:space="preserve">писать, транслировать и отлаживать простые программы на языке ассемблера для микропроцессоров стандарта </w:t>
            </w:r>
            <w:proofErr w:type="spellStart"/>
            <w:r w:rsidRPr="00DC433E">
              <w:t>Intel</w:t>
            </w:r>
            <w:proofErr w:type="spellEnd"/>
            <w:r w:rsidRPr="00DC433E">
              <w:t xml:space="preserve"> MCS-51; </w:t>
            </w:r>
            <w:r w:rsidRPr="00DC433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  <w:tr w:rsidR="000C1A72" w:rsidRPr="007A5CC6" w:rsidTr="00DA7C70">
        <w:tc>
          <w:tcPr>
            <w:tcW w:w="1038" w:type="pct"/>
          </w:tcPr>
          <w:p w:rsidR="000C1A72" w:rsidRPr="00895BB5" w:rsidRDefault="000C1A72" w:rsidP="00DA7C70">
            <w:r w:rsidRPr="00895BB5">
              <w:lastRenderedPageBreak/>
              <w:t>Владеть:</w:t>
            </w:r>
          </w:p>
        </w:tc>
        <w:tc>
          <w:tcPr>
            <w:tcW w:w="3962" w:type="pct"/>
          </w:tcPr>
          <w:p w:rsidR="000C1A72" w:rsidRPr="00DC433E" w:rsidRDefault="000C1A72" w:rsidP="00DA7C70">
            <w:r w:rsidRPr="00DC433E">
              <w:t>навы</w:t>
            </w:r>
            <w:r>
              <w:t>ками выбора наиболее эффективных алгоритмов</w:t>
            </w:r>
            <w:r w:rsidRPr="00DC433E">
              <w:t xml:space="preserve"> при создании программ;  </w:t>
            </w:r>
          </w:p>
          <w:p w:rsidR="000C1A72" w:rsidRPr="00DC433E" w:rsidRDefault="000C1A72" w:rsidP="00DA7C70">
            <w:r w:rsidRPr="00DC433E">
              <w:t xml:space="preserve">моделировать алгоритм работы программного обеспечения на ЭВМ; </w:t>
            </w:r>
          </w:p>
          <w:p w:rsidR="000C1A72" w:rsidRPr="00DC433E" w:rsidRDefault="000C1A72" w:rsidP="00DA7C70">
            <w:r w:rsidRPr="00DC433E">
              <w:t>реализовать микропроцессорные системы на современной элементной базе;</w:t>
            </w:r>
          </w:p>
          <w:p w:rsidR="000C1A72" w:rsidRPr="00DC433E" w:rsidRDefault="000C1A72" w:rsidP="00DA7C70">
            <w:pPr>
              <w:pStyle w:val="a3"/>
              <w:widowControl/>
              <w:autoSpaceDE/>
              <w:autoSpaceDN/>
              <w:adjustRightInd/>
              <w:spacing w:after="0"/>
              <w:jc w:val="both"/>
            </w:pPr>
            <w:r w:rsidRPr="00DC433E">
              <w:t>проводить анализ и оценку уровня развития технических систем и изделий с целью их модернизации и замены;</w:t>
            </w:r>
          </w:p>
          <w:p w:rsidR="000C1A72" w:rsidRPr="00895BB5" w:rsidRDefault="000C1A72" w:rsidP="00DA7C70">
            <w:pPr>
              <w:pStyle w:val="a3"/>
              <w:widowControl/>
              <w:autoSpaceDE/>
              <w:autoSpaceDN/>
              <w:adjustRightInd/>
              <w:spacing w:after="0"/>
              <w:jc w:val="both"/>
            </w:pPr>
            <w:r w:rsidRPr="00DC433E">
              <w:t xml:space="preserve">организовывать и проводить поиск идей для решения </w:t>
            </w:r>
            <w:r>
              <w:t>задач сбора данных и управления.</w:t>
            </w:r>
          </w:p>
        </w:tc>
      </w:tr>
    </w:tbl>
    <w:p w:rsidR="000C1A72" w:rsidRPr="00023105" w:rsidRDefault="000C1A72" w:rsidP="000C1A72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</w:p>
    <w:p w:rsidR="000C1A72" w:rsidRPr="00023105" w:rsidRDefault="000C1A72" w:rsidP="000C1A72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</w:p>
    <w:p w:rsidR="000C1A72" w:rsidRPr="002236BD" w:rsidRDefault="000C1A72" w:rsidP="000C1A72">
      <w:pPr>
        <w:pStyle w:val="ConsPlusNonformat"/>
        <w:widowControl/>
        <w:ind w:firstLine="567"/>
        <w:rPr>
          <w:rStyle w:val="FontStyle18"/>
          <w:sz w:val="24"/>
          <w:szCs w:val="24"/>
        </w:rPr>
      </w:pPr>
      <w:r w:rsidRPr="002236BD">
        <w:rPr>
          <w:rStyle w:val="FontStyle18"/>
          <w:sz w:val="24"/>
          <w:szCs w:val="24"/>
        </w:rPr>
        <w:t>4. Структура и содержание дисциплины (модуля)</w:t>
      </w:r>
      <w:r>
        <w:rPr>
          <w:rStyle w:val="FontStyle18"/>
          <w:sz w:val="24"/>
          <w:szCs w:val="24"/>
        </w:rPr>
        <w:t xml:space="preserve"> </w:t>
      </w:r>
      <w:r w:rsidRPr="002236BD">
        <w:rPr>
          <w:rStyle w:val="FontStyle18"/>
          <w:sz w:val="24"/>
          <w:szCs w:val="24"/>
        </w:rPr>
        <w:t>«</w:t>
      </w:r>
      <w:r>
        <w:rPr>
          <w:rStyle w:val="FontStyle18"/>
          <w:sz w:val="24"/>
          <w:szCs w:val="24"/>
        </w:rPr>
        <w:t>Микропроцессоры</w:t>
      </w:r>
      <w:r w:rsidRPr="002236BD">
        <w:rPr>
          <w:rStyle w:val="FontStyle18"/>
          <w:sz w:val="24"/>
          <w:szCs w:val="24"/>
        </w:rPr>
        <w:t>»</w:t>
      </w:r>
    </w:p>
    <w:p w:rsidR="000C1A72" w:rsidRPr="002236BD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2236BD">
        <w:rPr>
          <w:rStyle w:val="FontStyle18"/>
          <w:b w:val="0"/>
          <w:sz w:val="24"/>
          <w:szCs w:val="24"/>
        </w:rPr>
        <w:t>Общая трудоемкость дисциплины составляет 3 единицы, 108 ч.</w:t>
      </w:r>
    </w:p>
    <w:p w:rsidR="000C1A72" w:rsidRPr="006E6173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Контактная работа –</w:t>
      </w:r>
      <w:r w:rsidR="00CB3FB4">
        <w:rPr>
          <w:rStyle w:val="FontStyle18"/>
          <w:b w:val="0"/>
          <w:sz w:val="24"/>
          <w:szCs w:val="24"/>
        </w:rPr>
        <w:t>17,3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0C1A72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  </w:t>
      </w:r>
      <w:r w:rsidRPr="002236BD">
        <w:rPr>
          <w:rStyle w:val="FontStyle18"/>
          <w:b w:val="0"/>
          <w:sz w:val="24"/>
          <w:szCs w:val="24"/>
        </w:rPr>
        <w:t>–</w:t>
      </w:r>
      <w:r w:rsidR="00CB3FB4">
        <w:rPr>
          <w:rStyle w:val="FontStyle18"/>
          <w:b w:val="0"/>
          <w:sz w:val="24"/>
          <w:szCs w:val="24"/>
        </w:rPr>
        <w:t>16</w:t>
      </w:r>
      <w:r w:rsidRPr="002236BD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2236BD">
        <w:rPr>
          <w:rStyle w:val="FontStyle18"/>
          <w:b w:val="0"/>
          <w:sz w:val="24"/>
          <w:szCs w:val="24"/>
        </w:rPr>
        <w:t xml:space="preserve">, </w:t>
      </w:r>
    </w:p>
    <w:p w:rsidR="000C1A72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В</w:t>
      </w:r>
      <w:r w:rsidR="00CB3FB4">
        <w:rPr>
          <w:rStyle w:val="FontStyle18"/>
          <w:b w:val="0"/>
          <w:sz w:val="24"/>
          <w:szCs w:val="24"/>
        </w:rPr>
        <w:t>КНР</w:t>
      </w:r>
      <w:r>
        <w:rPr>
          <w:rStyle w:val="FontStyle18"/>
          <w:b w:val="0"/>
          <w:sz w:val="24"/>
          <w:szCs w:val="24"/>
        </w:rPr>
        <w:t xml:space="preserve">  - </w:t>
      </w:r>
      <w:r w:rsidR="00CB3FB4">
        <w:rPr>
          <w:rStyle w:val="FontStyle18"/>
          <w:b w:val="0"/>
          <w:sz w:val="24"/>
          <w:szCs w:val="24"/>
        </w:rPr>
        <w:t>1,3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0C1A72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2236BD">
        <w:rPr>
          <w:rStyle w:val="FontStyle18"/>
          <w:b w:val="0"/>
          <w:sz w:val="24"/>
          <w:szCs w:val="24"/>
        </w:rPr>
        <w:t xml:space="preserve">лекции – </w:t>
      </w:r>
      <w:r w:rsidR="00C64091">
        <w:rPr>
          <w:rStyle w:val="FontStyle18"/>
          <w:b w:val="0"/>
          <w:sz w:val="24"/>
          <w:szCs w:val="24"/>
        </w:rPr>
        <w:t>8</w:t>
      </w:r>
      <w:r w:rsidRPr="002236BD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2236BD">
        <w:rPr>
          <w:rStyle w:val="FontStyle18"/>
          <w:b w:val="0"/>
          <w:sz w:val="24"/>
          <w:szCs w:val="24"/>
        </w:rPr>
        <w:t xml:space="preserve">, </w:t>
      </w:r>
      <w:r>
        <w:rPr>
          <w:rStyle w:val="FontStyle18"/>
          <w:b w:val="0"/>
          <w:sz w:val="24"/>
          <w:szCs w:val="24"/>
        </w:rPr>
        <w:t xml:space="preserve"> лабораторные </w:t>
      </w:r>
      <w:r w:rsidRPr="002236BD">
        <w:rPr>
          <w:rStyle w:val="FontStyle18"/>
          <w:b w:val="0"/>
          <w:sz w:val="24"/>
          <w:szCs w:val="24"/>
        </w:rPr>
        <w:t xml:space="preserve">занятия – </w:t>
      </w:r>
      <w:r w:rsidR="00C64091">
        <w:rPr>
          <w:rStyle w:val="FontStyle18"/>
          <w:b w:val="0"/>
          <w:sz w:val="24"/>
          <w:szCs w:val="24"/>
        </w:rPr>
        <w:t>8</w:t>
      </w:r>
      <w:r w:rsidRPr="002236BD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2236BD">
        <w:rPr>
          <w:rStyle w:val="FontStyle18"/>
          <w:b w:val="0"/>
          <w:sz w:val="24"/>
          <w:szCs w:val="24"/>
        </w:rPr>
        <w:t xml:space="preserve">, </w:t>
      </w:r>
      <w:r>
        <w:rPr>
          <w:rStyle w:val="FontStyle18"/>
          <w:b w:val="0"/>
          <w:sz w:val="24"/>
          <w:szCs w:val="24"/>
        </w:rPr>
        <w:t xml:space="preserve">2 ч. </w:t>
      </w:r>
      <w:proofErr w:type="spellStart"/>
      <w:r>
        <w:rPr>
          <w:rStyle w:val="FontStyle18"/>
          <w:b w:val="0"/>
          <w:sz w:val="24"/>
          <w:szCs w:val="24"/>
        </w:rPr>
        <w:t>интер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proofErr w:type="spellStart"/>
      <w:r>
        <w:rPr>
          <w:rStyle w:val="FontStyle18"/>
          <w:b w:val="0"/>
          <w:sz w:val="24"/>
          <w:szCs w:val="24"/>
        </w:rPr>
        <w:t>лекц</w:t>
      </w:r>
      <w:proofErr w:type="spellEnd"/>
      <w:r>
        <w:rPr>
          <w:rStyle w:val="FontStyle18"/>
          <w:b w:val="0"/>
          <w:sz w:val="24"/>
          <w:szCs w:val="24"/>
        </w:rPr>
        <w:t>.</w:t>
      </w:r>
    </w:p>
    <w:p w:rsidR="000C1A72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2236BD">
        <w:rPr>
          <w:rStyle w:val="FontStyle18"/>
          <w:b w:val="0"/>
          <w:sz w:val="24"/>
          <w:szCs w:val="24"/>
        </w:rPr>
        <w:t xml:space="preserve">самостоятельная работа  - </w:t>
      </w:r>
      <w:r w:rsidR="00C64091">
        <w:rPr>
          <w:rStyle w:val="FontStyle18"/>
          <w:b w:val="0"/>
          <w:sz w:val="24"/>
          <w:szCs w:val="24"/>
        </w:rPr>
        <w:t>86,8</w:t>
      </w:r>
      <w:r>
        <w:rPr>
          <w:rStyle w:val="FontStyle18"/>
          <w:b w:val="0"/>
          <w:sz w:val="24"/>
          <w:szCs w:val="24"/>
        </w:rPr>
        <w:t xml:space="preserve"> </w:t>
      </w:r>
      <w:r w:rsidRPr="002236BD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2236BD">
        <w:rPr>
          <w:rStyle w:val="FontStyle18"/>
          <w:b w:val="0"/>
          <w:sz w:val="24"/>
          <w:szCs w:val="24"/>
        </w:rPr>
        <w:t xml:space="preserve">, </w:t>
      </w:r>
    </w:p>
    <w:p w:rsidR="000C1A72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зачету – 3,9 акад. часов.</w:t>
      </w:r>
    </w:p>
    <w:p w:rsidR="000C1A72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2236BD">
        <w:rPr>
          <w:rStyle w:val="FontStyle18"/>
          <w:b w:val="0"/>
          <w:sz w:val="24"/>
          <w:szCs w:val="24"/>
        </w:rPr>
        <w:t xml:space="preserve"> Л – л</w:t>
      </w:r>
      <w:r>
        <w:rPr>
          <w:rStyle w:val="FontStyle18"/>
          <w:b w:val="0"/>
          <w:sz w:val="24"/>
          <w:szCs w:val="24"/>
        </w:rPr>
        <w:t>екции, Л</w:t>
      </w:r>
      <w:r w:rsidRPr="002236BD">
        <w:rPr>
          <w:rStyle w:val="FontStyle18"/>
          <w:b w:val="0"/>
          <w:sz w:val="24"/>
          <w:szCs w:val="24"/>
        </w:rPr>
        <w:t xml:space="preserve">З </w:t>
      </w:r>
      <w:proofErr w:type="gramStart"/>
      <w:r w:rsidRPr="002236BD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>л</w:t>
      </w:r>
      <w:proofErr w:type="gramEnd"/>
      <w:r>
        <w:rPr>
          <w:rStyle w:val="FontStyle18"/>
          <w:b w:val="0"/>
          <w:sz w:val="24"/>
          <w:szCs w:val="24"/>
        </w:rPr>
        <w:t xml:space="preserve">абораторные </w:t>
      </w:r>
      <w:r w:rsidRPr="002236BD">
        <w:rPr>
          <w:rStyle w:val="FontStyle18"/>
          <w:b w:val="0"/>
          <w:sz w:val="24"/>
          <w:szCs w:val="24"/>
        </w:rPr>
        <w:t>занятия, СР – самостоятельная работа</w:t>
      </w:r>
      <w:r>
        <w:rPr>
          <w:rStyle w:val="FontStyle18"/>
          <w:b w:val="0"/>
          <w:sz w:val="24"/>
          <w:szCs w:val="24"/>
        </w:rPr>
        <w:t>.</w:t>
      </w:r>
    </w:p>
    <w:tbl>
      <w:tblPr>
        <w:tblW w:w="5634" w:type="pct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74"/>
        <w:gridCol w:w="381"/>
        <w:gridCol w:w="427"/>
        <w:gridCol w:w="606"/>
        <w:gridCol w:w="385"/>
        <w:gridCol w:w="566"/>
        <w:gridCol w:w="2692"/>
        <w:gridCol w:w="2409"/>
        <w:gridCol w:w="991"/>
      </w:tblGrid>
      <w:tr w:rsidR="000C1A72" w:rsidRPr="009D5842" w:rsidTr="00DA7C70">
        <w:trPr>
          <w:cantSplit/>
          <w:trHeight w:val="962"/>
          <w:tblHeader/>
        </w:trPr>
        <w:tc>
          <w:tcPr>
            <w:tcW w:w="1022" w:type="pct"/>
            <w:vMerge w:val="restart"/>
            <w:vAlign w:val="center"/>
          </w:tcPr>
          <w:p w:rsidR="000C1A72" w:rsidRPr="009D5842" w:rsidRDefault="000C1A72" w:rsidP="00DA7C7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C1A72" w:rsidRPr="009D5842" w:rsidRDefault="000C1A72" w:rsidP="00DA7C7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0C1A72" w:rsidRPr="009D5842" w:rsidRDefault="000C1A72" w:rsidP="00DA7C7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9D5842">
              <w:rPr>
                <w:rStyle w:val="FontStyle25"/>
                <w:sz w:val="20"/>
                <w:szCs w:val="20"/>
              </w:rPr>
              <w:t>Курс</w:t>
            </w:r>
          </w:p>
        </w:tc>
        <w:tc>
          <w:tcPr>
            <w:tcW w:w="933" w:type="pct"/>
            <w:gridSpan w:val="4"/>
            <w:vAlign w:val="center"/>
          </w:tcPr>
          <w:p w:rsidR="000C1A72" w:rsidRPr="009D5842" w:rsidRDefault="000C1A72" w:rsidP="00DA7C70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Контактная работа </w:t>
            </w:r>
          </w:p>
          <w:p w:rsidR="000C1A72" w:rsidRPr="009D5842" w:rsidRDefault="000C1A72" w:rsidP="00DA7C70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(в акад. часах)</w:t>
            </w:r>
          </w:p>
        </w:tc>
        <w:tc>
          <w:tcPr>
            <w:tcW w:w="1266" w:type="pct"/>
            <w:vMerge w:val="restart"/>
            <w:vAlign w:val="center"/>
          </w:tcPr>
          <w:p w:rsidR="000C1A72" w:rsidRPr="009D5842" w:rsidRDefault="000C1A72" w:rsidP="00DA7C7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133" w:type="pct"/>
            <w:vMerge w:val="restart"/>
            <w:vAlign w:val="center"/>
          </w:tcPr>
          <w:p w:rsidR="000C1A72" w:rsidRPr="009D5842" w:rsidRDefault="000C1A72" w:rsidP="00DA7C7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промежуточного </w:t>
            </w: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контроля </w:t>
            </w: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успеваемости</w:t>
            </w:r>
          </w:p>
        </w:tc>
        <w:tc>
          <w:tcPr>
            <w:tcW w:w="466" w:type="pct"/>
            <w:vMerge w:val="restart"/>
            <w:textDirection w:val="btLr"/>
            <w:vAlign w:val="center"/>
          </w:tcPr>
          <w:p w:rsidR="000C1A72" w:rsidRPr="009D5842" w:rsidRDefault="000C1A72" w:rsidP="00DA7C70">
            <w:pPr>
              <w:pStyle w:val="Style8"/>
              <w:widowControl/>
              <w:spacing w:line="240" w:lineRule="atLeast"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9D584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компетенции</w:t>
            </w:r>
          </w:p>
        </w:tc>
      </w:tr>
      <w:tr w:rsidR="000C1A72" w:rsidRPr="009D5842" w:rsidTr="00DA7C70">
        <w:trPr>
          <w:cantSplit/>
          <w:trHeight w:val="1134"/>
          <w:tblHeader/>
        </w:trPr>
        <w:tc>
          <w:tcPr>
            <w:tcW w:w="1022" w:type="pct"/>
            <w:vMerge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extDirection w:val="btLr"/>
            <w:vAlign w:val="cente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D5842">
              <w:rPr>
                <w:sz w:val="20"/>
                <w:szCs w:val="20"/>
              </w:rPr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9D5842">
              <w:rPr>
                <w:sz w:val="20"/>
                <w:szCs w:val="20"/>
              </w:rPr>
              <w:t>лаборат</w:t>
            </w:r>
            <w:proofErr w:type="spellEnd"/>
            <w:r w:rsidRPr="009D5842">
              <w:rPr>
                <w:sz w:val="20"/>
                <w:szCs w:val="20"/>
              </w:rPr>
              <w:t>.</w:t>
            </w:r>
          </w:p>
          <w:p w:rsidR="000C1A72" w:rsidRPr="009D5842" w:rsidRDefault="000C1A72" w:rsidP="00DA7C70">
            <w:pPr>
              <w:pStyle w:val="Style14"/>
              <w:widowControl/>
              <w:rPr>
                <w:sz w:val="20"/>
                <w:szCs w:val="20"/>
              </w:rPr>
            </w:pPr>
            <w:r w:rsidRPr="009D5842">
              <w:rPr>
                <w:sz w:val="20"/>
                <w:szCs w:val="20"/>
              </w:rPr>
              <w:t>занятия</w:t>
            </w:r>
          </w:p>
        </w:tc>
        <w:tc>
          <w:tcPr>
            <w:tcW w:w="181" w:type="pct"/>
            <w:textDirection w:val="btLr"/>
            <w:vAlign w:val="cente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9D5842">
              <w:rPr>
                <w:sz w:val="20"/>
                <w:szCs w:val="20"/>
              </w:rPr>
              <w:t>практич</w:t>
            </w:r>
            <w:proofErr w:type="spellEnd"/>
            <w:r w:rsidRPr="009D5842">
              <w:rPr>
                <w:sz w:val="20"/>
                <w:szCs w:val="20"/>
              </w:rPr>
              <w:t>. занятия</w:t>
            </w:r>
            <w:r w:rsidRPr="009D5842">
              <w:rPr>
                <w:rStyle w:val="a6"/>
                <w:sz w:val="20"/>
                <w:szCs w:val="20"/>
              </w:rPr>
              <w:footnoteReference w:id="1"/>
            </w:r>
          </w:p>
        </w:tc>
        <w:tc>
          <w:tcPr>
            <w:tcW w:w="266" w:type="pct"/>
            <w:textDirection w:val="btLr"/>
            <w:vAlign w:val="cente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9D5842">
              <w:rPr>
                <w:sz w:val="20"/>
                <w:szCs w:val="20"/>
              </w:rPr>
              <w:t>самост</w:t>
            </w:r>
            <w:proofErr w:type="spellEnd"/>
            <w:r w:rsidRPr="009D5842">
              <w:rPr>
                <w:sz w:val="20"/>
                <w:szCs w:val="20"/>
              </w:rPr>
              <w:t>.</w:t>
            </w:r>
          </w:p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D5842">
              <w:rPr>
                <w:sz w:val="20"/>
                <w:szCs w:val="20"/>
              </w:rPr>
              <w:t>раб.</w:t>
            </w:r>
          </w:p>
        </w:tc>
        <w:tc>
          <w:tcPr>
            <w:tcW w:w="1266" w:type="pct"/>
            <w:vMerge/>
            <w:textDirection w:val="btL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vMerge/>
            <w:textDirection w:val="btLr"/>
            <w:vAlign w:val="cente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extDirection w:val="btLr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C1A72" w:rsidRPr="00AF2BB2" w:rsidTr="00DA7C70">
        <w:trPr>
          <w:trHeight w:val="268"/>
        </w:trPr>
        <w:tc>
          <w:tcPr>
            <w:tcW w:w="1022" w:type="pct"/>
            <w:vAlign w:val="center"/>
          </w:tcPr>
          <w:p w:rsidR="000C1A72" w:rsidRPr="00DC433E" w:rsidRDefault="00B138B0" w:rsidP="00DA7C70">
            <w:pPr>
              <w:pStyle w:val="a3"/>
              <w:rPr>
                <w:b/>
                <w:bCs/>
              </w:rPr>
            </w:pPr>
            <w:r>
              <w:rPr>
                <w:b/>
              </w:rPr>
              <w:t xml:space="preserve">1. </w:t>
            </w:r>
            <w:r w:rsidR="000C1A72" w:rsidRPr="00DC433E">
              <w:rPr>
                <w:b/>
              </w:rPr>
              <w:t xml:space="preserve">Введение. Особенности архитектуры микро-ров стандарта </w:t>
            </w:r>
            <w:proofErr w:type="spellStart"/>
            <w:r w:rsidR="000C1A72" w:rsidRPr="00DC433E">
              <w:rPr>
                <w:b/>
              </w:rPr>
              <w:t>Intel</w:t>
            </w:r>
            <w:proofErr w:type="spellEnd"/>
            <w:r w:rsidR="000C1A72" w:rsidRPr="00DC433E">
              <w:rPr>
                <w:b/>
              </w:rPr>
              <w:t xml:space="preserve"> MCS-51</w:t>
            </w:r>
          </w:p>
        </w:tc>
        <w:tc>
          <w:tcPr>
            <w:tcW w:w="179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4</w:t>
            </w:r>
          </w:p>
        </w:tc>
        <w:tc>
          <w:tcPr>
            <w:tcW w:w="201" w:type="pct"/>
          </w:tcPr>
          <w:p w:rsidR="000C1A72" w:rsidRPr="0045517F" w:rsidRDefault="00C64091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285" w:type="pct"/>
          </w:tcPr>
          <w:p w:rsidR="000C1A72" w:rsidRPr="001F4ADA" w:rsidRDefault="00C64091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66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1266" w:type="pct"/>
            <w:vMerge w:val="restart"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  <w:r w:rsidRPr="000E6024">
              <w:t>Изучение</w:t>
            </w:r>
            <w:r>
              <w:t xml:space="preserve"> и повторение</w:t>
            </w:r>
            <w:r w:rsidRPr="000E6024">
              <w:t xml:space="preserve"> теоретического материала по всем разделам дисциплины</w:t>
            </w:r>
            <w:r>
              <w:t>, подготовка к лабораторным работам</w:t>
            </w:r>
          </w:p>
        </w:tc>
        <w:tc>
          <w:tcPr>
            <w:tcW w:w="1133" w:type="pct"/>
            <w:vMerge w:val="restart"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  <w:r>
              <w:t>Выполнение и оформление лабораторных работ. Зачет</w:t>
            </w:r>
            <w:proofErr w:type="gramStart"/>
            <w: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66" w:type="pct"/>
            <w:vMerge w:val="restart"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  <w:r>
              <w:rPr>
                <w:color w:val="C00000"/>
              </w:rPr>
              <w:t>ПК-1 ЗУВ</w:t>
            </w:r>
          </w:p>
        </w:tc>
      </w:tr>
      <w:tr w:rsidR="000C1A72" w:rsidRPr="00AF2BB2" w:rsidTr="00DA7C70">
        <w:trPr>
          <w:trHeight w:val="422"/>
        </w:trPr>
        <w:tc>
          <w:tcPr>
            <w:tcW w:w="1022" w:type="pct"/>
            <w:vAlign w:val="center"/>
          </w:tcPr>
          <w:p w:rsidR="000C1A72" w:rsidRPr="00DC433E" w:rsidRDefault="00B138B0" w:rsidP="00DA7C70">
            <w:pPr>
              <w:pStyle w:val="a3"/>
              <w:rPr>
                <w:b/>
                <w:bCs/>
              </w:rPr>
            </w:pPr>
            <w:r>
              <w:rPr>
                <w:b/>
              </w:rPr>
              <w:t xml:space="preserve">2. </w:t>
            </w:r>
            <w:r w:rsidR="000C1A72" w:rsidRPr="00DC433E">
              <w:rPr>
                <w:b/>
              </w:rPr>
              <w:t xml:space="preserve">Базовая архитектура </w:t>
            </w:r>
            <w:r w:rsidR="000C1A72" w:rsidRPr="00DC433E">
              <w:rPr>
                <w:b/>
              </w:rPr>
              <w:lastRenderedPageBreak/>
              <w:t xml:space="preserve">микро-ров стандарта </w:t>
            </w:r>
            <w:proofErr w:type="spellStart"/>
            <w:r w:rsidR="000C1A72" w:rsidRPr="00DC433E">
              <w:rPr>
                <w:b/>
              </w:rPr>
              <w:t>Intel</w:t>
            </w:r>
            <w:proofErr w:type="spellEnd"/>
            <w:r w:rsidR="000C1A72" w:rsidRPr="00DC433E">
              <w:rPr>
                <w:b/>
              </w:rPr>
              <w:t xml:space="preserve"> MCS-51</w:t>
            </w:r>
          </w:p>
        </w:tc>
        <w:tc>
          <w:tcPr>
            <w:tcW w:w="179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lastRenderedPageBreak/>
              <w:t>4</w:t>
            </w:r>
          </w:p>
        </w:tc>
        <w:tc>
          <w:tcPr>
            <w:tcW w:w="201" w:type="pct"/>
          </w:tcPr>
          <w:p w:rsidR="000C1A72" w:rsidRPr="0045517F" w:rsidRDefault="00C64091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  <w:r w:rsidR="000C1A72">
              <w:rPr>
                <w:color w:val="C00000"/>
              </w:rPr>
              <w:t>/</w:t>
            </w:r>
            <w:r w:rsidR="00B138B0">
              <w:rPr>
                <w:color w:val="C00000"/>
              </w:rPr>
              <w:t>1</w:t>
            </w:r>
            <w:r w:rsidR="000C1A72">
              <w:rPr>
                <w:color w:val="C00000"/>
              </w:rPr>
              <w:t>И</w:t>
            </w:r>
          </w:p>
        </w:tc>
        <w:tc>
          <w:tcPr>
            <w:tcW w:w="285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66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12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rStyle w:val="FontStyle31"/>
                <w:color w:val="C00000"/>
              </w:rPr>
            </w:pPr>
          </w:p>
        </w:tc>
        <w:tc>
          <w:tcPr>
            <w:tcW w:w="1133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rStyle w:val="FontStyle31"/>
                <w:color w:val="C00000"/>
              </w:rPr>
            </w:pPr>
          </w:p>
        </w:tc>
      </w:tr>
      <w:tr w:rsidR="000C1A72" w:rsidRPr="00AF2BB2" w:rsidTr="00DA7C70">
        <w:trPr>
          <w:trHeight w:val="422"/>
        </w:trPr>
        <w:tc>
          <w:tcPr>
            <w:tcW w:w="1022" w:type="pct"/>
            <w:vAlign w:val="center"/>
          </w:tcPr>
          <w:p w:rsidR="000C1A72" w:rsidRPr="00DC433E" w:rsidRDefault="00B138B0" w:rsidP="00DA7C70">
            <w:pPr>
              <w:pStyle w:val="a3"/>
              <w:rPr>
                <w:b/>
                <w:bCs/>
                <w:lang w:val="en-US"/>
              </w:rPr>
            </w:pPr>
            <w:r>
              <w:rPr>
                <w:b/>
              </w:rPr>
              <w:lastRenderedPageBreak/>
              <w:t>3.</w:t>
            </w:r>
            <w:r w:rsidR="000C1A72" w:rsidRPr="00DC433E">
              <w:rPr>
                <w:b/>
              </w:rPr>
              <w:t xml:space="preserve">Архитектура </w:t>
            </w:r>
            <w:proofErr w:type="spellStart"/>
            <w:r w:rsidR="000C1A72" w:rsidRPr="00DC433E">
              <w:rPr>
                <w:b/>
              </w:rPr>
              <w:t>микроконвертера</w:t>
            </w:r>
            <w:proofErr w:type="spellEnd"/>
            <w:r w:rsidR="000C1A72" w:rsidRPr="00DC433E">
              <w:rPr>
                <w:b/>
              </w:rPr>
              <w:t xml:space="preserve"> ADuC8</w:t>
            </w:r>
            <w:r w:rsidR="000C1A72" w:rsidRPr="00DC433E">
              <w:rPr>
                <w:b/>
                <w:lang w:val="en-US"/>
              </w:rPr>
              <w:t>12</w:t>
            </w:r>
          </w:p>
        </w:tc>
        <w:tc>
          <w:tcPr>
            <w:tcW w:w="179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4</w:t>
            </w:r>
          </w:p>
        </w:tc>
        <w:tc>
          <w:tcPr>
            <w:tcW w:w="201" w:type="pct"/>
          </w:tcPr>
          <w:p w:rsidR="000C1A72" w:rsidRPr="0045517F" w:rsidRDefault="00B138B0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  <w:r w:rsidR="000C1A72">
              <w:rPr>
                <w:color w:val="C00000"/>
              </w:rPr>
              <w:t>/1И</w:t>
            </w:r>
          </w:p>
        </w:tc>
        <w:tc>
          <w:tcPr>
            <w:tcW w:w="285" w:type="pct"/>
          </w:tcPr>
          <w:p w:rsidR="000C1A72" w:rsidRPr="0045517F" w:rsidRDefault="00B138B0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66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14</w:t>
            </w:r>
          </w:p>
        </w:tc>
        <w:tc>
          <w:tcPr>
            <w:tcW w:w="12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rStyle w:val="FontStyle31"/>
                <w:color w:val="C00000"/>
              </w:rPr>
            </w:pPr>
          </w:p>
        </w:tc>
        <w:tc>
          <w:tcPr>
            <w:tcW w:w="1133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rStyle w:val="FontStyle31"/>
                <w:color w:val="C00000"/>
              </w:rPr>
            </w:pPr>
          </w:p>
        </w:tc>
      </w:tr>
      <w:tr w:rsidR="000C1A72" w:rsidRPr="00AF2BB2" w:rsidTr="00DA7C70">
        <w:trPr>
          <w:trHeight w:val="422"/>
        </w:trPr>
        <w:tc>
          <w:tcPr>
            <w:tcW w:w="1022" w:type="pct"/>
            <w:vAlign w:val="center"/>
          </w:tcPr>
          <w:p w:rsidR="000C1A72" w:rsidRPr="00DC433E" w:rsidRDefault="00B138B0" w:rsidP="00DA7C70">
            <w:pPr>
              <w:pStyle w:val="a3"/>
              <w:rPr>
                <w:b/>
                <w:bCs/>
              </w:rPr>
            </w:pPr>
            <w:r>
              <w:rPr>
                <w:b/>
              </w:rPr>
              <w:t>4.</w:t>
            </w:r>
            <w:r w:rsidR="000C1A72" w:rsidRPr="00DC433E">
              <w:rPr>
                <w:b/>
              </w:rPr>
              <w:t xml:space="preserve">Организация памяти </w:t>
            </w:r>
            <w:proofErr w:type="spellStart"/>
            <w:r w:rsidR="000C1A72" w:rsidRPr="00DC433E">
              <w:rPr>
                <w:b/>
              </w:rPr>
              <w:t>микроконвертера</w:t>
            </w:r>
            <w:proofErr w:type="spellEnd"/>
          </w:p>
        </w:tc>
        <w:tc>
          <w:tcPr>
            <w:tcW w:w="179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4</w:t>
            </w:r>
          </w:p>
        </w:tc>
        <w:tc>
          <w:tcPr>
            <w:tcW w:w="201" w:type="pct"/>
          </w:tcPr>
          <w:p w:rsidR="000C1A72" w:rsidRPr="0045517F" w:rsidRDefault="00B138B0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285" w:type="pct"/>
          </w:tcPr>
          <w:p w:rsidR="000C1A72" w:rsidRPr="0045517F" w:rsidRDefault="00B138B0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66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="00F9567A">
              <w:rPr>
                <w:color w:val="C00000"/>
              </w:rPr>
              <w:t>4</w:t>
            </w:r>
          </w:p>
        </w:tc>
        <w:tc>
          <w:tcPr>
            <w:tcW w:w="12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rStyle w:val="FontStyle31"/>
                <w:color w:val="C00000"/>
              </w:rPr>
            </w:pPr>
          </w:p>
        </w:tc>
        <w:tc>
          <w:tcPr>
            <w:tcW w:w="1133" w:type="pct"/>
            <w:vMerge/>
          </w:tcPr>
          <w:p w:rsidR="000C1A72" w:rsidRPr="008177F1" w:rsidRDefault="000C1A72" w:rsidP="00DA7C70">
            <w:pPr>
              <w:pStyle w:val="Style14"/>
              <w:widowControl/>
              <w:rPr>
                <w:rStyle w:val="FontStyle31"/>
                <w:b/>
                <w:color w:val="C00000"/>
              </w:rPr>
            </w:pPr>
          </w:p>
        </w:tc>
        <w:tc>
          <w:tcPr>
            <w:tcW w:w="4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rStyle w:val="FontStyle31"/>
                <w:color w:val="C00000"/>
              </w:rPr>
            </w:pPr>
          </w:p>
        </w:tc>
      </w:tr>
      <w:tr w:rsidR="000C1A72" w:rsidRPr="00AF2BB2" w:rsidTr="00DA7C70">
        <w:trPr>
          <w:trHeight w:val="70"/>
        </w:trPr>
        <w:tc>
          <w:tcPr>
            <w:tcW w:w="1022" w:type="pct"/>
            <w:vAlign w:val="center"/>
          </w:tcPr>
          <w:p w:rsidR="000C1A72" w:rsidRPr="00DC433E" w:rsidRDefault="009D5842" w:rsidP="00DA7C70">
            <w:pPr>
              <w:pStyle w:val="a3"/>
              <w:rPr>
                <w:b/>
                <w:bCs/>
              </w:rPr>
            </w:pPr>
            <w:r>
              <w:rPr>
                <w:b/>
              </w:rPr>
              <w:t>5</w:t>
            </w:r>
            <w:r w:rsidR="00B138B0">
              <w:rPr>
                <w:b/>
              </w:rPr>
              <w:t>.</w:t>
            </w:r>
            <w:r w:rsidR="000C1A72" w:rsidRPr="00DC433E">
              <w:rPr>
                <w:b/>
              </w:rPr>
              <w:t>Таймеры\счетчики</w:t>
            </w:r>
          </w:p>
        </w:tc>
        <w:tc>
          <w:tcPr>
            <w:tcW w:w="179" w:type="pct"/>
          </w:tcPr>
          <w:p w:rsidR="000C1A72" w:rsidRPr="009D5842" w:rsidRDefault="000C1A72" w:rsidP="00DA7C70">
            <w:pPr>
              <w:pStyle w:val="Style14"/>
              <w:widowControl/>
              <w:jc w:val="center"/>
              <w:rPr>
                <w:bCs/>
                <w:color w:val="C00000"/>
                <w:lang w:val="en-US"/>
              </w:rPr>
            </w:pPr>
            <w:r w:rsidRPr="009D5842">
              <w:rPr>
                <w:bCs/>
                <w:color w:val="C00000"/>
                <w:lang w:val="en-US"/>
              </w:rPr>
              <w:t>4</w:t>
            </w:r>
          </w:p>
        </w:tc>
        <w:tc>
          <w:tcPr>
            <w:tcW w:w="201" w:type="pct"/>
          </w:tcPr>
          <w:p w:rsidR="000C1A72" w:rsidRPr="0045517F" w:rsidRDefault="00B138B0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285" w:type="pct"/>
          </w:tcPr>
          <w:p w:rsidR="000C1A72" w:rsidRPr="0098632E" w:rsidRDefault="00B138B0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66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</w:rPr>
              <w:t>1</w:t>
            </w:r>
            <w:r w:rsidR="00F9567A">
              <w:rPr>
                <w:color w:val="C00000"/>
              </w:rPr>
              <w:t>4</w:t>
            </w:r>
          </w:p>
        </w:tc>
        <w:tc>
          <w:tcPr>
            <w:tcW w:w="12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1133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6" w:type="pct"/>
            <w:vMerge/>
          </w:tcPr>
          <w:p w:rsidR="000C1A72" w:rsidRPr="0045517F" w:rsidRDefault="000C1A72" w:rsidP="00DA7C70">
            <w:pPr>
              <w:pStyle w:val="Style14"/>
              <w:widowControl/>
              <w:rPr>
                <w:color w:val="C00000"/>
              </w:rPr>
            </w:pPr>
          </w:p>
        </w:tc>
      </w:tr>
      <w:tr w:rsidR="000C1A72" w:rsidRPr="00AF2BB2" w:rsidTr="00DA7C70">
        <w:trPr>
          <w:trHeight w:val="499"/>
        </w:trPr>
        <w:tc>
          <w:tcPr>
            <w:tcW w:w="1022" w:type="pct"/>
            <w:vAlign w:val="center"/>
          </w:tcPr>
          <w:p w:rsidR="000C1A72" w:rsidRPr="00DC433E" w:rsidRDefault="009D5842" w:rsidP="00DA7C7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0C1A72" w:rsidRPr="00DC433E">
              <w:rPr>
                <w:b/>
                <w:bCs/>
              </w:rPr>
              <w:t>Система прерываний</w:t>
            </w:r>
          </w:p>
        </w:tc>
        <w:tc>
          <w:tcPr>
            <w:tcW w:w="179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  <w:r>
              <w:rPr>
                <w:color w:val="C00000"/>
                <w:lang w:val="en-US"/>
              </w:rPr>
              <w:t>4</w:t>
            </w:r>
          </w:p>
        </w:tc>
        <w:tc>
          <w:tcPr>
            <w:tcW w:w="20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85" w:type="pct"/>
          </w:tcPr>
          <w:p w:rsidR="000C1A72" w:rsidRPr="001F4ADA" w:rsidRDefault="000C1A72" w:rsidP="00DA7C70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66" w:type="pct"/>
          </w:tcPr>
          <w:p w:rsidR="000C1A72" w:rsidRPr="0098632E" w:rsidRDefault="000C1A72" w:rsidP="00DA7C70">
            <w:pPr>
              <w:pStyle w:val="Style14"/>
              <w:widowControl/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="00F9567A">
              <w:rPr>
                <w:color w:val="C00000"/>
              </w:rPr>
              <w:t>4,6</w:t>
            </w:r>
          </w:p>
        </w:tc>
        <w:tc>
          <w:tcPr>
            <w:tcW w:w="1266" w:type="pct"/>
            <w:vMerge/>
          </w:tcPr>
          <w:p w:rsidR="000C1A72" w:rsidRPr="0045517F" w:rsidRDefault="000C1A72" w:rsidP="00DA7C70">
            <w:pPr>
              <w:rPr>
                <w:rStyle w:val="FontStyle31"/>
                <w:color w:val="C00000"/>
              </w:rPr>
            </w:pPr>
          </w:p>
        </w:tc>
        <w:tc>
          <w:tcPr>
            <w:tcW w:w="1133" w:type="pct"/>
            <w:vMerge/>
          </w:tcPr>
          <w:p w:rsidR="000C1A72" w:rsidRPr="0045517F" w:rsidRDefault="000C1A72" w:rsidP="00DA7C70">
            <w:pPr>
              <w:rPr>
                <w:color w:val="C00000"/>
              </w:rPr>
            </w:pPr>
          </w:p>
        </w:tc>
        <w:tc>
          <w:tcPr>
            <w:tcW w:w="466" w:type="pct"/>
            <w:vMerge/>
          </w:tcPr>
          <w:p w:rsidR="000C1A72" w:rsidRPr="0045517F" w:rsidRDefault="000C1A72" w:rsidP="00DA7C70">
            <w:pPr>
              <w:rPr>
                <w:rStyle w:val="FontStyle31"/>
                <w:color w:val="C00000"/>
              </w:rPr>
            </w:pPr>
          </w:p>
        </w:tc>
      </w:tr>
      <w:tr w:rsidR="000C1A72" w:rsidRPr="00066036" w:rsidTr="00DA7C70">
        <w:trPr>
          <w:trHeight w:val="499"/>
        </w:trPr>
        <w:tc>
          <w:tcPr>
            <w:tcW w:w="1022" w:type="pct"/>
          </w:tcPr>
          <w:p w:rsidR="000C1A72" w:rsidRPr="0045517F" w:rsidRDefault="000C1A72" w:rsidP="00DA7C70">
            <w:pPr>
              <w:pStyle w:val="Style14"/>
              <w:widowControl/>
              <w:rPr>
                <w:b/>
                <w:color w:val="C00000"/>
              </w:rPr>
            </w:pPr>
            <w:r w:rsidRPr="0045517F">
              <w:rPr>
                <w:b/>
                <w:color w:val="C00000"/>
              </w:rPr>
              <w:t xml:space="preserve">Итого по </w:t>
            </w:r>
            <w:r>
              <w:rPr>
                <w:b/>
                <w:color w:val="C00000"/>
              </w:rPr>
              <w:t>дисциплине</w:t>
            </w:r>
          </w:p>
        </w:tc>
        <w:tc>
          <w:tcPr>
            <w:tcW w:w="179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201" w:type="pct"/>
          </w:tcPr>
          <w:p w:rsidR="000C1A72" w:rsidRPr="000463CE" w:rsidRDefault="00B138B0" w:rsidP="00DA7C70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</w:t>
            </w:r>
            <w:r w:rsidR="000C1A72">
              <w:rPr>
                <w:b/>
                <w:color w:val="C00000"/>
              </w:rPr>
              <w:t>/2И</w:t>
            </w:r>
          </w:p>
        </w:tc>
        <w:tc>
          <w:tcPr>
            <w:tcW w:w="285" w:type="pct"/>
          </w:tcPr>
          <w:p w:rsidR="000C1A72" w:rsidRPr="001F4ADA" w:rsidRDefault="00B138B0" w:rsidP="00DA7C70">
            <w:pPr>
              <w:pStyle w:val="Style14"/>
              <w:widowControl/>
              <w:jc w:val="center"/>
              <w:rPr>
                <w:b/>
                <w:color w:val="C00000"/>
                <w:lang w:val="en-US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181" w:type="pct"/>
          </w:tcPr>
          <w:p w:rsidR="000C1A72" w:rsidRPr="0045517F" w:rsidRDefault="000C1A72" w:rsidP="00DA7C70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266" w:type="pct"/>
          </w:tcPr>
          <w:p w:rsidR="000C1A72" w:rsidRPr="00B138B0" w:rsidRDefault="00B138B0" w:rsidP="00DA7C70">
            <w:pPr>
              <w:pStyle w:val="Style14"/>
              <w:widowControl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86,8</w:t>
            </w:r>
          </w:p>
        </w:tc>
        <w:tc>
          <w:tcPr>
            <w:tcW w:w="1266" w:type="pct"/>
          </w:tcPr>
          <w:p w:rsidR="000C1A72" w:rsidRPr="0045517F" w:rsidRDefault="000C1A72" w:rsidP="00DA7C70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1133" w:type="pct"/>
          </w:tcPr>
          <w:p w:rsidR="000C1A72" w:rsidRPr="0045517F" w:rsidRDefault="000C1A72" w:rsidP="00DA7C70">
            <w:pPr>
              <w:pStyle w:val="Style14"/>
              <w:widowControl/>
              <w:rPr>
                <w:b/>
                <w:color w:val="C00000"/>
              </w:rPr>
            </w:pPr>
            <w:r w:rsidRPr="0045517F">
              <w:rPr>
                <w:b/>
                <w:color w:val="C00000"/>
              </w:rPr>
              <w:t xml:space="preserve">зачет </w:t>
            </w:r>
          </w:p>
        </w:tc>
        <w:tc>
          <w:tcPr>
            <w:tcW w:w="466" w:type="pct"/>
          </w:tcPr>
          <w:p w:rsidR="000C1A72" w:rsidRPr="0045517F" w:rsidRDefault="000C1A72" w:rsidP="00DA7C70">
            <w:pPr>
              <w:pStyle w:val="Style14"/>
              <w:widowControl/>
              <w:rPr>
                <w:b/>
                <w:color w:val="C00000"/>
              </w:rPr>
            </w:pPr>
          </w:p>
        </w:tc>
      </w:tr>
    </w:tbl>
    <w:p w:rsidR="000C1A72" w:rsidRPr="002236BD" w:rsidRDefault="000C1A72" w:rsidP="000C1A72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</w:p>
    <w:p w:rsidR="000C1A72" w:rsidRPr="005214EE" w:rsidRDefault="000C1A72" w:rsidP="000C1A72">
      <w:pPr>
        <w:spacing w:after="120"/>
        <w:jc w:val="center"/>
        <w:rPr>
          <w:b/>
        </w:rPr>
      </w:pPr>
      <w:r w:rsidRPr="005214EE">
        <w:rPr>
          <w:b/>
        </w:rPr>
        <w:t xml:space="preserve">Лекционные занятия </w:t>
      </w:r>
    </w:p>
    <w:p w:rsidR="000C1A72" w:rsidRPr="00DC433E" w:rsidRDefault="000C1A72" w:rsidP="000C1A72">
      <w:pPr>
        <w:pStyle w:val="Default"/>
        <w:ind w:firstLine="567"/>
        <w:jc w:val="both"/>
      </w:pPr>
      <w:r w:rsidRPr="00DC433E">
        <w:t>1. Общие особенности управляющих микроконтроллеров. Однокристальные системы сбора данных семейства ADuC8</w:t>
      </w:r>
      <w:r w:rsidRPr="00DC433E">
        <w:rPr>
          <w:lang w:val="en-US"/>
        </w:rPr>
        <w:t>xx</w:t>
      </w:r>
      <w:r w:rsidRPr="00DC433E">
        <w:t xml:space="preserve"> производства </w:t>
      </w:r>
      <w:r w:rsidRPr="00DC433E">
        <w:rPr>
          <w:lang w:val="en-US"/>
        </w:rPr>
        <w:t>Analog</w:t>
      </w:r>
      <w:r w:rsidRPr="00DC433E">
        <w:t xml:space="preserve"> </w:t>
      </w:r>
      <w:r w:rsidRPr="00DC433E">
        <w:rPr>
          <w:lang w:val="en-US"/>
        </w:rPr>
        <w:t>Devices</w:t>
      </w:r>
      <w:r w:rsidRPr="00DC433E">
        <w:t xml:space="preserve">. Общие характеристики </w:t>
      </w:r>
      <w:proofErr w:type="spellStart"/>
      <w:r w:rsidRPr="00DC433E">
        <w:t>микроконвертера</w:t>
      </w:r>
      <w:proofErr w:type="spellEnd"/>
      <w:r w:rsidRPr="00DC433E">
        <w:t xml:space="preserve"> ADuC812. Структурная организация ADuC812. </w:t>
      </w:r>
    </w:p>
    <w:p w:rsidR="000C1A72" w:rsidRPr="00DC433E" w:rsidRDefault="000C1A72" w:rsidP="000C1A72">
      <w:pPr>
        <w:pStyle w:val="Default"/>
        <w:ind w:firstLine="567"/>
        <w:jc w:val="both"/>
      </w:pPr>
      <w:r w:rsidRPr="00DC433E">
        <w:t xml:space="preserve">2. Арифметико-логическое устройство. Назначение выводов ADuC812. Описание контактов ADuC812. Общие сведения об организации портов ввода-вывода. Альтернативные функции. Схема электрическая принципиальная макетной платы микропроцессорной системы.  </w:t>
      </w:r>
    </w:p>
    <w:p w:rsidR="000C1A72" w:rsidRPr="00DC433E" w:rsidRDefault="000C1A72" w:rsidP="000C1A72">
      <w:pPr>
        <w:pStyle w:val="Default"/>
        <w:ind w:firstLine="567"/>
        <w:jc w:val="both"/>
      </w:pPr>
      <w:r w:rsidRPr="00DC433E">
        <w:t>3. Память программ (ПЗУ). Память данных (ОЗУ). Регистры специальных функций (</w:t>
      </w:r>
      <w:r w:rsidRPr="00DC433E">
        <w:rPr>
          <w:lang w:val="en-US"/>
        </w:rPr>
        <w:t>SFR</w:t>
      </w:r>
      <w:r w:rsidRPr="00DC433E">
        <w:t xml:space="preserve">). Регистр слова состояния процессора (PSW).  </w:t>
      </w:r>
    </w:p>
    <w:p w:rsidR="000C1A72" w:rsidRDefault="000C1A72" w:rsidP="000C1A72">
      <w:pPr>
        <w:pStyle w:val="Default"/>
        <w:ind w:firstLine="567"/>
        <w:jc w:val="both"/>
      </w:pPr>
      <w:r w:rsidRPr="00DC433E">
        <w:t>4. Таймеры/счетчики микроконтроллера. Таймеры 0 и 1.Регистр режима работы</w:t>
      </w:r>
      <w:proofErr w:type="gramStart"/>
      <w:r w:rsidRPr="00DC433E">
        <w:t xml:space="preserve"> Т</w:t>
      </w:r>
      <w:proofErr w:type="gramEnd"/>
      <w:r w:rsidRPr="00DC433E">
        <w:t>/С TMOD. Регистр управления / статуса таймера T</w:t>
      </w:r>
      <w:r w:rsidRPr="00DC433E">
        <w:rPr>
          <w:lang w:val="en-US"/>
        </w:rPr>
        <w:t>CON</w:t>
      </w:r>
      <w:r w:rsidRPr="00DC433E">
        <w:t xml:space="preserve">. Общие сведения о таймере 2. </w:t>
      </w:r>
    </w:p>
    <w:p w:rsidR="000C1A72" w:rsidRPr="00DC433E" w:rsidRDefault="000C1A72" w:rsidP="000C1A72">
      <w:pPr>
        <w:pStyle w:val="Default"/>
        <w:ind w:firstLine="567"/>
        <w:jc w:val="both"/>
      </w:pPr>
      <w:r w:rsidRPr="00DC433E">
        <w:t>5. Режимы работы таймеров – счетчиков. Логика работы</w:t>
      </w:r>
      <w:proofErr w:type="gramStart"/>
      <w:r w:rsidRPr="00DC433E">
        <w:t xml:space="preserve"> Т</w:t>
      </w:r>
      <w:proofErr w:type="gramEnd"/>
      <w:r w:rsidRPr="00DC433E">
        <w:t>/С в режиме 0. Логика работы</w:t>
      </w:r>
      <w:proofErr w:type="gramStart"/>
      <w:r w:rsidRPr="00DC433E">
        <w:t xml:space="preserve"> Т</w:t>
      </w:r>
      <w:proofErr w:type="gramEnd"/>
      <w:r w:rsidRPr="00DC433E">
        <w:t>/С в режиме 1. Логика работы</w:t>
      </w:r>
      <w:proofErr w:type="gramStart"/>
      <w:r w:rsidRPr="00DC433E">
        <w:t xml:space="preserve"> Т</w:t>
      </w:r>
      <w:proofErr w:type="gramEnd"/>
      <w:r w:rsidRPr="00DC433E">
        <w:t>/С в режиме 2.</w:t>
      </w:r>
      <w:r>
        <w:t xml:space="preserve"> Логика работы</w:t>
      </w:r>
      <w:proofErr w:type="gramStart"/>
      <w:r>
        <w:t xml:space="preserve"> Т</w:t>
      </w:r>
      <w:proofErr w:type="gramEnd"/>
      <w:r>
        <w:t xml:space="preserve">/С в режиме 3. </w:t>
      </w:r>
    </w:p>
    <w:p w:rsidR="000C1A72" w:rsidRPr="00DC433E" w:rsidRDefault="000C1A72" w:rsidP="000C1A72">
      <w:pPr>
        <w:pStyle w:val="Default"/>
        <w:ind w:firstLine="567"/>
        <w:jc w:val="both"/>
      </w:pPr>
      <w:r w:rsidRPr="00DC433E">
        <w:t>6. Последовательные интерфейсы микроконтроллера ADuC812. UART порт. Регистр SBUF. Регистр управления/статуса приемопередатчика SCON. Скорость приема/передачи информации через последовательный UART порт.</w:t>
      </w:r>
    </w:p>
    <w:p w:rsidR="000C1A72" w:rsidRPr="00DC433E" w:rsidRDefault="000C1A72" w:rsidP="000C1A72">
      <w:pPr>
        <w:pStyle w:val="Default"/>
        <w:ind w:firstLine="567"/>
        <w:jc w:val="both"/>
      </w:pPr>
      <w:r w:rsidRPr="00DC433E">
        <w:t xml:space="preserve">7. Структура прерываний. Алгоритм обработки прерывания. Возможные источники прерывания. Система прерывания </w:t>
      </w:r>
      <w:proofErr w:type="spellStart"/>
      <w:r w:rsidRPr="00DC433E">
        <w:t>микроконвертера</w:t>
      </w:r>
      <w:proofErr w:type="spellEnd"/>
      <w:r w:rsidRPr="00DC433E">
        <w:t xml:space="preserve"> ADuC812. </w:t>
      </w:r>
    </w:p>
    <w:p w:rsidR="000C1A72" w:rsidRDefault="000C1A72" w:rsidP="000C1A72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0C1A72" w:rsidRPr="00BF28AF" w:rsidRDefault="000C1A72" w:rsidP="000C1A72">
      <w:pPr>
        <w:pStyle w:val="Style6"/>
        <w:widowControl/>
        <w:ind w:firstLine="426"/>
        <w:jc w:val="both"/>
        <w:rPr>
          <w:rStyle w:val="FontStyle31"/>
          <w:b/>
          <w:sz w:val="24"/>
          <w:szCs w:val="24"/>
        </w:rPr>
      </w:pPr>
      <w:r w:rsidRPr="00BF28AF">
        <w:rPr>
          <w:rStyle w:val="FontStyle31"/>
          <w:b/>
          <w:sz w:val="24"/>
          <w:szCs w:val="24"/>
        </w:rPr>
        <w:t>5. Образовательные и информационные технологии</w:t>
      </w:r>
    </w:p>
    <w:p w:rsidR="000C1A72" w:rsidRPr="00BF28AF" w:rsidRDefault="000C1A72" w:rsidP="000C1A72">
      <w:pPr>
        <w:pStyle w:val="2"/>
        <w:spacing w:line="240" w:lineRule="auto"/>
        <w:ind w:left="0" w:firstLine="426"/>
        <w:jc w:val="both"/>
      </w:pPr>
      <w:r w:rsidRPr="00BF28AF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Микропроцессоры</w:t>
      </w:r>
      <w:r w:rsidRPr="00BF28AF">
        <w:t xml:space="preserve">» используются </w:t>
      </w:r>
      <w:proofErr w:type="gramStart"/>
      <w:r w:rsidRPr="00BF28AF">
        <w:rPr>
          <w:b/>
          <w:i/>
        </w:rPr>
        <w:t>традиционная</w:t>
      </w:r>
      <w:proofErr w:type="gramEnd"/>
      <w:r w:rsidRPr="00BF28AF">
        <w:t xml:space="preserve"> и </w:t>
      </w:r>
      <w:r w:rsidRPr="00BF28AF">
        <w:rPr>
          <w:b/>
          <w:i/>
        </w:rPr>
        <w:t>модульно-компетентностная</w:t>
      </w:r>
      <w:r w:rsidRPr="00BF28AF">
        <w:t xml:space="preserve"> технологии.</w:t>
      </w:r>
    </w:p>
    <w:p w:rsidR="000C1A72" w:rsidRPr="00BF28AF" w:rsidRDefault="000C1A72" w:rsidP="000C1A72">
      <w:pPr>
        <w:pStyle w:val="2"/>
        <w:spacing w:line="240" w:lineRule="auto"/>
        <w:ind w:left="0" w:firstLine="426"/>
        <w:jc w:val="both"/>
      </w:pPr>
      <w:r w:rsidRPr="00BF28AF">
        <w:t xml:space="preserve">Для формирования знаний по дисциплине предусмотрены: </w:t>
      </w:r>
      <w:r w:rsidRPr="00BF28AF">
        <w:rPr>
          <w:i/>
        </w:rPr>
        <w:t>обзорные лекции</w:t>
      </w:r>
      <w:r w:rsidRPr="00BF28AF">
        <w:t xml:space="preserve"> – для </w:t>
      </w:r>
      <w:r w:rsidRPr="00BF28AF">
        <w:lastRenderedPageBreak/>
        <w:t xml:space="preserve">систематизации и закрепления знаний по дисциплине,  </w:t>
      </w:r>
      <w:r w:rsidRPr="00BF28AF">
        <w:rPr>
          <w:i/>
        </w:rPr>
        <w:t>информационные</w:t>
      </w:r>
      <w:r w:rsidRPr="00BF28AF">
        <w:t xml:space="preserve"> – для ознакомления со стандартами и справочной информацией, </w:t>
      </w:r>
      <w:r w:rsidRPr="00BF28AF">
        <w:rPr>
          <w:i/>
        </w:rPr>
        <w:t>лекции визуализации</w:t>
      </w:r>
      <w:r w:rsidRPr="00BF28AF">
        <w:t xml:space="preserve"> – для наглядного представления  способов решения задач,  </w:t>
      </w:r>
      <w:proofErr w:type="gramStart"/>
      <w:r w:rsidRPr="00BF28AF">
        <w:rPr>
          <w:i/>
        </w:rPr>
        <w:t>проблемная</w:t>
      </w:r>
      <w:proofErr w:type="gramEnd"/>
      <w:r w:rsidRPr="00BF28AF">
        <w:rPr>
          <w:i/>
        </w:rPr>
        <w:t xml:space="preserve"> </w:t>
      </w:r>
      <w:r w:rsidRPr="00BF28AF">
        <w:t xml:space="preserve"> - для развития исследовательских навыков и изучения способов решения задач.</w:t>
      </w:r>
    </w:p>
    <w:p w:rsidR="000C1A72" w:rsidRPr="00BF28AF" w:rsidRDefault="000C1A72" w:rsidP="000C1A72">
      <w:pPr>
        <w:pStyle w:val="2"/>
        <w:spacing w:line="240" w:lineRule="auto"/>
        <w:ind w:left="0" w:firstLine="426"/>
        <w:jc w:val="both"/>
      </w:pPr>
      <w:r w:rsidRPr="00BF28AF">
        <w:t xml:space="preserve">Для освоения дисциплины предусмотрено </w:t>
      </w:r>
      <w:r>
        <w:t>2</w:t>
      </w:r>
      <w:r w:rsidRPr="00BF28AF">
        <w:t xml:space="preserve"> ч. интерактивных занятий. </w:t>
      </w:r>
      <w:proofErr w:type="gramStart"/>
      <w:r w:rsidRPr="00BF28AF">
        <w:t xml:space="preserve">Все  практические занятия по разделу проводятся в </w:t>
      </w:r>
      <w:r w:rsidRPr="00BF28AF">
        <w:rPr>
          <w:b/>
          <w:i/>
        </w:rPr>
        <w:t>интерактивной форме</w:t>
      </w:r>
      <w:r w:rsidRPr="00BF28AF">
        <w:rPr>
          <w:i/>
        </w:rPr>
        <w:t xml:space="preserve"> </w:t>
      </w:r>
      <w:r w:rsidRPr="00BF28AF">
        <w:t xml:space="preserve">и предполагают публичные выступления и обсуждения, В рамках интерактивного обучения применяются </w:t>
      </w:r>
      <w:r w:rsidRPr="00BF28AF">
        <w:rPr>
          <w:i/>
          <w:lang w:val="en-US"/>
        </w:rPr>
        <w:t>IT</w:t>
      </w:r>
      <w:r w:rsidRPr="00BF28AF">
        <w:rPr>
          <w:i/>
        </w:rPr>
        <w:t>-методы</w:t>
      </w:r>
      <w:r w:rsidRPr="00BF28AF">
        <w:t xml:space="preserve"> (использование сетевых мультимедийных учебников разработчиков программного обеспечения, электронных образовательны</w:t>
      </w:r>
      <w:r>
        <w:t>х ресурсов по данной дисциплине</w:t>
      </w:r>
      <w:r w:rsidRPr="00BF28AF">
        <w:t>.</w:t>
      </w:r>
      <w:proofErr w:type="gramEnd"/>
    </w:p>
    <w:p w:rsidR="000C1A72" w:rsidRPr="00BF28AF" w:rsidRDefault="000C1A72" w:rsidP="000C1A72">
      <w:pPr>
        <w:pStyle w:val="Style7"/>
        <w:widowControl/>
        <w:ind w:firstLine="720"/>
        <w:jc w:val="both"/>
        <w:rPr>
          <w:rStyle w:val="FontStyle28"/>
          <w:b w:val="0"/>
          <w:smallCaps w:val="0"/>
        </w:rPr>
      </w:pPr>
    </w:p>
    <w:p w:rsidR="000C1A72" w:rsidRPr="00BF28AF" w:rsidRDefault="000C1A72" w:rsidP="000C1A72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BF28AF">
        <w:rPr>
          <w:rStyle w:val="FontStyle31"/>
          <w:sz w:val="24"/>
          <w:szCs w:val="24"/>
        </w:rPr>
        <w:t xml:space="preserve">6. </w:t>
      </w:r>
      <w:r w:rsidRPr="00BF28AF">
        <w:rPr>
          <w:rStyle w:val="FontStyle31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F28AF">
        <w:rPr>
          <w:rStyle w:val="FontStyle31"/>
          <w:b/>
          <w:sz w:val="24"/>
          <w:szCs w:val="24"/>
        </w:rPr>
        <w:t>обучающихся</w:t>
      </w:r>
      <w:proofErr w:type="gramEnd"/>
      <w:r w:rsidRPr="00BF28AF">
        <w:rPr>
          <w:rStyle w:val="FontStyle31"/>
          <w:b/>
          <w:sz w:val="24"/>
          <w:szCs w:val="24"/>
        </w:rPr>
        <w:t xml:space="preserve">. </w:t>
      </w:r>
      <w:r w:rsidRPr="00BF28AF">
        <w:rPr>
          <w:rStyle w:val="FontStyle31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0C1A72" w:rsidRPr="00BF28AF" w:rsidRDefault="000C1A72" w:rsidP="000C1A72">
      <w:pPr>
        <w:pStyle w:val="Style16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C1A72" w:rsidRPr="00BF28AF" w:rsidRDefault="000C1A72" w:rsidP="000C1A72">
      <w:pPr>
        <w:pStyle w:val="Style16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BF28AF">
        <w:rPr>
          <w:rStyle w:val="FontStyle20"/>
          <w:rFonts w:ascii="Times New Roman" w:hAnsi="Times New Roman" w:cs="Times New Roman"/>
          <w:sz w:val="24"/>
          <w:szCs w:val="24"/>
        </w:rPr>
        <w:t>В течение семестра предусмотрено выполнение устных и письменных контрольных работ по дисциплине (по индивидуальным вариантам), проверка работ – еженедельно,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защита лабораторных работ.</w:t>
      </w:r>
    </w:p>
    <w:p w:rsidR="000C1A72" w:rsidRPr="00BF28AF" w:rsidRDefault="000C1A72" w:rsidP="000C1A72">
      <w:pPr>
        <w:suppressAutoHyphens/>
        <w:spacing w:before="222"/>
        <w:ind w:firstLine="567"/>
      </w:pPr>
      <w:r w:rsidRPr="00BF28AF">
        <w:t>Основная часть заданий выполняется на занятиях. Самостоятельная работа предусматривает:</w:t>
      </w:r>
    </w:p>
    <w:p w:rsidR="000C1A72" w:rsidRPr="00BF28AF" w:rsidRDefault="000C1A72" w:rsidP="000C1A72">
      <w:pPr>
        <w:suppressAutoHyphens/>
        <w:ind w:firstLine="567"/>
      </w:pPr>
      <w:r w:rsidRPr="00BF28AF">
        <w:t xml:space="preserve">- подготовку к занятиям, изучение необходимых разделов в конспектах, учебных пособиях и методических указаниях; работа </w:t>
      </w:r>
      <w:proofErr w:type="gramStart"/>
      <w:r w:rsidRPr="00BF28AF">
        <w:t>с</w:t>
      </w:r>
      <w:proofErr w:type="gramEnd"/>
      <w:r w:rsidRPr="00BF28AF">
        <w:t xml:space="preserve"> справочной литературой</w:t>
      </w:r>
    </w:p>
    <w:p w:rsidR="000C1A72" w:rsidRPr="00BF28AF" w:rsidRDefault="000C1A72" w:rsidP="000C1A72">
      <w:pPr>
        <w:suppressAutoHyphens/>
        <w:spacing w:after="222"/>
        <w:ind w:firstLine="567"/>
      </w:pPr>
      <w:r w:rsidRPr="00BF28AF">
        <w:t>- исправление ошибок, замечаний, оформление</w:t>
      </w:r>
      <w:r>
        <w:t xml:space="preserve"> лабораторных работ</w:t>
      </w:r>
      <w:r w:rsidRPr="00BF28AF">
        <w:t>.</w:t>
      </w:r>
    </w:p>
    <w:p w:rsidR="000C1A72" w:rsidRPr="00BF28AF" w:rsidRDefault="000C1A72" w:rsidP="000C1A72">
      <w:pPr>
        <w:suppressAutoHyphens/>
        <w:spacing w:after="222"/>
        <w:ind w:firstLine="567"/>
      </w:pPr>
      <w:r w:rsidRPr="00BF28AF">
        <w:rPr>
          <w:b/>
        </w:rPr>
        <w:t>Самостоятельная работа в ходе аудиторных занятий</w:t>
      </w:r>
      <w:r w:rsidRPr="00BF28AF">
        <w:t xml:space="preserve">  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индивидуальных работ.</w:t>
      </w:r>
    </w:p>
    <w:p w:rsidR="000C1A72" w:rsidRPr="00BF28AF" w:rsidRDefault="000C1A72" w:rsidP="000C1A72">
      <w:pPr>
        <w:suppressAutoHyphens/>
        <w:spacing w:after="222"/>
        <w:ind w:firstLine="567"/>
      </w:pPr>
      <w:r w:rsidRPr="00BF28AF">
        <w:rPr>
          <w:b/>
        </w:rPr>
        <w:t>Самостоятельная работа под контролем преподавателя</w:t>
      </w:r>
      <w:r w:rsidRPr="00BF28AF">
        <w:t xml:space="preserve"> предполагает подготовку конспектов и выполнение необходимых расчетов по  разделам дисциплины, решение и </w:t>
      </w:r>
      <w:r>
        <w:t>проверка преподавателем задач, лабораторных</w:t>
      </w:r>
      <w:r w:rsidRPr="00BF28AF">
        <w:t xml:space="preserve"> работ, работа с методической литературой, подготовка к зачету.</w:t>
      </w:r>
    </w:p>
    <w:p w:rsidR="000C1A72" w:rsidRPr="00BF28AF" w:rsidRDefault="000C1A72" w:rsidP="000C1A72">
      <w:pPr>
        <w:suppressAutoHyphens/>
        <w:ind w:right="-1" w:firstLine="567"/>
      </w:pPr>
      <w:proofErr w:type="gramStart"/>
      <w:r w:rsidRPr="00BF28AF">
        <w:rPr>
          <w:b/>
        </w:rPr>
        <w:t xml:space="preserve">Внеаудиторная самостоятельная работа  студентов </w:t>
      </w:r>
      <w:r w:rsidRPr="00BF28AF">
        <w:t>предполагает  подготовку к лабораторным занятиям, подготовку к контрольным работам, выполнение заданий (лабораторных работ), подготовку к зачету;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замечаний, оформление работ; работу с компьютерными графическими пакетами и электронными учебниками разработчиков программного обеспечения по дисциплине.</w:t>
      </w:r>
      <w:proofErr w:type="gramEnd"/>
    </w:p>
    <w:p w:rsidR="000C1A72" w:rsidRPr="00BF28AF" w:rsidRDefault="000C1A72" w:rsidP="000C1A72">
      <w:pPr>
        <w:suppressAutoHyphens/>
        <w:ind w:right="-1" w:firstLine="567"/>
      </w:pPr>
    </w:p>
    <w:p w:rsidR="000C1A72" w:rsidRPr="00BF28AF" w:rsidRDefault="000C1A72" w:rsidP="000C1A72">
      <w:pPr>
        <w:suppressAutoHyphens/>
        <w:ind w:right="-1" w:firstLine="567"/>
      </w:pPr>
      <w:r w:rsidRPr="00BF28AF">
        <w:rPr>
          <w:b/>
        </w:rPr>
        <w:t>По данной дисциплине предусмотрены различные виды контроля результатов обучения:</w:t>
      </w:r>
      <w:r w:rsidRPr="00BF28AF">
        <w:t xml:space="preserve"> </w:t>
      </w:r>
      <w:r w:rsidRPr="00BF28AF">
        <w:rPr>
          <w:i/>
        </w:rPr>
        <w:t>текущий</w:t>
      </w:r>
      <w:r w:rsidRPr="00BF28AF">
        <w:t xml:space="preserve"> контроль (еженедельная проверка выполнения заданий и работы с учебной литературой), </w:t>
      </w:r>
      <w:r w:rsidRPr="00BF28AF">
        <w:rPr>
          <w:i/>
        </w:rPr>
        <w:t xml:space="preserve">периодический </w:t>
      </w:r>
      <w:r w:rsidRPr="00BF28AF">
        <w:t>контроль (</w:t>
      </w:r>
      <w:r>
        <w:t xml:space="preserve">лабораторные </w:t>
      </w:r>
      <w:r w:rsidRPr="00BF28AF">
        <w:t xml:space="preserve">работы)  по каждой теме дисциплины, </w:t>
      </w:r>
      <w:r>
        <w:t xml:space="preserve"> </w:t>
      </w:r>
      <w:r w:rsidRPr="00BF28AF">
        <w:rPr>
          <w:i/>
        </w:rPr>
        <w:t>промежуточны</w:t>
      </w:r>
      <w:r>
        <w:t xml:space="preserve">й </w:t>
      </w:r>
      <w:r w:rsidRPr="00BF28AF">
        <w:t>контроль в виде зачета</w:t>
      </w:r>
      <w: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1"/>
        <w:gridCol w:w="3997"/>
        <w:gridCol w:w="1974"/>
      </w:tblGrid>
      <w:tr w:rsidR="000C1A72" w:rsidRPr="00B65231" w:rsidTr="00DA7C70">
        <w:tc>
          <w:tcPr>
            <w:tcW w:w="2661" w:type="dxa"/>
          </w:tcPr>
          <w:p w:rsidR="000C1A72" w:rsidRPr="005C4265" w:rsidRDefault="000C1A72" w:rsidP="00DA7C70">
            <w:pPr>
              <w:suppressAutoHyphens/>
              <w:ind w:firstLine="266"/>
            </w:pPr>
            <w:r w:rsidRPr="005C4265">
              <w:t>Темы (разделы)</w:t>
            </w:r>
          </w:p>
          <w:p w:rsidR="000C1A72" w:rsidRPr="005C4265" w:rsidRDefault="000C1A72" w:rsidP="00DA7C70">
            <w:pPr>
              <w:suppressAutoHyphens/>
              <w:ind w:firstLine="266"/>
            </w:pPr>
            <w:r w:rsidRPr="005C4265">
              <w:t>дисциплины</w:t>
            </w:r>
          </w:p>
        </w:tc>
        <w:tc>
          <w:tcPr>
            <w:tcW w:w="3997" w:type="dxa"/>
          </w:tcPr>
          <w:p w:rsidR="000C1A72" w:rsidRPr="005C4265" w:rsidRDefault="000C1A72" w:rsidP="00DA7C70">
            <w:pPr>
              <w:suppressAutoHyphens/>
              <w:ind w:firstLine="266"/>
            </w:pPr>
            <w:r>
              <w:t>Вид самостоятельной работы</w:t>
            </w:r>
          </w:p>
        </w:tc>
        <w:tc>
          <w:tcPr>
            <w:tcW w:w="1974" w:type="dxa"/>
          </w:tcPr>
          <w:p w:rsidR="000C1A72" w:rsidRPr="005C4265" w:rsidRDefault="000C1A72" w:rsidP="00DA7C70">
            <w:pPr>
              <w:suppressAutoHyphens/>
              <w:ind w:firstLine="266"/>
            </w:pPr>
            <w:r>
              <w:t xml:space="preserve">Формы контроля </w:t>
            </w:r>
          </w:p>
        </w:tc>
      </w:tr>
      <w:tr w:rsidR="000C1A72" w:rsidRPr="00B65231" w:rsidTr="00DA7C70">
        <w:trPr>
          <w:trHeight w:val="2015"/>
        </w:trPr>
        <w:tc>
          <w:tcPr>
            <w:tcW w:w="2661" w:type="dxa"/>
            <w:vAlign w:val="center"/>
          </w:tcPr>
          <w:p w:rsidR="000C1A72" w:rsidRPr="00DC433E" w:rsidRDefault="000C1A72" w:rsidP="00DA7C70">
            <w:pPr>
              <w:pStyle w:val="a3"/>
              <w:rPr>
                <w:b/>
                <w:bCs/>
              </w:rPr>
            </w:pPr>
            <w:r w:rsidRPr="00DC433E">
              <w:rPr>
                <w:b/>
              </w:rPr>
              <w:lastRenderedPageBreak/>
              <w:t xml:space="preserve">Введение. Особенности архитектуры микро-ров стандарта </w:t>
            </w:r>
            <w:proofErr w:type="spellStart"/>
            <w:r w:rsidRPr="00DC433E">
              <w:rPr>
                <w:b/>
              </w:rPr>
              <w:t>Intel</w:t>
            </w:r>
            <w:proofErr w:type="spellEnd"/>
            <w:r w:rsidRPr="00DC433E">
              <w:rPr>
                <w:b/>
              </w:rPr>
              <w:t xml:space="preserve"> MCS-51</w:t>
            </w:r>
          </w:p>
        </w:tc>
        <w:tc>
          <w:tcPr>
            <w:tcW w:w="3997" w:type="dxa"/>
            <w:vMerge w:val="restart"/>
          </w:tcPr>
          <w:p w:rsidR="000C1A72" w:rsidRDefault="000C1A72" w:rsidP="00DA7C70">
            <w:pPr>
              <w:suppressAutoHyphens/>
              <w:spacing w:line="240" w:lineRule="atLeast"/>
              <w:ind w:firstLine="79"/>
              <w:rPr>
                <w:snapToGrid w:val="0"/>
              </w:rPr>
            </w:pPr>
            <w:r>
              <w:rPr>
                <w:snapToGrid w:val="0"/>
              </w:rPr>
              <w:t xml:space="preserve">Подготовка к лекционным и лабораторным занятиям. Выполнение   и оформление лабораторных работ по темам: </w:t>
            </w:r>
          </w:p>
          <w:p w:rsidR="000C1A72" w:rsidRPr="00A02AA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>1. Знакомство с интегрированной отладочной средой ADsim812. Правила записи программ на языке Ассемблер. Правила записи ко</w:t>
            </w:r>
            <w:r>
              <w:t xml:space="preserve">манд. Правила записи директив. </w:t>
            </w:r>
          </w:p>
          <w:p w:rsidR="000C1A72" w:rsidRPr="00A02AA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>2. Организация временной задержки программным способом в микроконтроллере ADuC812.</w:t>
            </w:r>
          </w:p>
          <w:p w:rsidR="000C1A72" w:rsidRPr="00A02AA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>3. Выполнение арифметических и логических операций с дв</w:t>
            </w:r>
            <w:r>
              <w:t xml:space="preserve">оичными многобайтными числами. </w:t>
            </w:r>
          </w:p>
          <w:p w:rsidR="000C1A72" w:rsidRPr="00A02AA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>4. Формирование временной задер</w:t>
            </w:r>
            <w:r>
              <w:t xml:space="preserve">жки с использованием таймеров. </w:t>
            </w:r>
          </w:p>
          <w:p w:rsidR="000C1A72" w:rsidRPr="00A02AA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>5. Исследование режимов работы универсального приемопередатчика (</w:t>
            </w:r>
            <w:r w:rsidRPr="00A02AA5">
              <w:rPr>
                <w:lang w:val="en-US"/>
              </w:rPr>
              <w:t>UART</w:t>
            </w:r>
            <w:r>
              <w:t xml:space="preserve">). </w:t>
            </w:r>
          </w:p>
          <w:p w:rsidR="000C1A72" w:rsidRPr="00A02AA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>6. Исследование режимов работы анал</w:t>
            </w:r>
            <w:r>
              <w:t xml:space="preserve">ого-цифрового преобразователя. </w:t>
            </w:r>
          </w:p>
          <w:p w:rsidR="000C1A72" w:rsidRPr="005C4265" w:rsidRDefault="000C1A72" w:rsidP="00DA7C70">
            <w:pPr>
              <w:pStyle w:val="Default"/>
              <w:spacing w:line="240" w:lineRule="atLeast"/>
              <w:ind w:firstLine="79"/>
              <w:jc w:val="both"/>
            </w:pPr>
            <w:r w:rsidRPr="00A02AA5">
              <w:t xml:space="preserve">7. Исследование системы прерываний микроконтроллера. </w:t>
            </w:r>
          </w:p>
        </w:tc>
        <w:tc>
          <w:tcPr>
            <w:tcW w:w="1974" w:type="dxa"/>
            <w:vMerge w:val="restart"/>
          </w:tcPr>
          <w:p w:rsidR="000C1A72" w:rsidRPr="005C4265" w:rsidRDefault="000C1A72" w:rsidP="00DA7C70">
            <w:pPr>
              <w:suppressAutoHyphens/>
              <w:ind w:firstLine="266"/>
            </w:pPr>
            <w:r>
              <w:t>Проверка  и защита  лабораторных работ. Зачет.</w:t>
            </w:r>
          </w:p>
        </w:tc>
      </w:tr>
      <w:tr w:rsidR="000C1A72" w:rsidRPr="00B65231" w:rsidTr="00DA7C70">
        <w:tc>
          <w:tcPr>
            <w:tcW w:w="2661" w:type="dxa"/>
            <w:vAlign w:val="center"/>
          </w:tcPr>
          <w:p w:rsidR="000C1A72" w:rsidRPr="00DC433E" w:rsidRDefault="000C1A72" w:rsidP="00DA7C70">
            <w:pPr>
              <w:pStyle w:val="a3"/>
              <w:rPr>
                <w:b/>
                <w:bCs/>
              </w:rPr>
            </w:pPr>
            <w:r w:rsidRPr="00DC433E">
              <w:rPr>
                <w:b/>
              </w:rPr>
              <w:t xml:space="preserve">Базовая архитектура микро-ров стандарта </w:t>
            </w:r>
            <w:proofErr w:type="spellStart"/>
            <w:r w:rsidRPr="00DC433E">
              <w:rPr>
                <w:b/>
              </w:rPr>
              <w:t>Intel</w:t>
            </w:r>
            <w:proofErr w:type="spellEnd"/>
            <w:r w:rsidRPr="00DC433E">
              <w:rPr>
                <w:b/>
              </w:rPr>
              <w:t xml:space="preserve"> MCS-51</w:t>
            </w:r>
          </w:p>
        </w:tc>
        <w:tc>
          <w:tcPr>
            <w:tcW w:w="3997" w:type="dxa"/>
            <w:vMerge/>
          </w:tcPr>
          <w:p w:rsidR="000C1A72" w:rsidRPr="005C4265" w:rsidRDefault="000C1A72" w:rsidP="00DA7C70">
            <w:pPr>
              <w:pStyle w:val="Default"/>
              <w:jc w:val="both"/>
            </w:pPr>
          </w:p>
        </w:tc>
        <w:tc>
          <w:tcPr>
            <w:tcW w:w="1974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</w:tr>
      <w:tr w:rsidR="000C1A72" w:rsidRPr="00B65231" w:rsidTr="00DA7C70">
        <w:tc>
          <w:tcPr>
            <w:tcW w:w="2661" w:type="dxa"/>
            <w:vAlign w:val="center"/>
          </w:tcPr>
          <w:p w:rsidR="000C1A72" w:rsidRPr="00DC433E" w:rsidRDefault="000C1A72" w:rsidP="00DA7C70">
            <w:pPr>
              <w:pStyle w:val="a3"/>
              <w:rPr>
                <w:b/>
                <w:bCs/>
                <w:lang w:val="en-US"/>
              </w:rPr>
            </w:pPr>
            <w:r w:rsidRPr="00DC433E">
              <w:rPr>
                <w:b/>
              </w:rPr>
              <w:t xml:space="preserve">Архитектура </w:t>
            </w:r>
            <w:proofErr w:type="spellStart"/>
            <w:r w:rsidRPr="00DC433E">
              <w:rPr>
                <w:b/>
              </w:rPr>
              <w:t>микроконвертера</w:t>
            </w:r>
            <w:proofErr w:type="spellEnd"/>
            <w:r w:rsidRPr="00DC433E">
              <w:rPr>
                <w:b/>
              </w:rPr>
              <w:t xml:space="preserve"> ADuC8</w:t>
            </w:r>
            <w:r w:rsidRPr="00DC433E">
              <w:rPr>
                <w:b/>
                <w:lang w:val="en-US"/>
              </w:rPr>
              <w:t>12</w:t>
            </w:r>
          </w:p>
        </w:tc>
        <w:tc>
          <w:tcPr>
            <w:tcW w:w="3997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  <w:tc>
          <w:tcPr>
            <w:tcW w:w="1974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</w:tr>
      <w:tr w:rsidR="000C1A72" w:rsidRPr="00B65231" w:rsidTr="00DA7C70">
        <w:tc>
          <w:tcPr>
            <w:tcW w:w="2661" w:type="dxa"/>
            <w:vAlign w:val="center"/>
          </w:tcPr>
          <w:p w:rsidR="000C1A72" w:rsidRPr="00DC433E" w:rsidRDefault="000C1A72" w:rsidP="00DA7C70">
            <w:pPr>
              <w:pStyle w:val="a3"/>
              <w:rPr>
                <w:b/>
                <w:bCs/>
              </w:rPr>
            </w:pPr>
            <w:r w:rsidRPr="00DC433E">
              <w:rPr>
                <w:b/>
              </w:rPr>
              <w:t xml:space="preserve">Организация памяти </w:t>
            </w:r>
            <w:proofErr w:type="spellStart"/>
            <w:r w:rsidRPr="00DC433E">
              <w:rPr>
                <w:b/>
              </w:rPr>
              <w:t>микроконвертера</w:t>
            </w:r>
            <w:proofErr w:type="spellEnd"/>
          </w:p>
        </w:tc>
        <w:tc>
          <w:tcPr>
            <w:tcW w:w="3997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  <w:tc>
          <w:tcPr>
            <w:tcW w:w="1974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</w:tr>
      <w:tr w:rsidR="000C1A72" w:rsidRPr="00B65231" w:rsidTr="00DA7C70">
        <w:tc>
          <w:tcPr>
            <w:tcW w:w="2661" w:type="dxa"/>
            <w:vAlign w:val="center"/>
          </w:tcPr>
          <w:p w:rsidR="000C1A72" w:rsidRPr="00DC433E" w:rsidRDefault="000C1A72" w:rsidP="00DA7C70">
            <w:pPr>
              <w:pStyle w:val="a3"/>
              <w:rPr>
                <w:b/>
                <w:bCs/>
              </w:rPr>
            </w:pPr>
            <w:r w:rsidRPr="00DC433E">
              <w:rPr>
                <w:b/>
              </w:rPr>
              <w:t>Таймеры\счетчики</w:t>
            </w:r>
          </w:p>
        </w:tc>
        <w:tc>
          <w:tcPr>
            <w:tcW w:w="3997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  <w:tc>
          <w:tcPr>
            <w:tcW w:w="1974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</w:tr>
      <w:tr w:rsidR="000C1A72" w:rsidRPr="00B65231" w:rsidTr="00DA7C70">
        <w:trPr>
          <w:trHeight w:val="2010"/>
        </w:trPr>
        <w:tc>
          <w:tcPr>
            <w:tcW w:w="2661" w:type="dxa"/>
            <w:vAlign w:val="center"/>
          </w:tcPr>
          <w:p w:rsidR="000C1A72" w:rsidRPr="00DC433E" w:rsidRDefault="000C1A72" w:rsidP="00DA7C70">
            <w:pPr>
              <w:pStyle w:val="a3"/>
              <w:rPr>
                <w:b/>
                <w:bCs/>
              </w:rPr>
            </w:pPr>
            <w:r w:rsidRPr="00DC433E">
              <w:rPr>
                <w:b/>
                <w:bCs/>
              </w:rPr>
              <w:t>Система прерываний</w:t>
            </w:r>
          </w:p>
        </w:tc>
        <w:tc>
          <w:tcPr>
            <w:tcW w:w="3997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  <w:tc>
          <w:tcPr>
            <w:tcW w:w="1974" w:type="dxa"/>
            <w:vMerge/>
          </w:tcPr>
          <w:p w:rsidR="000C1A72" w:rsidRPr="005C4265" w:rsidRDefault="000C1A72" w:rsidP="00DA7C70">
            <w:pPr>
              <w:suppressAutoHyphens/>
              <w:ind w:firstLine="266"/>
            </w:pPr>
          </w:p>
        </w:tc>
      </w:tr>
    </w:tbl>
    <w:p w:rsidR="000C1A72" w:rsidRDefault="000C1A72" w:rsidP="000C1A72">
      <w:pPr>
        <w:pStyle w:val="Default"/>
        <w:ind w:firstLine="567"/>
        <w:jc w:val="both"/>
        <w:rPr>
          <w:b/>
          <w:bCs/>
        </w:rPr>
      </w:pPr>
    </w:p>
    <w:p w:rsidR="000C1A72" w:rsidRPr="003A1D4E" w:rsidRDefault="000C1A72" w:rsidP="000C1A72">
      <w:pPr>
        <w:pStyle w:val="Default"/>
        <w:ind w:firstLine="567"/>
        <w:jc w:val="both"/>
        <w:rPr>
          <w:b/>
          <w:bCs/>
        </w:rPr>
      </w:pPr>
      <w:r w:rsidRPr="003A1D4E">
        <w:rPr>
          <w:b/>
          <w:bCs/>
        </w:rPr>
        <w:t>Темы лабораторных работ:</w:t>
      </w:r>
    </w:p>
    <w:p w:rsidR="000C1A72" w:rsidRPr="003A1D4E" w:rsidRDefault="000C1A72" w:rsidP="000C1A72">
      <w:pPr>
        <w:pStyle w:val="Default"/>
        <w:ind w:firstLine="567"/>
        <w:jc w:val="both"/>
      </w:pPr>
      <w:r w:rsidRPr="003A1D4E">
        <w:t xml:space="preserve">1. Знакомство с интегрированной отладочной средой ADsim812. Правила записи программ на языке Ассемблер. Правила записи команд. Правила записи директив. 2. Организация временной задержки программным способом в микроконтроллере ADuC812. </w:t>
      </w:r>
    </w:p>
    <w:p w:rsidR="000C1A72" w:rsidRPr="003A1D4E" w:rsidRDefault="000C1A72" w:rsidP="000C1A72">
      <w:pPr>
        <w:pStyle w:val="Default"/>
        <w:ind w:firstLine="567"/>
        <w:jc w:val="both"/>
      </w:pPr>
      <w:r w:rsidRPr="003A1D4E">
        <w:t xml:space="preserve">3. Выполнение арифметических и логических операций с двоичными многобайтными числами. </w:t>
      </w:r>
    </w:p>
    <w:p w:rsidR="000C1A72" w:rsidRPr="003A1D4E" w:rsidRDefault="000C1A72" w:rsidP="000C1A72">
      <w:pPr>
        <w:pStyle w:val="Default"/>
        <w:ind w:firstLine="567"/>
        <w:jc w:val="both"/>
      </w:pPr>
      <w:r w:rsidRPr="003A1D4E">
        <w:t xml:space="preserve">4. Формирование временной задержки с использованием таймеров. </w:t>
      </w:r>
    </w:p>
    <w:p w:rsidR="000C1A72" w:rsidRPr="003A1D4E" w:rsidRDefault="000C1A72" w:rsidP="000C1A72">
      <w:pPr>
        <w:pStyle w:val="Default"/>
        <w:ind w:firstLine="567"/>
        <w:jc w:val="both"/>
      </w:pPr>
      <w:r w:rsidRPr="003A1D4E">
        <w:t>5. Исследование режимов работы универсального приемопередатчика (</w:t>
      </w:r>
      <w:r w:rsidRPr="003A1D4E">
        <w:rPr>
          <w:lang w:val="en-US"/>
        </w:rPr>
        <w:t>UART</w:t>
      </w:r>
      <w:r w:rsidRPr="003A1D4E">
        <w:t xml:space="preserve">). </w:t>
      </w:r>
    </w:p>
    <w:p w:rsidR="000C1A72" w:rsidRPr="003A1D4E" w:rsidRDefault="000C1A72" w:rsidP="000C1A72">
      <w:pPr>
        <w:pStyle w:val="Default"/>
        <w:ind w:firstLine="567"/>
        <w:jc w:val="both"/>
      </w:pPr>
      <w:r w:rsidRPr="003A1D4E">
        <w:t xml:space="preserve">6. Исследование режимов работы аналого-цифрового преобразователя. </w:t>
      </w:r>
    </w:p>
    <w:p w:rsidR="000C1A72" w:rsidRPr="003A1D4E" w:rsidRDefault="000C1A72" w:rsidP="000C1A72">
      <w:pPr>
        <w:pStyle w:val="Default"/>
        <w:ind w:firstLine="567"/>
        <w:jc w:val="both"/>
      </w:pPr>
      <w:r w:rsidRPr="003A1D4E">
        <w:t xml:space="preserve">7. Исследование системы прерываний микроконтроллера. </w:t>
      </w:r>
    </w:p>
    <w:p w:rsidR="000C1A72" w:rsidRDefault="000C1A72" w:rsidP="000C1A72">
      <w:pPr>
        <w:tabs>
          <w:tab w:val="left" w:pos="4308"/>
        </w:tabs>
        <w:ind w:firstLine="567"/>
      </w:pPr>
    </w:p>
    <w:p w:rsidR="000C1A72" w:rsidRPr="005B7EB0" w:rsidRDefault="000C1A72" w:rsidP="000C1A72">
      <w:pPr>
        <w:ind w:left="567"/>
        <w:jc w:val="center"/>
      </w:pPr>
      <w:r w:rsidRPr="005B7EB0">
        <w:rPr>
          <w:b/>
        </w:rPr>
        <w:t xml:space="preserve">Методические рекомендации для студентов  к </w:t>
      </w:r>
      <w:r>
        <w:rPr>
          <w:b/>
        </w:rPr>
        <w:t>лабораторным занятиям</w:t>
      </w:r>
      <w:r w:rsidRPr="005B7EB0">
        <w:t xml:space="preserve"> </w:t>
      </w:r>
    </w:p>
    <w:p w:rsidR="000C1A72" w:rsidRDefault="000C1A72" w:rsidP="000C1A72">
      <w:pPr>
        <w:pStyle w:val="Default"/>
        <w:numPr>
          <w:ilvl w:val="0"/>
          <w:numId w:val="12"/>
        </w:numPr>
      </w:pPr>
      <w:proofErr w:type="gramStart"/>
      <w:r w:rsidRPr="00257988">
        <w:t>Усатый</w:t>
      </w:r>
      <w:proofErr w:type="gramEnd"/>
      <w:r w:rsidRPr="00257988">
        <w:t xml:space="preserve"> Д.Ю. Описание интегрированной отладочной среды для микроконтроллера </w:t>
      </w:r>
      <w:proofErr w:type="spellStart"/>
      <w:r>
        <w:rPr>
          <w:lang w:val="en-US"/>
        </w:rPr>
        <w:t>ADuC</w:t>
      </w:r>
      <w:proofErr w:type="spellEnd"/>
      <w:r w:rsidRPr="00257988">
        <w:t xml:space="preserve">812. </w:t>
      </w:r>
      <w:r>
        <w:t xml:space="preserve">Методическая разработка. -  Магнитогорск, 2005. – 32 </w:t>
      </w:r>
      <w:proofErr w:type="gramStart"/>
      <w:r>
        <w:t>с</w:t>
      </w:r>
      <w:proofErr w:type="gramEnd"/>
      <w:r>
        <w:t>.</w:t>
      </w:r>
    </w:p>
    <w:p w:rsidR="000C1A72" w:rsidRPr="002E6EC5" w:rsidRDefault="000C1A72" w:rsidP="000C1A72">
      <w:pPr>
        <w:pStyle w:val="Default"/>
        <w:numPr>
          <w:ilvl w:val="0"/>
          <w:numId w:val="12"/>
        </w:numPr>
        <w:rPr>
          <w:snapToGrid w:val="0"/>
        </w:rPr>
      </w:pPr>
      <w:r>
        <w:t>Усатый Д.</w:t>
      </w:r>
      <w:proofErr w:type="gramStart"/>
      <w:r>
        <w:t>Ю</w:t>
      </w:r>
      <w:proofErr w:type="gramEnd"/>
      <w:r>
        <w:t xml:space="preserve"> Справочник по системе команд микроконтроллеров стандарта </w:t>
      </w:r>
      <w:proofErr w:type="spellStart"/>
      <w:r>
        <w:t>Intel</w:t>
      </w:r>
      <w:proofErr w:type="spellEnd"/>
      <w:r>
        <w:t xml:space="preserve"> MCS-51. - </w:t>
      </w:r>
      <w:r w:rsidRPr="002E6EC5">
        <w:t xml:space="preserve"> </w:t>
      </w:r>
      <w:r>
        <w:t>Магнитогорск, 2010.</w:t>
      </w:r>
    </w:p>
    <w:p w:rsidR="000C1A72" w:rsidRDefault="000C1A72" w:rsidP="000C1A72">
      <w:pPr>
        <w:pStyle w:val="Style2"/>
        <w:widowControl/>
        <w:ind w:firstLine="720"/>
        <w:jc w:val="both"/>
        <w:rPr>
          <w:rStyle w:val="FontStyle20"/>
          <w:sz w:val="24"/>
          <w:szCs w:val="24"/>
        </w:rPr>
      </w:pPr>
    </w:p>
    <w:p w:rsidR="000C1A72" w:rsidRDefault="000C1A72" w:rsidP="000C1A72">
      <w:pPr>
        <w:pStyle w:val="Style2"/>
        <w:widowControl/>
        <w:ind w:firstLine="720"/>
        <w:jc w:val="both"/>
        <w:rPr>
          <w:rStyle w:val="FontStyle20"/>
          <w:sz w:val="24"/>
          <w:szCs w:val="24"/>
        </w:rPr>
        <w:sectPr w:rsidR="000C1A72" w:rsidSect="006C2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A72" w:rsidRPr="00B06E8D" w:rsidRDefault="000C1A72" w:rsidP="000C1A72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bookmarkStart w:id="0" w:name="_Hlk40269072"/>
      <w:r w:rsidRPr="00B06E8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C1A72" w:rsidRPr="00B06E8D" w:rsidRDefault="000C1A72" w:rsidP="000C1A72"/>
    <w:p w:rsidR="000C1A72" w:rsidRPr="00B06E8D" w:rsidRDefault="000C1A72" w:rsidP="000C1A72">
      <w:pPr>
        <w:ind w:firstLine="567"/>
      </w:pPr>
      <w:r w:rsidRPr="00B06E8D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06E8D">
        <w:t>обучения по дисциплине</w:t>
      </w:r>
      <w:proofErr w:type="gramEnd"/>
      <w:r w:rsidRPr="00B06E8D"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0C1A72" w:rsidRPr="00B06E8D" w:rsidRDefault="000C1A72" w:rsidP="000C1A72">
      <w:pPr>
        <w:ind w:firstLine="567"/>
      </w:pPr>
      <w:r w:rsidRPr="00B06E8D"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:rsidR="000C1A72" w:rsidRPr="00B06E8D" w:rsidRDefault="000C1A72" w:rsidP="000C1A72">
      <w:pPr>
        <w:ind w:firstLine="567"/>
      </w:pPr>
    </w:p>
    <w:p w:rsidR="000C1A72" w:rsidRPr="00B06E8D" w:rsidRDefault="000C1A72" w:rsidP="000C1A72">
      <w:pPr>
        <w:ind w:firstLine="567"/>
        <w:rPr>
          <w:b/>
          <w:bCs/>
        </w:rPr>
      </w:pPr>
      <w:r w:rsidRPr="00B06E8D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8"/>
        <w:gridCol w:w="5625"/>
        <w:gridCol w:w="7023"/>
      </w:tblGrid>
      <w:tr w:rsidR="000C1A72" w:rsidRPr="007A5CC6" w:rsidTr="00DA7C70">
        <w:trPr>
          <w:tblHeader/>
        </w:trPr>
        <w:tc>
          <w:tcPr>
            <w:tcW w:w="723" w:type="pct"/>
            <w:vMerge w:val="restart"/>
            <w:vAlign w:val="center"/>
          </w:tcPr>
          <w:p w:rsidR="000C1A72" w:rsidRPr="00895BB5" w:rsidRDefault="000C1A72" w:rsidP="00DA7C70">
            <w:pPr>
              <w:jc w:val="center"/>
            </w:pPr>
            <w:r w:rsidRPr="00895BB5">
              <w:t xml:space="preserve">Структурный элемент </w:t>
            </w:r>
            <w:r w:rsidRPr="00895BB5">
              <w:br/>
              <w:t>компетенции</w:t>
            </w:r>
          </w:p>
        </w:tc>
        <w:tc>
          <w:tcPr>
            <w:tcW w:w="1902" w:type="pct"/>
            <w:tcBorders>
              <w:bottom w:val="nil"/>
            </w:tcBorders>
            <w:shd w:val="clear" w:color="auto" w:fill="auto"/>
            <w:vAlign w:val="center"/>
          </w:tcPr>
          <w:p w:rsidR="000C1A72" w:rsidRPr="00895BB5" w:rsidRDefault="000C1A72" w:rsidP="00DA7C70">
            <w:pPr>
              <w:jc w:val="center"/>
            </w:pPr>
          </w:p>
        </w:tc>
        <w:tc>
          <w:tcPr>
            <w:tcW w:w="2375" w:type="pct"/>
            <w:tcBorders>
              <w:bottom w:val="nil"/>
            </w:tcBorders>
            <w:shd w:val="clear" w:color="auto" w:fill="auto"/>
            <w:vAlign w:val="center"/>
          </w:tcPr>
          <w:p w:rsidR="000C1A72" w:rsidRPr="00895BB5" w:rsidRDefault="000C1A72" w:rsidP="00DA7C70">
            <w:pPr>
              <w:jc w:val="center"/>
            </w:pPr>
          </w:p>
        </w:tc>
      </w:tr>
      <w:tr w:rsidR="000C1A72" w:rsidRPr="007A5CC6" w:rsidTr="00DA7C70">
        <w:trPr>
          <w:tblHeader/>
        </w:trPr>
        <w:tc>
          <w:tcPr>
            <w:tcW w:w="723" w:type="pct"/>
            <w:vMerge/>
          </w:tcPr>
          <w:p w:rsidR="000C1A72" w:rsidRPr="00895BB5" w:rsidRDefault="000C1A72" w:rsidP="00DA7C70"/>
        </w:tc>
        <w:tc>
          <w:tcPr>
            <w:tcW w:w="1902" w:type="pct"/>
            <w:tcBorders>
              <w:top w:val="nil"/>
            </w:tcBorders>
            <w:vAlign w:val="center"/>
          </w:tcPr>
          <w:p w:rsidR="000C1A72" w:rsidRPr="00895BB5" w:rsidRDefault="000C1A72" w:rsidP="00DA7C70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2375" w:type="pct"/>
            <w:tcBorders>
              <w:top w:val="nil"/>
            </w:tcBorders>
            <w:vAlign w:val="center"/>
          </w:tcPr>
          <w:p w:rsidR="000C1A72" w:rsidRPr="00895BB5" w:rsidRDefault="000C1A72" w:rsidP="00DA7C70">
            <w:pPr>
              <w:jc w:val="center"/>
            </w:pPr>
            <w:r>
              <w:t>Оценочные средства</w:t>
            </w:r>
          </w:p>
        </w:tc>
      </w:tr>
      <w:tr w:rsidR="000C1A72" w:rsidRPr="007A5CC6" w:rsidTr="00DA7C70">
        <w:tc>
          <w:tcPr>
            <w:tcW w:w="5000" w:type="pct"/>
            <w:gridSpan w:val="3"/>
          </w:tcPr>
          <w:p w:rsidR="000C1A72" w:rsidRPr="00895BB5" w:rsidRDefault="000C1A72" w:rsidP="00DA7C70">
            <w:pPr>
              <w:rPr>
                <w:b/>
              </w:rPr>
            </w:pPr>
            <w:r>
              <w:rPr>
                <w:b/>
              </w:rPr>
              <w:t>ПК-1:</w:t>
            </w:r>
            <w:r>
              <w:t xml:space="preserve"> </w:t>
            </w:r>
            <w:r w:rsidRPr="00DC433E">
              <w:rPr>
                <w:b/>
              </w:rPr>
              <w:t>способностью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моделирования</w:t>
            </w:r>
          </w:p>
        </w:tc>
      </w:tr>
      <w:tr w:rsidR="000C1A72" w:rsidRPr="007A5CC6" w:rsidTr="00DA7C70">
        <w:trPr>
          <w:trHeight w:val="3701"/>
        </w:trPr>
        <w:tc>
          <w:tcPr>
            <w:tcW w:w="723" w:type="pct"/>
          </w:tcPr>
          <w:p w:rsidR="000C1A72" w:rsidRPr="00895BB5" w:rsidRDefault="000C1A72" w:rsidP="00DA7C70">
            <w:r w:rsidRPr="00895BB5">
              <w:t>Знать</w:t>
            </w:r>
          </w:p>
        </w:tc>
        <w:tc>
          <w:tcPr>
            <w:tcW w:w="1902" w:type="pct"/>
          </w:tcPr>
          <w:p w:rsidR="000C1A72" w:rsidRPr="00DC433E" w:rsidRDefault="000C1A72" w:rsidP="00DA7C70">
            <w:r w:rsidRPr="00DC433E">
              <w:t>отличительные особенности архитектуры современных микропроцессоров;</w:t>
            </w:r>
          </w:p>
          <w:p w:rsidR="000C1A72" w:rsidRPr="00DC433E" w:rsidRDefault="000C1A72" w:rsidP="00DA7C70">
            <w:r w:rsidRPr="00DC433E">
              <w:t xml:space="preserve">архитектуру узлов микропроцессоров стандарта </w:t>
            </w:r>
            <w:proofErr w:type="spellStart"/>
            <w:r w:rsidRPr="00DC433E">
              <w:t>Intel</w:t>
            </w:r>
            <w:proofErr w:type="spellEnd"/>
            <w:r w:rsidRPr="00DC433E">
              <w:t xml:space="preserve"> MCS-51;</w:t>
            </w:r>
          </w:p>
          <w:p w:rsidR="000C1A72" w:rsidRPr="00DC433E" w:rsidRDefault="000C1A72" w:rsidP="00DA7C70">
            <w:r w:rsidRPr="00DC433E">
              <w:t>общие принципы построения и характеристики восьми разрядных микропроцессорных систем;</w:t>
            </w:r>
          </w:p>
          <w:p w:rsidR="000C1A72" w:rsidRPr="00DC433E" w:rsidRDefault="000C1A72" w:rsidP="00DA7C70">
            <w:r w:rsidRPr="00DC433E">
              <w:t>дополнительные</w:t>
            </w:r>
            <w:r w:rsidR="002D6994">
              <w:t xml:space="preserve"> </w:t>
            </w:r>
            <w:r w:rsidRPr="00DC433E">
              <w:t>аппаратные средства</w:t>
            </w:r>
            <w:r w:rsidR="002D6994">
              <w:t>,</w:t>
            </w:r>
            <w:r w:rsidRPr="00DC433E">
              <w:t xml:space="preserve"> интегрируемые производителями на кристалле микропроцессора;</w:t>
            </w:r>
          </w:p>
          <w:p w:rsidR="000C1A72" w:rsidRPr="00DC433E" w:rsidRDefault="000C1A72" w:rsidP="00DA7C70">
            <w:r w:rsidRPr="00DC433E">
              <w:t xml:space="preserve">систему команд и принципы написания программ на языке ассемблера для микропроцессоров стандарта </w:t>
            </w:r>
            <w:proofErr w:type="spellStart"/>
            <w:r w:rsidRPr="00DC433E">
              <w:t>Intel</w:t>
            </w:r>
            <w:proofErr w:type="spellEnd"/>
            <w:r w:rsidRPr="00DC433E">
              <w:t xml:space="preserve"> MCS-51;</w:t>
            </w:r>
          </w:p>
          <w:p w:rsidR="000C1A72" w:rsidRPr="00DC433E" w:rsidRDefault="000C1A72" w:rsidP="00DA7C70">
            <w:r w:rsidRPr="00DC433E">
              <w:t>средства создания и отладки программного обеспечения микропроцессорных систем;</w:t>
            </w:r>
          </w:p>
          <w:p w:rsidR="000C1A72" w:rsidRPr="00895BB5" w:rsidRDefault="000C1A72" w:rsidP="00DA7C70">
            <w:pPr>
              <w:rPr>
                <w:i/>
              </w:rPr>
            </w:pPr>
            <w:r w:rsidRPr="00DC433E">
              <w:lastRenderedPageBreak/>
              <w:t>методы и алгоритмы, применяемые в системах сбора данных и управления нижнего уровня;</w:t>
            </w:r>
            <w:r w:rsidRPr="00DC433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DC433E">
              <w:rPr>
                <w:i/>
              </w:rPr>
              <w:t xml:space="preserve">        </w:t>
            </w:r>
          </w:p>
        </w:tc>
        <w:tc>
          <w:tcPr>
            <w:tcW w:w="2375" w:type="pct"/>
          </w:tcPr>
          <w:p w:rsidR="000C1A72" w:rsidRPr="00BF28AF" w:rsidRDefault="000C1A72" w:rsidP="00DA7C70">
            <w:pPr>
              <w:jc w:val="center"/>
              <w:rPr>
                <w:b/>
              </w:rPr>
            </w:pPr>
            <w:r w:rsidRPr="008776EE">
              <w:rPr>
                <w:b/>
              </w:rPr>
              <w:lastRenderedPageBreak/>
              <w:t>Вопросы для подготовки к зачету:</w:t>
            </w:r>
            <w:r>
              <w:rPr>
                <w:b/>
              </w:rPr>
              <w:t xml:space="preserve"> 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Назовите способы адресации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 и нарисуйте граф путей передачи данных.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Сложите два двоичных многобайтных числа. Оба слагаемых расположены в резидентной памяти данных, начиная с младшего адреса. Результат поместите в </w:t>
            </w:r>
            <w:r w:rsidRPr="00343483">
              <w:rPr>
                <w:lang w:val="en-US"/>
              </w:rPr>
              <w:t>R</w:t>
            </w:r>
            <w:r w:rsidRPr="00343483">
              <w:t>2.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Назовите способы адресации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 и команды передачи данных.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Организовать последовательную передачу данных из аккумулятора на нулевой вывод порта 2, а на нулевой вывод порта 3 инверсное значение. Передача выполняется младшими битами вперед.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Назовите общие характеристики современных микроконтроллеров и систем сбора данных семейства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Напишите программу ожидания «отрицательного» </w:t>
            </w:r>
            <w:r w:rsidRPr="00343483">
              <w:lastRenderedPageBreak/>
              <w:t>импульса сигнала при подключении датчика к 3-му выводу порта 1, при условии</w:t>
            </w:r>
            <w:r w:rsidR="002D6994">
              <w:t>,</w:t>
            </w:r>
            <w:r w:rsidRPr="00343483">
              <w:t xml:space="preserve"> что начальное состояние входа – единичное.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Структурная организация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812. (назовите общие характеристики и нарисуйте функциональную схему)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Подсчитать количество «положительных» импульсов</w:t>
            </w:r>
            <w:r w:rsidR="002D6994">
              <w:t>,</w:t>
            </w:r>
            <w:r w:rsidRPr="00343483">
              <w:t xml:space="preserve"> поступающих на вход 3 порта 2. Результат сохранить в </w:t>
            </w:r>
            <w:r w:rsidRPr="00343483">
              <w:rPr>
                <w:lang w:val="en-US"/>
              </w:rPr>
              <w:t>R</w:t>
            </w:r>
            <w:r w:rsidRPr="00343483">
              <w:t>0 банка 2.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Расскажите об организации ОЗУ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 xml:space="preserve">812. Нарисуйте и поясните программную модель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Напишите программу формирования периодического управляющего воздействия (меандр) на 2 выводе порта 3.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Расскажите об организации ПЗУ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 и регистрах специального назначения.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Расскажите о регистре слова состояния процессора.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Получить массив из 255 байт переданных внешним устройством через </w:t>
            </w:r>
            <w:r w:rsidRPr="00343483">
              <w:rPr>
                <w:lang w:val="en-US"/>
              </w:rPr>
              <w:t>UART</w:t>
            </w:r>
            <w:r w:rsidRPr="00343483">
              <w:t xml:space="preserve"> порт и поместить этот массив в память данных используя косвенную адресацию</w:t>
            </w:r>
            <w:proofErr w:type="gramStart"/>
            <w:r w:rsidRPr="00343483">
              <w:t>.</w:t>
            </w:r>
            <w:proofErr w:type="gramEnd"/>
            <w:r w:rsidRPr="00343483">
              <w:t xml:space="preserve"> (</w:t>
            </w:r>
            <w:proofErr w:type="gramStart"/>
            <w:r w:rsidRPr="00343483">
              <w:t>с</w:t>
            </w:r>
            <w:proofErr w:type="gramEnd"/>
            <w:r w:rsidRPr="00343483">
              <w:t xml:space="preserve">корость работы </w:t>
            </w:r>
            <w:r w:rsidRPr="00343483">
              <w:rPr>
                <w:lang w:val="en-US"/>
              </w:rPr>
              <w:t>UART</w:t>
            </w:r>
            <w:r w:rsidRPr="00343483">
              <w:t xml:space="preserve"> 1200 бит/с) 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Расскажите об организации портов ввода – вывода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812. (общие сведения, альтернативные функции)</w:t>
            </w:r>
          </w:p>
          <w:p w:rsidR="000C1A72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Вычислить время задержки в следующей подпрограмме при частоте резонатора 12 МГц:</w:t>
            </w:r>
          </w:p>
          <w:p w:rsidR="000C1A72" w:rsidRPr="00D04890" w:rsidRDefault="000C1A72" w:rsidP="00DA7C70">
            <w:pPr>
              <w:ind w:left="426"/>
            </w:pPr>
            <w:r w:rsidRPr="00D04890">
              <w:t xml:space="preserve">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DELAY: </w:t>
            </w:r>
            <w:r w:rsidRPr="00343483">
              <w:rPr>
                <w:lang w:val="en-US"/>
              </w:rPr>
              <w:tab/>
            </w:r>
            <w:r w:rsidRPr="00343483">
              <w:rPr>
                <w:lang w:val="en-US"/>
              </w:rPr>
              <w:tab/>
            </w:r>
            <w:r w:rsidRPr="00343483">
              <w:rPr>
                <w:lang w:val="en-US"/>
              </w:rPr>
              <w:tab/>
            </w:r>
            <w:r w:rsidRPr="00343483">
              <w:rPr>
                <w:lang w:val="en-US"/>
              </w:rPr>
              <w:tab/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MOV     R7,#200        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lastRenderedPageBreak/>
              <w:t>DLY1:</w:t>
            </w:r>
            <w:r w:rsidRPr="00343483">
              <w:rPr>
                <w:lang w:val="en-US"/>
              </w:rPr>
              <w:tab/>
              <w:t xml:space="preserve">MOV     R6,#229        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DJNZ    R6,$      </w:t>
            </w:r>
            <w:r w:rsidRPr="00343483">
              <w:rPr>
                <w:lang w:val="en-US"/>
              </w:rPr>
              <w:tab/>
              <w:t xml:space="preserve">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DJNZ    R7,DLY1      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>RET</w:t>
            </w:r>
          </w:p>
          <w:p w:rsidR="000C1A72" w:rsidRPr="00343483" w:rsidRDefault="000C1A72" w:rsidP="00DA7C70">
            <w:pPr>
              <w:tabs>
                <w:tab w:val="num" w:pos="851"/>
              </w:tabs>
              <w:ind w:left="851" w:hanging="425"/>
              <w:rPr>
                <w:lang w:val="en-US"/>
              </w:rPr>
            </w:pP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Расскажите о режимах работы таймеров – счетчиков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Поясните логику работы</w:t>
            </w:r>
            <w:proofErr w:type="gramStart"/>
            <w:r w:rsidRPr="00343483">
              <w:t xml:space="preserve"> Т</w:t>
            </w:r>
            <w:proofErr w:type="gramEnd"/>
            <w:r w:rsidRPr="00343483">
              <w:t>/С 0 в режиме 0.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Поясните логику работы</w:t>
            </w:r>
            <w:proofErr w:type="gramStart"/>
            <w:r w:rsidRPr="00343483">
              <w:t xml:space="preserve"> Т</w:t>
            </w:r>
            <w:proofErr w:type="gramEnd"/>
            <w:r w:rsidRPr="00343483">
              <w:t>/С 0 в режиме 1.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Поясните логику работы</w:t>
            </w:r>
            <w:proofErr w:type="gramStart"/>
            <w:r w:rsidRPr="00343483">
              <w:t xml:space="preserve"> Т</w:t>
            </w:r>
            <w:proofErr w:type="gramEnd"/>
            <w:r w:rsidRPr="00343483">
              <w:t>/С 0 в режиме 2.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Поясните логику работы</w:t>
            </w:r>
            <w:proofErr w:type="gramStart"/>
            <w:r w:rsidRPr="00343483">
              <w:t xml:space="preserve"> Т</w:t>
            </w:r>
            <w:proofErr w:type="gramEnd"/>
            <w:r w:rsidRPr="00343483">
              <w:t>/С 0 в режиме 3.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Расскажите о последовательных интерфейсах  </w:t>
            </w:r>
            <w:proofErr w:type="spellStart"/>
            <w:r w:rsidRPr="00343483">
              <w:t>микроконвертера</w:t>
            </w:r>
            <w:proofErr w:type="spellEnd"/>
            <w:r w:rsidRPr="00343483">
              <w:t xml:space="preserve">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 xml:space="preserve">812. Особенности и режимы работы последовательного интерфейса </w:t>
            </w:r>
            <w:r w:rsidRPr="00343483">
              <w:rPr>
                <w:lang w:val="en-US"/>
              </w:rPr>
              <w:t>UART</w:t>
            </w:r>
            <w:r w:rsidRPr="00343483">
              <w:t>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Поясните режимы 0 и 3 работы последовательного интерфейса </w:t>
            </w:r>
            <w:r w:rsidRPr="00343483">
              <w:rPr>
                <w:lang w:val="en-US"/>
              </w:rPr>
              <w:t>UART</w:t>
            </w:r>
            <w:r w:rsidRPr="00343483">
              <w:t>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Поясните режимы 1 и 2 работы последовательного интерфейса </w:t>
            </w:r>
            <w:r w:rsidRPr="00343483">
              <w:rPr>
                <w:lang w:val="en-US"/>
              </w:rPr>
              <w:t>UART</w:t>
            </w:r>
            <w:r w:rsidRPr="00343483">
              <w:t>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Скорость приема/передачи информации через последовательный </w:t>
            </w:r>
            <w:r w:rsidRPr="00343483">
              <w:rPr>
                <w:lang w:val="en-US"/>
              </w:rPr>
              <w:t>UART</w:t>
            </w:r>
            <w:r w:rsidRPr="00343483">
              <w:t xml:space="preserve"> порт. Регистры управления/статуса приемопередатчика.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Система прерывания микроконтроллера </w:t>
            </w:r>
            <w:proofErr w:type="spellStart"/>
            <w:r w:rsidRPr="00343483">
              <w:rPr>
                <w:lang w:val="en-US"/>
              </w:rPr>
              <w:t>ADuC</w:t>
            </w:r>
            <w:proofErr w:type="spellEnd"/>
            <w:r w:rsidRPr="00343483">
              <w:t>812 (схема прерывания, таблица векторов прерываний, приоритеты прерываний).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Вычислить время задержки в следующей подпрограмме при частоте резонатора 11,0592 МГц: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DELAY: </w:t>
            </w:r>
            <w:r w:rsidRPr="00343483">
              <w:rPr>
                <w:lang w:val="en-US"/>
              </w:rPr>
              <w:tab/>
            </w:r>
            <w:r w:rsidRPr="00343483">
              <w:rPr>
                <w:lang w:val="en-US"/>
              </w:rPr>
              <w:tab/>
            </w:r>
            <w:r w:rsidRPr="00343483">
              <w:rPr>
                <w:lang w:val="en-US"/>
              </w:rPr>
              <w:tab/>
            </w:r>
            <w:r w:rsidRPr="00343483">
              <w:rPr>
                <w:lang w:val="en-US"/>
              </w:rPr>
              <w:tab/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MOV     R7,#200        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DLY1:   MOV     R6,#229        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lastRenderedPageBreak/>
              <w:t xml:space="preserve">DJNZ    R6,$      </w:t>
            </w:r>
            <w:r w:rsidRPr="00343483">
              <w:rPr>
                <w:lang w:val="en-US"/>
              </w:rPr>
              <w:tab/>
              <w:t xml:space="preserve">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 xml:space="preserve">DJNZ    R7,DLY1       </w:t>
            </w:r>
          </w:p>
          <w:p w:rsidR="000C1A72" w:rsidRPr="00343483" w:rsidRDefault="000C1A72" w:rsidP="00DA7C70">
            <w:pPr>
              <w:ind w:left="1843"/>
              <w:rPr>
                <w:lang w:val="en-US"/>
              </w:rPr>
            </w:pPr>
            <w:r w:rsidRPr="00343483">
              <w:rPr>
                <w:lang w:val="en-US"/>
              </w:rPr>
              <w:t>RET</w:t>
            </w:r>
          </w:p>
          <w:p w:rsidR="000C1A72" w:rsidRPr="00343483" w:rsidRDefault="000C1A72" w:rsidP="00DA7C70">
            <w:pPr>
              <w:tabs>
                <w:tab w:val="num" w:pos="851"/>
              </w:tabs>
              <w:ind w:left="851" w:hanging="425"/>
              <w:rPr>
                <w:lang w:val="en-US"/>
              </w:rPr>
            </w:pP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Структура и характеристики АЦП. Регистры управления и регистры данных.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Запомнить во внешней памяти данных содержимое регистров банка 2. начальный адрес внешней памяти 5000</w:t>
            </w:r>
            <w:r w:rsidRPr="00343483">
              <w:rPr>
                <w:lang w:val="en-US"/>
              </w:rPr>
              <w:t>h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 xml:space="preserve">Структура и характеристики АЦП. Возможности работы с внешней памятью при помощи контроллера </w:t>
            </w:r>
            <w:r w:rsidRPr="00343483">
              <w:rPr>
                <w:lang w:val="en-US"/>
              </w:rPr>
              <w:t>DMA</w:t>
            </w:r>
            <w:r w:rsidRPr="00343483">
              <w:t>.</w:t>
            </w:r>
          </w:p>
          <w:p w:rsidR="000C1A72" w:rsidRPr="00AD19F0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AD19F0">
              <w:t xml:space="preserve">Передать содержимое буфера </w:t>
            </w:r>
            <w:r w:rsidRPr="00AD19F0">
              <w:rPr>
                <w:lang w:val="en-US"/>
              </w:rPr>
              <w:t>UART</w:t>
            </w:r>
            <w:r w:rsidRPr="00AD19F0">
              <w:t xml:space="preserve">  в память </w:t>
            </w:r>
            <w:proofErr w:type="gramStart"/>
            <w:r w:rsidRPr="00AD19F0">
              <w:t>данных</w:t>
            </w:r>
            <w:proofErr w:type="gramEnd"/>
            <w:r w:rsidRPr="00AD19F0">
              <w:t xml:space="preserve"> используя косвенную адресацию. </w:t>
            </w:r>
          </w:p>
          <w:p w:rsidR="000C1A72" w:rsidRPr="00AD19F0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AD19F0">
              <w:t>Режимы работы и регистры управления/статуса АЦП.</w:t>
            </w:r>
          </w:p>
          <w:p w:rsidR="000C1A72" w:rsidRPr="00AD19F0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AD19F0">
              <w:t xml:space="preserve">Получить массив из 5 байт переданных внешним устройством через </w:t>
            </w:r>
            <w:r w:rsidRPr="00AD19F0">
              <w:rPr>
                <w:lang w:val="en-US"/>
              </w:rPr>
              <w:t>UART</w:t>
            </w:r>
            <w:r w:rsidRPr="00AD19F0">
              <w:t xml:space="preserve"> порт и поместить этот массив в память данных используя косвенную адресацию</w:t>
            </w:r>
            <w:proofErr w:type="gramStart"/>
            <w:r w:rsidRPr="00AD19F0">
              <w:t>.</w:t>
            </w:r>
            <w:proofErr w:type="gramEnd"/>
            <w:r w:rsidRPr="00AD19F0">
              <w:t xml:space="preserve"> (</w:t>
            </w:r>
            <w:proofErr w:type="gramStart"/>
            <w:r w:rsidRPr="00AD19F0">
              <w:t>с</w:t>
            </w:r>
            <w:proofErr w:type="gramEnd"/>
            <w:r w:rsidRPr="00AD19F0">
              <w:t xml:space="preserve">корость работы </w:t>
            </w:r>
            <w:r w:rsidRPr="00AD19F0">
              <w:rPr>
                <w:lang w:val="en-US"/>
              </w:rPr>
              <w:t xml:space="preserve">UART </w:t>
            </w:r>
            <w:r w:rsidRPr="00AD19F0">
              <w:t xml:space="preserve">произвольная) 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AD19F0">
              <w:t>Виды адресации</w:t>
            </w:r>
            <w:r w:rsidRPr="00343483">
              <w:t xml:space="preserve"> и команды ветвления.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Напишите программу ожидания замыкания контакта датчика с выдачей логической 1 на вывод 1 порта 3.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Виды адресации и команды битового процессора и логические команды.</w:t>
            </w:r>
          </w:p>
          <w:p w:rsidR="000C1A72" w:rsidRPr="00343483" w:rsidRDefault="000C1A72" w:rsidP="000C1A72">
            <w:pPr>
              <w:numPr>
                <w:ilvl w:val="0"/>
                <w:numId w:val="11"/>
              </w:numPr>
              <w:tabs>
                <w:tab w:val="clear" w:pos="567"/>
                <w:tab w:val="num" w:pos="851"/>
              </w:tabs>
              <w:spacing w:after="0" w:line="240" w:lineRule="auto"/>
              <w:ind w:left="851" w:right="0" w:hanging="425"/>
            </w:pPr>
            <w:r w:rsidRPr="00343483">
              <w:t>Напишите программу ожидания размыкания контакта датчика с выдачей логической 0 на вывод 3 порта 1.</w:t>
            </w:r>
          </w:p>
          <w:p w:rsidR="000C1A72" w:rsidRPr="00B0582A" w:rsidRDefault="000C1A72" w:rsidP="00DA7C70"/>
        </w:tc>
      </w:tr>
      <w:tr w:rsidR="000C1A72" w:rsidRPr="007A5CC6" w:rsidTr="00DA7C70">
        <w:tc>
          <w:tcPr>
            <w:tcW w:w="723" w:type="pct"/>
          </w:tcPr>
          <w:p w:rsidR="000C1A72" w:rsidRPr="00895BB5" w:rsidRDefault="000C1A72" w:rsidP="00DA7C70">
            <w:r w:rsidRPr="00895BB5">
              <w:lastRenderedPageBreak/>
              <w:t>Уметь:</w:t>
            </w:r>
          </w:p>
        </w:tc>
        <w:tc>
          <w:tcPr>
            <w:tcW w:w="1902" w:type="pct"/>
          </w:tcPr>
          <w:p w:rsidR="000C1A72" w:rsidRPr="00DC433E" w:rsidRDefault="000C1A72" w:rsidP="00DA7C70">
            <w:r w:rsidRPr="00DC433E">
              <w:t>оценивать параметры существующих микропроцессорных систем выполненных на базе микропроцессоров;</w:t>
            </w:r>
          </w:p>
          <w:p w:rsidR="000C1A72" w:rsidRPr="00DC433E" w:rsidRDefault="000C1A72" w:rsidP="00DA7C70">
            <w:r w:rsidRPr="00DC433E">
              <w:lastRenderedPageBreak/>
              <w:t>формулировать требования к таким системам;</w:t>
            </w:r>
          </w:p>
          <w:p w:rsidR="000C1A72" w:rsidRPr="00DC433E" w:rsidRDefault="000C1A72" w:rsidP="00DA7C70">
            <w:r w:rsidRPr="00DC433E">
              <w:t>разрабатывать простые структурные и принципиальные схемы микропроцессорных систем на базе восьми разрядных микропроцессоров;</w:t>
            </w:r>
          </w:p>
          <w:p w:rsidR="000C1A72" w:rsidRPr="00895BB5" w:rsidRDefault="000C1A72" w:rsidP="00DA7C70">
            <w:r w:rsidRPr="00DC433E">
              <w:t xml:space="preserve">писать, транслировать и отлаживать простые программы на языке ассемблера для микропроцессоров стандарта </w:t>
            </w:r>
            <w:proofErr w:type="spellStart"/>
            <w:r w:rsidRPr="00DC433E">
              <w:t>Intel</w:t>
            </w:r>
            <w:proofErr w:type="spellEnd"/>
            <w:r w:rsidRPr="00DC433E">
              <w:t xml:space="preserve"> MCS-51; </w:t>
            </w:r>
            <w:r w:rsidRPr="00DC433E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2375" w:type="pct"/>
          </w:tcPr>
          <w:p w:rsidR="000C1A72" w:rsidRDefault="000C1A72" w:rsidP="00DA7C70">
            <w:r>
              <w:lastRenderedPageBreak/>
              <w:t xml:space="preserve"> Подготовленные и оформленные лабораторные работы. </w:t>
            </w:r>
          </w:p>
          <w:p w:rsidR="000C1A72" w:rsidRDefault="000C1A72" w:rsidP="00DA7C70">
            <w:r>
              <w:t>Защита лабораторных работ.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3A1D4E">
              <w:rPr>
                <w:b/>
                <w:bCs/>
              </w:rPr>
              <w:t>Темы лабораторных работ: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lastRenderedPageBreak/>
              <w:t xml:space="preserve">1. Знакомство с интегрированной отладочной средой ADsim812. Правила записи программ на языке Ассемблер. Правила записи команд. Правила записи директив. 2. Организация временной задержки программным способом в микроконтроллере ADuC812.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 xml:space="preserve">3. Выполнение арифметических и логических операций с двоичными многобайтными числами.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 xml:space="preserve">4. Формирование временной задержки с использованием таймеров.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>5. Исследование режимов работы универсального приемопередатчика (</w:t>
            </w:r>
            <w:r w:rsidRPr="003A1D4E">
              <w:rPr>
                <w:lang w:val="en-US"/>
              </w:rPr>
              <w:t>UART</w:t>
            </w:r>
            <w:r w:rsidRPr="003A1D4E">
              <w:t xml:space="preserve">).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 xml:space="preserve">6. Исследование режимов работы аналого-цифрового преобразователя.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 xml:space="preserve">7. Исследование системы прерываний микроконтроллера. </w:t>
            </w:r>
          </w:p>
          <w:p w:rsidR="000C1A72" w:rsidRPr="00895BB5" w:rsidRDefault="000C1A72" w:rsidP="00DA7C70"/>
        </w:tc>
      </w:tr>
      <w:tr w:rsidR="000C1A72" w:rsidRPr="007A5CC6" w:rsidTr="00DA7C70">
        <w:tc>
          <w:tcPr>
            <w:tcW w:w="723" w:type="pct"/>
          </w:tcPr>
          <w:p w:rsidR="000C1A72" w:rsidRPr="00895BB5" w:rsidRDefault="000C1A72" w:rsidP="00DA7C70">
            <w:r w:rsidRPr="00895BB5">
              <w:lastRenderedPageBreak/>
              <w:t>Владеть:</w:t>
            </w:r>
          </w:p>
        </w:tc>
        <w:tc>
          <w:tcPr>
            <w:tcW w:w="1902" w:type="pct"/>
          </w:tcPr>
          <w:p w:rsidR="000C1A72" w:rsidRPr="00DC433E" w:rsidRDefault="000C1A72" w:rsidP="00DA7C70">
            <w:r w:rsidRPr="00DC433E">
              <w:t>навы</w:t>
            </w:r>
            <w:r>
              <w:t>ками выбора наиболее эффективных алгоритмов</w:t>
            </w:r>
            <w:r w:rsidRPr="00DC433E">
              <w:t xml:space="preserve"> при создании программ;  </w:t>
            </w:r>
          </w:p>
          <w:p w:rsidR="000C1A72" w:rsidRPr="00DC433E" w:rsidRDefault="000C1A72" w:rsidP="00DA7C70">
            <w:r w:rsidRPr="00DC433E">
              <w:t xml:space="preserve">моделировать алгоритм работы программного обеспечения на ЭВМ; </w:t>
            </w:r>
          </w:p>
          <w:p w:rsidR="000C1A72" w:rsidRPr="00DC433E" w:rsidRDefault="000C1A72" w:rsidP="00DA7C70">
            <w:r w:rsidRPr="00DC433E">
              <w:t>реализовать микропроцессорные системы на современной элементной базе;</w:t>
            </w:r>
          </w:p>
          <w:p w:rsidR="000C1A72" w:rsidRPr="00DC433E" w:rsidRDefault="000C1A72" w:rsidP="00DA7C70">
            <w:pPr>
              <w:pStyle w:val="a3"/>
              <w:widowControl/>
              <w:autoSpaceDE/>
              <w:autoSpaceDN/>
              <w:adjustRightInd/>
              <w:spacing w:after="0"/>
              <w:jc w:val="both"/>
            </w:pPr>
            <w:r w:rsidRPr="00DC433E">
              <w:t>проводить анализ и оценку уровня развития технических систем и изделий с целью их модернизации и замены;</w:t>
            </w:r>
          </w:p>
          <w:p w:rsidR="000C1A72" w:rsidRPr="00895BB5" w:rsidRDefault="000C1A72" w:rsidP="00DA7C70">
            <w:pPr>
              <w:pStyle w:val="a3"/>
              <w:widowControl/>
              <w:autoSpaceDE/>
              <w:autoSpaceDN/>
              <w:adjustRightInd/>
              <w:spacing w:after="0"/>
              <w:jc w:val="both"/>
            </w:pPr>
            <w:r w:rsidRPr="00DC433E">
              <w:t xml:space="preserve">организовывать и проводить поиск идей для решения </w:t>
            </w:r>
            <w:r>
              <w:t>задач сбора данных и управления.</w:t>
            </w:r>
          </w:p>
        </w:tc>
        <w:tc>
          <w:tcPr>
            <w:tcW w:w="2375" w:type="pct"/>
          </w:tcPr>
          <w:p w:rsidR="000C1A72" w:rsidRDefault="000C1A72" w:rsidP="00DA7C70">
            <w:r>
              <w:t xml:space="preserve">Подготовленные и оформленные лабораторные работы. </w:t>
            </w:r>
          </w:p>
          <w:p w:rsidR="000C1A72" w:rsidRDefault="000C1A72" w:rsidP="00DA7C70">
            <w:r>
              <w:t>Защита лабораторных работ.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3A1D4E">
              <w:rPr>
                <w:b/>
                <w:bCs/>
              </w:rPr>
              <w:t>Темы лабораторных работ: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>5. Исследование режимов работы универсального приемопередатчика (</w:t>
            </w:r>
            <w:r w:rsidRPr="003A1D4E">
              <w:rPr>
                <w:lang w:val="en-US"/>
              </w:rPr>
              <w:t>UART</w:t>
            </w:r>
            <w:r w:rsidRPr="003A1D4E">
              <w:t xml:space="preserve">).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 xml:space="preserve">6. Исследование режимов работы аналого-цифрового преобразователя. </w:t>
            </w:r>
          </w:p>
          <w:p w:rsidR="000C1A72" w:rsidRPr="003A1D4E" w:rsidRDefault="000C1A72" w:rsidP="00DA7C70">
            <w:pPr>
              <w:pStyle w:val="Default"/>
              <w:ind w:firstLine="567"/>
              <w:jc w:val="both"/>
            </w:pPr>
            <w:r w:rsidRPr="003A1D4E">
              <w:t xml:space="preserve">7. Исследование системы прерываний микроконтроллера. </w:t>
            </w:r>
          </w:p>
          <w:p w:rsidR="000C1A72" w:rsidRPr="00895BB5" w:rsidRDefault="000C1A72" w:rsidP="00DA7C70">
            <w:pPr>
              <w:pStyle w:val="a3"/>
              <w:widowControl/>
              <w:autoSpaceDE/>
              <w:autoSpaceDN/>
              <w:adjustRightInd/>
              <w:spacing w:after="0"/>
              <w:jc w:val="both"/>
            </w:pPr>
          </w:p>
        </w:tc>
      </w:tr>
    </w:tbl>
    <w:p w:rsidR="000C1A72" w:rsidRPr="00BF28AF" w:rsidRDefault="000C1A72" w:rsidP="000C1A72">
      <w:pPr>
        <w:suppressAutoHyphens/>
        <w:spacing w:after="222"/>
        <w:ind w:firstLine="567"/>
        <w:rPr>
          <w:b/>
        </w:rPr>
      </w:pPr>
    </w:p>
    <w:p w:rsidR="000C1A72" w:rsidRPr="00B06E8D" w:rsidRDefault="000C1A72" w:rsidP="000C1A72">
      <w:pPr>
        <w:pStyle w:val="Default"/>
        <w:ind w:firstLine="567"/>
      </w:pPr>
      <w:r w:rsidRPr="00B06E8D">
        <w:rPr>
          <w:b/>
          <w:bCs/>
        </w:rPr>
        <w:t xml:space="preserve">б) Порядок проведения промежуточной аттестации, показатели и критерии оценивания: </w:t>
      </w:r>
    </w:p>
    <w:p w:rsidR="000C1A72" w:rsidRPr="00B06E8D" w:rsidRDefault="000C1A72" w:rsidP="000C1A72">
      <w:pPr>
        <w:pStyle w:val="Default"/>
        <w:ind w:firstLine="567"/>
      </w:pPr>
      <w:r w:rsidRPr="00B06E8D">
        <w:lastRenderedPageBreak/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B06E8D">
        <w:t>обучающимися</w:t>
      </w:r>
      <w:proofErr w:type="gramEnd"/>
      <w:r w:rsidRPr="00B06E8D">
        <w:t xml:space="preserve"> знаний, и практические задания, выявляющие степень сформированности умений и владений, проводится в форме зачета в конце каждого семестра.</w:t>
      </w:r>
    </w:p>
    <w:p w:rsidR="000C1A72" w:rsidRPr="00B06E8D" w:rsidRDefault="000C1A72" w:rsidP="000C1A72">
      <w:pPr>
        <w:suppressAutoHyphens/>
        <w:spacing w:after="222"/>
        <w:ind w:firstLine="567"/>
        <w:rPr>
          <w:i/>
        </w:rPr>
      </w:pPr>
      <w:r w:rsidRPr="00B06E8D">
        <w:t>Методические указания для подготовки к зачету: для подготовки к зачету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 w:rsidRPr="00B06E8D">
        <w:rPr>
          <w:i/>
        </w:rPr>
        <w:t xml:space="preserve"> </w:t>
      </w:r>
    </w:p>
    <w:p w:rsidR="000C1A72" w:rsidRPr="00B06E8D" w:rsidRDefault="000C1A72" w:rsidP="000C1A72">
      <w:pPr>
        <w:pStyle w:val="Default"/>
        <w:ind w:firstLine="567"/>
        <w:jc w:val="both"/>
      </w:pPr>
      <w:r w:rsidRPr="00B06E8D">
        <w:rPr>
          <w:b/>
          <w:bCs/>
        </w:rPr>
        <w:t xml:space="preserve">Показатели и критерии оценивания зачета: </w:t>
      </w:r>
    </w:p>
    <w:p w:rsidR="000C1A72" w:rsidRPr="00B06E8D" w:rsidRDefault="000C1A72" w:rsidP="000C1A72">
      <w:pPr>
        <w:pStyle w:val="Default"/>
        <w:ind w:firstLine="567"/>
        <w:jc w:val="both"/>
      </w:pPr>
      <w:r w:rsidRPr="00B06E8D">
        <w:t xml:space="preserve">– </w:t>
      </w:r>
      <w:r w:rsidRPr="00B06E8D">
        <w:rPr>
          <w:b/>
          <w:bCs/>
        </w:rPr>
        <w:t xml:space="preserve">«зачтено» </w:t>
      </w:r>
      <w:r w:rsidRPr="00B06E8D">
        <w:t xml:space="preserve">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C1A72" w:rsidRPr="00693843" w:rsidRDefault="000C1A72" w:rsidP="000C1A72">
      <w:pPr>
        <w:pStyle w:val="Default"/>
        <w:ind w:firstLine="567"/>
      </w:pPr>
      <w:r w:rsidRPr="00B06E8D">
        <w:t xml:space="preserve">– </w:t>
      </w:r>
      <w:r w:rsidRPr="00B06E8D">
        <w:rPr>
          <w:b/>
          <w:bCs/>
        </w:rPr>
        <w:t>«не зачтено»</w:t>
      </w:r>
      <w:r w:rsidRPr="00B06E8D">
        <w:t xml:space="preserve"> – </w:t>
      </w:r>
      <w:proofErr w:type="gramStart"/>
      <w:r w:rsidRPr="00B06E8D">
        <w:t>обучающийся</w:t>
      </w:r>
      <w:proofErr w:type="gramEnd"/>
      <w:r w:rsidRPr="00B06E8D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  <w:r>
        <w:t xml:space="preserve"> </w:t>
      </w:r>
    </w:p>
    <w:bookmarkEnd w:id="0"/>
    <w:p w:rsidR="000C1A72" w:rsidRDefault="000C1A72" w:rsidP="000C1A72">
      <w:pPr>
        <w:pStyle w:val="Style3"/>
        <w:widowControl/>
        <w:ind w:firstLine="720"/>
        <w:jc w:val="both"/>
        <w:rPr>
          <w:rStyle w:val="FontStyle32"/>
          <w:i w:val="0"/>
        </w:rPr>
        <w:sectPr w:rsidR="000C1A72" w:rsidSect="001B71E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1A72" w:rsidRDefault="000C1A72" w:rsidP="000C1A72">
      <w:pPr>
        <w:pStyle w:val="Style3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BF28AF">
        <w:rPr>
          <w:rStyle w:val="FontStyle32"/>
        </w:rPr>
        <w:lastRenderedPageBreak/>
        <w:t xml:space="preserve">8. </w:t>
      </w:r>
      <w:r w:rsidRPr="00BF28AF">
        <w:rPr>
          <w:rStyle w:val="FontStyle31"/>
          <w:b/>
          <w:sz w:val="24"/>
          <w:szCs w:val="24"/>
        </w:rPr>
        <w:t>Учебно-методическое и информационное обеспечение</w:t>
      </w:r>
      <w:r>
        <w:rPr>
          <w:rStyle w:val="FontStyle31"/>
          <w:b/>
          <w:sz w:val="24"/>
          <w:szCs w:val="24"/>
        </w:rPr>
        <w:t xml:space="preserve"> </w:t>
      </w:r>
      <w:r w:rsidRPr="00BF28AF">
        <w:rPr>
          <w:rStyle w:val="FontStyle31"/>
          <w:b/>
          <w:sz w:val="24"/>
          <w:szCs w:val="24"/>
        </w:rPr>
        <w:t xml:space="preserve">дисциплины (модуля) </w:t>
      </w:r>
    </w:p>
    <w:p w:rsidR="000C1A72" w:rsidRPr="00BF28AF" w:rsidRDefault="000C1A72" w:rsidP="000C1A72">
      <w:pPr>
        <w:pStyle w:val="Style3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0C1A72" w:rsidRPr="00BF28AF" w:rsidRDefault="000C1A72" w:rsidP="000C1A72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5B2227">
        <w:rPr>
          <w:rStyle w:val="FontStyle31"/>
          <w:b/>
          <w:sz w:val="24"/>
          <w:szCs w:val="24"/>
        </w:rPr>
        <w:t>а) Основная</w:t>
      </w:r>
      <w:r>
        <w:rPr>
          <w:rStyle w:val="FontStyle31"/>
          <w:b/>
          <w:sz w:val="24"/>
          <w:szCs w:val="24"/>
        </w:rPr>
        <w:t xml:space="preserve"> литература:</w:t>
      </w:r>
    </w:p>
    <w:p w:rsidR="000B614E" w:rsidRPr="00264203" w:rsidRDefault="000C1A72" w:rsidP="000B614E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after="0"/>
        <w:jc w:val="both"/>
      </w:pPr>
      <w:proofErr w:type="spellStart"/>
      <w:r w:rsidRPr="00264203">
        <w:t>Коледов</w:t>
      </w:r>
      <w:proofErr w:type="spellEnd"/>
      <w:r w:rsidRPr="00264203">
        <w:t xml:space="preserve"> Л.А. Технология и конструкция микросхем, микропроцессоров и микросборок [Электронный ресурс]. – М.: издательство «Лань», 2009. – 400 с. – Режим доступа:  </w:t>
      </w:r>
      <w:hyperlink r:id="rId13" w:anchor="1" w:history="1">
        <w:r w:rsidRPr="00264203">
          <w:rPr>
            <w:rStyle w:val="a5"/>
            <w:color w:val="auto"/>
          </w:rPr>
          <w:t>https://e.lanbook.com/reader/book/192/#1</w:t>
        </w:r>
      </w:hyperlink>
      <w:r w:rsidRPr="00264203">
        <w:t xml:space="preserve"> . – </w:t>
      </w:r>
      <w:proofErr w:type="spellStart"/>
      <w:r w:rsidRPr="00264203">
        <w:t>Загл</w:t>
      </w:r>
      <w:proofErr w:type="spellEnd"/>
      <w:r w:rsidRPr="00264203">
        <w:t xml:space="preserve">. с экрана. - </w:t>
      </w:r>
      <w:r w:rsidRPr="00264203">
        <w:rPr>
          <w:b/>
          <w:bCs/>
        </w:rPr>
        <w:t xml:space="preserve">ISBN: </w:t>
      </w:r>
      <w:r w:rsidRPr="00264203">
        <w:t xml:space="preserve">978-5-8114-0766-8 </w:t>
      </w:r>
    </w:p>
    <w:p w:rsidR="000B614E" w:rsidRPr="00264203" w:rsidRDefault="000B614E" w:rsidP="000B614E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spacing w:after="0"/>
        <w:jc w:val="both"/>
      </w:pPr>
      <w:r w:rsidRPr="00264203">
        <w:t>Смирнов, Ю. А. Основы микроэлектроники и микропроцессорной техники</w:t>
      </w:r>
      <w:proofErr w:type="gramStart"/>
      <w:r w:rsidRPr="00264203">
        <w:t xml:space="preserve"> :</w:t>
      </w:r>
      <w:proofErr w:type="gramEnd"/>
      <w:r w:rsidRPr="00264203">
        <w:t xml:space="preserve"> учебное пособие / Ю. А. Смирнов, С. В. Соколов, Е. В. Титов. — 2-е изд., </w:t>
      </w:r>
      <w:proofErr w:type="spellStart"/>
      <w:r w:rsidRPr="00264203">
        <w:t>испр</w:t>
      </w:r>
      <w:proofErr w:type="spellEnd"/>
      <w:r w:rsidRPr="00264203">
        <w:t>. — Санкт-Петербург</w:t>
      </w:r>
      <w:proofErr w:type="gramStart"/>
      <w:r w:rsidRPr="00264203">
        <w:t xml:space="preserve"> :</w:t>
      </w:r>
      <w:proofErr w:type="gramEnd"/>
      <w:r w:rsidRPr="00264203">
        <w:t xml:space="preserve"> Лань, 2013. — 496 с. — ISBN 978-5-8114-1379-9. — Текст</w:t>
      </w:r>
      <w:proofErr w:type="gramStart"/>
      <w:r w:rsidRPr="00264203">
        <w:t> :</w:t>
      </w:r>
      <w:proofErr w:type="gramEnd"/>
      <w:r w:rsidRPr="00264203">
        <w:t xml:space="preserve"> электронный // Лань : электронно-библиотечная система. — URL: </w:t>
      </w:r>
      <w:hyperlink r:id="rId14" w:anchor="1" w:history="1">
        <w:r w:rsidRPr="00264203">
          <w:rPr>
            <w:rStyle w:val="a5"/>
            <w:color w:val="auto"/>
          </w:rPr>
          <w:t>https://e.lanbook.com/reader/book/12948/#1</w:t>
        </w:r>
      </w:hyperlink>
      <w:r w:rsidRPr="00264203">
        <w:t xml:space="preserve"> (дата обращения: 01.06.2020). — Режим доступа: для </w:t>
      </w:r>
      <w:proofErr w:type="spellStart"/>
      <w:r w:rsidRPr="00264203">
        <w:t>авториз</w:t>
      </w:r>
      <w:proofErr w:type="spellEnd"/>
      <w:r w:rsidRPr="00264203">
        <w:t>. пользователей.</w:t>
      </w:r>
    </w:p>
    <w:p w:rsidR="000C1A72" w:rsidRPr="0019329A" w:rsidRDefault="000C1A72" w:rsidP="000B614E">
      <w:pPr>
        <w:spacing w:after="0" w:line="240" w:lineRule="auto"/>
        <w:ind w:left="720" w:right="0" w:firstLine="0"/>
        <w:rPr>
          <w:b/>
          <w:bCs/>
        </w:rPr>
      </w:pPr>
    </w:p>
    <w:p w:rsidR="000C1A72" w:rsidRPr="007E37C5" w:rsidRDefault="000C1A72" w:rsidP="000B614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00" w:lineRule="atLeast"/>
        <w:ind w:left="720" w:right="0" w:firstLine="0"/>
      </w:pPr>
    </w:p>
    <w:p w:rsidR="000C1A72" w:rsidRPr="007E37C5" w:rsidRDefault="000C1A72" w:rsidP="000C1A72">
      <w:pPr>
        <w:ind w:left="567"/>
        <w:rPr>
          <w:b/>
        </w:rPr>
      </w:pPr>
      <w:r>
        <w:rPr>
          <w:b/>
        </w:rPr>
        <w:t>б)</w:t>
      </w:r>
      <w:r w:rsidRPr="007E37C5">
        <w:rPr>
          <w:b/>
        </w:rPr>
        <w:t xml:space="preserve"> Дополнительная литература</w:t>
      </w:r>
      <w:r>
        <w:rPr>
          <w:b/>
        </w:rPr>
        <w:t>:</w:t>
      </w:r>
    </w:p>
    <w:p w:rsidR="000C1A72" w:rsidRDefault="000C1A72" w:rsidP="000B614E">
      <w:pPr>
        <w:pStyle w:val="a3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</w:pPr>
      <w:r w:rsidRPr="00C819F1">
        <w:t>Тимофеев, И. А. Основы электротехники, электроники и автоматики. Лабораторный практикум</w:t>
      </w:r>
      <w:proofErr w:type="gramStart"/>
      <w:r w:rsidRPr="00C819F1">
        <w:t xml:space="preserve"> :</w:t>
      </w:r>
      <w:proofErr w:type="gramEnd"/>
      <w:r w:rsidRPr="00C819F1">
        <w:t xml:space="preserve"> учебное пособие / И. А. Тимофеев. — Санкт-Петербург</w:t>
      </w:r>
      <w:proofErr w:type="gramStart"/>
      <w:r w:rsidRPr="00C819F1">
        <w:t xml:space="preserve"> :</w:t>
      </w:r>
      <w:proofErr w:type="gramEnd"/>
      <w:r w:rsidRPr="00C819F1">
        <w:t xml:space="preserve"> Лань, 2016. — 196 с. — ISBN 978-5-8114-2264-7. — Текст</w:t>
      </w:r>
      <w:proofErr w:type="gramStart"/>
      <w:r w:rsidRPr="00C819F1">
        <w:t> :</w:t>
      </w:r>
      <w:proofErr w:type="gramEnd"/>
      <w:r w:rsidRPr="00C819F1">
        <w:t xml:space="preserve"> электронный // Лань : электронно-библиотечная система. — URL: </w:t>
      </w:r>
      <w:hyperlink r:id="rId15" w:anchor="1" w:history="1">
        <w:r w:rsidRPr="00556F06">
          <w:rPr>
            <w:rStyle w:val="a5"/>
          </w:rPr>
          <w:t>https://e.lanbook.com/reader/book/87595/#1</w:t>
        </w:r>
      </w:hyperlink>
      <w:r>
        <w:t xml:space="preserve"> </w:t>
      </w:r>
      <w:r w:rsidRPr="008D1556">
        <w:t xml:space="preserve"> </w:t>
      </w:r>
      <w:r w:rsidRPr="00C819F1">
        <w:t xml:space="preserve">(дата обращения: 01.06.2020). — Режим доступа: для </w:t>
      </w:r>
      <w:proofErr w:type="spellStart"/>
      <w:r w:rsidRPr="00C819F1">
        <w:t>авториз</w:t>
      </w:r>
      <w:proofErr w:type="spellEnd"/>
      <w:r w:rsidRPr="00C819F1">
        <w:t>. пользователей.</w:t>
      </w:r>
    </w:p>
    <w:p w:rsidR="000C1A72" w:rsidRDefault="000C1A72" w:rsidP="000B614E">
      <w:pPr>
        <w:pStyle w:val="a3"/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</w:pPr>
      <w:r w:rsidRPr="00E04696">
        <w:rPr>
          <w:color w:val="000000"/>
        </w:rPr>
        <w:t>Кочукова,</w:t>
      </w:r>
      <w:r w:rsidRPr="00E04696">
        <w:t xml:space="preserve"> </w:t>
      </w:r>
      <w:r w:rsidRPr="00E04696">
        <w:rPr>
          <w:color w:val="000000"/>
        </w:rPr>
        <w:t>О.</w:t>
      </w:r>
      <w:r w:rsidRPr="00E04696">
        <w:t xml:space="preserve"> </w:t>
      </w:r>
      <w:r w:rsidRPr="00E04696">
        <w:rPr>
          <w:color w:val="000000"/>
        </w:rPr>
        <w:t>А.</w:t>
      </w:r>
      <w:r w:rsidRPr="00E04696">
        <w:t xml:space="preserve"> </w:t>
      </w:r>
      <w:r w:rsidRPr="00E04696">
        <w:rPr>
          <w:color w:val="000000"/>
        </w:rPr>
        <w:t>Электротехнические</w:t>
      </w:r>
      <w:r w:rsidRPr="00E04696">
        <w:t xml:space="preserve"> </w:t>
      </w:r>
      <w:r w:rsidRPr="00E04696">
        <w:rPr>
          <w:color w:val="000000"/>
        </w:rPr>
        <w:t>чертежи</w:t>
      </w:r>
      <w:r w:rsidRPr="00E04696">
        <w:t xml:space="preserve"> </w:t>
      </w:r>
      <w:r w:rsidRPr="00E04696">
        <w:rPr>
          <w:color w:val="000000"/>
        </w:rPr>
        <w:t>и</w:t>
      </w:r>
      <w:r w:rsidRPr="00E04696">
        <w:t xml:space="preserve"> </w:t>
      </w:r>
      <w:r w:rsidRPr="00E04696">
        <w:rPr>
          <w:color w:val="000000"/>
        </w:rPr>
        <w:t>схемы</w:t>
      </w:r>
      <w:proofErr w:type="gramStart"/>
      <w:r w:rsidRPr="00E04696">
        <w:t xml:space="preserve"> </w:t>
      </w:r>
      <w:r w:rsidRPr="00E04696">
        <w:rPr>
          <w:color w:val="000000"/>
        </w:rPr>
        <w:t>:</w:t>
      </w:r>
      <w:proofErr w:type="gramEnd"/>
      <w:r w:rsidRPr="00E04696">
        <w:t xml:space="preserve"> </w:t>
      </w:r>
      <w:r w:rsidRPr="00E04696">
        <w:rPr>
          <w:color w:val="000000"/>
        </w:rPr>
        <w:t>учебное</w:t>
      </w:r>
      <w:r w:rsidRPr="00E04696">
        <w:t xml:space="preserve"> </w:t>
      </w:r>
      <w:r w:rsidRPr="00E04696">
        <w:rPr>
          <w:color w:val="000000"/>
        </w:rPr>
        <w:t>пособие</w:t>
      </w:r>
      <w:r w:rsidRPr="00E04696">
        <w:t xml:space="preserve"> </w:t>
      </w:r>
      <w:r w:rsidRPr="00E04696">
        <w:rPr>
          <w:color w:val="000000"/>
        </w:rPr>
        <w:t>/</w:t>
      </w:r>
      <w:r w:rsidRPr="00E04696">
        <w:t xml:space="preserve"> </w:t>
      </w:r>
      <w:r w:rsidRPr="00E04696">
        <w:rPr>
          <w:color w:val="000000"/>
        </w:rPr>
        <w:t>О.</w:t>
      </w:r>
      <w:r w:rsidRPr="00E04696">
        <w:t xml:space="preserve"> </w:t>
      </w:r>
      <w:r w:rsidRPr="00E04696">
        <w:rPr>
          <w:color w:val="000000"/>
        </w:rPr>
        <w:t>А.</w:t>
      </w:r>
      <w:r w:rsidRPr="00E04696">
        <w:t xml:space="preserve"> </w:t>
      </w:r>
      <w:r w:rsidRPr="00E04696">
        <w:rPr>
          <w:color w:val="000000"/>
        </w:rPr>
        <w:t>Кочукова,</w:t>
      </w:r>
      <w:r w:rsidRPr="00E04696">
        <w:t xml:space="preserve"> </w:t>
      </w:r>
      <w:r w:rsidRPr="00E04696">
        <w:rPr>
          <w:color w:val="000000"/>
        </w:rPr>
        <w:t>Т.</w:t>
      </w:r>
      <w:r w:rsidRPr="00E04696">
        <w:t xml:space="preserve"> </w:t>
      </w:r>
      <w:r w:rsidRPr="00E04696">
        <w:rPr>
          <w:color w:val="000000"/>
        </w:rPr>
        <w:t>В.</w:t>
      </w:r>
      <w:r w:rsidRPr="00E04696">
        <w:t xml:space="preserve"> </w:t>
      </w:r>
      <w:r w:rsidRPr="00E04696">
        <w:rPr>
          <w:color w:val="000000"/>
        </w:rPr>
        <w:t>Усатая,</w:t>
      </w:r>
      <w:r w:rsidRPr="00E04696">
        <w:t xml:space="preserve"> </w:t>
      </w:r>
      <w:r w:rsidRPr="00E04696">
        <w:rPr>
          <w:color w:val="000000"/>
        </w:rPr>
        <w:t>Д.</w:t>
      </w:r>
      <w:r w:rsidRPr="00E04696">
        <w:t xml:space="preserve"> </w:t>
      </w:r>
      <w:r w:rsidRPr="00E04696">
        <w:rPr>
          <w:color w:val="000000"/>
        </w:rPr>
        <w:t>Ю.</w:t>
      </w:r>
      <w:r w:rsidRPr="00E04696">
        <w:t xml:space="preserve"> </w:t>
      </w:r>
      <w:r w:rsidRPr="00E04696">
        <w:rPr>
          <w:color w:val="000000"/>
        </w:rPr>
        <w:t>Усатый</w:t>
      </w:r>
      <w:r w:rsidRPr="00E04696">
        <w:t xml:space="preserve"> </w:t>
      </w:r>
      <w:r w:rsidRPr="00E04696">
        <w:rPr>
          <w:color w:val="000000"/>
        </w:rPr>
        <w:t>;</w:t>
      </w:r>
      <w:r w:rsidRPr="00E04696">
        <w:t xml:space="preserve"> </w:t>
      </w:r>
      <w:r w:rsidRPr="00E04696">
        <w:rPr>
          <w:color w:val="000000"/>
        </w:rPr>
        <w:t>МГТУ.</w:t>
      </w:r>
      <w:r w:rsidRPr="00E04696">
        <w:t xml:space="preserve"> </w:t>
      </w:r>
      <w:r w:rsidRPr="00E04696">
        <w:rPr>
          <w:color w:val="000000"/>
        </w:rPr>
        <w:t>-</w:t>
      </w:r>
      <w:r w:rsidRPr="00E04696">
        <w:t xml:space="preserve"> </w:t>
      </w:r>
      <w:r w:rsidRPr="00E04696">
        <w:rPr>
          <w:color w:val="000000"/>
        </w:rPr>
        <w:t>Магнитогорск</w:t>
      </w:r>
      <w:proofErr w:type="gramStart"/>
      <w:r w:rsidRPr="00E04696">
        <w:t xml:space="preserve"> </w:t>
      </w:r>
      <w:r w:rsidRPr="00E04696">
        <w:rPr>
          <w:color w:val="000000"/>
        </w:rPr>
        <w:t>:</w:t>
      </w:r>
      <w:proofErr w:type="gramEnd"/>
      <w:r w:rsidRPr="00E04696">
        <w:t xml:space="preserve"> </w:t>
      </w:r>
      <w:r w:rsidRPr="00E04696">
        <w:rPr>
          <w:color w:val="000000"/>
        </w:rPr>
        <w:t>МГТУ,</w:t>
      </w:r>
      <w:r w:rsidRPr="00E04696">
        <w:t xml:space="preserve"> </w:t>
      </w:r>
      <w:r w:rsidRPr="00E04696">
        <w:rPr>
          <w:color w:val="000000"/>
        </w:rPr>
        <w:t>2016.</w:t>
      </w:r>
      <w:r w:rsidRPr="00E04696">
        <w:t xml:space="preserve"> </w:t>
      </w:r>
      <w:r w:rsidRPr="00E04696">
        <w:rPr>
          <w:color w:val="000000"/>
        </w:rPr>
        <w:t>-</w:t>
      </w:r>
      <w:r w:rsidRPr="00E04696">
        <w:t xml:space="preserve"> </w:t>
      </w:r>
      <w:r w:rsidRPr="00E04696">
        <w:rPr>
          <w:color w:val="000000"/>
        </w:rPr>
        <w:t>63</w:t>
      </w:r>
      <w:r w:rsidRPr="00E04696">
        <w:t xml:space="preserve"> </w:t>
      </w:r>
      <w:r w:rsidRPr="00E04696">
        <w:rPr>
          <w:color w:val="000000"/>
        </w:rPr>
        <w:t>с.</w:t>
      </w:r>
      <w:r w:rsidRPr="00E04696">
        <w:t xml:space="preserve"> </w:t>
      </w:r>
      <w:r w:rsidRPr="00E04696">
        <w:rPr>
          <w:color w:val="000000"/>
        </w:rPr>
        <w:t>:</w:t>
      </w:r>
      <w:r w:rsidRPr="00E04696">
        <w:t xml:space="preserve"> </w:t>
      </w:r>
      <w:r w:rsidRPr="00E04696">
        <w:rPr>
          <w:color w:val="000000"/>
        </w:rPr>
        <w:t>ил</w:t>
      </w:r>
      <w:proofErr w:type="gramStart"/>
      <w:r w:rsidRPr="00E04696">
        <w:rPr>
          <w:color w:val="000000"/>
        </w:rPr>
        <w:t>.,</w:t>
      </w:r>
      <w:r w:rsidRPr="00E04696">
        <w:t xml:space="preserve"> </w:t>
      </w:r>
      <w:proofErr w:type="gramEnd"/>
      <w:r w:rsidRPr="00E04696">
        <w:rPr>
          <w:color w:val="000000"/>
        </w:rPr>
        <w:t>табл.</w:t>
      </w:r>
      <w:r w:rsidRPr="00E04696">
        <w:t xml:space="preserve"> </w:t>
      </w:r>
      <w:r w:rsidRPr="00E04696">
        <w:rPr>
          <w:color w:val="000000"/>
        </w:rPr>
        <w:t>-</w:t>
      </w:r>
      <w:r w:rsidRPr="00E04696">
        <w:t xml:space="preserve"> </w:t>
      </w:r>
      <w:r w:rsidRPr="00E04696">
        <w:rPr>
          <w:color w:val="000000"/>
        </w:rPr>
        <w:t>URL:</w:t>
      </w:r>
      <w:r w:rsidRPr="00E04696">
        <w:t xml:space="preserve"> </w:t>
      </w:r>
      <w:hyperlink r:id="rId16" w:history="1">
        <w:r w:rsidRPr="00E04696">
          <w:rPr>
            <w:rStyle w:val="a5"/>
          </w:rPr>
          <w:t>https://magtu.informsystema.ru/uploader/fileUpload?name=2902.pdf&amp;show=dcatalogues/1/1134362/2902.pdf&amp;view=true</w:t>
        </w:r>
      </w:hyperlink>
      <w:r w:rsidRPr="00E04696">
        <w:rPr>
          <w:color w:val="000000"/>
        </w:rPr>
        <w:t xml:space="preserve"> (дата</w:t>
      </w:r>
      <w:r w:rsidRPr="00E04696">
        <w:t xml:space="preserve"> </w:t>
      </w:r>
      <w:r w:rsidRPr="00E04696">
        <w:rPr>
          <w:color w:val="000000"/>
        </w:rPr>
        <w:t>обращения:</w:t>
      </w:r>
      <w:r w:rsidRPr="00E04696">
        <w:t xml:space="preserve"> </w:t>
      </w:r>
      <w:r w:rsidRPr="00E04696">
        <w:rPr>
          <w:color w:val="000000"/>
        </w:rPr>
        <w:t>25.09.2020).</w:t>
      </w:r>
      <w:r w:rsidRPr="00E04696">
        <w:t xml:space="preserve"> </w:t>
      </w:r>
      <w:r w:rsidRPr="00E04696">
        <w:rPr>
          <w:color w:val="000000"/>
        </w:rPr>
        <w:t>-</w:t>
      </w:r>
      <w:r w:rsidRPr="00E04696">
        <w:t xml:space="preserve"> </w:t>
      </w:r>
      <w:r w:rsidRPr="00E04696">
        <w:rPr>
          <w:color w:val="000000"/>
        </w:rPr>
        <w:t>Макрообъект.</w:t>
      </w:r>
      <w:r w:rsidRPr="00E04696">
        <w:t xml:space="preserve"> </w:t>
      </w:r>
      <w:r w:rsidRPr="00E04696">
        <w:rPr>
          <w:color w:val="000000"/>
        </w:rPr>
        <w:t>-</w:t>
      </w:r>
      <w:r w:rsidRPr="00E04696">
        <w:t xml:space="preserve"> </w:t>
      </w:r>
      <w:r w:rsidRPr="00E04696">
        <w:rPr>
          <w:color w:val="000000"/>
        </w:rPr>
        <w:t>Текст</w:t>
      </w:r>
      <w:proofErr w:type="gramStart"/>
      <w:r w:rsidRPr="00E04696">
        <w:t xml:space="preserve"> </w:t>
      </w:r>
      <w:r w:rsidRPr="00E04696">
        <w:rPr>
          <w:color w:val="000000"/>
        </w:rPr>
        <w:t>:</w:t>
      </w:r>
      <w:proofErr w:type="gramEnd"/>
      <w:r w:rsidRPr="00E04696">
        <w:t xml:space="preserve"> </w:t>
      </w:r>
      <w:r w:rsidRPr="00E04696">
        <w:rPr>
          <w:color w:val="000000"/>
        </w:rPr>
        <w:t>электронный.</w:t>
      </w:r>
      <w:r w:rsidRPr="00E04696">
        <w:t xml:space="preserve"> </w:t>
      </w:r>
      <w:r w:rsidRPr="00E04696">
        <w:rPr>
          <w:color w:val="000000"/>
        </w:rPr>
        <w:t>-</w:t>
      </w:r>
      <w:r w:rsidRPr="00E04696">
        <w:t xml:space="preserve"> </w:t>
      </w:r>
      <w:r w:rsidRPr="00E04696">
        <w:rPr>
          <w:color w:val="000000"/>
        </w:rPr>
        <w:t>Имеется</w:t>
      </w:r>
      <w:r w:rsidRPr="00E04696">
        <w:t xml:space="preserve"> </w:t>
      </w:r>
      <w:r w:rsidRPr="00E04696">
        <w:rPr>
          <w:color w:val="000000"/>
        </w:rPr>
        <w:t>печатный</w:t>
      </w:r>
      <w:r w:rsidRPr="00E04696">
        <w:t xml:space="preserve"> </w:t>
      </w:r>
      <w:r w:rsidRPr="00E04696">
        <w:rPr>
          <w:color w:val="000000"/>
        </w:rPr>
        <w:t>аналог.</w:t>
      </w:r>
    </w:p>
    <w:p w:rsidR="000C1A72" w:rsidRPr="003A1D4E" w:rsidRDefault="000C1A72" w:rsidP="000C1A72">
      <w:pPr>
        <w:tabs>
          <w:tab w:val="left" w:pos="993"/>
        </w:tabs>
        <w:spacing w:line="272" w:lineRule="atLeast"/>
        <w:rPr>
          <w:color w:val="555555"/>
        </w:rPr>
      </w:pPr>
    </w:p>
    <w:p w:rsidR="000C1A72" w:rsidRPr="00E625B3" w:rsidRDefault="000C1A72" w:rsidP="000C1A72">
      <w:pPr>
        <w:pStyle w:val="Default"/>
        <w:ind w:left="720"/>
        <w:jc w:val="both"/>
      </w:pPr>
    </w:p>
    <w:p w:rsidR="000C1A72" w:rsidRPr="005B7EB0" w:rsidRDefault="000C1A72" w:rsidP="000C1A72">
      <w:pPr>
        <w:ind w:left="567"/>
      </w:pPr>
      <w:r>
        <w:rPr>
          <w:b/>
        </w:rPr>
        <w:t xml:space="preserve">в) </w:t>
      </w:r>
      <w:r w:rsidRPr="005B7EB0">
        <w:rPr>
          <w:b/>
        </w:rPr>
        <w:t xml:space="preserve">Методические </w:t>
      </w:r>
      <w:r>
        <w:rPr>
          <w:b/>
        </w:rPr>
        <w:t>указания</w:t>
      </w:r>
    </w:p>
    <w:p w:rsidR="000C1A72" w:rsidRDefault="000C1A72" w:rsidP="000C1A72">
      <w:pPr>
        <w:pStyle w:val="a3"/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</w:pPr>
      <w:r w:rsidRPr="00C819F1">
        <w:t>Тимофеев, И. А. Основы электротехники, электроники и автоматики. Лабораторный практикум</w:t>
      </w:r>
      <w:proofErr w:type="gramStart"/>
      <w:r w:rsidRPr="00C819F1">
        <w:t xml:space="preserve"> :</w:t>
      </w:r>
      <w:proofErr w:type="gramEnd"/>
      <w:r w:rsidRPr="00C819F1">
        <w:t xml:space="preserve"> учебное пособие / И. А. Тимофеев. — Санкт-Петербург</w:t>
      </w:r>
      <w:proofErr w:type="gramStart"/>
      <w:r w:rsidRPr="00C819F1">
        <w:t xml:space="preserve"> :</w:t>
      </w:r>
      <w:proofErr w:type="gramEnd"/>
      <w:r w:rsidRPr="00C819F1">
        <w:t xml:space="preserve"> Лань, 2016. — 196 с. — ISBN 978-5-8114-2264-7. — Текст</w:t>
      </w:r>
      <w:proofErr w:type="gramStart"/>
      <w:r w:rsidRPr="00C819F1">
        <w:t> :</w:t>
      </w:r>
      <w:proofErr w:type="gramEnd"/>
      <w:r w:rsidRPr="00C819F1">
        <w:t xml:space="preserve"> электронный // Лань : электронно-библиотечная система. — URL: </w:t>
      </w:r>
      <w:hyperlink r:id="rId17" w:anchor="1" w:history="1">
        <w:r>
          <w:rPr>
            <w:rStyle w:val="a5"/>
          </w:rPr>
          <w:t>https://e.lanbook.com/reader/book/87595/#1</w:t>
        </w:r>
      </w:hyperlink>
      <w:r>
        <w:t xml:space="preserve"> </w:t>
      </w:r>
      <w:r w:rsidRPr="00C819F1">
        <w:t xml:space="preserve"> (дата обращения: 01.06.2020). — Режим доступа: для </w:t>
      </w:r>
      <w:proofErr w:type="spellStart"/>
      <w:r w:rsidRPr="00C819F1">
        <w:t>авториз</w:t>
      </w:r>
      <w:proofErr w:type="spellEnd"/>
      <w:r w:rsidRPr="00C819F1">
        <w:t>. пользователей.</w:t>
      </w:r>
    </w:p>
    <w:p w:rsidR="000C1A72" w:rsidRDefault="000C1A72" w:rsidP="000C1A72">
      <w:pPr>
        <w:pStyle w:val="Default"/>
        <w:ind w:left="567"/>
        <w:rPr>
          <w:snapToGrid w:val="0"/>
        </w:rPr>
      </w:pPr>
    </w:p>
    <w:p w:rsidR="000C1A72" w:rsidRPr="00B06E8D" w:rsidRDefault="000C1A72" w:rsidP="000C1A72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  <w:r w:rsidRPr="00B06E8D">
        <w:rPr>
          <w:rStyle w:val="FontStyle21"/>
          <w:b/>
          <w:i/>
          <w:sz w:val="24"/>
          <w:szCs w:val="24"/>
        </w:rPr>
        <w:t xml:space="preserve">г) Программное обеспечение </w:t>
      </w:r>
      <w:r w:rsidRPr="00B06E8D">
        <w:rPr>
          <w:rStyle w:val="FontStyle15"/>
          <w:i/>
          <w:spacing w:val="40"/>
        </w:rPr>
        <w:t>и</w:t>
      </w:r>
      <w:r w:rsidRPr="00B06E8D">
        <w:rPr>
          <w:rStyle w:val="FontStyle15"/>
          <w:i/>
        </w:rPr>
        <w:t xml:space="preserve"> </w:t>
      </w:r>
      <w:r w:rsidRPr="00B06E8D">
        <w:rPr>
          <w:rStyle w:val="FontStyle21"/>
          <w:b/>
          <w:i/>
          <w:sz w:val="24"/>
          <w:szCs w:val="24"/>
        </w:rPr>
        <w:t>Интернет-ресурсы:</w:t>
      </w:r>
    </w:p>
    <w:p w:rsidR="000C1A72" w:rsidRPr="00B06E8D" w:rsidRDefault="000C1A72" w:rsidP="000C1A72">
      <w:pPr>
        <w:pStyle w:val="Style8"/>
        <w:widowControl/>
        <w:jc w:val="both"/>
        <w:rPr>
          <w:rStyle w:val="FontStyle21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4"/>
        <w:gridCol w:w="3685"/>
        <w:gridCol w:w="2546"/>
      </w:tblGrid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B06E8D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B06E8D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B06E8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B06E8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proofErr w:type="spellStart"/>
            <w:r w:rsidRPr="00B06E8D">
              <w:t>Windows</w:t>
            </w:r>
            <w:proofErr w:type="spellEnd"/>
            <w:r w:rsidRPr="00B06E8D">
              <w:t xml:space="preserve"> 7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Д-1227 от 8.10.2018 </w:t>
            </w:r>
          </w:p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Д-757-17 от 27.06.2017 </w:t>
            </w:r>
          </w:p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Д-593-16 от 20.05.2016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B06E8D">
              <w:t xml:space="preserve">Д-1421-15 от 13.07.2015 </w:t>
            </w:r>
          </w:p>
        </w:tc>
        <w:tc>
          <w:tcPr>
            <w:tcW w:w="2546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11.10.2021 </w:t>
            </w:r>
          </w:p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27.07.2018 </w:t>
            </w:r>
          </w:p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20.05.2017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B06E8D">
              <w:t xml:space="preserve">13.07.2016 </w:t>
            </w: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КОМПАС 3D V16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65"/>
              <w:gridCol w:w="222"/>
            </w:tblGrid>
            <w:tr w:rsidR="000C1A72" w:rsidRPr="00B06E8D" w:rsidTr="00DA7C70">
              <w:trPr>
                <w:trHeight w:val="109"/>
              </w:trPr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  <w:r w:rsidRPr="00B06E8D">
                    <w:t xml:space="preserve">Д-261-17 от 16.03.2017 </w:t>
                  </w:r>
                </w:p>
              </w:tc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  <w:r w:rsidRPr="00B06E8D">
                    <w:t xml:space="preserve"> </w:t>
                  </w:r>
                </w:p>
              </w:tc>
            </w:tr>
          </w:tbl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бессрочно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lastRenderedPageBreak/>
              <w:t xml:space="preserve">7 </w:t>
            </w:r>
            <w:proofErr w:type="spellStart"/>
            <w:r w:rsidRPr="00B06E8D">
              <w:t>Zip</w:t>
            </w:r>
            <w:proofErr w:type="spellEnd"/>
            <w:r w:rsidRPr="00B06E8D">
              <w:t xml:space="preserve">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Свободно распространяемое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0C1A72" w:rsidRPr="00B06E8D" w:rsidTr="00DA7C70">
              <w:trPr>
                <w:trHeight w:val="178"/>
              </w:trPr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  <w:r w:rsidRPr="00B06E8D">
                    <w:t xml:space="preserve">бессрочно </w:t>
                  </w:r>
                </w:p>
              </w:tc>
            </w:tr>
          </w:tbl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proofErr w:type="spellStart"/>
            <w:r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8776EE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Свободно распространяемое </w:t>
            </w:r>
          </w:p>
          <w:p w:rsidR="000C1A72" w:rsidRPr="00B06E8D" w:rsidRDefault="000C1A72" w:rsidP="00DA7C70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0C1A72" w:rsidRPr="00B06E8D" w:rsidTr="00DA7C70">
              <w:trPr>
                <w:trHeight w:val="178"/>
              </w:trPr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  <w:r w:rsidRPr="00B06E8D">
                    <w:t xml:space="preserve">бессрочно </w:t>
                  </w:r>
                </w:p>
              </w:tc>
            </w:tr>
          </w:tbl>
          <w:p w:rsidR="000C1A72" w:rsidRPr="00B06E8D" w:rsidRDefault="000C1A72" w:rsidP="00DA7C70">
            <w:pPr>
              <w:pStyle w:val="Default"/>
            </w:pP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r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8776EE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Ассемблер</w:t>
            </w:r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Свободно распространяемое </w:t>
            </w:r>
          </w:p>
          <w:p w:rsidR="000C1A72" w:rsidRPr="00B06E8D" w:rsidRDefault="000C1A72" w:rsidP="00DA7C70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0C1A72" w:rsidRPr="00B06E8D" w:rsidTr="00DA7C70">
              <w:trPr>
                <w:trHeight w:val="178"/>
              </w:trPr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  <w:r w:rsidRPr="00B06E8D">
                    <w:t xml:space="preserve">бессрочно </w:t>
                  </w:r>
                </w:p>
              </w:tc>
            </w:tr>
          </w:tbl>
          <w:p w:rsidR="000C1A72" w:rsidRPr="00B06E8D" w:rsidRDefault="000C1A72" w:rsidP="00DA7C70">
            <w:pPr>
              <w:pStyle w:val="Default"/>
            </w:pP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proofErr w:type="spellStart"/>
            <w:r>
              <w:rPr>
                <w:rStyle w:val="FontStyle21"/>
                <w:sz w:val="24"/>
                <w:szCs w:val="24"/>
                <w:lang w:val="en-US"/>
              </w:rPr>
              <w:t>Keil</w:t>
            </w:r>
            <w:proofErr w:type="spellEnd"/>
            <w:r w:rsidRPr="008776EE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8776EE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Свободно распространяемое </w:t>
            </w:r>
          </w:p>
          <w:p w:rsidR="000C1A72" w:rsidRPr="00B06E8D" w:rsidRDefault="000C1A72" w:rsidP="00DA7C70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0C1A72" w:rsidRPr="00B06E8D" w:rsidTr="00DA7C70">
              <w:trPr>
                <w:trHeight w:val="178"/>
              </w:trPr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C1A72" w:rsidRPr="00B06E8D" w:rsidRDefault="000C1A72" w:rsidP="00DA7C70">
                  <w:pPr>
                    <w:pStyle w:val="Default"/>
                  </w:pPr>
                  <w:r w:rsidRPr="00B06E8D">
                    <w:t xml:space="preserve">бессрочно </w:t>
                  </w:r>
                </w:p>
              </w:tc>
            </w:tr>
          </w:tbl>
          <w:p w:rsidR="000C1A72" w:rsidRPr="00B06E8D" w:rsidRDefault="000C1A72" w:rsidP="00DA7C70">
            <w:pPr>
              <w:pStyle w:val="Default"/>
            </w:pPr>
          </w:p>
        </w:tc>
      </w:tr>
      <w:tr w:rsidR="000C1A72" w:rsidRPr="00B06E8D" w:rsidTr="00DA7C70">
        <w:tc>
          <w:tcPr>
            <w:tcW w:w="3114" w:type="dxa"/>
            <w:vAlign w:val="center"/>
          </w:tcPr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vAlign w:val="center"/>
          </w:tcPr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546" w:type="dxa"/>
            <w:vAlign w:val="center"/>
          </w:tcPr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C1A72" w:rsidRPr="00B06E8D" w:rsidTr="00DA7C70">
        <w:tc>
          <w:tcPr>
            <w:tcW w:w="3114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MS </w:t>
            </w:r>
            <w:proofErr w:type="spellStart"/>
            <w:r w:rsidRPr="00B06E8D">
              <w:t>Office</w:t>
            </w:r>
            <w:proofErr w:type="spellEnd"/>
            <w:r w:rsidRPr="00B06E8D">
              <w:t xml:space="preserve"> 2007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№ 135 от 17.09.2007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0C1A72" w:rsidRPr="00B06E8D" w:rsidRDefault="000C1A72" w:rsidP="00DA7C70">
            <w:pPr>
              <w:pStyle w:val="Default"/>
              <w:jc w:val="both"/>
            </w:pPr>
            <w:r w:rsidRPr="00B06E8D">
              <w:t xml:space="preserve">бессрочно </w:t>
            </w:r>
          </w:p>
          <w:p w:rsidR="000C1A72" w:rsidRPr="00B06E8D" w:rsidRDefault="000C1A72" w:rsidP="00DA7C70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:rsidR="000C1A72" w:rsidRDefault="000C1A72" w:rsidP="000C1A72">
      <w:pPr>
        <w:pStyle w:val="Default"/>
        <w:ind w:left="567" w:firstLine="708"/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"/>
        <w:gridCol w:w="12"/>
        <w:gridCol w:w="4675"/>
        <w:gridCol w:w="92"/>
        <w:gridCol w:w="4338"/>
        <w:gridCol w:w="112"/>
      </w:tblGrid>
      <w:tr w:rsidR="000C1A72" w:rsidRPr="003C0EED" w:rsidTr="00DA7C70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C1A72" w:rsidRPr="00E01328" w:rsidRDefault="000C1A72" w:rsidP="00DA7C70">
            <w:pPr>
              <w:ind w:firstLine="756"/>
            </w:pPr>
            <w:r w:rsidRPr="00E01328">
              <w:rPr>
                <w:b/>
              </w:rPr>
              <w:t>Профессиональные</w:t>
            </w:r>
            <w:r w:rsidRPr="00E01328">
              <w:t xml:space="preserve"> </w:t>
            </w:r>
            <w:r w:rsidRPr="00E01328">
              <w:rPr>
                <w:b/>
              </w:rPr>
              <w:t>базы</w:t>
            </w:r>
            <w:r w:rsidRPr="00E01328">
              <w:t xml:space="preserve"> </w:t>
            </w:r>
            <w:r w:rsidRPr="00E01328">
              <w:rPr>
                <w:b/>
              </w:rPr>
              <w:t>данных</w:t>
            </w:r>
            <w:r w:rsidRPr="00E01328">
              <w:t xml:space="preserve"> </w:t>
            </w:r>
            <w:r w:rsidRPr="00E01328">
              <w:rPr>
                <w:b/>
              </w:rPr>
              <w:t>и</w:t>
            </w:r>
            <w:r w:rsidRPr="00E01328">
              <w:t xml:space="preserve"> </w:t>
            </w:r>
            <w:r w:rsidRPr="00E01328">
              <w:rPr>
                <w:b/>
              </w:rPr>
              <w:t>информационные</w:t>
            </w:r>
            <w:r w:rsidRPr="00E01328">
              <w:t xml:space="preserve"> </w:t>
            </w:r>
            <w:r w:rsidRPr="00E01328">
              <w:rPr>
                <w:b/>
              </w:rPr>
              <w:t>справочные</w:t>
            </w:r>
            <w:r w:rsidRPr="00E01328">
              <w:t xml:space="preserve"> </w:t>
            </w:r>
            <w:r w:rsidRPr="00E01328">
              <w:rPr>
                <w:b/>
              </w:rPr>
              <w:t>системы</w:t>
            </w:r>
            <w:r w:rsidRPr="00E01328">
              <w:t xml:space="preserve"> </w:t>
            </w:r>
          </w:p>
        </w:tc>
      </w:tr>
      <w:tr w:rsidR="000C1A72" w:rsidTr="00DA7C70">
        <w:trPr>
          <w:trHeight w:hRule="exact" w:val="270"/>
        </w:trPr>
        <w:tc>
          <w:tcPr>
            <w:tcW w:w="337" w:type="dxa"/>
            <w:gridSpan w:val="2"/>
          </w:tcPr>
          <w:p w:rsidR="000C1A72" w:rsidRPr="00E01328" w:rsidRDefault="000C1A72" w:rsidP="00DA7C70"/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0C1A72" w:rsidP="00DA7C70">
            <w:pPr>
              <w:jc w:val="center"/>
            </w:pPr>
            <w:r>
              <w:t xml:space="preserve">Название курса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0C1A72" w:rsidP="00DA7C70">
            <w:pPr>
              <w:jc w:val="center"/>
            </w:pPr>
            <w:r>
              <w:t xml:space="preserve">Ссылка </w:t>
            </w:r>
          </w:p>
        </w:tc>
        <w:tc>
          <w:tcPr>
            <w:tcW w:w="115" w:type="dxa"/>
          </w:tcPr>
          <w:p w:rsidR="000C1A72" w:rsidRDefault="000C1A72" w:rsidP="00DA7C70"/>
        </w:tc>
      </w:tr>
      <w:tr w:rsidR="000C1A72" w:rsidTr="00DA7C70">
        <w:trPr>
          <w:trHeight w:hRule="exact" w:val="14"/>
        </w:trPr>
        <w:tc>
          <w:tcPr>
            <w:tcW w:w="337" w:type="dxa"/>
            <w:gridSpan w:val="2"/>
          </w:tcPr>
          <w:p w:rsidR="000C1A72" w:rsidRDefault="000C1A72" w:rsidP="00DA7C70"/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E01328" w:rsidRDefault="000C1A72" w:rsidP="00DA7C70">
            <w:r w:rsidRPr="00E01328">
              <w:t xml:space="preserve">Электронная база периодических изданий </w:t>
            </w:r>
            <w:proofErr w:type="spellStart"/>
            <w:r>
              <w:t>East</w:t>
            </w:r>
            <w:proofErr w:type="spellEnd"/>
            <w:r w:rsidRPr="00E01328">
              <w:t xml:space="preserve"> </w:t>
            </w:r>
            <w:proofErr w:type="spellStart"/>
            <w:r>
              <w:t>View</w:t>
            </w:r>
            <w:proofErr w:type="spellEnd"/>
            <w:r w:rsidRPr="00E01328">
              <w:t xml:space="preserve"> </w:t>
            </w:r>
            <w:proofErr w:type="spellStart"/>
            <w:r>
              <w:t>Information</w:t>
            </w:r>
            <w:proofErr w:type="spellEnd"/>
            <w:r w:rsidRPr="00E01328">
              <w:t xml:space="preserve"> </w:t>
            </w:r>
            <w:proofErr w:type="spellStart"/>
            <w:r>
              <w:t>Services</w:t>
            </w:r>
            <w:proofErr w:type="spellEnd"/>
            <w:r w:rsidRPr="00E01328">
              <w:t xml:space="preserve">, ООО «ИВИС»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A73F0B" w:rsidP="00DA7C70">
            <w:hyperlink r:id="rId18" w:history="1">
              <w:r w:rsidR="000C1A72" w:rsidRPr="00315BCE">
                <w:rPr>
                  <w:rStyle w:val="a5"/>
                </w:rPr>
                <w:t>https://dlib.eastview.com/</w:t>
              </w:r>
            </w:hyperlink>
            <w:r w:rsidR="000C1A72">
              <w:t xml:space="preserve">  </w:t>
            </w:r>
          </w:p>
        </w:tc>
        <w:tc>
          <w:tcPr>
            <w:tcW w:w="115" w:type="dxa"/>
          </w:tcPr>
          <w:p w:rsidR="000C1A72" w:rsidRDefault="000C1A72" w:rsidP="00DA7C70"/>
        </w:tc>
      </w:tr>
      <w:tr w:rsidR="000C1A72" w:rsidTr="00DA7C70">
        <w:trPr>
          <w:trHeight w:hRule="exact" w:val="540"/>
        </w:trPr>
        <w:tc>
          <w:tcPr>
            <w:tcW w:w="337" w:type="dxa"/>
            <w:gridSpan w:val="2"/>
          </w:tcPr>
          <w:p w:rsidR="000C1A72" w:rsidRDefault="000C1A72" w:rsidP="00DA7C70"/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0C1A72" w:rsidP="00DA7C70"/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0C1A72" w:rsidP="00DA7C70"/>
        </w:tc>
        <w:tc>
          <w:tcPr>
            <w:tcW w:w="115" w:type="dxa"/>
          </w:tcPr>
          <w:p w:rsidR="000C1A72" w:rsidRDefault="000C1A72" w:rsidP="00DA7C70"/>
        </w:tc>
      </w:tr>
      <w:tr w:rsidR="000C1A72" w:rsidRPr="00264203" w:rsidTr="00DA7C70">
        <w:trPr>
          <w:trHeight w:hRule="exact" w:val="826"/>
        </w:trPr>
        <w:tc>
          <w:tcPr>
            <w:tcW w:w="337" w:type="dxa"/>
            <w:gridSpan w:val="2"/>
          </w:tcPr>
          <w:p w:rsidR="000C1A72" w:rsidRDefault="000C1A72" w:rsidP="00DA7C70"/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E01328" w:rsidRDefault="000C1A72" w:rsidP="00DA7C70">
            <w:r w:rsidRPr="00E01328"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9C427E" w:rsidRDefault="000C1A72" w:rsidP="00DA7C70">
            <w:pPr>
              <w:rPr>
                <w:lang w:val="en-US"/>
              </w:rPr>
            </w:pPr>
            <w:r w:rsidRPr="009C427E">
              <w:rPr>
                <w:lang w:val="en-US"/>
              </w:rPr>
              <w:t xml:space="preserve">URL: </w:t>
            </w:r>
            <w:r w:rsidR="00A73F0B">
              <w:fldChar w:fldCharType="begin"/>
            </w:r>
            <w:r w:rsidR="00A73F0B" w:rsidRPr="00264203">
              <w:rPr>
                <w:lang w:val="en-US"/>
              </w:rPr>
              <w:instrText>HYPERLINK "https://elibrary.ru/project_risc.asp"</w:instrText>
            </w:r>
            <w:r w:rsidR="00A73F0B">
              <w:fldChar w:fldCharType="separate"/>
            </w:r>
            <w:r w:rsidRPr="009C427E">
              <w:rPr>
                <w:rStyle w:val="a5"/>
                <w:lang w:val="en-US"/>
              </w:rPr>
              <w:t>https://elibrary.ru/project_risc.asp</w:t>
            </w:r>
            <w:r w:rsidR="00A73F0B">
              <w:fldChar w:fldCharType="end"/>
            </w:r>
            <w:r w:rsidRPr="009C427E">
              <w:rPr>
                <w:lang w:val="en-US"/>
              </w:rPr>
              <w:t xml:space="preserve">  </w:t>
            </w:r>
          </w:p>
        </w:tc>
        <w:tc>
          <w:tcPr>
            <w:tcW w:w="115" w:type="dxa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</w:tr>
      <w:tr w:rsidR="000C1A72" w:rsidRPr="00264203" w:rsidTr="00DA7C70">
        <w:trPr>
          <w:trHeight w:hRule="exact" w:val="555"/>
        </w:trPr>
        <w:tc>
          <w:tcPr>
            <w:tcW w:w="337" w:type="dxa"/>
            <w:gridSpan w:val="2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E01328" w:rsidRDefault="000C1A72" w:rsidP="00DA7C70">
            <w:r w:rsidRPr="00E01328">
              <w:t xml:space="preserve">Поисковая система Академия </w:t>
            </w:r>
            <w:proofErr w:type="spellStart"/>
            <w:r>
              <w:t>Google</w:t>
            </w:r>
            <w:proofErr w:type="spellEnd"/>
            <w:r w:rsidRPr="00E01328">
              <w:t xml:space="preserve"> (</w:t>
            </w:r>
            <w:proofErr w:type="spellStart"/>
            <w:r>
              <w:t>Google</w:t>
            </w:r>
            <w:proofErr w:type="spellEnd"/>
            <w:r w:rsidRPr="00E01328">
              <w:t xml:space="preserve"> </w:t>
            </w:r>
            <w:proofErr w:type="spellStart"/>
            <w:r>
              <w:t>Scholar</w:t>
            </w:r>
            <w:proofErr w:type="spellEnd"/>
            <w:r w:rsidRPr="00E01328">
              <w:t xml:space="preserve">)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9C427E" w:rsidRDefault="000C1A72" w:rsidP="00DA7C70">
            <w:pPr>
              <w:rPr>
                <w:lang w:val="en-US"/>
              </w:rPr>
            </w:pPr>
            <w:r w:rsidRPr="009C427E">
              <w:rPr>
                <w:lang w:val="en-US"/>
              </w:rPr>
              <w:t xml:space="preserve">URL: </w:t>
            </w:r>
            <w:r w:rsidR="00A73F0B">
              <w:fldChar w:fldCharType="begin"/>
            </w:r>
            <w:r w:rsidR="00A73F0B" w:rsidRPr="00264203">
              <w:rPr>
                <w:lang w:val="en-US"/>
              </w:rPr>
              <w:instrText>HYPERLINK "https://scholar.google.ru/"</w:instrText>
            </w:r>
            <w:r w:rsidR="00A73F0B">
              <w:fldChar w:fldCharType="separate"/>
            </w:r>
            <w:r w:rsidRPr="009C427E">
              <w:rPr>
                <w:rStyle w:val="a5"/>
                <w:lang w:val="en-US"/>
              </w:rPr>
              <w:t>https://scholar.google.ru/</w:t>
            </w:r>
            <w:r w:rsidR="00A73F0B">
              <w:fldChar w:fldCharType="end"/>
            </w:r>
            <w:r w:rsidRPr="009C427E">
              <w:rPr>
                <w:lang w:val="en-US"/>
              </w:rPr>
              <w:t xml:space="preserve">  </w:t>
            </w:r>
          </w:p>
        </w:tc>
        <w:tc>
          <w:tcPr>
            <w:tcW w:w="115" w:type="dxa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</w:tr>
      <w:tr w:rsidR="000C1A72" w:rsidRPr="00264203" w:rsidTr="00DA7C70">
        <w:trPr>
          <w:trHeight w:hRule="exact" w:val="555"/>
        </w:trPr>
        <w:tc>
          <w:tcPr>
            <w:tcW w:w="337" w:type="dxa"/>
            <w:gridSpan w:val="2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E01328" w:rsidRDefault="000C1A72" w:rsidP="00DA7C70">
            <w:r w:rsidRPr="00E01328"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9C427E" w:rsidRDefault="000C1A72" w:rsidP="00DA7C70">
            <w:pPr>
              <w:rPr>
                <w:lang w:val="en-US"/>
              </w:rPr>
            </w:pPr>
            <w:r w:rsidRPr="009C427E">
              <w:rPr>
                <w:lang w:val="en-US"/>
              </w:rPr>
              <w:t xml:space="preserve">URL: </w:t>
            </w:r>
            <w:r w:rsidR="00A73F0B">
              <w:fldChar w:fldCharType="begin"/>
            </w:r>
            <w:r w:rsidR="00A73F0B" w:rsidRPr="00264203">
              <w:rPr>
                <w:lang w:val="en-US"/>
              </w:rPr>
              <w:instrText>HYPERLINK "http://window.edu.ru/"</w:instrText>
            </w:r>
            <w:r w:rsidR="00A73F0B">
              <w:fldChar w:fldCharType="separate"/>
            </w:r>
            <w:r w:rsidRPr="009C427E">
              <w:rPr>
                <w:rStyle w:val="a5"/>
                <w:lang w:val="en-US"/>
              </w:rPr>
              <w:t>http://window.edu.ru/</w:t>
            </w:r>
            <w:r w:rsidR="00A73F0B">
              <w:fldChar w:fldCharType="end"/>
            </w:r>
            <w:r w:rsidRPr="009C427E">
              <w:rPr>
                <w:lang w:val="en-US"/>
              </w:rPr>
              <w:t xml:space="preserve">  </w:t>
            </w:r>
          </w:p>
        </w:tc>
        <w:tc>
          <w:tcPr>
            <w:tcW w:w="115" w:type="dxa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</w:tr>
      <w:tr w:rsidR="000C1A72" w:rsidRPr="00264203" w:rsidTr="00DA7C70">
        <w:trPr>
          <w:trHeight w:hRule="exact" w:val="826"/>
        </w:trPr>
        <w:tc>
          <w:tcPr>
            <w:tcW w:w="337" w:type="dxa"/>
            <w:gridSpan w:val="2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E01328" w:rsidRDefault="000C1A72" w:rsidP="00DA7C70">
            <w:r w:rsidRPr="00E01328"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Pr="009C427E" w:rsidRDefault="000C1A72" w:rsidP="00DA7C70">
            <w:pPr>
              <w:rPr>
                <w:lang w:val="en-US"/>
              </w:rPr>
            </w:pPr>
            <w:r w:rsidRPr="009C427E">
              <w:rPr>
                <w:lang w:val="en-US"/>
              </w:rPr>
              <w:t xml:space="preserve">URL: </w:t>
            </w:r>
            <w:r w:rsidR="00A73F0B">
              <w:fldChar w:fldCharType="begin"/>
            </w:r>
            <w:r w:rsidR="00A73F0B" w:rsidRPr="00264203">
              <w:rPr>
                <w:lang w:val="en-US"/>
              </w:rPr>
              <w:instrText>HYPERLINK "http://www1.fips.ru/"</w:instrText>
            </w:r>
            <w:r w:rsidR="00A73F0B">
              <w:fldChar w:fldCharType="separate"/>
            </w:r>
            <w:r w:rsidRPr="009C427E">
              <w:rPr>
                <w:rStyle w:val="a5"/>
                <w:lang w:val="en-US"/>
              </w:rPr>
              <w:t>http://www1.fips.ru/</w:t>
            </w:r>
            <w:r w:rsidR="00A73F0B">
              <w:fldChar w:fldCharType="end"/>
            </w:r>
            <w:r w:rsidRPr="009C427E">
              <w:rPr>
                <w:lang w:val="en-US"/>
              </w:rPr>
              <w:t xml:space="preserve">  </w:t>
            </w:r>
          </w:p>
        </w:tc>
        <w:tc>
          <w:tcPr>
            <w:tcW w:w="115" w:type="dxa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</w:tr>
      <w:tr w:rsidR="000C1A72" w:rsidTr="00DA7C70">
        <w:trPr>
          <w:trHeight w:hRule="exact" w:val="555"/>
        </w:trPr>
        <w:tc>
          <w:tcPr>
            <w:tcW w:w="337" w:type="dxa"/>
            <w:gridSpan w:val="2"/>
          </w:tcPr>
          <w:p w:rsidR="000C1A72" w:rsidRPr="009C427E" w:rsidRDefault="000C1A72" w:rsidP="00DA7C70">
            <w:pPr>
              <w:rPr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0C1A72" w:rsidP="00DA7C70">
            <w:r>
              <w:t xml:space="preserve">Российская Государственная библиотека. Каталоги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A73F0B" w:rsidP="00DA7C70">
            <w:hyperlink r:id="rId19" w:history="1">
              <w:r w:rsidR="000C1A72" w:rsidRPr="00315BCE">
                <w:rPr>
                  <w:rStyle w:val="a5"/>
                </w:rPr>
                <w:t>https://www.rsl.ru/ru/4readers/catalogues</w:t>
              </w:r>
            </w:hyperlink>
            <w:r w:rsidR="000C1A72" w:rsidRPr="00367074">
              <w:t xml:space="preserve"> </w:t>
            </w:r>
            <w:r w:rsidR="000C1A72">
              <w:t xml:space="preserve"> </w:t>
            </w:r>
          </w:p>
        </w:tc>
        <w:tc>
          <w:tcPr>
            <w:tcW w:w="115" w:type="dxa"/>
          </w:tcPr>
          <w:p w:rsidR="000C1A72" w:rsidRDefault="000C1A72" w:rsidP="00DA7C70"/>
        </w:tc>
      </w:tr>
      <w:tr w:rsidR="000C1A72" w:rsidTr="00DA7C70">
        <w:trPr>
          <w:trHeight w:hRule="exact" w:val="555"/>
        </w:trPr>
        <w:tc>
          <w:tcPr>
            <w:tcW w:w="325" w:type="dxa"/>
          </w:tcPr>
          <w:p w:rsidR="000C1A72" w:rsidRDefault="000C1A72" w:rsidP="00DA7C70">
            <w: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0C1A72" w:rsidP="00DA7C70">
            <w:r w:rsidRPr="00E01328">
              <w:t xml:space="preserve">Электронные ресурсы библиотеки МГТУ им. </w:t>
            </w:r>
            <w:r>
              <w:t xml:space="preserve">Г.И. Носова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A72" w:rsidRDefault="00A73F0B" w:rsidP="00DA7C70">
            <w:hyperlink r:id="rId20" w:history="1">
              <w:r w:rsidR="000C1A72" w:rsidRPr="00315BCE">
                <w:rPr>
                  <w:rStyle w:val="a5"/>
                </w:rPr>
                <w:t>http://magtu.ru:8085/marcweb2/Default.asp</w:t>
              </w:r>
            </w:hyperlink>
            <w:r w:rsidR="000C1A72" w:rsidRPr="00367074">
              <w:t xml:space="preserve"> </w:t>
            </w:r>
            <w:r w:rsidR="000C1A72">
              <w:t xml:space="preserve"> </w:t>
            </w:r>
          </w:p>
        </w:tc>
        <w:tc>
          <w:tcPr>
            <w:tcW w:w="115" w:type="dxa"/>
          </w:tcPr>
          <w:p w:rsidR="000C1A72" w:rsidRDefault="000C1A72" w:rsidP="00DA7C70"/>
        </w:tc>
      </w:tr>
    </w:tbl>
    <w:p w:rsidR="000C1A72" w:rsidRPr="002D6994" w:rsidRDefault="000C1A72" w:rsidP="000C1A72">
      <w:pPr>
        <w:pStyle w:val="Style5"/>
        <w:widowControl/>
        <w:ind w:firstLine="720"/>
        <w:jc w:val="both"/>
        <w:rPr>
          <w:rStyle w:val="FontStyle14"/>
          <w:sz w:val="24"/>
          <w:szCs w:val="24"/>
        </w:rPr>
      </w:pPr>
      <w:r w:rsidRPr="002D6994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0C1A72" w:rsidRPr="002D6994" w:rsidRDefault="000C1A72" w:rsidP="000C1A72">
      <w:pPr>
        <w:pStyle w:val="a3"/>
        <w:ind w:firstLine="567"/>
        <w:jc w:val="both"/>
      </w:pPr>
      <w:r w:rsidRPr="002D6994">
        <w:t>Учебные и методические пособия, разработанные кафедрой «Электроники и микроэлектроники» по данной дисциплине. Образцы работ студентов. Компьютерные классы университета с доступом интернет. Мультимедийные презентации по разделам дисциплины.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0C1A72" w:rsidRPr="002D6994" w:rsidTr="00DA7C70">
        <w:tc>
          <w:tcPr>
            <w:tcW w:w="4785" w:type="dxa"/>
          </w:tcPr>
          <w:p w:rsidR="000C1A72" w:rsidRPr="002D6994" w:rsidRDefault="000C1A72" w:rsidP="00DA7C7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rStyle w:val="FontStyle14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0C1A72" w:rsidRPr="002D6994" w:rsidRDefault="000C1A72" w:rsidP="00DA7C7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0C1A72" w:rsidRPr="002D6994" w:rsidTr="00DA7C70">
        <w:trPr>
          <w:trHeight w:val="621"/>
        </w:trPr>
        <w:tc>
          <w:tcPr>
            <w:tcW w:w="4785" w:type="dxa"/>
          </w:tcPr>
          <w:p w:rsidR="000C1A72" w:rsidRPr="002D6994" w:rsidRDefault="000C1A72" w:rsidP="00DA7C70">
            <w:pPr>
              <w:pStyle w:val="Style1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rStyle w:val="FontStyle14"/>
                <w:sz w:val="24"/>
                <w:szCs w:val="24"/>
              </w:rPr>
              <w:t>Компьютерные классы университета</w:t>
            </w:r>
          </w:p>
        </w:tc>
        <w:tc>
          <w:tcPr>
            <w:tcW w:w="4786" w:type="dxa"/>
          </w:tcPr>
          <w:p w:rsidR="000C1A72" w:rsidRPr="002D6994" w:rsidRDefault="000C1A72" w:rsidP="00DA7C70">
            <w:pPr>
              <w:pStyle w:val="Style8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rStyle w:val="FontStyle14"/>
                <w:sz w:val="24"/>
                <w:szCs w:val="24"/>
              </w:rPr>
              <w:t xml:space="preserve">Персональные компьютеры со специализированным программным обеспечением: </w:t>
            </w:r>
            <w:r w:rsidRPr="002D6994">
              <w:rPr>
                <w:rStyle w:val="FontStyle21"/>
                <w:sz w:val="24"/>
                <w:szCs w:val="24"/>
                <w:lang w:val="en-US"/>
              </w:rPr>
              <w:t>Autodesk</w:t>
            </w:r>
            <w:r w:rsidRPr="002D6994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2D6994">
              <w:rPr>
                <w:rStyle w:val="FontStyle21"/>
                <w:sz w:val="24"/>
                <w:szCs w:val="24"/>
                <w:lang w:val="en-US"/>
              </w:rPr>
              <w:t>Autocad</w:t>
            </w:r>
            <w:proofErr w:type="spellEnd"/>
            <w:r w:rsidRPr="002D6994">
              <w:rPr>
                <w:rStyle w:val="FontStyle21"/>
                <w:sz w:val="24"/>
                <w:szCs w:val="24"/>
              </w:rPr>
              <w:t xml:space="preserve">, </w:t>
            </w:r>
            <w:r w:rsidRPr="002D6994">
              <w:rPr>
                <w:rStyle w:val="FontStyle21"/>
                <w:sz w:val="24"/>
                <w:szCs w:val="24"/>
                <w:lang w:val="en-US"/>
              </w:rPr>
              <w:t>Autodesk</w:t>
            </w:r>
            <w:r w:rsidRPr="002D6994">
              <w:rPr>
                <w:rStyle w:val="FontStyle21"/>
                <w:sz w:val="24"/>
                <w:szCs w:val="24"/>
              </w:rPr>
              <w:t xml:space="preserve"> </w:t>
            </w:r>
            <w:r w:rsidRPr="002D6994">
              <w:rPr>
                <w:rStyle w:val="FontStyle21"/>
                <w:sz w:val="24"/>
                <w:szCs w:val="24"/>
                <w:lang w:val="en-US"/>
              </w:rPr>
              <w:t>Inventor</w:t>
            </w:r>
            <w:r w:rsidRPr="002D6994">
              <w:rPr>
                <w:rStyle w:val="FontStyle21"/>
                <w:sz w:val="24"/>
                <w:szCs w:val="24"/>
              </w:rPr>
              <w:t xml:space="preserve">, </w:t>
            </w:r>
            <w:r w:rsidRPr="002D6994">
              <w:rPr>
                <w:rStyle w:val="FontStyle21"/>
                <w:sz w:val="24"/>
                <w:szCs w:val="24"/>
                <w:lang w:val="en-US"/>
              </w:rPr>
              <w:t>Autodesk</w:t>
            </w:r>
            <w:r w:rsidRPr="002D6994">
              <w:rPr>
                <w:rStyle w:val="FontStyle21"/>
                <w:sz w:val="24"/>
                <w:szCs w:val="24"/>
              </w:rPr>
              <w:t xml:space="preserve"> 3</w:t>
            </w:r>
            <w:proofErr w:type="spellStart"/>
            <w:r w:rsidRPr="002D6994">
              <w:rPr>
                <w:rStyle w:val="FontStyle21"/>
                <w:sz w:val="24"/>
                <w:szCs w:val="24"/>
                <w:lang w:val="en-US"/>
              </w:rPr>
              <w:t>DsMax</w:t>
            </w:r>
            <w:proofErr w:type="spellEnd"/>
            <w:proofErr w:type="gramStart"/>
            <w:r w:rsidRPr="002D6994">
              <w:rPr>
                <w:rStyle w:val="FontStyle21"/>
                <w:sz w:val="24"/>
                <w:szCs w:val="24"/>
              </w:rPr>
              <w:t>;  Компас</w:t>
            </w:r>
            <w:proofErr w:type="gramEnd"/>
            <w:r w:rsidRPr="002D6994">
              <w:rPr>
                <w:rStyle w:val="FontStyle21"/>
                <w:sz w:val="24"/>
                <w:szCs w:val="24"/>
              </w:rPr>
              <w:t>-график (АСКОН).</w:t>
            </w:r>
          </w:p>
        </w:tc>
      </w:tr>
      <w:tr w:rsidR="000C1A72" w:rsidRPr="002D6994" w:rsidTr="00DA7C70">
        <w:trPr>
          <w:trHeight w:val="1076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C1A72" w:rsidRPr="002D6994" w:rsidRDefault="000C1A72" w:rsidP="00DA7C70">
            <w:pPr>
              <w:pStyle w:val="112121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sz w:val="24"/>
                <w:szCs w:val="24"/>
              </w:rPr>
              <w:t xml:space="preserve">Для чтения лекций: помещение и технические средства для демонстрации примеров и способов проектирования, видео фильмов и презентаций.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C1A72" w:rsidRPr="002D6994" w:rsidRDefault="000C1A72" w:rsidP="00DA7C70">
            <w:pPr>
              <w:pStyle w:val="Style8"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rStyle w:val="FontStyle14"/>
                <w:sz w:val="24"/>
                <w:szCs w:val="24"/>
              </w:rPr>
              <w:t>Мультимедийное оборудование (ауд. 460, 365).</w:t>
            </w:r>
          </w:p>
        </w:tc>
      </w:tr>
      <w:tr w:rsidR="000C1A72" w:rsidRPr="002D6994" w:rsidTr="00DA7C70">
        <w:trPr>
          <w:trHeight w:val="282"/>
        </w:trPr>
        <w:tc>
          <w:tcPr>
            <w:tcW w:w="4785" w:type="dxa"/>
            <w:tcBorders>
              <w:top w:val="single" w:sz="4" w:space="0" w:color="auto"/>
            </w:tcBorders>
          </w:tcPr>
          <w:p w:rsidR="000C1A72" w:rsidRPr="002D6994" w:rsidRDefault="000C1A72" w:rsidP="00DA7C70">
            <w:pPr>
              <w:pStyle w:val="Default"/>
              <w:jc w:val="both"/>
            </w:pPr>
            <w:r w:rsidRPr="002D6994"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</w:t>
            </w:r>
          </w:p>
          <w:p w:rsidR="000C1A72" w:rsidRPr="002D6994" w:rsidRDefault="000C1A72" w:rsidP="00DA7C70">
            <w:pPr>
              <w:pStyle w:val="Style1"/>
              <w:widowControl/>
              <w:ind w:firstLine="567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rStyle w:val="FontStyle14"/>
                <w:sz w:val="24"/>
                <w:szCs w:val="24"/>
              </w:rPr>
              <w:t xml:space="preserve">Специализированный компьютерный класс (лаборатория 343)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C1A72" w:rsidRPr="002D6994" w:rsidRDefault="000C1A72" w:rsidP="00DA7C70">
            <w:pPr>
              <w:ind w:firstLine="567"/>
              <w:rPr>
                <w:rStyle w:val="FontStyle14"/>
                <w:b w:val="0"/>
                <w:sz w:val="24"/>
                <w:szCs w:val="24"/>
              </w:rPr>
            </w:pPr>
            <w:r w:rsidRPr="002D6994">
              <w:rPr>
                <w:szCs w:val="24"/>
              </w:rPr>
              <w:t xml:space="preserve">5 комплектов отладочных плат </w:t>
            </w:r>
            <w:proofErr w:type="spellStart"/>
            <w:r w:rsidRPr="002D6994">
              <w:rPr>
                <w:szCs w:val="24"/>
              </w:rPr>
              <w:t>Triscend</w:t>
            </w:r>
            <w:proofErr w:type="spellEnd"/>
            <w:r w:rsidRPr="002D6994">
              <w:rPr>
                <w:szCs w:val="24"/>
              </w:rPr>
              <w:t xml:space="preserve"> </w:t>
            </w:r>
            <w:r w:rsidRPr="002D6994">
              <w:rPr>
                <w:szCs w:val="24"/>
                <w:lang w:val="en-US"/>
              </w:rPr>
              <w:t>TE</w:t>
            </w:r>
            <w:r w:rsidRPr="002D6994">
              <w:rPr>
                <w:szCs w:val="24"/>
              </w:rPr>
              <w:t>512</w:t>
            </w:r>
            <w:r w:rsidRPr="002D6994">
              <w:rPr>
                <w:szCs w:val="24"/>
                <w:lang w:val="en-US"/>
              </w:rPr>
              <w:t>S</w:t>
            </w:r>
            <w:r w:rsidRPr="002D6994">
              <w:rPr>
                <w:szCs w:val="24"/>
              </w:rPr>
              <w:t>32 с блоками питания + 5</w:t>
            </w:r>
            <w:proofErr w:type="gramStart"/>
            <w:r w:rsidRPr="002D6994">
              <w:rPr>
                <w:szCs w:val="24"/>
              </w:rPr>
              <w:t xml:space="preserve"> В</w:t>
            </w:r>
            <w:proofErr w:type="gramEnd"/>
            <w:r w:rsidRPr="002D6994">
              <w:rPr>
                <w:szCs w:val="24"/>
              </w:rPr>
              <w:t xml:space="preserve"> 0,5 А,  5 компьютеров с ОЗУ не менее 512 МБ, любой НЧ генератор, двухканальный осциллограф с разверткой не менее 0,2 мкс, измеритель частотных </w:t>
            </w:r>
            <w:r w:rsidRPr="002D6994">
              <w:rPr>
                <w:szCs w:val="24"/>
              </w:rPr>
              <w:lastRenderedPageBreak/>
              <w:t xml:space="preserve">характеристик. Программное обеспечение </w:t>
            </w:r>
            <w:proofErr w:type="spellStart"/>
            <w:r w:rsidRPr="002D6994">
              <w:rPr>
                <w:szCs w:val="24"/>
                <w:lang w:val="en-US"/>
              </w:rPr>
              <w:t>Triscend</w:t>
            </w:r>
            <w:proofErr w:type="spellEnd"/>
            <w:r w:rsidRPr="002D6994">
              <w:rPr>
                <w:szCs w:val="24"/>
              </w:rPr>
              <w:t xml:space="preserve"> </w:t>
            </w:r>
            <w:proofErr w:type="spellStart"/>
            <w:r w:rsidRPr="002D6994">
              <w:rPr>
                <w:szCs w:val="24"/>
                <w:lang w:val="en-US"/>
              </w:rPr>
              <w:t>FastChip</w:t>
            </w:r>
            <w:proofErr w:type="spellEnd"/>
            <w:r w:rsidRPr="002D6994">
              <w:rPr>
                <w:szCs w:val="24"/>
              </w:rPr>
              <w:t xml:space="preserve">, программы для расчета коэффициентов фильтров КИХ и БИХ. </w:t>
            </w:r>
          </w:p>
        </w:tc>
      </w:tr>
      <w:tr w:rsidR="000C1A72" w:rsidRPr="00B06E8D" w:rsidTr="00DA7C70">
        <w:trPr>
          <w:trHeight w:val="70"/>
        </w:trPr>
        <w:tc>
          <w:tcPr>
            <w:tcW w:w="4785" w:type="dxa"/>
          </w:tcPr>
          <w:p w:rsidR="000C1A72" w:rsidRPr="00B06E8D" w:rsidRDefault="000C1A72" w:rsidP="00DA7C70">
            <w:pPr>
              <w:ind w:firstLine="567"/>
            </w:pPr>
            <w:r w:rsidRPr="00B06E8D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C1A72" w:rsidRPr="00B06E8D" w:rsidRDefault="000C1A72" w:rsidP="00DA7C70">
            <w:pPr>
              <w:ind w:firstLine="567"/>
            </w:pPr>
            <w:r w:rsidRPr="00B06E8D">
              <w:t xml:space="preserve">Персональные компьютеры с пакетом </w:t>
            </w:r>
            <w:r w:rsidRPr="00B06E8D">
              <w:rPr>
                <w:lang w:val="en-US"/>
              </w:rPr>
              <w:t>MS</w:t>
            </w:r>
            <w:r w:rsidRPr="00B06E8D">
              <w:t xml:space="preserve"> </w:t>
            </w:r>
            <w:r w:rsidRPr="00B06E8D">
              <w:rPr>
                <w:lang w:val="en-US"/>
              </w:rPr>
              <w:t>Office</w:t>
            </w:r>
            <w:r w:rsidRPr="00B06E8D"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0C1A72" w:rsidRPr="00B06E8D" w:rsidRDefault="000C1A72" w:rsidP="00DA7C70">
            <w:pPr>
              <w:ind w:firstLine="567"/>
            </w:pPr>
          </w:p>
        </w:tc>
      </w:tr>
      <w:tr w:rsidR="000C1A72" w:rsidRPr="00B06E8D" w:rsidTr="00DA7C70">
        <w:trPr>
          <w:trHeight w:val="7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72" w:rsidRPr="00B06E8D" w:rsidRDefault="000C1A72" w:rsidP="00DA7C70">
            <w:pPr>
              <w:ind w:firstLine="567"/>
            </w:pPr>
            <w:r w:rsidRPr="00B06E8D">
              <w:t xml:space="preserve">Помещение для хранения и профилактического обслуживания учебного оборудования </w:t>
            </w:r>
          </w:p>
          <w:p w:rsidR="000C1A72" w:rsidRPr="00B06E8D" w:rsidRDefault="000C1A72" w:rsidP="00DA7C70">
            <w:pPr>
              <w:ind w:firstLine="567"/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A72" w:rsidRPr="00B06E8D" w:rsidRDefault="000C1A72" w:rsidP="00DA7C70">
            <w:pPr>
              <w:ind w:firstLine="567"/>
            </w:pPr>
            <w:r w:rsidRPr="00B06E8D">
              <w:t xml:space="preserve">Стеллажи для хранения учебного оборудования. </w:t>
            </w:r>
          </w:p>
          <w:p w:rsidR="000C1A72" w:rsidRPr="00B06E8D" w:rsidRDefault="000C1A72" w:rsidP="00DA7C70">
            <w:pPr>
              <w:ind w:firstLine="567"/>
              <w:rPr>
                <w:rStyle w:val="FontStyle14"/>
                <w:b w:val="0"/>
                <w:bCs w:val="0"/>
                <w:szCs w:val="24"/>
              </w:rPr>
            </w:pPr>
            <w:r w:rsidRPr="00B06E8D">
              <w:t xml:space="preserve">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:rsidR="000C1A72" w:rsidRPr="00B06E8D" w:rsidRDefault="000C1A72" w:rsidP="000C1A72">
      <w:pPr>
        <w:pStyle w:val="a3"/>
        <w:ind w:firstLine="567"/>
        <w:jc w:val="both"/>
      </w:pPr>
    </w:p>
    <w:p w:rsidR="000C1A72" w:rsidRPr="00B06E8D" w:rsidRDefault="000C1A72" w:rsidP="000C1A72">
      <w:pPr>
        <w:ind w:firstLine="567"/>
        <w:rPr>
          <w:rStyle w:val="FontStyle21"/>
          <w:sz w:val="24"/>
          <w:szCs w:val="24"/>
        </w:rPr>
      </w:pPr>
    </w:p>
    <w:p w:rsidR="000C1A72" w:rsidRPr="00AC5ABD" w:rsidRDefault="000C1A72" w:rsidP="000C1A72">
      <w:pPr>
        <w:pStyle w:val="Style5"/>
        <w:widowControl/>
        <w:ind w:firstLine="720"/>
        <w:jc w:val="both"/>
        <w:rPr>
          <w:color w:val="FF0000"/>
        </w:rPr>
      </w:pPr>
    </w:p>
    <w:p w:rsidR="000C1A72" w:rsidRPr="00AC5ABD" w:rsidRDefault="000C1A72" w:rsidP="000C1A72">
      <w:pPr>
        <w:pStyle w:val="Style3"/>
        <w:widowControl/>
        <w:ind w:firstLine="720"/>
        <w:jc w:val="both"/>
        <w:rPr>
          <w:color w:val="FF0000"/>
        </w:rPr>
      </w:pPr>
    </w:p>
    <w:p w:rsidR="00110741" w:rsidRDefault="002D6994">
      <w:pPr>
        <w:spacing w:after="0" w:line="259" w:lineRule="auto"/>
        <w:ind w:left="720" w:right="0" w:firstLine="0"/>
        <w:jc w:val="left"/>
      </w:pPr>
      <w:r>
        <w:rPr>
          <w:color w:val="FF0000"/>
        </w:rPr>
        <w:t xml:space="preserve"> </w:t>
      </w:r>
    </w:p>
    <w:sectPr w:rsidR="00110741" w:rsidSect="00A73F0B">
      <w:pgSz w:w="11906" w:h="16838"/>
      <w:pgMar w:top="1138" w:right="725" w:bottom="1141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AD" w:rsidRDefault="00AD7CAD" w:rsidP="000C1A72">
      <w:pPr>
        <w:spacing w:after="0" w:line="240" w:lineRule="auto"/>
      </w:pPr>
      <w:r>
        <w:separator/>
      </w:r>
    </w:p>
  </w:endnote>
  <w:endnote w:type="continuationSeparator" w:id="0">
    <w:p w:rsidR="00AD7CAD" w:rsidRDefault="00AD7CAD" w:rsidP="000C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AD" w:rsidRDefault="00AD7CAD" w:rsidP="000C1A72">
      <w:pPr>
        <w:spacing w:after="0" w:line="240" w:lineRule="auto"/>
      </w:pPr>
      <w:r>
        <w:separator/>
      </w:r>
    </w:p>
  </w:footnote>
  <w:footnote w:type="continuationSeparator" w:id="0">
    <w:p w:rsidR="00AD7CAD" w:rsidRDefault="00AD7CAD" w:rsidP="000C1A72">
      <w:pPr>
        <w:spacing w:after="0" w:line="240" w:lineRule="auto"/>
      </w:pPr>
      <w:r>
        <w:continuationSeparator/>
      </w:r>
    </w:p>
  </w:footnote>
  <w:footnote w:id="1">
    <w:p w:rsidR="000C1A72" w:rsidRDefault="000C1A72" w:rsidP="000C1A72"/>
    <w:p w:rsidR="000C1A72" w:rsidRPr="005B65B3" w:rsidRDefault="000C1A72" w:rsidP="000C1A72">
      <w:pPr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4EF3"/>
    <w:multiLevelType w:val="hybridMultilevel"/>
    <w:tmpl w:val="EC32F600"/>
    <w:lvl w:ilvl="0" w:tplc="DF8C86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01A7A">
      <w:start w:val="1"/>
      <w:numFmt w:val="bullet"/>
      <w:lvlText w:val="o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E0B2A">
      <w:start w:val="1"/>
      <w:numFmt w:val="bullet"/>
      <w:lvlText w:val="▪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03F5A">
      <w:start w:val="1"/>
      <w:numFmt w:val="bullet"/>
      <w:lvlRestart w:val="0"/>
      <w:lvlText w:val="–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16AC22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6FE4E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9252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8C00C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05FA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D28B1"/>
    <w:multiLevelType w:val="hybridMultilevel"/>
    <w:tmpl w:val="A7E47B02"/>
    <w:lvl w:ilvl="0" w:tplc="051EAED2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D653F"/>
    <w:multiLevelType w:val="hybridMultilevel"/>
    <w:tmpl w:val="E5F8DA78"/>
    <w:lvl w:ilvl="0" w:tplc="C126838A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A7C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0F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7F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844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0D5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C64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42A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07D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FA3567"/>
    <w:multiLevelType w:val="multilevel"/>
    <w:tmpl w:val="DFA8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83AEE"/>
    <w:multiLevelType w:val="hybridMultilevel"/>
    <w:tmpl w:val="E8DE4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1776"/>
    <w:multiLevelType w:val="hybridMultilevel"/>
    <w:tmpl w:val="5AAE5308"/>
    <w:lvl w:ilvl="0" w:tplc="C16247E0">
      <w:start w:val="3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428E6">
      <w:start w:val="2"/>
      <w:numFmt w:val="decimal"/>
      <w:lvlText w:val="%2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ACCD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298B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A618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297E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032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8F36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A439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F62F54"/>
    <w:multiLevelType w:val="hybridMultilevel"/>
    <w:tmpl w:val="B810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211D"/>
    <w:multiLevelType w:val="hybridMultilevel"/>
    <w:tmpl w:val="20D4DF9A"/>
    <w:lvl w:ilvl="0" w:tplc="AFCEF9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AC7BC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2195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E41F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AFE8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02A6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4B01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8DA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A27F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CC7599"/>
    <w:multiLevelType w:val="hybridMultilevel"/>
    <w:tmpl w:val="88A48AD4"/>
    <w:lvl w:ilvl="0" w:tplc="609258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00E16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8206E">
      <w:start w:val="8"/>
      <w:numFmt w:val="decimal"/>
      <w:lvlText w:val="%3.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2009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2659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A9BE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EBFE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6C2AF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20E4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B85A10"/>
    <w:multiLevelType w:val="hybridMultilevel"/>
    <w:tmpl w:val="D40210DA"/>
    <w:lvl w:ilvl="0" w:tplc="B99416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0B32A">
      <w:start w:val="1"/>
      <w:numFmt w:val="bullet"/>
      <w:lvlText w:val="-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E475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A93B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877A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454E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8EF5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AE27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2466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EF1B75"/>
    <w:multiLevelType w:val="hybridMultilevel"/>
    <w:tmpl w:val="FE7EB916"/>
    <w:lvl w:ilvl="0" w:tplc="2E2C9C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21394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03C00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C51A0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E1DCA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E5198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4B4D8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461A0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03BAE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FA4E05"/>
    <w:multiLevelType w:val="hybridMultilevel"/>
    <w:tmpl w:val="C22E1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24375"/>
    <w:multiLevelType w:val="hybridMultilevel"/>
    <w:tmpl w:val="5CC21082"/>
    <w:lvl w:ilvl="0" w:tplc="051EAED2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15760"/>
    <w:multiLevelType w:val="hybridMultilevel"/>
    <w:tmpl w:val="A334955E"/>
    <w:lvl w:ilvl="0" w:tplc="AA5403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4D56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0CA3C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EFA5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67FA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4A350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8F69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A4E6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05A9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C2456C"/>
    <w:multiLevelType w:val="hybridMultilevel"/>
    <w:tmpl w:val="E3ACE56E"/>
    <w:lvl w:ilvl="0" w:tplc="43685B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4D0B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584A5A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62A8B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060C0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E2D6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AE1A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6A2B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42EB66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275D76"/>
    <w:multiLevelType w:val="hybridMultilevel"/>
    <w:tmpl w:val="69F6A358"/>
    <w:lvl w:ilvl="0" w:tplc="126654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3E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8DBBE">
      <w:start w:val="1"/>
      <w:numFmt w:val="decimal"/>
      <w:lvlText w:val="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6146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0608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C703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0B56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4F09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8713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3"/>
  </w:num>
  <w:num w:numId="7">
    <w:abstractNumId w:val="15"/>
  </w:num>
  <w:num w:numId="8">
    <w:abstractNumId w:val="14"/>
  </w:num>
  <w:num w:numId="9">
    <w:abstractNumId w:val="7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741"/>
    <w:rsid w:val="000B614E"/>
    <w:rsid w:val="000C1A72"/>
    <w:rsid w:val="00110741"/>
    <w:rsid w:val="00121704"/>
    <w:rsid w:val="00264203"/>
    <w:rsid w:val="002D6994"/>
    <w:rsid w:val="009D5842"/>
    <w:rsid w:val="00A73F0B"/>
    <w:rsid w:val="00AD7CAD"/>
    <w:rsid w:val="00B138B0"/>
    <w:rsid w:val="00C64091"/>
    <w:rsid w:val="00CB3FB4"/>
    <w:rsid w:val="00CF1F2F"/>
    <w:rsid w:val="00F9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B"/>
    <w:pPr>
      <w:spacing w:after="13" w:line="267" w:lineRule="auto"/>
      <w:ind w:left="10" w:right="1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0C1A72"/>
    <w:pPr>
      <w:keepNext/>
      <w:widowControl w:val="0"/>
      <w:spacing w:before="240" w:after="120" w:line="240" w:lineRule="auto"/>
      <w:ind w:left="567" w:right="0" w:firstLine="0"/>
      <w:outlineLvl w:val="0"/>
    </w:pPr>
    <w:rPr>
      <w:b/>
      <w:i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3F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0C1A72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1">
    <w:name w:val="Style1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2">
    <w:name w:val="Style2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3">
    <w:name w:val="Style3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4">
    <w:name w:val="Style4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5">
    <w:name w:val="Style5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6">
    <w:name w:val="Style6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7">
    <w:name w:val="Style7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8">
    <w:name w:val="Style8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14">
    <w:name w:val="Font Style14"/>
    <w:basedOn w:val="a0"/>
    <w:rsid w:val="000C1A7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0C1A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0C1A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0C1A7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0C1A7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0C1A72"/>
    <w:rPr>
      <w:rFonts w:ascii="Times New Roman" w:hAnsi="Times New Roman" w:cs="Times New Roman"/>
      <w:sz w:val="12"/>
      <w:szCs w:val="12"/>
    </w:rPr>
  </w:style>
  <w:style w:type="character" w:customStyle="1" w:styleId="FontStyle25">
    <w:name w:val="Font Style25"/>
    <w:basedOn w:val="a0"/>
    <w:rsid w:val="000C1A7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1">
    <w:name w:val="Style11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2">
    <w:name w:val="Style12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3">
    <w:name w:val="Style13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4">
    <w:name w:val="Style14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tyle16">
    <w:name w:val="Style16"/>
    <w:basedOn w:val="a"/>
    <w:rsid w:val="000C1A7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FontStyle28">
    <w:name w:val="Font Style28"/>
    <w:basedOn w:val="a0"/>
    <w:rsid w:val="000C1A7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0C1A7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0C1A72"/>
    <w:rPr>
      <w:rFonts w:ascii="Times New Roman" w:hAnsi="Times New Roman" w:cs="Times New Roman"/>
      <w:i/>
      <w:iCs/>
      <w:sz w:val="12"/>
      <w:szCs w:val="12"/>
    </w:rPr>
  </w:style>
  <w:style w:type="paragraph" w:styleId="2">
    <w:name w:val="Body Text Indent 2"/>
    <w:basedOn w:val="a"/>
    <w:link w:val="20"/>
    <w:rsid w:val="000C1A72"/>
    <w:pPr>
      <w:widowControl w:val="0"/>
      <w:autoSpaceDE w:val="0"/>
      <w:autoSpaceDN w:val="0"/>
      <w:adjustRightInd w:val="0"/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0C1A7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0C1A72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4">
    <w:name w:val="Основной текст Знак"/>
    <w:basedOn w:val="a0"/>
    <w:link w:val="a3"/>
    <w:rsid w:val="000C1A7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0C1A72"/>
    <w:rPr>
      <w:color w:val="0000FF"/>
      <w:u w:val="single"/>
    </w:rPr>
  </w:style>
  <w:style w:type="paragraph" w:customStyle="1" w:styleId="ConsPlusNonformat">
    <w:name w:val="ConsPlusNonformat"/>
    <w:rsid w:val="000C1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0C1A72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A72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0C1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2121">
    <w:name w:val="Стиль Заголовок 1 + Перед:  12 пт После:  12 пт1"/>
    <w:basedOn w:val="a"/>
    <w:rsid w:val="000C1A72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styleId="a6">
    <w:name w:val="footnote reference"/>
    <w:basedOn w:val="a0"/>
    <w:rsid w:val="000C1A72"/>
    <w:rPr>
      <w:vertAlign w:val="superscript"/>
    </w:rPr>
  </w:style>
  <w:style w:type="table" w:styleId="a7">
    <w:name w:val="Table Grid"/>
    <w:basedOn w:val="a1"/>
    <w:uiPriority w:val="59"/>
    <w:rsid w:val="000C1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20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.lanbook.com/reader/book/192/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e.lanbook.com/reader/book/8759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902.pdf&amp;show=dcatalogues/1/1134362/2902.pdf&amp;view=true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e.lanbook.com/reader/book/87595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rsl.ru/ru/4readers/catalogu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.lanbook.com/reader/book/1294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8EB44-153E-4D0A-83AC-502D4048B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A4BEB-5CFC-4663-B68F-130987D24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1BA07-91A7-4A76-8EB9-4B6A3B279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3667</Words>
  <Characters>20907</Characters>
  <Application>Microsoft Office Word</Application>
  <DocSecurity>0</DocSecurity>
  <Lines>174</Lines>
  <Paragraphs>49</Paragraphs>
  <ScaleCrop>false</ScaleCrop>
  <Company/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3б</dc:title>
  <dc:subject/>
  <dc:creator>Таня</dc:creator>
  <cp:keywords/>
  <cp:lastModifiedBy>Usr</cp:lastModifiedBy>
  <cp:revision>12</cp:revision>
  <dcterms:created xsi:type="dcterms:W3CDTF">2020-11-08T14:40:00Z</dcterms:created>
  <dcterms:modified xsi:type="dcterms:W3CDTF">2020-11-14T10:34:00Z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