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D40" w:rsidRDefault="00B92EEB" w:rsidP="009926E6">
      <w:pPr>
        <w:pStyle w:val="Style9"/>
        <w:widowControl/>
        <w:jc w:val="center"/>
        <w:rPr>
          <w:rStyle w:val="FontStyle22"/>
          <w:sz w:val="24"/>
          <w:szCs w:val="24"/>
        </w:rPr>
      </w:pPr>
      <w:r>
        <w:rPr>
          <w:noProof/>
        </w:rPr>
        <w:drawing>
          <wp:inline distT="0" distB="0" distL="0" distR="0" wp14:anchorId="420734E0" wp14:editId="29846013">
            <wp:extent cx="6838950" cy="9667875"/>
            <wp:effectExtent l="0" t="0" r="0" b="9525"/>
            <wp:docPr id="3" name="Рисунок 3" descr="C:\Users\b123\AppData\Local\Microsoft\Windows\INetCache\Content.Word\Машинные языки З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123\AppData\Local\Microsoft\Windows\INetCache\Content.Word\Машинные языки З - 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D40" w:rsidRDefault="00C22D40" w:rsidP="009926E6">
      <w:pPr>
        <w:pStyle w:val="Style9"/>
        <w:widowControl/>
        <w:jc w:val="center"/>
        <w:rPr>
          <w:rStyle w:val="FontStyle22"/>
          <w:sz w:val="24"/>
          <w:szCs w:val="24"/>
        </w:rPr>
        <w:sectPr w:rsidR="00C22D40" w:rsidSect="00C22D40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C22D40" w:rsidRDefault="00B92EEB" w:rsidP="009926E6">
      <w:pPr>
        <w:pStyle w:val="Style9"/>
        <w:widowControl/>
        <w:jc w:val="center"/>
        <w:rPr>
          <w:rStyle w:val="FontStyle22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838950" cy="9667875"/>
            <wp:effectExtent l="0" t="0" r="0" b="9525"/>
            <wp:docPr id="4" name="Рисунок 4" descr="Машинные языки З - 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шинные языки З - 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D40" w:rsidRDefault="00C22D40" w:rsidP="009926E6">
      <w:pPr>
        <w:pStyle w:val="Style9"/>
        <w:widowControl/>
        <w:jc w:val="center"/>
        <w:rPr>
          <w:rStyle w:val="FontStyle22"/>
          <w:sz w:val="24"/>
          <w:szCs w:val="24"/>
        </w:rPr>
        <w:sectPr w:rsidR="00C22D40" w:rsidSect="00C22D40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B92EEB" w:rsidRDefault="00B92EEB" w:rsidP="00B92E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  <w:sectPr w:rsidR="00B92EEB" w:rsidSect="00B92EEB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772275" cy="9290890"/>
            <wp:effectExtent l="0" t="0" r="0" b="5715"/>
            <wp:docPr id="5" name="Рисунок 5" descr="лист регистрации изменений и дополнения 2016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регистрации изменений и дополнения 2016 г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706" cy="929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DA4" w:rsidRDefault="00487DA4" w:rsidP="006E663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 </w:t>
      </w:r>
      <w:r w:rsidR="00B42727" w:rsidRPr="009926E6">
        <w:rPr>
          <w:rFonts w:ascii="Times New Roman" w:hAnsi="Times New Roman" w:cs="Times New Roman"/>
          <w:b/>
          <w:sz w:val="24"/>
          <w:szCs w:val="24"/>
        </w:rPr>
        <w:t>Цел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="00B42727" w:rsidRPr="009926E6">
        <w:rPr>
          <w:rFonts w:ascii="Times New Roman" w:hAnsi="Times New Roman" w:cs="Times New Roman"/>
          <w:b/>
          <w:sz w:val="24"/>
          <w:szCs w:val="24"/>
        </w:rPr>
        <w:t xml:space="preserve"> освоения дисциплины</w:t>
      </w:r>
    </w:p>
    <w:p w:rsidR="00487DA4" w:rsidRDefault="00487DA4" w:rsidP="00487DA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A0374" w:rsidRPr="00FA0374" w:rsidRDefault="00B44118" w:rsidP="00FA0374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B44118">
        <w:rPr>
          <w:rFonts w:ascii="Times New Roman" w:hAnsi="Times New Roman" w:cs="Times New Roman"/>
          <w:sz w:val="24"/>
          <w:szCs w:val="24"/>
        </w:rPr>
        <w:t xml:space="preserve">Целью изучения дисциплины </w:t>
      </w:r>
      <w:r w:rsidR="00E15E22">
        <w:rPr>
          <w:rFonts w:ascii="Times New Roman" w:hAnsi="Times New Roman" w:cs="Times New Roman"/>
          <w:sz w:val="24"/>
          <w:szCs w:val="24"/>
        </w:rPr>
        <w:t xml:space="preserve">«Машинные языки» </w:t>
      </w:r>
      <w:r w:rsidRPr="00B44118">
        <w:rPr>
          <w:rFonts w:ascii="Times New Roman" w:hAnsi="Times New Roman" w:cs="Times New Roman"/>
          <w:sz w:val="24"/>
          <w:szCs w:val="24"/>
        </w:rPr>
        <w:t>является</w:t>
      </w:r>
      <w:r w:rsidR="00FA0374">
        <w:rPr>
          <w:rFonts w:ascii="Times New Roman" w:hAnsi="Times New Roman" w:cs="Times New Roman"/>
          <w:sz w:val="24"/>
          <w:szCs w:val="24"/>
        </w:rPr>
        <w:t xml:space="preserve">: </w:t>
      </w:r>
      <w:r w:rsidR="00FA0374" w:rsidRPr="00FA0374">
        <w:rPr>
          <w:rFonts w:ascii="yandex-sans" w:eastAsia="Times New Roman" w:hAnsi="yandex-sans" w:cs="Times New Roman"/>
          <w:color w:val="000000"/>
          <w:sz w:val="23"/>
          <w:szCs w:val="23"/>
        </w:rPr>
        <w:t>использова</w:t>
      </w:r>
      <w:r w:rsidR="00FA0374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ние </w:t>
      </w:r>
      <w:r w:rsidR="00FA0374" w:rsidRPr="00FA0374">
        <w:rPr>
          <w:rFonts w:ascii="yandex-sans" w:eastAsia="Times New Roman" w:hAnsi="yandex-sans" w:cs="Times New Roman"/>
          <w:color w:val="000000"/>
          <w:sz w:val="23"/>
          <w:szCs w:val="23"/>
        </w:rPr>
        <w:t>низкоуровневы</w:t>
      </w:r>
      <w:r w:rsidR="00FA0374">
        <w:rPr>
          <w:rFonts w:ascii="yandex-sans" w:eastAsia="Times New Roman" w:hAnsi="yandex-sans" w:cs="Times New Roman"/>
          <w:color w:val="000000"/>
          <w:sz w:val="23"/>
          <w:szCs w:val="23"/>
        </w:rPr>
        <w:t>х</w:t>
      </w:r>
      <w:r w:rsidR="00FA0374" w:rsidRPr="00FA0374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язык</w:t>
      </w:r>
      <w:r w:rsidR="00FA0374">
        <w:rPr>
          <w:rFonts w:ascii="yandex-sans" w:eastAsia="Times New Roman" w:hAnsi="yandex-sans" w:cs="Times New Roman"/>
          <w:color w:val="000000"/>
          <w:sz w:val="23"/>
          <w:szCs w:val="23"/>
        </w:rPr>
        <w:t>ов</w:t>
      </w:r>
      <w:r w:rsidR="00FA0374" w:rsidRPr="00FA0374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дл</w:t>
      </w:r>
      <w:r w:rsidR="00FA0374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я оптимизации программного кода, </w:t>
      </w:r>
      <w:r w:rsidR="00FA0374" w:rsidRPr="00FA0374">
        <w:rPr>
          <w:rFonts w:ascii="yandex-sans" w:eastAsia="Times New Roman" w:hAnsi="yandex-sans" w:cs="Times New Roman"/>
          <w:color w:val="000000"/>
          <w:sz w:val="23"/>
          <w:szCs w:val="23"/>
        </w:rPr>
        <w:t>выработ</w:t>
      </w:r>
      <w:r w:rsidR="00FA0374">
        <w:rPr>
          <w:rFonts w:ascii="yandex-sans" w:eastAsia="Times New Roman" w:hAnsi="yandex-sans" w:cs="Times New Roman"/>
          <w:color w:val="000000"/>
          <w:sz w:val="23"/>
          <w:szCs w:val="23"/>
        </w:rPr>
        <w:t>ка</w:t>
      </w:r>
      <w:r w:rsidR="00FA0374" w:rsidRPr="00FA0374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умения и навык</w:t>
      </w:r>
      <w:r w:rsidR="00FA0374">
        <w:rPr>
          <w:rFonts w:ascii="yandex-sans" w:eastAsia="Times New Roman" w:hAnsi="yandex-sans" w:cs="Times New Roman"/>
          <w:color w:val="000000"/>
          <w:sz w:val="23"/>
          <w:szCs w:val="23"/>
        </w:rPr>
        <w:t>ов</w:t>
      </w:r>
      <w:r w:rsidR="00FA0374" w:rsidRPr="00FA0374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написания низкоуровневого</w:t>
      </w:r>
      <w:r w:rsidR="00FA0374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="00FA0374" w:rsidRPr="00FA0374">
        <w:rPr>
          <w:rFonts w:ascii="yandex-sans" w:eastAsia="Times New Roman" w:hAnsi="yandex-sans" w:cs="Times New Roman"/>
          <w:color w:val="000000"/>
          <w:sz w:val="23"/>
          <w:szCs w:val="23"/>
        </w:rPr>
        <w:t>кода</w:t>
      </w:r>
      <w:r w:rsidR="00FA0374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, </w:t>
      </w:r>
      <w:r w:rsidR="00FA0374" w:rsidRPr="00FA0374">
        <w:rPr>
          <w:rFonts w:ascii="yandex-sans" w:eastAsia="Times New Roman" w:hAnsi="yandex-sans" w:cs="Times New Roman"/>
          <w:color w:val="000000"/>
          <w:sz w:val="23"/>
          <w:szCs w:val="23"/>
        </w:rPr>
        <w:t>разработки типовых алгоритмов.</w:t>
      </w:r>
    </w:p>
    <w:p w:rsidR="00B44118" w:rsidRDefault="00B44118" w:rsidP="00B4411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4118">
        <w:rPr>
          <w:rFonts w:ascii="Times New Roman" w:hAnsi="Times New Roman" w:cs="Times New Roman"/>
          <w:sz w:val="24"/>
          <w:szCs w:val="24"/>
        </w:rPr>
        <w:t xml:space="preserve"> </w:t>
      </w:r>
      <w:r w:rsidR="00FA0374">
        <w:rPr>
          <w:rFonts w:ascii="Times New Roman" w:hAnsi="Times New Roman" w:cs="Times New Roman"/>
          <w:sz w:val="24"/>
          <w:szCs w:val="24"/>
        </w:rPr>
        <w:t>Ф</w:t>
      </w:r>
      <w:r w:rsidRPr="00B44118">
        <w:rPr>
          <w:rFonts w:ascii="Times New Roman" w:hAnsi="Times New Roman" w:cs="Times New Roman"/>
          <w:sz w:val="24"/>
          <w:szCs w:val="24"/>
        </w:rPr>
        <w:t>ормирование у слушателей представлений о программировании микропроцессорных устройств в машинных кодах непосредственно, ознакомление с азами функционирования микропроцессорных систем, изучения систем счисления и элементов алгебры логики.</w:t>
      </w:r>
    </w:p>
    <w:p w:rsidR="00FA0374" w:rsidRPr="00FA0374" w:rsidRDefault="00FA0374" w:rsidP="00FA0374">
      <w:pPr>
        <w:spacing w:after="0" w:line="240" w:lineRule="auto"/>
        <w:ind w:firstLine="720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FA0374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Процесс </w:t>
      </w:r>
      <w:r w:rsidRPr="00FA0374">
        <w:rPr>
          <w:rFonts w:ascii="Times New Roman" w:hAnsi="Times New Roman" w:cs="Times New Roman"/>
          <w:sz w:val="24"/>
          <w:szCs w:val="24"/>
        </w:rPr>
        <w:t>изучения</w:t>
      </w:r>
      <w:r w:rsidRPr="00FA0374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дисциплины направлен на формирование навык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>ов</w:t>
      </w:r>
      <w:r w:rsidRPr="00FA0374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моделирования, анализа и использования формальных методов конструирования программного обеспечения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>.</w:t>
      </w:r>
    </w:p>
    <w:p w:rsidR="000E7A96" w:rsidRPr="009926E6" w:rsidRDefault="00B44118" w:rsidP="00B4411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4118">
        <w:rPr>
          <w:rFonts w:ascii="Times New Roman" w:hAnsi="Times New Roman" w:cs="Times New Roman"/>
          <w:sz w:val="24"/>
          <w:szCs w:val="24"/>
        </w:rPr>
        <w:t>Материал дисциплины базируется на знаниях, полученных при изучении курсов «Высшая математика» и «Физика».</w:t>
      </w:r>
    </w:p>
    <w:p w:rsidR="00C66B14" w:rsidRPr="00487DA4" w:rsidRDefault="00C66B14" w:rsidP="00487DA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7DA4">
        <w:rPr>
          <w:rFonts w:ascii="Times New Roman" w:hAnsi="Times New Roman" w:cs="Times New Roman"/>
          <w:sz w:val="24"/>
          <w:szCs w:val="24"/>
        </w:rPr>
        <w:t>Задачи дисциплины</w:t>
      </w:r>
      <w:r w:rsidRPr="00487DA4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487DA4">
        <w:rPr>
          <w:rFonts w:ascii="Times New Roman" w:hAnsi="Times New Roman" w:cs="Times New Roman"/>
          <w:sz w:val="24"/>
          <w:szCs w:val="24"/>
        </w:rPr>
        <w:t xml:space="preserve"> усвоение студентами:</w:t>
      </w:r>
    </w:p>
    <w:p w:rsidR="00C66B14" w:rsidRPr="009926E6" w:rsidRDefault="00C66B14" w:rsidP="00487DA4">
      <w:pPr>
        <w:pStyle w:val="Default"/>
        <w:ind w:firstLine="720"/>
        <w:jc w:val="both"/>
      </w:pPr>
      <w:r w:rsidRPr="009926E6">
        <w:t xml:space="preserve">- </w:t>
      </w:r>
      <w:r w:rsidR="00B44118">
        <w:t>различных способов представления информации в электронной вычислительной машине</w:t>
      </w:r>
      <w:r w:rsidRPr="009926E6">
        <w:t>;</w:t>
      </w:r>
    </w:p>
    <w:p w:rsidR="007F0656" w:rsidRPr="009926E6" w:rsidRDefault="007F0656" w:rsidP="00487DA4">
      <w:pPr>
        <w:pStyle w:val="Default"/>
        <w:ind w:firstLine="720"/>
        <w:jc w:val="both"/>
      </w:pPr>
      <w:r w:rsidRPr="009926E6">
        <w:t xml:space="preserve">- </w:t>
      </w:r>
      <w:r w:rsidR="00B44118">
        <w:t>связи между различными системами счисления</w:t>
      </w:r>
      <w:r w:rsidR="00312581">
        <w:t>, правил выполнения арифметических и логических операций в различных системах счисления</w:t>
      </w:r>
      <w:r w:rsidRPr="009926E6">
        <w:t>;</w:t>
      </w:r>
    </w:p>
    <w:p w:rsidR="007F0656" w:rsidRPr="009926E6" w:rsidRDefault="007F0656" w:rsidP="00487DA4">
      <w:pPr>
        <w:pStyle w:val="Default"/>
        <w:ind w:left="851" w:hanging="131"/>
        <w:jc w:val="both"/>
      </w:pPr>
      <w:r w:rsidRPr="009926E6">
        <w:t xml:space="preserve">- </w:t>
      </w:r>
      <w:r w:rsidR="00B44118">
        <w:t>места микропроцессора в микропроцессорной системе, его структуры</w:t>
      </w:r>
      <w:r w:rsidRPr="009926E6">
        <w:t xml:space="preserve">; </w:t>
      </w:r>
    </w:p>
    <w:p w:rsidR="00C66B14" w:rsidRPr="009926E6" w:rsidRDefault="007F0656" w:rsidP="00487DA4">
      <w:pPr>
        <w:pStyle w:val="Default"/>
        <w:ind w:firstLine="720"/>
        <w:jc w:val="both"/>
      </w:pPr>
      <w:r w:rsidRPr="009926E6">
        <w:t xml:space="preserve">- </w:t>
      </w:r>
      <w:r w:rsidR="00B44118">
        <w:t>назначения и структура основных функциональных узлов</w:t>
      </w:r>
      <w:r w:rsidR="00312581">
        <w:t xml:space="preserve"> микропроцессора</w:t>
      </w:r>
      <w:r w:rsidRPr="009926E6">
        <w:t>;</w:t>
      </w:r>
    </w:p>
    <w:p w:rsidR="007F0656" w:rsidRDefault="007F0656" w:rsidP="00487DA4">
      <w:pPr>
        <w:pStyle w:val="Default"/>
        <w:ind w:firstLine="720"/>
        <w:jc w:val="both"/>
      </w:pPr>
      <w:r w:rsidRPr="009926E6">
        <w:t xml:space="preserve">- </w:t>
      </w:r>
      <w:r w:rsidR="00312581">
        <w:t>способов доступа к операндам при использовании различных способов адресации;</w:t>
      </w:r>
    </w:p>
    <w:p w:rsidR="00312581" w:rsidRPr="009926E6" w:rsidRDefault="00312581" w:rsidP="00487DA4">
      <w:pPr>
        <w:pStyle w:val="Default"/>
        <w:ind w:firstLine="720"/>
        <w:jc w:val="both"/>
      </w:pPr>
      <w:r>
        <w:t>- временных характеристик работы микропроцессора при выполнении различных типов команд.</w:t>
      </w:r>
    </w:p>
    <w:p w:rsidR="00C66B14" w:rsidRPr="009926E6" w:rsidRDefault="00C66B14" w:rsidP="004876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5267" w:rsidRPr="00147468" w:rsidRDefault="00147468" w:rsidP="006E6630">
      <w:pPr>
        <w:spacing w:after="0" w:line="240" w:lineRule="auto"/>
        <w:ind w:firstLine="567"/>
        <w:jc w:val="both"/>
        <w:rPr>
          <w:rStyle w:val="FontStyle21"/>
          <w:b/>
          <w:sz w:val="24"/>
          <w:szCs w:val="24"/>
        </w:rPr>
      </w:pPr>
      <w:r w:rsidRPr="00B5017F">
        <w:rPr>
          <w:rStyle w:val="FontStyle21"/>
          <w:b/>
          <w:sz w:val="24"/>
          <w:szCs w:val="24"/>
        </w:rPr>
        <w:t xml:space="preserve">2 </w:t>
      </w:r>
      <w:r w:rsidRPr="00147468">
        <w:rPr>
          <w:rStyle w:val="FontStyle21"/>
          <w:b/>
          <w:sz w:val="24"/>
          <w:szCs w:val="24"/>
        </w:rPr>
        <w:t xml:space="preserve">Место </w:t>
      </w:r>
      <w:r w:rsidRPr="00147468">
        <w:rPr>
          <w:rFonts w:ascii="Times New Roman" w:hAnsi="Times New Roman" w:cs="Times New Roman"/>
          <w:b/>
          <w:sz w:val="24"/>
          <w:szCs w:val="24"/>
        </w:rPr>
        <w:t>дисциплины</w:t>
      </w:r>
      <w:r w:rsidRPr="00B5017F">
        <w:rPr>
          <w:rStyle w:val="FontStyle21"/>
          <w:b/>
          <w:sz w:val="24"/>
          <w:szCs w:val="24"/>
        </w:rPr>
        <w:t xml:space="preserve"> в структуре </w:t>
      </w:r>
      <w:r w:rsidR="00E15E22">
        <w:rPr>
          <w:rStyle w:val="FontStyle21"/>
          <w:b/>
          <w:sz w:val="24"/>
          <w:szCs w:val="24"/>
        </w:rPr>
        <w:t>образовательной программы</w:t>
      </w:r>
      <w:r w:rsidRPr="00B5017F">
        <w:rPr>
          <w:rStyle w:val="FontStyle21"/>
          <w:b/>
          <w:sz w:val="24"/>
          <w:szCs w:val="24"/>
        </w:rPr>
        <w:t xml:space="preserve"> подготовки бакалав</w:t>
      </w:r>
      <w:r w:rsidR="00E15E22">
        <w:rPr>
          <w:rStyle w:val="FontStyle21"/>
          <w:b/>
          <w:sz w:val="24"/>
          <w:szCs w:val="24"/>
        </w:rPr>
        <w:t>ра</w:t>
      </w:r>
    </w:p>
    <w:p w:rsidR="00147468" w:rsidRDefault="00147468" w:rsidP="004876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2727" w:rsidRPr="009926E6" w:rsidRDefault="00B363B0" w:rsidP="0014746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926E6">
        <w:rPr>
          <w:rFonts w:ascii="Times New Roman" w:hAnsi="Times New Roman" w:cs="Times New Roman"/>
          <w:sz w:val="24"/>
          <w:szCs w:val="24"/>
        </w:rPr>
        <w:t xml:space="preserve">Дисциплина </w:t>
      </w:r>
      <w:r w:rsidR="00E15E22">
        <w:rPr>
          <w:rFonts w:ascii="Times New Roman" w:hAnsi="Times New Roman" w:cs="Times New Roman"/>
          <w:sz w:val="24"/>
          <w:szCs w:val="24"/>
        </w:rPr>
        <w:t xml:space="preserve">«Машинные языки» </w:t>
      </w:r>
      <w:r w:rsidR="00312581">
        <w:rPr>
          <w:rFonts w:ascii="Times New Roman" w:hAnsi="Times New Roman" w:cs="Times New Roman"/>
          <w:sz w:val="24"/>
          <w:szCs w:val="24"/>
        </w:rPr>
        <w:t xml:space="preserve">входит в </w:t>
      </w:r>
      <w:r w:rsidR="00AC544E">
        <w:rPr>
          <w:rFonts w:ascii="Times New Roman" w:hAnsi="Times New Roman" w:cs="Times New Roman"/>
          <w:sz w:val="24"/>
          <w:szCs w:val="24"/>
        </w:rPr>
        <w:t>базовую</w:t>
      </w:r>
      <w:r w:rsidR="00312581">
        <w:rPr>
          <w:rFonts w:ascii="Times New Roman" w:hAnsi="Times New Roman" w:cs="Times New Roman"/>
          <w:sz w:val="24"/>
          <w:szCs w:val="24"/>
        </w:rPr>
        <w:t xml:space="preserve"> часть </w:t>
      </w:r>
      <w:r w:rsidR="00DC6BA2">
        <w:rPr>
          <w:rFonts w:ascii="Times New Roman" w:hAnsi="Times New Roman" w:cs="Times New Roman"/>
          <w:sz w:val="24"/>
          <w:szCs w:val="24"/>
        </w:rPr>
        <w:t xml:space="preserve">блока 1 образовательной программы подготовки бакалавров по направлению 11.03.04 «Электроника и </w:t>
      </w:r>
      <w:proofErr w:type="spellStart"/>
      <w:r w:rsidR="00DC6BA2">
        <w:rPr>
          <w:rFonts w:ascii="Times New Roman" w:hAnsi="Times New Roman" w:cs="Times New Roman"/>
          <w:sz w:val="24"/>
          <w:szCs w:val="24"/>
        </w:rPr>
        <w:t>наноэлектроника</w:t>
      </w:r>
      <w:proofErr w:type="spellEnd"/>
      <w:r w:rsidR="00DC6BA2">
        <w:rPr>
          <w:rFonts w:ascii="Times New Roman" w:hAnsi="Times New Roman" w:cs="Times New Roman"/>
          <w:sz w:val="24"/>
          <w:szCs w:val="24"/>
        </w:rPr>
        <w:t>»</w:t>
      </w:r>
      <w:r w:rsidR="0044730C" w:rsidRPr="009926E6">
        <w:rPr>
          <w:rFonts w:ascii="Times New Roman" w:hAnsi="Times New Roman" w:cs="Times New Roman"/>
          <w:sz w:val="24"/>
          <w:szCs w:val="24"/>
        </w:rPr>
        <w:t xml:space="preserve"> </w:t>
      </w:r>
      <w:r w:rsidR="00100F45" w:rsidRPr="009926E6">
        <w:rPr>
          <w:rFonts w:ascii="Times New Roman" w:hAnsi="Times New Roman" w:cs="Times New Roman"/>
          <w:sz w:val="24"/>
          <w:szCs w:val="24"/>
        </w:rPr>
        <w:t>и преподаётся в течени</w:t>
      </w:r>
      <w:r w:rsidR="00147468" w:rsidRPr="009926E6">
        <w:rPr>
          <w:rFonts w:ascii="Times New Roman" w:hAnsi="Times New Roman" w:cs="Times New Roman"/>
          <w:sz w:val="24"/>
          <w:szCs w:val="24"/>
        </w:rPr>
        <w:t>е</w:t>
      </w:r>
      <w:r w:rsidR="00100F45" w:rsidRPr="009926E6">
        <w:rPr>
          <w:rFonts w:ascii="Times New Roman" w:hAnsi="Times New Roman" w:cs="Times New Roman"/>
          <w:sz w:val="24"/>
          <w:szCs w:val="24"/>
        </w:rPr>
        <w:t xml:space="preserve"> </w:t>
      </w:r>
      <w:r w:rsidR="005277FD">
        <w:rPr>
          <w:rFonts w:ascii="Times New Roman" w:hAnsi="Times New Roman" w:cs="Times New Roman"/>
          <w:sz w:val="24"/>
          <w:szCs w:val="24"/>
        </w:rPr>
        <w:t>3 курса</w:t>
      </w:r>
      <w:r w:rsidRPr="009926E6">
        <w:rPr>
          <w:rFonts w:ascii="Times New Roman" w:hAnsi="Times New Roman" w:cs="Times New Roman"/>
          <w:sz w:val="24"/>
          <w:szCs w:val="24"/>
        </w:rPr>
        <w:t>. Для изучения</w:t>
      </w:r>
      <w:r w:rsidR="00D35267" w:rsidRPr="009926E6">
        <w:rPr>
          <w:rFonts w:ascii="Times New Roman" w:hAnsi="Times New Roman" w:cs="Times New Roman"/>
          <w:sz w:val="24"/>
          <w:szCs w:val="24"/>
        </w:rPr>
        <w:t xml:space="preserve"> </w:t>
      </w:r>
      <w:r w:rsidRPr="009926E6">
        <w:rPr>
          <w:rFonts w:ascii="Times New Roman" w:hAnsi="Times New Roman" w:cs="Times New Roman"/>
          <w:sz w:val="24"/>
          <w:szCs w:val="24"/>
        </w:rPr>
        <w:t>курса требуется знание</w:t>
      </w:r>
      <w:r w:rsidR="00100F45" w:rsidRPr="009926E6">
        <w:rPr>
          <w:rFonts w:ascii="Times New Roman" w:hAnsi="Times New Roman" w:cs="Times New Roman"/>
          <w:sz w:val="24"/>
          <w:szCs w:val="24"/>
        </w:rPr>
        <w:t xml:space="preserve"> следующих дисциплин</w:t>
      </w:r>
      <w:r w:rsidRPr="009926E6">
        <w:rPr>
          <w:rFonts w:ascii="Times New Roman" w:hAnsi="Times New Roman" w:cs="Times New Roman"/>
          <w:sz w:val="24"/>
          <w:szCs w:val="24"/>
        </w:rPr>
        <w:t xml:space="preserve">: </w:t>
      </w:r>
      <w:r w:rsidR="00100F45" w:rsidRPr="009926E6">
        <w:rPr>
          <w:rFonts w:ascii="Times New Roman" w:hAnsi="Times New Roman" w:cs="Times New Roman"/>
          <w:sz w:val="24"/>
          <w:szCs w:val="24"/>
        </w:rPr>
        <w:t>«Физика», «</w:t>
      </w:r>
      <w:r w:rsidR="0025775A">
        <w:rPr>
          <w:rFonts w:ascii="Times New Roman" w:hAnsi="Times New Roman" w:cs="Times New Roman"/>
          <w:sz w:val="24"/>
          <w:szCs w:val="24"/>
        </w:rPr>
        <w:t>Математика</w:t>
      </w:r>
      <w:r w:rsidR="00100F45" w:rsidRPr="009926E6">
        <w:rPr>
          <w:rFonts w:ascii="Times New Roman" w:hAnsi="Times New Roman" w:cs="Times New Roman"/>
          <w:sz w:val="24"/>
          <w:szCs w:val="24"/>
        </w:rPr>
        <w:t>».</w:t>
      </w:r>
    </w:p>
    <w:p w:rsidR="00BB3AD8" w:rsidRPr="009926E6" w:rsidRDefault="00BB3AD8" w:rsidP="0014746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926E6">
        <w:rPr>
          <w:rFonts w:ascii="Times New Roman" w:hAnsi="Times New Roman" w:cs="Times New Roman"/>
          <w:sz w:val="24"/>
          <w:szCs w:val="24"/>
        </w:rPr>
        <w:t>Студент</w:t>
      </w:r>
      <w:r w:rsidR="00147468">
        <w:rPr>
          <w:rFonts w:ascii="Times New Roman" w:hAnsi="Times New Roman" w:cs="Times New Roman"/>
          <w:sz w:val="24"/>
          <w:szCs w:val="24"/>
        </w:rPr>
        <w:t>,</w:t>
      </w:r>
      <w:r w:rsidRPr="009926E6">
        <w:rPr>
          <w:rFonts w:ascii="Times New Roman" w:hAnsi="Times New Roman" w:cs="Times New Roman"/>
          <w:sz w:val="24"/>
          <w:szCs w:val="24"/>
        </w:rPr>
        <w:t xml:space="preserve"> приступивший к изучению дисциплины «</w:t>
      </w:r>
      <w:r w:rsidR="0025775A">
        <w:rPr>
          <w:rFonts w:ascii="Times New Roman" w:hAnsi="Times New Roman" w:cs="Times New Roman"/>
          <w:sz w:val="24"/>
          <w:szCs w:val="24"/>
        </w:rPr>
        <w:t>Машинные языки</w:t>
      </w:r>
      <w:r w:rsidRPr="009926E6">
        <w:rPr>
          <w:rFonts w:ascii="Times New Roman" w:hAnsi="Times New Roman" w:cs="Times New Roman"/>
          <w:sz w:val="24"/>
          <w:szCs w:val="24"/>
        </w:rPr>
        <w:t>» должен:</w:t>
      </w:r>
    </w:p>
    <w:p w:rsidR="00BB3AD8" w:rsidRPr="009926E6" w:rsidRDefault="00BB3AD8" w:rsidP="004876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6E6">
        <w:rPr>
          <w:rFonts w:ascii="Times New Roman" w:hAnsi="Times New Roman" w:cs="Times New Roman"/>
          <w:b/>
          <w:sz w:val="24"/>
          <w:szCs w:val="24"/>
        </w:rPr>
        <w:t xml:space="preserve">знать: </w:t>
      </w:r>
    </w:p>
    <w:p w:rsidR="0025775A" w:rsidRDefault="00BB3AD8" w:rsidP="00147468">
      <w:pPr>
        <w:spacing w:after="0" w:line="240" w:lineRule="auto"/>
        <w:ind w:left="851" w:hanging="131"/>
        <w:jc w:val="both"/>
        <w:rPr>
          <w:rFonts w:ascii="Times New Roman" w:hAnsi="Times New Roman" w:cs="Times New Roman"/>
          <w:sz w:val="24"/>
          <w:szCs w:val="24"/>
        </w:rPr>
      </w:pPr>
      <w:r w:rsidRPr="009926E6">
        <w:rPr>
          <w:rFonts w:ascii="Times New Roman" w:hAnsi="Times New Roman" w:cs="Times New Roman"/>
          <w:sz w:val="24"/>
          <w:szCs w:val="24"/>
        </w:rPr>
        <w:t xml:space="preserve">- </w:t>
      </w:r>
      <w:r w:rsidR="0025775A" w:rsidRPr="0025775A">
        <w:rPr>
          <w:rFonts w:ascii="Times New Roman" w:hAnsi="Times New Roman" w:cs="Times New Roman"/>
          <w:sz w:val="24"/>
          <w:szCs w:val="24"/>
        </w:rPr>
        <w:t>основные понятия и методы</w:t>
      </w:r>
      <w:r w:rsidR="0025775A">
        <w:rPr>
          <w:rFonts w:ascii="Times New Roman" w:hAnsi="Times New Roman" w:cs="Times New Roman"/>
          <w:sz w:val="24"/>
          <w:szCs w:val="24"/>
        </w:rPr>
        <w:t xml:space="preserve"> дискретной математики;</w:t>
      </w:r>
    </w:p>
    <w:p w:rsidR="00BB3AD8" w:rsidRPr="009926E6" w:rsidRDefault="0025775A" w:rsidP="00147468">
      <w:pPr>
        <w:spacing w:after="0" w:line="240" w:lineRule="auto"/>
        <w:ind w:left="851" w:hanging="1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B3AD8" w:rsidRPr="009926E6">
        <w:rPr>
          <w:rFonts w:ascii="Times New Roman" w:hAnsi="Times New Roman" w:cs="Times New Roman"/>
          <w:sz w:val="24"/>
          <w:szCs w:val="24"/>
        </w:rPr>
        <w:t>фундаментальные законы природы и основные физические законы в области механики, термодинамики, электричества и магнетизма, оптики и атомной физики;</w:t>
      </w:r>
    </w:p>
    <w:p w:rsidR="00FD25D6" w:rsidRPr="009926E6" w:rsidRDefault="00FD25D6" w:rsidP="004876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6E6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FD25D6" w:rsidRPr="009926E6" w:rsidRDefault="00FD25D6" w:rsidP="00147468">
      <w:pPr>
        <w:spacing w:after="0" w:line="240" w:lineRule="auto"/>
        <w:ind w:left="851" w:hanging="131"/>
        <w:jc w:val="both"/>
        <w:rPr>
          <w:rFonts w:ascii="Times New Roman" w:hAnsi="Times New Roman" w:cs="Times New Roman"/>
          <w:sz w:val="24"/>
          <w:szCs w:val="24"/>
        </w:rPr>
      </w:pPr>
      <w:r w:rsidRPr="009926E6">
        <w:rPr>
          <w:rFonts w:ascii="Times New Roman" w:hAnsi="Times New Roman" w:cs="Times New Roman"/>
          <w:sz w:val="24"/>
          <w:szCs w:val="24"/>
        </w:rPr>
        <w:t>- применять математические методы, физические и химические законы для решения практических задач;</w:t>
      </w:r>
    </w:p>
    <w:p w:rsidR="00FD25D6" w:rsidRPr="009926E6" w:rsidRDefault="00FD25D6" w:rsidP="004876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6E6">
        <w:rPr>
          <w:rFonts w:ascii="Times New Roman" w:hAnsi="Times New Roman" w:cs="Times New Roman"/>
          <w:b/>
          <w:sz w:val="24"/>
          <w:szCs w:val="24"/>
        </w:rPr>
        <w:t>владеть:</w:t>
      </w:r>
    </w:p>
    <w:p w:rsidR="00FD25D6" w:rsidRPr="009926E6" w:rsidRDefault="00FD25D6" w:rsidP="0014746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926E6">
        <w:rPr>
          <w:rFonts w:ascii="Times New Roman" w:hAnsi="Times New Roman" w:cs="Times New Roman"/>
          <w:sz w:val="24"/>
          <w:szCs w:val="24"/>
        </w:rPr>
        <w:t>- навыками практического применения законов физики, химии и экологии</w:t>
      </w:r>
      <w:r w:rsidR="009D00E1" w:rsidRPr="009926E6">
        <w:rPr>
          <w:rFonts w:ascii="Times New Roman" w:hAnsi="Times New Roman" w:cs="Times New Roman"/>
          <w:sz w:val="24"/>
          <w:szCs w:val="24"/>
        </w:rPr>
        <w:t>;</w:t>
      </w:r>
    </w:p>
    <w:p w:rsidR="0025775A" w:rsidRDefault="00FD25D6" w:rsidP="0025775A">
      <w:pPr>
        <w:spacing w:after="0" w:line="240" w:lineRule="auto"/>
        <w:ind w:left="851" w:hanging="131"/>
        <w:jc w:val="both"/>
        <w:rPr>
          <w:rFonts w:ascii="Times New Roman" w:hAnsi="Times New Roman" w:cs="Times New Roman"/>
          <w:sz w:val="24"/>
          <w:szCs w:val="24"/>
        </w:rPr>
      </w:pPr>
      <w:r w:rsidRPr="009926E6">
        <w:rPr>
          <w:rFonts w:ascii="Times New Roman" w:hAnsi="Times New Roman" w:cs="Times New Roman"/>
          <w:sz w:val="24"/>
          <w:szCs w:val="24"/>
        </w:rPr>
        <w:t xml:space="preserve">- </w:t>
      </w:r>
      <w:r w:rsidR="0025775A" w:rsidRPr="0025775A">
        <w:rPr>
          <w:rFonts w:ascii="Times New Roman" w:hAnsi="Times New Roman" w:cs="Times New Roman"/>
          <w:sz w:val="24"/>
          <w:szCs w:val="24"/>
        </w:rPr>
        <w:t>методами решения дифференциальных и алгебраических уравнений, дифференциального и интегрального исчисления, аналитической геометрии, теории вероятностей и математической статистики, математической логики, функционального анализа</w:t>
      </w:r>
      <w:r w:rsidR="0025775A">
        <w:rPr>
          <w:rFonts w:ascii="Times New Roman" w:hAnsi="Times New Roman" w:cs="Times New Roman"/>
          <w:sz w:val="24"/>
          <w:szCs w:val="24"/>
        </w:rPr>
        <w:t>.</w:t>
      </w:r>
    </w:p>
    <w:p w:rsidR="00330D0B" w:rsidRDefault="006E6630" w:rsidP="0014746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Дисциплина</w:t>
      </w:r>
      <w:r w:rsidR="00330D0B" w:rsidRPr="009926E6">
        <w:rPr>
          <w:rFonts w:ascii="Times New Roman" w:hAnsi="Times New Roman" w:cs="Times New Roman"/>
          <w:sz w:val="24"/>
          <w:szCs w:val="24"/>
        </w:rPr>
        <w:t xml:space="preserve"> «</w:t>
      </w:r>
      <w:r w:rsidR="0025775A">
        <w:rPr>
          <w:rFonts w:ascii="Times New Roman" w:hAnsi="Times New Roman" w:cs="Times New Roman"/>
          <w:sz w:val="24"/>
          <w:szCs w:val="24"/>
        </w:rPr>
        <w:t>Машинные языки</w:t>
      </w:r>
      <w:r w:rsidR="00330D0B" w:rsidRPr="009926E6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является предшествующей для</w:t>
      </w:r>
      <w:r w:rsidR="00330D0B" w:rsidRPr="009926E6">
        <w:rPr>
          <w:rFonts w:ascii="Times New Roman" w:hAnsi="Times New Roman" w:cs="Times New Roman"/>
          <w:sz w:val="24"/>
          <w:szCs w:val="24"/>
        </w:rPr>
        <w:t xml:space="preserve"> дисциплин</w:t>
      </w:r>
      <w:r w:rsidR="006450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образовательной программы подготовки</w:t>
      </w:r>
      <w:r w:rsidR="006450E6">
        <w:rPr>
          <w:rFonts w:ascii="Times New Roman" w:hAnsi="Times New Roman" w:cs="Times New Roman"/>
          <w:sz w:val="24"/>
          <w:szCs w:val="24"/>
        </w:rPr>
        <w:t xml:space="preserve"> бакалав</w:t>
      </w:r>
      <w:r>
        <w:rPr>
          <w:rFonts w:ascii="Times New Roman" w:hAnsi="Times New Roman" w:cs="Times New Roman"/>
          <w:sz w:val="24"/>
          <w:szCs w:val="24"/>
        </w:rPr>
        <w:t>ра</w:t>
      </w:r>
      <w:r w:rsidR="00330D0B" w:rsidRPr="009926E6">
        <w:rPr>
          <w:rFonts w:ascii="Times New Roman" w:hAnsi="Times New Roman" w:cs="Times New Roman"/>
          <w:sz w:val="24"/>
          <w:szCs w:val="24"/>
        </w:rPr>
        <w:t>: «</w:t>
      </w:r>
      <w:r w:rsidR="00BE6F9D">
        <w:rPr>
          <w:rFonts w:ascii="Times New Roman" w:hAnsi="Times New Roman" w:cs="Times New Roman"/>
          <w:sz w:val="24"/>
          <w:szCs w:val="24"/>
        </w:rPr>
        <w:t>Основы микропроцессорной техники</w:t>
      </w:r>
      <w:r w:rsidR="00330D0B" w:rsidRPr="009926E6">
        <w:rPr>
          <w:rFonts w:ascii="Times New Roman" w:hAnsi="Times New Roman" w:cs="Times New Roman"/>
          <w:sz w:val="24"/>
          <w:szCs w:val="24"/>
        </w:rPr>
        <w:t>», «</w:t>
      </w:r>
      <w:r w:rsidR="00BE6F9D">
        <w:rPr>
          <w:rFonts w:ascii="Times New Roman" w:hAnsi="Times New Roman" w:cs="Times New Roman"/>
          <w:sz w:val="24"/>
          <w:szCs w:val="24"/>
        </w:rPr>
        <w:t>Микропроцессоры</w:t>
      </w:r>
      <w:r w:rsidR="00330D0B" w:rsidRPr="009926E6">
        <w:rPr>
          <w:rFonts w:ascii="Times New Roman" w:hAnsi="Times New Roman" w:cs="Times New Roman"/>
          <w:sz w:val="24"/>
          <w:szCs w:val="24"/>
        </w:rPr>
        <w:t>», «</w:t>
      </w:r>
      <w:r w:rsidR="00BE6F9D">
        <w:rPr>
          <w:rFonts w:ascii="Times New Roman" w:hAnsi="Times New Roman" w:cs="Times New Roman"/>
          <w:sz w:val="24"/>
          <w:szCs w:val="24"/>
        </w:rPr>
        <w:t>Электронные промышленные устройства</w:t>
      </w:r>
      <w:r w:rsidR="00330D0B" w:rsidRPr="009926E6">
        <w:rPr>
          <w:rFonts w:ascii="Times New Roman" w:hAnsi="Times New Roman" w:cs="Times New Roman"/>
          <w:sz w:val="24"/>
          <w:szCs w:val="24"/>
        </w:rPr>
        <w:t>», «</w:t>
      </w:r>
      <w:r w:rsidR="00BE6F9D">
        <w:rPr>
          <w:rFonts w:ascii="Times New Roman" w:hAnsi="Times New Roman" w:cs="Times New Roman"/>
          <w:sz w:val="24"/>
          <w:szCs w:val="24"/>
        </w:rPr>
        <w:t>Схемотехнические средства сопряжения</w:t>
      </w:r>
      <w:r w:rsidR="00330D0B" w:rsidRPr="009926E6">
        <w:rPr>
          <w:rFonts w:ascii="Times New Roman" w:hAnsi="Times New Roman" w:cs="Times New Roman"/>
          <w:sz w:val="24"/>
          <w:szCs w:val="24"/>
        </w:rPr>
        <w:t>».</w:t>
      </w:r>
    </w:p>
    <w:p w:rsidR="003C2BF1" w:rsidRDefault="003C2BF1" w:rsidP="006E6630">
      <w:pPr>
        <w:suppressAutoHyphens/>
        <w:spacing w:after="0" w:line="240" w:lineRule="auto"/>
        <w:ind w:firstLine="567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lastRenderedPageBreak/>
        <w:t xml:space="preserve">3 </w:t>
      </w:r>
      <w:r w:rsidR="004876D5" w:rsidRPr="009926E6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 дисциплины (модуля)</w:t>
      </w:r>
      <w:r w:rsidR="006E6630">
        <w:rPr>
          <w:rStyle w:val="FontStyle21"/>
          <w:b/>
          <w:sz w:val="24"/>
          <w:szCs w:val="24"/>
        </w:rPr>
        <w:t>, и планируемые результаты обучения</w:t>
      </w:r>
    </w:p>
    <w:p w:rsidR="00585DA8" w:rsidRDefault="00585DA8" w:rsidP="00D6684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C6BA2" w:rsidRDefault="00DC6BA2" w:rsidP="00D6684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освоения дисциплины (модуля) «Машинные языки» обучающийся должен обладать следующими компетенциями:</w:t>
      </w:r>
    </w:p>
    <w:p w:rsidR="00DC6BA2" w:rsidRDefault="00DC6BA2" w:rsidP="00DC6B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6514"/>
      </w:tblGrid>
      <w:tr w:rsidR="00C7493F" w:rsidTr="00C7493F">
        <w:tc>
          <w:tcPr>
            <w:tcW w:w="2547" w:type="dxa"/>
          </w:tcPr>
          <w:p w:rsidR="00C7493F" w:rsidRDefault="00C7493F" w:rsidP="00DC6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6514" w:type="dxa"/>
          </w:tcPr>
          <w:p w:rsidR="00C7493F" w:rsidRDefault="00C7493F" w:rsidP="00DC6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93F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</w:tr>
      <w:tr w:rsidR="00C7493F" w:rsidTr="00D3316E">
        <w:tc>
          <w:tcPr>
            <w:tcW w:w="9061" w:type="dxa"/>
            <w:gridSpan w:val="2"/>
          </w:tcPr>
          <w:p w:rsidR="00C7493F" w:rsidRDefault="00741119" w:rsidP="007411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ПК-1: </w:t>
            </w:r>
            <w:r w:rsidR="00C7493F">
              <w:rPr>
                <w:rFonts w:ascii="Times New Roman" w:hAnsi="Times New Roman" w:cs="Times New Roman"/>
                <w:sz w:val="24"/>
                <w:szCs w:val="24"/>
              </w:rPr>
              <w:t>Способность</w:t>
            </w:r>
            <w:r w:rsidR="00C7493F" w:rsidRPr="00DC6BA2">
              <w:rPr>
                <w:rFonts w:ascii="Times New Roman" w:hAnsi="Times New Roman" w:cs="Times New Roman"/>
                <w:sz w:val="24"/>
                <w:szCs w:val="24"/>
              </w:rPr>
              <w:t xml:space="preserve">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="00C7493F" w:rsidRPr="00DC6BA2">
              <w:rPr>
                <w:rFonts w:ascii="Times New Roman" w:hAnsi="Times New Roman" w:cs="Times New Roman"/>
                <w:sz w:val="24"/>
                <w:szCs w:val="24"/>
              </w:rPr>
              <w:t>наноэлектроники</w:t>
            </w:r>
            <w:proofErr w:type="spellEnd"/>
            <w:r w:rsidR="00C7493F" w:rsidRPr="00DC6BA2">
              <w:rPr>
                <w:rFonts w:ascii="Times New Roman" w:hAnsi="Times New Roman" w:cs="Times New Roman"/>
                <w:sz w:val="24"/>
                <w:szCs w:val="24"/>
              </w:rPr>
              <w:t xml:space="preserve"> различного функционального назначения, а также использовать стандартные программные средства их компьютерного моделирова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</w:tr>
      <w:tr w:rsidR="00C7493F" w:rsidTr="00C7493F">
        <w:tc>
          <w:tcPr>
            <w:tcW w:w="2547" w:type="dxa"/>
          </w:tcPr>
          <w:p w:rsidR="00C7493F" w:rsidRDefault="00C7493F" w:rsidP="00DC6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6514" w:type="dxa"/>
          </w:tcPr>
          <w:p w:rsidR="00C7493F" w:rsidRDefault="00C7493F" w:rsidP="00C74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основные понятия и определения теории представления информации в ЭВМ;</w:t>
            </w:r>
          </w:p>
          <w:p w:rsidR="00C7493F" w:rsidRDefault="00C7493F" w:rsidP="00C749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основные системы счисления;</w:t>
            </w:r>
          </w:p>
          <w:p w:rsidR="00C7493F" w:rsidRDefault="00C7493F" w:rsidP="00C74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структуру ЭВМ и элементарного микропроцессора;</w:t>
            </w:r>
          </w:p>
          <w:p w:rsidR="005946E0" w:rsidRDefault="00C7493F" w:rsidP="00594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систему </w:t>
            </w:r>
            <w:r w:rsidR="00741119">
              <w:rPr>
                <w:rFonts w:ascii="Times New Roman" w:hAnsi="Times New Roman" w:cs="Times New Roman"/>
                <w:sz w:val="24"/>
                <w:szCs w:val="24"/>
              </w:rPr>
              <w:t>команд базового микропроцессора.</w:t>
            </w:r>
          </w:p>
        </w:tc>
      </w:tr>
      <w:tr w:rsidR="00C7493F" w:rsidTr="00C7493F">
        <w:tc>
          <w:tcPr>
            <w:tcW w:w="2547" w:type="dxa"/>
          </w:tcPr>
          <w:p w:rsidR="00C7493F" w:rsidRDefault="00C7493F" w:rsidP="00DC6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6514" w:type="dxa"/>
          </w:tcPr>
          <w:p w:rsidR="00416DB9" w:rsidRDefault="00416DB9" w:rsidP="0041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осуществлять перевод чисел из заданной системы счисления в любую другую;</w:t>
            </w:r>
          </w:p>
          <w:p w:rsidR="00C7493F" w:rsidRDefault="00416DB9" w:rsidP="00416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выполнять базовые математические операции над числами в двоичной системе счисления;</w:t>
            </w:r>
          </w:p>
          <w:p w:rsidR="005946E0" w:rsidRDefault="00416DB9" w:rsidP="005946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программы на языке Ассемб</w:t>
            </w:r>
            <w:r w:rsidR="00741119">
              <w:rPr>
                <w:rFonts w:ascii="Times New Roman" w:hAnsi="Times New Roman" w:cs="Times New Roman"/>
                <w:sz w:val="24"/>
                <w:szCs w:val="24"/>
              </w:rPr>
              <w:t>лера базового микропроцессора.</w:t>
            </w:r>
          </w:p>
        </w:tc>
      </w:tr>
      <w:tr w:rsidR="00C7493F" w:rsidTr="00C7493F">
        <w:tc>
          <w:tcPr>
            <w:tcW w:w="2547" w:type="dxa"/>
          </w:tcPr>
          <w:p w:rsidR="00C7493F" w:rsidRDefault="00C7493F" w:rsidP="00DC6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6514" w:type="dxa"/>
          </w:tcPr>
          <w:p w:rsidR="00416DB9" w:rsidRDefault="00416DB9" w:rsidP="0041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профессиональным языком теории представления информации в ЭВМ;</w:t>
            </w:r>
          </w:p>
          <w:p w:rsidR="005946E0" w:rsidRDefault="00416DB9" w:rsidP="005946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базовыми математическими</w:t>
            </w:r>
            <w:r w:rsidR="00741119">
              <w:rPr>
                <w:rFonts w:ascii="Times New Roman" w:hAnsi="Times New Roman" w:cs="Times New Roman"/>
                <w:sz w:val="24"/>
                <w:szCs w:val="24"/>
              </w:rPr>
              <w:t xml:space="preserve"> операциями с двоичными числами.</w:t>
            </w:r>
          </w:p>
        </w:tc>
      </w:tr>
      <w:tr w:rsidR="00741119" w:rsidTr="00FB5B28">
        <w:tc>
          <w:tcPr>
            <w:tcW w:w="9061" w:type="dxa"/>
            <w:gridSpan w:val="2"/>
          </w:tcPr>
          <w:p w:rsidR="00741119" w:rsidRDefault="00741119" w:rsidP="00741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ОПК-6: Способность</w:t>
            </w:r>
            <w:r w:rsidRPr="00741119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741119" w:rsidTr="00C7493F">
        <w:tc>
          <w:tcPr>
            <w:tcW w:w="2547" w:type="dxa"/>
          </w:tcPr>
          <w:p w:rsidR="00741119" w:rsidRDefault="00741119" w:rsidP="007411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6514" w:type="dxa"/>
          </w:tcPr>
          <w:p w:rsidR="00741119" w:rsidRDefault="00741119" w:rsidP="007411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правила двоичной математики;</w:t>
            </w:r>
          </w:p>
          <w:p w:rsidR="00741119" w:rsidRDefault="00741119" w:rsidP="00741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способы представления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беззнаковых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чисел и чисел со знаком;</w:t>
            </w:r>
          </w:p>
          <w:p w:rsidR="00741119" w:rsidRDefault="00741119" w:rsidP="007411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основные способы помехоустойчивого кодирования информации;</w:t>
            </w:r>
          </w:p>
          <w:p w:rsidR="00741119" w:rsidRDefault="00741119" w:rsidP="00741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последовательность выполнения базовых процедур.</w:t>
            </w:r>
          </w:p>
        </w:tc>
      </w:tr>
      <w:tr w:rsidR="00741119" w:rsidTr="00C7493F">
        <w:tc>
          <w:tcPr>
            <w:tcW w:w="2547" w:type="dxa"/>
          </w:tcPr>
          <w:p w:rsidR="00741119" w:rsidRDefault="00741119" w:rsidP="007411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6514" w:type="dxa"/>
          </w:tcPr>
          <w:p w:rsidR="00741119" w:rsidRDefault="00741119" w:rsidP="00741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684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выполнять арифметические и логические операции в прямом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обратном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 xml:space="preserve"> и дополнитель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 двоичном коде;</w:t>
            </w:r>
          </w:p>
          <w:p w:rsidR="00741119" w:rsidRDefault="00741119" w:rsidP="00741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зличные системы помехоустойчивого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 xml:space="preserve"> кодиров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ания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41119" w:rsidRDefault="00741119" w:rsidP="007411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анализировать простые программы, составленные на языке Ассемблера;</w:t>
            </w:r>
          </w:p>
          <w:p w:rsidR="00741119" w:rsidRDefault="00741119" w:rsidP="00741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перевод разработанн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 программ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 xml:space="preserve"> в машинный код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41119" w:rsidRDefault="00741119" w:rsidP="00741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осуществлять отладку разработанных программ на лабораторном оборудовании.</w:t>
            </w:r>
          </w:p>
        </w:tc>
      </w:tr>
      <w:tr w:rsidR="00741119" w:rsidTr="00C7493F">
        <w:tc>
          <w:tcPr>
            <w:tcW w:w="2547" w:type="dxa"/>
          </w:tcPr>
          <w:p w:rsidR="00741119" w:rsidRDefault="00741119" w:rsidP="007411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6514" w:type="dxa"/>
          </w:tcPr>
          <w:p w:rsidR="00741119" w:rsidRDefault="00741119" w:rsidP="007411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навыками практического применения правил двоичной математики и теории помехоустойчивого кодирования информации;</w:t>
            </w:r>
          </w:p>
          <w:p w:rsidR="00741119" w:rsidRDefault="00741119" w:rsidP="00741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навыками практического применения машинных языков программирования и макроассемблера при решении различных прикладных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865226" w:rsidRPr="00D66842" w:rsidRDefault="00D66842" w:rsidP="009A363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6684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4 </w:t>
      </w:r>
      <w:r w:rsidR="00865226" w:rsidRPr="00D66842">
        <w:rPr>
          <w:rStyle w:val="FontStyle21"/>
          <w:b/>
          <w:sz w:val="24"/>
          <w:szCs w:val="24"/>
        </w:rPr>
        <w:t>Структура</w:t>
      </w:r>
      <w:r w:rsidR="00865226" w:rsidRPr="00D66842">
        <w:rPr>
          <w:rFonts w:ascii="Times New Roman" w:hAnsi="Times New Roman" w:cs="Times New Roman"/>
          <w:b/>
          <w:bCs/>
          <w:sz w:val="24"/>
          <w:szCs w:val="24"/>
        </w:rPr>
        <w:t xml:space="preserve"> и</w:t>
      </w:r>
      <w:r w:rsidRPr="00D66842">
        <w:rPr>
          <w:rFonts w:ascii="Times New Roman" w:hAnsi="Times New Roman" w:cs="Times New Roman"/>
          <w:b/>
          <w:bCs/>
          <w:sz w:val="24"/>
          <w:szCs w:val="24"/>
        </w:rPr>
        <w:t xml:space="preserve"> содержание дисциплины (модуля)</w:t>
      </w:r>
    </w:p>
    <w:p w:rsidR="00D66842" w:rsidRPr="009926E6" w:rsidRDefault="00D66842" w:rsidP="00907C35">
      <w:pPr>
        <w:pStyle w:val="Style3"/>
        <w:widowControl/>
        <w:jc w:val="both"/>
        <w:rPr>
          <w:b/>
          <w:bCs/>
        </w:rPr>
      </w:pPr>
    </w:p>
    <w:p w:rsidR="009A363A" w:rsidRDefault="00865226" w:rsidP="00D66842">
      <w:pPr>
        <w:pStyle w:val="Style3"/>
        <w:widowControl/>
        <w:ind w:firstLine="720"/>
        <w:jc w:val="both"/>
        <w:rPr>
          <w:bCs/>
        </w:rPr>
      </w:pPr>
      <w:r w:rsidRPr="009926E6">
        <w:rPr>
          <w:bCs/>
        </w:rPr>
        <w:t xml:space="preserve">Общая трудоемкость дисциплины составляет 4 </w:t>
      </w:r>
      <w:r w:rsidR="00EB1319" w:rsidRPr="009926E6">
        <w:rPr>
          <w:bCs/>
        </w:rPr>
        <w:t xml:space="preserve">зачётные </w:t>
      </w:r>
      <w:r w:rsidRPr="009926E6">
        <w:rPr>
          <w:bCs/>
        </w:rPr>
        <w:t>единиц</w:t>
      </w:r>
      <w:r w:rsidR="00362FB8" w:rsidRPr="009926E6">
        <w:rPr>
          <w:bCs/>
        </w:rPr>
        <w:t>ы</w:t>
      </w:r>
      <w:r w:rsidR="00EB1319" w:rsidRPr="009926E6">
        <w:rPr>
          <w:bCs/>
        </w:rPr>
        <w:t>,</w:t>
      </w:r>
      <w:r w:rsidRPr="009926E6">
        <w:rPr>
          <w:bCs/>
        </w:rPr>
        <w:t xml:space="preserve"> </w:t>
      </w:r>
      <w:r w:rsidR="00362FB8" w:rsidRPr="009926E6">
        <w:rPr>
          <w:bCs/>
        </w:rPr>
        <w:t>144</w:t>
      </w:r>
      <w:r w:rsidRPr="009926E6">
        <w:rPr>
          <w:bCs/>
        </w:rPr>
        <w:t xml:space="preserve"> </w:t>
      </w:r>
      <w:r w:rsidR="0024357A">
        <w:rPr>
          <w:bCs/>
        </w:rPr>
        <w:t xml:space="preserve">акад. </w:t>
      </w:r>
      <w:r w:rsidR="00362FB8" w:rsidRPr="009926E6">
        <w:rPr>
          <w:bCs/>
        </w:rPr>
        <w:t>часа</w:t>
      </w:r>
      <w:r w:rsidR="0024357A">
        <w:rPr>
          <w:bCs/>
        </w:rPr>
        <w:t>, в том числе</w:t>
      </w:r>
      <w:r w:rsidR="00EB1319" w:rsidRPr="009926E6">
        <w:rPr>
          <w:bCs/>
        </w:rPr>
        <w:t>:</w:t>
      </w:r>
    </w:p>
    <w:p w:rsidR="0024357A" w:rsidRDefault="0024357A" w:rsidP="00D66842">
      <w:pPr>
        <w:pStyle w:val="Style3"/>
        <w:widowControl/>
        <w:ind w:firstLine="720"/>
        <w:jc w:val="both"/>
        <w:rPr>
          <w:bCs/>
        </w:rPr>
      </w:pPr>
      <w:r>
        <w:rPr>
          <w:bCs/>
        </w:rPr>
        <w:t xml:space="preserve">- контактная работа – </w:t>
      </w:r>
      <w:r w:rsidR="00694653">
        <w:rPr>
          <w:bCs/>
        </w:rPr>
        <w:t>12</w:t>
      </w:r>
      <w:r w:rsidR="005946E0">
        <w:rPr>
          <w:bCs/>
        </w:rPr>
        <w:t xml:space="preserve"> акад. час</w:t>
      </w:r>
      <w:r w:rsidR="005277FD">
        <w:rPr>
          <w:bCs/>
        </w:rPr>
        <w:t>ов</w:t>
      </w:r>
      <w:r>
        <w:rPr>
          <w:bCs/>
        </w:rPr>
        <w:t>:</w:t>
      </w:r>
    </w:p>
    <w:p w:rsidR="009A363A" w:rsidRDefault="009A363A" w:rsidP="0024357A">
      <w:pPr>
        <w:pStyle w:val="Style3"/>
        <w:widowControl/>
        <w:ind w:left="696" w:firstLine="720"/>
        <w:jc w:val="both"/>
        <w:rPr>
          <w:bCs/>
        </w:rPr>
      </w:pPr>
      <w:r>
        <w:rPr>
          <w:bCs/>
        </w:rPr>
        <w:t xml:space="preserve">- </w:t>
      </w:r>
      <w:r w:rsidR="00EB1319" w:rsidRPr="009926E6">
        <w:rPr>
          <w:bCs/>
        </w:rPr>
        <w:t xml:space="preserve">аудиторная </w:t>
      </w:r>
      <w:r>
        <w:rPr>
          <w:bCs/>
        </w:rPr>
        <w:t xml:space="preserve">– </w:t>
      </w:r>
      <w:r w:rsidR="00694653">
        <w:rPr>
          <w:bCs/>
        </w:rPr>
        <w:t>12</w:t>
      </w:r>
      <w:r w:rsidR="0024357A">
        <w:rPr>
          <w:bCs/>
        </w:rPr>
        <w:t xml:space="preserve"> акад.</w:t>
      </w:r>
      <w:r>
        <w:rPr>
          <w:bCs/>
        </w:rPr>
        <w:t xml:space="preserve"> час</w:t>
      </w:r>
      <w:r w:rsidR="005277FD">
        <w:rPr>
          <w:bCs/>
        </w:rPr>
        <w:t>ов</w:t>
      </w:r>
      <w:r>
        <w:rPr>
          <w:bCs/>
        </w:rPr>
        <w:t>;</w:t>
      </w:r>
    </w:p>
    <w:p w:rsidR="0024357A" w:rsidRDefault="0024357A" w:rsidP="0024357A">
      <w:pPr>
        <w:pStyle w:val="Style3"/>
        <w:widowControl/>
        <w:ind w:left="696" w:firstLine="720"/>
        <w:jc w:val="both"/>
        <w:rPr>
          <w:bCs/>
        </w:rPr>
      </w:pPr>
      <w:r>
        <w:rPr>
          <w:bCs/>
        </w:rPr>
        <w:t xml:space="preserve">- внеаудиторная – </w:t>
      </w:r>
      <w:r w:rsidR="005946E0">
        <w:rPr>
          <w:bCs/>
        </w:rPr>
        <w:t>__</w:t>
      </w:r>
      <w:r>
        <w:rPr>
          <w:bCs/>
        </w:rPr>
        <w:t xml:space="preserve"> акад. часов;</w:t>
      </w:r>
    </w:p>
    <w:p w:rsidR="009A363A" w:rsidRDefault="009A363A" w:rsidP="00AE404C">
      <w:pPr>
        <w:pStyle w:val="Style3"/>
        <w:widowControl/>
        <w:ind w:firstLine="720"/>
        <w:jc w:val="both"/>
        <w:rPr>
          <w:bCs/>
        </w:rPr>
      </w:pPr>
      <w:r>
        <w:rPr>
          <w:bCs/>
        </w:rPr>
        <w:t xml:space="preserve">- </w:t>
      </w:r>
      <w:r w:rsidR="00EB1319" w:rsidRPr="009926E6">
        <w:rPr>
          <w:bCs/>
        </w:rPr>
        <w:t>са</w:t>
      </w:r>
      <w:r>
        <w:rPr>
          <w:bCs/>
        </w:rPr>
        <w:t xml:space="preserve">мостоятельная работа – </w:t>
      </w:r>
      <w:r w:rsidR="005277FD">
        <w:rPr>
          <w:bCs/>
        </w:rPr>
        <w:t>12</w:t>
      </w:r>
      <w:r w:rsidR="00694653">
        <w:rPr>
          <w:bCs/>
        </w:rPr>
        <w:t>3</w:t>
      </w:r>
      <w:r>
        <w:rPr>
          <w:bCs/>
        </w:rPr>
        <w:t xml:space="preserve"> </w:t>
      </w:r>
      <w:r w:rsidR="0024357A">
        <w:rPr>
          <w:bCs/>
        </w:rPr>
        <w:t xml:space="preserve">акад. </w:t>
      </w:r>
      <w:r>
        <w:rPr>
          <w:bCs/>
        </w:rPr>
        <w:t>час</w:t>
      </w:r>
      <w:r w:rsidR="005277FD">
        <w:rPr>
          <w:bCs/>
        </w:rPr>
        <w:t>ов</w:t>
      </w:r>
      <w:r w:rsidR="00AC544E">
        <w:rPr>
          <w:bCs/>
        </w:rPr>
        <w:t>;</w:t>
      </w:r>
    </w:p>
    <w:p w:rsidR="00EA2B88" w:rsidRDefault="00AC544E" w:rsidP="00D66842">
      <w:pPr>
        <w:pStyle w:val="Style3"/>
        <w:widowControl/>
        <w:ind w:firstLine="720"/>
        <w:jc w:val="both"/>
        <w:rPr>
          <w:bCs/>
        </w:rPr>
      </w:pPr>
      <w:r>
        <w:rPr>
          <w:bCs/>
        </w:rPr>
        <w:t xml:space="preserve">- подготовка к </w:t>
      </w:r>
      <w:r w:rsidRPr="009926E6">
        <w:rPr>
          <w:bCs/>
        </w:rPr>
        <w:t>экзамен</w:t>
      </w:r>
      <w:r>
        <w:rPr>
          <w:bCs/>
        </w:rPr>
        <w:t>у</w:t>
      </w:r>
      <w:r w:rsidRPr="009926E6">
        <w:rPr>
          <w:bCs/>
        </w:rPr>
        <w:t xml:space="preserve"> – </w:t>
      </w:r>
      <w:r w:rsidR="005277FD">
        <w:rPr>
          <w:bCs/>
        </w:rPr>
        <w:t>9</w:t>
      </w:r>
      <w:r w:rsidRPr="009926E6">
        <w:rPr>
          <w:bCs/>
        </w:rPr>
        <w:t xml:space="preserve"> </w:t>
      </w:r>
      <w:r w:rsidR="0024357A">
        <w:rPr>
          <w:bCs/>
        </w:rPr>
        <w:t xml:space="preserve">акад. </w:t>
      </w:r>
      <w:r w:rsidRPr="009926E6">
        <w:rPr>
          <w:bCs/>
        </w:rPr>
        <w:t>часов</w:t>
      </w:r>
      <w:r>
        <w:rPr>
          <w:bCs/>
        </w:rPr>
        <w:t>.</w:t>
      </w:r>
    </w:p>
    <w:p w:rsidR="0024357A" w:rsidRDefault="0024357A" w:rsidP="0024357A">
      <w:pPr>
        <w:pStyle w:val="Style3"/>
        <w:widowControl/>
        <w:jc w:val="both"/>
        <w:rPr>
          <w:bCs/>
        </w:rPr>
      </w:pPr>
    </w:p>
    <w:tbl>
      <w:tblPr>
        <w:tblStyle w:val="a3"/>
        <w:tblW w:w="9351" w:type="dxa"/>
        <w:tblLayout w:type="fixed"/>
        <w:tblLook w:val="04A0" w:firstRow="1" w:lastRow="0" w:firstColumn="1" w:lastColumn="0" w:noHBand="0" w:noVBand="1"/>
      </w:tblPr>
      <w:tblGrid>
        <w:gridCol w:w="2772"/>
        <w:gridCol w:w="498"/>
        <w:gridCol w:w="694"/>
        <w:gridCol w:w="851"/>
        <w:gridCol w:w="709"/>
        <w:gridCol w:w="1417"/>
        <w:gridCol w:w="1418"/>
        <w:gridCol w:w="992"/>
      </w:tblGrid>
      <w:tr w:rsidR="00AE404C" w:rsidTr="00BA44D3">
        <w:trPr>
          <w:cantSplit/>
          <w:trHeight w:val="1134"/>
        </w:trPr>
        <w:tc>
          <w:tcPr>
            <w:tcW w:w="2772" w:type="dxa"/>
            <w:vMerge w:val="restart"/>
          </w:tcPr>
          <w:p w:rsidR="00AE404C" w:rsidRDefault="00AE404C" w:rsidP="00AE404C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Раздел/тема дисциплины</w:t>
            </w:r>
          </w:p>
        </w:tc>
        <w:tc>
          <w:tcPr>
            <w:tcW w:w="498" w:type="dxa"/>
            <w:vMerge w:val="restart"/>
            <w:textDirection w:val="btLr"/>
            <w:vAlign w:val="center"/>
          </w:tcPr>
          <w:p w:rsidR="00AE404C" w:rsidRDefault="00DC66BD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Курс</w:t>
            </w:r>
          </w:p>
        </w:tc>
        <w:tc>
          <w:tcPr>
            <w:tcW w:w="1545" w:type="dxa"/>
            <w:gridSpan w:val="2"/>
            <w:vAlign w:val="center"/>
          </w:tcPr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Аудиторная контактная работа</w:t>
            </w:r>
          </w:p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(в акад. часах)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С</w:t>
            </w:r>
            <w:r w:rsidRPr="009926E6">
              <w:rPr>
                <w:bCs/>
              </w:rPr>
              <w:t>амостоятельная работа</w:t>
            </w:r>
            <w:r w:rsidR="00604D25">
              <w:rPr>
                <w:bCs/>
              </w:rPr>
              <w:t xml:space="preserve"> </w:t>
            </w:r>
            <w:r>
              <w:rPr>
                <w:bCs/>
              </w:rPr>
              <w:t>(в акад. часах)</w:t>
            </w:r>
          </w:p>
        </w:tc>
        <w:tc>
          <w:tcPr>
            <w:tcW w:w="1417" w:type="dxa"/>
            <w:vMerge w:val="restart"/>
            <w:vAlign w:val="center"/>
          </w:tcPr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Вид самостоятельной работы</w:t>
            </w:r>
          </w:p>
        </w:tc>
        <w:tc>
          <w:tcPr>
            <w:tcW w:w="1418" w:type="dxa"/>
            <w:vMerge w:val="restart"/>
            <w:vAlign w:val="center"/>
          </w:tcPr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AE404C" w:rsidRDefault="00AE404C" w:rsidP="00604D25">
            <w:pPr>
              <w:pStyle w:val="Style3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59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структурный</w:t>
            </w:r>
          </w:p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 w:rsidRPr="003859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элемент компетенции</w:t>
            </w:r>
          </w:p>
        </w:tc>
      </w:tr>
      <w:tr w:rsidR="00AE404C" w:rsidTr="00BA44D3">
        <w:trPr>
          <w:cantSplit/>
          <w:trHeight w:val="3487"/>
        </w:trPr>
        <w:tc>
          <w:tcPr>
            <w:tcW w:w="2772" w:type="dxa"/>
            <w:vMerge/>
          </w:tcPr>
          <w:p w:rsidR="00AE404C" w:rsidRDefault="00AE404C" w:rsidP="00AE404C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498" w:type="dxa"/>
            <w:vMerge/>
          </w:tcPr>
          <w:p w:rsidR="00AE404C" w:rsidRDefault="00AE404C" w:rsidP="00AE404C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694" w:type="dxa"/>
            <w:textDirection w:val="btLr"/>
            <w:vAlign w:val="center"/>
          </w:tcPr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Л</w:t>
            </w:r>
            <w:r w:rsidRPr="009926E6">
              <w:rPr>
                <w:bCs/>
              </w:rPr>
              <w:t>екции</w:t>
            </w:r>
          </w:p>
        </w:tc>
        <w:tc>
          <w:tcPr>
            <w:tcW w:w="851" w:type="dxa"/>
            <w:textDirection w:val="btLr"/>
            <w:vAlign w:val="center"/>
          </w:tcPr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</w:t>
            </w:r>
            <w:r w:rsidRPr="009926E6">
              <w:rPr>
                <w:bCs/>
              </w:rPr>
              <w:t>рактич</w:t>
            </w:r>
            <w:r w:rsidR="00604D25">
              <w:rPr>
                <w:bCs/>
              </w:rPr>
              <w:t xml:space="preserve">еские </w:t>
            </w:r>
            <w:r w:rsidRPr="009926E6">
              <w:rPr>
                <w:bCs/>
              </w:rPr>
              <w:t>занятия</w:t>
            </w:r>
          </w:p>
        </w:tc>
        <w:tc>
          <w:tcPr>
            <w:tcW w:w="709" w:type="dxa"/>
            <w:vMerge/>
          </w:tcPr>
          <w:p w:rsidR="00AE404C" w:rsidRDefault="00AE404C" w:rsidP="00AE404C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1417" w:type="dxa"/>
            <w:vMerge/>
          </w:tcPr>
          <w:p w:rsidR="00AE404C" w:rsidRDefault="00AE404C" w:rsidP="00AE404C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1418" w:type="dxa"/>
            <w:vMerge/>
          </w:tcPr>
          <w:p w:rsidR="00AE404C" w:rsidRDefault="00AE404C" w:rsidP="00AE404C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992" w:type="dxa"/>
            <w:vMerge/>
          </w:tcPr>
          <w:p w:rsidR="00AE404C" w:rsidRDefault="00AE404C" w:rsidP="00AE404C">
            <w:pPr>
              <w:pStyle w:val="Style3"/>
              <w:widowControl/>
              <w:jc w:val="both"/>
              <w:rPr>
                <w:bCs/>
              </w:rPr>
            </w:pPr>
          </w:p>
        </w:tc>
      </w:tr>
      <w:tr w:rsidR="00DC66BD" w:rsidTr="00BA44D3">
        <w:tc>
          <w:tcPr>
            <w:tcW w:w="2772" w:type="dxa"/>
          </w:tcPr>
          <w:p w:rsidR="00DC66BD" w:rsidRDefault="00DC66BD" w:rsidP="00DC66BD">
            <w:pPr>
              <w:pStyle w:val="Style3"/>
              <w:widowControl/>
            </w:pPr>
            <w:r w:rsidRPr="0044007D">
              <w:rPr>
                <w:bCs/>
              </w:rPr>
              <w:t>1.</w:t>
            </w:r>
            <w:r w:rsidRPr="009926E6">
              <w:rPr>
                <w:bCs/>
              </w:rPr>
              <w:t xml:space="preserve"> </w:t>
            </w:r>
            <w:r w:rsidRPr="0004792F">
              <w:rPr>
                <w:b/>
                <w:i/>
              </w:rPr>
              <w:t>Понятие о пропорциональных системах счисления</w:t>
            </w:r>
            <w:r>
              <w:t>: д</w:t>
            </w:r>
            <w:r w:rsidRPr="00E6285A">
              <w:t xml:space="preserve">воичная, восьмеричная, </w:t>
            </w:r>
            <w:r>
              <w:t xml:space="preserve">десятичная, </w:t>
            </w:r>
            <w:r w:rsidRPr="00E6285A">
              <w:t>шестнадцатерич</w:t>
            </w:r>
            <w:r>
              <w:t>ная системы счисления; п</w:t>
            </w:r>
            <w:r w:rsidRPr="00E6285A">
              <w:t>ереход из одной системы счисления в другую</w:t>
            </w:r>
            <w:r>
              <w:t>.</w:t>
            </w:r>
          </w:p>
          <w:p w:rsidR="00DC66BD" w:rsidRDefault="00DC66BD" w:rsidP="00DC66BD">
            <w:pPr>
              <w:pStyle w:val="Style3"/>
              <w:widowControl/>
              <w:rPr>
                <w:bCs/>
              </w:rPr>
            </w:pPr>
            <w:r w:rsidRPr="0004792F">
              <w:rPr>
                <w:b/>
                <w:i/>
              </w:rPr>
              <w:t>Представление чисел</w:t>
            </w:r>
            <w:r>
              <w:rPr>
                <w:b/>
                <w:i/>
              </w:rPr>
              <w:t xml:space="preserve"> (прямой, обратный, дополнительный коды)</w:t>
            </w:r>
            <w:r>
              <w:t xml:space="preserve">: представление чисел без знака; представление чисел </w:t>
            </w:r>
            <w:r>
              <w:rPr>
                <w:lang w:val="en-US"/>
              </w:rPr>
              <w:t>co</w:t>
            </w:r>
            <w:r>
              <w:t xml:space="preserve"> знаком – прямой, обратный, дополнительный коды.</w:t>
            </w:r>
          </w:p>
        </w:tc>
        <w:tc>
          <w:tcPr>
            <w:tcW w:w="498" w:type="dxa"/>
            <w:vAlign w:val="center"/>
          </w:tcPr>
          <w:p w:rsidR="00DC66BD" w:rsidRDefault="00DC66BD" w:rsidP="00DC66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694" w:type="dxa"/>
            <w:vAlign w:val="center"/>
          </w:tcPr>
          <w:p w:rsidR="00DC66BD" w:rsidRPr="009926E6" w:rsidRDefault="00694653" w:rsidP="00DC66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  <w:vAlign w:val="center"/>
          </w:tcPr>
          <w:p w:rsidR="00DC66BD" w:rsidRPr="007107C9" w:rsidRDefault="00694653" w:rsidP="00DC66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709" w:type="dxa"/>
            <w:vAlign w:val="center"/>
          </w:tcPr>
          <w:p w:rsidR="00DC66BD" w:rsidRPr="009926E6" w:rsidRDefault="00DC66BD" w:rsidP="00DC66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417" w:type="dxa"/>
            <w:vAlign w:val="center"/>
          </w:tcPr>
          <w:p w:rsidR="00DC66BD" w:rsidRDefault="00DC66BD" w:rsidP="00DC66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практическим занятиям, выполнение практических работ.</w:t>
            </w:r>
          </w:p>
        </w:tc>
        <w:tc>
          <w:tcPr>
            <w:tcW w:w="1418" w:type="dxa"/>
            <w:vAlign w:val="center"/>
          </w:tcPr>
          <w:p w:rsidR="00DC66BD" w:rsidRPr="009926E6" w:rsidRDefault="00DC66BD" w:rsidP="00DC66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Устный опрос (собеседование), выполнение и защита практических заданий</w:t>
            </w:r>
            <w:r w:rsidRPr="009926E6">
              <w:rPr>
                <w:bCs/>
              </w:rPr>
              <w:t>.</w:t>
            </w:r>
          </w:p>
        </w:tc>
        <w:tc>
          <w:tcPr>
            <w:tcW w:w="992" w:type="dxa"/>
            <w:vAlign w:val="center"/>
          </w:tcPr>
          <w:p w:rsidR="00DC66BD" w:rsidRDefault="00DC66BD" w:rsidP="00DC66BD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t xml:space="preserve">ПК-1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DC66BD" w:rsidTr="00D3316E">
        <w:tc>
          <w:tcPr>
            <w:tcW w:w="2772" w:type="dxa"/>
          </w:tcPr>
          <w:p w:rsidR="00DC66BD" w:rsidRPr="0044007D" w:rsidRDefault="00DC66BD" w:rsidP="00DC66BD">
            <w:pPr>
              <w:pStyle w:val="Style3"/>
              <w:widowControl/>
              <w:tabs>
                <w:tab w:val="left" w:pos="284"/>
              </w:tabs>
              <w:rPr>
                <w:bCs/>
              </w:rPr>
            </w:pPr>
            <w:r w:rsidRPr="003859EB">
              <w:t>2.</w:t>
            </w:r>
            <w:r w:rsidRPr="00277BB9">
              <w:t xml:space="preserve"> </w:t>
            </w:r>
            <w:r w:rsidRPr="003859EB">
              <w:rPr>
                <w:b/>
                <w:i/>
              </w:rPr>
              <w:t>Арифметические операции с числами в различном представлении</w:t>
            </w:r>
            <w:r w:rsidRPr="003859EB">
              <w:rPr>
                <w:b/>
              </w:rPr>
              <w:t xml:space="preserve">: </w:t>
            </w:r>
            <w:r w:rsidRPr="003859EB">
              <w:t xml:space="preserve">изменение знака числа; сложение чисел в обратном и дополнительном кодах; переполнение разрядной </w:t>
            </w:r>
            <w:r w:rsidRPr="003859EB">
              <w:lastRenderedPageBreak/>
              <w:t>сетки при сложении; вычитание в обратном и дополнительном кодах; переполнение разрядной сетки при вычитании; алгебраическое умножение чисел; алгебраическое деление чисел.</w:t>
            </w:r>
          </w:p>
        </w:tc>
        <w:tc>
          <w:tcPr>
            <w:tcW w:w="498" w:type="dxa"/>
            <w:vAlign w:val="center"/>
          </w:tcPr>
          <w:p w:rsidR="00DC66BD" w:rsidRDefault="00DC66BD" w:rsidP="00DC66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lastRenderedPageBreak/>
              <w:t>3</w:t>
            </w:r>
          </w:p>
        </w:tc>
        <w:tc>
          <w:tcPr>
            <w:tcW w:w="694" w:type="dxa"/>
            <w:vAlign w:val="center"/>
          </w:tcPr>
          <w:p w:rsidR="00DC66BD" w:rsidRPr="009926E6" w:rsidRDefault="00694653" w:rsidP="00DC66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  <w:vAlign w:val="center"/>
          </w:tcPr>
          <w:p w:rsidR="00DC66BD" w:rsidRPr="00A31F79" w:rsidRDefault="00694653" w:rsidP="00DC66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709" w:type="dxa"/>
            <w:vAlign w:val="center"/>
          </w:tcPr>
          <w:p w:rsidR="00DC66BD" w:rsidRPr="009926E6" w:rsidRDefault="00DC66BD" w:rsidP="00DC66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417" w:type="dxa"/>
            <w:vAlign w:val="center"/>
          </w:tcPr>
          <w:p w:rsidR="00DC66BD" w:rsidRDefault="00DC66BD" w:rsidP="00DC66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практическим занятиям, выполнение практических работ.</w:t>
            </w:r>
          </w:p>
        </w:tc>
        <w:tc>
          <w:tcPr>
            <w:tcW w:w="1418" w:type="dxa"/>
            <w:vAlign w:val="center"/>
          </w:tcPr>
          <w:p w:rsidR="00DC66BD" w:rsidRPr="009926E6" w:rsidRDefault="00DC66BD" w:rsidP="00DC66BD">
            <w:pPr>
              <w:pStyle w:val="Style3"/>
              <w:widowControl/>
              <w:jc w:val="center"/>
              <w:rPr>
                <w:bCs/>
              </w:rPr>
            </w:pPr>
            <w:r w:rsidRPr="009926E6">
              <w:rPr>
                <w:bCs/>
              </w:rPr>
              <w:t xml:space="preserve">Устный опрос (собеседование), </w:t>
            </w:r>
            <w:r>
              <w:rPr>
                <w:bCs/>
              </w:rPr>
              <w:t>выполнение и защита практических зада</w:t>
            </w:r>
            <w:r>
              <w:rPr>
                <w:bCs/>
              </w:rPr>
              <w:lastRenderedPageBreak/>
              <w:t>ний</w:t>
            </w:r>
            <w:r w:rsidRPr="009926E6">
              <w:rPr>
                <w:bCs/>
              </w:rPr>
              <w:t>.</w:t>
            </w:r>
          </w:p>
        </w:tc>
        <w:tc>
          <w:tcPr>
            <w:tcW w:w="992" w:type="dxa"/>
            <w:vAlign w:val="center"/>
          </w:tcPr>
          <w:p w:rsidR="00DC66BD" w:rsidRDefault="00DC66BD" w:rsidP="00DC66BD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lastRenderedPageBreak/>
              <w:t xml:space="preserve">ПК-1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DC66BD" w:rsidTr="00D3316E">
        <w:tc>
          <w:tcPr>
            <w:tcW w:w="2772" w:type="dxa"/>
          </w:tcPr>
          <w:p w:rsidR="00DC66BD" w:rsidRPr="003859EB" w:rsidRDefault="00DC66BD" w:rsidP="00DC66BD">
            <w:pPr>
              <w:pStyle w:val="Style3"/>
              <w:widowControl/>
              <w:tabs>
                <w:tab w:val="left" w:pos="284"/>
              </w:tabs>
            </w:pPr>
            <w:r w:rsidRPr="003859EB">
              <w:lastRenderedPageBreak/>
              <w:t>3.</w:t>
            </w:r>
            <w:r>
              <w:t xml:space="preserve"> </w:t>
            </w:r>
            <w:r w:rsidRPr="003859EB">
              <w:rPr>
                <w:b/>
                <w:i/>
              </w:rPr>
              <w:t>Кодирование цифровой информации</w:t>
            </w:r>
            <w:r w:rsidRPr="003859EB">
              <w:rPr>
                <w:b/>
              </w:rPr>
              <w:t>:</w:t>
            </w:r>
            <w:r>
              <w:t xml:space="preserve"> </w:t>
            </w:r>
            <w:r w:rsidRPr="003859EB">
              <w:t xml:space="preserve">классификация кодов; двоично-десятичные коды; код Грея, код Джонсона, код «1 (2) из </w:t>
            </w:r>
            <w:r w:rsidRPr="003859EB">
              <w:rPr>
                <w:lang w:val="en-US"/>
              </w:rPr>
              <w:t>m</w:t>
            </w:r>
            <w:r w:rsidRPr="003859EB">
              <w:t>»; принципы построения помехозащищенных кодов, код Хэмминга.</w:t>
            </w:r>
          </w:p>
        </w:tc>
        <w:tc>
          <w:tcPr>
            <w:tcW w:w="498" w:type="dxa"/>
            <w:vAlign w:val="center"/>
          </w:tcPr>
          <w:p w:rsidR="00DC66BD" w:rsidRDefault="00DC66BD" w:rsidP="00DC66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694" w:type="dxa"/>
            <w:vAlign w:val="center"/>
          </w:tcPr>
          <w:p w:rsidR="00DC66BD" w:rsidRPr="009926E6" w:rsidRDefault="00694653" w:rsidP="00DC66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  <w:vAlign w:val="center"/>
          </w:tcPr>
          <w:p w:rsidR="00DC66BD" w:rsidRPr="00A31F79" w:rsidRDefault="00694653" w:rsidP="00DC66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709" w:type="dxa"/>
            <w:vAlign w:val="center"/>
          </w:tcPr>
          <w:p w:rsidR="00DC66BD" w:rsidRPr="009926E6" w:rsidRDefault="00DC66BD" w:rsidP="00DC66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417" w:type="dxa"/>
            <w:vAlign w:val="center"/>
          </w:tcPr>
          <w:p w:rsidR="00DC66BD" w:rsidRDefault="00DC66BD" w:rsidP="00DC66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практическим занятиям, выполнение практических работ, подготовка к контрольной работе.</w:t>
            </w:r>
          </w:p>
        </w:tc>
        <w:tc>
          <w:tcPr>
            <w:tcW w:w="1418" w:type="dxa"/>
            <w:vAlign w:val="center"/>
          </w:tcPr>
          <w:p w:rsidR="00DC66BD" w:rsidRPr="009926E6" w:rsidRDefault="00DC66BD" w:rsidP="00DC66BD">
            <w:pPr>
              <w:pStyle w:val="Style3"/>
              <w:widowControl/>
              <w:jc w:val="center"/>
              <w:rPr>
                <w:bCs/>
              </w:rPr>
            </w:pPr>
            <w:r w:rsidRPr="009926E6">
              <w:rPr>
                <w:bCs/>
              </w:rPr>
              <w:t xml:space="preserve">Устный опрос (собеседование), </w:t>
            </w:r>
            <w:r>
              <w:rPr>
                <w:bCs/>
              </w:rPr>
              <w:t>выполнение и защита практических заданий, контрольная работа.</w:t>
            </w:r>
          </w:p>
        </w:tc>
        <w:tc>
          <w:tcPr>
            <w:tcW w:w="992" w:type="dxa"/>
            <w:vAlign w:val="center"/>
          </w:tcPr>
          <w:p w:rsidR="00DC66BD" w:rsidRDefault="00DC66BD" w:rsidP="00DC66BD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t xml:space="preserve">ПК-1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DC66BD" w:rsidTr="00D3316E">
        <w:tc>
          <w:tcPr>
            <w:tcW w:w="2772" w:type="dxa"/>
          </w:tcPr>
          <w:p w:rsidR="00DC66BD" w:rsidRPr="003859EB" w:rsidRDefault="00DC66BD" w:rsidP="00DC66BD">
            <w:pPr>
              <w:pStyle w:val="Style3"/>
              <w:widowControl/>
              <w:tabs>
                <w:tab w:val="left" w:pos="284"/>
              </w:tabs>
            </w:pPr>
            <w:r w:rsidRPr="0044007D">
              <w:rPr>
                <w:bCs/>
              </w:rPr>
              <w:t>4.</w:t>
            </w:r>
            <w:r>
              <w:rPr>
                <w:bCs/>
              </w:rPr>
              <w:t xml:space="preserve"> </w:t>
            </w:r>
            <w:r w:rsidRPr="0004792F">
              <w:rPr>
                <w:b/>
                <w:i/>
              </w:rPr>
              <w:t xml:space="preserve">Структура типичной </w:t>
            </w:r>
            <w:proofErr w:type="gramStart"/>
            <w:r w:rsidRPr="0004792F">
              <w:rPr>
                <w:b/>
                <w:i/>
              </w:rPr>
              <w:t>микро ЭВМ</w:t>
            </w:r>
            <w:proofErr w:type="gramEnd"/>
            <w:r>
              <w:t xml:space="preserve">: работа микро ЭВМ. </w:t>
            </w:r>
            <w:r w:rsidRPr="0004792F">
              <w:rPr>
                <w:b/>
                <w:i/>
              </w:rPr>
              <w:t>Архитектура элементарного микропроцессора</w:t>
            </w:r>
            <w:r>
              <w:t>: назначение основных элементов.</w:t>
            </w:r>
          </w:p>
        </w:tc>
        <w:tc>
          <w:tcPr>
            <w:tcW w:w="498" w:type="dxa"/>
            <w:vAlign w:val="center"/>
          </w:tcPr>
          <w:p w:rsidR="00DC66BD" w:rsidRDefault="00DC66BD" w:rsidP="00DC66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694" w:type="dxa"/>
            <w:vAlign w:val="center"/>
          </w:tcPr>
          <w:p w:rsidR="00DC66BD" w:rsidRPr="009926E6" w:rsidRDefault="00694653" w:rsidP="00DC66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  <w:vAlign w:val="center"/>
          </w:tcPr>
          <w:p w:rsidR="00DC66BD" w:rsidRPr="00814751" w:rsidRDefault="00694653" w:rsidP="00DC66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709" w:type="dxa"/>
            <w:vAlign w:val="center"/>
          </w:tcPr>
          <w:p w:rsidR="00DC66BD" w:rsidRPr="009926E6" w:rsidRDefault="00DC66BD" w:rsidP="00DC66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417" w:type="dxa"/>
            <w:vAlign w:val="center"/>
          </w:tcPr>
          <w:p w:rsidR="00DC66BD" w:rsidRDefault="00DC66BD" w:rsidP="00DC66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практическим занятиям, выполнение практических работ, разработка индивидуального проекта.</w:t>
            </w:r>
          </w:p>
        </w:tc>
        <w:tc>
          <w:tcPr>
            <w:tcW w:w="1418" w:type="dxa"/>
            <w:vAlign w:val="center"/>
          </w:tcPr>
          <w:p w:rsidR="00DC66BD" w:rsidRPr="009926E6" w:rsidRDefault="00DC66BD" w:rsidP="00DC66BD">
            <w:pPr>
              <w:pStyle w:val="Style3"/>
              <w:widowControl/>
              <w:jc w:val="center"/>
              <w:rPr>
                <w:bCs/>
              </w:rPr>
            </w:pPr>
            <w:r w:rsidRPr="009926E6">
              <w:rPr>
                <w:bCs/>
              </w:rPr>
              <w:t xml:space="preserve">Устный опрос (собеседование), </w:t>
            </w:r>
            <w:r>
              <w:rPr>
                <w:bCs/>
              </w:rPr>
              <w:t>выполнение и защита практических заданий, проектные работы.</w:t>
            </w:r>
          </w:p>
        </w:tc>
        <w:tc>
          <w:tcPr>
            <w:tcW w:w="992" w:type="dxa"/>
            <w:vAlign w:val="center"/>
          </w:tcPr>
          <w:p w:rsidR="00DC66BD" w:rsidRDefault="00DC66BD" w:rsidP="00DC66BD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t xml:space="preserve">ПК-1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DC66BD" w:rsidTr="00D3316E">
        <w:tc>
          <w:tcPr>
            <w:tcW w:w="2772" w:type="dxa"/>
          </w:tcPr>
          <w:p w:rsidR="00DC66BD" w:rsidRPr="00A07366" w:rsidRDefault="00DC66BD" w:rsidP="00DC66B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0736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73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Система команд</w:t>
            </w:r>
            <w:r w:rsidRPr="00A0736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073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Состав команд</w:t>
            </w:r>
            <w:r w:rsidRPr="00A0736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A073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Способы  адресации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DC66BD" w:rsidRPr="0044007D" w:rsidRDefault="00DC66BD" w:rsidP="00DC66BD">
            <w:pPr>
              <w:pStyle w:val="Style3"/>
              <w:widowControl/>
              <w:tabs>
                <w:tab w:val="left" w:pos="284"/>
              </w:tabs>
              <w:rPr>
                <w:bCs/>
              </w:rPr>
            </w:pPr>
            <w:r w:rsidRPr="00A07366">
              <w:rPr>
                <w:b/>
                <w:i/>
              </w:rPr>
              <w:t>Ассемблер МП КР580 ВМ80А</w:t>
            </w:r>
            <w:r>
              <w:t>: к</w:t>
            </w:r>
            <w:r w:rsidRPr="00A07366">
              <w:t>оманды арифметической и логической обработки данных</w:t>
            </w:r>
            <w:r>
              <w:t>; к</w:t>
            </w:r>
            <w:r w:rsidRPr="00A07366">
              <w:t>оманды организации ветвлений</w:t>
            </w:r>
            <w:r>
              <w:t>; к</w:t>
            </w:r>
            <w:r w:rsidRPr="00A07366">
              <w:t>оманды организации подпрограмм и работы со сте</w:t>
            </w:r>
            <w:r>
              <w:t>ком; д</w:t>
            </w:r>
            <w:r w:rsidRPr="00A07366">
              <w:t>ругие команды микропроцессора КР580ВМ80А</w:t>
            </w:r>
            <w:r>
              <w:t>.</w:t>
            </w:r>
          </w:p>
        </w:tc>
        <w:tc>
          <w:tcPr>
            <w:tcW w:w="498" w:type="dxa"/>
            <w:vAlign w:val="center"/>
          </w:tcPr>
          <w:p w:rsidR="00DC66BD" w:rsidRDefault="00DC66BD" w:rsidP="00DC66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694" w:type="dxa"/>
            <w:vAlign w:val="center"/>
          </w:tcPr>
          <w:p w:rsidR="00DC66BD" w:rsidRDefault="00694653" w:rsidP="00DC66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51" w:type="dxa"/>
            <w:vAlign w:val="center"/>
          </w:tcPr>
          <w:p w:rsidR="00DC66BD" w:rsidRDefault="00DC66BD" w:rsidP="00DC66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1/1И</w:t>
            </w:r>
          </w:p>
        </w:tc>
        <w:tc>
          <w:tcPr>
            <w:tcW w:w="709" w:type="dxa"/>
            <w:vAlign w:val="center"/>
          </w:tcPr>
          <w:p w:rsidR="00DC66BD" w:rsidRDefault="00DC66BD" w:rsidP="00DC66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1417" w:type="dxa"/>
            <w:vAlign w:val="center"/>
          </w:tcPr>
          <w:p w:rsidR="00DC66BD" w:rsidRDefault="00DC66BD" w:rsidP="00DC66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практическим занятиям, выполнение практических работ, разработка индивидуального проекта.</w:t>
            </w:r>
          </w:p>
        </w:tc>
        <w:tc>
          <w:tcPr>
            <w:tcW w:w="1418" w:type="dxa"/>
            <w:vAlign w:val="center"/>
          </w:tcPr>
          <w:p w:rsidR="00DC66BD" w:rsidRPr="009926E6" w:rsidRDefault="00DC66BD" w:rsidP="00DC66BD">
            <w:pPr>
              <w:pStyle w:val="Style3"/>
              <w:widowControl/>
              <w:jc w:val="center"/>
              <w:rPr>
                <w:bCs/>
              </w:rPr>
            </w:pPr>
            <w:r w:rsidRPr="009926E6">
              <w:rPr>
                <w:bCs/>
              </w:rPr>
              <w:t xml:space="preserve">Устный опрос (собеседование), </w:t>
            </w:r>
            <w:r>
              <w:rPr>
                <w:bCs/>
              </w:rPr>
              <w:t>выполнение и защита практических заданий, проектные работы.</w:t>
            </w:r>
          </w:p>
        </w:tc>
        <w:tc>
          <w:tcPr>
            <w:tcW w:w="992" w:type="dxa"/>
            <w:vAlign w:val="center"/>
          </w:tcPr>
          <w:p w:rsidR="00DC66BD" w:rsidRDefault="00DC66BD" w:rsidP="00DC66BD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t>ПК-1</w:t>
            </w:r>
            <w:r>
              <w:rPr>
                <w:bCs/>
                <w:i/>
              </w:rPr>
              <w:t xml:space="preserve"> </w:t>
            </w:r>
            <w:r w:rsidRPr="00DC0869">
              <w:rPr>
                <w:bCs/>
                <w:i/>
              </w:rPr>
              <w:t xml:space="preserve">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DC66BD" w:rsidTr="00D3316E">
        <w:tc>
          <w:tcPr>
            <w:tcW w:w="2772" w:type="dxa"/>
          </w:tcPr>
          <w:p w:rsidR="00DC66BD" w:rsidRPr="00A07366" w:rsidRDefault="00DC66BD" w:rsidP="00DC6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736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A073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Основные фазы функционирования ЭВМ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 w:rsidRPr="00A073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Временные характеристики микропроцессора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 w:rsidRPr="00A07366">
              <w:rPr>
                <w:rFonts w:ascii="Times New Roman" w:hAnsi="Times New Roman" w:cs="Times New Roman"/>
                <w:sz w:val="24"/>
                <w:szCs w:val="24"/>
              </w:rPr>
              <w:t xml:space="preserve"> такт, машинный цикл, командный цикл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8" w:type="dxa"/>
            <w:vAlign w:val="center"/>
          </w:tcPr>
          <w:p w:rsidR="00DC66BD" w:rsidRDefault="00DC66BD" w:rsidP="00DC66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694" w:type="dxa"/>
            <w:vAlign w:val="center"/>
          </w:tcPr>
          <w:p w:rsidR="00DC66BD" w:rsidRDefault="00694653" w:rsidP="00DC66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51" w:type="dxa"/>
            <w:vAlign w:val="center"/>
          </w:tcPr>
          <w:p w:rsidR="00DC66BD" w:rsidRDefault="00DC66BD" w:rsidP="00DC66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1/1И</w:t>
            </w:r>
          </w:p>
        </w:tc>
        <w:tc>
          <w:tcPr>
            <w:tcW w:w="709" w:type="dxa"/>
            <w:vAlign w:val="center"/>
          </w:tcPr>
          <w:p w:rsidR="00DC66BD" w:rsidRDefault="00694653" w:rsidP="00DC66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28</w:t>
            </w:r>
          </w:p>
        </w:tc>
        <w:tc>
          <w:tcPr>
            <w:tcW w:w="1417" w:type="dxa"/>
            <w:vAlign w:val="center"/>
          </w:tcPr>
          <w:p w:rsidR="00DC66BD" w:rsidRDefault="00DC66BD" w:rsidP="00DC66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 xml:space="preserve">Подготовка к практическим занятиям, выполнение практических </w:t>
            </w:r>
            <w:r>
              <w:rPr>
                <w:bCs/>
              </w:rPr>
              <w:lastRenderedPageBreak/>
              <w:t>работ, разработка индивидуального проекта.</w:t>
            </w:r>
          </w:p>
        </w:tc>
        <w:tc>
          <w:tcPr>
            <w:tcW w:w="1418" w:type="dxa"/>
            <w:vAlign w:val="center"/>
          </w:tcPr>
          <w:p w:rsidR="00DC66BD" w:rsidRPr="009926E6" w:rsidRDefault="00DC66BD" w:rsidP="00DC66BD">
            <w:pPr>
              <w:pStyle w:val="Style3"/>
              <w:widowControl/>
              <w:jc w:val="center"/>
              <w:rPr>
                <w:bCs/>
              </w:rPr>
            </w:pPr>
            <w:r w:rsidRPr="009926E6">
              <w:rPr>
                <w:bCs/>
              </w:rPr>
              <w:lastRenderedPageBreak/>
              <w:t xml:space="preserve">Устный опрос (собеседование), </w:t>
            </w:r>
            <w:r>
              <w:rPr>
                <w:bCs/>
              </w:rPr>
              <w:t>выполнение и защита практиче</w:t>
            </w:r>
            <w:r>
              <w:rPr>
                <w:bCs/>
              </w:rPr>
              <w:lastRenderedPageBreak/>
              <w:t>ских заданий, проектные работы.</w:t>
            </w:r>
          </w:p>
        </w:tc>
        <w:tc>
          <w:tcPr>
            <w:tcW w:w="992" w:type="dxa"/>
            <w:vAlign w:val="center"/>
          </w:tcPr>
          <w:p w:rsidR="00DC66BD" w:rsidRDefault="00DC66BD" w:rsidP="00DC66BD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lastRenderedPageBreak/>
              <w:t>ПК-1</w:t>
            </w:r>
            <w:r>
              <w:rPr>
                <w:bCs/>
                <w:i/>
              </w:rPr>
              <w:t xml:space="preserve"> </w:t>
            </w:r>
            <w:r w:rsidRPr="00DC0869">
              <w:rPr>
                <w:bCs/>
                <w:i/>
              </w:rPr>
              <w:t xml:space="preserve">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DC66BD" w:rsidTr="00D3316E">
        <w:tc>
          <w:tcPr>
            <w:tcW w:w="2772" w:type="dxa"/>
            <w:vAlign w:val="center"/>
          </w:tcPr>
          <w:p w:rsidR="00DC66BD" w:rsidRPr="00111AB2" w:rsidRDefault="00DC66BD" w:rsidP="00DC66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1AB2"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>Итого по дисциплине</w:t>
            </w:r>
          </w:p>
        </w:tc>
        <w:tc>
          <w:tcPr>
            <w:tcW w:w="498" w:type="dxa"/>
            <w:vAlign w:val="center"/>
          </w:tcPr>
          <w:p w:rsidR="00DC66BD" w:rsidRDefault="00DC66BD" w:rsidP="00DC66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694" w:type="dxa"/>
            <w:vAlign w:val="center"/>
          </w:tcPr>
          <w:p w:rsidR="00DC66BD" w:rsidRPr="009926E6" w:rsidRDefault="00694653" w:rsidP="00DC66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851" w:type="dxa"/>
            <w:vAlign w:val="center"/>
          </w:tcPr>
          <w:p w:rsidR="00DC66BD" w:rsidRPr="00814751" w:rsidRDefault="00694653" w:rsidP="00DC66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="00DC66BD">
              <w:rPr>
                <w:bCs/>
                <w:lang w:val="en-US"/>
              </w:rPr>
              <w:t>/</w:t>
            </w:r>
            <w:r w:rsidR="00DC66BD">
              <w:rPr>
                <w:bCs/>
              </w:rPr>
              <w:t>2И</w:t>
            </w:r>
          </w:p>
        </w:tc>
        <w:tc>
          <w:tcPr>
            <w:tcW w:w="709" w:type="dxa"/>
            <w:vAlign w:val="center"/>
          </w:tcPr>
          <w:p w:rsidR="00DC66BD" w:rsidRPr="009926E6" w:rsidRDefault="00DC66BD" w:rsidP="0069465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12</w:t>
            </w:r>
            <w:r w:rsidR="00694653">
              <w:rPr>
                <w:bCs/>
              </w:rPr>
              <w:t>3</w:t>
            </w:r>
          </w:p>
        </w:tc>
        <w:tc>
          <w:tcPr>
            <w:tcW w:w="1417" w:type="dxa"/>
            <w:vAlign w:val="center"/>
          </w:tcPr>
          <w:p w:rsidR="00DC66BD" w:rsidRDefault="00DC66BD" w:rsidP="00DC66BD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1418" w:type="dxa"/>
            <w:vAlign w:val="center"/>
          </w:tcPr>
          <w:p w:rsidR="00DC66BD" w:rsidRDefault="00DC66BD" w:rsidP="00DC66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Экзамен, защита курсового проекта.</w:t>
            </w:r>
          </w:p>
        </w:tc>
        <w:tc>
          <w:tcPr>
            <w:tcW w:w="992" w:type="dxa"/>
            <w:vAlign w:val="center"/>
          </w:tcPr>
          <w:p w:rsidR="00DC66BD" w:rsidRDefault="00DC66BD" w:rsidP="00DC66BD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t xml:space="preserve">ПК-1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</w:tbl>
    <w:p w:rsidR="005946E0" w:rsidRDefault="005946E0" w:rsidP="00F36016">
      <w:pPr>
        <w:pStyle w:val="Style3"/>
        <w:widowControl/>
        <w:ind w:firstLine="567"/>
        <w:jc w:val="both"/>
        <w:rPr>
          <w:b/>
          <w:iCs/>
        </w:rPr>
      </w:pPr>
    </w:p>
    <w:p w:rsidR="0056040D" w:rsidRPr="009926E6" w:rsidRDefault="007B1359" w:rsidP="00F36016">
      <w:pPr>
        <w:pStyle w:val="Style3"/>
        <w:widowControl/>
        <w:ind w:firstLine="567"/>
        <w:jc w:val="both"/>
        <w:rPr>
          <w:b/>
          <w:iCs/>
        </w:rPr>
      </w:pPr>
      <w:r>
        <w:rPr>
          <w:b/>
          <w:iCs/>
        </w:rPr>
        <w:t xml:space="preserve">5 </w:t>
      </w:r>
      <w:r w:rsidR="0056040D" w:rsidRPr="009926E6">
        <w:rPr>
          <w:b/>
          <w:iCs/>
        </w:rPr>
        <w:t xml:space="preserve">Образовательные </w:t>
      </w:r>
      <w:r w:rsidR="000B348B">
        <w:rPr>
          <w:b/>
          <w:iCs/>
        </w:rPr>
        <w:t xml:space="preserve">и информационные </w:t>
      </w:r>
      <w:r w:rsidR="0056040D" w:rsidRPr="009926E6">
        <w:rPr>
          <w:b/>
          <w:iCs/>
        </w:rPr>
        <w:t>технологии</w:t>
      </w:r>
    </w:p>
    <w:p w:rsidR="007B1359" w:rsidRDefault="007B1359" w:rsidP="00907C35">
      <w:pPr>
        <w:pStyle w:val="Style3"/>
        <w:widowControl/>
        <w:jc w:val="both"/>
        <w:rPr>
          <w:iCs/>
        </w:rPr>
      </w:pPr>
    </w:p>
    <w:p w:rsidR="00527EC8" w:rsidRPr="009926E6" w:rsidRDefault="000D5BBE" w:rsidP="007B1359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>В процессе преподавания дисциплины «</w:t>
      </w:r>
      <w:r w:rsidR="00464F75">
        <w:rPr>
          <w:iCs/>
        </w:rPr>
        <w:t>Машинные языки</w:t>
      </w:r>
      <w:r w:rsidRPr="009926E6">
        <w:rPr>
          <w:iCs/>
        </w:rPr>
        <w:t>» применяются традиционная и модульно-</w:t>
      </w:r>
      <w:proofErr w:type="spellStart"/>
      <w:r w:rsidRPr="009926E6">
        <w:rPr>
          <w:iCs/>
        </w:rPr>
        <w:t>компетентностная</w:t>
      </w:r>
      <w:proofErr w:type="spellEnd"/>
      <w:r w:rsidRPr="009926E6">
        <w:rPr>
          <w:iCs/>
        </w:rPr>
        <w:t xml:space="preserve"> технологии.</w:t>
      </w:r>
      <w:r w:rsidR="0005103D" w:rsidRPr="009926E6">
        <w:rPr>
          <w:iCs/>
        </w:rPr>
        <w:t xml:space="preserve"> Лекции проходят как в традиционной форме, так и в форме лекций-консультаций, где студентам заранее предлагается ознакомится с информацией по теме лекционного занятия</w:t>
      </w:r>
      <w:r w:rsidR="00D6682C" w:rsidRPr="009926E6">
        <w:rPr>
          <w:iCs/>
        </w:rPr>
        <w:t xml:space="preserve"> для подготовки вопросов лектору, таким образом лекция проходит по типу «вопросы–ответы–дискуссия». На всех лекционных занятиях также применяются элементы лекции-визуализации, за счет представления части лекционного материала с помощью заранее подг</w:t>
      </w:r>
      <w:r w:rsidR="00420ABE" w:rsidRPr="009926E6">
        <w:rPr>
          <w:iCs/>
        </w:rPr>
        <w:t>отовленных презентаций, слайдов с помощью мультимедийного оборудования.</w:t>
      </w:r>
    </w:p>
    <w:p w:rsidR="00D6682C" w:rsidRPr="009926E6" w:rsidRDefault="00D6682C" w:rsidP="007B1359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>Лекц</w:t>
      </w:r>
      <w:r w:rsidR="00420ABE" w:rsidRPr="009926E6">
        <w:rPr>
          <w:iCs/>
        </w:rPr>
        <w:t xml:space="preserve">ионный материал закрепляется на практических занятиях, на которых выполняются индивидуальные и групповые задания по пройденной теме. </w:t>
      </w:r>
      <w:r w:rsidR="005B672A">
        <w:rPr>
          <w:iCs/>
        </w:rPr>
        <w:t>Для</w:t>
      </w:r>
      <w:r w:rsidR="00420ABE" w:rsidRPr="009926E6">
        <w:rPr>
          <w:iCs/>
        </w:rPr>
        <w:t xml:space="preserve"> глубокого и полного усвоения лекционного материала </w:t>
      </w:r>
      <w:r w:rsidR="005B672A">
        <w:rPr>
          <w:iCs/>
        </w:rPr>
        <w:t>на практических занятиях студентам предлагается выполнять решение различных практических задач на специализированных учебных стендах</w:t>
      </w:r>
      <w:r w:rsidR="00420ABE" w:rsidRPr="009926E6">
        <w:rPr>
          <w:iCs/>
        </w:rPr>
        <w:t>. На практических занятиях также применя</w:t>
      </w:r>
      <w:r w:rsidR="00FD516B" w:rsidRPr="009926E6">
        <w:rPr>
          <w:iCs/>
        </w:rPr>
        <w:t>ю</w:t>
      </w:r>
      <w:r w:rsidR="00420ABE" w:rsidRPr="009926E6">
        <w:rPr>
          <w:iCs/>
        </w:rPr>
        <w:t>тся метод контекстного обучения</w:t>
      </w:r>
      <w:r w:rsidR="00FD516B" w:rsidRPr="009926E6">
        <w:rPr>
          <w:iCs/>
        </w:rPr>
        <w:t xml:space="preserve">, работы в команде и метод </w:t>
      </w:r>
      <w:r w:rsidR="00FD516B" w:rsidRPr="009926E6">
        <w:rPr>
          <w:iCs/>
          <w:lang w:val="en-US"/>
        </w:rPr>
        <w:t>case</w:t>
      </w:r>
      <w:r w:rsidR="00FD516B" w:rsidRPr="009926E6">
        <w:rPr>
          <w:iCs/>
        </w:rPr>
        <w:t>-</w:t>
      </w:r>
      <w:r w:rsidR="00FD516B" w:rsidRPr="009926E6">
        <w:rPr>
          <w:iCs/>
          <w:lang w:val="en-US"/>
        </w:rPr>
        <w:t>study</w:t>
      </w:r>
      <w:r w:rsidR="00FD516B" w:rsidRPr="009926E6">
        <w:rPr>
          <w:iCs/>
        </w:rPr>
        <w:t>, позволяющие усвоить учебный материал путём выявления связей между конкретным знанием и его применением, а также анализа конкретных ситуаций и поиска решений в группе студентов.</w:t>
      </w:r>
      <w:r w:rsidR="007B1359">
        <w:rPr>
          <w:iCs/>
        </w:rPr>
        <w:t xml:space="preserve"> Защита результатов практических заданий проходит в виде диалога преподавателя и студента, </w:t>
      </w:r>
      <w:r w:rsidR="007B1359" w:rsidRPr="00B5017F">
        <w:t>преподавателем задаются контрольные вопросы с целью выяснения глубины знаний студента по данному разделу, при этом пробелы в знаниях студента восполняются дополнительными пояснениями, комментариями преподавателя.</w:t>
      </w:r>
    </w:p>
    <w:p w:rsidR="00FD516B" w:rsidRPr="009926E6" w:rsidRDefault="005B672A" w:rsidP="007B1359">
      <w:pPr>
        <w:pStyle w:val="Style3"/>
        <w:widowControl/>
        <w:ind w:firstLine="720"/>
        <w:jc w:val="both"/>
        <w:rPr>
          <w:iCs/>
        </w:rPr>
      </w:pPr>
      <w:r>
        <w:rPr>
          <w:iCs/>
        </w:rPr>
        <w:t>В ходе самостоятельной работы студенты получают более глубокие практические навыки по ди</w:t>
      </w:r>
      <w:r w:rsidR="00814751">
        <w:rPr>
          <w:iCs/>
        </w:rPr>
        <w:t>сциплине при подготовке курсового</w:t>
      </w:r>
      <w:r>
        <w:rPr>
          <w:iCs/>
        </w:rPr>
        <w:t xml:space="preserve"> </w:t>
      </w:r>
      <w:r w:rsidR="00814751">
        <w:rPr>
          <w:iCs/>
        </w:rPr>
        <w:t>проекта</w:t>
      </w:r>
      <w:r>
        <w:rPr>
          <w:iCs/>
        </w:rPr>
        <w:t xml:space="preserve"> по индивидуальному заданию и</w:t>
      </w:r>
      <w:r w:rsidR="00FD516B" w:rsidRPr="009926E6">
        <w:rPr>
          <w:iCs/>
        </w:rPr>
        <w:t xml:space="preserve"> подготовк</w:t>
      </w:r>
      <w:r w:rsidR="00980965">
        <w:rPr>
          <w:iCs/>
        </w:rPr>
        <w:t>е</w:t>
      </w:r>
      <w:r w:rsidR="00FD516B" w:rsidRPr="009926E6">
        <w:rPr>
          <w:iCs/>
        </w:rPr>
        <w:t xml:space="preserve"> к практическим занятиям и итоговой аттестации.</w:t>
      </w:r>
    </w:p>
    <w:p w:rsidR="00FD516B" w:rsidRPr="009926E6" w:rsidRDefault="00FD516B" w:rsidP="007B1359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 xml:space="preserve">В качестве оценочных средств на протяжении семестра используются: </w:t>
      </w:r>
      <w:r w:rsidR="0056040D" w:rsidRPr="009926E6">
        <w:rPr>
          <w:iCs/>
        </w:rPr>
        <w:t>устный опрос (собеседование)</w:t>
      </w:r>
      <w:r w:rsidR="005B672A">
        <w:rPr>
          <w:iCs/>
        </w:rPr>
        <w:t xml:space="preserve">, </w:t>
      </w:r>
      <w:r w:rsidRPr="009926E6">
        <w:rPr>
          <w:iCs/>
        </w:rPr>
        <w:t>практические задания, выполняемые на специализированном лабораторном оборудовании в ходе практических занятий, защита полученных резуль</w:t>
      </w:r>
      <w:r w:rsidR="00814751">
        <w:rPr>
          <w:iCs/>
        </w:rPr>
        <w:t>татов и курсов</w:t>
      </w:r>
      <w:r w:rsidR="00AF3805">
        <w:rPr>
          <w:iCs/>
        </w:rPr>
        <w:t>ая</w:t>
      </w:r>
      <w:r w:rsidR="005B672A">
        <w:rPr>
          <w:iCs/>
        </w:rPr>
        <w:t xml:space="preserve"> </w:t>
      </w:r>
      <w:r w:rsidR="00AF3805">
        <w:rPr>
          <w:iCs/>
        </w:rPr>
        <w:t>работа</w:t>
      </w:r>
      <w:r w:rsidR="005B672A">
        <w:rPr>
          <w:iCs/>
        </w:rPr>
        <w:t>.</w:t>
      </w:r>
      <w:r w:rsidRPr="009926E6">
        <w:rPr>
          <w:iCs/>
        </w:rPr>
        <w:t xml:space="preserve"> </w:t>
      </w:r>
    </w:p>
    <w:p w:rsidR="0044007D" w:rsidRPr="009926E6" w:rsidRDefault="0044007D" w:rsidP="00FD516B">
      <w:pPr>
        <w:pStyle w:val="Style3"/>
        <w:widowControl/>
        <w:jc w:val="both"/>
        <w:rPr>
          <w:iCs/>
        </w:rPr>
      </w:pPr>
    </w:p>
    <w:p w:rsidR="0056040D" w:rsidRDefault="00966BB3" w:rsidP="00F36016">
      <w:pPr>
        <w:pStyle w:val="Style3"/>
        <w:widowControl/>
        <w:ind w:firstLine="567"/>
        <w:jc w:val="both"/>
        <w:rPr>
          <w:b/>
          <w:iCs/>
        </w:rPr>
      </w:pPr>
      <w:r>
        <w:rPr>
          <w:b/>
          <w:iCs/>
        </w:rPr>
        <w:t xml:space="preserve">6 </w:t>
      </w:r>
      <w:r w:rsidR="0056040D" w:rsidRPr="009926E6">
        <w:rPr>
          <w:b/>
          <w:iCs/>
        </w:rPr>
        <w:t xml:space="preserve">Учебно-методическое обеспечение самостоятельной работы </w:t>
      </w:r>
      <w:r w:rsidR="00504465">
        <w:rPr>
          <w:b/>
          <w:iCs/>
        </w:rPr>
        <w:t>обучающихся</w:t>
      </w:r>
    </w:p>
    <w:p w:rsidR="00EA2B88" w:rsidRDefault="00EA2B88" w:rsidP="00F36016">
      <w:pPr>
        <w:pStyle w:val="Style3"/>
        <w:widowControl/>
        <w:ind w:firstLine="567"/>
        <w:jc w:val="both"/>
        <w:rPr>
          <w:b/>
          <w:iCs/>
        </w:rPr>
      </w:pPr>
    </w:p>
    <w:p w:rsidR="00173760" w:rsidRDefault="00D642A0" w:rsidP="00D642A0">
      <w:pPr>
        <w:pStyle w:val="Style3"/>
        <w:widowControl/>
        <w:ind w:firstLine="720"/>
        <w:jc w:val="both"/>
        <w:rPr>
          <w:iCs/>
        </w:rPr>
      </w:pPr>
      <w:r w:rsidRPr="00D642A0">
        <w:rPr>
          <w:iCs/>
        </w:rPr>
        <w:t>По дисциплине «</w:t>
      </w:r>
      <w:r>
        <w:rPr>
          <w:iCs/>
        </w:rPr>
        <w:t>Машинные языки</w:t>
      </w:r>
      <w:r w:rsidRPr="00D642A0">
        <w:rPr>
          <w:iCs/>
        </w:rPr>
        <w:t>» предусмотрена аудиторная и внеаудиторная самостоятельная работа обучающихся.</w:t>
      </w:r>
    </w:p>
    <w:p w:rsidR="00D642A0" w:rsidRPr="00D642A0" w:rsidRDefault="00D642A0" w:rsidP="00D642A0">
      <w:pPr>
        <w:pStyle w:val="Style3"/>
        <w:widowControl/>
        <w:ind w:firstLine="720"/>
        <w:jc w:val="both"/>
        <w:rPr>
          <w:iCs/>
        </w:rPr>
      </w:pPr>
      <w:r w:rsidRPr="00D642A0">
        <w:rPr>
          <w:iCs/>
        </w:rPr>
        <w:t xml:space="preserve"> </w:t>
      </w:r>
    </w:p>
    <w:p w:rsidR="00D642A0" w:rsidRDefault="00D642A0" w:rsidP="00D642A0">
      <w:pPr>
        <w:pStyle w:val="Style3"/>
        <w:widowControl/>
        <w:ind w:firstLine="720"/>
        <w:jc w:val="both"/>
        <w:rPr>
          <w:iCs/>
        </w:rPr>
      </w:pPr>
      <w:r w:rsidRPr="00D642A0">
        <w:rPr>
          <w:iCs/>
        </w:rPr>
        <w:t>Аудиторная самостоятельная работа студентов предполагает решение контрольных задач на практических занятиях.</w:t>
      </w:r>
    </w:p>
    <w:p w:rsidR="00D642A0" w:rsidRDefault="00D642A0" w:rsidP="00D642A0">
      <w:pPr>
        <w:pStyle w:val="Style3"/>
        <w:widowControl/>
        <w:ind w:firstLine="720"/>
        <w:jc w:val="both"/>
        <w:rPr>
          <w:iCs/>
        </w:rPr>
      </w:pPr>
      <w:r w:rsidRPr="00D642A0">
        <w:rPr>
          <w:iCs/>
        </w:rPr>
        <w:t>Примерные аудиторные контрольные работы (АКР):</w:t>
      </w:r>
    </w:p>
    <w:p w:rsidR="00D642A0" w:rsidRPr="003D182D" w:rsidRDefault="00D642A0" w:rsidP="00D642A0">
      <w:pPr>
        <w:pStyle w:val="Style3"/>
        <w:widowControl/>
        <w:ind w:firstLine="720"/>
        <w:jc w:val="both"/>
        <w:rPr>
          <w:b/>
          <w:iCs/>
        </w:rPr>
      </w:pPr>
      <w:r w:rsidRPr="003D182D">
        <w:rPr>
          <w:b/>
          <w:iCs/>
        </w:rPr>
        <w:t>АКР №1 «Системы счисления. Представление чисел в ЭВМ»</w:t>
      </w:r>
    </w:p>
    <w:p w:rsidR="00D642A0" w:rsidRPr="00D642A0" w:rsidRDefault="00D642A0" w:rsidP="00D642A0">
      <w:pPr>
        <w:pStyle w:val="Style3"/>
        <w:widowControl/>
        <w:ind w:firstLine="720"/>
        <w:jc w:val="both"/>
        <w:rPr>
          <w:iCs/>
        </w:rPr>
      </w:pPr>
      <w:r>
        <w:rPr>
          <w:iCs/>
        </w:rPr>
        <w:t>1. Перевод чисел из одной системы счисления в другую: 35</w:t>
      </w:r>
      <w:r>
        <w:rPr>
          <w:iCs/>
          <w:lang w:val="en-US"/>
        </w:rPr>
        <w:t>D</w:t>
      </w:r>
      <w:r w:rsidRPr="00D642A0">
        <w:rPr>
          <w:rFonts w:ascii="Arial" w:hAnsi="Arial" w:cs="Arial"/>
          <w:iCs/>
        </w:rPr>
        <w:t>→</w:t>
      </w:r>
      <w:r>
        <w:rPr>
          <w:iCs/>
          <w:lang w:val="en-US"/>
        </w:rPr>
        <w:t>B</w:t>
      </w:r>
      <w:r w:rsidRPr="00D642A0">
        <w:rPr>
          <w:iCs/>
        </w:rPr>
        <w:t xml:space="preserve">, </w:t>
      </w:r>
      <w:r>
        <w:rPr>
          <w:iCs/>
          <w:lang w:val="en-US"/>
        </w:rPr>
        <w:t>O</w:t>
      </w:r>
      <w:r w:rsidRPr="00D642A0">
        <w:rPr>
          <w:iCs/>
        </w:rPr>
        <w:t xml:space="preserve">, </w:t>
      </w:r>
      <w:r>
        <w:rPr>
          <w:iCs/>
          <w:lang w:val="en-US"/>
        </w:rPr>
        <w:t>H</w:t>
      </w:r>
      <w:r w:rsidRPr="00D642A0">
        <w:rPr>
          <w:iCs/>
        </w:rPr>
        <w:t>; 1100101</w:t>
      </w:r>
      <w:r>
        <w:rPr>
          <w:iCs/>
          <w:lang w:val="en-US"/>
        </w:rPr>
        <w:t>B</w:t>
      </w:r>
      <w:r w:rsidRPr="00D642A0">
        <w:rPr>
          <w:rFonts w:ascii="Arial" w:hAnsi="Arial" w:cs="Arial"/>
          <w:iCs/>
        </w:rPr>
        <w:t>→</w:t>
      </w:r>
      <w:r>
        <w:rPr>
          <w:iCs/>
          <w:lang w:val="en-US"/>
        </w:rPr>
        <w:t>D</w:t>
      </w:r>
      <w:r w:rsidRPr="00D642A0">
        <w:rPr>
          <w:iCs/>
        </w:rPr>
        <w:t xml:space="preserve">, </w:t>
      </w:r>
      <w:r>
        <w:rPr>
          <w:iCs/>
          <w:lang w:val="en-US"/>
        </w:rPr>
        <w:t>O</w:t>
      </w:r>
      <w:r w:rsidRPr="00D642A0">
        <w:rPr>
          <w:iCs/>
        </w:rPr>
        <w:t xml:space="preserve">, </w:t>
      </w:r>
      <w:r>
        <w:rPr>
          <w:iCs/>
          <w:lang w:val="en-US"/>
        </w:rPr>
        <w:t>H</w:t>
      </w:r>
      <w:r w:rsidRPr="00D642A0">
        <w:rPr>
          <w:iCs/>
        </w:rPr>
        <w:t>.</w:t>
      </w:r>
    </w:p>
    <w:p w:rsidR="003D182D" w:rsidRDefault="00D642A0" w:rsidP="00D642A0">
      <w:pPr>
        <w:pStyle w:val="Style3"/>
        <w:widowControl/>
        <w:ind w:firstLine="720"/>
        <w:jc w:val="both"/>
        <w:rPr>
          <w:iCs/>
        </w:rPr>
      </w:pPr>
      <w:r w:rsidRPr="00D642A0">
        <w:rPr>
          <w:iCs/>
        </w:rPr>
        <w:lastRenderedPageBreak/>
        <w:t>2</w:t>
      </w:r>
      <w:r>
        <w:rPr>
          <w:iCs/>
        </w:rPr>
        <w:t>. Представить число со знаком в прямом, обратном и дополнительном кодах в различных системах счисления:</w:t>
      </w:r>
      <w:r w:rsidR="003D182D">
        <w:rPr>
          <w:iCs/>
        </w:rPr>
        <w:t xml:space="preserve"> </w:t>
      </w:r>
      <w:r w:rsidR="003D182D">
        <w:rPr>
          <w:rFonts w:ascii="Arial" w:hAnsi="Arial" w:cs="Arial"/>
          <w:iCs/>
        </w:rPr>
        <w:t>±</w:t>
      </w:r>
      <w:r w:rsidR="003D182D">
        <w:rPr>
          <w:iCs/>
        </w:rPr>
        <w:t>35</w:t>
      </w:r>
      <w:r w:rsidR="003D182D">
        <w:rPr>
          <w:rFonts w:ascii="Arial" w:hAnsi="Arial" w:cs="Arial"/>
          <w:iCs/>
        </w:rPr>
        <w:t>→</w:t>
      </w:r>
      <w:r w:rsidR="003D182D">
        <w:rPr>
          <w:iCs/>
        </w:rPr>
        <w:t>прям., обр., доп. коды (</w:t>
      </w:r>
      <w:r w:rsidR="003D182D">
        <w:rPr>
          <w:iCs/>
          <w:lang w:val="en-US"/>
        </w:rPr>
        <w:t>D</w:t>
      </w:r>
      <w:r w:rsidR="003D182D" w:rsidRPr="003D182D">
        <w:rPr>
          <w:iCs/>
        </w:rPr>
        <w:t xml:space="preserve">, </w:t>
      </w:r>
      <w:r w:rsidR="003D182D">
        <w:rPr>
          <w:iCs/>
          <w:lang w:val="en-US"/>
        </w:rPr>
        <w:t>B</w:t>
      </w:r>
      <w:r w:rsidR="003D182D" w:rsidRPr="003D182D">
        <w:rPr>
          <w:iCs/>
        </w:rPr>
        <w:t xml:space="preserve">, </w:t>
      </w:r>
      <w:r w:rsidR="003D182D">
        <w:rPr>
          <w:iCs/>
          <w:lang w:val="en-US"/>
        </w:rPr>
        <w:t>O</w:t>
      </w:r>
      <w:r w:rsidR="003D182D" w:rsidRPr="003D182D">
        <w:rPr>
          <w:iCs/>
        </w:rPr>
        <w:t xml:space="preserve">, </w:t>
      </w:r>
      <w:r w:rsidR="003D182D">
        <w:rPr>
          <w:iCs/>
          <w:lang w:val="en-US"/>
        </w:rPr>
        <w:t>H</w:t>
      </w:r>
      <w:r w:rsidR="003D182D" w:rsidRPr="003D182D">
        <w:rPr>
          <w:iCs/>
        </w:rPr>
        <w:t>).</w:t>
      </w:r>
    </w:p>
    <w:p w:rsidR="008917B5" w:rsidRPr="008917B5" w:rsidRDefault="008917B5" w:rsidP="00D642A0">
      <w:pPr>
        <w:pStyle w:val="Style3"/>
        <w:widowControl/>
        <w:ind w:firstLine="720"/>
        <w:jc w:val="both"/>
        <w:rPr>
          <w:iCs/>
        </w:rPr>
      </w:pPr>
      <w:r>
        <w:rPr>
          <w:iCs/>
        </w:rPr>
        <w:t>3. Перевод чисел из десятичной системы счисления в двоично-десятичную: 127</w:t>
      </w:r>
      <w:r>
        <w:rPr>
          <w:iCs/>
          <w:lang w:val="en-US"/>
        </w:rPr>
        <w:t>D</w:t>
      </w:r>
      <w:r w:rsidRPr="008917B5">
        <w:rPr>
          <w:rFonts w:ascii="Arial" w:hAnsi="Arial" w:cs="Arial"/>
          <w:iCs/>
        </w:rPr>
        <w:t>→</w:t>
      </w:r>
      <w:r>
        <w:rPr>
          <w:iCs/>
        </w:rPr>
        <w:t>BCD.</w:t>
      </w:r>
    </w:p>
    <w:p w:rsidR="003D182D" w:rsidRDefault="003D182D" w:rsidP="00D642A0">
      <w:pPr>
        <w:pStyle w:val="Style3"/>
        <w:widowControl/>
        <w:ind w:firstLine="720"/>
        <w:jc w:val="both"/>
        <w:rPr>
          <w:iCs/>
        </w:rPr>
      </w:pPr>
      <w:r w:rsidRPr="008917B5">
        <w:rPr>
          <w:b/>
          <w:iCs/>
        </w:rPr>
        <w:t>АКР №2 «Двоичная и двоично-десятичная математика»</w:t>
      </w:r>
    </w:p>
    <w:p w:rsidR="00807510" w:rsidRDefault="003D182D" w:rsidP="00D642A0">
      <w:pPr>
        <w:pStyle w:val="Style3"/>
        <w:widowControl/>
        <w:ind w:firstLine="720"/>
        <w:jc w:val="both"/>
        <w:rPr>
          <w:rFonts w:ascii="Arial" w:hAnsi="Arial" w:cs="Arial"/>
          <w:iCs/>
        </w:rPr>
      </w:pPr>
      <w:r>
        <w:rPr>
          <w:iCs/>
        </w:rPr>
        <w:t xml:space="preserve">1. </w:t>
      </w:r>
      <w:r w:rsidR="001B0E3A">
        <w:rPr>
          <w:iCs/>
        </w:rPr>
        <w:t>Выполнить арифметические действия в обратном и дополнительном двоичном коде: 35</w:t>
      </w:r>
      <w:r w:rsidR="001B0E3A">
        <w:rPr>
          <w:iCs/>
          <w:lang w:val="en-US"/>
        </w:rPr>
        <w:t>D</w:t>
      </w:r>
      <w:r w:rsidR="001B0E3A">
        <w:rPr>
          <w:iCs/>
        </w:rPr>
        <w:t>+83</w:t>
      </w:r>
      <w:r w:rsidR="001B0E3A">
        <w:rPr>
          <w:iCs/>
          <w:lang w:val="en-US"/>
        </w:rPr>
        <w:t>D</w:t>
      </w:r>
      <w:r w:rsidR="001B0E3A" w:rsidRPr="001B0E3A">
        <w:rPr>
          <w:rFonts w:ascii="Arial" w:hAnsi="Arial" w:cs="Arial"/>
          <w:iCs/>
        </w:rPr>
        <w:t>→</w:t>
      </w:r>
      <w:r w:rsidR="008917B5">
        <w:rPr>
          <w:iCs/>
          <w:lang w:val="en-US"/>
        </w:rPr>
        <w:t>B</w:t>
      </w:r>
      <w:r w:rsidR="001B0E3A" w:rsidRPr="001B0E3A">
        <w:rPr>
          <w:iCs/>
        </w:rPr>
        <w:t>; 123</w:t>
      </w:r>
      <w:r w:rsidR="001B0E3A">
        <w:rPr>
          <w:iCs/>
          <w:lang w:val="en-US"/>
        </w:rPr>
        <w:t>D</w:t>
      </w:r>
      <w:r w:rsidR="001B0E3A" w:rsidRPr="001B0E3A">
        <w:rPr>
          <w:iCs/>
        </w:rPr>
        <w:t>–39</w:t>
      </w:r>
      <w:r w:rsidR="001B0E3A">
        <w:rPr>
          <w:iCs/>
          <w:lang w:val="en-US"/>
        </w:rPr>
        <w:t>D</w:t>
      </w:r>
      <w:r w:rsidR="001B0E3A" w:rsidRPr="00807510">
        <w:rPr>
          <w:rFonts w:ascii="Arial" w:hAnsi="Arial" w:cs="Arial"/>
          <w:iCs/>
        </w:rPr>
        <w:t>→</w:t>
      </w:r>
      <w:r w:rsidR="008917B5" w:rsidRPr="008917B5">
        <w:rPr>
          <w:iCs/>
        </w:rPr>
        <w:t xml:space="preserve"> </w:t>
      </w:r>
      <w:r w:rsidR="008917B5">
        <w:rPr>
          <w:iCs/>
          <w:lang w:val="en-US"/>
        </w:rPr>
        <w:t>B</w:t>
      </w:r>
      <w:r w:rsidR="00807510" w:rsidRPr="00807510">
        <w:rPr>
          <w:rFonts w:ascii="Arial" w:hAnsi="Arial" w:cs="Arial"/>
          <w:iCs/>
        </w:rPr>
        <w:t>.</w:t>
      </w:r>
    </w:p>
    <w:p w:rsidR="00D642A0" w:rsidRPr="008917B5" w:rsidRDefault="00D642A0" w:rsidP="00D642A0">
      <w:pPr>
        <w:pStyle w:val="Style3"/>
        <w:widowControl/>
        <w:ind w:firstLine="720"/>
        <w:jc w:val="both"/>
        <w:rPr>
          <w:iCs/>
        </w:rPr>
      </w:pPr>
      <w:r>
        <w:rPr>
          <w:iCs/>
        </w:rPr>
        <w:t xml:space="preserve"> </w:t>
      </w:r>
      <w:r w:rsidR="00807510" w:rsidRPr="00807510">
        <w:rPr>
          <w:iCs/>
        </w:rPr>
        <w:t>2</w:t>
      </w:r>
      <w:r w:rsidR="00807510">
        <w:rPr>
          <w:iCs/>
        </w:rPr>
        <w:t>. Выполнить алгебраические действия в прямом двоичном коде: (–</w:t>
      </w:r>
      <w:proofErr w:type="gramStart"/>
      <w:r w:rsidR="00807510">
        <w:rPr>
          <w:iCs/>
        </w:rPr>
        <w:t>35)</w:t>
      </w:r>
      <w:r w:rsidR="00807510">
        <w:rPr>
          <w:iCs/>
          <w:lang w:val="en-US"/>
        </w:rPr>
        <w:t>D</w:t>
      </w:r>
      <w:proofErr w:type="gramEnd"/>
      <w:r w:rsidR="00807510" w:rsidRPr="00807510">
        <w:rPr>
          <w:iCs/>
        </w:rPr>
        <w:t>×</w:t>
      </w:r>
      <w:r w:rsidR="00807510">
        <w:rPr>
          <w:iCs/>
        </w:rPr>
        <w:t>(+28)</w:t>
      </w:r>
      <w:r w:rsidR="00807510">
        <w:rPr>
          <w:iCs/>
          <w:lang w:val="en-US"/>
        </w:rPr>
        <w:t>D</w:t>
      </w:r>
      <w:r w:rsidR="00807510" w:rsidRPr="00807510">
        <w:rPr>
          <w:rFonts w:ascii="Arial" w:hAnsi="Arial" w:cs="Arial"/>
          <w:iCs/>
        </w:rPr>
        <w:t>→</w:t>
      </w:r>
      <w:r w:rsidR="008917B5" w:rsidRPr="008917B5">
        <w:rPr>
          <w:iCs/>
        </w:rPr>
        <w:t xml:space="preserve"> </w:t>
      </w:r>
      <w:r w:rsidR="008917B5">
        <w:rPr>
          <w:iCs/>
          <w:lang w:val="en-US"/>
        </w:rPr>
        <w:t>B</w:t>
      </w:r>
      <w:r w:rsidR="00807510" w:rsidRPr="00807510">
        <w:rPr>
          <w:iCs/>
        </w:rPr>
        <w:t>; (–98)</w:t>
      </w:r>
      <w:r w:rsidR="00807510">
        <w:rPr>
          <w:iCs/>
          <w:lang w:val="en-US"/>
        </w:rPr>
        <w:t>D</w:t>
      </w:r>
      <w:r w:rsidR="00807510" w:rsidRPr="00807510">
        <w:rPr>
          <w:iCs/>
        </w:rPr>
        <w:t>/(–29)</w:t>
      </w:r>
      <w:r w:rsidR="00807510">
        <w:rPr>
          <w:iCs/>
          <w:lang w:val="en-US"/>
        </w:rPr>
        <w:t>D</w:t>
      </w:r>
      <w:r w:rsidR="00807510" w:rsidRPr="00807510">
        <w:rPr>
          <w:rFonts w:ascii="Arial" w:hAnsi="Arial" w:cs="Arial"/>
          <w:iCs/>
        </w:rPr>
        <w:t>→</w:t>
      </w:r>
      <w:r w:rsidR="008917B5" w:rsidRPr="008917B5">
        <w:rPr>
          <w:iCs/>
        </w:rPr>
        <w:t xml:space="preserve"> </w:t>
      </w:r>
      <w:r w:rsidR="008917B5">
        <w:rPr>
          <w:iCs/>
          <w:lang w:val="en-US"/>
        </w:rPr>
        <w:t>B</w:t>
      </w:r>
      <w:r w:rsidR="008917B5" w:rsidRPr="008917B5">
        <w:rPr>
          <w:iCs/>
        </w:rPr>
        <w:t>.</w:t>
      </w:r>
    </w:p>
    <w:p w:rsidR="008917B5" w:rsidRDefault="008917B5" w:rsidP="00D642A0">
      <w:pPr>
        <w:pStyle w:val="Style3"/>
        <w:widowControl/>
        <w:ind w:firstLine="720"/>
        <w:jc w:val="both"/>
        <w:rPr>
          <w:iCs/>
        </w:rPr>
      </w:pPr>
      <w:r w:rsidRPr="008917B5">
        <w:rPr>
          <w:iCs/>
        </w:rPr>
        <w:t>3</w:t>
      </w:r>
      <w:r>
        <w:rPr>
          <w:iCs/>
        </w:rPr>
        <w:t xml:space="preserve">. </w:t>
      </w:r>
      <w:r w:rsidRPr="008917B5">
        <w:rPr>
          <w:iCs/>
        </w:rPr>
        <w:t xml:space="preserve">Выполнить </w:t>
      </w:r>
      <w:r>
        <w:rPr>
          <w:iCs/>
        </w:rPr>
        <w:t>арифметические действия в двоично-десятичном коде: 356</w:t>
      </w:r>
      <w:r>
        <w:rPr>
          <w:iCs/>
          <w:lang w:val="en-US"/>
        </w:rPr>
        <w:t>D</w:t>
      </w:r>
      <w:r>
        <w:rPr>
          <w:iCs/>
        </w:rPr>
        <w:t>+269</w:t>
      </w:r>
      <w:r>
        <w:rPr>
          <w:iCs/>
          <w:lang w:val="en-US"/>
        </w:rPr>
        <w:t>D</w:t>
      </w:r>
      <w:r w:rsidRPr="008917B5">
        <w:rPr>
          <w:rFonts w:ascii="Arial" w:hAnsi="Arial" w:cs="Arial"/>
          <w:iCs/>
        </w:rPr>
        <w:t>→</w:t>
      </w:r>
      <w:r>
        <w:rPr>
          <w:iCs/>
          <w:lang w:val="en-US"/>
        </w:rPr>
        <w:t>BCD</w:t>
      </w:r>
      <w:r>
        <w:rPr>
          <w:iCs/>
        </w:rPr>
        <w:t>; 459</w:t>
      </w:r>
      <w:r>
        <w:rPr>
          <w:iCs/>
          <w:lang w:val="en-US"/>
        </w:rPr>
        <w:t>D</w:t>
      </w:r>
      <w:r w:rsidRPr="008917B5">
        <w:rPr>
          <w:iCs/>
        </w:rPr>
        <w:t>–387</w:t>
      </w:r>
      <w:r>
        <w:rPr>
          <w:iCs/>
          <w:lang w:val="en-US"/>
        </w:rPr>
        <w:t>D</w:t>
      </w:r>
      <w:r w:rsidRPr="008917B5">
        <w:rPr>
          <w:rFonts w:ascii="Arial" w:hAnsi="Arial" w:cs="Arial"/>
          <w:iCs/>
        </w:rPr>
        <w:t>→</w:t>
      </w:r>
      <w:r>
        <w:rPr>
          <w:iCs/>
          <w:lang w:val="en-US"/>
        </w:rPr>
        <w:t>BCD</w:t>
      </w:r>
      <w:r w:rsidRPr="008917B5">
        <w:rPr>
          <w:iCs/>
        </w:rPr>
        <w:t>.</w:t>
      </w:r>
    </w:p>
    <w:p w:rsidR="008917B5" w:rsidRPr="008917B5" w:rsidRDefault="008917B5" w:rsidP="00D642A0">
      <w:pPr>
        <w:pStyle w:val="Style3"/>
        <w:widowControl/>
        <w:ind w:firstLine="720"/>
        <w:jc w:val="both"/>
        <w:rPr>
          <w:b/>
          <w:iCs/>
        </w:rPr>
      </w:pPr>
      <w:r w:rsidRPr="008917B5">
        <w:rPr>
          <w:b/>
          <w:iCs/>
        </w:rPr>
        <w:t>АКР №3 «Помехоустойчивое кодирование»</w:t>
      </w:r>
    </w:p>
    <w:p w:rsidR="008917B5" w:rsidRDefault="008917B5" w:rsidP="00D642A0">
      <w:pPr>
        <w:pStyle w:val="Style3"/>
        <w:widowControl/>
        <w:ind w:firstLine="720"/>
        <w:jc w:val="both"/>
        <w:rPr>
          <w:iCs/>
        </w:rPr>
      </w:pPr>
      <w:r>
        <w:rPr>
          <w:iCs/>
        </w:rPr>
        <w:t>1. Закодировать число с помощью кода Грея: 35</w:t>
      </w:r>
      <w:r>
        <w:rPr>
          <w:iCs/>
          <w:lang w:val="en-US"/>
        </w:rPr>
        <w:t>D</w:t>
      </w:r>
      <w:r w:rsidRPr="008917B5">
        <w:rPr>
          <w:rFonts w:ascii="Arial" w:hAnsi="Arial" w:cs="Arial"/>
          <w:iCs/>
        </w:rPr>
        <w:t>→</w:t>
      </w:r>
      <w:proofErr w:type="spellStart"/>
      <w:r>
        <w:rPr>
          <w:iCs/>
        </w:rPr>
        <w:t>B</w:t>
      </w:r>
      <w:r>
        <w:rPr>
          <w:rFonts w:ascii="Arial" w:hAnsi="Arial" w:cs="Arial"/>
          <w:iCs/>
        </w:rPr>
        <w:t>→</w:t>
      </w:r>
      <w:r>
        <w:rPr>
          <w:iCs/>
        </w:rPr>
        <w:t>код</w:t>
      </w:r>
      <w:proofErr w:type="spellEnd"/>
      <w:r>
        <w:rPr>
          <w:iCs/>
        </w:rPr>
        <w:t xml:space="preserve"> Грея.</w:t>
      </w:r>
    </w:p>
    <w:p w:rsidR="008917B5" w:rsidRDefault="008917B5" w:rsidP="00D642A0">
      <w:pPr>
        <w:pStyle w:val="Style3"/>
        <w:widowControl/>
        <w:ind w:firstLine="720"/>
        <w:jc w:val="both"/>
        <w:rPr>
          <w:iCs/>
        </w:rPr>
      </w:pPr>
      <w:r>
        <w:rPr>
          <w:iCs/>
        </w:rPr>
        <w:t>2. Закодировать информационную последовательность с помощью кода Хэмминга: 1101001В</w:t>
      </w:r>
      <w:r>
        <w:rPr>
          <w:rFonts w:ascii="Arial" w:hAnsi="Arial" w:cs="Arial"/>
          <w:iCs/>
        </w:rPr>
        <w:t>→</w:t>
      </w:r>
      <w:r>
        <w:rPr>
          <w:iCs/>
        </w:rPr>
        <w:t>код Хэмминга.</w:t>
      </w:r>
    </w:p>
    <w:p w:rsidR="00173760" w:rsidRDefault="00173760" w:rsidP="00D642A0">
      <w:pPr>
        <w:pStyle w:val="Style3"/>
        <w:widowControl/>
        <w:ind w:firstLine="720"/>
        <w:jc w:val="both"/>
        <w:rPr>
          <w:iCs/>
        </w:rPr>
      </w:pPr>
    </w:p>
    <w:p w:rsidR="008917B5" w:rsidRDefault="008917B5" w:rsidP="00D642A0">
      <w:pPr>
        <w:pStyle w:val="Style3"/>
        <w:widowControl/>
        <w:ind w:firstLine="720"/>
        <w:jc w:val="both"/>
        <w:rPr>
          <w:iCs/>
        </w:rPr>
      </w:pPr>
      <w:r w:rsidRPr="008917B5">
        <w:rPr>
          <w:iCs/>
        </w:rPr>
        <w:t xml:space="preserve"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</w:t>
      </w:r>
      <w:r w:rsidR="00552EB8">
        <w:rPr>
          <w:iCs/>
        </w:rPr>
        <w:t>индивидуального</w:t>
      </w:r>
      <w:r w:rsidRPr="008917B5">
        <w:rPr>
          <w:iCs/>
        </w:rPr>
        <w:t xml:space="preserve"> задани</w:t>
      </w:r>
      <w:r w:rsidR="00552EB8">
        <w:rPr>
          <w:iCs/>
        </w:rPr>
        <w:t xml:space="preserve">я </w:t>
      </w:r>
      <w:r w:rsidRPr="008917B5">
        <w:rPr>
          <w:iCs/>
        </w:rPr>
        <w:t xml:space="preserve">и написания </w:t>
      </w:r>
      <w:r w:rsidR="00552EB8">
        <w:rPr>
          <w:iCs/>
        </w:rPr>
        <w:t xml:space="preserve">пояснительной записки </w:t>
      </w:r>
      <w:r w:rsidRPr="008917B5">
        <w:rPr>
          <w:iCs/>
        </w:rPr>
        <w:t>курсовой работы.</w:t>
      </w:r>
    </w:p>
    <w:p w:rsidR="00552EB8" w:rsidRPr="00552EB8" w:rsidRDefault="00552EB8" w:rsidP="00552EB8">
      <w:pPr>
        <w:pStyle w:val="Style3"/>
        <w:widowControl/>
        <w:ind w:firstLine="720"/>
        <w:jc w:val="both"/>
        <w:rPr>
          <w:iCs/>
        </w:rPr>
      </w:pPr>
      <w:r w:rsidRPr="00552EB8">
        <w:rPr>
          <w:iCs/>
        </w:rPr>
        <w:t>Курсов</w:t>
      </w:r>
      <w:r w:rsidR="00DC66BD">
        <w:rPr>
          <w:iCs/>
        </w:rPr>
        <w:t>ой</w:t>
      </w:r>
      <w:r w:rsidRPr="00552EB8">
        <w:rPr>
          <w:iCs/>
        </w:rPr>
        <w:t xml:space="preserve"> </w:t>
      </w:r>
      <w:r w:rsidR="00DC66BD">
        <w:rPr>
          <w:iCs/>
        </w:rPr>
        <w:t>проект</w:t>
      </w:r>
      <w:r w:rsidRPr="00552EB8">
        <w:rPr>
          <w:iCs/>
        </w:rPr>
        <w:t xml:space="preserve"> выполняется обучающимся самостоятельно под руководством преподавателя. При выполнении курсово</w:t>
      </w:r>
      <w:r w:rsidR="00DC66BD">
        <w:rPr>
          <w:iCs/>
        </w:rPr>
        <w:t>го</w:t>
      </w:r>
      <w:r w:rsidRPr="00552EB8">
        <w:rPr>
          <w:iCs/>
        </w:rPr>
        <w:t xml:space="preserve"> </w:t>
      </w:r>
      <w:r w:rsidR="00DC66BD">
        <w:rPr>
          <w:iCs/>
        </w:rPr>
        <w:t>проекта</w:t>
      </w:r>
      <w:r w:rsidRPr="00552EB8">
        <w:rPr>
          <w:iCs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552EB8" w:rsidRPr="00552EB8" w:rsidRDefault="00552EB8" w:rsidP="00552EB8">
      <w:pPr>
        <w:pStyle w:val="Style3"/>
        <w:widowControl/>
        <w:ind w:firstLine="720"/>
        <w:jc w:val="both"/>
        <w:rPr>
          <w:iCs/>
        </w:rPr>
      </w:pPr>
      <w:r w:rsidRPr="00552EB8">
        <w:rPr>
          <w:iCs/>
        </w:rPr>
        <w:t xml:space="preserve">В начале изучения дисциплины преподаватель предлагает обучающимся на выбор перечень тем курсовых </w:t>
      </w:r>
      <w:r w:rsidR="00DC66BD">
        <w:rPr>
          <w:iCs/>
        </w:rPr>
        <w:t>проектов</w:t>
      </w:r>
      <w:r w:rsidRPr="00552EB8">
        <w:rPr>
          <w:iCs/>
        </w:rPr>
        <w:t>. Обучающийся самостоятельно выбирает тему курсово</w:t>
      </w:r>
      <w:r w:rsidR="00DC66BD">
        <w:rPr>
          <w:iCs/>
        </w:rPr>
        <w:t>го</w:t>
      </w:r>
      <w:r w:rsidRPr="00552EB8">
        <w:rPr>
          <w:iCs/>
        </w:rPr>
        <w:t xml:space="preserve"> </w:t>
      </w:r>
      <w:r w:rsidR="00DC66BD">
        <w:rPr>
          <w:iCs/>
        </w:rPr>
        <w:t>проекта</w:t>
      </w:r>
      <w:r w:rsidRPr="00552EB8">
        <w:rPr>
          <w:iCs/>
        </w:rPr>
        <w:t xml:space="preserve">. Совпадение тем курсовых </w:t>
      </w:r>
      <w:r w:rsidR="00DC66BD">
        <w:rPr>
          <w:iCs/>
        </w:rPr>
        <w:t>проектов</w:t>
      </w:r>
      <w:r w:rsidRPr="00552EB8">
        <w:rPr>
          <w:iCs/>
        </w:rPr>
        <w:t xml:space="preserve"> у студентов одной учебной группы не допускается. Утверждение тем курсовых </w:t>
      </w:r>
      <w:r w:rsidR="00DC66BD">
        <w:rPr>
          <w:iCs/>
        </w:rPr>
        <w:t>проектов</w:t>
      </w:r>
      <w:r w:rsidRPr="00552EB8">
        <w:rPr>
          <w:iCs/>
        </w:rPr>
        <w:t xml:space="preserve"> проводится ежегодно на заседании кафедры. </w:t>
      </w:r>
    </w:p>
    <w:p w:rsidR="00552EB8" w:rsidRPr="00552EB8" w:rsidRDefault="00552EB8" w:rsidP="00552EB8">
      <w:pPr>
        <w:pStyle w:val="Style3"/>
        <w:widowControl/>
        <w:ind w:firstLine="720"/>
        <w:jc w:val="both"/>
        <w:rPr>
          <w:iCs/>
        </w:rPr>
      </w:pPr>
      <w:r w:rsidRPr="00552EB8">
        <w:rPr>
          <w:iCs/>
        </w:rPr>
        <w:t>После выбора темы преподаватель формулирует задание по курсово</w:t>
      </w:r>
      <w:r w:rsidR="00DC66BD">
        <w:rPr>
          <w:iCs/>
        </w:rPr>
        <w:t>му</w:t>
      </w:r>
      <w:r w:rsidRPr="00552EB8">
        <w:rPr>
          <w:iCs/>
        </w:rPr>
        <w:t xml:space="preserve"> </w:t>
      </w:r>
      <w:r w:rsidR="00DC66BD">
        <w:rPr>
          <w:iCs/>
        </w:rPr>
        <w:t>проекту</w:t>
      </w:r>
      <w:r w:rsidRPr="00552EB8">
        <w:rPr>
          <w:iCs/>
        </w:rPr>
        <w:t xml:space="preserve">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552EB8" w:rsidRPr="00552EB8" w:rsidRDefault="00552EB8" w:rsidP="00552EB8">
      <w:pPr>
        <w:pStyle w:val="Style3"/>
        <w:widowControl/>
        <w:ind w:firstLine="720"/>
        <w:jc w:val="both"/>
        <w:rPr>
          <w:iCs/>
        </w:rPr>
      </w:pPr>
      <w:r w:rsidRPr="00552EB8">
        <w:rPr>
          <w:iCs/>
        </w:rPr>
        <w:t>В процессе написания курсово</w:t>
      </w:r>
      <w:r w:rsidR="00DC66BD">
        <w:rPr>
          <w:iCs/>
        </w:rPr>
        <w:t>го</w:t>
      </w:r>
      <w:r w:rsidRPr="00552EB8">
        <w:rPr>
          <w:iCs/>
        </w:rPr>
        <w:t xml:space="preserve"> </w:t>
      </w:r>
      <w:r w:rsidR="00DC66BD">
        <w:rPr>
          <w:iCs/>
        </w:rPr>
        <w:t>проекта</w:t>
      </w:r>
      <w:r w:rsidRPr="00552EB8">
        <w:rPr>
          <w:iCs/>
        </w:rPr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552EB8" w:rsidRPr="00552EB8" w:rsidRDefault="00552EB8" w:rsidP="00552EB8">
      <w:pPr>
        <w:pStyle w:val="Style3"/>
        <w:widowControl/>
        <w:ind w:firstLine="720"/>
        <w:jc w:val="both"/>
        <w:rPr>
          <w:iCs/>
        </w:rPr>
      </w:pPr>
      <w:r w:rsidRPr="00552EB8">
        <w:rPr>
          <w:iCs/>
        </w:rPr>
        <w:t xml:space="preserve">Преподаватель, проверив </w:t>
      </w:r>
      <w:r w:rsidR="00DC66BD">
        <w:rPr>
          <w:iCs/>
        </w:rPr>
        <w:t>проект</w:t>
      </w:r>
      <w:r w:rsidRPr="00552EB8">
        <w:rPr>
          <w:iCs/>
        </w:rPr>
        <w:t xml:space="preserve">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552EB8" w:rsidRPr="00552EB8" w:rsidRDefault="00552EB8" w:rsidP="00552EB8">
      <w:pPr>
        <w:pStyle w:val="Style3"/>
        <w:widowControl/>
        <w:ind w:firstLine="720"/>
        <w:jc w:val="both"/>
        <w:rPr>
          <w:iCs/>
        </w:rPr>
      </w:pPr>
      <w:r w:rsidRPr="00552EB8">
        <w:rPr>
          <w:iCs/>
        </w:rPr>
        <w:t>Курсов</w:t>
      </w:r>
      <w:r w:rsidR="00DC66BD">
        <w:rPr>
          <w:iCs/>
        </w:rPr>
        <w:t>ой</w:t>
      </w:r>
      <w:r w:rsidRPr="00552EB8">
        <w:rPr>
          <w:iCs/>
        </w:rPr>
        <w:t xml:space="preserve"> </w:t>
      </w:r>
      <w:r w:rsidR="00DC66BD">
        <w:rPr>
          <w:iCs/>
        </w:rPr>
        <w:t>проект</w:t>
      </w:r>
      <w:r w:rsidRPr="00552EB8">
        <w:rPr>
          <w:iCs/>
        </w:rPr>
        <w:t xml:space="preserve"> долж</w:t>
      </w:r>
      <w:r w:rsidR="00DC66BD">
        <w:rPr>
          <w:iCs/>
        </w:rPr>
        <w:t>ен</w:t>
      </w:r>
      <w:r w:rsidRPr="00552EB8">
        <w:rPr>
          <w:iCs/>
        </w:rPr>
        <w:t xml:space="preserve">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552EB8" w:rsidRPr="008917B5" w:rsidRDefault="00552EB8" w:rsidP="00552EB8">
      <w:pPr>
        <w:pStyle w:val="Style3"/>
        <w:widowControl/>
        <w:ind w:firstLine="720"/>
        <w:jc w:val="both"/>
        <w:rPr>
          <w:iCs/>
        </w:rPr>
      </w:pPr>
      <w:r w:rsidRPr="00552EB8">
        <w:rPr>
          <w:iCs/>
        </w:rPr>
        <w:t xml:space="preserve">Примерный перечень тем курсовых </w:t>
      </w:r>
      <w:r w:rsidR="00DC66BD">
        <w:rPr>
          <w:iCs/>
        </w:rPr>
        <w:t>проектов</w:t>
      </w:r>
      <w:r w:rsidRPr="00552EB8">
        <w:rPr>
          <w:iCs/>
        </w:rPr>
        <w:t xml:space="preserve"> и пример задания представлены в разделе 7 «Оценочные средства для проведения промежуточной аттестации».</w:t>
      </w:r>
    </w:p>
    <w:p w:rsidR="00516ECD" w:rsidRDefault="00516ECD" w:rsidP="00516ECD">
      <w:pPr>
        <w:pStyle w:val="Style3"/>
        <w:widowControl/>
        <w:jc w:val="both"/>
        <w:rPr>
          <w:b/>
          <w:iCs/>
        </w:rPr>
      </w:pPr>
    </w:p>
    <w:p w:rsidR="00516ECD" w:rsidRDefault="00516ECD" w:rsidP="00516ECD">
      <w:pPr>
        <w:pStyle w:val="Style3"/>
        <w:widowControl/>
        <w:ind w:firstLine="567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516ECD">
        <w:rPr>
          <w:rStyle w:val="FontStyle20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B1193A" w:rsidRDefault="00B1193A" w:rsidP="00852DCE">
      <w:pPr>
        <w:pStyle w:val="Style3"/>
        <w:widowControl/>
        <w:ind w:firstLine="720"/>
        <w:jc w:val="both"/>
        <w:rPr>
          <w:iCs/>
        </w:rPr>
      </w:pPr>
    </w:p>
    <w:p w:rsidR="00516ECD" w:rsidRPr="00B1193A" w:rsidRDefault="00852DCE" w:rsidP="00852DCE">
      <w:pPr>
        <w:pStyle w:val="Style3"/>
        <w:widowControl/>
        <w:ind w:firstLine="720"/>
        <w:jc w:val="both"/>
        <w:rPr>
          <w:b/>
          <w:iCs/>
        </w:rPr>
      </w:pPr>
      <w:r w:rsidRPr="00B1193A">
        <w:rPr>
          <w:b/>
          <w:iCs/>
        </w:rPr>
        <w:t>а) Планируемые результаты обучения и оценочные средства для проведения промежуточной аттестации:</w:t>
      </w:r>
    </w:p>
    <w:p w:rsidR="00852DCE" w:rsidRDefault="00852DCE" w:rsidP="00852DCE">
      <w:pPr>
        <w:pStyle w:val="Style3"/>
        <w:widowControl/>
        <w:jc w:val="both"/>
        <w:rPr>
          <w:iCs/>
        </w:rPr>
      </w:pPr>
    </w:p>
    <w:p w:rsidR="00FA0374" w:rsidRDefault="00FA0374" w:rsidP="00852DCE">
      <w:pPr>
        <w:pStyle w:val="Style3"/>
        <w:widowControl/>
        <w:jc w:val="both"/>
        <w:rPr>
          <w:iCs/>
        </w:rPr>
      </w:pP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2835"/>
        <w:gridCol w:w="4530"/>
      </w:tblGrid>
      <w:tr w:rsidR="008E3CCD" w:rsidTr="00B33BCA"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lastRenderedPageBreak/>
              <w:t>Структурный элемент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компетенции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Планируемые результаты обучения</w:t>
            </w:r>
          </w:p>
        </w:tc>
        <w:tc>
          <w:tcPr>
            <w:tcW w:w="4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Оценочные средства</w:t>
            </w:r>
          </w:p>
        </w:tc>
      </w:tr>
      <w:tr w:rsidR="008E3CCD" w:rsidTr="00B33BCA">
        <w:tc>
          <w:tcPr>
            <w:tcW w:w="906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3CCD" w:rsidRDefault="008E3CCD" w:rsidP="008E3C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ПК-1: Способность</w:t>
            </w:r>
            <w:r w:rsidRPr="00DC6BA2">
              <w:rPr>
                <w:rFonts w:ascii="Times New Roman" w:hAnsi="Times New Roman" w:cs="Times New Roman"/>
                <w:sz w:val="24"/>
                <w:szCs w:val="24"/>
              </w:rPr>
              <w:t xml:space="preserve">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DC6BA2">
              <w:rPr>
                <w:rFonts w:ascii="Times New Roman" w:hAnsi="Times New Roman" w:cs="Times New Roman"/>
                <w:sz w:val="24"/>
                <w:szCs w:val="24"/>
              </w:rPr>
              <w:t>наноэлектроники</w:t>
            </w:r>
            <w:proofErr w:type="spellEnd"/>
            <w:r w:rsidRPr="00DC6BA2">
              <w:rPr>
                <w:rFonts w:ascii="Times New Roman" w:hAnsi="Times New Roman" w:cs="Times New Roman"/>
                <w:sz w:val="24"/>
                <w:szCs w:val="24"/>
              </w:rPr>
              <w:t xml:space="preserve"> различного функционального назначения, а также использовать стандартные программные средства их компьютерного моделирова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</w:tr>
      <w:tr w:rsidR="008E3CCD" w:rsidTr="00B33BCA"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3CCD" w:rsidRDefault="008E3CCD" w:rsidP="00B33B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3CCD" w:rsidRDefault="008E3CCD" w:rsidP="00B33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основные понятия и определения теории представления информации в ЭВМ;</w:t>
            </w:r>
          </w:p>
          <w:p w:rsidR="008E3CCD" w:rsidRDefault="008E3CCD" w:rsidP="00B33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основные системы счисления;</w:t>
            </w:r>
          </w:p>
          <w:p w:rsidR="008E3CCD" w:rsidRDefault="008E3CCD" w:rsidP="00B33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структуру ЭВМ и элементарного микропроцессора;</w:t>
            </w:r>
          </w:p>
          <w:p w:rsidR="008E3CCD" w:rsidRDefault="008E3CCD" w:rsidP="00B33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систему команд базового микропроцессора.</w:t>
            </w:r>
          </w:p>
        </w:tc>
        <w:tc>
          <w:tcPr>
            <w:tcW w:w="4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3CCD" w:rsidRDefault="008E3CCD" w:rsidP="00B33BCA">
            <w:pPr>
              <w:pStyle w:val="Style3"/>
              <w:widowControl/>
              <w:jc w:val="both"/>
              <w:rPr>
                <w:b/>
                <w:iCs/>
              </w:rPr>
            </w:pPr>
            <w:r>
              <w:rPr>
                <w:b/>
                <w:iCs/>
              </w:rPr>
              <w:t>Перечень теоретических вопросов к экзамену: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1. Понятие о пропорциональных системах счисления. Двоичная, восьмеричная, десятичная и шестнадцатеричная системы счисления.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2. Микропроцессор в МП системе. Архитектура элементарного микропроцессора.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3. Архитектура элементарного микропроцессора. Назначение основных элементов структуры.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4. Регистр признаков МП КР580 ВМ80А. Назначение, состав. Организация условных переходов.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5. Устройство управления микропроцессора. Назначение, функциональная схема. Логика работы устройства управления.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6. Понятие «система команд микропроцессора». Состав системы команд МП КР580 ВМ80А (основные типы команд). Способы адресации МП КР580 ВМ80А.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7. Адресное пространство МП КР580 ВМ80А. Карта памяти.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8. Описать известные способы адресации микропроцессоров.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9. Организация циклов и ветвлений в МП КР580 ВМ80А.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10. Подпрограммы. Вызов и организация подпрограмм.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11. Стек. Назначение. Организация. Виды. Порядок записи и извлечения данных из стека.</w:t>
            </w:r>
          </w:p>
        </w:tc>
      </w:tr>
      <w:tr w:rsidR="008E3CCD" w:rsidTr="00B33BCA"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3CCD" w:rsidRDefault="008E3CCD" w:rsidP="00B33B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3CCD" w:rsidRDefault="008E3CCD" w:rsidP="00B33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осуществлять перевод чисел из заданной системы счисления в любую другую;</w:t>
            </w:r>
          </w:p>
          <w:p w:rsidR="008E3CCD" w:rsidRDefault="008E3CCD" w:rsidP="00B33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выполнять базовые математические операции над числами в двоичной системе счисления;</w:t>
            </w:r>
          </w:p>
          <w:p w:rsidR="008E3CCD" w:rsidRDefault="008E3CCD" w:rsidP="00B33B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составлять программы на языке Ассемблера базового микропроцессора.</w:t>
            </w:r>
          </w:p>
        </w:tc>
        <w:tc>
          <w:tcPr>
            <w:tcW w:w="4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3CCD" w:rsidRDefault="008E3CCD" w:rsidP="00B33BCA">
            <w:pPr>
              <w:pStyle w:val="Style3"/>
              <w:widowControl/>
              <w:jc w:val="both"/>
              <w:rPr>
                <w:b/>
                <w:iCs/>
              </w:rPr>
            </w:pPr>
            <w:r>
              <w:rPr>
                <w:b/>
                <w:iCs/>
              </w:rPr>
              <w:t>Примерные практические задания для экзамена: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1. Перевод чисел из одной системы счисления в другую: 35</w:t>
            </w:r>
            <w:r>
              <w:rPr>
                <w:iCs/>
                <w:lang w:val="en-US"/>
              </w:rPr>
              <w:t>D</w:t>
            </w:r>
            <w:r>
              <w:rPr>
                <w:rFonts w:ascii="Arial" w:hAnsi="Arial" w:cs="Arial"/>
                <w:iCs/>
              </w:rPr>
              <w:t>→</w:t>
            </w:r>
            <w:r>
              <w:rPr>
                <w:iCs/>
                <w:lang w:val="en-US"/>
              </w:rPr>
              <w:t>B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O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H</w:t>
            </w:r>
            <w:r>
              <w:rPr>
                <w:iCs/>
              </w:rPr>
              <w:t>; 1100101</w:t>
            </w:r>
            <w:r>
              <w:rPr>
                <w:iCs/>
                <w:lang w:val="en-US"/>
              </w:rPr>
              <w:t>B</w:t>
            </w:r>
            <w:r>
              <w:rPr>
                <w:rFonts w:ascii="Arial" w:hAnsi="Arial" w:cs="Arial"/>
                <w:iCs/>
              </w:rPr>
              <w:t>→</w:t>
            </w:r>
            <w:r>
              <w:rPr>
                <w:iCs/>
                <w:lang w:val="en-US"/>
              </w:rPr>
              <w:t>D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O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H</w:t>
            </w:r>
            <w:r>
              <w:rPr>
                <w:iCs/>
              </w:rPr>
              <w:t>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2. Представить число со знаком в прямом, обратном и дополнительном кодах в различных системах счисления: </w:t>
            </w:r>
            <w:r>
              <w:rPr>
                <w:rFonts w:ascii="Arial" w:hAnsi="Arial" w:cs="Arial"/>
                <w:iCs/>
              </w:rPr>
              <w:t>±</w:t>
            </w:r>
            <w:r>
              <w:rPr>
                <w:iCs/>
              </w:rPr>
              <w:t>35</w:t>
            </w:r>
            <w:r>
              <w:rPr>
                <w:rFonts w:ascii="Arial" w:hAnsi="Arial" w:cs="Arial"/>
                <w:iCs/>
              </w:rPr>
              <w:t>→</w:t>
            </w:r>
            <w:r>
              <w:rPr>
                <w:iCs/>
              </w:rPr>
              <w:t>прям., обр., доп. коды (</w:t>
            </w:r>
            <w:r>
              <w:rPr>
                <w:iCs/>
                <w:lang w:val="en-US"/>
              </w:rPr>
              <w:t>D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B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O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H</w:t>
            </w:r>
            <w:r>
              <w:rPr>
                <w:iCs/>
              </w:rPr>
              <w:t>).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3. Перевод чисел из десятичной системы счисления в двоично-десятичную: 127</w:t>
            </w:r>
            <w:r>
              <w:rPr>
                <w:iCs/>
                <w:lang w:val="en-US"/>
              </w:rPr>
              <w:t>D</w:t>
            </w:r>
            <w:r>
              <w:rPr>
                <w:rFonts w:ascii="Arial" w:hAnsi="Arial" w:cs="Arial"/>
                <w:iCs/>
              </w:rPr>
              <w:t>→</w:t>
            </w:r>
            <w:r>
              <w:rPr>
                <w:iCs/>
              </w:rPr>
              <w:t>BCD.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4. Разработать и на языке Ассемблера </w:t>
            </w:r>
            <w:r>
              <w:rPr>
                <w:iCs/>
              </w:rPr>
              <w:lastRenderedPageBreak/>
              <w:t>МП КР580 ВМ80А написать программу сложения 3-х положительных однобайтовых чисел с учетом переноса результата в старший байт. Перевести программу в машинный код.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5. Разработать и на языке Ассемблера МП КР580 ВМ80А написать программу сложения 3-х однобайтовых чисел с учетом знака числа и переноса результата в старший байт. Перевести программу в машинный код.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6. Разработать и на языке Ассемблера МП КР580 ВМ80А написать программу сложения n положительных чисел с учетом переноса результата в старший байт, используя цикл. Перевести программу в машинный код.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7. Разработать и на языке Ассемблера МП КР580 ВМ80А написать программу сложения n однобайтовых чисел с учетом знака числа и переноса результата в старший байт, используя цикл. Перевести программу в машинный код.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8. Разработать и на языке Ассемблера МП КР580 ВМ80А написать программу сортировки исходного массива чисел по критерию четности и нечетности. Перевести программу в машинный код.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9. Разработать и на языке Ассемблера МП КР580 ВМ80А написать программу определения максимального числа из массива. Перевести программу в машинный код.</w:t>
            </w:r>
          </w:p>
        </w:tc>
      </w:tr>
      <w:tr w:rsidR="008E3CCD" w:rsidTr="00B33BCA"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3CCD" w:rsidRDefault="008E3CCD" w:rsidP="00B33B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3CCD" w:rsidRDefault="008E3CCD" w:rsidP="00B33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профессиональным языком теории представления информации в ЭВМ;</w:t>
            </w:r>
          </w:p>
          <w:p w:rsidR="008E3CCD" w:rsidRDefault="008E3CCD" w:rsidP="00B33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базовыми математическими операциями с двоичными числами.</w:t>
            </w:r>
          </w:p>
        </w:tc>
        <w:tc>
          <w:tcPr>
            <w:tcW w:w="4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3CCD" w:rsidRDefault="008E3CCD" w:rsidP="00B33BCA">
            <w:pPr>
              <w:pStyle w:val="Style3"/>
              <w:widowControl/>
              <w:jc w:val="both"/>
              <w:rPr>
                <w:b/>
                <w:iCs/>
              </w:rPr>
            </w:pPr>
            <w:r>
              <w:rPr>
                <w:b/>
                <w:iCs/>
              </w:rPr>
              <w:t>Примерный перечень тем курсовых работ: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1. Расчет контрольной суммы массива в заданном адресном пространстве.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2. Подсчет числа логических нулей или единиц и их комбинаций в заданном адресном пространстве.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3. Разработка тест-программы ОЗУ. 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4. Разработка программы сложения n-чисел m-разрядности с учетом знака.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5. Разработка программы поиска максимального или минимального числа из n-чисел m-разрядности в дополнительном коде.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6. Разработка программы перемещения массива в адресном пространстве с контролем.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7. Разработка программы размещения n-чисел m-разрядности в порядке возраста</w:t>
            </w:r>
            <w:r>
              <w:rPr>
                <w:iCs/>
              </w:rPr>
              <w:lastRenderedPageBreak/>
              <w:t>ния с учетом знака.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8. Разработка программы разделения исходного массива на два по критерию четности и нечетности чисел.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Полный перечень вариантов и </w:t>
            </w:r>
            <w:r>
              <w:t xml:space="preserve">рекомендации по написанию и оформлению курсовой работы даны в методических указаниях: Лукьянов С.И., </w:t>
            </w:r>
            <w:proofErr w:type="spellStart"/>
            <w:r>
              <w:t>Суспицын</w:t>
            </w:r>
            <w:proofErr w:type="spellEnd"/>
            <w:r>
              <w:t xml:space="preserve"> Е.С., </w:t>
            </w:r>
            <w:proofErr w:type="spellStart"/>
            <w:r>
              <w:t>Швидченко</w:t>
            </w:r>
            <w:proofErr w:type="spellEnd"/>
            <w:r>
              <w:t xml:space="preserve"> Д.В., </w:t>
            </w:r>
            <w:proofErr w:type="spellStart"/>
            <w:r>
              <w:t>Пишнограев</w:t>
            </w:r>
            <w:proofErr w:type="spellEnd"/>
            <w:r>
              <w:t xml:space="preserve"> Р.С. Курсовое проектирование по дисциплинам «Машинные языки программирования» и «Основы микропроцессорной техники»: методические указания. – Магнитогорск: Изд-во МГТУ им. Г.И. Носова, 2011. – 55 с.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b/>
                <w:iCs/>
              </w:rPr>
            </w:pPr>
            <w:r>
              <w:rPr>
                <w:b/>
                <w:iCs/>
              </w:rPr>
              <w:t>Пример задания по теме курсовой работы:</w:t>
            </w:r>
          </w:p>
          <w:p w:rsidR="008E3CCD" w:rsidRDefault="008E3CCD" w:rsidP="00B33BCA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Последовательность из 256 битов записывается в ячейки ОЗУ, начиная с адреса 0800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Необходимо в данной последовательности выбрать и подсчитать количество сочетаний «110». Причем, в отдельный массив необходимо сохранять адреса первых единиц последовательности.</w:t>
            </w:r>
          </w:p>
        </w:tc>
      </w:tr>
      <w:tr w:rsidR="008E3CCD" w:rsidTr="00B33BCA">
        <w:tc>
          <w:tcPr>
            <w:tcW w:w="906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3CCD" w:rsidRDefault="008E3CCD" w:rsidP="008E3C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ОПК-6: Способность</w:t>
            </w:r>
            <w:r w:rsidRPr="00741119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8E3CCD" w:rsidTr="00B33BCA"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3CCD" w:rsidRDefault="008E3CCD" w:rsidP="00B33B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3CCD" w:rsidRDefault="008E3CCD" w:rsidP="00B33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правила двоичной математики;</w:t>
            </w:r>
          </w:p>
          <w:p w:rsidR="008E3CCD" w:rsidRDefault="008E3CCD" w:rsidP="00B33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способы представления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беззнаковых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чисел и чисел со знаком;</w:t>
            </w:r>
          </w:p>
          <w:p w:rsidR="008E3CCD" w:rsidRDefault="008E3CCD" w:rsidP="00B33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основные способы помехоустойчивого кодирования информации;</w:t>
            </w:r>
          </w:p>
          <w:p w:rsidR="008E3CCD" w:rsidRDefault="008E3CCD" w:rsidP="00B33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последовательность выполнения базовых процедур.</w:t>
            </w:r>
          </w:p>
        </w:tc>
        <w:tc>
          <w:tcPr>
            <w:tcW w:w="4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b/>
                <w:iCs/>
              </w:rPr>
              <w:t>Перечень теоретических вопросов к экзамену: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1. Двоичная арифметика. Правила. Примеры арифметических действий.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2. Дополнительный код. Действия с числами в дополнительном коде.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3. Двоично-десятичный код. Арифметические действия в ДДК.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4. Помехозащищённое кодирование. Способы защиты информации от помех.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5. Работа </w:t>
            </w:r>
            <w:proofErr w:type="spellStart"/>
            <w:r>
              <w:rPr>
                <w:iCs/>
              </w:rPr>
              <w:t>микроЭВМ</w:t>
            </w:r>
            <w:proofErr w:type="spellEnd"/>
            <w:r>
              <w:rPr>
                <w:iCs/>
              </w:rPr>
              <w:t xml:space="preserve"> на примере процедуры ввода символа с клавиатуры и отображения данной буквы на дисплее.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6. Работа микропроцессора. Такт, командный цикл, машинный цикл. В качестве примера расписать выполнение различных команд по машинным циклам.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7. Маскирование. Назначение и порядок выполнения операции маскирования.</w:t>
            </w:r>
          </w:p>
        </w:tc>
      </w:tr>
      <w:tr w:rsidR="008E3CCD" w:rsidTr="00B33BCA"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3CCD" w:rsidRDefault="008E3CCD" w:rsidP="00B33B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3CCD" w:rsidRDefault="008E3CCD" w:rsidP="00B33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выполнять арифметические и логические операции в прямом, обратном и дополнительном двоичном коде;</w:t>
            </w:r>
          </w:p>
          <w:p w:rsidR="008E3CCD" w:rsidRDefault="008E3CCD" w:rsidP="00B33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применять различные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системы помехоустойчивого кодирования информации;</w:t>
            </w:r>
          </w:p>
          <w:p w:rsidR="008E3CCD" w:rsidRDefault="008E3CCD" w:rsidP="00B33B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анализировать простые программы, составленные на языке Ассемблера;</w:t>
            </w:r>
          </w:p>
          <w:p w:rsidR="008E3CCD" w:rsidRDefault="008E3CCD" w:rsidP="00B33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осуществлять перевод разработанных программ в машинный код;</w:t>
            </w:r>
          </w:p>
          <w:p w:rsidR="008E3CCD" w:rsidRDefault="008E3CCD" w:rsidP="00B33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осуществлять отладку разработанных программ на лабораторном оборудовании.</w:t>
            </w:r>
          </w:p>
        </w:tc>
        <w:tc>
          <w:tcPr>
            <w:tcW w:w="4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b/>
                <w:iCs/>
              </w:rPr>
              <w:lastRenderedPageBreak/>
              <w:t>Примерные практические задания для экзамена: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rFonts w:ascii="Arial" w:hAnsi="Arial" w:cs="Arial"/>
                <w:iCs/>
              </w:rPr>
            </w:pPr>
            <w:r>
              <w:rPr>
                <w:iCs/>
              </w:rPr>
              <w:t>1. Выполнить арифметические действия в обратном и дополнительном двоичном коде: 35</w:t>
            </w:r>
            <w:r>
              <w:rPr>
                <w:iCs/>
                <w:lang w:val="en-US"/>
              </w:rPr>
              <w:t>D</w:t>
            </w:r>
            <w:r>
              <w:rPr>
                <w:iCs/>
              </w:rPr>
              <w:t>+83</w:t>
            </w:r>
            <w:r>
              <w:rPr>
                <w:iCs/>
                <w:lang w:val="en-US"/>
              </w:rPr>
              <w:t>D</w:t>
            </w:r>
            <w:r>
              <w:rPr>
                <w:rFonts w:ascii="Arial" w:hAnsi="Arial" w:cs="Arial"/>
                <w:iCs/>
              </w:rPr>
              <w:t>→</w:t>
            </w:r>
            <w:r>
              <w:rPr>
                <w:iCs/>
                <w:lang w:val="en-US"/>
              </w:rPr>
              <w:t>B</w:t>
            </w:r>
            <w:r>
              <w:rPr>
                <w:iCs/>
              </w:rPr>
              <w:t>; 123</w:t>
            </w:r>
            <w:r>
              <w:rPr>
                <w:iCs/>
                <w:lang w:val="en-US"/>
              </w:rPr>
              <w:t>D</w:t>
            </w:r>
            <w:r>
              <w:rPr>
                <w:iCs/>
              </w:rPr>
              <w:t>–39</w:t>
            </w:r>
            <w:r>
              <w:rPr>
                <w:iCs/>
                <w:lang w:val="en-US"/>
              </w:rPr>
              <w:t>D</w:t>
            </w:r>
            <w:r>
              <w:rPr>
                <w:rFonts w:ascii="Arial" w:hAnsi="Arial" w:cs="Arial"/>
                <w:iCs/>
              </w:rPr>
              <w:t>→</w:t>
            </w:r>
            <w:r>
              <w:rPr>
                <w:iCs/>
              </w:rPr>
              <w:t xml:space="preserve"> </w:t>
            </w:r>
            <w:r>
              <w:rPr>
                <w:iCs/>
                <w:lang w:val="en-US"/>
              </w:rPr>
              <w:t>B</w:t>
            </w:r>
            <w:r>
              <w:rPr>
                <w:rFonts w:ascii="Arial" w:hAnsi="Arial" w:cs="Arial"/>
                <w:iCs/>
              </w:rPr>
              <w:t>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2. Выполнить алгебраические действия в </w:t>
            </w:r>
            <w:r>
              <w:rPr>
                <w:iCs/>
              </w:rPr>
              <w:lastRenderedPageBreak/>
              <w:t>прямом двоичном коде: (–</w:t>
            </w:r>
            <w:proofErr w:type="gramStart"/>
            <w:r>
              <w:rPr>
                <w:iCs/>
              </w:rPr>
              <w:t>35)</w:t>
            </w:r>
            <w:r>
              <w:rPr>
                <w:iCs/>
                <w:lang w:val="en-US"/>
              </w:rPr>
              <w:t>D</w:t>
            </w:r>
            <w:proofErr w:type="gramEnd"/>
            <w:r>
              <w:rPr>
                <w:iCs/>
              </w:rPr>
              <w:t>×(+28)</w:t>
            </w:r>
            <w:r>
              <w:rPr>
                <w:iCs/>
                <w:lang w:val="en-US"/>
              </w:rPr>
              <w:t>D</w:t>
            </w:r>
            <w:r>
              <w:rPr>
                <w:rFonts w:ascii="Arial" w:hAnsi="Arial" w:cs="Arial"/>
                <w:iCs/>
              </w:rPr>
              <w:t>→</w:t>
            </w:r>
            <w:r>
              <w:rPr>
                <w:iCs/>
              </w:rPr>
              <w:t xml:space="preserve"> </w:t>
            </w:r>
            <w:r>
              <w:rPr>
                <w:iCs/>
                <w:lang w:val="en-US"/>
              </w:rPr>
              <w:t>B</w:t>
            </w:r>
            <w:r>
              <w:rPr>
                <w:iCs/>
              </w:rPr>
              <w:t>; (–98)</w:t>
            </w:r>
            <w:r>
              <w:rPr>
                <w:iCs/>
                <w:lang w:val="en-US"/>
              </w:rPr>
              <w:t>D</w:t>
            </w:r>
            <w:r>
              <w:rPr>
                <w:iCs/>
              </w:rPr>
              <w:t>/(–29)</w:t>
            </w:r>
            <w:r>
              <w:rPr>
                <w:iCs/>
                <w:lang w:val="en-US"/>
              </w:rPr>
              <w:t>D</w:t>
            </w:r>
            <w:r>
              <w:rPr>
                <w:rFonts w:ascii="Arial" w:hAnsi="Arial" w:cs="Arial"/>
                <w:iCs/>
              </w:rPr>
              <w:t>→</w:t>
            </w:r>
            <w:r>
              <w:rPr>
                <w:iCs/>
              </w:rPr>
              <w:t xml:space="preserve"> </w:t>
            </w:r>
            <w:r>
              <w:rPr>
                <w:iCs/>
                <w:lang w:val="en-US"/>
              </w:rPr>
              <w:t>B</w:t>
            </w:r>
            <w:r>
              <w:rPr>
                <w:iCs/>
              </w:rPr>
              <w:t>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3. Выполнить арифметические действия в двоично-десятичном коде: 356</w:t>
            </w:r>
            <w:r>
              <w:rPr>
                <w:iCs/>
                <w:lang w:val="en-US"/>
              </w:rPr>
              <w:t>D</w:t>
            </w:r>
            <w:r>
              <w:rPr>
                <w:iCs/>
              </w:rPr>
              <w:t>+269</w:t>
            </w:r>
            <w:r>
              <w:rPr>
                <w:iCs/>
                <w:lang w:val="en-US"/>
              </w:rPr>
              <w:t>D</w:t>
            </w:r>
            <w:r>
              <w:rPr>
                <w:rFonts w:ascii="Arial" w:hAnsi="Arial" w:cs="Arial"/>
                <w:iCs/>
              </w:rPr>
              <w:t>→</w:t>
            </w:r>
            <w:r>
              <w:rPr>
                <w:iCs/>
                <w:lang w:val="en-US"/>
              </w:rPr>
              <w:t>BCD</w:t>
            </w:r>
            <w:r>
              <w:rPr>
                <w:iCs/>
              </w:rPr>
              <w:t>; 459</w:t>
            </w:r>
            <w:r>
              <w:rPr>
                <w:iCs/>
                <w:lang w:val="en-US"/>
              </w:rPr>
              <w:t>D</w:t>
            </w:r>
            <w:r>
              <w:rPr>
                <w:iCs/>
              </w:rPr>
              <w:t>–387</w:t>
            </w:r>
            <w:r>
              <w:rPr>
                <w:iCs/>
                <w:lang w:val="en-US"/>
              </w:rPr>
              <w:t>D</w:t>
            </w:r>
            <w:r>
              <w:rPr>
                <w:rFonts w:ascii="Arial" w:hAnsi="Arial" w:cs="Arial"/>
                <w:iCs/>
              </w:rPr>
              <w:t>→</w:t>
            </w:r>
            <w:r>
              <w:rPr>
                <w:iCs/>
                <w:lang w:val="en-US"/>
              </w:rPr>
              <w:t>BCD</w:t>
            </w:r>
            <w:r>
              <w:rPr>
                <w:iCs/>
              </w:rPr>
              <w:t>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4. Закодировать число с помощью кода Грея: 35</w:t>
            </w:r>
            <w:r>
              <w:rPr>
                <w:iCs/>
                <w:lang w:val="en-US"/>
              </w:rPr>
              <w:t>D</w:t>
            </w:r>
            <w:r>
              <w:rPr>
                <w:rFonts w:ascii="Arial" w:hAnsi="Arial" w:cs="Arial"/>
                <w:iCs/>
              </w:rPr>
              <w:t>→</w:t>
            </w:r>
            <w:proofErr w:type="spellStart"/>
            <w:r>
              <w:rPr>
                <w:iCs/>
              </w:rPr>
              <w:t>B</w:t>
            </w:r>
            <w:r>
              <w:rPr>
                <w:rFonts w:ascii="Arial" w:hAnsi="Arial" w:cs="Arial"/>
                <w:iCs/>
              </w:rPr>
              <w:t>→</w:t>
            </w:r>
            <w:r>
              <w:rPr>
                <w:iCs/>
              </w:rPr>
              <w:t>код</w:t>
            </w:r>
            <w:proofErr w:type="spellEnd"/>
            <w:r>
              <w:rPr>
                <w:iCs/>
              </w:rPr>
              <w:t xml:space="preserve"> Грея.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5. Закодировать информационную последовательность с помощью кода Хэмминга: 1101001В</w:t>
            </w:r>
            <w:r>
              <w:rPr>
                <w:rFonts w:ascii="Arial" w:hAnsi="Arial" w:cs="Arial"/>
                <w:iCs/>
              </w:rPr>
              <w:t>→</w:t>
            </w:r>
            <w:r>
              <w:rPr>
                <w:iCs/>
              </w:rPr>
              <w:t>код Хэмминга.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6. Разработать и на языке Ассемблера МП КР580 ВМ80А написать программу определения минимального по модулю числа из массива. Перевести программу в машинный код.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7. Разработать и на языке Ассемблера МП КР580 ВМ80А написать программу сортировки чисел исходного массива по возрастанию. Перевести программу в машинный код.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8. Разработать и на языке Ассемблера МП КР580 ВМ80А написать программу сортировки чисел исходного массива по убыванию модулей. Перевести программу в машинный код.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9. Разработать и на языке Ассемблера МП КР580 ВМ80А написать программу переноса исходного массива чисел в адресном пространстве с контролем правильности. Перевести программу в машинный код.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10. Разработать и на языке Ассемблера МП КР580 ВМ80А написать тест-программу ОЗУ на запись определенных данных. Перевести программу в машинный код.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11. Разработать и на языке Ассемблера МП КР580 ВМ80А написать программу умножения двух чисел. Перевести программу в машинный код.</w:t>
            </w:r>
          </w:p>
        </w:tc>
      </w:tr>
      <w:tr w:rsidR="008E3CCD" w:rsidTr="00B33BCA"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3CCD" w:rsidRDefault="008E3CCD" w:rsidP="00B33B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3CCD" w:rsidRDefault="008E3CCD" w:rsidP="00B33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навыками практического применения правил двоичной математики и теории помехоустойчивого кодирования информации;</w:t>
            </w:r>
          </w:p>
          <w:p w:rsidR="008E3CCD" w:rsidRDefault="008E3CCD" w:rsidP="00B33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навыками практического применения машинных языков программирования и макроассемблера при решении различных прикладных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дач.</w:t>
            </w:r>
          </w:p>
        </w:tc>
        <w:tc>
          <w:tcPr>
            <w:tcW w:w="4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3CCD" w:rsidRDefault="008E3CCD" w:rsidP="00B33BCA">
            <w:pPr>
              <w:pStyle w:val="Style3"/>
              <w:widowControl/>
              <w:jc w:val="both"/>
              <w:rPr>
                <w:b/>
                <w:iCs/>
              </w:rPr>
            </w:pPr>
            <w:r>
              <w:rPr>
                <w:b/>
                <w:iCs/>
              </w:rPr>
              <w:lastRenderedPageBreak/>
              <w:t>Примерный перечень тем курсовых работ: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1. Расчет контрольной суммы массива в заданном адресном пространстве.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2. Подсчет числа логических нулей или единиц и их комбинаций в заданном адресном пространстве.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3. Разработка тест-программы ОЗУ. 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4. Разработка программы сложения n-чисел m-разрядности с учетом знака.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5. Разработка программы поиска максимального или минимального числа из n-</w:t>
            </w:r>
            <w:r>
              <w:rPr>
                <w:iCs/>
              </w:rPr>
              <w:lastRenderedPageBreak/>
              <w:t>чисел m-разрядности в дополнительном коде.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6. Разработка программы перемещения массива в адресном пространстве с контролем.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7. Разработка программы размещения n-чисел m-разрядности в порядке возрастания с учетом знака.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8. Разработка программы разделения исходного массива на два по критерию четности и нечетности чисел.</w:t>
            </w:r>
          </w:p>
          <w:p w:rsidR="008E3CCD" w:rsidRDefault="008E3CCD" w:rsidP="00B33BCA">
            <w:pPr>
              <w:pStyle w:val="Style3"/>
              <w:widowControl/>
              <w:jc w:val="both"/>
            </w:pPr>
            <w:r>
              <w:rPr>
                <w:iCs/>
              </w:rPr>
              <w:t xml:space="preserve">Полный перечень вариантов и </w:t>
            </w:r>
            <w:r>
              <w:t xml:space="preserve">рекомендации по написанию и оформлению курсовой работы даны в методических указаниях: Лукьянов С.И., </w:t>
            </w:r>
            <w:proofErr w:type="spellStart"/>
            <w:r>
              <w:t>Суспицын</w:t>
            </w:r>
            <w:proofErr w:type="spellEnd"/>
            <w:r>
              <w:t xml:space="preserve"> Е.С., </w:t>
            </w:r>
            <w:proofErr w:type="spellStart"/>
            <w:r>
              <w:t>Швидченко</w:t>
            </w:r>
            <w:proofErr w:type="spellEnd"/>
            <w:r>
              <w:t xml:space="preserve"> Д.В., </w:t>
            </w:r>
            <w:proofErr w:type="spellStart"/>
            <w:r>
              <w:t>Пишнограев</w:t>
            </w:r>
            <w:proofErr w:type="spellEnd"/>
            <w:r>
              <w:t xml:space="preserve"> Р.С. Курсовое проектирование по дисциплинам «Машинные языки программирования» и «Основы микропроцессорной техники»: методические указания. – Магнитогорск: Изд-во МГТУ им. Г.И. Носова, 2011. – 55 с.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b/>
                <w:iCs/>
              </w:rPr>
            </w:pPr>
            <w:r>
              <w:rPr>
                <w:b/>
                <w:iCs/>
              </w:rPr>
              <w:t>Пример задания по теме курсовой работы:</w:t>
            </w:r>
          </w:p>
          <w:p w:rsidR="008E3CCD" w:rsidRDefault="008E3CCD" w:rsidP="00B33BCA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В адресном пространстве 0800h – 0900h записана последовательность 12 битных чисел. Причем в целях экономии объема ОЗУ биты записываются один за другим. Найти минимальное по модулю число и записать его порядковый номер. Формат чисел задан.</w:t>
            </w:r>
          </w:p>
        </w:tc>
      </w:tr>
    </w:tbl>
    <w:p w:rsidR="00852DCE" w:rsidRDefault="00852DCE" w:rsidP="00852DCE">
      <w:pPr>
        <w:pStyle w:val="Style3"/>
        <w:widowControl/>
        <w:jc w:val="both"/>
        <w:rPr>
          <w:iCs/>
        </w:rPr>
      </w:pPr>
    </w:p>
    <w:p w:rsidR="00852DCE" w:rsidRPr="00B1193A" w:rsidRDefault="00B1193A" w:rsidP="00B1193A">
      <w:pPr>
        <w:pStyle w:val="Style3"/>
        <w:widowControl/>
        <w:ind w:firstLine="720"/>
        <w:jc w:val="both"/>
        <w:rPr>
          <w:b/>
          <w:iCs/>
        </w:rPr>
      </w:pPr>
      <w:r w:rsidRPr="00B1193A">
        <w:rPr>
          <w:b/>
          <w:iCs/>
        </w:rPr>
        <w:t>б) Порядок проведения промежуточной аттестации, показатели и критерии оценивания: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>Промежуточная аттестация по дисциплине «</w:t>
      </w:r>
      <w:r>
        <w:rPr>
          <w:iCs/>
        </w:rPr>
        <w:t>Машинные языки</w:t>
      </w:r>
      <w:r w:rsidRPr="00B1193A">
        <w:rPr>
          <w:iCs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B1193A">
        <w:rPr>
          <w:iCs/>
        </w:rPr>
        <w:t>сформированности</w:t>
      </w:r>
      <w:proofErr w:type="spellEnd"/>
      <w:r w:rsidRPr="00B1193A">
        <w:rPr>
          <w:iCs/>
        </w:rPr>
        <w:t xml:space="preserve"> умений и владений, проводится в форме экзамена и в форме выполнения и защиты курсово</w:t>
      </w:r>
      <w:r w:rsidR="00DC66BD">
        <w:rPr>
          <w:iCs/>
        </w:rPr>
        <w:t>го</w:t>
      </w:r>
      <w:r w:rsidRPr="00B1193A">
        <w:rPr>
          <w:iCs/>
        </w:rPr>
        <w:t xml:space="preserve"> </w:t>
      </w:r>
      <w:r w:rsidR="00DC66BD">
        <w:rPr>
          <w:iCs/>
        </w:rPr>
        <w:t>проекта</w:t>
      </w:r>
      <w:r w:rsidRPr="00B1193A">
        <w:rPr>
          <w:iCs/>
        </w:rPr>
        <w:t>.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>Показатели и критерии оценивания экзамена: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«отлично»</w:t>
      </w:r>
      <w:r w:rsidRPr="00B1193A">
        <w:rPr>
          <w:iCs/>
        </w:rPr>
        <w:t xml:space="preserve"> (5 баллов) – обучающийся демонстрирует высокий уровень </w:t>
      </w:r>
      <w:proofErr w:type="spellStart"/>
      <w:r w:rsidRPr="00B1193A">
        <w:rPr>
          <w:iCs/>
        </w:rPr>
        <w:t>сформированности</w:t>
      </w:r>
      <w:proofErr w:type="spellEnd"/>
      <w:r w:rsidRPr="00B1193A">
        <w:rPr>
          <w:iCs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«хорошо»</w:t>
      </w:r>
      <w:r w:rsidRPr="00B1193A">
        <w:rPr>
          <w:iCs/>
        </w:rPr>
        <w:t xml:space="preserve"> (4 балла) – обучающийся демонстрирует средний уровень </w:t>
      </w:r>
      <w:proofErr w:type="spellStart"/>
      <w:r w:rsidRPr="00B1193A">
        <w:rPr>
          <w:iCs/>
        </w:rPr>
        <w:t>сформированности</w:t>
      </w:r>
      <w:proofErr w:type="spellEnd"/>
      <w:r w:rsidRPr="00B1193A">
        <w:rPr>
          <w:iCs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«удовлетворительно»</w:t>
      </w:r>
      <w:r w:rsidRPr="00B1193A">
        <w:rPr>
          <w:iCs/>
        </w:rPr>
        <w:t xml:space="preserve"> (3 балла) – обучающийся демонстрирует пороговый уровень </w:t>
      </w:r>
      <w:proofErr w:type="spellStart"/>
      <w:r w:rsidRPr="00B1193A">
        <w:rPr>
          <w:iCs/>
        </w:rPr>
        <w:t>сформированности</w:t>
      </w:r>
      <w:proofErr w:type="spellEnd"/>
      <w:r w:rsidRPr="00B1193A">
        <w:rPr>
          <w:iCs/>
        </w:rPr>
        <w:t xml:space="preserve"> компетенций: в ходе контрольных мероприятий </w:t>
      </w:r>
      <w:r w:rsidRPr="00B1193A">
        <w:rPr>
          <w:iCs/>
        </w:rPr>
        <w:lastRenderedPageBreak/>
        <w:t>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«неудовлетворительно»</w:t>
      </w:r>
      <w:r w:rsidRPr="00B1193A">
        <w:rPr>
          <w:iCs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«неудовлетворительно»</w:t>
      </w:r>
      <w:r w:rsidRPr="00B1193A">
        <w:rPr>
          <w:iCs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>Курсов</w:t>
      </w:r>
      <w:r w:rsidR="00DC66BD">
        <w:rPr>
          <w:iCs/>
        </w:rPr>
        <w:t>ой</w:t>
      </w:r>
      <w:r w:rsidRPr="00B1193A">
        <w:rPr>
          <w:iCs/>
        </w:rPr>
        <w:t xml:space="preserve"> </w:t>
      </w:r>
      <w:r w:rsidR="00DC66BD">
        <w:rPr>
          <w:iCs/>
        </w:rPr>
        <w:t>проект</w:t>
      </w:r>
      <w:r w:rsidRPr="00B1193A">
        <w:rPr>
          <w:iCs/>
        </w:rPr>
        <w:t xml:space="preserve">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>
        <w:rPr>
          <w:iCs/>
        </w:rPr>
        <w:t>Машинные языки</w:t>
      </w:r>
      <w:r w:rsidRPr="00B1193A">
        <w:rPr>
          <w:iCs/>
        </w:rPr>
        <w:t>». При выполнении курсов</w:t>
      </w:r>
      <w:r w:rsidR="00DC66BD">
        <w:rPr>
          <w:iCs/>
        </w:rPr>
        <w:t>ого</w:t>
      </w:r>
      <w:r w:rsidRPr="00B1193A">
        <w:rPr>
          <w:iCs/>
        </w:rPr>
        <w:t xml:space="preserve"> </w:t>
      </w:r>
      <w:r w:rsidR="00DC66BD">
        <w:rPr>
          <w:iCs/>
        </w:rPr>
        <w:t>проекта</w:t>
      </w:r>
      <w:r w:rsidRPr="00B1193A">
        <w:rPr>
          <w:iCs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>В процессе написания курсово</w:t>
      </w:r>
      <w:r w:rsidR="00DC66BD">
        <w:rPr>
          <w:iCs/>
        </w:rPr>
        <w:t>го</w:t>
      </w:r>
      <w:r w:rsidRPr="00B1193A">
        <w:rPr>
          <w:iCs/>
        </w:rPr>
        <w:t xml:space="preserve"> </w:t>
      </w:r>
      <w:r w:rsidR="00DC66BD">
        <w:rPr>
          <w:iCs/>
        </w:rPr>
        <w:t>проекта</w:t>
      </w:r>
      <w:r w:rsidRPr="00B1193A">
        <w:rPr>
          <w:iCs/>
        </w:rPr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>Показатели и критерии оценивания курсово</w:t>
      </w:r>
      <w:r w:rsidR="00DC66BD">
        <w:rPr>
          <w:iCs/>
        </w:rPr>
        <w:t>го</w:t>
      </w:r>
      <w:r w:rsidRPr="00B1193A">
        <w:rPr>
          <w:iCs/>
        </w:rPr>
        <w:t xml:space="preserve"> </w:t>
      </w:r>
      <w:r w:rsidR="00DC66BD">
        <w:rPr>
          <w:iCs/>
        </w:rPr>
        <w:t>проекта</w:t>
      </w:r>
      <w:r w:rsidRPr="00B1193A">
        <w:rPr>
          <w:iCs/>
        </w:rPr>
        <w:t>: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«отлично»</w:t>
      </w:r>
      <w:r w:rsidRPr="00B1193A">
        <w:rPr>
          <w:iCs/>
        </w:rPr>
        <w:t xml:space="preserve"> (5 баллов) – </w:t>
      </w:r>
      <w:r w:rsidR="00DC66BD">
        <w:rPr>
          <w:iCs/>
        </w:rPr>
        <w:t>проект выполнен</w:t>
      </w:r>
      <w:r w:rsidRPr="00B1193A">
        <w:rPr>
          <w:iCs/>
        </w:rPr>
        <w:t xml:space="preserve">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«хорошо»</w:t>
      </w:r>
      <w:r w:rsidRPr="00B1193A">
        <w:rPr>
          <w:iCs/>
        </w:rPr>
        <w:t xml:space="preserve"> (4 балла) – </w:t>
      </w:r>
      <w:r w:rsidR="00DC66BD">
        <w:rPr>
          <w:iCs/>
        </w:rPr>
        <w:t>проект выполнен</w:t>
      </w:r>
      <w:r w:rsidRPr="00B1193A">
        <w:rPr>
          <w:iCs/>
        </w:rPr>
        <w:t xml:space="preserve">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«удовлетворительно»</w:t>
      </w:r>
      <w:r w:rsidRPr="00B1193A">
        <w:rPr>
          <w:iCs/>
        </w:rPr>
        <w:t xml:space="preserve"> (3 балла) – </w:t>
      </w:r>
      <w:r w:rsidR="00DC66BD">
        <w:rPr>
          <w:iCs/>
        </w:rPr>
        <w:t>проект выполнен</w:t>
      </w:r>
      <w:r w:rsidRPr="00B1193A">
        <w:rPr>
          <w:iCs/>
        </w:rPr>
        <w:t xml:space="preserve">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«неудовлетворительно»</w:t>
      </w:r>
      <w:r w:rsidRPr="00B1193A">
        <w:rPr>
          <w:iCs/>
        </w:rPr>
        <w:t xml:space="preserve"> (2 балла) – задание преподавателя выполнено частично, в процессе защиты </w:t>
      </w:r>
      <w:r w:rsidR="00DC66BD">
        <w:rPr>
          <w:iCs/>
        </w:rPr>
        <w:t>проекта</w:t>
      </w:r>
      <w:r w:rsidRPr="00B1193A">
        <w:rPr>
          <w:iCs/>
        </w:rPr>
        <w:t xml:space="preserve"> обучающийся допускает существенные ошибки, не может показать интеллектуальные навыки решения поставленной задачи.</w:t>
      </w:r>
    </w:p>
    <w:p w:rsid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«неудовлетворительно»</w:t>
      </w:r>
      <w:r w:rsidRPr="00B1193A">
        <w:rPr>
          <w:iCs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0D1C51" w:rsidRPr="00726157" w:rsidRDefault="000D1C51" w:rsidP="00726157">
      <w:pPr>
        <w:pStyle w:val="Style3"/>
        <w:widowControl/>
        <w:jc w:val="both"/>
      </w:pPr>
    </w:p>
    <w:p w:rsidR="0010559C" w:rsidRPr="009926E6" w:rsidRDefault="001A6EB4" w:rsidP="001A6EB4">
      <w:pPr>
        <w:pStyle w:val="Style3"/>
        <w:widowControl/>
        <w:suppressAutoHyphens/>
        <w:ind w:firstLine="567"/>
        <w:jc w:val="both"/>
        <w:rPr>
          <w:b/>
          <w:bCs/>
        </w:rPr>
      </w:pPr>
      <w:r>
        <w:rPr>
          <w:b/>
          <w:bCs/>
        </w:rPr>
        <w:t>8</w:t>
      </w:r>
      <w:r w:rsidR="00966BB3">
        <w:rPr>
          <w:b/>
          <w:bCs/>
        </w:rPr>
        <w:t xml:space="preserve"> </w:t>
      </w:r>
      <w:r w:rsidR="00C05E6C" w:rsidRPr="009926E6">
        <w:rPr>
          <w:b/>
          <w:bCs/>
        </w:rPr>
        <w:t>Учебно-методическое и информационное обеспечение дисциплины (модуля)</w:t>
      </w:r>
    </w:p>
    <w:p w:rsidR="00966BB3" w:rsidRDefault="00966BB3" w:rsidP="00907C35">
      <w:pPr>
        <w:pStyle w:val="Style3"/>
        <w:widowControl/>
        <w:jc w:val="both"/>
        <w:rPr>
          <w:bCs/>
        </w:rPr>
      </w:pPr>
    </w:p>
    <w:p w:rsidR="00C05E6C" w:rsidRDefault="001A6EB4" w:rsidP="00907C35">
      <w:pPr>
        <w:pStyle w:val="Style3"/>
        <w:widowControl/>
        <w:jc w:val="both"/>
        <w:rPr>
          <w:b/>
          <w:bCs/>
        </w:rPr>
      </w:pPr>
      <w:r>
        <w:rPr>
          <w:b/>
          <w:bCs/>
        </w:rPr>
        <w:t xml:space="preserve">а) </w:t>
      </w:r>
      <w:r w:rsidR="00C05E6C" w:rsidRPr="00966BB3">
        <w:rPr>
          <w:b/>
          <w:bCs/>
        </w:rPr>
        <w:t>Основная литература:</w:t>
      </w:r>
    </w:p>
    <w:p w:rsidR="00E32CAE" w:rsidRDefault="00E32CAE" w:rsidP="00E32CAE">
      <w:pPr>
        <w:pStyle w:val="Style3"/>
        <w:widowControl/>
        <w:jc w:val="both"/>
        <w:rPr>
          <w:bCs/>
        </w:rPr>
      </w:pPr>
      <w:r>
        <w:rPr>
          <w:bCs/>
        </w:rPr>
        <w:t xml:space="preserve">1. Лукьянов, С.И. Основы микропроцессорной техники </w:t>
      </w:r>
      <w:r w:rsidRPr="001768C0">
        <w:rPr>
          <w:bCs/>
        </w:rPr>
        <w:t>[</w:t>
      </w:r>
      <w:r>
        <w:rPr>
          <w:bCs/>
        </w:rPr>
        <w:t>Текст</w:t>
      </w:r>
      <w:r w:rsidRPr="001768C0">
        <w:rPr>
          <w:bCs/>
        </w:rPr>
        <w:t>]</w:t>
      </w:r>
      <w:r>
        <w:rPr>
          <w:bCs/>
        </w:rPr>
        <w:t xml:space="preserve">: учеб. пособие. 3-е изд. </w:t>
      </w:r>
      <w:r w:rsidRPr="00726157">
        <w:rPr>
          <w:bCs/>
        </w:rPr>
        <w:t>/</w:t>
      </w:r>
      <w:r>
        <w:rPr>
          <w:bCs/>
        </w:rPr>
        <w:t xml:space="preserve"> С.И. Лукьянов, Д.В. </w:t>
      </w:r>
      <w:proofErr w:type="spellStart"/>
      <w:r>
        <w:rPr>
          <w:bCs/>
        </w:rPr>
        <w:t>Швидченко</w:t>
      </w:r>
      <w:proofErr w:type="spellEnd"/>
      <w:r>
        <w:rPr>
          <w:bCs/>
        </w:rPr>
        <w:t xml:space="preserve">, Е.С. </w:t>
      </w:r>
      <w:proofErr w:type="spellStart"/>
      <w:r>
        <w:rPr>
          <w:bCs/>
        </w:rPr>
        <w:t>Суспицын</w:t>
      </w:r>
      <w:proofErr w:type="spellEnd"/>
      <w:r>
        <w:rPr>
          <w:bCs/>
        </w:rPr>
        <w:t xml:space="preserve">, Р.С. </w:t>
      </w:r>
      <w:proofErr w:type="spellStart"/>
      <w:r>
        <w:rPr>
          <w:bCs/>
        </w:rPr>
        <w:t>Пишнограев</w:t>
      </w:r>
      <w:proofErr w:type="spellEnd"/>
      <w:r>
        <w:rPr>
          <w:bCs/>
        </w:rPr>
        <w:t xml:space="preserve">, Н.В. </w:t>
      </w:r>
      <w:proofErr w:type="spellStart"/>
      <w:r>
        <w:rPr>
          <w:bCs/>
        </w:rPr>
        <w:t>Швидченко</w:t>
      </w:r>
      <w:proofErr w:type="spellEnd"/>
      <w:r>
        <w:rPr>
          <w:bCs/>
        </w:rPr>
        <w:t xml:space="preserve">, С.С. Красильников – Магнитогорск: Изд-во Магнитогорск. гос. </w:t>
      </w:r>
      <w:proofErr w:type="spellStart"/>
      <w:r>
        <w:rPr>
          <w:bCs/>
        </w:rPr>
        <w:t>техн</w:t>
      </w:r>
      <w:proofErr w:type="spellEnd"/>
      <w:r>
        <w:rPr>
          <w:bCs/>
        </w:rPr>
        <w:t>. ун-та им. Г.И. Носова, 2019. – 139 с.</w:t>
      </w:r>
      <w:r w:rsidR="00F10FA7">
        <w:rPr>
          <w:bCs/>
        </w:rPr>
        <w:t xml:space="preserve"> </w:t>
      </w:r>
      <w:r w:rsidR="00F10FA7" w:rsidRPr="00E12EC9">
        <w:t xml:space="preserve">– URL: </w:t>
      </w:r>
      <w:hyperlink r:id="rId9" w:history="1">
        <w:r w:rsidR="00F10FA7" w:rsidRPr="00110606">
          <w:rPr>
            <w:rStyle w:val="a4"/>
          </w:rPr>
          <w:t>https://newlms.magtu.ru/pluginfile.php/1644725/mod_resource/content/1/Основы%20микропроцессорной%20техники.pdf</w:t>
        </w:r>
      </w:hyperlink>
      <w:r w:rsidR="00F10FA7" w:rsidRPr="00E12EC9">
        <w:t xml:space="preserve"> </w:t>
      </w:r>
      <w:r w:rsidR="00F10FA7" w:rsidRPr="00BA6064">
        <w:rPr>
          <w:color w:val="000000"/>
        </w:rPr>
        <w:t>–</w:t>
      </w:r>
      <w:r w:rsidR="00F10FA7" w:rsidRPr="00BA6064">
        <w:t xml:space="preserve"> </w:t>
      </w:r>
      <w:r w:rsidR="00F10FA7" w:rsidRPr="00BA6064">
        <w:rPr>
          <w:color w:val="000000"/>
        </w:rPr>
        <w:t>Режим</w:t>
      </w:r>
      <w:r w:rsidR="00F10FA7" w:rsidRPr="00BA6064">
        <w:t xml:space="preserve"> </w:t>
      </w:r>
      <w:r w:rsidR="00F10FA7" w:rsidRPr="00BA6064">
        <w:rPr>
          <w:color w:val="000000"/>
        </w:rPr>
        <w:t>доступа:</w:t>
      </w:r>
      <w:r w:rsidR="00F10FA7" w:rsidRPr="00BA6064">
        <w:t xml:space="preserve"> </w:t>
      </w:r>
      <w:r w:rsidR="00F10FA7" w:rsidRPr="00BA6064">
        <w:rPr>
          <w:color w:val="000000"/>
        </w:rPr>
        <w:t>для</w:t>
      </w:r>
      <w:r w:rsidR="00F10FA7" w:rsidRPr="00BA6064">
        <w:t xml:space="preserve"> </w:t>
      </w:r>
      <w:proofErr w:type="spellStart"/>
      <w:r w:rsidR="00F10FA7" w:rsidRPr="00BA6064">
        <w:rPr>
          <w:color w:val="000000"/>
        </w:rPr>
        <w:t>авториз</w:t>
      </w:r>
      <w:proofErr w:type="spellEnd"/>
      <w:r w:rsidR="00F10FA7" w:rsidRPr="00BA6064">
        <w:rPr>
          <w:color w:val="000000"/>
        </w:rPr>
        <w:t>.</w:t>
      </w:r>
      <w:r w:rsidR="00F10FA7" w:rsidRPr="00BA6064">
        <w:t xml:space="preserve"> </w:t>
      </w:r>
      <w:r w:rsidR="00F10FA7" w:rsidRPr="00BA6064">
        <w:rPr>
          <w:color w:val="000000"/>
        </w:rPr>
        <w:t>пользователей.</w:t>
      </w:r>
    </w:p>
    <w:p w:rsidR="00337BF1" w:rsidRDefault="00E32CAE" w:rsidP="00E32CAE">
      <w:pPr>
        <w:pStyle w:val="Style3"/>
        <w:widowControl/>
        <w:jc w:val="both"/>
        <w:rPr>
          <w:bCs/>
        </w:rPr>
      </w:pPr>
      <w:r>
        <w:t xml:space="preserve">2. </w:t>
      </w:r>
      <w:proofErr w:type="spellStart"/>
      <w:r w:rsidRPr="001829B6">
        <w:t>Мейлахс</w:t>
      </w:r>
      <w:proofErr w:type="spellEnd"/>
      <w:r w:rsidRPr="001829B6">
        <w:t>, А. Л. Практикум по математическим основам информатики: Метод. Указа</w:t>
      </w:r>
      <w:r>
        <w:t>ния</w:t>
      </w:r>
      <w:r w:rsidRPr="001829B6">
        <w:t xml:space="preserve">: учебное пособие / А. Л. </w:t>
      </w:r>
      <w:proofErr w:type="spellStart"/>
      <w:r w:rsidRPr="001829B6">
        <w:t>Мейлахс</w:t>
      </w:r>
      <w:proofErr w:type="spellEnd"/>
      <w:r w:rsidRPr="001829B6">
        <w:t xml:space="preserve">. </w:t>
      </w:r>
      <w:r>
        <w:t>–</w:t>
      </w:r>
      <w:r w:rsidRPr="001829B6">
        <w:t xml:space="preserve"> </w:t>
      </w:r>
      <w:proofErr w:type="gramStart"/>
      <w:r w:rsidRPr="001829B6">
        <w:t>Москва :</w:t>
      </w:r>
      <w:proofErr w:type="gramEnd"/>
      <w:r w:rsidRPr="001829B6">
        <w:t xml:space="preserve"> Горная книга, [б. г.]. </w:t>
      </w:r>
      <w:r>
        <w:t>–</w:t>
      </w:r>
      <w:r w:rsidRPr="001829B6">
        <w:t xml:space="preserve"> Часть </w:t>
      </w:r>
      <w:proofErr w:type="gramStart"/>
      <w:r w:rsidRPr="001829B6">
        <w:t>1 :</w:t>
      </w:r>
      <w:proofErr w:type="gramEnd"/>
      <w:r w:rsidRPr="001829B6">
        <w:t xml:space="preserve"> Системы счисления. Двоичная арифметика. Представление чисел в памяти ЭВМ </w:t>
      </w:r>
      <w:r>
        <w:t>–</w:t>
      </w:r>
      <w:r w:rsidRPr="001829B6">
        <w:t xml:space="preserve"> 2012. </w:t>
      </w:r>
      <w:r>
        <w:t>–</w:t>
      </w:r>
      <w:r w:rsidRPr="001829B6">
        <w:t xml:space="preserve"> </w:t>
      </w:r>
      <w:r w:rsidRPr="001829B6">
        <w:lastRenderedPageBreak/>
        <w:t>63 с. </w:t>
      </w:r>
      <w:r>
        <w:t>–</w:t>
      </w:r>
      <w:r w:rsidRPr="001829B6">
        <w:t xml:space="preserve"> Текс</w:t>
      </w:r>
      <w:r>
        <w:t>т: электронный // Лань</w:t>
      </w:r>
      <w:r w:rsidRPr="001829B6">
        <w:t xml:space="preserve">: электронно-библиотечная система. </w:t>
      </w:r>
      <w:r>
        <w:t>–</w:t>
      </w:r>
      <w:r w:rsidRPr="001829B6">
        <w:t xml:space="preserve"> URL: </w:t>
      </w:r>
      <w:hyperlink r:id="rId10" w:history="1">
        <w:r w:rsidRPr="003431C2">
          <w:rPr>
            <w:rStyle w:val="a4"/>
          </w:rPr>
          <w:t>https://e.lanbook.com/book/3500</w:t>
        </w:r>
      </w:hyperlink>
      <w:r>
        <w:t xml:space="preserve"> –</w:t>
      </w:r>
      <w:r w:rsidRPr="001829B6">
        <w:t xml:space="preserve"> Режим доступа: для </w:t>
      </w:r>
      <w:proofErr w:type="spellStart"/>
      <w:r w:rsidRPr="001829B6">
        <w:t>авториз</w:t>
      </w:r>
      <w:proofErr w:type="spellEnd"/>
      <w:r w:rsidRPr="001829B6">
        <w:t>. пользователей.</w:t>
      </w:r>
    </w:p>
    <w:p w:rsidR="00337BF1" w:rsidRPr="001A6EB4" w:rsidRDefault="00337BF1" w:rsidP="00337BF1">
      <w:pPr>
        <w:pStyle w:val="Style3"/>
        <w:widowControl/>
        <w:jc w:val="both"/>
        <w:rPr>
          <w:bCs/>
        </w:rPr>
      </w:pPr>
      <w:r w:rsidRPr="00736A41">
        <w:rPr>
          <w:bCs/>
        </w:rPr>
        <w:t> </w:t>
      </w:r>
    </w:p>
    <w:p w:rsidR="00337BF1" w:rsidRDefault="00337BF1" w:rsidP="00337BF1">
      <w:pPr>
        <w:pStyle w:val="Style3"/>
        <w:widowControl/>
        <w:jc w:val="both"/>
        <w:rPr>
          <w:b/>
        </w:rPr>
      </w:pPr>
      <w:r>
        <w:rPr>
          <w:b/>
        </w:rPr>
        <w:t xml:space="preserve">б) </w:t>
      </w:r>
      <w:r w:rsidRPr="00966BB3">
        <w:rPr>
          <w:b/>
        </w:rPr>
        <w:t>Дополнительная литература:</w:t>
      </w:r>
    </w:p>
    <w:p w:rsidR="00E32CAE" w:rsidRDefault="00E32CAE" w:rsidP="00E32CAE">
      <w:pPr>
        <w:pStyle w:val="Style3"/>
        <w:widowControl/>
        <w:jc w:val="both"/>
      </w:pPr>
      <w:r>
        <w:t xml:space="preserve">1. </w:t>
      </w:r>
      <w:proofErr w:type="spellStart"/>
      <w:r w:rsidRPr="001829B6">
        <w:t>Мейлахс</w:t>
      </w:r>
      <w:proofErr w:type="spellEnd"/>
      <w:r w:rsidRPr="001829B6">
        <w:t xml:space="preserve">, А. Л. Практикум по математическим основам информатики: Метод. Указания: учебное пособие / А. Л. </w:t>
      </w:r>
      <w:proofErr w:type="spellStart"/>
      <w:r w:rsidRPr="001829B6">
        <w:t>Мейлахс</w:t>
      </w:r>
      <w:proofErr w:type="spellEnd"/>
      <w:r w:rsidRPr="001829B6">
        <w:t xml:space="preserve">. </w:t>
      </w:r>
      <w:r>
        <w:t>– Москва</w:t>
      </w:r>
      <w:r w:rsidRPr="001829B6">
        <w:t xml:space="preserve">: Горная книга, [б. г.]. </w:t>
      </w:r>
      <w:r>
        <w:t>– Часть 2</w:t>
      </w:r>
      <w:r w:rsidRPr="001829B6">
        <w:t xml:space="preserve">: Введение в математическую логику </w:t>
      </w:r>
      <w:r>
        <w:t>–</w:t>
      </w:r>
      <w:r w:rsidRPr="001829B6">
        <w:t xml:space="preserve"> 2004. </w:t>
      </w:r>
      <w:r>
        <w:t>–</w:t>
      </w:r>
      <w:r w:rsidRPr="001829B6">
        <w:t xml:space="preserve"> 73 с. </w:t>
      </w:r>
      <w:r>
        <w:t>– Текст</w:t>
      </w:r>
      <w:r w:rsidRPr="001829B6">
        <w:t>: электрон</w:t>
      </w:r>
      <w:r>
        <w:t>ный // Лань</w:t>
      </w:r>
      <w:r w:rsidRPr="001829B6">
        <w:t xml:space="preserve">: электронно-библиотечная система. </w:t>
      </w:r>
      <w:r>
        <w:t>–</w:t>
      </w:r>
      <w:r w:rsidRPr="001829B6">
        <w:t xml:space="preserve"> URL: </w:t>
      </w:r>
      <w:hyperlink r:id="rId11" w:history="1">
        <w:r w:rsidRPr="003431C2">
          <w:rPr>
            <w:rStyle w:val="a4"/>
          </w:rPr>
          <w:t>https://e.lanbook.com/book/3501</w:t>
        </w:r>
      </w:hyperlink>
      <w:r>
        <w:t xml:space="preserve"> –</w:t>
      </w:r>
      <w:r w:rsidRPr="001829B6">
        <w:t xml:space="preserve"> Режим доступа: для </w:t>
      </w:r>
      <w:proofErr w:type="spellStart"/>
      <w:r w:rsidRPr="001829B6">
        <w:t>авториз</w:t>
      </w:r>
      <w:proofErr w:type="spellEnd"/>
      <w:r w:rsidRPr="001829B6">
        <w:t>. пользователей.</w:t>
      </w:r>
    </w:p>
    <w:p w:rsidR="00E32CAE" w:rsidRDefault="00E32CAE" w:rsidP="00E32CAE">
      <w:pPr>
        <w:pStyle w:val="Style3"/>
        <w:widowControl/>
        <w:jc w:val="both"/>
      </w:pPr>
      <w:r>
        <w:t xml:space="preserve">2. </w:t>
      </w:r>
      <w:r w:rsidRPr="001829B6">
        <w:t>Кириллов</w:t>
      </w:r>
      <w:r>
        <w:t>, В. В. Архитектура базовой ЭВМ</w:t>
      </w:r>
      <w:r w:rsidRPr="001829B6">
        <w:t xml:space="preserve">: учебное пособие / В. В. Кириллов. </w:t>
      </w:r>
      <w:r>
        <w:t>– Санкт-Петербург</w:t>
      </w:r>
      <w:r w:rsidRPr="001829B6">
        <w:t xml:space="preserve">: НИУ ИТМО, 2010. </w:t>
      </w:r>
      <w:r>
        <w:t>–</w:t>
      </w:r>
      <w:r w:rsidRPr="001829B6">
        <w:t xml:space="preserve"> 144 с. </w:t>
      </w:r>
      <w:r>
        <w:t xml:space="preserve">– </w:t>
      </w:r>
      <w:proofErr w:type="gramStart"/>
      <w:r>
        <w:t>Текст :</w:t>
      </w:r>
      <w:proofErr w:type="gramEnd"/>
      <w:r>
        <w:t xml:space="preserve"> электронный // Лань</w:t>
      </w:r>
      <w:r w:rsidRPr="001829B6">
        <w:t xml:space="preserve">: электронно-библиотечная система. </w:t>
      </w:r>
      <w:r>
        <w:t>–</w:t>
      </w:r>
      <w:r w:rsidRPr="001829B6">
        <w:t xml:space="preserve"> URL: </w:t>
      </w:r>
      <w:hyperlink r:id="rId12" w:history="1">
        <w:r w:rsidRPr="003431C2">
          <w:rPr>
            <w:rStyle w:val="a4"/>
          </w:rPr>
          <w:t>https://e.lanbook.com/book/40709</w:t>
        </w:r>
      </w:hyperlink>
      <w:r>
        <w:t xml:space="preserve"> –</w:t>
      </w:r>
      <w:r w:rsidRPr="001829B6">
        <w:t xml:space="preserve"> Режим доступа: для </w:t>
      </w:r>
      <w:proofErr w:type="spellStart"/>
      <w:r w:rsidRPr="001829B6">
        <w:t>авториз</w:t>
      </w:r>
      <w:proofErr w:type="spellEnd"/>
      <w:r w:rsidRPr="001829B6">
        <w:t>. пользователей.</w:t>
      </w:r>
    </w:p>
    <w:p w:rsidR="00E32CAE" w:rsidRDefault="00E32CAE" w:rsidP="00E32CAE">
      <w:pPr>
        <w:pStyle w:val="Style3"/>
        <w:widowControl/>
        <w:jc w:val="both"/>
      </w:pPr>
      <w:proofErr w:type="spellStart"/>
      <w:r w:rsidRPr="00412BF8">
        <w:t>Рябошапко</w:t>
      </w:r>
      <w:proofErr w:type="spellEnd"/>
      <w:r w:rsidRPr="00412BF8">
        <w:t>, Б. В. Архитектура ЭВМ с эле</w:t>
      </w:r>
      <w:r>
        <w:t xml:space="preserve">ментами моделирования в </w:t>
      </w:r>
      <w:proofErr w:type="spellStart"/>
      <w:r>
        <w:t>LabVIEW</w:t>
      </w:r>
      <w:proofErr w:type="spellEnd"/>
      <w:r w:rsidRPr="00412BF8">
        <w:t xml:space="preserve">: учебное </w:t>
      </w:r>
      <w:r>
        <w:t xml:space="preserve">3. </w:t>
      </w:r>
      <w:r w:rsidRPr="00412BF8">
        <w:t xml:space="preserve">пособие / Б. В. </w:t>
      </w:r>
      <w:proofErr w:type="spellStart"/>
      <w:r w:rsidRPr="00412BF8">
        <w:t>Рябошапко</w:t>
      </w:r>
      <w:proofErr w:type="spellEnd"/>
      <w:r w:rsidRPr="00412BF8">
        <w:t xml:space="preserve">. </w:t>
      </w:r>
      <w:r>
        <w:t>– Ростов-на-Дону</w:t>
      </w:r>
      <w:r w:rsidRPr="00412BF8">
        <w:t xml:space="preserve">: ЮФУ, 2019. </w:t>
      </w:r>
      <w:r>
        <w:t>–</w:t>
      </w:r>
      <w:r w:rsidRPr="00412BF8">
        <w:t xml:space="preserve"> 182 с. </w:t>
      </w:r>
      <w:r>
        <w:t>–</w:t>
      </w:r>
      <w:r w:rsidRPr="00412BF8">
        <w:t xml:space="preserve"> ISBN 978-5-9275-2885-1. </w:t>
      </w:r>
      <w:r>
        <w:t>– Текст: электронный // Лань</w:t>
      </w:r>
      <w:r w:rsidRPr="00412BF8">
        <w:t xml:space="preserve">: электронно-библиотечная система. </w:t>
      </w:r>
      <w:r>
        <w:t>–</w:t>
      </w:r>
      <w:r w:rsidRPr="00412BF8">
        <w:t xml:space="preserve"> URL: </w:t>
      </w:r>
      <w:hyperlink r:id="rId13" w:history="1">
        <w:r w:rsidRPr="003431C2">
          <w:rPr>
            <w:rStyle w:val="a4"/>
          </w:rPr>
          <w:t>https://e.lanbook.com/book/125055</w:t>
        </w:r>
      </w:hyperlink>
      <w:r w:rsidRPr="00412BF8">
        <w:t xml:space="preserve"> </w:t>
      </w:r>
      <w:r>
        <w:t>–</w:t>
      </w:r>
      <w:r w:rsidRPr="00412BF8">
        <w:t xml:space="preserve"> Режим доступа: для </w:t>
      </w:r>
      <w:proofErr w:type="spellStart"/>
      <w:r w:rsidRPr="00412BF8">
        <w:t>авториз</w:t>
      </w:r>
      <w:proofErr w:type="spellEnd"/>
      <w:r w:rsidRPr="00412BF8">
        <w:t>. пользователей.</w:t>
      </w:r>
    </w:p>
    <w:p w:rsidR="00E32CAE" w:rsidRDefault="00E32CAE" w:rsidP="00E32CAE">
      <w:pPr>
        <w:pStyle w:val="Style3"/>
        <w:widowControl/>
        <w:jc w:val="both"/>
      </w:pPr>
      <w:r>
        <w:t xml:space="preserve">4. </w:t>
      </w:r>
      <w:proofErr w:type="spellStart"/>
      <w:r w:rsidRPr="00412BF8">
        <w:t>Предко</w:t>
      </w:r>
      <w:proofErr w:type="spellEnd"/>
      <w:r w:rsidRPr="00412BF8">
        <w:t>, М. PIC-микроконтроллеры:</w:t>
      </w:r>
      <w:r>
        <w:t xml:space="preserve"> архитектура и программирование</w:t>
      </w:r>
      <w:r w:rsidRPr="00412BF8">
        <w:t>: с</w:t>
      </w:r>
      <w:r>
        <w:t xml:space="preserve">правочник / М. </w:t>
      </w:r>
      <w:proofErr w:type="spellStart"/>
      <w:r>
        <w:t>Предко</w:t>
      </w:r>
      <w:proofErr w:type="spellEnd"/>
      <w:r>
        <w:t>. – Москва</w:t>
      </w:r>
      <w:r w:rsidRPr="00412BF8">
        <w:t xml:space="preserve">: ДМК Пресс, 2010. </w:t>
      </w:r>
      <w:r>
        <w:t>–</w:t>
      </w:r>
      <w:r w:rsidRPr="00412BF8">
        <w:t xml:space="preserve"> 512 с. </w:t>
      </w:r>
      <w:r>
        <w:t>–</w:t>
      </w:r>
      <w:r w:rsidRPr="00412BF8">
        <w:t xml:space="preserve"> ISBN 978-5-94074-534-1. </w:t>
      </w:r>
      <w:r>
        <w:t>–</w:t>
      </w:r>
      <w:r w:rsidRPr="00412BF8">
        <w:t xml:space="preserve"> </w:t>
      </w:r>
      <w:proofErr w:type="gramStart"/>
      <w:r w:rsidRPr="00412BF8">
        <w:t>Текст :</w:t>
      </w:r>
      <w:proofErr w:type="gramEnd"/>
      <w:r w:rsidRPr="00412BF8">
        <w:t xml:space="preserve"> элек</w:t>
      </w:r>
      <w:r>
        <w:t>тронный // Лань</w:t>
      </w:r>
      <w:r w:rsidRPr="00412BF8">
        <w:t xml:space="preserve">: электронно-библиотечная система. </w:t>
      </w:r>
      <w:r>
        <w:t>–</w:t>
      </w:r>
      <w:r w:rsidRPr="00412BF8">
        <w:t xml:space="preserve"> URL: </w:t>
      </w:r>
      <w:hyperlink r:id="rId14" w:history="1">
        <w:r w:rsidRPr="003431C2">
          <w:rPr>
            <w:rStyle w:val="a4"/>
          </w:rPr>
          <w:t>https://e.lanbook.com/book/895</w:t>
        </w:r>
      </w:hyperlink>
      <w:r>
        <w:t xml:space="preserve"> –</w:t>
      </w:r>
      <w:r w:rsidRPr="00412BF8">
        <w:t xml:space="preserve"> Режим доступа: для </w:t>
      </w:r>
      <w:proofErr w:type="spellStart"/>
      <w:r w:rsidRPr="00412BF8">
        <w:t>авториз</w:t>
      </w:r>
      <w:proofErr w:type="spellEnd"/>
      <w:r w:rsidRPr="00412BF8">
        <w:t>. пользователей.</w:t>
      </w:r>
    </w:p>
    <w:p w:rsidR="00E32CAE" w:rsidRDefault="00E32CAE" w:rsidP="00E32CAE">
      <w:pPr>
        <w:pStyle w:val="Style3"/>
        <w:widowControl/>
        <w:jc w:val="both"/>
      </w:pPr>
      <w:r>
        <w:t xml:space="preserve">5. </w:t>
      </w:r>
      <w:r w:rsidRPr="00412BF8">
        <w:t>Шаманов, А. П. Системы счисле</w:t>
      </w:r>
      <w:r>
        <w:t>ния и представление чисел в ЭВМ</w:t>
      </w:r>
      <w:r w:rsidRPr="00412BF8">
        <w:t xml:space="preserve">: учебное пособие / А. П. Шаманов. </w:t>
      </w:r>
      <w:r>
        <w:t>– Екатеринбург</w:t>
      </w:r>
      <w:r w:rsidRPr="00412BF8">
        <w:t xml:space="preserve">: </w:t>
      </w:r>
      <w:proofErr w:type="spellStart"/>
      <w:r w:rsidRPr="00412BF8">
        <w:t>УрФУ</w:t>
      </w:r>
      <w:proofErr w:type="spellEnd"/>
      <w:r w:rsidRPr="00412BF8">
        <w:t xml:space="preserve">, 2016. </w:t>
      </w:r>
      <w:r>
        <w:t>–</w:t>
      </w:r>
      <w:r w:rsidRPr="00412BF8">
        <w:t xml:space="preserve"> 52 с. </w:t>
      </w:r>
      <w:r>
        <w:t>–</w:t>
      </w:r>
      <w:r w:rsidRPr="00412BF8">
        <w:t xml:space="preserve"> ISBN 978-5-7996-1719-6. </w:t>
      </w:r>
      <w:r>
        <w:t>– Текст: электронный // Лань</w:t>
      </w:r>
      <w:r w:rsidRPr="00412BF8">
        <w:t xml:space="preserve">: электронно-библиотечная система. </w:t>
      </w:r>
      <w:r>
        <w:t>–</w:t>
      </w:r>
      <w:r w:rsidRPr="00412BF8">
        <w:t xml:space="preserve"> URL: </w:t>
      </w:r>
      <w:hyperlink r:id="rId15" w:history="1">
        <w:r w:rsidRPr="003431C2">
          <w:rPr>
            <w:rStyle w:val="a4"/>
          </w:rPr>
          <w:t>https://e.lanbook.com/book/98282</w:t>
        </w:r>
      </w:hyperlink>
      <w:r>
        <w:t xml:space="preserve"> –</w:t>
      </w:r>
      <w:r w:rsidRPr="00412BF8">
        <w:t xml:space="preserve"> Режим доступа: для </w:t>
      </w:r>
      <w:proofErr w:type="spellStart"/>
      <w:r w:rsidRPr="00412BF8">
        <w:t>авториз</w:t>
      </w:r>
      <w:proofErr w:type="spellEnd"/>
      <w:r w:rsidRPr="00412BF8">
        <w:t>. пользователей.</w:t>
      </w:r>
    </w:p>
    <w:p w:rsidR="0042315F" w:rsidRDefault="00E32CAE" w:rsidP="00E32CAE">
      <w:pPr>
        <w:pStyle w:val="Style3"/>
        <w:widowControl/>
        <w:jc w:val="both"/>
      </w:pPr>
      <w:r>
        <w:t xml:space="preserve">6. </w:t>
      </w:r>
      <w:r w:rsidRPr="00412BF8">
        <w:t>Любомудров, А. А. Выполнение арифметических операций в позиционных си</w:t>
      </w:r>
      <w:r>
        <w:t>стемах счисления с основанием p</w:t>
      </w:r>
      <w:r w:rsidRPr="00412BF8">
        <w:t xml:space="preserve">: учебно-методическое пособие / А. А. Любомудров. </w:t>
      </w:r>
      <w:r>
        <w:t>–</w:t>
      </w:r>
      <w:r w:rsidRPr="00412BF8">
        <w:t xml:space="preserve"> </w:t>
      </w:r>
      <w:proofErr w:type="gramStart"/>
      <w:r w:rsidRPr="00412BF8">
        <w:t>Москва :</w:t>
      </w:r>
      <w:proofErr w:type="gramEnd"/>
      <w:r w:rsidRPr="00412BF8">
        <w:t xml:space="preserve"> НИЯУ МИФИ, 2014. </w:t>
      </w:r>
      <w:r>
        <w:t>–</w:t>
      </w:r>
      <w:r w:rsidRPr="00412BF8">
        <w:t xml:space="preserve"> 24 с. </w:t>
      </w:r>
      <w:r>
        <w:t>–</w:t>
      </w:r>
      <w:r w:rsidRPr="00412BF8">
        <w:t xml:space="preserve"> ISBN 978-5-7262-2028-4. </w:t>
      </w:r>
      <w:r>
        <w:t>–</w:t>
      </w:r>
      <w:r w:rsidRPr="00412BF8">
        <w:t xml:space="preserve"> </w:t>
      </w:r>
      <w:proofErr w:type="gramStart"/>
      <w:r w:rsidRPr="00412BF8">
        <w:t>Текст :</w:t>
      </w:r>
      <w:proofErr w:type="gramEnd"/>
      <w:r w:rsidRPr="00412BF8">
        <w:t xml:space="preserve"> электрон</w:t>
      </w:r>
      <w:r>
        <w:t>ный // Лань</w:t>
      </w:r>
      <w:r w:rsidRPr="00412BF8">
        <w:t xml:space="preserve">: электронно-библиотечная система. </w:t>
      </w:r>
      <w:r>
        <w:t>–</w:t>
      </w:r>
      <w:r w:rsidRPr="00412BF8">
        <w:t xml:space="preserve"> URL: </w:t>
      </w:r>
      <w:hyperlink r:id="rId16" w:history="1">
        <w:r w:rsidRPr="003431C2">
          <w:rPr>
            <w:rStyle w:val="a4"/>
          </w:rPr>
          <w:t>https://e.lanbook.com/book/103229</w:t>
        </w:r>
      </w:hyperlink>
      <w:r>
        <w:t xml:space="preserve"> –</w:t>
      </w:r>
      <w:r w:rsidRPr="00412BF8">
        <w:t xml:space="preserve"> Режим доступа: для </w:t>
      </w:r>
      <w:proofErr w:type="spellStart"/>
      <w:r w:rsidRPr="00412BF8">
        <w:t>авториз</w:t>
      </w:r>
      <w:proofErr w:type="spellEnd"/>
      <w:r w:rsidRPr="00412BF8">
        <w:t>. пользователей.</w:t>
      </w:r>
    </w:p>
    <w:p w:rsidR="00770FEB" w:rsidRDefault="00770FEB" w:rsidP="00907C35">
      <w:pPr>
        <w:pStyle w:val="Style3"/>
        <w:widowControl/>
        <w:jc w:val="both"/>
      </w:pPr>
    </w:p>
    <w:p w:rsidR="005D6E06" w:rsidRPr="00966BB3" w:rsidRDefault="00242D49" w:rsidP="00907C35">
      <w:pPr>
        <w:pStyle w:val="Style3"/>
        <w:widowControl/>
        <w:jc w:val="both"/>
        <w:rPr>
          <w:b/>
          <w:snapToGrid w:val="0"/>
        </w:rPr>
      </w:pPr>
      <w:r>
        <w:rPr>
          <w:b/>
          <w:snapToGrid w:val="0"/>
        </w:rPr>
        <w:t xml:space="preserve">в) </w:t>
      </w:r>
      <w:r w:rsidR="005D6E06" w:rsidRPr="00966BB3">
        <w:rPr>
          <w:b/>
          <w:snapToGrid w:val="0"/>
        </w:rPr>
        <w:t>Методические указания:</w:t>
      </w:r>
    </w:p>
    <w:p w:rsidR="00E32CAE" w:rsidRDefault="00E32CAE" w:rsidP="00E32CAE">
      <w:pPr>
        <w:pStyle w:val="Style3"/>
        <w:widowControl/>
        <w:jc w:val="both"/>
        <w:rPr>
          <w:bCs/>
        </w:rPr>
      </w:pPr>
      <w:r>
        <w:t xml:space="preserve">1. </w:t>
      </w:r>
      <w:r w:rsidRPr="00E6285A">
        <w:t>Лукьянов</w:t>
      </w:r>
      <w:r>
        <w:t>, С.И.</w:t>
      </w:r>
      <w:r w:rsidRPr="00E6285A">
        <w:t xml:space="preserve"> </w:t>
      </w:r>
      <w:r>
        <w:t xml:space="preserve">Машинные языки. Основы микропроцессорной техники. Лабораторный практикум </w:t>
      </w:r>
      <w:r w:rsidRPr="00B373FE">
        <w:t>[</w:t>
      </w:r>
      <w:r>
        <w:t>Текст</w:t>
      </w:r>
      <w:r w:rsidRPr="00B373FE">
        <w:t>]</w:t>
      </w:r>
      <w:r w:rsidRPr="00E6285A">
        <w:t xml:space="preserve">: </w:t>
      </w:r>
      <w:r>
        <w:t>у</w:t>
      </w:r>
      <w:r w:rsidRPr="00E6285A">
        <w:t>чебное пособие</w:t>
      </w:r>
      <w:r w:rsidRPr="00B373FE">
        <w:t xml:space="preserve"> </w:t>
      </w:r>
      <w:r>
        <w:t xml:space="preserve">/ </w:t>
      </w:r>
      <w:r w:rsidRPr="00E6285A">
        <w:t>С.И.</w:t>
      </w:r>
      <w:r>
        <w:t xml:space="preserve"> </w:t>
      </w:r>
      <w:r w:rsidRPr="00E6285A">
        <w:t xml:space="preserve">Лукьянов, </w:t>
      </w:r>
      <w:r>
        <w:t xml:space="preserve">Д.В. </w:t>
      </w:r>
      <w:proofErr w:type="spellStart"/>
      <w:r>
        <w:t>Швидченко</w:t>
      </w:r>
      <w:proofErr w:type="spellEnd"/>
      <w:r w:rsidRPr="00E6285A">
        <w:t xml:space="preserve">, </w:t>
      </w:r>
      <w:r>
        <w:t xml:space="preserve">Е.С. </w:t>
      </w:r>
      <w:proofErr w:type="spellStart"/>
      <w:r>
        <w:t>Суспицын</w:t>
      </w:r>
      <w:proofErr w:type="spellEnd"/>
      <w:r w:rsidRPr="00E6285A">
        <w:t xml:space="preserve">, </w:t>
      </w:r>
      <w:r>
        <w:t xml:space="preserve">Р.С. </w:t>
      </w:r>
      <w:proofErr w:type="spellStart"/>
      <w:r>
        <w:t>Пишнограев</w:t>
      </w:r>
      <w:proofErr w:type="spellEnd"/>
      <w:r>
        <w:t xml:space="preserve">, Н.В. </w:t>
      </w:r>
      <w:proofErr w:type="spellStart"/>
      <w:r>
        <w:t>Швидченко</w:t>
      </w:r>
      <w:proofErr w:type="spellEnd"/>
      <w:r>
        <w:t>, С.С. Красильников</w:t>
      </w:r>
      <w:r w:rsidRPr="00E6285A">
        <w:t xml:space="preserve">. </w:t>
      </w:r>
      <w:r>
        <w:t xml:space="preserve">– </w:t>
      </w:r>
      <w:r>
        <w:rPr>
          <w:bCs/>
        </w:rPr>
        <w:t xml:space="preserve">Магнитогорск: Изд-во Магнитогорск. гос. </w:t>
      </w:r>
      <w:proofErr w:type="spellStart"/>
      <w:r>
        <w:rPr>
          <w:bCs/>
        </w:rPr>
        <w:t>техн</w:t>
      </w:r>
      <w:proofErr w:type="spellEnd"/>
      <w:r>
        <w:rPr>
          <w:bCs/>
        </w:rPr>
        <w:t>. ун-та им. Г.И. Носова, 2016. – 130 с.</w:t>
      </w:r>
    </w:p>
    <w:p w:rsidR="00E32CAE" w:rsidRPr="00E6285A" w:rsidRDefault="00E32CAE" w:rsidP="00E32CAE">
      <w:pPr>
        <w:pStyle w:val="Style3"/>
        <w:widowControl/>
        <w:jc w:val="both"/>
      </w:pPr>
      <w:r>
        <w:rPr>
          <w:color w:val="000000"/>
        </w:rPr>
        <w:t xml:space="preserve">2. </w:t>
      </w:r>
      <w:r w:rsidRPr="00587782">
        <w:rPr>
          <w:color w:val="000000"/>
        </w:rPr>
        <w:t>Лукьянов,</w:t>
      </w:r>
      <w:r w:rsidRPr="00587782">
        <w:t xml:space="preserve"> </w:t>
      </w:r>
      <w:r w:rsidRPr="00587782">
        <w:rPr>
          <w:color w:val="000000"/>
        </w:rPr>
        <w:t>С.И.</w:t>
      </w:r>
      <w:r w:rsidRPr="00587782">
        <w:t xml:space="preserve"> </w:t>
      </w:r>
      <w:r w:rsidRPr="00587782">
        <w:rPr>
          <w:color w:val="000000"/>
        </w:rPr>
        <w:t>Машинные</w:t>
      </w:r>
      <w:r w:rsidRPr="00587782">
        <w:t xml:space="preserve"> </w:t>
      </w:r>
      <w:r w:rsidRPr="00587782">
        <w:rPr>
          <w:color w:val="000000"/>
        </w:rPr>
        <w:t>языки.</w:t>
      </w:r>
      <w:r w:rsidRPr="00587782">
        <w:t xml:space="preserve"> </w:t>
      </w:r>
      <w:r w:rsidRPr="00587782">
        <w:rPr>
          <w:color w:val="000000"/>
        </w:rPr>
        <w:t>Основы</w:t>
      </w:r>
      <w:r w:rsidRPr="00587782">
        <w:t xml:space="preserve"> </w:t>
      </w:r>
      <w:r w:rsidRPr="00587782">
        <w:rPr>
          <w:color w:val="000000"/>
        </w:rPr>
        <w:t>микропроцессорной</w:t>
      </w:r>
      <w:r w:rsidRPr="00587782">
        <w:t xml:space="preserve"> </w:t>
      </w:r>
      <w:r w:rsidRPr="00587782">
        <w:rPr>
          <w:color w:val="000000"/>
        </w:rPr>
        <w:t>техники.</w:t>
      </w:r>
      <w:r w:rsidRPr="00587782">
        <w:t xml:space="preserve"> </w:t>
      </w:r>
      <w:r w:rsidRPr="00587782">
        <w:rPr>
          <w:color w:val="000000"/>
        </w:rPr>
        <w:t>Лабораторный</w:t>
      </w:r>
      <w:r w:rsidRPr="00587782">
        <w:t xml:space="preserve"> </w:t>
      </w:r>
      <w:r w:rsidRPr="00587782">
        <w:rPr>
          <w:color w:val="000000"/>
        </w:rPr>
        <w:t>практикум</w:t>
      </w:r>
      <w:r w:rsidRPr="00587782">
        <w:t xml:space="preserve"> </w:t>
      </w:r>
      <w:r w:rsidRPr="00587782">
        <w:rPr>
          <w:color w:val="000000"/>
        </w:rPr>
        <w:t>[Электронный</w:t>
      </w:r>
      <w:r w:rsidRPr="00587782">
        <w:t xml:space="preserve"> </w:t>
      </w:r>
      <w:r w:rsidRPr="00587782">
        <w:rPr>
          <w:color w:val="000000"/>
        </w:rPr>
        <w:t>рес</w:t>
      </w:r>
      <w:r>
        <w:rPr>
          <w:color w:val="000000"/>
        </w:rPr>
        <w:t>у</w:t>
      </w:r>
      <w:r w:rsidRPr="00587782">
        <w:rPr>
          <w:color w:val="000000"/>
        </w:rPr>
        <w:t>рс]:</w:t>
      </w:r>
      <w:r w:rsidRPr="00587782">
        <w:t xml:space="preserve"> </w:t>
      </w:r>
      <w:r w:rsidRPr="00587782">
        <w:rPr>
          <w:color w:val="000000"/>
        </w:rPr>
        <w:t>учебное</w:t>
      </w:r>
      <w:r w:rsidRPr="00587782">
        <w:t xml:space="preserve"> </w:t>
      </w:r>
      <w:r w:rsidRPr="00587782">
        <w:rPr>
          <w:color w:val="000000"/>
        </w:rPr>
        <w:t>пособие.</w:t>
      </w:r>
      <w:r w:rsidRPr="00587782">
        <w:t xml:space="preserve"> </w:t>
      </w:r>
      <w:r w:rsidRPr="00587782">
        <w:rPr>
          <w:color w:val="000000"/>
        </w:rPr>
        <w:t>2-е</w:t>
      </w:r>
      <w:r w:rsidRPr="00587782">
        <w:t xml:space="preserve"> </w:t>
      </w:r>
      <w:r w:rsidRPr="00587782">
        <w:rPr>
          <w:color w:val="000000"/>
        </w:rPr>
        <w:t>изд.</w:t>
      </w:r>
      <w:r w:rsidRPr="00587782">
        <w:t xml:space="preserve"> </w:t>
      </w:r>
      <w:r w:rsidRPr="00587782">
        <w:rPr>
          <w:color w:val="000000"/>
        </w:rPr>
        <w:t>/</w:t>
      </w:r>
      <w:r w:rsidRPr="00587782">
        <w:t xml:space="preserve"> </w:t>
      </w:r>
      <w:r w:rsidRPr="00587782">
        <w:rPr>
          <w:color w:val="000000"/>
        </w:rPr>
        <w:t>С.И.</w:t>
      </w:r>
      <w:r w:rsidRPr="00587782">
        <w:t xml:space="preserve"> </w:t>
      </w:r>
      <w:r w:rsidRPr="00587782">
        <w:rPr>
          <w:color w:val="000000"/>
        </w:rPr>
        <w:t>Лукьянов,</w:t>
      </w:r>
      <w:r w:rsidRPr="00587782">
        <w:t xml:space="preserve"> </w:t>
      </w:r>
      <w:r w:rsidRPr="00587782">
        <w:rPr>
          <w:color w:val="000000"/>
        </w:rPr>
        <w:t>Д.В.</w:t>
      </w:r>
      <w:r w:rsidRPr="00587782">
        <w:t xml:space="preserve"> </w:t>
      </w:r>
      <w:proofErr w:type="spellStart"/>
      <w:r w:rsidRPr="00587782">
        <w:rPr>
          <w:color w:val="000000"/>
        </w:rPr>
        <w:t>Швидченко</w:t>
      </w:r>
      <w:proofErr w:type="spellEnd"/>
      <w:r w:rsidRPr="00587782">
        <w:rPr>
          <w:color w:val="000000"/>
        </w:rPr>
        <w:t>,</w:t>
      </w:r>
      <w:r w:rsidRPr="00587782">
        <w:t xml:space="preserve"> </w:t>
      </w:r>
      <w:r w:rsidRPr="00587782">
        <w:rPr>
          <w:color w:val="000000"/>
        </w:rPr>
        <w:t>Е.С.</w:t>
      </w:r>
      <w:r w:rsidRPr="00587782">
        <w:t xml:space="preserve"> </w:t>
      </w:r>
      <w:proofErr w:type="spellStart"/>
      <w:r w:rsidRPr="00587782">
        <w:rPr>
          <w:color w:val="000000"/>
        </w:rPr>
        <w:t>Суспицын</w:t>
      </w:r>
      <w:proofErr w:type="spellEnd"/>
      <w:r w:rsidRPr="00587782">
        <w:rPr>
          <w:color w:val="000000"/>
        </w:rPr>
        <w:t>,</w:t>
      </w:r>
      <w:r w:rsidRPr="00587782">
        <w:t xml:space="preserve"> </w:t>
      </w:r>
      <w:r w:rsidRPr="00587782">
        <w:rPr>
          <w:color w:val="000000"/>
        </w:rPr>
        <w:t>Р.С.</w:t>
      </w:r>
      <w:r w:rsidRPr="00587782">
        <w:t xml:space="preserve"> </w:t>
      </w:r>
      <w:proofErr w:type="spellStart"/>
      <w:r w:rsidRPr="00587782">
        <w:rPr>
          <w:color w:val="000000"/>
        </w:rPr>
        <w:t>Пишнограев</w:t>
      </w:r>
      <w:proofErr w:type="spellEnd"/>
      <w:r w:rsidRPr="00587782">
        <w:rPr>
          <w:color w:val="000000"/>
        </w:rPr>
        <w:t>,</w:t>
      </w:r>
      <w:r w:rsidRPr="00587782">
        <w:t xml:space="preserve"> </w:t>
      </w:r>
      <w:r w:rsidRPr="00587782">
        <w:rPr>
          <w:color w:val="000000"/>
        </w:rPr>
        <w:t>Н.В.</w:t>
      </w:r>
      <w:r w:rsidRPr="00587782">
        <w:t xml:space="preserve"> </w:t>
      </w:r>
      <w:proofErr w:type="spellStart"/>
      <w:r w:rsidRPr="00587782">
        <w:rPr>
          <w:color w:val="000000"/>
        </w:rPr>
        <w:t>Швидченко</w:t>
      </w:r>
      <w:proofErr w:type="spellEnd"/>
      <w:r w:rsidRPr="00587782">
        <w:rPr>
          <w:color w:val="000000"/>
        </w:rPr>
        <w:t>,</w:t>
      </w:r>
      <w:r w:rsidRPr="00587782">
        <w:t xml:space="preserve"> </w:t>
      </w:r>
      <w:r w:rsidRPr="00587782">
        <w:rPr>
          <w:color w:val="000000"/>
        </w:rPr>
        <w:t>С.С.</w:t>
      </w:r>
      <w:r w:rsidRPr="00587782">
        <w:t xml:space="preserve"> </w:t>
      </w:r>
      <w:r w:rsidRPr="00587782">
        <w:rPr>
          <w:color w:val="000000"/>
        </w:rPr>
        <w:t>Красильников.</w:t>
      </w:r>
      <w:r w:rsidRPr="00587782">
        <w:t xml:space="preserve"> </w:t>
      </w:r>
      <w:r w:rsidRPr="00587782">
        <w:rPr>
          <w:color w:val="000000"/>
        </w:rPr>
        <w:t>–</w:t>
      </w:r>
      <w:r w:rsidRPr="00587782">
        <w:t xml:space="preserve"> </w:t>
      </w:r>
      <w:r w:rsidRPr="00587782">
        <w:rPr>
          <w:color w:val="000000"/>
        </w:rPr>
        <w:t>Магнитогорск:</w:t>
      </w:r>
      <w:r w:rsidRPr="00587782">
        <w:t xml:space="preserve"> </w:t>
      </w:r>
      <w:r w:rsidRPr="00587782">
        <w:rPr>
          <w:color w:val="000000"/>
        </w:rPr>
        <w:t>Изд-во</w:t>
      </w:r>
      <w:r w:rsidRPr="00587782">
        <w:t xml:space="preserve"> </w:t>
      </w:r>
      <w:r w:rsidRPr="00587782">
        <w:rPr>
          <w:color w:val="000000"/>
        </w:rPr>
        <w:t>Магнитогорск.</w:t>
      </w:r>
      <w:r w:rsidRPr="00587782">
        <w:t xml:space="preserve"> </w:t>
      </w:r>
      <w:r w:rsidRPr="00587782">
        <w:rPr>
          <w:color w:val="000000"/>
        </w:rPr>
        <w:t>гос.</w:t>
      </w:r>
      <w:r w:rsidRPr="00587782">
        <w:t xml:space="preserve"> </w:t>
      </w:r>
      <w:proofErr w:type="spellStart"/>
      <w:r w:rsidRPr="00587782">
        <w:rPr>
          <w:color w:val="000000"/>
        </w:rPr>
        <w:t>техн</w:t>
      </w:r>
      <w:proofErr w:type="spellEnd"/>
      <w:r w:rsidRPr="00587782">
        <w:rPr>
          <w:color w:val="000000"/>
        </w:rPr>
        <w:t>.</w:t>
      </w:r>
      <w:r w:rsidRPr="00587782">
        <w:t xml:space="preserve"> </w:t>
      </w:r>
      <w:r w:rsidRPr="00587782">
        <w:rPr>
          <w:color w:val="000000"/>
        </w:rPr>
        <w:t>ун-та</w:t>
      </w:r>
      <w:r w:rsidRPr="00587782">
        <w:t xml:space="preserve"> </w:t>
      </w:r>
      <w:r w:rsidRPr="00587782">
        <w:rPr>
          <w:color w:val="000000"/>
        </w:rPr>
        <w:t>им.</w:t>
      </w:r>
      <w:r w:rsidRPr="00587782">
        <w:t xml:space="preserve"> </w:t>
      </w:r>
      <w:r>
        <w:rPr>
          <w:color w:val="000000"/>
        </w:rPr>
        <w:t>Г.И.</w:t>
      </w:r>
      <w:r>
        <w:t xml:space="preserve"> </w:t>
      </w:r>
      <w:r>
        <w:rPr>
          <w:color w:val="000000"/>
        </w:rPr>
        <w:t>Носова,</w:t>
      </w:r>
      <w:r>
        <w:t xml:space="preserve"> </w:t>
      </w:r>
      <w:r>
        <w:rPr>
          <w:color w:val="000000"/>
        </w:rPr>
        <w:t>2020.</w:t>
      </w:r>
      <w:r>
        <w:t xml:space="preserve"> </w:t>
      </w:r>
      <w:r>
        <w:rPr>
          <w:color w:val="000000"/>
        </w:rPr>
        <w:t>–</w:t>
      </w:r>
      <w:r>
        <w:t xml:space="preserve"> </w:t>
      </w:r>
      <w:r>
        <w:rPr>
          <w:color w:val="000000"/>
        </w:rPr>
        <w:t>130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(№</w:t>
      </w:r>
      <w:r>
        <w:t xml:space="preserve"> </w:t>
      </w:r>
      <w:proofErr w:type="spellStart"/>
      <w:r>
        <w:rPr>
          <w:color w:val="000000"/>
        </w:rPr>
        <w:t>госрегистрации</w:t>
      </w:r>
      <w:proofErr w:type="spellEnd"/>
      <w:r>
        <w:t xml:space="preserve"> </w:t>
      </w:r>
      <w:r>
        <w:rPr>
          <w:color w:val="000000"/>
        </w:rPr>
        <w:t>0322000966).</w:t>
      </w:r>
    </w:p>
    <w:p w:rsidR="005D6E06" w:rsidRPr="009926E6" w:rsidRDefault="00E32CAE" w:rsidP="00E32CAE">
      <w:pPr>
        <w:pStyle w:val="Style3"/>
        <w:widowControl/>
        <w:jc w:val="both"/>
        <w:rPr>
          <w:snapToGrid w:val="0"/>
        </w:rPr>
      </w:pPr>
      <w:r>
        <w:t>3</w:t>
      </w:r>
      <w:r w:rsidRPr="00E6285A">
        <w:t>. Лукьянов</w:t>
      </w:r>
      <w:r>
        <w:t>, С.И.</w:t>
      </w:r>
      <w:r w:rsidRPr="00E6285A">
        <w:t xml:space="preserve"> Курсовое проектирование по дисциплинам «Машинные языки программирования» и «Основы микропроцессорной техники»</w:t>
      </w:r>
      <w:r>
        <w:t xml:space="preserve"> </w:t>
      </w:r>
      <w:r w:rsidRPr="00B373FE">
        <w:t>[</w:t>
      </w:r>
      <w:r>
        <w:t>Текст</w:t>
      </w:r>
      <w:r w:rsidRPr="00B373FE">
        <w:t>]</w:t>
      </w:r>
      <w:r w:rsidRPr="00E6285A">
        <w:t xml:space="preserve">: </w:t>
      </w:r>
      <w:r>
        <w:t xml:space="preserve">методические указания / </w:t>
      </w:r>
      <w:r w:rsidRPr="00E6285A">
        <w:t>С.И.</w:t>
      </w:r>
      <w:r>
        <w:t xml:space="preserve"> </w:t>
      </w:r>
      <w:r w:rsidRPr="00E6285A">
        <w:t>Лукьянов, Е.С.</w:t>
      </w:r>
      <w:r>
        <w:t xml:space="preserve"> </w:t>
      </w:r>
      <w:proofErr w:type="spellStart"/>
      <w:r w:rsidRPr="00E6285A">
        <w:t>Суспицын</w:t>
      </w:r>
      <w:proofErr w:type="spellEnd"/>
      <w:r w:rsidRPr="00E6285A">
        <w:t>, Д.В.</w:t>
      </w:r>
      <w:r>
        <w:t xml:space="preserve"> </w:t>
      </w:r>
      <w:proofErr w:type="spellStart"/>
      <w:r w:rsidRPr="00E6285A">
        <w:t>Швидченко</w:t>
      </w:r>
      <w:proofErr w:type="spellEnd"/>
      <w:r>
        <w:t xml:space="preserve">, Р.С. </w:t>
      </w:r>
      <w:proofErr w:type="spellStart"/>
      <w:r>
        <w:t>Пишнограев</w:t>
      </w:r>
      <w:proofErr w:type="spellEnd"/>
      <w:r w:rsidRPr="00E6285A">
        <w:t xml:space="preserve">. </w:t>
      </w:r>
      <w:r>
        <w:t xml:space="preserve">– </w:t>
      </w:r>
      <w:r w:rsidRPr="00E6285A">
        <w:t xml:space="preserve">Магнитогорск: </w:t>
      </w:r>
      <w:r>
        <w:t xml:space="preserve">Изд-во </w:t>
      </w:r>
      <w:r w:rsidRPr="00E6285A">
        <w:t>МГТУ</w:t>
      </w:r>
      <w:r>
        <w:t xml:space="preserve"> им. Г.И. Носова</w:t>
      </w:r>
      <w:r w:rsidRPr="00E6285A">
        <w:t>, 20</w:t>
      </w:r>
      <w:r>
        <w:t>11</w:t>
      </w:r>
      <w:r w:rsidRPr="00E6285A">
        <w:t>. – 55 с.</w:t>
      </w:r>
    </w:p>
    <w:p w:rsidR="0042315F" w:rsidRDefault="0042315F" w:rsidP="00156889">
      <w:pPr>
        <w:pStyle w:val="Default"/>
        <w:rPr>
          <w:b/>
          <w:bCs/>
          <w:iCs/>
        </w:rPr>
      </w:pPr>
    </w:p>
    <w:p w:rsidR="007F5990" w:rsidRDefault="0042315F" w:rsidP="00156889">
      <w:pPr>
        <w:pStyle w:val="Default"/>
        <w:rPr>
          <w:b/>
          <w:bCs/>
          <w:iCs/>
        </w:rPr>
      </w:pPr>
      <w:r>
        <w:rPr>
          <w:b/>
          <w:bCs/>
          <w:iCs/>
        </w:rPr>
        <w:t xml:space="preserve">г) </w:t>
      </w:r>
      <w:r w:rsidR="00156889" w:rsidRPr="00966BB3">
        <w:rPr>
          <w:b/>
          <w:bCs/>
          <w:iCs/>
        </w:rPr>
        <w:t>Программное обеспечение и Интернет-ресурсы:</w:t>
      </w:r>
    </w:p>
    <w:p w:rsidR="00E32CAE" w:rsidRPr="009723CC" w:rsidRDefault="00E32CAE" w:rsidP="00E32CAE">
      <w:pPr>
        <w:pStyle w:val="Style3"/>
        <w:widowControl/>
        <w:jc w:val="both"/>
      </w:pPr>
      <w:r>
        <w:t xml:space="preserve">1. </w:t>
      </w:r>
      <w:r w:rsidRPr="00C046B4">
        <w:rPr>
          <w:color w:val="000000"/>
        </w:rPr>
        <w:t>Электронная</w:t>
      </w:r>
      <w:r w:rsidRPr="00C046B4">
        <w:t xml:space="preserve"> </w:t>
      </w:r>
      <w:r w:rsidRPr="00C046B4">
        <w:rPr>
          <w:color w:val="000000"/>
        </w:rPr>
        <w:t>база</w:t>
      </w:r>
      <w:r w:rsidRPr="00C046B4">
        <w:t xml:space="preserve"> </w:t>
      </w:r>
      <w:r w:rsidRPr="00C046B4">
        <w:rPr>
          <w:color w:val="000000"/>
        </w:rPr>
        <w:t>периодических</w:t>
      </w:r>
      <w:r w:rsidRPr="00C046B4">
        <w:t xml:space="preserve"> </w:t>
      </w:r>
      <w:r w:rsidRPr="00C046B4">
        <w:rPr>
          <w:color w:val="000000"/>
        </w:rPr>
        <w:t>изданий</w:t>
      </w:r>
      <w:r w:rsidRPr="00C046B4">
        <w:t xml:space="preserve"> </w:t>
      </w:r>
      <w:proofErr w:type="spellStart"/>
      <w:r>
        <w:rPr>
          <w:color w:val="000000"/>
        </w:rPr>
        <w:t>East</w:t>
      </w:r>
      <w:proofErr w:type="spellEnd"/>
      <w:r w:rsidRPr="00C046B4">
        <w:t xml:space="preserve"> </w:t>
      </w:r>
      <w:proofErr w:type="spellStart"/>
      <w:r>
        <w:rPr>
          <w:color w:val="000000"/>
        </w:rPr>
        <w:t>View</w:t>
      </w:r>
      <w:proofErr w:type="spellEnd"/>
      <w:r w:rsidRPr="00C046B4">
        <w:t xml:space="preserve"> </w:t>
      </w:r>
      <w:proofErr w:type="spellStart"/>
      <w:r>
        <w:rPr>
          <w:color w:val="000000"/>
        </w:rPr>
        <w:t>Information</w:t>
      </w:r>
      <w:proofErr w:type="spellEnd"/>
      <w:r w:rsidRPr="00C046B4">
        <w:t xml:space="preserve"> </w:t>
      </w:r>
      <w:proofErr w:type="spellStart"/>
      <w:r>
        <w:rPr>
          <w:color w:val="000000"/>
        </w:rPr>
        <w:t>Services</w:t>
      </w:r>
      <w:proofErr w:type="spellEnd"/>
      <w:r w:rsidRPr="00C046B4">
        <w:rPr>
          <w:color w:val="000000"/>
        </w:rPr>
        <w:t>,</w:t>
      </w:r>
      <w:r w:rsidRPr="00C046B4">
        <w:t xml:space="preserve"> </w:t>
      </w:r>
      <w:r w:rsidRPr="00C046B4">
        <w:rPr>
          <w:color w:val="000000"/>
        </w:rPr>
        <w:t>ООО</w:t>
      </w:r>
      <w:r w:rsidRPr="00C046B4">
        <w:t xml:space="preserve"> </w:t>
      </w:r>
      <w:r w:rsidRPr="00C046B4">
        <w:rPr>
          <w:color w:val="000000"/>
        </w:rPr>
        <w:t>«ИВИС»</w:t>
      </w:r>
      <w:r w:rsidRPr="009723CC">
        <w:t xml:space="preserve"> – </w:t>
      </w:r>
      <w:hyperlink r:id="rId17" w:history="1">
        <w:r w:rsidRPr="003431C2">
          <w:rPr>
            <w:rStyle w:val="a4"/>
          </w:rPr>
          <w:t>https://dlib.eastview.com/</w:t>
        </w:r>
      </w:hyperlink>
      <w:r>
        <w:rPr>
          <w:color w:val="000000"/>
        </w:rPr>
        <w:t xml:space="preserve"> </w:t>
      </w:r>
      <w:r w:rsidRPr="009723CC">
        <w:t xml:space="preserve"> </w:t>
      </w:r>
    </w:p>
    <w:p w:rsidR="00E32CAE" w:rsidRPr="009723CC" w:rsidRDefault="00E32CAE" w:rsidP="00E32CAE">
      <w:pPr>
        <w:pStyle w:val="Style3"/>
        <w:widowControl/>
        <w:jc w:val="both"/>
      </w:pPr>
      <w:r>
        <w:t xml:space="preserve">2. </w:t>
      </w:r>
      <w:r w:rsidRPr="00C046B4">
        <w:rPr>
          <w:color w:val="000000"/>
        </w:rPr>
        <w:t>Национальная</w:t>
      </w:r>
      <w:r w:rsidRPr="00C046B4">
        <w:t xml:space="preserve"> </w:t>
      </w:r>
      <w:r w:rsidRPr="00C046B4">
        <w:rPr>
          <w:color w:val="000000"/>
        </w:rPr>
        <w:t>информационно-аналитическая</w:t>
      </w:r>
      <w:r w:rsidRPr="00C046B4">
        <w:t xml:space="preserve"> </w:t>
      </w:r>
      <w:r w:rsidRPr="00C046B4">
        <w:rPr>
          <w:color w:val="000000"/>
        </w:rPr>
        <w:t>система</w:t>
      </w:r>
      <w:r w:rsidRPr="00C046B4">
        <w:t xml:space="preserve"> </w:t>
      </w:r>
      <w:r w:rsidRPr="00C046B4">
        <w:rPr>
          <w:color w:val="000000"/>
        </w:rPr>
        <w:t>–</w:t>
      </w:r>
      <w:r w:rsidRPr="00C046B4">
        <w:t xml:space="preserve"> </w:t>
      </w:r>
      <w:r w:rsidRPr="00C046B4">
        <w:rPr>
          <w:color w:val="000000"/>
        </w:rPr>
        <w:t>Российский</w:t>
      </w:r>
      <w:r w:rsidRPr="00C046B4">
        <w:t xml:space="preserve"> </w:t>
      </w:r>
      <w:r w:rsidRPr="00C046B4">
        <w:rPr>
          <w:color w:val="000000"/>
        </w:rPr>
        <w:t>индекс</w:t>
      </w:r>
      <w:r w:rsidRPr="00C046B4">
        <w:t xml:space="preserve"> </w:t>
      </w:r>
      <w:r w:rsidRPr="00C046B4">
        <w:rPr>
          <w:color w:val="000000"/>
        </w:rPr>
        <w:t>научного</w:t>
      </w:r>
      <w:r w:rsidRPr="00C046B4">
        <w:t xml:space="preserve"> </w:t>
      </w:r>
      <w:r w:rsidRPr="00C046B4">
        <w:rPr>
          <w:color w:val="000000"/>
        </w:rPr>
        <w:t>цитирования</w:t>
      </w:r>
      <w:r w:rsidRPr="009723CC">
        <w:t xml:space="preserve"> – </w:t>
      </w:r>
      <w:r>
        <w:rPr>
          <w:color w:val="000000"/>
        </w:rPr>
        <w:t>URL:</w:t>
      </w:r>
      <w:r>
        <w:t xml:space="preserve"> </w:t>
      </w:r>
      <w:hyperlink r:id="rId18" w:history="1">
        <w:r w:rsidRPr="003431C2">
          <w:rPr>
            <w:rStyle w:val="a4"/>
          </w:rPr>
          <w:t>https://elibrary.ru/project_risc.asp</w:t>
        </w:r>
      </w:hyperlink>
      <w:r>
        <w:rPr>
          <w:color w:val="000000"/>
        </w:rPr>
        <w:t xml:space="preserve"> </w:t>
      </w:r>
      <w:r w:rsidRPr="009723CC">
        <w:t xml:space="preserve"> </w:t>
      </w:r>
    </w:p>
    <w:p w:rsidR="00E32CAE" w:rsidRPr="009723CC" w:rsidRDefault="00E32CAE" w:rsidP="00E32CAE">
      <w:pPr>
        <w:pStyle w:val="Style3"/>
        <w:widowControl/>
        <w:jc w:val="both"/>
      </w:pPr>
      <w:r>
        <w:lastRenderedPageBreak/>
        <w:t xml:space="preserve">3. </w:t>
      </w:r>
      <w:r w:rsidRPr="00C046B4">
        <w:rPr>
          <w:color w:val="000000"/>
        </w:rPr>
        <w:t>Поисковая</w:t>
      </w:r>
      <w:r w:rsidRPr="00C046B4">
        <w:t xml:space="preserve"> </w:t>
      </w:r>
      <w:r w:rsidRPr="00C046B4">
        <w:rPr>
          <w:color w:val="000000"/>
        </w:rPr>
        <w:t>система</w:t>
      </w:r>
      <w:r w:rsidRPr="00C046B4">
        <w:t xml:space="preserve"> </w:t>
      </w:r>
      <w:r w:rsidRPr="00C046B4">
        <w:rPr>
          <w:color w:val="000000"/>
        </w:rPr>
        <w:t>Академия</w:t>
      </w:r>
      <w:r w:rsidRPr="00C046B4">
        <w:t xml:space="preserve"> </w:t>
      </w:r>
      <w:proofErr w:type="spellStart"/>
      <w:r>
        <w:rPr>
          <w:color w:val="000000"/>
        </w:rPr>
        <w:t>Google</w:t>
      </w:r>
      <w:proofErr w:type="spellEnd"/>
      <w:r w:rsidRPr="00C046B4">
        <w:t xml:space="preserve"> </w:t>
      </w:r>
      <w:r w:rsidRPr="00C046B4">
        <w:rPr>
          <w:color w:val="000000"/>
        </w:rPr>
        <w:t>(</w:t>
      </w:r>
      <w:proofErr w:type="spellStart"/>
      <w:r>
        <w:rPr>
          <w:color w:val="000000"/>
        </w:rPr>
        <w:t>Google</w:t>
      </w:r>
      <w:proofErr w:type="spellEnd"/>
      <w:r w:rsidRPr="00C046B4">
        <w:t xml:space="preserve"> </w:t>
      </w:r>
      <w:proofErr w:type="spellStart"/>
      <w:r>
        <w:rPr>
          <w:color w:val="000000"/>
        </w:rPr>
        <w:t>Scholar</w:t>
      </w:r>
      <w:proofErr w:type="spellEnd"/>
      <w:r w:rsidRPr="00C046B4">
        <w:rPr>
          <w:color w:val="000000"/>
        </w:rPr>
        <w:t>)</w:t>
      </w:r>
      <w:r w:rsidRPr="00C046B4">
        <w:t xml:space="preserve"> </w:t>
      </w:r>
      <w:r w:rsidRPr="009723CC">
        <w:t xml:space="preserve"> – </w:t>
      </w:r>
      <w:r>
        <w:rPr>
          <w:color w:val="000000"/>
        </w:rPr>
        <w:t>URL:</w:t>
      </w:r>
      <w:r>
        <w:t xml:space="preserve"> </w:t>
      </w:r>
      <w:hyperlink r:id="rId19" w:history="1">
        <w:r w:rsidRPr="003431C2">
          <w:rPr>
            <w:rStyle w:val="a4"/>
          </w:rPr>
          <w:t>https://scholar.google.ru/</w:t>
        </w:r>
      </w:hyperlink>
      <w:r>
        <w:rPr>
          <w:color w:val="000000"/>
        </w:rPr>
        <w:t xml:space="preserve"> </w:t>
      </w:r>
      <w:r w:rsidRPr="009723CC">
        <w:t xml:space="preserve"> </w:t>
      </w:r>
    </w:p>
    <w:p w:rsidR="00E32CAE" w:rsidRPr="009723CC" w:rsidRDefault="00E32CAE" w:rsidP="00E32CAE">
      <w:pPr>
        <w:pStyle w:val="Style3"/>
        <w:widowControl/>
        <w:jc w:val="both"/>
      </w:pPr>
      <w:r>
        <w:t xml:space="preserve">4. </w:t>
      </w:r>
      <w:r w:rsidRPr="00C046B4">
        <w:rPr>
          <w:color w:val="000000"/>
        </w:rPr>
        <w:t>Информационная</w:t>
      </w:r>
      <w:r w:rsidRPr="00C046B4">
        <w:t xml:space="preserve"> </w:t>
      </w:r>
      <w:r w:rsidRPr="00C046B4">
        <w:rPr>
          <w:color w:val="000000"/>
        </w:rPr>
        <w:t>система</w:t>
      </w:r>
      <w:r w:rsidRPr="00C046B4">
        <w:t xml:space="preserve"> </w:t>
      </w:r>
      <w:r w:rsidRPr="00C046B4">
        <w:rPr>
          <w:color w:val="000000"/>
        </w:rPr>
        <w:t>-</w:t>
      </w:r>
      <w:r w:rsidRPr="00C046B4">
        <w:t xml:space="preserve"> </w:t>
      </w:r>
      <w:r w:rsidRPr="00C046B4">
        <w:rPr>
          <w:color w:val="000000"/>
        </w:rPr>
        <w:t>Единое</w:t>
      </w:r>
      <w:r w:rsidRPr="00C046B4">
        <w:t xml:space="preserve"> </w:t>
      </w:r>
      <w:r w:rsidRPr="00C046B4">
        <w:rPr>
          <w:color w:val="000000"/>
        </w:rPr>
        <w:t>окно</w:t>
      </w:r>
      <w:r w:rsidRPr="00C046B4">
        <w:t xml:space="preserve"> </w:t>
      </w:r>
      <w:r w:rsidRPr="00C046B4">
        <w:rPr>
          <w:color w:val="000000"/>
        </w:rPr>
        <w:t>доступа</w:t>
      </w:r>
      <w:r w:rsidRPr="00C046B4">
        <w:t xml:space="preserve"> </w:t>
      </w:r>
      <w:r w:rsidRPr="00C046B4">
        <w:rPr>
          <w:color w:val="000000"/>
        </w:rPr>
        <w:t>к</w:t>
      </w:r>
      <w:r w:rsidRPr="00C046B4">
        <w:t xml:space="preserve"> </w:t>
      </w:r>
      <w:r w:rsidRPr="00C046B4">
        <w:rPr>
          <w:color w:val="000000"/>
        </w:rPr>
        <w:t>информационным</w:t>
      </w:r>
      <w:r w:rsidRPr="00C046B4">
        <w:t xml:space="preserve"> </w:t>
      </w:r>
      <w:r w:rsidRPr="00C046B4">
        <w:rPr>
          <w:color w:val="000000"/>
        </w:rPr>
        <w:t>ресурсам</w:t>
      </w:r>
      <w:r w:rsidRPr="009723CC">
        <w:t xml:space="preserve"> – </w:t>
      </w:r>
      <w:r>
        <w:rPr>
          <w:color w:val="000000"/>
        </w:rPr>
        <w:t>URL:</w:t>
      </w:r>
      <w:r>
        <w:t xml:space="preserve"> </w:t>
      </w:r>
      <w:hyperlink r:id="rId20" w:history="1">
        <w:r w:rsidRPr="003431C2">
          <w:rPr>
            <w:rStyle w:val="a4"/>
          </w:rPr>
          <w:t>http://window.edu.ru/</w:t>
        </w:r>
      </w:hyperlink>
      <w:r>
        <w:rPr>
          <w:color w:val="000000"/>
        </w:rPr>
        <w:t xml:space="preserve"> </w:t>
      </w:r>
      <w:r w:rsidRPr="009723CC">
        <w:t xml:space="preserve"> </w:t>
      </w:r>
    </w:p>
    <w:p w:rsidR="00E32CAE" w:rsidRPr="009723CC" w:rsidRDefault="00E32CAE" w:rsidP="00E32CAE">
      <w:pPr>
        <w:pStyle w:val="Style3"/>
        <w:widowControl/>
        <w:jc w:val="both"/>
      </w:pPr>
      <w:r>
        <w:t xml:space="preserve">5. </w:t>
      </w:r>
      <w:r>
        <w:rPr>
          <w:color w:val="000000"/>
        </w:rPr>
        <w:t>Российская</w:t>
      </w:r>
      <w:r>
        <w:t xml:space="preserve"> </w:t>
      </w:r>
      <w:r>
        <w:rPr>
          <w:color w:val="000000"/>
        </w:rPr>
        <w:t>Государственная</w:t>
      </w:r>
      <w:r>
        <w:t xml:space="preserve"> </w:t>
      </w:r>
      <w:r>
        <w:rPr>
          <w:color w:val="000000"/>
        </w:rPr>
        <w:t>библиотека.</w:t>
      </w:r>
      <w:r>
        <w:t xml:space="preserve"> </w:t>
      </w:r>
      <w:r>
        <w:rPr>
          <w:color w:val="000000"/>
        </w:rPr>
        <w:t>Каталоги</w:t>
      </w:r>
      <w:r w:rsidRPr="009723CC">
        <w:t xml:space="preserve"> – </w:t>
      </w:r>
      <w:hyperlink r:id="rId21" w:history="1">
        <w:r w:rsidRPr="003431C2">
          <w:rPr>
            <w:rStyle w:val="a4"/>
          </w:rPr>
          <w:t>https://www.rsl.ru/ru/4readers/catalogues/</w:t>
        </w:r>
      </w:hyperlink>
      <w:r>
        <w:rPr>
          <w:color w:val="000000"/>
        </w:rPr>
        <w:t xml:space="preserve"> </w:t>
      </w:r>
    </w:p>
    <w:p w:rsidR="00E32CAE" w:rsidRDefault="00E32CAE" w:rsidP="00E32CAE">
      <w:pPr>
        <w:pStyle w:val="Style3"/>
        <w:widowControl/>
        <w:jc w:val="both"/>
      </w:pPr>
      <w:r>
        <w:t xml:space="preserve">6. </w:t>
      </w:r>
      <w:r w:rsidRPr="00C046B4">
        <w:rPr>
          <w:color w:val="000000"/>
        </w:rPr>
        <w:t>Электронные</w:t>
      </w:r>
      <w:r w:rsidRPr="00C046B4">
        <w:t xml:space="preserve"> </w:t>
      </w:r>
      <w:r w:rsidRPr="00C046B4">
        <w:rPr>
          <w:color w:val="000000"/>
        </w:rPr>
        <w:t>ресурсы</w:t>
      </w:r>
      <w:r w:rsidRPr="00C046B4">
        <w:t xml:space="preserve"> </w:t>
      </w:r>
      <w:r w:rsidRPr="00C046B4">
        <w:rPr>
          <w:color w:val="000000"/>
        </w:rPr>
        <w:t>библиотеки</w:t>
      </w:r>
      <w:r w:rsidRPr="00C046B4">
        <w:t xml:space="preserve"> </w:t>
      </w:r>
      <w:r w:rsidRPr="00C046B4">
        <w:rPr>
          <w:color w:val="000000"/>
        </w:rPr>
        <w:t>МГТУ</w:t>
      </w:r>
      <w:r w:rsidRPr="00C046B4">
        <w:t xml:space="preserve"> </w:t>
      </w:r>
      <w:r w:rsidRPr="00C046B4">
        <w:rPr>
          <w:color w:val="000000"/>
        </w:rPr>
        <w:t>им.</w:t>
      </w:r>
      <w:r w:rsidRPr="00C046B4">
        <w:t xml:space="preserve"> </w:t>
      </w:r>
      <w:r>
        <w:rPr>
          <w:color w:val="000000"/>
        </w:rPr>
        <w:t>Г.И.</w:t>
      </w:r>
      <w:r>
        <w:t xml:space="preserve"> </w:t>
      </w:r>
      <w:r>
        <w:rPr>
          <w:color w:val="000000"/>
        </w:rPr>
        <w:t>Носова</w:t>
      </w:r>
      <w:r w:rsidRPr="009723CC">
        <w:t xml:space="preserve"> –</w:t>
      </w:r>
      <w:r w:rsidRPr="00D22EB8">
        <w:rPr>
          <w:color w:val="000000"/>
        </w:rPr>
        <w:t xml:space="preserve"> </w:t>
      </w:r>
      <w:hyperlink r:id="rId22" w:history="1">
        <w:r w:rsidRPr="003431C2">
          <w:rPr>
            <w:rStyle w:val="a4"/>
          </w:rPr>
          <w:t>http://magtu.ru:8085/marcweb2/Default.asp</w:t>
        </w:r>
      </w:hyperlink>
      <w:r>
        <w:rPr>
          <w:color w:val="000000"/>
        </w:rPr>
        <w:t xml:space="preserve"> </w:t>
      </w:r>
    </w:p>
    <w:p w:rsidR="00156889" w:rsidRPr="009926E6" w:rsidRDefault="00E32CAE" w:rsidP="00E32CAE">
      <w:pPr>
        <w:pStyle w:val="Style3"/>
        <w:widowControl/>
        <w:jc w:val="both"/>
        <w:rPr>
          <w:iCs/>
        </w:rPr>
      </w:pPr>
      <w:r>
        <w:rPr>
          <w:color w:val="000000"/>
        </w:rPr>
        <w:t>Университетская</w:t>
      </w:r>
      <w:r>
        <w:t xml:space="preserve"> </w:t>
      </w:r>
      <w:r>
        <w:rPr>
          <w:color w:val="000000"/>
        </w:rPr>
        <w:t>информационная</w:t>
      </w:r>
      <w:r>
        <w:t xml:space="preserve"> </w:t>
      </w:r>
      <w:r>
        <w:rPr>
          <w:color w:val="000000"/>
        </w:rPr>
        <w:t>система</w:t>
      </w:r>
      <w:r>
        <w:t xml:space="preserve"> </w:t>
      </w:r>
      <w:r>
        <w:rPr>
          <w:color w:val="000000"/>
        </w:rPr>
        <w:t xml:space="preserve">РОССИЯ – </w:t>
      </w:r>
      <w:hyperlink r:id="rId23" w:history="1">
        <w:r w:rsidRPr="003431C2">
          <w:rPr>
            <w:rStyle w:val="a4"/>
          </w:rPr>
          <w:t>https://uisrussia.msu.ru</w:t>
        </w:r>
      </w:hyperlink>
    </w:p>
    <w:p w:rsidR="00770FEB" w:rsidRDefault="00770FEB" w:rsidP="0042315F">
      <w:pPr>
        <w:pStyle w:val="Style3"/>
        <w:widowControl/>
        <w:ind w:firstLine="567"/>
        <w:jc w:val="both"/>
        <w:rPr>
          <w:b/>
          <w:bCs/>
        </w:rPr>
      </w:pPr>
    </w:p>
    <w:p w:rsidR="00365463" w:rsidRPr="009926E6" w:rsidRDefault="0042315F" w:rsidP="0042315F">
      <w:pPr>
        <w:pStyle w:val="Style3"/>
        <w:widowControl/>
        <w:ind w:firstLine="567"/>
        <w:jc w:val="both"/>
        <w:rPr>
          <w:b/>
          <w:bCs/>
        </w:rPr>
      </w:pPr>
      <w:r>
        <w:rPr>
          <w:b/>
          <w:bCs/>
        </w:rPr>
        <w:t>9</w:t>
      </w:r>
      <w:r w:rsidR="00966BB3">
        <w:rPr>
          <w:b/>
          <w:bCs/>
        </w:rPr>
        <w:t xml:space="preserve"> </w:t>
      </w:r>
      <w:r w:rsidR="00365463" w:rsidRPr="009926E6">
        <w:rPr>
          <w:b/>
          <w:bCs/>
        </w:rPr>
        <w:t>Материально-техническое обеспечение дисциплины (модуля)</w:t>
      </w:r>
    </w:p>
    <w:p w:rsidR="002D0628" w:rsidRDefault="002D0628" w:rsidP="00966BB3">
      <w:pPr>
        <w:pStyle w:val="Default"/>
        <w:ind w:firstLine="720"/>
        <w:jc w:val="both"/>
        <w:rPr>
          <w:iCs/>
        </w:rPr>
      </w:pPr>
    </w:p>
    <w:p w:rsidR="0042315F" w:rsidRDefault="0042315F" w:rsidP="0042315F">
      <w:pPr>
        <w:pStyle w:val="Default"/>
        <w:ind w:firstLine="567"/>
        <w:jc w:val="both"/>
        <w:rPr>
          <w:iCs/>
        </w:rPr>
      </w:pPr>
      <w:r>
        <w:rPr>
          <w:iCs/>
        </w:rPr>
        <w:t>Материально-техническое обеспечение дисциплины включает:</w:t>
      </w:r>
    </w:p>
    <w:p w:rsidR="00337BF1" w:rsidRDefault="00337BF1" w:rsidP="0042315F">
      <w:pPr>
        <w:pStyle w:val="Default"/>
        <w:ind w:firstLine="567"/>
        <w:jc w:val="both"/>
        <w:rPr>
          <w:i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6"/>
      </w:tblGrid>
      <w:tr w:rsidR="0042315F" w:rsidRPr="0042315F" w:rsidTr="0027365A">
        <w:trPr>
          <w:tblHeader/>
        </w:trPr>
        <w:tc>
          <w:tcPr>
            <w:tcW w:w="1928" w:type="pct"/>
            <w:vAlign w:val="center"/>
          </w:tcPr>
          <w:p w:rsidR="0042315F" w:rsidRPr="0042315F" w:rsidRDefault="0042315F" w:rsidP="00423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15F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42315F" w:rsidRPr="0042315F" w:rsidRDefault="0042315F" w:rsidP="00423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15F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42315F" w:rsidRPr="0042315F" w:rsidTr="0027365A">
        <w:tc>
          <w:tcPr>
            <w:tcW w:w="1928" w:type="pct"/>
          </w:tcPr>
          <w:p w:rsidR="0042315F" w:rsidRPr="0042315F" w:rsidRDefault="0087718A" w:rsidP="00423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18A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42315F" w:rsidRPr="0042315F" w:rsidRDefault="0042315F" w:rsidP="00423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315F"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  <w:r w:rsidR="0087718A">
              <w:rPr>
                <w:rFonts w:ascii="Times New Roman" w:hAnsi="Times New Roman" w:cs="Times New Roman"/>
                <w:sz w:val="24"/>
                <w:szCs w:val="24"/>
              </w:rPr>
              <w:t>, демонстрационные плакаты</w:t>
            </w:r>
            <w:r w:rsidR="00FC3E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315F" w:rsidRPr="0042315F" w:rsidTr="0027365A">
        <w:tc>
          <w:tcPr>
            <w:tcW w:w="1928" w:type="pct"/>
          </w:tcPr>
          <w:p w:rsidR="0042315F" w:rsidRPr="0042315F" w:rsidRDefault="0087718A" w:rsidP="008771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18A">
              <w:rPr>
                <w:rFonts w:ascii="Times New Roman" w:hAnsi="Times New Roman" w:cs="Times New Roman"/>
                <w:sz w:val="24"/>
                <w:szCs w:val="24"/>
              </w:rPr>
              <w:t xml:space="preserve">Учебные аудитории для проведения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практических</w:t>
            </w:r>
            <w:r w:rsidRPr="0087718A">
              <w:rPr>
                <w:rFonts w:ascii="Times New Roman" w:hAnsi="Times New Roman" w:cs="Times New Roman"/>
                <w:sz w:val="24"/>
                <w:szCs w:val="24"/>
              </w:rPr>
              <w:t xml:space="preserve"> занятий</w:t>
            </w:r>
          </w:p>
        </w:tc>
        <w:tc>
          <w:tcPr>
            <w:tcW w:w="3072" w:type="pct"/>
          </w:tcPr>
          <w:p w:rsidR="00C87B06" w:rsidRDefault="00C87B06" w:rsidP="0042315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1. М</w:t>
            </w:r>
            <w:r w:rsidRPr="00C87B06">
              <w:rPr>
                <w:rFonts w:ascii="Times New Roman" w:hAnsi="Times New Roman" w:cs="Times New Roman"/>
                <w:iCs/>
                <w:sz w:val="24"/>
                <w:szCs w:val="24"/>
              </w:rPr>
              <w:t>ультимедийные средства хранения, передачи и представления учебной информации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C87B06" w:rsidRDefault="00C87B06" w:rsidP="00C87B0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2.</w:t>
            </w:r>
            <w:r w:rsidRPr="00C87B0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r w:rsidRPr="00C87B06">
              <w:rPr>
                <w:rFonts w:ascii="Times New Roman" w:hAnsi="Times New Roman" w:cs="Times New Roman"/>
                <w:iCs/>
                <w:sz w:val="24"/>
                <w:szCs w:val="24"/>
              </w:rPr>
              <w:t>пециализированные учебные стенды (учебный микропроцессорный комплект серии К580)</w:t>
            </w:r>
            <w:r w:rsidR="00FC3EB9">
              <w:rPr>
                <w:rFonts w:ascii="Times New Roman" w:hAnsi="Times New Roman" w:cs="Times New Roman"/>
                <w:iCs/>
                <w:sz w:val="24"/>
                <w:szCs w:val="24"/>
              </w:rPr>
              <w:t>, макетные платы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C87B06" w:rsidRDefault="00C87B06" w:rsidP="00C87B0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3.</w:t>
            </w:r>
            <w:r w:rsidRPr="00C87B0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</w:t>
            </w:r>
            <w:r w:rsidRPr="00C87B06">
              <w:rPr>
                <w:rFonts w:ascii="Times New Roman" w:hAnsi="Times New Roman" w:cs="Times New Roman"/>
                <w:iCs/>
                <w:sz w:val="24"/>
                <w:szCs w:val="24"/>
              </w:rPr>
              <w:t>ниверсальные измери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тельные приборы.</w:t>
            </w:r>
          </w:p>
          <w:p w:rsidR="0042315F" w:rsidRDefault="00C87B06" w:rsidP="00C87B0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4. О</w:t>
            </w:r>
            <w:r w:rsidRPr="00C87B06">
              <w:rPr>
                <w:rFonts w:ascii="Times New Roman" w:hAnsi="Times New Roman" w:cs="Times New Roman"/>
                <w:iCs/>
                <w:sz w:val="24"/>
                <w:szCs w:val="24"/>
              </w:rPr>
              <w:t>сциллограф.</w:t>
            </w:r>
          </w:p>
          <w:p w:rsidR="00C87B06" w:rsidRPr="00C87B06" w:rsidRDefault="00C87B06" w:rsidP="00C87B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5. Демонстрационные плакаты «Система команд МП КР580ВМ80А».</w:t>
            </w:r>
          </w:p>
        </w:tc>
      </w:tr>
      <w:tr w:rsidR="00FC3EB9" w:rsidRPr="0042315F" w:rsidTr="0027365A">
        <w:tc>
          <w:tcPr>
            <w:tcW w:w="1928" w:type="pct"/>
          </w:tcPr>
          <w:p w:rsidR="00FC3EB9" w:rsidRPr="0087718A" w:rsidRDefault="00FC3EB9" w:rsidP="008771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>Помещения для хранения и профилактическог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обслуживания учебного оборудо</w:t>
            </w: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3072" w:type="pct"/>
          </w:tcPr>
          <w:p w:rsidR="00FC3EB9" w:rsidRPr="00FC3EB9" w:rsidRDefault="00FC3EB9" w:rsidP="00FC3E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 xml:space="preserve">Шкафы для хранения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учебных стендов и макетных плат</w:t>
            </w: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>, учебного оборудования и учебных пособий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C3EB9" w:rsidRPr="0042315F" w:rsidTr="0027365A">
        <w:tc>
          <w:tcPr>
            <w:tcW w:w="1928" w:type="pct"/>
          </w:tcPr>
          <w:p w:rsidR="00FC3EB9" w:rsidRPr="00FC3EB9" w:rsidRDefault="00FC3EB9" w:rsidP="008771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FC3EB9" w:rsidRPr="00FC3EB9" w:rsidRDefault="00FC3EB9" w:rsidP="00FC3E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Персональ</w:t>
            </w: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>ные компьютеры с пакет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 xml:space="preserve"> MS </w:t>
            </w:r>
            <w:proofErr w:type="spellStart"/>
            <w:r w:rsidRPr="00FC3EB9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FC3EB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локальной сетью и досту</w:t>
            </w: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>пом в электронную информационно-образовательную среду университета.</w:t>
            </w:r>
          </w:p>
        </w:tc>
      </w:tr>
    </w:tbl>
    <w:p w:rsidR="0042315F" w:rsidRDefault="0042315F" w:rsidP="0042315F">
      <w:pPr>
        <w:pStyle w:val="Default"/>
        <w:jc w:val="both"/>
        <w:rPr>
          <w:iCs/>
        </w:rPr>
      </w:pPr>
    </w:p>
    <w:sectPr w:rsidR="0042315F" w:rsidSect="009926E6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564A39"/>
    <w:multiLevelType w:val="hybridMultilevel"/>
    <w:tmpl w:val="D26C1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BC6913"/>
    <w:multiLevelType w:val="hybridMultilevel"/>
    <w:tmpl w:val="7902D6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0E2053B"/>
    <w:multiLevelType w:val="hybridMultilevel"/>
    <w:tmpl w:val="D26C1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2C7D08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6AA5077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727"/>
    <w:rsid w:val="00025503"/>
    <w:rsid w:val="00033621"/>
    <w:rsid w:val="0005103D"/>
    <w:rsid w:val="000619D3"/>
    <w:rsid w:val="00066E50"/>
    <w:rsid w:val="00084E19"/>
    <w:rsid w:val="000A203C"/>
    <w:rsid w:val="000B348B"/>
    <w:rsid w:val="000C0C14"/>
    <w:rsid w:val="000D1C51"/>
    <w:rsid w:val="000D5BBE"/>
    <w:rsid w:val="000E7A96"/>
    <w:rsid w:val="00100F45"/>
    <w:rsid w:val="00105482"/>
    <w:rsid w:val="0010559C"/>
    <w:rsid w:val="00111AB2"/>
    <w:rsid w:val="00122539"/>
    <w:rsid w:val="00147468"/>
    <w:rsid w:val="00156889"/>
    <w:rsid w:val="00157939"/>
    <w:rsid w:val="00162050"/>
    <w:rsid w:val="00162311"/>
    <w:rsid w:val="00173760"/>
    <w:rsid w:val="001768C0"/>
    <w:rsid w:val="00192F05"/>
    <w:rsid w:val="00193FCC"/>
    <w:rsid w:val="001A6716"/>
    <w:rsid w:val="001A6EB4"/>
    <w:rsid w:val="001A73F3"/>
    <w:rsid w:val="001B0E3A"/>
    <w:rsid w:val="001B6D9E"/>
    <w:rsid w:val="001C7EA4"/>
    <w:rsid w:val="001D03AC"/>
    <w:rsid w:val="001E6DDF"/>
    <w:rsid w:val="001F5D00"/>
    <w:rsid w:val="002112B9"/>
    <w:rsid w:val="002134DE"/>
    <w:rsid w:val="0023153D"/>
    <w:rsid w:val="00242D49"/>
    <w:rsid w:val="0024357A"/>
    <w:rsid w:val="0025775A"/>
    <w:rsid w:val="0027365A"/>
    <w:rsid w:val="002C1D58"/>
    <w:rsid w:val="002D0628"/>
    <w:rsid w:val="002D5357"/>
    <w:rsid w:val="002E742A"/>
    <w:rsid w:val="00312581"/>
    <w:rsid w:val="00313D20"/>
    <w:rsid w:val="00330D0B"/>
    <w:rsid w:val="00337BF1"/>
    <w:rsid w:val="00362FB8"/>
    <w:rsid w:val="00365463"/>
    <w:rsid w:val="00373AF6"/>
    <w:rsid w:val="003859EB"/>
    <w:rsid w:val="003B212B"/>
    <w:rsid w:val="003C2BF1"/>
    <w:rsid w:val="003C6DB9"/>
    <w:rsid w:val="003D182D"/>
    <w:rsid w:val="003E132A"/>
    <w:rsid w:val="003F2048"/>
    <w:rsid w:val="004079BF"/>
    <w:rsid w:val="00416DB9"/>
    <w:rsid w:val="00420ABE"/>
    <w:rsid w:val="0042315F"/>
    <w:rsid w:val="004247CC"/>
    <w:rsid w:val="0044007D"/>
    <w:rsid w:val="0044730C"/>
    <w:rsid w:val="004562FB"/>
    <w:rsid w:val="00464F75"/>
    <w:rsid w:val="00466F50"/>
    <w:rsid w:val="004876D5"/>
    <w:rsid w:val="00487DA4"/>
    <w:rsid w:val="004E5F86"/>
    <w:rsid w:val="004F058F"/>
    <w:rsid w:val="00500280"/>
    <w:rsid w:val="00504465"/>
    <w:rsid w:val="005070DE"/>
    <w:rsid w:val="00516ECD"/>
    <w:rsid w:val="005277FD"/>
    <w:rsid w:val="00527EC8"/>
    <w:rsid w:val="0054570E"/>
    <w:rsid w:val="00552EB8"/>
    <w:rsid w:val="0056040D"/>
    <w:rsid w:val="00584EC2"/>
    <w:rsid w:val="00585DA8"/>
    <w:rsid w:val="005946E0"/>
    <w:rsid w:val="005B24D3"/>
    <w:rsid w:val="005B672A"/>
    <w:rsid w:val="005D6E06"/>
    <w:rsid w:val="005D7B96"/>
    <w:rsid w:val="005E76E6"/>
    <w:rsid w:val="006010E1"/>
    <w:rsid w:val="00604D25"/>
    <w:rsid w:val="0061049F"/>
    <w:rsid w:val="00624A8F"/>
    <w:rsid w:val="006303C6"/>
    <w:rsid w:val="006450E6"/>
    <w:rsid w:val="00660DED"/>
    <w:rsid w:val="00694653"/>
    <w:rsid w:val="006C3887"/>
    <w:rsid w:val="006C6FBA"/>
    <w:rsid w:val="006E6630"/>
    <w:rsid w:val="006F57D5"/>
    <w:rsid w:val="006F6369"/>
    <w:rsid w:val="00700BE0"/>
    <w:rsid w:val="007107C9"/>
    <w:rsid w:val="00726157"/>
    <w:rsid w:val="00731D4E"/>
    <w:rsid w:val="00736A41"/>
    <w:rsid w:val="00741119"/>
    <w:rsid w:val="00754D12"/>
    <w:rsid w:val="0076644E"/>
    <w:rsid w:val="00770FEB"/>
    <w:rsid w:val="00794F1B"/>
    <w:rsid w:val="007A128D"/>
    <w:rsid w:val="007B022C"/>
    <w:rsid w:val="007B1359"/>
    <w:rsid w:val="007C60B4"/>
    <w:rsid w:val="007F0656"/>
    <w:rsid w:val="007F5990"/>
    <w:rsid w:val="00807510"/>
    <w:rsid w:val="00814222"/>
    <w:rsid w:val="00814751"/>
    <w:rsid w:val="00824658"/>
    <w:rsid w:val="00827E01"/>
    <w:rsid w:val="00846D80"/>
    <w:rsid w:val="00852DCE"/>
    <w:rsid w:val="00865226"/>
    <w:rsid w:val="0087718A"/>
    <w:rsid w:val="008917B5"/>
    <w:rsid w:val="00892839"/>
    <w:rsid w:val="00895143"/>
    <w:rsid w:val="008C2165"/>
    <w:rsid w:val="008D048E"/>
    <w:rsid w:val="008D0DCC"/>
    <w:rsid w:val="008E3CCD"/>
    <w:rsid w:val="008F6F1E"/>
    <w:rsid w:val="00907C35"/>
    <w:rsid w:val="00920068"/>
    <w:rsid w:val="00932C02"/>
    <w:rsid w:val="00950C8B"/>
    <w:rsid w:val="009510CD"/>
    <w:rsid w:val="00955AB3"/>
    <w:rsid w:val="00961B1E"/>
    <w:rsid w:val="00966BB3"/>
    <w:rsid w:val="0097359A"/>
    <w:rsid w:val="00980965"/>
    <w:rsid w:val="009926E6"/>
    <w:rsid w:val="009A363A"/>
    <w:rsid w:val="009C2768"/>
    <w:rsid w:val="009C5973"/>
    <w:rsid w:val="009D00E1"/>
    <w:rsid w:val="009E038D"/>
    <w:rsid w:val="00A20ECC"/>
    <w:rsid w:val="00A31F79"/>
    <w:rsid w:val="00A44A7B"/>
    <w:rsid w:val="00A500D8"/>
    <w:rsid w:val="00A630EA"/>
    <w:rsid w:val="00AA3B46"/>
    <w:rsid w:val="00AC544E"/>
    <w:rsid w:val="00AE39A6"/>
    <w:rsid w:val="00AE404C"/>
    <w:rsid w:val="00AF0B39"/>
    <w:rsid w:val="00AF3805"/>
    <w:rsid w:val="00AF70A2"/>
    <w:rsid w:val="00B05032"/>
    <w:rsid w:val="00B1193A"/>
    <w:rsid w:val="00B363B0"/>
    <w:rsid w:val="00B373FE"/>
    <w:rsid w:val="00B37D70"/>
    <w:rsid w:val="00B42727"/>
    <w:rsid w:val="00B44118"/>
    <w:rsid w:val="00B67722"/>
    <w:rsid w:val="00B742A2"/>
    <w:rsid w:val="00B904A3"/>
    <w:rsid w:val="00B92EEB"/>
    <w:rsid w:val="00BA0F97"/>
    <w:rsid w:val="00BA44D3"/>
    <w:rsid w:val="00BB3AD8"/>
    <w:rsid w:val="00BE6F9D"/>
    <w:rsid w:val="00C05E6C"/>
    <w:rsid w:val="00C10D4F"/>
    <w:rsid w:val="00C17599"/>
    <w:rsid w:val="00C22D40"/>
    <w:rsid w:val="00C66B14"/>
    <w:rsid w:val="00C7493F"/>
    <w:rsid w:val="00C759F4"/>
    <w:rsid w:val="00C87B06"/>
    <w:rsid w:val="00CC2DF1"/>
    <w:rsid w:val="00CD2DC8"/>
    <w:rsid w:val="00D22FD4"/>
    <w:rsid w:val="00D3316E"/>
    <w:rsid w:val="00D35267"/>
    <w:rsid w:val="00D47286"/>
    <w:rsid w:val="00D60634"/>
    <w:rsid w:val="00D642A0"/>
    <w:rsid w:val="00D6682C"/>
    <w:rsid w:val="00D66842"/>
    <w:rsid w:val="00D77D37"/>
    <w:rsid w:val="00DC018E"/>
    <w:rsid w:val="00DC0869"/>
    <w:rsid w:val="00DC6523"/>
    <w:rsid w:val="00DC66BD"/>
    <w:rsid w:val="00DC6BA2"/>
    <w:rsid w:val="00DE5528"/>
    <w:rsid w:val="00DF05E5"/>
    <w:rsid w:val="00DF764B"/>
    <w:rsid w:val="00E1123B"/>
    <w:rsid w:val="00E153BE"/>
    <w:rsid w:val="00E15E22"/>
    <w:rsid w:val="00E31A8A"/>
    <w:rsid w:val="00E32CAE"/>
    <w:rsid w:val="00E96DAE"/>
    <w:rsid w:val="00E970E4"/>
    <w:rsid w:val="00EA2B88"/>
    <w:rsid w:val="00EB1319"/>
    <w:rsid w:val="00ED4029"/>
    <w:rsid w:val="00ED52E2"/>
    <w:rsid w:val="00EE21CC"/>
    <w:rsid w:val="00EE24A3"/>
    <w:rsid w:val="00F10A90"/>
    <w:rsid w:val="00F10FA7"/>
    <w:rsid w:val="00F27E72"/>
    <w:rsid w:val="00F36016"/>
    <w:rsid w:val="00F37F96"/>
    <w:rsid w:val="00F4637F"/>
    <w:rsid w:val="00F51FB1"/>
    <w:rsid w:val="00F70DBA"/>
    <w:rsid w:val="00F7747D"/>
    <w:rsid w:val="00FA0374"/>
    <w:rsid w:val="00FC3EB9"/>
    <w:rsid w:val="00FC5684"/>
    <w:rsid w:val="00FD25D6"/>
    <w:rsid w:val="00FD516B"/>
    <w:rsid w:val="00FE0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F9441"/>
  <w15:docId w15:val="{EE6DED23-2FE7-42A0-97A2-E326DA9F0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0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619D3"/>
    <w:pPr>
      <w:keepNext/>
      <w:numPr>
        <w:numId w:val="2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0619D3"/>
    <w:pPr>
      <w:keepNext/>
      <w:numPr>
        <w:ilvl w:val="1"/>
        <w:numId w:val="2"/>
      </w:numPr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0619D3"/>
    <w:pPr>
      <w:keepNext/>
      <w:numPr>
        <w:ilvl w:val="2"/>
        <w:numId w:val="2"/>
      </w:numPr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0619D3"/>
    <w:pPr>
      <w:keepNext/>
      <w:numPr>
        <w:ilvl w:val="3"/>
        <w:numId w:val="2"/>
      </w:numPr>
      <w:spacing w:after="0" w:line="240" w:lineRule="auto"/>
      <w:outlineLvl w:val="3"/>
    </w:pPr>
    <w:rPr>
      <w:rFonts w:ascii="Times New Roman" w:eastAsia="Times New Roman" w:hAnsi="Times New Roman" w:cs="Times New Roman"/>
      <w:sz w:val="24"/>
      <w:szCs w:val="20"/>
    </w:rPr>
  </w:style>
  <w:style w:type="paragraph" w:styleId="5">
    <w:name w:val="heading 5"/>
    <w:basedOn w:val="a"/>
    <w:next w:val="a"/>
    <w:link w:val="50"/>
    <w:qFormat/>
    <w:rsid w:val="000619D3"/>
    <w:pPr>
      <w:keepNext/>
      <w:numPr>
        <w:ilvl w:val="4"/>
        <w:numId w:val="2"/>
      </w:numPr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paragraph" w:styleId="6">
    <w:name w:val="heading 6"/>
    <w:basedOn w:val="a"/>
    <w:next w:val="a"/>
    <w:link w:val="60"/>
    <w:qFormat/>
    <w:rsid w:val="000619D3"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i/>
      <w:szCs w:val="20"/>
    </w:rPr>
  </w:style>
  <w:style w:type="paragraph" w:styleId="7">
    <w:name w:val="heading 7"/>
    <w:basedOn w:val="a"/>
    <w:next w:val="a"/>
    <w:link w:val="70"/>
    <w:qFormat/>
    <w:rsid w:val="000619D3"/>
    <w:pPr>
      <w:numPr>
        <w:ilvl w:val="6"/>
        <w:numId w:val="2"/>
      </w:numPr>
      <w:spacing w:before="240" w:after="60" w:line="240" w:lineRule="auto"/>
      <w:outlineLvl w:val="6"/>
    </w:pPr>
    <w:rPr>
      <w:rFonts w:ascii="Arial" w:eastAsia="Times New Roman" w:hAnsi="Arial" w:cs="Times New Roman"/>
      <w:sz w:val="20"/>
      <w:szCs w:val="20"/>
    </w:rPr>
  </w:style>
  <w:style w:type="paragraph" w:styleId="8">
    <w:name w:val="heading 8"/>
    <w:basedOn w:val="a"/>
    <w:next w:val="a"/>
    <w:link w:val="80"/>
    <w:qFormat/>
    <w:rsid w:val="000619D3"/>
    <w:pPr>
      <w:numPr>
        <w:ilvl w:val="7"/>
        <w:numId w:val="2"/>
      </w:numPr>
      <w:spacing w:before="240" w:after="60" w:line="240" w:lineRule="auto"/>
      <w:outlineLvl w:val="7"/>
    </w:pPr>
    <w:rPr>
      <w:rFonts w:ascii="Arial" w:eastAsia="Times New Roman" w:hAnsi="Arial" w:cs="Times New Roman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0619D3"/>
    <w:pPr>
      <w:numPr>
        <w:ilvl w:val="8"/>
        <w:numId w:val="2"/>
      </w:numPr>
      <w:spacing w:before="240" w:after="60" w:line="240" w:lineRule="auto"/>
      <w:outlineLvl w:val="8"/>
    </w:pPr>
    <w:rPr>
      <w:rFonts w:ascii="Arial" w:eastAsia="Times New Roman" w:hAnsi="Arial" w:cs="Times New Roman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1">
    <w:name w:val="Font Style21"/>
    <w:rsid w:val="00BB3AD8"/>
    <w:rPr>
      <w:rFonts w:ascii="Times New Roman" w:hAnsi="Times New Roman" w:cs="Times New Roman" w:hint="default"/>
      <w:sz w:val="12"/>
      <w:szCs w:val="12"/>
    </w:rPr>
  </w:style>
  <w:style w:type="paragraph" w:customStyle="1" w:styleId="Style3">
    <w:name w:val="Style3"/>
    <w:basedOn w:val="a"/>
    <w:rsid w:val="004876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basedOn w:val="a0"/>
    <w:rsid w:val="00865226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3">
    <w:name w:val="Font Style23"/>
    <w:basedOn w:val="a0"/>
    <w:rsid w:val="008652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rsid w:val="0086522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rsid w:val="0086522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865226"/>
    <w:rPr>
      <w:rFonts w:ascii="Times New Roman" w:hAnsi="Times New Roman" w:cs="Times New Roman"/>
      <w:i/>
      <w:iCs/>
      <w:sz w:val="12"/>
      <w:szCs w:val="12"/>
    </w:rPr>
  </w:style>
  <w:style w:type="table" w:styleId="a3">
    <w:name w:val="Table Grid"/>
    <w:basedOn w:val="a1"/>
    <w:uiPriority w:val="59"/>
    <w:rsid w:val="00B742A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C66B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365463"/>
    <w:rPr>
      <w:color w:val="0000FF" w:themeColor="hyperlink"/>
      <w:u w:val="single"/>
    </w:rPr>
  </w:style>
  <w:style w:type="paragraph" w:customStyle="1" w:styleId="Style1">
    <w:name w:val="Style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rsid w:val="009926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926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9926E6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9926E6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rsid w:val="009926E6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9926E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0619D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0619D3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0619D3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0619D3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0619D3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customStyle="1" w:styleId="ed">
    <w:name w:val="Обычцedый"/>
    <w:rsid w:val="000619D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header"/>
    <w:basedOn w:val="a"/>
    <w:link w:val="a8"/>
    <w:semiHidden/>
    <w:rsid w:val="00A500D8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semiHidden/>
    <w:rsid w:val="00A500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1">
    <w:name w:val="toc 8"/>
    <w:basedOn w:val="a"/>
    <w:next w:val="a"/>
    <w:autoRedefine/>
    <w:semiHidden/>
    <w:rsid w:val="00A500D8"/>
    <w:pPr>
      <w:spacing w:after="0" w:line="240" w:lineRule="auto"/>
      <w:ind w:left="1680"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892839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C22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2D40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846D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83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.lanbook.com/book/125055" TargetMode="External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hyperlink" Target="https://www.rsl.ru/ru/4readers/catalogues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e.lanbook.com/book/40709" TargetMode="External"/><Relationship Id="rId17" Type="http://schemas.openxmlformats.org/officeDocument/2006/relationships/hyperlink" Target="https://dlib.eastview.com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103229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e.lanbook.com/book/3501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98282" TargetMode="External"/><Relationship Id="rId23" Type="http://schemas.openxmlformats.org/officeDocument/2006/relationships/hyperlink" Target="https://uisrussia.msu.ru" TargetMode="External"/><Relationship Id="rId28" Type="http://schemas.openxmlformats.org/officeDocument/2006/relationships/customXml" Target="../customXml/item4.xml"/><Relationship Id="rId10" Type="http://schemas.openxmlformats.org/officeDocument/2006/relationships/hyperlink" Target="https://e.lanbook.com/book/3500" TargetMode="External"/><Relationship Id="rId19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ewlms.magtu.ru/pluginfile.php/1644725/mod_resource/content/1/&#1054;&#1089;&#1085;&#1086;&#1074;&#1099;%20&#1084;&#1080;&#1082;&#1088;&#1086;&#1087;&#1088;&#1086;&#1094;&#1077;&#1089;&#1089;&#1086;&#1088;&#1085;&#1086;&#1081;%20&#1090;&#1077;&#1093;&#1085;&#1080;&#1082;&#1080;.pdf" TargetMode="External"/><Relationship Id="rId14" Type="http://schemas.openxmlformats.org/officeDocument/2006/relationships/hyperlink" Target="https://e.lanbook.com/book/895" TargetMode="External"/><Relationship Id="rId22" Type="http://schemas.openxmlformats.org/officeDocument/2006/relationships/hyperlink" Target="http://magtu.ru:8085/marcweb2/Default.asp" TargetMode="External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284B42E-848F-4B3F-B873-B7F0AB11A1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BE6030D-4B9C-4179-BE38-751E5230C755}"/>
</file>

<file path=customXml/itemProps3.xml><?xml version="1.0" encoding="utf-8"?>
<ds:datastoreItem xmlns:ds="http://schemas.openxmlformats.org/officeDocument/2006/customXml" ds:itemID="{255C321D-0313-4A0E-8AF4-475217C87C56}"/>
</file>

<file path=customXml/itemProps4.xml><?xml version="1.0" encoding="utf-8"?>
<ds:datastoreItem xmlns:ds="http://schemas.openxmlformats.org/officeDocument/2006/customXml" ds:itemID="{3644FBA4-673C-4F45-8580-52391514B87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17</Pages>
  <Words>4937</Words>
  <Characters>28144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Д.В. Швидченко</dc:creator>
  <cp:lastModifiedBy>Пользователь Windows</cp:lastModifiedBy>
  <cp:revision>8</cp:revision>
  <dcterms:created xsi:type="dcterms:W3CDTF">2020-10-20T12:11:00Z</dcterms:created>
  <dcterms:modified xsi:type="dcterms:W3CDTF">2020-11-12T20:42:00Z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