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274" w:rsidRDefault="00D1520B">
      <w:r w:rsidRPr="005526E4">
        <w:rPr>
          <w:bCs/>
          <w:noProof/>
        </w:rPr>
        <w:drawing>
          <wp:inline distT="0" distB="0" distL="0" distR="0">
            <wp:extent cx="6339064" cy="9603922"/>
            <wp:effectExtent l="0" t="0" r="0" b="0"/>
            <wp:docPr id="7" name="Рисунок 1" descr="I:\10.03.05-Новый Фгос-17\Сканы_2017\Организ_ЭВМ_иВычисл_систе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10.03.05-Новый Фгос-17\Сканы_2017\Организ_ЭВМ_иВычисл_систем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4793" t="1082" r="7273" b="2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97" cy="96051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274" w:rsidRDefault="00D1520B">
      <w:r w:rsidRPr="005526E4">
        <w:rPr>
          <w:bCs/>
          <w:noProof/>
        </w:rPr>
        <w:lastRenderedPageBreak/>
        <w:drawing>
          <wp:inline distT="0" distB="0" distL="0" distR="0">
            <wp:extent cx="5941060" cy="8432186"/>
            <wp:effectExtent l="0" t="0" r="0" b="0"/>
            <wp:docPr id="8" name="Рисунок 2" descr="I:\10.03.05-Новый Фгос-17\Сканы_2017\_Оборот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10.03.05-Новый Фгос-17\Сканы_2017\_Оборо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471" t="2043" r="4297" b="27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32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309F" w:rsidRPr="00E40274" w:rsidRDefault="0003128E">
      <w:pPr>
        <w:rPr>
          <w:sz w:val="0"/>
          <w:szCs w:val="0"/>
        </w:rPr>
      </w:pPr>
      <w:r w:rsidRPr="0003128E">
        <w:rPr>
          <w:noProof/>
        </w:rPr>
        <w:lastRenderedPageBreak/>
        <w:drawing>
          <wp:inline distT="0" distB="0" distL="0" distR="0">
            <wp:extent cx="5941060" cy="6482944"/>
            <wp:effectExtent l="19050" t="0" r="2540" b="0"/>
            <wp:docPr id="6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274" w:rsidRPr="00E4027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230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42309F" w:rsidRPr="00D1520B">
        <w:trPr>
          <w:trHeight w:hRule="exact" w:val="244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систем;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ЭВМ;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принципах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ЭВМ;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важнейших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этапах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тенденциях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цифровой,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аналоговой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гибридной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техники;</w:t>
            </w:r>
            <w:r w:rsidRPr="00E40274">
              <w:t xml:space="preserve"> 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параметров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отдельных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устройств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достаточным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общепрофессиональных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10.05.03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систем.</w:t>
            </w:r>
            <w:r w:rsidRPr="00E40274">
              <w:t xml:space="preserve"> </w:t>
            </w:r>
            <w:proofErr w:type="gramEnd"/>
          </w:p>
        </w:tc>
      </w:tr>
      <w:tr w:rsidR="0042309F" w:rsidRPr="00D1520B">
        <w:trPr>
          <w:trHeight w:hRule="exact" w:val="138"/>
        </w:trPr>
        <w:tc>
          <w:tcPr>
            <w:tcW w:w="1985" w:type="dxa"/>
          </w:tcPr>
          <w:p w:rsidR="0042309F" w:rsidRPr="00E40274" w:rsidRDefault="0042309F"/>
        </w:tc>
        <w:tc>
          <w:tcPr>
            <w:tcW w:w="7372" w:type="dxa"/>
          </w:tcPr>
          <w:p w:rsidR="0042309F" w:rsidRPr="00E40274" w:rsidRDefault="0042309F"/>
        </w:tc>
      </w:tr>
      <w:tr w:rsidR="0042309F" w:rsidRPr="00D1520B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E40274">
              <w:t xml:space="preserve"> </w:t>
            </w:r>
          </w:p>
        </w:tc>
      </w:tr>
      <w:tr w:rsidR="0042309F" w:rsidRPr="00D1520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E40274">
              <w:t xml:space="preserve"> </w:t>
            </w:r>
          </w:p>
        </w:tc>
      </w:tr>
      <w:tr w:rsidR="0042309F" w:rsidRPr="00D1520B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proofErr w:type="gramStart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информатики,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общеобразовательной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(элементарные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дискретной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математики,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исчисления,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электромагнитном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взаимодействии).</w:t>
            </w:r>
            <w:r w:rsidRPr="00E40274">
              <w:t xml:space="preserve"> </w:t>
            </w:r>
          </w:p>
        </w:tc>
      </w:tr>
      <w:tr w:rsidR="0042309F" w:rsidRPr="00D152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E40274">
              <w:t xml:space="preserve"> </w:t>
            </w:r>
          </w:p>
        </w:tc>
      </w:tr>
      <w:tr w:rsidR="004230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Электроника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схемотехника</w:t>
            </w:r>
            <w:proofErr w:type="spellEnd"/>
            <w:r>
              <w:t xml:space="preserve"> </w:t>
            </w:r>
          </w:p>
        </w:tc>
      </w:tr>
      <w:tr w:rsidR="0042309F" w:rsidRPr="00D1520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E40274">
              <w:t xml:space="preserve"> </w:t>
            </w:r>
          </w:p>
        </w:tc>
      </w:tr>
      <w:tr w:rsidR="004230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>
              <w:t xml:space="preserve"> </w:t>
            </w:r>
          </w:p>
        </w:tc>
      </w:tr>
      <w:tr w:rsidR="004230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>
              <w:t xml:space="preserve"> </w:t>
            </w:r>
          </w:p>
        </w:tc>
      </w:tr>
      <w:tr w:rsidR="0042309F" w:rsidRPr="00D152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Учебная-практика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научно-исследовательской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E40274">
              <w:t xml:space="preserve"> </w:t>
            </w:r>
          </w:p>
        </w:tc>
      </w:tr>
      <w:tr w:rsidR="0042309F" w:rsidRPr="00D152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Производственная-практика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E40274">
              <w:t xml:space="preserve"> </w:t>
            </w:r>
          </w:p>
        </w:tc>
      </w:tr>
      <w:tr w:rsidR="0042309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Производственная-преддипломная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42309F">
        <w:trPr>
          <w:trHeight w:hRule="exact" w:val="138"/>
        </w:trPr>
        <w:tc>
          <w:tcPr>
            <w:tcW w:w="1985" w:type="dxa"/>
          </w:tcPr>
          <w:p w:rsidR="0042309F" w:rsidRDefault="0042309F"/>
        </w:tc>
        <w:tc>
          <w:tcPr>
            <w:tcW w:w="7372" w:type="dxa"/>
          </w:tcPr>
          <w:p w:rsidR="0042309F" w:rsidRDefault="0042309F"/>
        </w:tc>
      </w:tr>
      <w:tr w:rsidR="0042309F" w:rsidRPr="00D152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E40274">
              <w:t xml:space="preserve"> </w:t>
            </w:r>
            <w:proofErr w:type="gramEnd"/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E40274">
              <w:t xml:space="preserve"> </w:t>
            </w:r>
          </w:p>
        </w:tc>
      </w:tr>
      <w:tr w:rsidR="0042309F" w:rsidRPr="00D1520B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E40274">
              <w:t xml:space="preserve"> </w:t>
            </w:r>
          </w:p>
        </w:tc>
      </w:tr>
      <w:tr w:rsidR="0042309F" w:rsidRPr="00D1520B">
        <w:trPr>
          <w:trHeight w:hRule="exact" w:val="277"/>
        </w:trPr>
        <w:tc>
          <w:tcPr>
            <w:tcW w:w="1985" w:type="dxa"/>
          </w:tcPr>
          <w:p w:rsidR="0042309F" w:rsidRPr="00E40274" w:rsidRDefault="0042309F"/>
        </w:tc>
        <w:tc>
          <w:tcPr>
            <w:tcW w:w="7372" w:type="dxa"/>
          </w:tcPr>
          <w:p w:rsidR="0042309F" w:rsidRPr="00E40274" w:rsidRDefault="0042309F"/>
        </w:tc>
      </w:tr>
      <w:tr w:rsidR="0042309F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42309F" w:rsidRPr="00D1520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ПК-9 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42309F" w:rsidRPr="00D1520B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Основные элементы персонального компьютера и их функциональное назначение, базовые топологии автоматизированных систем;</w:t>
            </w:r>
          </w:p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Логическую, функциональную и структурную схему персонального компьютера, устройства организующие работу вычислительных систем;</w:t>
            </w:r>
          </w:p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Логику работы центрального процессора при выполнении вычислений и при передаче данных между ЦП и периферийными устройствами ПК.</w:t>
            </w:r>
          </w:p>
        </w:tc>
      </w:tr>
    </w:tbl>
    <w:p w:rsidR="0042309F" w:rsidRPr="00E40274" w:rsidRDefault="00E40274">
      <w:pPr>
        <w:rPr>
          <w:sz w:val="0"/>
          <w:szCs w:val="0"/>
        </w:rPr>
      </w:pPr>
      <w:r w:rsidRPr="00E4027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42309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Определять требуемый перечень компонентов ПК под конкретное техническое задание;</w:t>
            </w:r>
          </w:p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Определять основные неисправности ПК и подключенных 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proofErr w:type="gramEnd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нем устройств;</w:t>
            </w:r>
          </w:p>
          <w:p w:rsidR="0042309F" w:rsidRDefault="00E4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Проектировать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одноранговые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вычислительные сети.</w:t>
            </w:r>
          </w:p>
        </w:tc>
      </w:tr>
      <w:tr w:rsidR="0042309F" w:rsidRPr="00D1520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─ Навыками сборки ПК 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отдельных комплектующих;</w:t>
            </w:r>
          </w:p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работы с осциллографом;</w:t>
            </w:r>
          </w:p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настройки адаптеров сетевых подключений</w:t>
            </w:r>
          </w:p>
        </w:tc>
      </w:tr>
      <w:tr w:rsidR="0042309F" w:rsidRPr="00D1520B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ОПК-8     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42309F" w:rsidRPr="00D1520B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принципы построения и функционирования, примеры реализаций современных операционных систем;</w:t>
            </w:r>
          </w:p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принципы работы элементов и функциональных узлов электронной аппаратуры;</w:t>
            </w:r>
          </w:p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 типовые схемотехнические решения основных узлов и блоков электронной аппаратуры</w:t>
            </w:r>
          </w:p>
        </w:tc>
      </w:tr>
      <w:tr w:rsidR="0042309F" w:rsidRPr="00D1520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применять типовые программные средства сервисного назначения (средства восстановления системы после сбоев, очистки и дефрагментации диска);</w:t>
            </w:r>
          </w:p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работать с современной элементной базой электронной аппаратуры</w:t>
            </w:r>
          </w:p>
        </w:tc>
      </w:tr>
      <w:tr w:rsidR="0042309F" w:rsidRPr="00D1520B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чтения принципиальных схем, построения временных диаграмм и восстановления алгоритма работы узла, устройства и системы по комплекту документации;</w:t>
            </w:r>
          </w:p>
          <w:p w:rsidR="0042309F" w:rsidRPr="00E40274" w:rsidRDefault="00E40274">
            <w:pPr>
              <w:spacing w:after="0" w:line="240" w:lineRule="auto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─ навыками оценки быстродействия и оптимизации работы электронных схем на базе современной элементной базы</w:t>
            </w:r>
          </w:p>
        </w:tc>
      </w:tr>
    </w:tbl>
    <w:p w:rsidR="0042309F" w:rsidRPr="00E40274" w:rsidRDefault="00E40274">
      <w:pPr>
        <w:rPr>
          <w:sz w:val="0"/>
          <w:szCs w:val="0"/>
        </w:rPr>
      </w:pPr>
      <w:r w:rsidRPr="00E4027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1"/>
        <w:gridCol w:w="1494"/>
        <w:gridCol w:w="402"/>
        <w:gridCol w:w="537"/>
        <w:gridCol w:w="631"/>
        <w:gridCol w:w="699"/>
        <w:gridCol w:w="532"/>
        <w:gridCol w:w="1539"/>
        <w:gridCol w:w="1618"/>
        <w:gridCol w:w="1247"/>
      </w:tblGrid>
      <w:tr w:rsidR="0042309F" w:rsidRPr="00D1520B">
        <w:trPr>
          <w:trHeight w:hRule="exact" w:val="285"/>
        </w:trPr>
        <w:tc>
          <w:tcPr>
            <w:tcW w:w="710" w:type="dxa"/>
          </w:tcPr>
          <w:p w:rsidR="0042309F" w:rsidRPr="00E40274" w:rsidRDefault="0042309F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40274">
              <w:t xml:space="preserve"> </w:t>
            </w:r>
          </w:p>
        </w:tc>
      </w:tr>
      <w:tr w:rsidR="0042309F" w:rsidRPr="00E4027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E40274">
              <w:t xml:space="preserve"> </w:t>
            </w:r>
            <w:r w:rsidR="00052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52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274">
              <w:t xml:space="preserve"> </w:t>
            </w:r>
            <w:r w:rsidR="00052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274">
              <w:t xml:space="preserve"> 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274">
              <w:t xml:space="preserve"> </w:t>
            </w:r>
            <w:r w:rsidR="00052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274">
              <w:t xml:space="preserve"> 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274">
              <w:t xml:space="preserve"> </w:t>
            </w:r>
            <w:r w:rsidR="00052B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,1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E40274">
              <w:t xml:space="preserve"> </w:t>
            </w:r>
          </w:p>
          <w:p w:rsidR="0042309F" w:rsidRPr="00E40274" w:rsidRDefault="0042309F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E40274">
              <w:t xml:space="preserve"> </w:t>
            </w:r>
          </w:p>
        </w:tc>
      </w:tr>
      <w:tr w:rsidR="0042309F" w:rsidRPr="00E40274">
        <w:trPr>
          <w:trHeight w:hRule="exact" w:val="138"/>
        </w:trPr>
        <w:tc>
          <w:tcPr>
            <w:tcW w:w="710" w:type="dxa"/>
          </w:tcPr>
          <w:p w:rsidR="0042309F" w:rsidRPr="00E40274" w:rsidRDefault="0042309F"/>
        </w:tc>
        <w:tc>
          <w:tcPr>
            <w:tcW w:w="1702" w:type="dxa"/>
          </w:tcPr>
          <w:p w:rsidR="0042309F" w:rsidRPr="00E40274" w:rsidRDefault="0042309F"/>
        </w:tc>
        <w:tc>
          <w:tcPr>
            <w:tcW w:w="426" w:type="dxa"/>
          </w:tcPr>
          <w:p w:rsidR="0042309F" w:rsidRPr="00E40274" w:rsidRDefault="0042309F"/>
        </w:tc>
        <w:tc>
          <w:tcPr>
            <w:tcW w:w="568" w:type="dxa"/>
          </w:tcPr>
          <w:p w:rsidR="0042309F" w:rsidRPr="00E40274" w:rsidRDefault="0042309F"/>
        </w:tc>
        <w:tc>
          <w:tcPr>
            <w:tcW w:w="710" w:type="dxa"/>
          </w:tcPr>
          <w:p w:rsidR="0042309F" w:rsidRPr="00E40274" w:rsidRDefault="0042309F"/>
        </w:tc>
        <w:tc>
          <w:tcPr>
            <w:tcW w:w="710" w:type="dxa"/>
          </w:tcPr>
          <w:p w:rsidR="0042309F" w:rsidRPr="00E40274" w:rsidRDefault="0042309F"/>
        </w:tc>
        <w:tc>
          <w:tcPr>
            <w:tcW w:w="568" w:type="dxa"/>
          </w:tcPr>
          <w:p w:rsidR="0042309F" w:rsidRPr="00E40274" w:rsidRDefault="0042309F"/>
        </w:tc>
        <w:tc>
          <w:tcPr>
            <w:tcW w:w="1560" w:type="dxa"/>
          </w:tcPr>
          <w:p w:rsidR="0042309F" w:rsidRPr="00E40274" w:rsidRDefault="0042309F"/>
        </w:tc>
        <w:tc>
          <w:tcPr>
            <w:tcW w:w="1702" w:type="dxa"/>
          </w:tcPr>
          <w:p w:rsidR="0042309F" w:rsidRPr="00E40274" w:rsidRDefault="0042309F"/>
        </w:tc>
        <w:tc>
          <w:tcPr>
            <w:tcW w:w="1277" w:type="dxa"/>
          </w:tcPr>
          <w:p w:rsidR="0042309F" w:rsidRPr="00E40274" w:rsidRDefault="0042309F"/>
        </w:tc>
      </w:tr>
      <w:tr w:rsidR="0042309F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E40274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E40274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42309F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2309F" w:rsidRDefault="004230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42309F" w:rsidRDefault="0042309F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История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>
        <w:trPr>
          <w:trHeight w:hRule="exact" w:val="355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Этапы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развития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Концепция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хранимой</w:t>
            </w:r>
            <w:r w:rsidRPr="00E40274"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памятью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.Т</w:t>
            </w:r>
            <w:proofErr w:type="gram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ипы</w:t>
            </w:r>
            <w:proofErr w:type="spell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систем.</w:t>
            </w:r>
            <w:r w:rsidRPr="00E40274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Выступления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семинаре,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4230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 w:rsidRPr="00D1520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вычислительных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системах</w:t>
            </w:r>
            <w:r w:rsidRPr="00E40274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42309F"/>
        </w:tc>
      </w:tr>
      <w:tr w:rsidR="0042309F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Арифметические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счисления.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Непозиционные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позиционные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счисления.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счисления,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используемые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Использование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обратного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дополнительного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двоичных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кодов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реализации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арифметических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помощью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суммирующего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устройства.</w:t>
            </w:r>
            <w:r w:rsidRPr="00E40274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2/1И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выполнение практических работ;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 w:rsidRPr="00E4027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42309F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2.2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Цифровая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аналоговая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Представление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электрическими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сигналами.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2/2И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выполнение практических работ;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 w:rsidRPr="00E4027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4230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 w:rsidRPr="00D1520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блоков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ЭВМ.</w:t>
            </w:r>
            <w:r w:rsidRPr="00E40274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42309F"/>
        </w:tc>
      </w:tr>
      <w:tr w:rsidR="0042309F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Внутренняя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процессора.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Аппаратная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ввода-вывода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компьютера.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Выявление</w:t>
            </w:r>
            <w:r w:rsidRPr="00E40274">
              <w:t xml:space="preserve"> 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неисправности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ввода-вывода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компьютера</w:t>
            </w:r>
            <w:proofErr w:type="gramEnd"/>
            <w:r w:rsidRPr="00E40274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052B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/5И</w:t>
            </w:r>
            <w:r w:rsidR="00E402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выполнение практических работ;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 w:rsidRPr="00E4027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4230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052B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bookmarkStart w:id="0" w:name="_GoBack"/>
            <w:bookmarkEnd w:id="0"/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/5И</w:t>
            </w:r>
            <w:r w:rsidR="00E402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памяти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Иерархическая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памяти.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память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Оперативное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постоянное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запоминающие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устройства: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назначение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характеристики.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адресации.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052B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/1И</w:t>
            </w:r>
            <w:r w:rsidR="00E402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№1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4230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052B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/1И</w:t>
            </w:r>
            <w:r w:rsidR="00E402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интерфейсы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5.1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Общая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подсоединенными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периферийными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устройствами.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шина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ее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параметры.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плата: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разъемы.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Интерфейсные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шины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связь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шиной.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Внутренние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интерфейсы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ПК: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шины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ISA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EISA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VCF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VLB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PCI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AGP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характеристики.</w:t>
            </w:r>
            <w:r w:rsidRPr="00E40274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1,75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052B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/1И</w:t>
            </w:r>
            <w:r w:rsidR="00E402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выполнение практических работ;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№2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42309F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5.2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Выявление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неисправности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ПК.</w:t>
            </w:r>
            <w:r w:rsidRPr="00E40274">
              <w:t xml:space="preserve"> 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Типовые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сервисного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на-значения.</w:t>
            </w:r>
            <w:r w:rsidRPr="00E40274">
              <w:t xml:space="preserve"> </w:t>
            </w:r>
            <w:proofErr w:type="gramEnd"/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4230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052B0E" w:rsidP="00052B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E402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выполнение практических работ;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№4,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опрос.</w:t>
            </w:r>
            <w:r w:rsidRPr="00E40274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4230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052B0E" w:rsidP="00052B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E402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ЭВМ.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>
        <w:trPr>
          <w:trHeight w:hRule="exact" w:val="42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6.1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ЭВМ.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Реестр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Драйверы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организации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связи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между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ядром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устройствами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ПК.</w:t>
            </w:r>
            <w:r w:rsidRPr="00E40274"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052B0E" w:rsidP="00052B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E402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выполнение практических работ; подготовка к тестированию.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№3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4230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052B0E" w:rsidP="00052B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E402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>
        <w:trPr>
          <w:trHeight w:hRule="exact" w:val="3774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7.1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Локальные,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корпоративные,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сети.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систем.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топологии.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Сетевые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052B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 w:rsidR="00E402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практическому занятию; поиск дополнительной информации по заданной теме (работа с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 выполнение практических работ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домашняя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№4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4230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052B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3/3И</w:t>
            </w:r>
            <w:r w:rsidR="00E402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>
        <w:trPr>
          <w:trHeight w:hRule="exact" w:val="311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8.1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экзамену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Подготовка к экзамену; поиск дополнительной информации по заданной теме (работа с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библиографичес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ким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материалами, справочниками, каталогами, словарями, энциклопедиями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)</w:t>
            </w:r>
            <w:proofErr w:type="gramEnd"/>
            <w:r w:rsidRP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;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</w:t>
            </w:r>
            <w:r>
              <w:t xml:space="preserve"> </w:t>
            </w:r>
          </w:p>
        </w:tc>
      </w:tr>
      <w:tr w:rsidR="0042309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052B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36/20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E40274"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052B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,1</w:t>
            </w:r>
            <w:r w:rsidR="00E40274"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</w:tr>
      <w:tr w:rsidR="0042309F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052B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36/20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052B0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="00E40274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,1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ПК-9,ОПК-8</w:t>
            </w:r>
          </w:p>
        </w:tc>
      </w:tr>
    </w:tbl>
    <w:p w:rsidR="0042309F" w:rsidRDefault="00E40274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424"/>
      </w:tblGrid>
      <w:tr w:rsidR="0042309F" w:rsidTr="00E40274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42309F" w:rsidTr="00E40274">
        <w:trPr>
          <w:trHeight w:hRule="exact" w:val="138"/>
        </w:trPr>
        <w:tc>
          <w:tcPr>
            <w:tcW w:w="9424" w:type="dxa"/>
          </w:tcPr>
          <w:p w:rsidR="0042309F" w:rsidRDefault="0042309F"/>
        </w:tc>
      </w:tr>
      <w:tr w:rsidR="0042309F" w:rsidRPr="00D1520B" w:rsidTr="00E40274">
        <w:trPr>
          <w:trHeight w:hRule="exact" w:val="380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proofErr w:type="spell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</w:t>
            </w:r>
            <w:r w:rsidRPr="00E40274"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компетентностного</w:t>
            </w:r>
            <w:proofErr w:type="spell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предусматривает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сочетании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командной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межличностной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коммуникации,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лидерских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посредством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лекций,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дискуссий,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тренингов,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proofErr w:type="gramStart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особенностей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выпускников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потребностей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работодателей.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t xml:space="preserve"> </w:t>
            </w:r>
          </w:p>
        </w:tc>
      </w:tr>
      <w:tr w:rsidR="0042309F" w:rsidRPr="00D1520B" w:rsidTr="00E40274">
        <w:trPr>
          <w:trHeight w:hRule="exact" w:val="277"/>
        </w:trPr>
        <w:tc>
          <w:tcPr>
            <w:tcW w:w="9424" w:type="dxa"/>
          </w:tcPr>
          <w:p w:rsidR="0042309F" w:rsidRPr="00E40274" w:rsidRDefault="0042309F"/>
        </w:tc>
      </w:tr>
      <w:tr w:rsidR="0042309F" w:rsidRPr="00D1520B" w:rsidTr="00E40274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E40274">
              <w:t xml:space="preserve"> </w:t>
            </w:r>
            <w:proofErr w:type="gramStart"/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E40274">
              <w:t xml:space="preserve"> </w:t>
            </w:r>
          </w:p>
        </w:tc>
      </w:tr>
    </w:tbl>
    <w:p w:rsidR="00E40274" w:rsidRPr="00E716D4" w:rsidRDefault="00E40274" w:rsidP="00E40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716D4">
        <w:rPr>
          <w:rFonts w:ascii="Times New Roman" w:eastAsia="Times New Roman" w:hAnsi="Times New Roman" w:cs="Times New Roman"/>
          <w:bCs/>
          <w:sz w:val="24"/>
        </w:rPr>
        <w:t xml:space="preserve">По дисциплине «Организация ЭВМ и вычислительных систем» предусмотрена аудиторная и внеаудиторная самостоятельная работа обучающихся. </w:t>
      </w:r>
    </w:p>
    <w:p w:rsidR="00E40274" w:rsidRPr="00E716D4" w:rsidRDefault="00E40274" w:rsidP="00E40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716D4">
        <w:rPr>
          <w:rFonts w:ascii="Times New Roman" w:eastAsia="Times New Roman" w:hAnsi="Times New Roman" w:cs="Times New Roman"/>
          <w:bCs/>
          <w:sz w:val="24"/>
        </w:rPr>
        <w:t>Аудиторная самостоятельная работа обучающихся предполагает решение контрольных задач на практических занятиях.</w:t>
      </w:r>
    </w:p>
    <w:p w:rsidR="00E40274" w:rsidRPr="00E716D4" w:rsidRDefault="00E40274" w:rsidP="00E40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716D4">
        <w:rPr>
          <w:rFonts w:ascii="Times New Roman" w:eastAsia="Times New Roman" w:hAnsi="Times New Roman" w:cs="Times New Roman"/>
          <w:bCs/>
          <w:sz w:val="24"/>
        </w:rPr>
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</w:t>
      </w:r>
      <w:proofErr w:type="gramStart"/>
      <w:r w:rsidRPr="00E716D4">
        <w:rPr>
          <w:rFonts w:ascii="Times New Roman" w:eastAsia="Times New Roman" w:hAnsi="Times New Roman" w:cs="Times New Roman"/>
          <w:bCs/>
          <w:sz w:val="24"/>
        </w:rPr>
        <w:t>для</w:t>
      </w:r>
      <w:proofErr w:type="gramEnd"/>
      <w:r w:rsidRPr="00E716D4">
        <w:rPr>
          <w:rFonts w:ascii="Times New Roman" w:eastAsia="Times New Roman" w:hAnsi="Times New Roman" w:cs="Times New Roman"/>
          <w:bCs/>
          <w:sz w:val="24"/>
        </w:rPr>
        <w:t xml:space="preserve"> обучающегося.</w:t>
      </w:r>
    </w:p>
    <w:p w:rsidR="00E40274" w:rsidRPr="00E716D4" w:rsidRDefault="00E40274" w:rsidP="00E40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  <w:r w:rsidRPr="00E716D4">
        <w:rPr>
          <w:rFonts w:ascii="Times New Roman" w:eastAsia="Times New Roman" w:hAnsi="Times New Roman" w:cs="Times New Roman"/>
          <w:bCs/>
          <w:sz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E40274" w:rsidRPr="00E716D4" w:rsidRDefault="00E40274" w:rsidP="00E402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</w:rPr>
      </w:pPr>
    </w:p>
    <w:p w:rsidR="00E40274" w:rsidRPr="00E716D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left="2160" w:firstLine="454"/>
        <w:contextualSpacing/>
        <w:rPr>
          <w:rFonts w:ascii="Times New Roman" w:eastAsia="Times New Roman" w:hAnsi="Times New Roman" w:cs="Georgia"/>
          <w:b/>
          <w:i/>
          <w:sz w:val="26"/>
        </w:rPr>
      </w:pPr>
      <w:r w:rsidRPr="00E716D4">
        <w:rPr>
          <w:rFonts w:ascii="Times New Roman" w:eastAsia="Times New Roman" w:hAnsi="Times New Roman" w:cs="Georgia"/>
          <w:b/>
          <w:i/>
          <w:sz w:val="26"/>
        </w:rPr>
        <w:t>Примерные задания и вопросы по темам:</w:t>
      </w:r>
    </w:p>
    <w:p w:rsidR="00E40274" w:rsidRPr="00E716D4" w:rsidRDefault="00E40274" w:rsidP="00E40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716D4">
        <w:rPr>
          <w:rFonts w:ascii="Times New Roman" w:eastAsia="Times New Roman" w:hAnsi="Times New Roman" w:cs="Times New Roman"/>
          <w:b/>
          <w:color w:val="000000"/>
          <w:sz w:val="24"/>
        </w:rPr>
        <w:t>Тема 1.1. Этапы развития вычислительной техники. Влияние вычислительной техники на общественные институты на различных этапах ее развития.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</w:rPr>
        <w:t>Перечень докладов: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Машина БЭСМ-6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Машина Тьюринга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Открытая архитектура ЭВМ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Основные различия операционных систем.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Назначение, классификация и эволюция операционных систем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Экономические и юридические стороны INTERNET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Микропроцессор: назначение, состав, основные характеристики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Подготовка текстового документа в соответствии с СТП 01-01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Кэш-память: виды, принцип работы.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История развития мониторов, их виды, параметры безопасности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Обзор современных поисковых систем в интернет.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Разработка оптимальной компьютерной системы для </w:t>
      </w:r>
      <w:proofErr w:type="gramStart"/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дизайн-студии</w:t>
      </w:r>
      <w:proofErr w:type="gramEnd"/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Операционная система </w:t>
      </w:r>
      <w:proofErr w:type="spellStart"/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Linux</w:t>
      </w:r>
      <w:proofErr w:type="spellEnd"/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Операционная система UNIX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Аппаратная платформа Макинтош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Видеоадаптер EGA, VGA, SVGA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Виды твердотельных накопителей.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Сравнительная характеристика серверов.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Сервера фирмы Apple.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Сервера фирмы HP.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lastRenderedPageBreak/>
        <w:t>Нестандартные устройства ввода информации.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Коммуникаторы.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Современные ноутбуки.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Графические мониторы.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Профессиональные графические планшеты.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Перспективы развития мультимедийных технологий.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Домашний сервер.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Анализ файловых систем.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Технология записи, чтения и хранения информации на жестком диске.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Фирменные компьютеры: сравнительный анализ цени характеристик.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Планшетные ЭВМ.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Терминальные учебные классы.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Сетевые хранилища данных.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 xml:space="preserve">Аппаратные </w:t>
      </w:r>
      <w:proofErr w:type="spellStart"/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фаерволы</w:t>
      </w:r>
      <w:proofErr w:type="spellEnd"/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.</w:t>
      </w:r>
    </w:p>
    <w:p w:rsidR="00E40274" w:rsidRPr="00E716D4" w:rsidRDefault="00E40274" w:rsidP="00E4027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Бесплатное программное обеспечение (комплект для офисной машины).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Перечень вопросов для тестирования:</w:t>
      </w:r>
    </w:p>
    <w:p w:rsidR="00E40274" w:rsidRPr="00E716D4" w:rsidRDefault="00E40274" w:rsidP="00E402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Назовите основные этапы развития вычислительной техники</w:t>
      </w:r>
    </w:p>
    <w:p w:rsidR="00E40274" w:rsidRPr="00E716D4" w:rsidRDefault="00E40274" w:rsidP="00E4027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Определить структуру открытой архитектуры ЭВМ</w:t>
      </w:r>
    </w:p>
    <w:p w:rsidR="00E40274" w:rsidRPr="00E716D4" w:rsidRDefault="00E40274" w:rsidP="00E402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Назовите основные различия операционных систем.</w:t>
      </w:r>
    </w:p>
    <w:p w:rsidR="00E40274" w:rsidRPr="00E716D4" w:rsidRDefault="00E40274" w:rsidP="00E402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Назначение, классификация и эволюция операционных систем</w:t>
      </w:r>
    </w:p>
    <w:p w:rsidR="00E40274" w:rsidRPr="00E716D4" w:rsidRDefault="00E40274" w:rsidP="00E402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Опишите устройства ввода-вывода информации.</w:t>
      </w:r>
    </w:p>
    <w:p w:rsidR="00E40274" w:rsidRPr="00E716D4" w:rsidRDefault="00E40274" w:rsidP="00E402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Микропроцессор: назначение, состав, основные характеристики</w:t>
      </w:r>
    </w:p>
    <w:p w:rsidR="00E40274" w:rsidRPr="00E716D4" w:rsidRDefault="00E40274" w:rsidP="00E402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Какие существуют виды кэш-памяти? Принцип работы.</w:t>
      </w:r>
    </w:p>
    <w:p w:rsidR="00E40274" w:rsidRPr="00E716D4" w:rsidRDefault="00E40274" w:rsidP="00E4027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7"/>
        </w:rPr>
        <w:t>Какие существуют интерфейсы видеоадаптера?</w:t>
      </w:r>
    </w:p>
    <w:p w:rsidR="00E40274" w:rsidRPr="00E716D4" w:rsidRDefault="00E40274" w:rsidP="00E4027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716D4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2.1. Арифметические основы ЭВМ. Системы счисления. Непозиционные и позиционные системы счисления. Системы счисления, используемые в ЭВМ. Использование обратного и дополнительного двоичных кодов для реализации всех арифметических операций с помощью суммирующего устройства. 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Практическая работа 1 -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Измерение количества информации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Цель занятия – изучение понятия измерения количества информации.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Задачи для самостоятельного решения:</w:t>
      </w:r>
    </w:p>
    <w:p w:rsidR="00E40274" w:rsidRPr="00E716D4" w:rsidRDefault="00E40274" w:rsidP="00E402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В школьной библиотеке 16 стеллажей с книгами. На каждом стеллаже 6 полок. Библиотекарь сообщил Пете, что нужная ему книга находится на пятом 12 стеллаже на третьей сверху полке. Какое количество информации передал библиотекарь Пете?</w:t>
      </w:r>
    </w:p>
    <w:p w:rsidR="00E40274" w:rsidRPr="00E716D4" w:rsidRDefault="00E40274" w:rsidP="00E402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В языке некоторого племени всего 16 различных букв. Все слова состоят из 5 букв, всего различных слов в языке 8000. Сколько компьютерной памяти заведомо потребуется для хранения всех слов этого языка?</w:t>
      </w:r>
    </w:p>
    <w:p w:rsidR="00E40274" w:rsidRPr="00E716D4" w:rsidRDefault="00E40274" w:rsidP="00E402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Какой объем видеопамяти необходим для хранения двух страниц изображения при условии, что разрешающая способность дисплея равна 640х350 пикселей, а количество используемых цветов – 16?</w:t>
      </w:r>
    </w:p>
    <w:p w:rsidR="00E40274" w:rsidRPr="00E716D4" w:rsidRDefault="00E40274" w:rsidP="00E4027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Определить объем памяти для хранения цифрового аудиофайла, время звучания которого составляет две минуты при частоте дискретизации 44,1 кГц и разрешении 16 бит.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Перечень вопросов для тестирования:</w:t>
      </w:r>
    </w:p>
    <w:p w:rsidR="00E40274" w:rsidRPr="00E716D4" w:rsidRDefault="00E40274" w:rsidP="00E402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Какая форма представления информации – непрерывная или дискретная – приемлема для компьютеров и почему? </w:t>
      </w:r>
    </w:p>
    <w:p w:rsidR="00E40274" w:rsidRPr="00E716D4" w:rsidRDefault="00E40274" w:rsidP="00E402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В чем состоит процедура дискретизации непрерывной информации? </w:t>
      </w:r>
    </w:p>
    <w:p w:rsidR="00E40274" w:rsidRPr="00E716D4" w:rsidRDefault="00E40274" w:rsidP="00E402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Какие определения понятия «информация» вы знаете? </w:t>
      </w:r>
    </w:p>
    <w:p w:rsidR="00E40274" w:rsidRPr="00E716D4" w:rsidRDefault="00E40274" w:rsidP="00E402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Назовите основные свойства информации. </w:t>
      </w:r>
    </w:p>
    <w:p w:rsidR="00E40274" w:rsidRPr="00E716D4" w:rsidRDefault="00E40274" w:rsidP="00E402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Каким образом возникает, хранится, обрабатывается и передается информация? </w:t>
      </w:r>
    </w:p>
    <w:p w:rsidR="00E40274" w:rsidRPr="00E716D4" w:rsidRDefault="00E40274" w:rsidP="00E402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Какая форма представления информации используется в информатике? </w:t>
      </w:r>
    </w:p>
    <w:p w:rsidR="00E40274" w:rsidRPr="00E716D4" w:rsidRDefault="00E40274" w:rsidP="00E402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В чем преимущества дискретного представления информации? </w:t>
      </w:r>
    </w:p>
    <w:p w:rsidR="00E40274" w:rsidRPr="00E716D4" w:rsidRDefault="00E40274" w:rsidP="00E402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Что такое количество информации? </w:t>
      </w:r>
    </w:p>
    <w:p w:rsidR="00E40274" w:rsidRPr="00E716D4" w:rsidRDefault="00E40274" w:rsidP="00E402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Какой принцип положен в основу измерения количества информации? </w:t>
      </w:r>
    </w:p>
    <w:p w:rsidR="00E40274" w:rsidRPr="00E716D4" w:rsidRDefault="00E40274" w:rsidP="00E402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Как определяется количество информации в знаковых сообщениях? </w:t>
      </w:r>
    </w:p>
    <w:p w:rsidR="00E40274" w:rsidRPr="00E716D4" w:rsidRDefault="00E40274" w:rsidP="00E4027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Каковы основные единицы измерения количества информации?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E716D4">
        <w:rPr>
          <w:rFonts w:ascii="Times New Roman" w:eastAsia="Times New Roman" w:hAnsi="Times New Roman" w:cs="Times New Roman"/>
          <w:b/>
          <w:color w:val="000000"/>
          <w:sz w:val="24"/>
        </w:rPr>
        <w:t>Тема 2.2. Цифровая и аналоговая формы представления информации. Представление информации электрическими сигналами</w:t>
      </w:r>
      <w:r w:rsidRPr="00E716D4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>Практическая работа 2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E716D4">
        <w:rPr>
          <w:rFonts w:ascii="Times New Roman" w:eastAsia="Times New Roman" w:hAnsi="Times New Roman" w:cs="Times New Roman"/>
          <w:color w:val="000000"/>
          <w:sz w:val="24"/>
        </w:rPr>
        <w:t>Цифровая и аналоговая формы представления информации. Представление информации электрическими сигналами.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16D4">
        <w:rPr>
          <w:rFonts w:ascii="Times New Roman" w:eastAsia="Times New Roman" w:hAnsi="Times New Roman" w:cs="Times New Roman"/>
          <w:sz w:val="24"/>
          <w:szCs w:val="24"/>
        </w:rPr>
        <w:t>Цель занятия – знакомство обучающихся с информационными процессами в компьютере, особенностями аналоговой и цифровой (дискретной) форм представления информации.</w:t>
      </w:r>
      <w:proofErr w:type="gramEnd"/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Задачи для самостоятельного решения:</w:t>
      </w:r>
    </w:p>
    <w:p w:rsidR="00E40274" w:rsidRPr="00E716D4" w:rsidRDefault="00E40274" w:rsidP="00E40274">
      <w:pPr>
        <w:widowControl w:val="0"/>
        <w:numPr>
          <w:ilvl w:val="0"/>
          <w:numId w:val="5"/>
        </w:numPr>
        <w:tabs>
          <w:tab w:val="left" w:pos="851"/>
          <w:tab w:val="left" w:pos="1321"/>
        </w:tabs>
        <w:autoSpaceDE w:val="0"/>
        <w:autoSpaceDN w:val="0"/>
        <w:adjustRightInd w:val="0"/>
        <w:spacing w:after="0" w:line="240" w:lineRule="auto"/>
        <w:ind w:left="567" w:right="8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На схеме «Архитектура системной платы», представленной на лицевой панели стенда найдите тактовый генератор и </w:t>
      </w:r>
      <w:proofErr w:type="gramStart"/>
      <w:r w:rsidRPr="00E716D4">
        <w:rPr>
          <w:rFonts w:ascii="Times New Roman" w:eastAsia="Times New Roman" w:hAnsi="Times New Roman" w:cs="Times New Roman"/>
          <w:sz w:val="24"/>
          <w:szCs w:val="24"/>
        </w:rPr>
        <w:t>выясните</w:t>
      </w:r>
      <w:proofErr w:type="gramEnd"/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 какие значения тактовой частоты он генерирует.</w:t>
      </w:r>
    </w:p>
    <w:p w:rsidR="00E40274" w:rsidRPr="00E716D4" w:rsidRDefault="00E40274" w:rsidP="00E40274">
      <w:pPr>
        <w:widowControl w:val="0"/>
        <w:numPr>
          <w:ilvl w:val="0"/>
          <w:numId w:val="5"/>
        </w:numPr>
        <w:tabs>
          <w:tab w:val="left" w:pos="851"/>
          <w:tab w:val="left" w:pos="1372"/>
        </w:tabs>
        <w:autoSpaceDE w:val="0"/>
        <w:autoSpaceDN w:val="0"/>
        <w:adjustRightInd w:val="0"/>
        <w:spacing w:after="0" w:line="240" w:lineRule="auto"/>
        <w:ind w:left="567" w:right="842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По схеме «Архитектура системной платы» определите устройства, которые осуществляют обработку (передачу) информации наиболее быстро, и самые медленные устройства.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Перечень вопросов для тестирования:</w:t>
      </w:r>
    </w:p>
    <w:p w:rsidR="00E40274" w:rsidRPr="00E716D4" w:rsidRDefault="00E40274" w:rsidP="00E40274">
      <w:pPr>
        <w:widowControl w:val="0"/>
        <w:numPr>
          <w:ilvl w:val="0"/>
          <w:numId w:val="6"/>
        </w:numPr>
        <w:tabs>
          <w:tab w:val="left" w:pos="851"/>
          <w:tab w:val="left" w:pos="139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В чем состоят отличия цифрового и аналогового</w:t>
      </w:r>
      <w:r w:rsidRPr="00E716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сигналов?</w:t>
      </w:r>
    </w:p>
    <w:p w:rsidR="00E40274" w:rsidRPr="00E716D4" w:rsidRDefault="00E40274" w:rsidP="00E40274">
      <w:pPr>
        <w:widowControl w:val="0"/>
        <w:numPr>
          <w:ilvl w:val="0"/>
          <w:numId w:val="6"/>
        </w:numPr>
        <w:tabs>
          <w:tab w:val="left" w:pos="851"/>
          <w:tab w:val="left" w:pos="1396"/>
        </w:tabs>
        <w:autoSpaceDE w:val="0"/>
        <w:autoSpaceDN w:val="0"/>
        <w:adjustRightInd w:val="0"/>
        <w:spacing w:after="0" w:line="240" w:lineRule="auto"/>
        <w:ind w:left="567" w:right="841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Всегда ли можно аналоговый сигнал преобразовать </w:t>
      </w:r>
      <w:proofErr w:type="gramStart"/>
      <w:r w:rsidRPr="00E716D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 цифровой с заданной точностью?</w:t>
      </w:r>
    </w:p>
    <w:p w:rsidR="00E40274" w:rsidRPr="00E716D4" w:rsidRDefault="00E40274" w:rsidP="00E40274">
      <w:pPr>
        <w:widowControl w:val="0"/>
        <w:numPr>
          <w:ilvl w:val="0"/>
          <w:numId w:val="6"/>
        </w:numPr>
        <w:tabs>
          <w:tab w:val="left" w:pos="851"/>
          <w:tab w:val="left" w:pos="139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Что такое дискретизация? Квантование?</w:t>
      </w:r>
    </w:p>
    <w:p w:rsidR="00E40274" w:rsidRPr="00E716D4" w:rsidRDefault="00E40274" w:rsidP="00E40274">
      <w:pPr>
        <w:widowControl w:val="0"/>
        <w:numPr>
          <w:ilvl w:val="0"/>
          <w:numId w:val="6"/>
        </w:numPr>
        <w:tabs>
          <w:tab w:val="left" w:pos="851"/>
          <w:tab w:val="left" w:pos="1396"/>
        </w:tabs>
        <w:autoSpaceDE w:val="0"/>
        <w:autoSpaceDN w:val="0"/>
        <w:adjustRightInd w:val="0"/>
        <w:spacing w:after="0" w:line="240" w:lineRule="auto"/>
        <w:ind w:left="567" w:right="842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Как влияет частота дискретизации и разрядность представления амплитуды сигнала на качество преобразования аналогового сигнала </w:t>
      </w:r>
      <w:proofErr w:type="gramStart"/>
      <w:r w:rsidRPr="00E716D4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16D4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цифровой?</w:t>
      </w:r>
    </w:p>
    <w:p w:rsidR="00E40274" w:rsidRPr="00E716D4" w:rsidRDefault="00E40274" w:rsidP="00E40274">
      <w:pPr>
        <w:widowControl w:val="0"/>
        <w:numPr>
          <w:ilvl w:val="0"/>
          <w:numId w:val="6"/>
        </w:numPr>
        <w:tabs>
          <w:tab w:val="left" w:pos="851"/>
          <w:tab w:val="left" w:pos="1396"/>
          <w:tab w:val="left" w:pos="2291"/>
          <w:tab w:val="left" w:pos="3435"/>
          <w:tab w:val="left" w:pos="5215"/>
          <w:tab w:val="left" w:pos="6790"/>
          <w:tab w:val="left" w:pos="8497"/>
          <w:tab w:val="left" w:pos="8889"/>
        </w:tabs>
        <w:autoSpaceDE w:val="0"/>
        <w:autoSpaceDN w:val="0"/>
        <w:adjustRightInd w:val="0"/>
        <w:spacing w:after="0" w:line="240" w:lineRule="auto"/>
        <w:ind w:left="567" w:right="843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Какие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ab/>
        <w:t>способы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ab/>
        <w:t>представления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ab/>
        <w:t>информации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ab/>
        <w:t>используются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ab/>
      </w:r>
      <w:r w:rsidRPr="00E716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цифровых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компьютерах?</w:t>
      </w:r>
    </w:p>
    <w:p w:rsidR="00E40274" w:rsidRPr="00E716D4" w:rsidRDefault="00E40274" w:rsidP="00E40274">
      <w:pPr>
        <w:widowControl w:val="0"/>
        <w:numPr>
          <w:ilvl w:val="0"/>
          <w:numId w:val="6"/>
        </w:numPr>
        <w:tabs>
          <w:tab w:val="left" w:pos="851"/>
          <w:tab w:val="left" w:pos="139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Что такое</w:t>
      </w:r>
      <w:r w:rsidRPr="00E716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такт?</w:t>
      </w:r>
    </w:p>
    <w:p w:rsidR="00E40274" w:rsidRPr="00E716D4" w:rsidRDefault="00E40274" w:rsidP="00E40274">
      <w:pPr>
        <w:widowControl w:val="0"/>
        <w:numPr>
          <w:ilvl w:val="0"/>
          <w:numId w:val="6"/>
        </w:numPr>
        <w:tabs>
          <w:tab w:val="left" w:pos="851"/>
          <w:tab w:val="left" w:pos="139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Как может осуществляться передача двоичного слова в</w:t>
      </w:r>
      <w:r w:rsidRPr="00E716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компьютере?</w:t>
      </w:r>
    </w:p>
    <w:p w:rsidR="00E40274" w:rsidRPr="00E716D4" w:rsidRDefault="00E40274" w:rsidP="00E40274">
      <w:pPr>
        <w:widowControl w:val="0"/>
        <w:numPr>
          <w:ilvl w:val="0"/>
          <w:numId w:val="6"/>
        </w:numPr>
        <w:tabs>
          <w:tab w:val="left" w:pos="851"/>
          <w:tab w:val="left" w:pos="139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Какие частоты звуковых волн доступны для восприятия</w:t>
      </w:r>
      <w:r w:rsidRPr="00E716D4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человеком?</w:t>
      </w:r>
    </w:p>
    <w:p w:rsidR="00E40274" w:rsidRPr="00E716D4" w:rsidRDefault="00E40274" w:rsidP="00E40274">
      <w:pPr>
        <w:widowControl w:val="0"/>
        <w:numPr>
          <w:ilvl w:val="0"/>
          <w:numId w:val="6"/>
        </w:numPr>
        <w:tabs>
          <w:tab w:val="left" w:pos="851"/>
          <w:tab w:val="left" w:pos="139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Что такое тон, обертон и тембр</w:t>
      </w:r>
      <w:r w:rsidRPr="00E716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звука?</w:t>
      </w:r>
    </w:p>
    <w:p w:rsidR="00E40274" w:rsidRPr="00E716D4" w:rsidRDefault="00E40274" w:rsidP="00E40274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Что такое</w:t>
      </w:r>
      <w:r w:rsidRPr="00E716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семпл?</w:t>
      </w:r>
    </w:p>
    <w:p w:rsidR="00E40274" w:rsidRPr="00E716D4" w:rsidRDefault="00E40274" w:rsidP="00E40274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Какие параметры </w:t>
      </w:r>
      <w:proofErr w:type="spellStart"/>
      <w:r w:rsidRPr="00E716D4">
        <w:rPr>
          <w:rFonts w:ascii="Times New Roman" w:eastAsia="Times New Roman" w:hAnsi="Times New Roman" w:cs="Times New Roman"/>
          <w:sz w:val="24"/>
          <w:szCs w:val="24"/>
        </w:rPr>
        <w:t>семплирования</w:t>
      </w:r>
      <w:proofErr w:type="spellEnd"/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 определяют качество цифрового</w:t>
      </w:r>
      <w:r w:rsidRPr="00E716D4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звука?</w:t>
      </w:r>
    </w:p>
    <w:p w:rsidR="00E40274" w:rsidRPr="00E716D4" w:rsidRDefault="00E40274" w:rsidP="00E40274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Как происходит кодирование звука?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 w:rsidRPr="00E716D4">
        <w:rPr>
          <w:rFonts w:ascii="Times New Roman" w:eastAsia="Times New Roman" w:hAnsi="Times New Roman" w:cs="Times New Roman"/>
          <w:b/>
          <w:color w:val="000000"/>
          <w:sz w:val="24"/>
        </w:rPr>
        <w:t xml:space="preserve">Тема 3.1. Основы построения ЭВМ. Внутренняя организация процессора. Аппаратная организация системы ввода-вывода информации компьютера. Выявление </w:t>
      </w:r>
      <w:proofErr w:type="gramStart"/>
      <w:r w:rsidRPr="00E716D4">
        <w:rPr>
          <w:rFonts w:ascii="Times New Roman" w:eastAsia="Times New Roman" w:hAnsi="Times New Roman" w:cs="Times New Roman"/>
          <w:b/>
          <w:color w:val="000000"/>
          <w:sz w:val="24"/>
        </w:rPr>
        <w:t>неисправности системы ввода-вывода информации компьютера</w:t>
      </w:r>
      <w:proofErr w:type="gramEnd"/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>Практическая работа 3 - Выявление неисправностей системы ввод</w:t>
      </w:r>
      <w:proofErr w:type="gramStart"/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>а-</w:t>
      </w:r>
      <w:proofErr w:type="gramEnd"/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вывода компьютера.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>Цели работы: знакомство обучающихся с типичными неисправностями компьютера и способами их локализации; формирование навыков использования осциллографа для выявления неисправностей.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Задачи для самостоятельного решения:</w:t>
      </w:r>
    </w:p>
    <w:p w:rsidR="00E40274" w:rsidRPr="00E716D4" w:rsidRDefault="00E40274" w:rsidP="00E4027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Подключите осциллограф к контрольному гнезду CLK разъема клавиатуры KEYBORD и получите форму тактирующих (синхронизирующих) импульсов.</w:t>
      </w:r>
    </w:p>
    <w:p w:rsidR="00E40274" w:rsidRPr="00E716D4" w:rsidRDefault="00E40274" w:rsidP="00E4027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Подключите осциллограф к контрольным гнездам CLK  и DATA разъема клавиатуры KEYBORD и получите форму импульсов.</w:t>
      </w:r>
    </w:p>
    <w:p w:rsidR="00E40274" w:rsidRPr="00E716D4" w:rsidRDefault="00E40274" w:rsidP="00E4027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Подключите осциллограф к контрольному гнезду CLK разъема клавиатуры MOUSE и получите форму тактирующих (синхронизирующих) импульсов.</w:t>
      </w:r>
    </w:p>
    <w:p w:rsidR="00E40274" w:rsidRPr="00E716D4" w:rsidRDefault="00E40274" w:rsidP="00E4027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Подключите осциллограф к контрольным гнездам CLK  и DATA разъема клавиатуры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lastRenderedPageBreak/>
        <w:t>MOUSE и получите форму импульсов.</w:t>
      </w:r>
    </w:p>
    <w:p w:rsidR="00E40274" w:rsidRPr="00E716D4" w:rsidRDefault="00E40274" w:rsidP="00E4027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Опишите по схеме «Архитектура системной платы» возможное подключение видеоконтроллера.</w:t>
      </w:r>
    </w:p>
    <w:p w:rsidR="00E40274" w:rsidRPr="00E716D4" w:rsidRDefault="00E40274" w:rsidP="00E4027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Установите расположение, тип видеоконтроллера и способ его установки на системной плате, используя средства </w:t>
      </w:r>
      <w:proofErr w:type="spellStart"/>
      <w:r w:rsidRPr="00E716D4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40274" w:rsidRPr="00E716D4" w:rsidRDefault="00E40274" w:rsidP="00E40274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Осуществляя просмотр тестовых графических файлов на экране монитора, получите осциллограммы сигналов R </w:t>
      </w:r>
      <w:proofErr w:type="spellStart"/>
      <w:r w:rsidRPr="00E716D4">
        <w:rPr>
          <w:rFonts w:ascii="Times New Roman" w:eastAsia="Times New Roman" w:hAnsi="Times New Roman" w:cs="Times New Roman"/>
          <w:sz w:val="24"/>
          <w:szCs w:val="24"/>
        </w:rPr>
        <w:t>Video</w:t>
      </w:r>
      <w:proofErr w:type="spellEnd"/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, G </w:t>
      </w:r>
      <w:proofErr w:type="spellStart"/>
      <w:r w:rsidRPr="00E716D4">
        <w:rPr>
          <w:rFonts w:ascii="Times New Roman" w:eastAsia="Times New Roman" w:hAnsi="Times New Roman" w:cs="Times New Roman"/>
          <w:sz w:val="24"/>
          <w:szCs w:val="24"/>
        </w:rPr>
        <w:t>Video</w:t>
      </w:r>
      <w:proofErr w:type="spellEnd"/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, B </w:t>
      </w:r>
      <w:proofErr w:type="spellStart"/>
      <w:r w:rsidRPr="00E716D4">
        <w:rPr>
          <w:rFonts w:ascii="Times New Roman" w:eastAsia="Times New Roman" w:hAnsi="Times New Roman" w:cs="Times New Roman"/>
          <w:sz w:val="24"/>
          <w:szCs w:val="24"/>
        </w:rPr>
        <w:t>Video</w:t>
      </w:r>
      <w:proofErr w:type="spellEnd"/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, H </w:t>
      </w:r>
      <w:proofErr w:type="spellStart"/>
      <w:r w:rsidRPr="00E716D4">
        <w:rPr>
          <w:rFonts w:ascii="Times New Roman" w:eastAsia="Times New Roman" w:hAnsi="Times New Roman" w:cs="Times New Roman"/>
          <w:sz w:val="24"/>
          <w:szCs w:val="24"/>
        </w:rPr>
        <w:t>Sync</w:t>
      </w:r>
      <w:proofErr w:type="spellEnd"/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, V </w:t>
      </w:r>
      <w:proofErr w:type="spellStart"/>
      <w:r w:rsidRPr="00E716D4">
        <w:rPr>
          <w:rFonts w:ascii="Times New Roman" w:eastAsia="Times New Roman" w:hAnsi="Times New Roman" w:cs="Times New Roman"/>
          <w:sz w:val="24"/>
          <w:szCs w:val="24"/>
        </w:rPr>
        <w:t>Sync</w:t>
      </w:r>
      <w:proofErr w:type="spellEnd"/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 разъема SVGA.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Перечень вопросов для тестирования:</w:t>
      </w:r>
    </w:p>
    <w:p w:rsidR="00E40274" w:rsidRPr="00E716D4" w:rsidRDefault="00E40274" w:rsidP="00E40274">
      <w:pPr>
        <w:widowControl w:val="0"/>
        <w:numPr>
          <w:ilvl w:val="0"/>
          <w:numId w:val="8"/>
        </w:numPr>
        <w:tabs>
          <w:tab w:val="left" w:pos="993"/>
          <w:tab w:val="left" w:pos="1316"/>
          <w:tab w:val="left" w:pos="6899"/>
        </w:tabs>
        <w:autoSpaceDE w:val="0"/>
        <w:autoSpaceDN w:val="0"/>
        <w:adjustRightInd w:val="0"/>
        <w:spacing w:before="56"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Как  осуществляется  взаимодействие</w:t>
      </w:r>
      <w:r w:rsidRPr="00E716D4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процессора</w:t>
      </w:r>
      <w:r w:rsidRPr="00E716D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E716D4">
        <w:rPr>
          <w:rFonts w:ascii="Times New Roman" w:eastAsia="Times New Roman" w:hAnsi="Times New Roman" w:cs="Times New Roman"/>
          <w:sz w:val="24"/>
          <w:szCs w:val="24"/>
        </w:rPr>
        <w:t>периферийными</w:t>
      </w:r>
      <w:proofErr w:type="gramEnd"/>
      <w:r w:rsidRPr="00E716D4">
        <w:rPr>
          <w:rFonts w:ascii="Times New Roman" w:eastAsia="Times New Roman" w:hAnsi="Times New Roman" w:cs="Times New Roman"/>
          <w:spacing w:val="51"/>
          <w:sz w:val="24"/>
          <w:szCs w:val="24"/>
        </w:rPr>
        <w:t xml:space="preserve">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(внешними)</w:t>
      </w:r>
    </w:p>
    <w:p w:rsidR="00E40274" w:rsidRPr="00E716D4" w:rsidRDefault="00E40274" w:rsidP="00E40274">
      <w:pPr>
        <w:tabs>
          <w:tab w:val="left" w:pos="993"/>
        </w:tabs>
        <w:spacing w:before="1" w:after="12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устройствами?</w:t>
      </w:r>
    </w:p>
    <w:p w:rsidR="00E40274" w:rsidRPr="00E716D4" w:rsidRDefault="00E40274" w:rsidP="00E40274">
      <w:pPr>
        <w:widowControl w:val="0"/>
        <w:numPr>
          <w:ilvl w:val="0"/>
          <w:numId w:val="8"/>
        </w:numPr>
        <w:tabs>
          <w:tab w:val="left" w:pos="993"/>
          <w:tab w:val="left" w:pos="131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Как осуществляется взаимодействие с</w:t>
      </w:r>
      <w:r w:rsidRPr="00E716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клавиатурой?</w:t>
      </w:r>
    </w:p>
    <w:p w:rsidR="00E40274" w:rsidRPr="00E716D4" w:rsidRDefault="00E40274" w:rsidP="00E40274">
      <w:pPr>
        <w:widowControl w:val="0"/>
        <w:numPr>
          <w:ilvl w:val="0"/>
          <w:numId w:val="8"/>
        </w:numPr>
        <w:tabs>
          <w:tab w:val="left" w:pos="993"/>
          <w:tab w:val="left" w:pos="1316"/>
        </w:tabs>
        <w:autoSpaceDE w:val="0"/>
        <w:autoSpaceDN w:val="0"/>
        <w:adjustRightInd w:val="0"/>
        <w:spacing w:after="0" w:line="240" w:lineRule="auto"/>
        <w:ind w:left="567" w:right="841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Каковы особенности сигналов, обеспечивающих обмен информацией с клавиатурой?</w:t>
      </w:r>
    </w:p>
    <w:p w:rsidR="00E40274" w:rsidRPr="00E716D4" w:rsidRDefault="00E40274" w:rsidP="00E40274">
      <w:pPr>
        <w:widowControl w:val="0"/>
        <w:numPr>
          <w:ilvl w:val="0"/>
          <w:numId w:val="8"/>
        </w:numPr>
        <w:tabs>
          <w:tab w:val="left" w:pos="993"/>
          <w:tab w:val="left" w:pos="1316"/>
        </w:tabs>
        <w:autoSpaceDE w:val="0"/>
        <w:autoSpaceDN w:val="0"/>
        <w:adjustRightInd w:val="0"/>
        <w:spacing w:after="0" w:line="240" w:lineRule="auto"/>
        <w:ind w:left="567" w:right="841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Продемонстрируйте отдельные сигналы на разъеме клавиатуры, используя осциллограф.</w:t>
      </w:r>
    </w:p>
    <w:p w:rsidR="00E40274" w:rsidRPr="00E716D4" w:rsidRDefault="00E40274" w:rsidP="00E40274">
      <w:pPr>
        <w:widowControl w:val="0"/>
        <w:numPr>
          <w:ilvl w:val="0"/>
          <w:numId w:val="8"/>
        </w:numPr>
        <w:tabs>
          <w:tab w:val="left" w:pos="993"/>
          <w:tab w:val="left" w:pos="131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Как осуществляется взаимодействие с</w:t>
      </w:r>
      <w:r w:rsidRPr="00E716D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мышкой ПК?</w:t>
      </w:r>
    </w:p>
    <w:p w:rsidR="00E40274" w:rsidRPr="00E716D4" w:rsidRDefault="00E40274" w:rsidP="00E40274">
      <w:pPr>
        <w:widowControl w:val="0"/>
        <w:numPr>
          <w:ilvl w:val="0"/>
          <w:numId w:val="8"/>
        </w:numPr>
        <w:tabs>
          <w:tab w:val="left" w:pos="993"/>
          <w:tab w:val="left" w:pos="1316"/>
        </w:tabs>
        <w:autoSpaceDE w:val="0"/>
        <w:autoSpaceDN w:val="0"/>
        <w:adjustRightInd w:val="0"/>
        <w:spacing w:after="0" w:line="240" w:lineRule="auto"/>
        <w:ind w:left="567" w:right="841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Каковы особенности сигналов, обеспечивающих обмен информацией с мышкой ПК?</w:t>
      </w:r>
    </w:p>
    <w:p w:rsidR="00E40274" w:rsidRPr="00E716D4" w:rsidRDefault="00E40274" w:rsidP="00E40274">
      <w:pPr>
        <w:widowControl w:val="0"/>
        <w:numPr>
          <w:ilvl w:val="0"/>
          <w:numId w:val="8"/>
        </w:numPr>
        <w:tabs>
          <w:tab w:val="left" w:pos="993"/>
          <w:tab w:val="left" w:pos="1316"/>
        </w:tabs>
        <w:autoSpaceDE w:val="0"/>
        <w:autoSpaceDN w:val="0"/>
        <w:adjustRightInd w:val="0"/>
        <w:spacing w:after="0" w:line="240" w:lineRule="auto"/>
        <w:ind w:left="567" w:right="841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Продемонстрируйте отдельные сигналы на разъеме мышки ПК, используя осциллограф.</w:t>
      </w:r>
    </w:p>
    <w:p w:rsidR="00E40274" w:rsidRPr="00E716D4" w:rsidRDefault="00E40274" w:rsidP="00E40274">
      <w:pPr>
        <w:widowControl w:val="0"/>
        <w:numPr>
          <w:ilvl w:val="0"/>
          <w:numId w:val="8"/>
        </w:numPr>
        <w:tabs>
          <w:tab w:val="left" w:pos="993"/>
          <w:tab w:val="left" w:pos="1316"/>
        </w:tabs>
        <w:autoSpaceDE w:val="0"/>
        <w:autoSpaceDN w:val="0"/>
        <w:adjustRightInd w:val="0"/>
        <w:spacing w:after="0" w:line="240" w:lineRule="auto"/>
        <w:ind w:left="567" w:right="844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Опишите назначение контактов разъемов параллельного и последовательного портов, используя техническую</w:t>
      </w:r>
      <w:r w:rsidRPr="00E716D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документацию</w:t>
      </w:r>
    </w:p>
    <w:p w:rsidR="00E40274" w:rsidRPr="00E716D4" w:rsidRDefault="00E40274" w:rsidP="00E40274">
      <w:pPr>
        <w:widowControl w:val="0"/>
        <w:numPr>
          <w:ilvl w:val="0"/>
          <w:numId w:val="8"/>
        </w:numPr>
        <w:tabs>
          <w:tab w:val="left" w:pos="993"/>
          <w:tab w:val="left" w:pos="1316"/>
          <w:tab w:val="left" w:pos="2369"/>
          <w:tab w:val="left" w:pos="3940"/>
          <w:tab w:val="left" w:pos="5197"/>
          <w:tab w:val="left" w:pos="7246"/>
          <w:tab w:val="left" w:pos="8151"/>
          <w:tab w:val="left" w:pos="9831"/>
        </w:tabs>
        <w:autoSpaceDE w:val="0"/>
        <w:autoSpaceDN w:val="0"/>
        <w:adjustRightInd w:val="0"/>
        <w:spacing w:after="0" w:line="240" w:lineRule="auto"/>
        <w:ind w:left="567" w:right="840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Каковы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ab/>
        <w:t>особенности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ab/>
        <w:t>сигналов,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ab/>
        <w:t>обеспечивающих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ab/>
        <w:t>обмен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ab/>
        <w:t>информацией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ab/>
        <w:t>с монитором?</w:t>
      </w:r>
    </w:p>
    <w:p w:rsidR="00E40274" w:rsidRPr="00E716D4" w:rsidRDefault="00E40274" w:rsidP="00E40274">
      <w:pPr>
        <w:widowControl w:val="0"/>
        <w:numPr>
          <w:ilvl w:val="0"/>
          <w:numId w:val="8"/>
        </w:numPr>
        <w:tabs>
          <w:tab w:val="left" w:pos="993"/>
          <w:tab w:val="left" w:pos="1316"/>
        </w:tabs>
        <w:autoSpaceDE w:val="0"/>
        <w:autoSpaceDN w:val="0"/>
        <w:adjustRightInd w:val="0"/>
        <w:spacing w:after="0" w:line="240" w:lineRule="auto"/>
        <w:ind w:left="567" w:right="841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Продемонстрируйте отдельные сигналы на разъеме SVGA, используя осциллограф.</w:t>
      </w:r>
    </w:p>
    <w:p w:rsidR="00E40274" w:rsidRPr="00E716D4" w:rsidRDefault="00E40274" w:rsidP="00E40274">
      <w:pPr>
        <w:widowControl w:val="0"/>
        <w:tabs>
          <w:tab w:val="left" w:pos="993"/>
          <w:tab w:val="left" w:pos="1316"/>
          <w:tab w:val="left" w:pos="2369"/>
          <w:tab w:val="left" w:pos="3940"/>
          <w:tab w:val="left" w:pos="5197"/>
          <w:tab w:val="left" w:pos="7246"/>
          <w:tab w:val="left" w:pos="8151"/>
          <w:tab w:val="left" w:pos="9831"/>
        </w:tabs>
        <w:autoSpaceDE w:val="0"/>
        <w:autoSpaceDN w:val="0"/>
        <w:spacing w:after="0" w:line="240" w:lineRule="auto"/>
        <w:ind w:left="567" w:right="840"/>
        <w:rPr>
          <w:rFonts w:ascii="Times New Roman" w:eastAsia="Times New Roman" w:hAnsi="Times New Roman" w:cs="Times New Roman"/>
          <w:sz w:val="24"/>
          <w:szCs w:val="24"/>
        </w:rPr>
      </w:pP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4.1. Иерархическая структура памяти. Основная память ЭВМ. Опера</w:t>
      </w:r>
      <w:r w:rsidRPr="00E716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тивное и постоянное запоминающие устройства: назначение и ос</w:t>
      </w:r>
      <w:r w:rsidRPr="00E716D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новные характеристики. </w:t>
      </w:r>
      <w:r w:rsidRPr="00E716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Виды адресации.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>Домашняя работа 1 - Изучение структуры системы памяти персонального компьютера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Порядок выполнения работы:</w:t>
      </w:r>
    </w:p>
    <w:p w:rsidR="00E40274" w:rsidRPr="00E716D4" w:rsidRDefault="00E40274" w:rsidP="00E402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Georgia"/>
          <w:sz w:val="24"/>
        </w:rPr>
      </w:pPr>
      <w:r w:rsidRPr="00E716D4">
        <w:rPr>
          <w:rFonts w:ascii="Times New Roman" w:eastAsia="Times New Roman" w:hAnsi="Times New Roman" w:cs="Georgia"/>
          <w:sz w:val="24"/>
        </w:rPr>
        <w:t>Ознакомиться с общей структурой системы памяти персонального компьютера.</w:t>
      </w:r>
    </w:p>
    <w:p w:rsidR="00E40274" w:rsidRPr="00E716D4" w:rsidRDefault="00E40274" w:rsidP="00E402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Georgia"/>
          <w:sz w:val="24"/>
        </w:rPr>
      </w:pPr>
      <w:r w:rsidRPr="00E716D4">
        <w:rPr>
          <w:rFonts w:ascii="Times New Roman" w:eastAsia="Times New Roman" w:hAnsi="Times New Roman" w:cs="Georgia"/>
          <w:sz w:val="24"/>
        </w:rPr>
        <w:t>Ознакомиться с расположением и устройством элементов кэш-памяти.</w:t>
      </w:r>
    </w:p>
    <w:p w:rsidR="00E40274" w:rsidRPr="00E716D4" w:rsidRDefault="00E40274" w:rsidP="00E402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Georgia"/>
          <w:sz w:val="24"/>
        </w:rPr>
      </w:pPr>
      <w:r w:rsidRPr="00E716D4">
        <w:rPr>
          <w:rFonts w:ascii="Times New Roman" w:eastAsia="Times New Roman" w:hAnsi="Times New Roman" w:cs="Georgia"/>
          <w:sz w:val="24"/>
        </w:rPr>
        <w:t>Ознакомиться с расположением и устройством элементов основной оперативной памяти.</w:t>
      </w:r>
    </w:p>
    <w:p w:rsidR="00E40274" w:rsidRPr="00E716D4" w:rsidRDefault="00E40274" w:rsidP="00E4027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Georgia"/>
          <w:sz w:val="24"/>
        </w:rPr>
      </w:pPr>
      <w:r w:rsidRPr="00E716D4">
        <w:rPr>
          <w:rFonts w:ascii="Times New Roman" w:eastAsia="Times New Roman" w:hAnsi="Times New Roman" w:cs="Georgia"/>
          <w:sz w:val="24"/>
        </w:rPr>
        <w:t>Ознакомиться с расположением и устройством памяти для BIOS.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Перечень вопросов для тестирования:</w:t>
      </w:r>
    </w:p>
    <w:p w:rsidR="00E40274" w:rsidRPr="00E716D4" w:rsidRDefault="00E40274" w:rsidP="00E4027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Какие виды памяти ЭВМ существуют?</w:t>
      </w:r>
    </w:p>
    <w:p w:rsidR="00E40274" w:rsidRPr="00E716D4" w:rsidRDefault="00E40274" w:rsidP="00E4027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В чем заключается назначение оперативно запоминающих устройств?</w:t>
      </w:r>
    </w:p>
    <w:p w:rsidR="00E40274" w:rsidRPr="00E716D4" w:rsidRDefault="00E40274" w:rsidP="00E4027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Опишите принцип работы оперативно запоминающих устройств</w:t>
      </w:r>
    </w:p>
    <w:p w:rsidR="00E40274" w:rsidRPr="00E716D4" w:rsidRDefault="00E40274" w:rsidP="00E4027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В чем заключается назначение постоянно запоминающих устройств?</w:t>
      </w:r>
    </w:p>
    <w:p w:rsidR="00E40274" w:rsidRPr="00E716D4" w:rsidRDefault="00E40274" w:rsidP="00E4027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Опишите принцип работы постоянно запоминающих устройств</w:t>
      </w:r>
    </w:p>
    <w:p w:rsidR="00E40274" w:rsidRPr="00E716D4" w:rsidRDefault="00E40274" w:rsidP="00E4027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Что такое адрес ячейки памяти ЭВМ?</w:t>
      </w:r>
    </w:p>
    <w:p w:rsidR="00E40274" w:rsidRPr="00E716D4" w:rsidRDefault="00E40274" w:rsidP="00E40274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Что такое адресное пространство ЭВМ, чем определяются его размеры?</w:t>
      </w:r>
    </w:p>
    <w:p w:rsidR="00E40274" w:rsidRPr="00E716D4" w:rsidRDefault="00E40274" w:rsidP="00E40274">
      <w:pPr>
        <w:spacing w:after="0" w:line="240" w:lineRule="auto"/>
        <w:ind w:left="567"/>
        <w:contextualSpacing/>
        <w:rPr>
          <w:rFonts w:ascii="Times New Roman" w:eastAsia="Times New Roman" w:hAnsi="Times New Roman" w:cs="Georgia"/>
          <w:sz w:val="24"/>
        </w:rPr>
      </w:pP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5.1. Общая структура ПК с подсоединенными периферийными устройствами. Системная шина и ее параметры. Системная плата: архитектура и основные разъемы. Интерфейсные шины и связь с системной шиной. Внутренние интерфейсы ПК: шины ISA, EISA, VCF, VLB, PCI, AGP и их характеристики.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Georgia"/>
          <w:i/>
          <w:sz w:val="24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Домашняя работа 2 - </w:t>
      </w:r>
      <w:r w:rsidRPr="00E716D4">
        <w:rPr>
          <w:rFonts w:ascii="Times New Roman" w:eastAsia="Times New Roman" w:hAnsi="Times New Roman" w:cs="Georgia"/>
          <w:sz w:val="24"/>
        </w:rPr>
        <w:t>Анализ архитектуры системной платы персонального компьютера</w:t>
      </w:r>
      <w:r w:rsidRPr="00E716D4">
        <w:rPr>
          <w:rFonts w:ascii="Times New Roman" w:eastAsia="Times New Roman" w:hAnsi="Times New Roman" w:cs="Georgia"/>
          <w:i/>
          <w:sz w:val="24"/>
        </w:rPr>
        <w:t>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lastRenderedPageBreak/>
        <w:t>Порядок выполнения работы:</w:t>
      </w:r>
    </w:p>
    <w:p w:rsidR="00E40274" w:rsidRPr="00E716D4" w:rsidRDefault="00E40274" w:rsidP="00E4027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z w:val="21"/>
          <w:szCs w:val="21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Идентифицируйте элементы системной платы.</w:t>
      </w:r>
    </w:p>
    <w:p w:rsidR="00E40274" w:rsidRPr="00E716D4" w:rsidRDefault="00E40274" w:rsidP="00E4027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z w:val="21"/>
          <w:szCs w:val="21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>Нарисуйте схему системной платы, указав на ней основные элементы.</w:t>
      </w:r>
    </w:p>
    <w:p w:rsidR="00E40274" w:rsidRPr="00E716D4" w:rsidRDefault="00E40274" w:rsidP="00E4027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Программными средствами идентифицируйте системную плату целевого компьютера. </w:t>
      </w:r>
    </w:p>
    <w:p w:rsidR="00E40274" w:rsidRPr="00E716D4" w:rsidRDefault="00E40274" w:rsidP="00E40274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z w:val="21"/>
          <w:szCs w:val="21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Определите основные характеристики системной платы. Выделите достоинства и недостатки.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Перечень вопросов для тестирования:</w:t>
      </w:r>
    </w:p>
    <w:p w:rsidR="00E40274" w:rsidRPr="00E716D4" w:rsidRDefault="00E40274" w:rsidP="00E4027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z w:val="23"/>
          <w:szCs w:val="23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системная плата и зачем она нужна?</w:t>
      </w:r>
    </w:p>
    <w:p w:rsidR="00E40274" w:rsidRPr="00E716D4" w:rsidRDefault="00E40274" w:rsidP="00E4027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z w:val="23"/>
          <w:szCs w:val="23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чипсет?</w:t>
      </w:r>
    </w:p>
    <w:p w:rsidR="00E40274" w:rsidRPr="00E716D4" w:rsidRDefault="00E40274" w:rsidP="00E4027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z w:val="23"/>
          <w:szCs w:val="23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>Что такое системная шина?</w:t>
      </w:r>
    </w:p>
    <w:p w:rsidR="00E40274" w:rsidRPr="00E716D4" w:rsidRDefault="00E40274" w:rsidP="00E4027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z w:val="23"/>
          <w:szCs w:val="23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основные устройства расположены на системной плате?</w:t>
      </w:r>
    </w:p>
    <w:p w:rsidR="00E40274" w:rsidRPr="00E716D4" w:rsidRDefault="00E40274" w:rsidP="00E40274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color w:val="000000"/>
          <w:sz w:val="23"/>
          <w:szCs w:val="23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 внутренние интерфейсы ПК существуют?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Тема 5.2. Выявление неисправности ПК. 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Типовые программные средства сервисного назначения.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>Практическая работа 4 – Анализ работы ПК.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 xml:space="preserve">Цель работы: знакомство обучающихся с </w:t>
      </w: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>тестированием оборудования ПК. 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Порядок выполнения работы:</w:t>
      </w:r>
    </w:p>
    <w:p w:rsidR="00E40274" w:rsidRPr="00E716D4" w:rsidRDefault="00E40274" w:rsidP="00E4027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Провести анализ ошибок выдаваемых BIOS при запуске ПК</w:t>
      </w:r>
    </w:p>
    <w:p w:rsidR="00E40274" w:rsidRPr="00E716D4" w:rsidRDefault="00E40274" w:rsidP="00E4027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>Определите объём оперативной памяти, занимаемый операционной системой и время загрузки</w:t>
      </w:r>
    </w:p>
    <w:p w:rsidR="00E40274" w:rsidRPr="00E716D4" w:rsidRDefault="00E40274" w:rsidP="00E4027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>Определить и выполнить запу</w:t>
      </w:r>
      <w:proofErr w:type="gramStart"/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>ск встр</w:t>
      </w:r>
      <w:proofErr w:type="gramEnd"/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 xml:space="preserve">оенных программных средств сервисного назначения Windows. </w:t>
      </w:r>
    </w:p>
    <w:p w:rsidR="00E40274" w:rsidRPr="00E716D4" w:rsidRDefault="00E40274" w:rsidP="00E4027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Провести тестирование ПК встроенными программными средствами сервисного назначения Windows. </w:t>
      </w:r>
    </w:p>
    <w:p w:rsidR="00E40274" w:rsidRPr="00E716D4" w:rsidRDefault="00E40274" w:rsidP="00E4027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>Сделайте вывод о проделанной работе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Перечень вопросов для тестирования:</w:t>
      </w:r>
    </w:p>
    <w:p w:rsidR="00E40274" w:rsidRPr="00E716D4" w:rsidRDefault="00E40274" w:rsidP="00E402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>Какие системные ошибки выдает BIOS при ошибках работы оперативной памяти ЭВМ?</w:t>
      </w:r>
    </w:p>
    <w:p w:rsidR="00E40274" w:rsidRPr="00E716D4" w:rsidRDefault="00E40274" w:rsidP="00E402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>Какие системные ошибки выдает BIOS при ошибках работы загрузочных секторов жесткого диска ЭВМ?</w:t>
      </w:r>
    </w:p>
    <w:p w:rsidR="00E40274" w:rsidRPr="00E716D4" w:rsidRDefault="00E40274" w:rsidP="00E402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>Какие существуют ошибки работы жесткого диска ПК?</w:t>
      </w:r>
    </w:p>
    <w:p w:rsidR="00E40274" w:rsidRPr="00E716D4" w:rsidRDefault="00E40274" w:rsidP="00E40274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Cs/>
          <w:sz w:val="24"/>
          <w:szCs w:val="24"/>
        </w:rPr>
        <w:t>Какие сервисные программные средства используются в ОС Windows для диагностики ПК?</w:t>
      </w:r>
    </w:p>
    <w:p w:rsidR="00E40274" w:rsidRPr="00E716D4" w:rsidRDefault="00E40274" w:rsidP="00E40274">
      <w:pPr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6.1. Архитектура современных ОС ЭВМ. Реестр ОС. Драйверы устройств и их роль в организации связи между ядром ОС и устройствами ПК.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Georgia"/>
          <w:sz w:val="24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Домашняя работа 3 - </w:t>
      </w:r>
      <w:r w:rsidRPr="00E716D4">
        <w:rPr>
          <w:rFonts w:ascii="Times New Roman" w:eastAsia="Times New Roman" w:hAnsi="Times New Roman" w:cs="Georgia"/>
          <w:sz w:val="24"/>
        </w:rPr>
        <w:t>Анализ реестра ОС Windows XP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Порядок выполнения работы:</w:t>
      </w:r>
    </w:p>
    <w:p w:rsidR="00E40274" w:rsidRPr="00E716D4" w:rsidRDefault="00E40274" w:rsidP="00E4027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Запустите Редактор реестра. Просмотрите ветвь HKEY_LOCAL_MACHINE. Найдите параметры, относящиеся к операционной системе (список загруженных драйверов, сведения о загрузке </w:t>
      </w:r>
      <w:proofErr w:type="spellStart"/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>) и оборудованию компьютера (тип шины компьютера, объем доступной памяти и др.).</w:t>
      </w:r>
    </w:p>
    <w:p w:rsidR="00E40274" w:rsidRPr="00E716D4" w:rsidRDefault="00E40274" w:rsidP="00E4027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>Войдите в систему с правами администратора. Назначьте пользователям или группе пользователей разрешения на доступ к какому-либо разделу реестра.</w:t>
      </w:r>
    </w:p>
    <w:p w:rsidR="00E40274" w:rsidRPr="00E716D4" w:rsidRDefault="00E40274" w:rsidP="00E4027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Установите аудит над действиями пользователей, которым дано разрешение на доступ к реестру.</w:t>
      </w:r>
    </w:p>
    <w:p w:rsidR="00E40274" w:rsidRPr="00E716D4" w:rsidRDefault="00E40274" w:rsidP="00E4027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Georgia"/>
          <w:sz w:val="24"/>
        </w:rPr>
      </w:pPr>
      <w:r w:rsidRPr="00E716D4">
        <w:rPr>
          <w:rFonts w:ascii="Times New Roman" w:eastAsia="Times New Roman" w:hAnsi="Times New Roman" w:cs="Georgia"/>
          <w:sz w:val="24"/>
        </w:rPr>
        <w:t>Запустите Редактор реестра. Выполните резервное копирование одной из ветвей реестра. Используя консольную команду REG EXPORT, выполните копирование другой ветви реестра. Выполните копирование всего реестра.</w:t>
      </w:r>
    </w:p>
    <w:p w:rsidR="00E40274" w:rsidRPr="00E716D4" w:rsidRDefault="00E40274" w:rsidP="00E4027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Georgia"/>
          <w:sz w:val="24"/>
        </w:rPr>
      </w:pPr>
      <w:r w:rsidRPr="00E716D4">
        <w:rPr>
          <w:rFonts w:ascii="Times New Roman" w:eastAsia="Times New Roman" w:hAnsi="Times New Roman" w:cs="Georgia"/>
          <w:sz w:val="24"/>
        </w:rPr>
        <w:t>Получив полномочия администратора, импортируйте данные реестра или его компоненты из ранее сохраненного REG-файла.</w:t>
      </w:r>
    </w:p>
    <w:p w:rsidR="00E40274" w:rsidRPr="00E716D4" w:rsidRDefault="00E40274" w:rsidP="00E40274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Georgia"/>
          <w:sz w:val="24"/>
        </w:rPr>
      </w:pPr>
      <w:r w:rsidRPr="00E716D4">
        <w:rPr>
          <w:rFonts w:ascii="Times New Roman" w:eastAsia="Times New Roman" w:hAnsi="Times New Roman" w:cs="Georgia"/>
          <w:sz w:val="24"/>
        </w:rPr>
        <w:lastRenderedPageBreak/>
        <w:t>Проведите очистку реестра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Перечень вопросов для тестирования:</w:t>
      </w:r>
    </w:p>
    <w:p w:rsidR="00E40274" w:rsidRPr="00E716D4" w:rsidRDefault="00E40274" w:rsidP="00E4027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 xml:space="preserve">Какие функции в ОС </w:t>
      </w:r>
      <w:proofErr w:type="spellStart"/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Windows</w:t>
      </w:r>
      <w:proofErr w:type="spellEnd"/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 xml:space="preserve"> выполняет реестр?</w:t>
      </w:r>
    </w:p>
    <w:p w:rsidR="00E40274" w:rsidRPr="00E716D4" w:rsidRDefault="00E40274" w:rsidP="00E4027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Какие компоненты операционной системы взаимодействуют с реестром?</w:t>
      </w:r>
    </w:p>
    <w:p w:rsidR="00E40274" w:rsidRPr="00E716D4" w:rsidRDefault="00E40274" w:rsidP="00E4027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Какую структуру имеет реестр на физическом уровне?</w:t>
      </w:r>
    </w:p>
    <w:p w:rsidR="00E40274" w:rsidRPr="00E716D4" w:rsidRDefault="00E40274" w:rsidP="00E4027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Какую структуру имеет реестр на логическом уровне?</w:t>
      </w:r>
    </w:p>
    <w:p w:rsidR="00E40274" w:rsidRPr="00E716D4" w:rsidRDefault="00E40274" w:rsidP="00E4027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Какие средства управления реестром Вы знаете?</w:t>
      </w:r>
    </w:p>
    <w:p w:rsidR="00E40274" w:rsidRPr="00E716D4" w:rsidRDefault="00E40274" w:rsidP="00E4027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Какие возможности по управлению реестром предоставляет Редактор реестра?</w:t>
      </w:r>
    </w:p>
    <w:p w:rsidR="00E40274" w:rsidRPr="00E716D4" w:rsidRDefault="00E40274" w:rsidP="00E4027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Над какими действиями пользователя с реестром администратор может осуществлять посредством аудита?</w:t>
      </w:r>
    </w:p>
    <w:p w:rsidR="00E40274" w:rsidRPr="00E716D4" w:rsidRDefault="00E40274" w:rsidP="00E4027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Какие способы резервного копирования реестра и его частей Вы знаете?</w:t>
      </w:r>
    </w:p>
    <w:p w:rsidR="00E40274" w:rsidRPr="00E716D4" w:rsidRDefault="00E40274" w:rsidP="00E4027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К каким проблемам приводят не удаленные из реестра параметры деинсталлированных приложений?</w:t>
      </w:r>
    </w:p>
    <w:p w:rsidR="00E40274" w:rsidRPr="00E716D4" w:rsidRDefault="00E40274" w:rsidP="00E4027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По каким критериям можно найти устаревшие параметры реестра?</w:t>
      </w:r>
    </w:p>
    <w:p w:rsidR="00E40274" w:rsidRPr="00E716D4" w:rsidRDefault="00E40274" w:rsidP="00E40274">
      <w:pPr>
        <w:widowControl w:val="0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sz w:val="24"/>
          <w:szCs w:val="24"/>
        </w:rPr>
        <w:t>Как вручную очистить реестр от устаревших параметров?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7.1  </w:t>
      </w:r>
      <w:r w:rsidRPr="00E716D4">
        <w:rPr>
          <w:rFonts w:ascii="Times New Roman" w:eastAsia="Times New Roman" w:hAnsi="Times New Roman" w:cs="Times New Roman"/>
          <w:b/>
          <w:snapToGrid w:val="0"/>
          <w:sz w:val="24"/>
          <w:szCs w:val="24"/>
        </w:rPr>
        <w:t>Локальные, корпоративные, глобальные информационные сети. Модели и структуры информационных систем. Базовые топологии. Сетевые программные и технические средства.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Домашняя работа 4 - </w:t>
      </w:r>
      <w:r w:rsidRPr="00E716D4">
        <w:rPr>
          <w:rFonts w:ascii="Times New Roman" w:eastAsia="Times New Roman" w:hAnsi="Times New Roman" w:cs="Times New Roman"/>
          <w:snapToGrid w:val="0"/>
          <w:sz w:val="24"/>
          <w:szCs w:val="24"/>
        </w:rPr>
        <w:t>Анализ топологии локальных, корпоративных, глобальных информационных сетей</w:t>
      </w:r>
    </w:p>
    <w:p w:rsidR="00E40274" w:rsidRPr="00E716D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Порядок выполнения работы:</w:t>
      </w:r>
    </w:p>
    <w:p w:rsidR="00E40274" w:rsidRPr="00E716D4" w:rsidRDefault="00E40274" w:rsidP="00E4027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Изучить сетевые карты с разъемом PCI, разъем RJ-45 и сетевой кабель </w:t>
      </w:r>
      <w:proofErr w:type="spellStart"/>
      <w:proofErr w:type="gramStart"/>
      <w:r w:rsidRPr="00E716D4">
        <w:rPr>
          <w:rFonts w:ascii="Times New Roman" w:eastAsia="Times New Roman" w:hAnsi="Times New Roman" w:cs="Times New Roman"/>
          <w:snapToGrid w:val="0"/>
          <w:sz w:val="24"/>
          <w:szCs w:val="24"/>
        </w:rPr>
        <w:t>кате-гории</w:t>
      </w:r>
      <w:proofErr w:type="spellEnd"/>
      <w:proofErr w:type="gramEnd"/>
      <w:r w:rsidRPr="00E716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5.</w:t>
      </w:r>
    </w:p>
    <w:p w:rsidR="00E40274" w:rsidRPr="00E716D4" w:rsidRDefault="00E40274" w:rsidP="00E4027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Изучить правила разводки сетевого кабеля в вилке разъема RJ-45  </w:t>
      </w:r>
    </w:p>
    <w:p w:rsidR="00E40274" w:rsidRPr="00E716D4" w:rsidRDefault="00E40274" w:rsidP="00E4027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napToGrid w:val="0"/>
          <w:sz w:val="24"/>
          <w:szCs w:val="24"/>
        </w:rPr>
        <w:t>Осуществить разделку сетевого кабеля, развод жил вилке разъема RJ-45 и обжим вилки с помощью инструмента – монтажных клещей.</w:t>
      </w:r>
    </w:p>
    <w:p w:rsidR="00E40274" w:rsidRPr="00E716D4" w:rsidRDefault="00E40274" w:rsidP="00E4027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napToGrid w:val="0"/>
          <w:sz w:val="24"/>
          <w:szCs w:val="24"/>
        </w:rPr>
        <w:t>Определить топологию предоставленной локальной информационной сети</w:t>
      </w:r>
    </w:p>
    <w:p w:rsidR="00E40274" w:rsidRPr="00E716D4" w:rsidRDefault="00E40274" w:rsidP="00E4027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567"/>
        <w:contextualSpacing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Выполнить диагностику передачи информации внутри предоставленной локальной информационной сети</w:t>
      </w:r>
    </w:p>
    <w:p w:rsidR="00E40274" w:rsidRPr="00E40274" w:rsidRDefault="00E40274">
      <w:r w:rsidRPr="00E40274">
        <w:br w:type="page"/>
      </w:r>
    </w:p>
    <w:tbl>
      <w:tblPr>
        <w:tblW w:w="11846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11846"/>
      </w:tblGrid>
      <w:tr w:rsidR="0042309F" w:rsidRPr="00D1520B" w:rsidTr="00E40274">
        <w:trPr>
          <w:trHeight w:hRule="exact" w:val="138"/>
        </w:trPr>
        <w:tc>
          <w:tcPr>
            <w:tcW w:w="11846" w:type="dxa"/>
          </w:tcPr>
          <w:p w:rsidR="0042309F" w:rsidRPr="00E40274" w:rsidRDefault="0042309F"/>
        </w:tc>
      </w:tr>
      <w:tr w:rsidR="0042309F" w:rsidRPr="00D1520B" w:rsidTr="00E40274">
        <w:trPr>
          <w:trHeight w:hRule="exact" w:val="285"/>
        </w:trPr>
        <w:tc>
          <w:tcPr>
            <w:tcW w:w="11846" w:type="dxa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E40274">
              <w:t xml:space="preserve"> </w:t>
            </w:r>
          </w:p>
        </w:tc>
      </w:tr>
    </w:tbl>
    <w:p w:rsidR="00E40274" w:rsidRPr="00E716D4" w:rsidRDefault="00E40274" w:rsidP="00E40274">
      <w:pPr>
        <w:keepNext/>
        <w:widowControl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/>
          <w:i/>
          <w:sz w:val="24"/>
          <w:szCs w:val="24"/>
        </w:rPr>
        <w:t>а) Планируемые результаты обучения и оценочные средства для проведения</w:t>
      </w:r>
      <w:r w:rsidRPr="00E716D4">
        <w:rPr>
          <w:rFonts w:ascii="Times New Roman" w:eastAsia="Times New Roman" w:hAnsi="Times New Roman" w:cs="Times New Roman"/>
          <w:b/>
          <w:i/>
          <w:sz w:val="24"/>
          <w:szCs w:val="24"/>
        </w:rPr>
        <w:br/>
        <w:t>промежуточной аттестации:</w:t>
      </w:r>
    </w:p>
    <w:tbl>
      <w:tblPr>
        <w:tblStyle w:val="a6"/>
        <w:tblW w:w="4990" w:type="pct"/>
        <w:tblLayout w:type="fixed"/>
        <w:tblLook w:val="04A0"/>
      </w:tblPr>
      <w:tblGrid>
        <w:gridCol w:w="1100"/>
        <w:gridCol w:w="2553"/>
        <w:gridCol w:w="5900"/>
      </w:tblGrid>
      <w:tr w:rsidR="00E40274" w:rsidRPr="00E716D4" w:rsidTr="00C1618E">
        <w:trPr>
          <w:trHeight w:val="1549"/>
        </w:trPr>
        <w:tc>
          <w:tcPr>
            <w:tcW w:w="576" w:type="pct"/>
            <w:textDirection w:val="btLr"/>
            <w:hideMark/>
          </w:tcPr>
          <w:p w:rsidR="00E40274" w:rsidRPr="00E716D4" w:rsidRDefault="00E40274" w:rsidP="00C161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716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1336" w:type="pct"/>
            <w:hideMark/>
          </w:tcPr>
          <w:p w:rsidR="00E40274" w:rsidRPr="00E716D4" w:rsidRDefault="00E40274" w:rsidP="00C161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16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088" w:type="pct"/>
            <w:hideMark/>
          </w:tcPr>
          <w:p w:rsidR="00E40274" w:rsidRPr="00E716D4" w:rsidRDefault="00E40274" w:rsidP="00C1618E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16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Оценочные средства</w:t>
            </w:r>
          </w:p>
        </w:tc>
      </w:tr>
      <w:tr w:rsidR="00E40274" w:rsidRPr="00D1520B" w:rsidTr="00C1618E">
        <w:trPr>
          <w:trHeight w:val="20"/>
        </w:trPr>
        <w:tc>
          <w:tcPr>
            <w:tcW w:w="5000" w:type="pct"/>
            <w:gridSpan w:val="3"/>
            <w:hideMark/>
          </w:tcPr>
          <w:p w:rsidR="00E40274" w:rsidRPr="00E716D4" w:rsidRDefault="00E40274" w:rsidP="00C1618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16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ПК-9. Способностью участвовать в разработке защищенных автоматизированных систем в сфере профессиональной деятельности</w:t>
            </w:r>
          </w:p>
        </w:tc>
      </w:tr>
      <w:tr w:rsidR="00E40274" w:rsidRPr="00E716D4" w:rsidTr="00C1618E">
        <w:tc>
          <w:tcPr>
            <w:tcW w:w="576" w:type="pct"/>
            <w:hideMark/>
          </w:tcPr>
          <w:p w:rsidR="00E40274" w:rsidRPr="00E716D4" w:rsidRDefault="00E40274" w:rsidP="00C1618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40274" w:rsidRPr="00E716D4" w:rsidRDefault="00E40274" w:rsidP="00C161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16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Знать</w:t>
            </w:r>
          </w:p>
        </w:tc>
        <w:tc>
          <w:tcPr>
            <w:tcW w:w="1336" w:type="pct"/>
            <w:hideMark/>
          </w:tcPr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>Основные элементы персонального компьютера и их функциональное назначение, базовые топологии автоматизированных систем;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>Логическую, функциональную и структурную схему персонального компьютера, устройства организующие работу вычислительных систем;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>Логику работы центрального процессора при выполнении вычислений и при передаче данных между ЦП и периферийными устройствами ПК.</w:t>
            </w:r>
          </w:p>
        </w:tc>
        <w:tc>
          <w:tcPr>
            <w:tcW w:w="3088" w:type="pct"/>
            <w:hideMark/>
          </w:tcPr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Архитектура и структура вычислительной машины. Уровни детализации вычислительной машины.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Фон-неймановская модель ЭВМ. Основные принципы построения ЭВМ.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Типы структур вычислительных машин и вычислительных машин.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Классификация и основные характеристики ЭВМ. 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>Области применения ЭВМ различных классов.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Архитектура системы команд. Классификация АСК. Хронология развития АСК. Классификация АСК по составу и сложности команд.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Типы и форматы операндов (логические данные и строки).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Типы и форматы операндов (числовые данные и символьная информация).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 xml:space="preserve">Функциональная организация </w:t>
            </w:r>
            <w:proofErr w:type="gramStart"/>
            <w:r w:rsidRPr="00E716D4">
              <w:rPr>
                <w:rFonts w:ascii="Times New Roman" w:eastAsia="Times New Roman" w:hAnsi="Times New Roman" w:cs="Times New Roman"/>
                <w:szCs w:val="28"/>
              </w:rPr>
              <w:t>фон-неймановской</w:t>
            </w:r>
            <w:proofErr w:type="gramEnd"/>
            <w:r w:rsidRPr="00E716D4">
              <w:rPr>
                <w:rFonts w:ascii="Times New Roman" w:eastAsia="Times New Roman" w:hAnsi="Times New Roman" w:cs="Times New Roman"/>
                <w:szCs w:val="28"/>
              </w:rPr>
              <w:t xml:space="preserve"> ВМ (устройство управления, память).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 xml:space="preserve">Функциональная организация </w:t>
            </w:r>
            <w:proofErr w:type="gramStart"/>
            <w:r w:rsidRPr="00E716D4">
              <w:rPr>
                <w:rFonts w:ascii="Times New Roman" w:eastAsia="Times New Roman" w:hAnsi="Times New Roman" w:cs="Times New Roman"/>
                <w:szCs w:val="28"/>
              </w:rPr>
              <w:t>фон-неймановской</w:t>
            </w:r>
            <w:proofErr w:type="gramEnd"/>
            <w:r w:rsidRPr="00E716D4">
              <w:rPr>
                <w:rFonts w:ascii="Times New Roman" w:eastAsia="Times New Roman" w:hAnsi="Times New Roman" w:cs="Times New Roman"/>
                <w:szCs w:val="28"/>
              </w:rPr>
              <w:t xml:space="preserve"> ВМ (арифметико-логическое устройство, модуль ввода/вывода).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Система команд ВМ. Аспекты, характеризующие систему команд ЭВМ.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Система операций ВМ.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 xml:space="preserve">Шины. </w:t>
            </w:r>
            <w:proofErr w:type="spellStart"/>
            <w:r w:rsidRPr="00E716D4">
              <w:rPr>
                <w:rFonts w:ascii="Times New Roman" w:eastAsia="Times New Roman" w:hAnsi="Times New Roman" w:cs="Times New Roman"/>
                <w:szCs w:val="28"/>
              </w:rPr>
              <w:t>Транзакции</w:t>
            </w:r>
            <w:proofErr w:type="gramStart"/>
            <w:r w:rsidRPr="00E716D4">
              <w:rPr>
                <w:rFonts w:ascii="Times New Roman" w:eastAsia="Times New Roman" w:hAnsi="Times New Roman" w:cs="Times New Roman"/>
                <w:szCs w:val="28"/>
              </w:rPr>
              <w:t>.Т</w:t>
            </w:r>
            <w:proofErr w:type="gramEnd"/>
            <w:r w:rsidRPr="00E716D4">
              <w:rPr>
                <w:rFonts w:ascii="Times New Roman" w:eastAsia="Times New Roman" w:hAnsi="Times New Roman" w:cs="Times New Roman"/>
                <w:szCs w:val="28"/>
              </w:rPr>
              <w:t>ипы</w:t>
            </w:r>
            <w:proofErr w:type="spellEnd"/>
            <w:r w:rsidRPr="00E716D4">
              <w:rPr>
                <w:rFonts w:ascii="Times New Roman" w:eastAsia="Times New Roman" w:hAnsi="Times New Roman" w:cs="Times New Roman"/>
                <w:szCs w:val="28"/>
              </w:rPr>
              <w:t xml:space="preserve"> шин.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Режимы работы шины.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Иерархия шин.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Шина адреса, шина данных и шина управления.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Схемы приоритетов при арбитраже шин. Децентрализованный арбитраж.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Централизованный параллельный арбитраж шин.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Централизованный последовательный арбитраж шин. Децентрализованный арбитраж.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Память. Характеристики памяти.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Иерархическая память. Принцип локальности по обращению.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Основная память.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Синхронные и асинхронные ЗУ. Статические и динамические ОЗУ.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ПЗУ.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Кэш-память. Структура системы с основной и кэш-памятью. Характеристики кэш-памяти.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Способы отображения основной памяти на кэш-память.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 xml:space="preserve">Алгоритмы замещения информации в заполненной </w:t>
            </w:r>
            <w:r w:rsidRPr="00E716D4">
              <w:rPr>
                <w:rFonts w:ascii="Times New Roman" w:eastAsia="Times New Roman" w:hAnsi="Times New Roman" w:cs="Times New Roman"/>
                <w:szCs w:val="28"/>
              </w:rPr>
              <w:lastRenderedPageBreak/>
              <w:t>кэш-памяти.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Алгоритмы согласования содержимого основной памяти и кэш-памяти.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Виртуальная память. Страничная организация виртуальной памяти.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Виртуальная память. Сегментная организация виртуальной памяти.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>Внешние запоминающие устройства.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>Понятие системы ввода/вывода ВМ. Адресное пространство системы ввода/вывода.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>Модули ввода/вывода. Методы управления вводом/выводом. К</w:t>
            </w:r>
            <w:r w:rsidRPr="00E716D4">
              <w:rPr>
                <w:rFonts w:ascii="Times New Roman" w:eastAsia="Times New Roman" w:hAnsi="Times New Roman" w:cs="Times New Roman"/>
                <w:szCs w:val="28"/>
              </w:rPr>
              <w:t>аналы и процессоры ввода/вывода.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 xml:space="preserve">Подсистема прерываний ВМ. </w:t>
            </w:r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>Аппаратное обеспечение для поддержки прерываний</w:t>
            </w:r>
            <w:proofErr w:type="gramStart"/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>.</w:t>
            </w:r>
            <w:proofErr w:type="gramEnd"/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</w:t>
            </w:r>
            <w:proofErr w:type="gramStart"/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>з</w:t>
            </w:r>
            <w:proofErr w:type="gramEnd"/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>апрет и разрешение прерываний.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 xml:space="preserve">Подсистема прерываний </w:t>
            </w:r>
            <w:proofErr w:type="spellStart"/>
            <w:r w:rsidRPr="00E716D4">
              <w:rPr>
                <w:rFonts w:ascii="Times New Roman" w:eastAsia="Times New Roman" w:hAnsi="Times New Roman" w:cs="Times New Roman"/>
                <w:szCs w:val="28"/>
              </w:rPr>
              <w:t>ВМ</w:t>
            </w:r>
            <w:proofErr w:type="gramStart"/>
            <w:r w:rsidRPr="00E716D4">
              <w:rPr>
                <w:rFonts w:ascii="Times New Roman" w:eastAsia="Times New Roman" w:hAnsi="Times New Roman" w:cs="Times New Roman"/>
                <w:szCs w:val="28"/>
              </w:rPr>
              <w:t>.</w:t>
            </w:r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>О</w:t>
            </w:r>
            <w:proofErr w:type="gramEnd"/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>бслуживание</w:t>
            </w:r>
            <w:proofErr w:type="spellEnd"/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нескольких устройств. Управление запросами устройств. Исключения.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Конвейеризация вычислений. </w:t>
            </w:r>
            <w:proofErr w:type="spellStart"/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>Суперскалярные</w:t>
            </w:r>
            <w:proofErr w:type="spellEnd"/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 xml:space="preserve"> процессоры.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>Уровни параллелизма вычислений. Классификация параллельных вычислительных систем.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szCs w:val="28"/>
              </w:rPr>
              <w:t>Топология сетей.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9"/>
              </w:numPr>
              <w:tabs>
                <w:tab w:val="num" w:pos="72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="Times New Roman" w:hAnsi="Times New Roman" w:cs="Times New Roman"/>
                <w:szCs w:val="28"/>
              </w:rPr>
            </w:pPr>
            <w:r w:rsidRPr="00E716D4">
              <w:rPr>
                <w:rFonts w:ascii="Times New Roman" w:eastAsia="Times New Roman" w:hAnsi="Times New Roman" w:cs="Times New Roman"/>
                <w:bCs/>
                <w:szCs w:val="28"/>
              </w:rPr>
              <w:t>Коммуникационные сети.</w:t>
            </w:r>
          </w:p>
        </w:tc>
      </w:tr>
      <w:tr w:rsidR="00E40274" w:rsidRPr="00D1520B" w:rsidTr="00C1618E">
        <w:trPr>
          <w:trHeight w:val="20"/>
        </w:trPr>
        <w:tc>
          <w:tcPr>
            <w:tcW w:w="576" w:type="pct"/>
            <w:hideMark/>
          </w:tcPr>
          <w:p w:rsidR="00E40274" w:rsidRPr="00E716D4" w:rsidRDefault="00E40274" w:rsidP="00C1618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E716D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Уметь:</w:t>
            </w:r>
          </w:p>
          <w:p w:rsidR="00E40274" w:rsidRPr="00E716D4" w:rsidRDefault="00E40274" w:rsidP="00C1618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40274" w:rsidRPr="00E716D4" w:rsidRDefault="00E40274" w:rsidP="00C1618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40274" w:rsidRPr="00E716D4" w:rsidRDefault="00E40274" w:rsidP="00C1618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40274" w:rsidRPr="00E716D4" w:rsidRDefault="00E40274" w:rsidP="00C1618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40274" w:rsidRPr="00E716D4" w:rsidRDefault="00E40274" w:rsidP="00C1618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40274" w:rsidRPr="00E716D4" w:rsidRDefault="00E40274" w:rsidP="00C1618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40274" w:rsidRPr="00E716D4" w:rsidRDefault="00E40274" w:rsidP="00C1618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40274" w:rsidRPr="00E716D4" w:rsidRDefault="00E40274" w:rsidP="00C161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6" w:type="pct"/>
            <w:hideMark/>
          </w:tcPr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>Определять требуемый перечень компонентов ПК под конкретное техническое задание;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 xml:space="preserve">Определять основные неисправности ПК и подключенных </w:t>
            </w:r>
            <w:proofErr w:type="gramStart"/>
            <w:r w:rsidRPr="00E716D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Pr="00E716D4">
              <w:rPr>
                <w:rFonts w:ascii="Times New Roman" w:eastAsia="Times New Roman" w:hAnsi="Times New Roman" w:cs="Times New Roman"/>
              </w:rPr>
              <w:t xml:space="preserve"> нем устройств;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 xml:space="preserve">Проектировать </w:t>
            </w:r>
            <w:proofErr w:type="spellStart"/>
            <w:r w:rsidRPr="00E716D4">
              <w:rPr>
                <w:rFonts w:ascii="Times New Roman" w:eastAsia="Times New Roman" w:hAnsi="Times New Roman" w:cs="Times New Roman"/>
              </w:rPr>
              <w:t>одноранговые</w:t>
            </w:r>
            <w:proofErr w:type="spellEnd"/>
            <w:r w:rsidRPr="00E716D4">
              <w:rPr>
                <w:rFonts w:ascii="Times New Roman" w:eastAsia="Times New Roman" w:hAnsi="Times New Roman" w:cs="Times New Roman"/>
              </w:rPr>
              <w:t xml:space="preserve"> вычислительные сети.</w:t>
            </w:r>
          </w:p>
        </w:tc>
        <w:tc>
          <w:tcPr>
            <w:tcW w:w="3088" w:type="pct"/>
            <w:hideMark/>
          </w:tcPr>
          <w:p w:rsidR="00E40274" w:rsidRPr="00E716D4" w:rsidRDefault="00E40274" w:rsidP="00C1618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E40274" w:rsidRPr="00E716D4" w:rsidRDefault="00E40274" w:rsidP="00C161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noProof/>
              </w:rPr>
            </w:pPr>
            <w:r w:rsidRPr="00E716D4">
              <w:rPr>
                <w:rFonts w:ascii="Times New Roman" w:hAnsi="Times New Roman"/>
                <w:noProof/>
              </w:rPr>
              <w:t>1.Определить комплектующие для сборки ПК на процессоре семейства AMD, выполняющего работу с текстовыми редакторами</w:t>
            </w:r>
          </w:p>
          <w:p w:rsidR="00E40274" w:rsidRPr="00E716D4" w:rsidRDefault="00E40274" w:rsidP="00C161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noProof/>
              </w:rPr>
            </w:pPr>
            <w:r w:rsidRPr="00E716D4">
              <w:rPr>
                <w:rFonts w:ascii="Times New Roman" w:hAnsi="Times New Roman"/>
                <w:noProof/>
              </w:rPr>
              <w:t>2. Определить комплектующие для сборки ПК на процессоре семейства Intel, выполняющего работу с графическими редакторами(рендеринг).</w:t>
            </w:r>
          </w:p>
          <w:p w:rsidR="00E40274" w:rsidRPr="00E716D4" w:rsidRDefault="00E40274" w:rsidP="00C161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noProof/>
              </w:rPr>
            </w:pPr>
            <w:r w:rsidRPr="00E716D4">
              <w:rPr>
                <w:rFonts w:ascii="Times New Roman" w:hAnsi="Times New Roman"/>
                <w:noProof/>
              </w:rPr>
              <w:t>3. Определить комплектующие для сборки ПК на процессоре семейства Intel, выполняющего фукнции сервера 1С.</w:t>
            </w:r>
          </w:p>
          <w:p w:rsidR="00E40274" w:rsidRPr="00E716D4" w:rsidRDefault="00E40274" w:rsidP="00C161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noProof/>
              </w:rPr>
            </w:pPr>
            <w:r w:rsidRPr="00E716D4">
              <w:rPr>
                <w:rFonts w:ascii="Times New Roman" w:hAnsi="Times New Roman"/>
                <w:noProof/>
              </w:rPr>
              <w:t>4.Используя осцилограф определить неисправности интерфейса SVGA</w:t>
            </w:r>
          </w:p>
          <w:p w:rsidR="00E40274" w:rsidRPr="00E716D4" w:rsidRDefault="00E40274" w:rsidP="00C161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noProof/>
              </w:rPr>
            </w:pPr>
            <w:r w:rsidRPr="00E716D4">
              <w:rPr>
                <w:rFonts w:ascii="Times New Roman" w:hAnsi="Times New Roman"/>
                <w:noProof/>
              </w:rPr>
              <w:t>5.Используя осцилограф определить неисправности интерфейса  PS/2</w:t>
            </w:r>
          </w:p>
          <w:p w:rsidR="00E40274" w:rsidRPr="00E716D4" w:rsidRDefault="00E40274" w:rsidP="00C161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  <w:r w:rsidRPr="00E716D4">
              <w:rPr>
                <w:rFonts w:ascii="Times New Roman" w:hAnsi="Times New Roman"/>
                <w:noProof/>
              </w:rPr>
              <w:t>6. Спроектировать однораговую вычислительную сеть с подключением трех ПК</w:t>
            </w:r>
          </w:p>
          <w:p w:rsidR="00E40274" w:rsidRPr="00E716D4" w:rsidRDefault="00E40274" w:rsidP="00C161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</w:rPr>
            </w:pPr>
          </w:p>
          <w:p w:rsidR="00E40274" w:rsidRPr="00E716D4" w:rsidRDefault="00E40274" w:rsidP="00C1618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highlight w:val="yellow"/>
              </w:rPr>
            </w:pPr>
          </w:p>
        </w:tc>
      </w:tr>
      <w:tr w:rsidR="00E40274" w:rsidRPr="00D1520B" w:rsidTr="00C1618E">
        <w:trPr>
          <w:trHeight w:val="1134"/>
        </w:trPr>
        <w:tc>
          <w:tcPr>
            <w:tcW w:w="576" w:type="pct"/>
            <w:noWrap/>
            <w:hideMark/>
          </w:tcPr>
          <w:p w:rsidR="00E40274" w:rsidRPr="00E716D4" w:rsidRDefault="00E40274" w:rsidP="00C1618E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16D4">
              <w:rPr>
                <w:rFonts w:ascii="Times New Roman" w:eastAsia="Times New Roman" w:hAnsi="Times New Roman" w:cs="Times New Roman"/>
                <w:b/>
                <w:color w:val="000000"/>
              </w:rPr>
              <w:t>Владеть</w:t>
            </w:r>
          </w:p>
        </w:tc>
        <w:tc>
          <w:tcPr>
            <w:tcW w:w="1336" w:type="pct"/>
            <w:hideMark/>
          </w:tcPr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 xml:space="preserve">Навыками сборки ПК </w:t>
            </w:r>
            <w:proofErr w:type="gramStart"/>
            <w:r w:rsidRPr="00E716D4">
              <w:rPr>
                <w:rFonts w:ascii="Times New Roman" w:eastAsia="Times New Roman" w:hAnsi="Times New Roman" w:cs="Times New Roman"/>
              </w:rPr>
              <w:t>из</w:t>
            </w:r>
            <w:proofErr w:type="gramEnd"/>
            <w:r w:rsidRPr="00E716D4">
              <w:rPr>
                <w:rFonts w:ascii="Times New Roman" w:eastAsia="Times New Roman" w:hAnsi="Times New Roman" w:cs="Times New Roman"/>
              </w:rPr>
              <w:t xml:space="preserve"> отдельных комплектующих;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>Навыками работы с осциллографом;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>Навыками настройки адаптеров сетевых подключений</w:t>
            </w:r>
          </w:p>
        </w:tc>
        <w:tc>
          <w:tcPr>
            <w:tcW w:w="3088" w:type="pct"/>
            <w:hideMark/>
          </w:tcPr>
          <w:p w:rsidR="00E40274" w:rsidRPr="00E716D4" w:rsidRDefault="00E40274" w:rsidP="00C1618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16D4">
              <w:rPr>
                <w:rFonts w:ascii="Times New Roman" w:eastAsia="Times New Roman" w:hAnsi="Times New Roman" w:cs="Times New Roman"/>
                <w:color w:val="000000"/>
              </w:rPr>
              <w:t>Определить основные элементы ПК. Указать основные этапы сборки ПК отдельными комплектующими.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16D4">
              <w:rPr>
                <w:rFonts w:ascii="Times New Roman" w:eastAsia="Times New Roman" w:hAnsi="Times New Roman" w:cs="Times New Roman"/>
                <w:color w:val="000000"/>
              </w:rPr>
              <w:t>По указанной конфигурации компьютера произвести подбор блока питания с учетом потребляемой мощности элементов ПК и требуемых разъемов подключения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16D4">
              <w:rPr>
                <w:rFonts w:ascii="Times New Roman" w:eastAsia="Times New Roman" w:hAnsi="Times New Roman" w:cs="Times New Roman"/>
                <w:color w:val="000000"/>
              </w:rPr>
              <w:t xml:space="preserve">Выполнить подключение и настройку осциллографа для получения сигнала </w:t>
            </w:r>
            <w:proofErr w:type="spellStart"/>
            <w:r w:rsidRPr="00E716D4">
              <w:rPr>
                <w:rFonts w:ascii="Times New Roman" w:eastAsia="Times New Roman" w:hAnsi="Times New Roman" w:cs="Times New Roman"/>
                <w:color w:val="000000"/>
              </w:rPr>
              <w:t>Data</w:t>
            </w:r>
            <w:proofErr w:type="spellEnd"/>
            <w:r w:rsidRPr="00E716D4">
              <w:rPr>
                <w:rFonts w:ascii="Times New Roman" w:eastAsia="Times New Roman" w:hAnsi="Times New Roman" w:cs="Times New Roman"/>
                <w:color w:val="000000"/>
              </w:rPr>
              <w:t xml:space="preserve">  интерфейса PS/2 </w:t>
            </w:r>
            <w:proofErr w:type="spellStart"/>
            <w:r w:rsidRPr="00E716D4">
              <w:rPr>
                <w:rFonts w:ascii="Times New Roman" w:eastAsia="Times New Roman" w:hAnsi="Times New Roman" w:cs="Times New Roman"/>
                <w:color w:val="000000"/>
              </w:rPr>
              <w:t>keyboard</w:t>
            </w:r>
            <w:proofErr w:type="spellEnd"/>
          </w:p>
          <w:p w:rsidR="00E40274" w:rsidRPr="00E716D4" w:rsidRDefault="00E40274" w:rsidP="00C1618E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716D4">
              <w:rPr>
                <w:rFonts w:ascii="Times New Roman" w:hAnsi="Times New Roman"/>
                <w:noProof/>
              </w:rPr>
              <w:t>Настроить одноранговую вычислительную сеть из 3 ПК, используя встроенные свойства сетевого адаптера и функции ОС</w:t>
            </w:r>
          </w:p>
          <w:p w:rsidR="00E40274" w:rsidRPr="00E716D4" w:rsidRDefault="00E40274" w:rsidP="00C1618E">
            <w:pPr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  <w:tr w:rsidR="00E40274" w:rsidRPr="00D1520B" w:rsidTr="00C1618E">
        <w:trPr>
          <w:trHeight w:val="20"/>
        </w:trPr>
        <w:tc>
          <w:tcPr>
            <w:tcW w:w="5000" w:type="pct"/>
            <w:gridSpan w:val="3"/>
            <w:noWrap/>
            <w:hideMark/>
          </w:tcPr>
          <w:p w:rsidR="00E40274" w:rsidRPr="00E716D4" w:rsidRDefault="00E40274" w:rsidP="00C1618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E716D4">
              <w:rPr>
                <w:rFonts w:ascii="Times New Roman" w:eastAsia="Times New Roman" w:hAnsi="Times New Roman" w:cs="Times New Roman"/>
                <w:b/>
              </w:rPr>
              <w:t>ОПК-8.     Способностью к освоению новых образцов программных, технических средств и информационных технологий</w:t>
            </w:r>
          </w:p>
        </w:tc>
      </w:tr>
      <w:tr w:rsidR="00E40274" w:rsidRPr="00D1520B" w:rsidTr="00C1618E">
        <w:trPr>
          <w:trHeight w:val="20"/>
        </w:trPr>
        <w:tc>
          <w:tcPr>
            <w:tcW w:w="576" w:type="pct"/>
            <w:noWrap/>
            <w:hideMark/>
          </w:tcPr>
          <w:p w:rsidR="00E40274" w:rsidRPr="00E716D4" w:rsidRDefault="00E40274" w:rsidP="00C1618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716D4">
              <w:rPr>
                <w:rFonts w:ascii="Times New Roman" w:eastAsia="Times New Roman" w:hAnsi="Times New Roman" w:cs="Times New Roman"/>
                <w:b/>
                <w:color w:val="000000"/>
              </w:rPr>
              <w:t>Знать</w:t>
            </w:r>
          </w:p>
        </w:tc>
        <w:tc>
          <w:tcPr>
            <w:tcW w:w="1336" w:type="pct"/>
            <w:hideMark/>
          </w:tcPr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 xml:space="preserve">принципы построения и функционирования, </w:t>
            </w:r>
            <w:r w:rsidRPr="00E716D4">
              <w:rPr>
                <w:rFonts w:ascii="Times New Roman" w:eastAsia="Times New Roman" w:hAnsi="Times New Roman" w:cs="Times New Roman"/>
              </w:rPr>
              <w:lastRenderedPageBreak/>
              <w:t xml:space="preserve">примеры реализаций современных операционных систем; 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>принципы работы элементов и функциональных узлов электронной аппаратуры;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 xml:space="preserve"> типовые схемотехнические решения основных узлов и блоков электронной аппаратуры</w:t>
            </w:r>
          </w:p>
        </w:tc>
        <w:tc>
          <w:tcPr>
            <w:tcW w:w="3088" w:type="pct"/>
            <w:hideMark/>
          </w:tcPr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  <w:sz w:val="24"/>
              </w:rPr>
            </w:pPr>
            <w:r w:rsidRPr="00E716D4">
              <w:rPr>
                <w:rFonts w:ascii="Times New Roman" w:hAnsi="Times New Roman"/>
                <w:noProof/>
                <w:sz w:val="24"/>
              </w:rPr>
              <w:lastRenderedPageBreak/>
              <w:t>Общие принципы построения ОС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  <w:sz w:val="24"/>
              </w:rPr>
            </w:pPr>
            <w:r w:rsidRPr="00E716D4">
              <w:rPr>
                <w:rFonts w:ascii="Times New Roman" w:hAnsi="Times New Roman"/>
                <w:noProof/>
                <w:sz w:val="24"/>
              </w:rPr>
              <w:t>Современная ОС. Развитие ОС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  <w:sz w:val="24"/>
              </w:rPr>
            </w:pPr>
            <w:r w:rsidRPr="00E716D4">
              <w:rPr>
                <w:rFonts w:ascii="Times New Roman" w:hAnsi="Times New Roman"/>
                <w:noProof/>
                <w:sz w:val="24"/>
              </w:rPr>
              <w:t xml:space="preserve">Состав, взаимодействие основных компонентов </w:t>
            </w:r>
            <w:r w:rsidRPr="00E716D4">
              <w:rPr>
                <w:rFonts w:ascii="Times New Roman" w:hAnsi="Times New Roman"/>
                <w:noProof/>
                <w:sz w:val="24"/>
              </w:rPr>
              <w:lastRenderedPageBreak/>
              <w:t>ОС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  <w:sz w:val="24"/>
              </w:rPr>
            </w:pPr>
            <w:r w:rsidRPr="00E716D4">
              <w:rPr>
                <w:rFonts w:ascii="Times New Roman" w:hAnsi="Times New Roman"/>
                <w:noProof/>
                <w:sz w:val="24"/>
              </w:rPr>
              <w:t>Логическая организация файловой системы.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  <w:sz w:val="24"/>
              </w:rPr>
            </w:pPr>
            <w:r w:rsidRPr="00E716D4">
              <w:rPr>
                <w:rFonts w:ascii="Times New Roman" w:hAnsi="Times New Roman"/>
                <w:noProof/>
                <w:sz w:val="24"/>
              </w:rPr>
              <w:t>Физическая организация файловой системы.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  <w:sz w:val="24"/>
              </w:rPr>
            </w:pPr>
            <w:r w:rsidRPr="00E716D4">
              <w:rPr>
                <w:rFonts w:ascii="Times New Roman" w:hAnsi="Times New Roman"/>
                <w:noProof/>
                <w:sz w:val="24"/>
              </w:rPr>
              <w:t>Файловые операции, контроль доступа к файлам.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  <w:sz w:val="24"/>
              </w:rPr>
            </w:pPr>
            <w:r w:rsidRPr="00E716D4">
              <w:rPr>
                <w:rFonts w:ascii="Times New Roman" w:hAnsi="Times New Roman"/>
                <w:noProof/>
                <w:sz w:val="24"/>
              </w:rPr>
              <w:t>Причины нарушения целостности ФС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  <w:sz w:val="24"/>
              </w:rPr>
            </w:pPr>
            <w:r w:rsidRPr="00E716D4">
              <w:rPr>
                <w:rFonts w:ascii="Times New Roman" w:hAnsi="Times New Roman"/>
                <w:noProof/>
              </w:rPr>
              <w:t>Организация хранения данных. Файловая система FAT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  <w:sz w:val="24"/>
              </w:rPr>
            </w:pPr>
            <w:r w:rsidRPr="00E716D4">
              <w:rPr>
                <w:rFonts w:ascii="Times New Roman" w:hAnsi="Times New Roman"/>
                <w:noProof/>
              </w:rPr>
              <w:t>Организация хранения данных. Файловая система NTFS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  <w:sz w:val="24"/>
              </w:rPr>
            </w:pPr>
            <w:r w:rsidRPr="00E716D4">
              <w:rPr>
                <w:rFonts w:ascii="Times New Roman" w:hAnsi="Times New Roman"/>
                <w:noProof/>
              </w:rPr>
              <w:t>Разбиение жесткого диска на разделы и их форматирование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  <w:sz w:val="24"/>
              </w:rPr>
            </w:pPr>
            <w:r w:rsidRPr="00E716D4">
              <w:rPr>
                <w:rFonts w:ascii="Times New Roman" w:hAnsi="Times New Roman"/>
                <w:noProof/>
              </w:rPr>
              <w:t>Конфигурирование системы. Формат управлений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</w:rPr>
            </w:pPr>
            <w:r w:rsidRPr="00E716D4">
              <w:rPr>
                <w:rFonts w:ascii="Times New Roman" w:hAnsi="Times New Roman"/>
                <w:noProof/>
              </w:rPr>
              <w:t>Диспетчер задач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</w:rPr>
            </w:pPr>
            <w:r w:rsidRPr="00E716D4">
              <w:rPr>
                <w:rFonts w:ascii="Times New Roman" w:hAnsi="Times New Roman"/>
                <w:noProof/>
              </w:rPr>
              <w:t>Какие основные напряжения используются при питания материнской платы.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</w:rPr>
            </w:pPr>
            <w:r w:rsidRPr="00E716D4">
              <w:rPr>
                <w:rFonts w:ascii="Times New Roman" w:hAnsi="Times New Roman"/>
                <w:noProof/>
              </w:rPr>
              <w:t>Допустимые токи при питании переферийных устройств c интерфейсом USB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</w:rPr>
            </w:pPr>
            <w:r w:rsidRPr="00E716D4">
              <w:rPr>
                <w:rFonts w:ascii="Times New Roman" w:hAnsi="Times New Roman"/>
                <w:noProof/>
              </w:rPr>
              <w:t>Назначение, классификация цифро-аналоговых преобразователей, основные их характеристики.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hAnsi="Times New Roman"/>
                <w:noProof/>
              </w:rPr>
            </w:pPr>
            <w:r w:rsidRPr="00E716D4">
              <w:rPr>
                <w:rFonts w:ascii="Times New Roman" w:hAnsi="Times New Roman"/>
                <w:noProof/>
              </w:rPr>
              <w:t>Назначение, классификация аналого-цифровых преобразователей, основные их характеристики.</w:t>
            </w:r>
          </w:p>
        </w:tc>
      </w:tr>
      <w:tr w:rsidR="00E40274" w:rsidRPr="00D1520B" w:rsidTr="00C1618E">
        <w:trPr>
          <w:trHeight w:val="20"/>
        </w:trPr>
        <w:tc>
          <w:tcPr>
            <w:tcW w:w="576" w:type="pct"/>
            <w:noWrap/>
            <w:hideMark/>
          </w:tcPr>
          <w:p w:rsidR="00E40274" w:rsidRPr="00E716D4" w:rsidRDefault="00E40274" w:rsidP="00C1618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716D4">
              <w:rPr>
                <w:rFonts w:ascii="Times New Roman" w:eastAsia="Times New Roman" w:hAnsi="Times New Roman" w:cs="Times New Roman"/>
                <w:b/>
                <w:color w:val="000000"/>
              </w:rPr>
              <w:lastRenderedPageBreak/>
              <w:t>Уметь</w:t>
            </w:r>
          </w:p>
        </w:tc>
        <w:tc>
          <w:tcPr>
            <w:tcW w:w="1336" w:type="pct"/>
            <w:hideMark/>
          </w:tcPr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 xml:space="preserve">применять типовые программные средства сервисного назначения (средства восстановления системы после сбоев, очистки и дефрагментации диска); 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E716D4">
              <w:rPr>
                <w:rFonts w:ascii="Times New Roman" w:eastAsia="Times New Roman" w:hAnsi="Times New Roman" w:cs="Times New Roman"/>
              </w:rPr>
              <w:t>применять на работать</w:t>
            </w:r>
            <w:proofErr w:type="gramEnd"/>
            <w:r w:rsidRPr="00E716D4">
              <w:rPr>
                <w:rFonts w:ascii="Times New Roman" w:eastAsia="Times New Roman" w:hAnsi="Times New Roman" w:cs="Times New Roman"/>
              </w:rPr>
              <w:t xml:space="preserve"> с современной элементной базой электронной аппаратуры</w:t>
            </w:r>
          </w:p>
        </w:tc>
        <w:tc>
          <w:tcPr>
            <w:tcW w:w="3088" w:type="pct"/>
            <w:hideMark/>
          </w:tcPr>
          <w:p w:rsidR="00E40274" w:rsidRPr="00E716D4" w:rsidRDefault="00E40274" w:rsidP="00C1618E">
            <w:pPr>
              <w:widowControl w:val="0"/>
              <w:numPr>
                <w:ilvl w:val="0"/>
                <w:numId w:val="20"/>
              </w:numPr>
              <w:tabs>
                <w:tab w:val="left" w:pos="27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>Произвести анализ и выполнить оптимизацию диска с помощью встроенных средств дефрагментации ОС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0"/>
              </w:numPr>
              <w:tabs>
                <w:tab w:val="left" w:pos="27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>Создать контрольную точку восстановления и произвести восстановление ОС к созданной точке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0"/>
              </w:numPr>
              <w:tabs>
                <w:tab w:val="left" w:pos="275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716D4">
              <w:rPr>
                <w:rFonts w:ascii="Times New Roman" w:eastAsia="Times New Roman" w:hAnsi="Times New Roman" w:cs="Times New Roman"/>
                <w:bCs/>
              </w:rPr>
              <w:t xml:space="preserve">Произвести анализ канала </w:t>
            </w:r>
            <w:proofErr w:type="spellStart"/>
            <w:r w:rsidRPr="00E716D4">
              <w:rPr>
                <w:rFonts w:ascii="Times New Roman" w:eastAsia="Times New Roman" w:hAnsi="Times New Roman" w:cs="Times New Roman"/>
                <w:bCs/>
              </w:rPr>
              <w:t>Data</w:t>
            </w:r>
            <w:proofErr w:type="spellEnd"/>
            <w:r w:rsidRPr="00E716D4">
              <w:rPr>
                <w:rFonts w:ascii="Times New Roman" w:eastAsia="Times New Roman" w:hAnsi="Times New Roman" w:cs="Times New Roman"/>
                <w:bCs/>
              </w:rPr>
              <w:t xml:space="preserve"> интерфейса PS/2 </w:t>
            </w:r>
            <w:proofErr w:type="spellStart"/>
            <w:r w:rsidRPr="00E716D4">
              <w:rPr>
                <w:rFonts w:ascii="Times New Roman" w:eastAsia="Times New Roman" w:hAnsi="Times New Roman" w:cs="Times New Roman"/>
                <w:bCs/>
              </w:rPr>
              <w:t>Keyboard</w:t>
            </w:r>
            <w:proofErr w:type="spellEnd"/>
            <w:r w:rsidRPr="00E716D4">
              <w:rPr>
                <w:rFonts w:ascii="Times New Roman" w:eastAsia="Times New Roman" w:hAnsi="Times New Roman" w:cs="Times New Roman"/>
                <w:bCs/>
              </w:rPr>
              <w:t xml:space="preserve"> полученного с помощью осциллографа</w:t>
            </w:r>
          </w:p>
          <w:p w:rsidR="00E40274" w:rsidRPr="00E716D4" w:rsidRDefault="00E40274" w:rsidP="00C1618E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="Times New Roman" w:hAnsi="Times New Roman"/>
                <w:color w:val="FF0000"/>
              </w:rPr>
            </w:pPr>
            <w:r w:rsidRPr="00E716D4">
              <w:rPr>
                <w:rFonts w:ascii="Times New Roman" w:eastAsia="Times New Roman" w:hAnsi="Times New Roman" w:cs="Times New Roman"/>
                <w:bCs/>
              </w:rPr>
              <w:t>4.</w:t>
            </w:r>
            <w:r w:rsidRPr="00E716D4">
              <w:rPr>
                <w:rFonts w:ascii="Times New Roman" w:hAnsi="Times New Roman"/>
              </w:rPr>
              <w:t xml:space="preserve"> Произвести анализ канала </w:t>
            </w:r>
            <w:proofErr w:type="spellStart"/>
            <w:r w:rsidRPr="00E716D4">
              <w:rPr>
                <w:rFonts w:ascii="Times New Roman" w:hAnsi="Times New Roman"/>
              </w:rPr>
              <w:t>HSyns</w:t>
            </w:r>
            <w:proofErr w:type="spellEnd"/>
            <w:r w:rsidRPr="00E716D4">
              <w:rPr>
                <w:rFonts w:ascii="Times New Roman" w:hAnsi="Times New Roman"/>
              </w:rPr>
              <w:t xml:space="preserve"> интерфейса SVGA</w:t>
            </w:r>
            <w:r w:rsidRPr="00E716D4">
              <w:rPr>
                <w:rFonts w:ascii="Times New Roman" w:hAnsi="Times New Roman"/>
                <w:color w:val="FF0000"/>
              </w:rPr>
              <w:t xml:space="preserve"> </w:t>
            </w:r>
            <w:r w:rsidRPr="00E716D4">
              <w:rPr>
                <w:rFonts w:ascii="Times New Roman" w:eastAsia="Times New Roman" w:hAnsi="Times New Roman" w:cs="Times New Roman"/>
                <w:bCs/>
              </w:rPr>
              <w:t>полученного с помощью осциллографа</w:t>
            </w:r>
          </w:p>
          <w:p w:rsidR="00E40274" w:rsidRPr="00E716D4" w:rsidRDefault="00E40274" w:rsidP="00C1618E">
            <w:pPr>
              <w:widowControl w:val="0"/>
              <w:tabs>
                <w:tab w:val="left" w:pos="275"/>
              </w:tabs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E716D4">
              <w:rPr>
                <w:rFonts w:ascii="Times New Roman" w:eastAsia="Times New Roman" w:hAnsi="Times New Roman" w:cs="Times New Roman"/>
                <w:bCs/>
              </w:rPr>
              <w:t xml:space="preserve">5. Выполнить оценку напряжений разъема ATX 24pin используя </w:t>
            </w:r>
            <w:proofErr w:type="gramStart"/>
            <w:r w:rsidRPr="00E716D4">
              <w:rPr>
                <w:rFonts w:ascii="Times New Roman" w:eastAsia="Times New Roman" w:hAnsi="Times New Roman" w:cs="Times New Roman"/>
                <w:bCs/>
              </w:rPr>
              <w:t>цифровой</w:t>
            </w:r>
            <w:proofErr w:type="gramEnd"/>
            <w:r w:rsidRPr="00E716D4">
              <w:rPr>
                <w:rFonts w:ascii="Times New Roman" w:eastAsia="Times New Roman" w:hAnsi="Times New Roman" w:cs="Times New Roman"/>
                <w:bCs/>
              </w:rPr>
              <w:t xml:space="preserve"> мультиметр.</w:t>
            </w:r>
          </w:p>
          <w:p w:rsidR="00E40274" w:rsidRPr="00E716D4" w:rsidRDefault="00E40274" w:rsidP="00C1618E">
            <w:pPr>
              <w:ind w:firstLine="0"/>
              <w:jc w:val="both"/>
              <w:rPr>
                <w:rFonts w:ascii="Times New Roman" w:eastAsia="Times New Roman" w:hAnsi="Times New Roman" w:cs="Times New Roman"/>
                <w:color w:val="FF0000"/>
                <w:highlight w:val="yellow"/>
              </w:rPr>
            </w:pPr>
          </w:p>
        </w:tc>
      </w:tr>
      <w:tr w:rsidR="00E40274" w:rsidRPr="00E716D4" w:rsidTr="00C1618E">
        <w:trPr>
          <w:trHeight w:val="20"/>
        </w:trPr>
        <w:tc>
          <w:tcPr>
            <w:tcW w:w="576" w:type="pct"/>
            <w:noWrap/>
            <w:hideMark/>
          </w:tcPr>
          <w:p w:rsidR="00E40274" w:rsidRPr="00E716D4" w:rsidRDefault="00E40274" w:rsidP="00C1618E">
            <w:pPr>
              <w:ind w:firstLine="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716D4">
              <w:rPr>
                <w:rFonts w:ascii="Times New Roman" w:eastAsia="Times New Roman" w:hAnsi="Times New Roman" w:cs="Times New Roman"/>
                <w:b/>
                <w:color w:val="000000"/>
              </w:rPr>
              <w:t>Владеть</w:t>
            </w:r>
          </w:p>
        </w:tc>
        <w:tc>
          <w:tcPr>
            <w:tcW w:w="1336" w:type="pct"/>
            <w:hideMark/>
          </w:tcPr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 xml:space="preserve">навыками чтения принципиальных схем, построения временных диаграмм и восстановления алгоритма работы узла, устройства и системы по комплекту документации; 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>навыками оценки быстродействия и оптимизации работы электронных схем на базе современной элементной базы</w:t>
            </w:r>
          </w:p>
        </w:tc>
        <w:tc>
          <w:tcPr>
            <w:tcW w:w="3088" w:type="pct"/>
            <w:hideMark/>
          </w:tcPr>
          <w:p w:rsidR="00E40274" w:rsidRPr="00E716D4" w:rsidRDefault="00E40274" w:rsidP="00C161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>По указанной схеме архитектуры ЭВМ указать основные элементы.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 xml:space="preserve">Оценить работу ПК с помощью системных программных средствам </w:t>
            </w:r>
            <w:proofErr w:type="spellStart"/>
            <w:r w:rsidRPr="00E716D4">
              <w:rPr>
                <w:rFonts w:ascii="Times New Roman" w:eastAsia="Times New Roman" w:hAnsi="Times New Roman" w:cs="Times New Roman"/>
              </w:rPr>
              <w:t>Windows</w:t>
            </w:r>
            <w:proofErr w:type="spellEnd"/>
            <w:r w:rsidRPr="00E716D4">
              <w:rPr>
                <w:rFonts w:ascii="Times New Roman" w:eastAsia="Times New Roman" w:hAnsi="Times New Roman" w:cs="Times New Roman"/>
              </w:rPr>
              <w:t xml:space="preserve">  диагностики ПК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>Оценить комплектацию ПК. Составить рекомендацию на оптимизацию с применением модернизации компонентов.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 xml:space="preserve">По указанной схема материнской платы определить интерфейс для подключения  </w:t>
            </w:r>
            <w:proofErr w:type="spellStart"/>
            <w:r w:rsidRPr="00E716D4">
              <w:rPr>
                <w:rFonts w:ascii="Times New Roman" w:eastAsia="Times New Roman" w:hAnsi="Times New Roman" w:cs="Times New Roman"/>
              </w:rPr>
              <w:t>аудиоразъема</w:t>
            </w:r>
            <w:proofErr w:type="spellEnd"/>
            <w:r w:rsidRPr="00E716D4">
              <w:rPr>
                <w:rFonts w:ascii="Times New Roman" w:eastAsia="Times New Roman" w:hAnsi="Times New Roman" w:cs="Times New Roman"/>
              </w:rPr>
              <w:t xml:space="preserve"> передней панели корпуса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</w:rPr>
            </w:pPr>
            <w:r w:rsidRPr="00E716D4">
              <w:rPr>
                <w:rFonts w:ascii="Times New Roman" w:hAnsi="Times New Roman"/>
              </w:rPr>
              <w:t xml:space="preserve"> Построить </w:t>
            </w:r>
            <w:proofErr w:type="gramStart"/>
            <w:r w:rsidRPr="00E716D4">
              <w:rPr>
                <w:rFonts w:ascii="Times New Roman" w:hAnsi="Times New Roman"/>
              </w:rPr>
              <w:t>временную</w:t>
            </w:r>
            <w:proofErr w:type="gramEnd"/>
            <w:r w:rsidRPr="00E716D4">
              <w:rPr>
                <w:rFonts w:ascii="Times New Roman" w:hAnsi="Times New Roman"/>
              </w:rPr>
              <w:t xml:space="preserve"> </w:t>
            </w:r>
            <w:proofErr w:type="spellStart"/>
            <w:r w:rsidRPr="00E716D4">
              <w:rPr>
                <w:rFonts w:ascii="Times New Roman" w:hAnsi="Times New Roman"/>
              </w:rPr>
              <w:t>диаграму</w:t>
            </w:r>
            <w:proofErr w:type="spellEnd"/>
            <w:r w:rsidRPr="00E716D4">
              <w:rPr>
                <w:rFonts w:ascii="Times New Roman" w:hAnsi="Times New Roman"/>
              </w:rPr>
              <w:t xml:space="preserve"> каналов CLK и DATA при нажатии клавиши «1» клавиатуры PS/2 (скан код клавиши «69») </w:t>
            </w:r>
          </w:p>
          <w:p w:rsidR="00E40274" w:rsidRPr="00E716D4" w:rsidRDefault="00E40274" w:rsidP="00C1618E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</w:rPr>
              <w:t xml:space="preserve">Нарисовать осциллограмму каналов R,G,B, </w:t>
            </w:r>
            <w:proofErr w:type="spellStart"/>
            <w:r w:rsidRPr="00E716D4">
              <w:rPr>
                <w:rFonts w:ascii="Times New Roman" w:eastAsia="Times New Roman" w:hAnsi="Times New Roman" w:cs="Times New Roman"/>
              </w:rPr>
              <w:t>HSync</w:t>
            </w:r>
            <w:proofErr w:type="spellEnd"/>
            <w:r w:rsidRPr="00E716D4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E716D4">
              <w:rPr>
                <w:rFonts w:ascii="Times New Roman" w:eastAsia="Times New Roman" w:hAnsi="Times New Roman" w:cs="Times New Roman"/>
              </w:rPr>
              <w:t>VSync</w:t>
            </w:r>
            <w:proofErr w:type="spellEnd"/>
            <w:r w:rsidRPr="00E716D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E716D4">
              <w:rPr>
                <w:rFonts w:ascii="Times New Roman" w:eastAsia="Times New Roman" w:hAnsi="Times New Roman" w:cs="Times New Roman"/>
              </w:rPr>
              <w:t>при</w:t>
            </w:r>
            <w:proofErr w:type="gramEnd"/>
            <w:r w:rsidRPr="00E716D4">
              <w:rPr>
                <w:rFonts w:ascii="Times New Roman" w:eastAsia="Times New Roman" w:hAnsi="Times New Roman" w:cs="Times New Roman"/>
              </w:rPr>
              <w:t xml:space="preserve"> передачи изображения по стандарту SVGA следующего изображения (разрешение 2х2):</w:t>
            </w:r>
          </w:p>
          <w:p w:rsidR="00E40274" w:rsidRPr="00E716D4" w:rsidRDefault="00E40274" w:rsidP="00C1618E">
            <w:pPr>
              <w:widowControl w:val="0"/>
              <w:autoSpaceDE w:val="0"/>
              <w:autoSpaceDN w:val="0"/>
              <w:adjustRightInd w:val="0"/>
              <w:ind w:firstLine="0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E716D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>
                  <wp:extent cx="3264640" cy="866775"/>
                  <wp:effectExtent l="19050" t="0" r="0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9875" cy="87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0274" w:rsidRDefault="00E40274" w:rsidP="00E40274">
      <w:pPr>
        <w:keepNext/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274" w:rsidRPr="00E716D4" w:rsidRDefault="00E40274" w:rsidP="00E40274">
      <w:pPr>
        <w:keepNext/>
        <w:widowControl w:val="0"/>
        <w:autoSpaceDE w:val="0"/>
        <w:autoSpaceDN w:val="0"/>
        <w:adjustRightInd w:val="0"/>
        <w:spacing w:before="240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/>
          <w:i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E40274" w:rsidRPr="00E716D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E716D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E716D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 умений и владений, проводится в форме зачета и экзамена.</w:t>
      </w:r>
    </w:p>
    <w:p w:rsidR="00E40274" w:rsidRPr="00E716D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40274" w:rsidRPr="00E716D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b/>
          <w:i/>
          <w:sz w:val="24"/>
          <w:szCs w:val="24"/>
        </w:rPr>
        <w:t>Показатели и критерии оценивания экзамена:</w:t>
      </w:r>
    </w:p>
    <w:p w:rsidR="00E40274" w:rsidRPr="00E716D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– на оценку «</w:t>
      </w:r>
      <w:r w:rsidRPr="00E716D4">
        <w:rPr>
          <w:rFonts w:ascii="Times New Roman" w:eastAsia="Times New Roman" w:hAnsi="Times New Roman" w:cs="Times New Roman"/>
          <w:b/>
          <w:sz w:val="24"/>
          <w:szCs w:val="24"/>
        </w:rPr>
        <w:t>отлично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» (5 баллов) – обучающийся демонстрирует высокий уровень </w:t>
      </w:r>
      <w:proofErr w:type="spellStart"/>
      <w:r w:rsidRPr="00E716D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40274" w:rsidRPr="00E716D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– на оценку «</w:t>
      </w:r>
      <w:r w:rsidRPr="00E716D4">
        <w:rPr>
          <w:rFonts w:ascii="Times New Roman" w:eastAsia="Times New Roman" w:hAnsi="Times New Roman" w:cs="Times New Roman"/>
          <w:b/>
          <w:sz w:val="24"/>
          <w:szCs w:val="24"/>
        </w:rPr>
        <w:t>хорошо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» (4 балла) – обучающийся демонстрирует средний уровень </w:t>
      </w:r>
      <w:proofErr w:type="spellStart"/>
      <w:r w:rsidRPr="00E716D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40274" w:rsidRPr="00E716D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– на оценку «</w:t>
      </w:r>
      <w:r w:rsidRPr="00E716D4">
        <w:rPr>
          <w:rFonts w:ascii="Times New Roman" w:eastAsia="Times New Roman" w:hAnsi="Times New Roman" w:cs="Times New Roman"/>
          <w:b/>
          <w:sz w:val="24"/>
          <w:szCs w:val="24"/>
        </w:rPr>
        <w:t>удовлетворительно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» (3 балла) – обучающийся демонстрирует пороговый уровень </w:t>
      </w:r>
      <w:proofErr w:type="spellStart"/>
      <w:r w:rsidRPr="00E716D4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40274" w:rsidRPr="00E716D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– на оценку «</w:t>
      </w:r>
      <w:r w:rsidRPr="00E716D4">
        <w:rPr>
          <w:rFonts w:ascii="Times New Roman" w:eastAsia="Times New Roman" w:hAnsi="Times New Roman" w:cs="Times New Roman"/>
          <w:b/>
          <w:sz w:val="24"/>
          <w:szCs w:val="24"/>
        </w:rPr>
        <w:t>неудовлетворительно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» (2 балла) – </w:t>
      </w:r>
      <w:proofErr w:type="gramStart"/>
      <w:r w:rsidRPr="00E716D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716D4">
        <w:rPr>
          <w:rFonts w:ascii="Times New Roman" w:eastAsia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40274" w:rsidRPr="00E716D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716D4">
        <w:rPr>
          <w:rFonts w:ascii="Times New Roman" w:eastAsia="Times New Roman" w:hAnsi="Times New Roman" w:cs="Times New Roman"/>
          <w:sz w:val="24"/>
          <w:szCs w:val="24"/>
        </w:rPr>
        <w:t>– на оценку «</w:t>
      </w:r>
      <w:r w:rsidRPr="00E716D4">
        <w:rPr>
          <w:rFonts w:ascii="Times New Roman" w:eastAsia="Times New Roman" w:hAnsi="Times New Roman" w:cs="Times New Roman"/>
          <w:b/>
          <w:sz w:val="24"/>
          <w:szCs w:val="24"/>
        </w:rPr>
        <w:t>неудовлетворительно</w:t>
      </w:r>
      <w:r w:rsidRPr="00E716D4">
        <w:rPr>
          <w:rFonts w:ascii="Times New Roman" w:eastAsia="Times New Roman" w:hAnsi="Times New Roman" w:cs="Times New Roman"/>
          <w:sz w:val="24"/>
          <w:szCs w:val="24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E40274" w:rsidRPr="00E40274" w:rsidRDefault="00E40274">
      <w:r w:rsidRPr="00E40274">
        <w:br w:type="page"/>
      </w:r>
    </w:p>
    <w:tbl>
      <w:tblPr>
        <w:tblW w:w="9390" w:type="dxa"/>
        <w:tblInd w:w="-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90"/>
      </w:tblGrid>
      <w:tr w:rsidR="0042309F" w:rsidRPr="00D1520B" w:rsidTr="00E40274">
        <w:trPr>
          <w:trHeight w:hRule="exact" w:val="138"/>
        </w:trPr>
        <w:tc>
          <w:tcPr>
            <w:tcW w:w="9390" w:type="dxa"/>
          </w:tcPr>
          <w:p w:rsidR="0042309F" w:rsidRPr="00E40274" w:rsidRDefault="0042309F"/>
        </w:tc>
      </w:tr>
      <w:tr w:rsidR="0042309F" w:rsidRPr="00D1520B" w:rsidTr="00E40274">
        <w:trPr>
          <w:trHeight w:hRule="exact" w:val="277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40274">
              <w:t xml:space="preserve"> </w:t>
            </w:r>
          </w:p>
        </w:tc>
      </w:tr>
      <w:tr w:rsidR="0042309F" w:rsidTr="00E40274">
        <w:trPr>
          <w:trHeight w:hRule="exact" w:val="277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2309F" w:rsidRPr="00D1520B" w:rsidTr="00E40274">
        <w:trPr>
          <w:trHeight w:hRule="exact" w:val="1644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0274"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Толстобров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  <w:r w:rsidRPr="00E40274"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Толстобров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E40274"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E40274"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978-5-534-12377-7.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E40274"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40274">
              <w:t xml:space="preserve"> </w:t>
            </w:r>
            <w:hyperlink r:id="rId9" w:history="1">
              <w:r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https://urait.ru/bcode/447416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31.08.2020).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t xml:space="preserve"> </w:t>
            </w:r>
          </w:p>
        </w:tc>
      </w:tr>
      <w:tr w:rsidR="0042309F" w:rsidRPr="00D1520B" w:rsidTr="00E40274">
        <w:trPr>
          <w:trHeight w:hRule="exact" w:val="138"/>
        </w:trPr>
        <w:tc>
          <w:tcPr>
            <w:tcW w:w="9390" w:type="dxa"/>
          </w:tcPr>
          <w:p w:rsidR="0042309F" w:rsidRPr="00E40274" w:rsidRDefault="0042309F"/>
        </w:tc>
      </w:tr>
      <w:tr w:rsidR="0042309F" w:rsidTr="00E40274">
        <w:trPr>
          <w:trHeight w:hRule="exact" w:val="285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42309F" w:rsidRPr="00D1520B" w:rsidTr="00E40274">
        <w:trPr>
          <w:trHeight w:hRule="exact" w:val="5918"/>
        </w:trPr>
        <w:tc>
          <w:tcPr>
            <w:tcW w:w="9390" w:type="dxa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E40274"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978-5-534-07717-9.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E40274"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40274">
              <w:t xml:space="preserve"> </w:t>
            </w:r>
            <w:hyperlink r:id="rId10" w:history="1">
              <w:r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https://urait.ru/bcode/455613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31.08.2020).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Новожилов.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E40274"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978-5-534-07718-6.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E40274"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40274">
              <w:t xml:space="preserve"> </w:t>
            </w:r>
            <w:hyperlink r:id="rId11" w:history="1">
              <w:r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https://urait.ru/bcode/455614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31.08.2020).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МАКРООБЪЕКТЫ: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Архитектура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ресурс]</w:t>
            </w:r>
            <w:proofErr w:type="gramStart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[для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вузов]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В.В.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И.И.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Баранкова,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Афанасьева,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М.В.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Коновалов;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Магнитогорский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ун-т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gramStart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0274"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Загл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титул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E40274">
              <w:t xml:space="preserve"> 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</w:t>
            </w:r>
            <w:proofErr w:type="gramEnd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крана.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978-5-9967-1306-6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E40274">
              <w:t xml:space="preserve"> </w:t>
            </w:r>
            <w:hyperlink r:id="rId12" w:history="1">
              <w:r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https://magtu.informsystema.ru/uploader/fileUpload?name=3924.pdf&amp;show=dcatalogues/1/1530495/3924.pdf&amp;view=true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31.08.2020)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*РЕЖИМ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МАКРООБЪЕКТОВ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Перейти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каталога</w:t>
            </w:r>
            <w:r w:rsidRPr="00E40274">
              <w:t xml:space="preserve"> </w:t>
            </w:r>
            <w:hyperlink r:id="rId13" w:history="1">
              <w:r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https://magtu.informsystema.ru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274">
              <w:t xml:space="preserve"> 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0274">
              <w:t xml:space="preserve"> 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Произвести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авторизацию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(Логин: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</w:t>
            </w:r>
            <w:proofErr w:type="gram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Пароль: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111111)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гиперссылку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макрообъекта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*При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макрообъектов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учитывайте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 w:rsidRPr="00E40274">
              <w:t xml:space="preserve">  </w:t>
            </w:r>
          </w:p>
        </w:tc>
      </w:tr>
    </w:tbl>
    <w:p w:rsidR="0042309F" w:rsidRPr="00E40274" w:rsidRDefault="00E40274">
      <w:pPr>
        <w:rPr>
          <w:sz w:val="0"/>
          <w:szCs w:val="0"/>
        </w:rPr>
      </w:pPr>
      <w:r w:rsidRPr="00E4027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42309F" w:rsidRPr="00D1520B" w:rsidTr="00E40274">
        <w:trPr>
          <w:trHeight w:hRule="exact" w:val="141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lastRenderedPageBreak/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t xml:space="preserve"> </w:t>
            </w:r>
          </w:p>
        </w:tc>
      </w:tr>
      <w:tr w:rsidR="0042309F" w:rsidRPr="00D1520B">
        <w:trPr>
          <w:trHeight w:hRule="exact" w:val="138"/>
        </w:trPr>
        <w:tc>
          <w:tcPr>
            <w:tcW w:w="426" w:type="dxa"/>
          </w:tcPr>
          <w:p w:rsidR="0042309F" w:rsidRPr="00E40274" w:rsidRDefault="0042309F"/>
        </w:tc>
        <w:tc>
          <w:tcPr>
            <w:tcW w:w="1985" w:type="dxa"/>
          </w:tcPr>
          <w:p w:rsidR="0042309F" w:rsidRPr="00E40274" w:rsidRDefault="0042309F"/>
        </w:tc>
        <w:tc>
          <w:tcPr>
            <w:tcW w:w="3686" w:type="dxa"/>
          </w:tcPr>
          <w:p w:rsidR="0042309F" w:rsidRPr="00E40274" w:rsidRDefault="0042309F"/>
        </w:tc>
        <w:tc>
          <w:tcPr>
            <w:tcW w:w="3120" w:type="dxa"/>
          </w:tcPr>
          <w:p w:rsidR="0042309F" w:rsidRPr="00E40274" w:rsidRDefault="0042309F"/>
        </w:tc>
        <w:tc>
          <w:tcPr>
            <w:tcW w:w="143" w:type="dxa"/>
          </w:tcPr>
          <w:p w:rsidR="0042309F" w:rsidRPr="00E40274" w:rsidRDefault="0042309F"/>
        </w:tc>
      </w:tr>
      <w:tr w:rsidR="0042309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42309F" w:rsidRPr="00D1520B">
        <w:trPr>
          <w:trHeight w:hRule="exact" w:val="1366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«Организация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вычислительных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2).</w:t>
            </w: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t xml:space="preserve"> </w:t>
            </w:r>
          </w:p>
        </w:tc>
      </w:tr>
      <w:tr w:rsidR="0042309F" w:rsidRPr="00D1520B">
        <w:trPr>
          <w:trHeight w:hRule="exact" w:val="138"/>
        </w:trPr>
        <w:tc>
          <w:tcPr>
            <w:tcW w:w="426" w:type="dxa"/>
          </w:tcPr>
          <w:p w:rsidR="0042309F" w:rsidRPr="00E40274" w:rsidRDefault="0042309F"/>
        </w:tc>
        <w:tc>
          <w:tcPr>
            <w:tcW w:w="1985" w:type="dxa"/>
          </w:tcPr>
          <w:p w:rsidR="0042309F" w:rsidRPr="00E40274" w:rsidRDefault="0042309F"/>
        </w:tc>
        <w:tc>
          <w:tcPr>
            <w:tcW w:w="3686" w:type="dxa"/>
          </w:tcPr>
          <w:p w:rsidR="0042309F" w:rsidRPr="00E40274" w:rsidRDefault="0042309F"/>
        </w:tc>
        <w:tc>
          <w:tcPr>
            <w:tcW w:w="3120" w:type="dxa"/>
          </w:tcPr>
          <w:p w:rsidR="0042309F" w:rsidRPr="00E40274" w:rsidRDefault="0042309F"/>
        </w:tc>
        <w:tc>
          <w:tcPr>
            <w:tcW w:w="143" w:type="dxa"/>
          </w:tcPr>
          <w:p w:rsidR="0042309F" w:rsidRPr="00E40274" w:rsidRDefault="0042309F"/>
        </w:tc>
      </w:tr>
      <w:tr w:rsidR="0042309F" w:rsidRPr="00D1520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E40274">
              <w:t xml:space="preserve"> </w:t>
            </w:r>
          </w:p>
        </w:tc>
      </w:tr>
      <w:tr w:rsidR="0042309F" w:rsidRPr="00D1520B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t xml:space="preserve"> </w:t>
            </w:r>
          </w:p>
        </w:tc>
      </w:tr>
      <w:tr w:rsidR="0042309F" w:rsidRPr="00D1520B">
        <w:trPr>
          <w:trHeight w:hRule="exact" w:val="277"/>
        </w:trPr>
        <w:tc>
          <w:tcPr>
            <w:tcW w:w="426" w:type="dxa"/>
          </w:tcPr>
          <w:p w:rsidR="0042309F" w:rsidRPr="00E40274" w:rsidRDefault="0042309F"/>
        </w:tc>
        <w:tc>
          <w:tcPr>
            <w:tcW w:w="1985" w:type="dxa"/>
          </w:tcPr>
          <w:p w:rsidR="0042309F" w:rsidRPr="00E40274" w:rsidRDefault="0042309F"/>
        </w:tc>
        <w:tc>
          <w:tcPr>
            <w:tcW w:w="3686" w:type="dxa"/>
          </w:tcPr>
          <w:p w:rsidR="0042309F" w:rsidRPr="00E40274" w:rsidRDefault="0042309F"/>
        </w:tc>
        <w:tc>
          <w:tcPr>
            <w:tcW w:w="3120" w:type="dxa"/>
          </w:tcPr>
          <w:p w:rsidR="0042309F" w:rsidRPr="00E40274" w:rsidRDefault="0042309F"/>
        </w:tc>
        <w:tc>
          <w:tcPr>
            <w:tcW w:w="143" w:type="dxa"/>
          </w:tcPr>
          <w:p w:rsidR="0042309F" w:rsidRPr="00E40274" w:rsidRDefault="0042309F"/>
        </w:tc>
      </w:tr>
      <w:tr w:rsidR="0042309F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309F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42309F">
        <w:trPr>
          <w:trHeight w:hRule="exact" w:val="555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818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03128E" w:rsidRDefault="00E402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3128E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3128E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555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285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826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03128E" w:rsidRDefault="00E402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2010(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3128E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3128E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826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03128E" w:rsidRDefault="00E402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3128E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3128E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826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03128E" w:rsidRDefault="00E402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2013(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3128E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3128E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826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03128E" w:rsidRDefault="00E402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2016(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3128E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3128E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826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03128E" w:rsidRDefault="00E402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Visio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2019(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3128E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3128E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285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285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Reader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826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03128E" w:rsidRDefault="00E40274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03128E">
              <w:rPr>
                <w:lang w:val="en-US"/>
              </w:rPr>
              <w:t xml:space="preserve"> 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3128E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03128E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285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555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285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Linux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Calculate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285"/>
        </w:trPr>
        <w:tc>
          <w:tcPr>
            <w:tcW w:w="426" w:type="dxa"/>
          </w:tcPr>
          <w:p w:rsidR="0042309F" w:rsidRDefault="0042309F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138"/>
        </w:trPr>
        <w:tc>
          <w:tcPr>
            <w:tcW w:w="426" w:type="dxa"/>
          </w:tcPr>
          <w:p w:rsidR="0042309F" w:rsidRDefault="0042309F"/>
        </w:tc>
        <w:tc>
          <w:tcPr>
            <w:tcW w:w="1985" w:type="dxa"/>
          </w:tcPr>
          <w:p w:rsidR="0042309F" w:rsidRDefault="0042309F"/>
        </w:tc>
        <w:tc>
          <w:tcPr>
            <w:tcW w:w="3686" w:type="dxa"/>
          </w:tcPr>
          <w:p w:rsidR="0042309F" w:rsidRDefault="0042309F"/>
        </w:tc>
        <w:tc>
          <w:tcPr>
            <w:tcW w:w="3120" w:type="dxa"/>
          </w:tcPr>
          <w:p w:rsidR="0042309F" w:rsidRDefault="0042309F"/>
        </w:tc>
        <w:tc>
          <w:tcPr>
            <w:tcW w:w="143" w:type="dxa"/>
          </w:tcPr>
          <w:p w:rsidR="0042309F" w:rsidRDefault="0042309F"/>
        </w:tc>
      </w:tr>
      <w:tr w:rsidR="0042309F" w:rsidRPr="00D1520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E40274">
              <w:t xml:space="preserve"> </w:t>
            </w:r>
          </w:p>
        </w:tc>
      </w:tr>
      <w:tr w:rsidR="0042309F">
        <w:trPr>
          <w:trHeight w:hRule="exact" w:val="270"/>
        </w:trPr>
        <w:tc>
          <w:tcPr>
            <w:tcW w:w="426" w:type="dxa"/>
          </w:tcPr>
          <w:p w:rsidR="0042309F" w:rsidRPr="00E40274" w:rsidRDefault="0042309F"/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14"/>
        </w:trPr>
        <w:tc>
          <w:tcPr>
            <w:tcW w:w="426" w:type="dxa"/>
          </w:tcPr>
          <w:p w:rsidR="0042309F" w:rsidRDefault="0042309F"/>
        </w:tc>
        <w:tc>
          <w:tcPr>
            <w:tcW w:w="56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E40274">
              <w:t xml:space="preserve"> </w:t>
            </w:r>
          </w:p>
        </w:tc>
        <w:tc>
          <w:tcPr>
            <w:tcW w:w="31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3417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E40274"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74">
              <w:t xml:space="preserve"> </w:t>
            </w:r>
          </w:p>
        </w:tc>
        <w:tc>
          <w:tcPr>
            <w:tcW w:w="143" w:type="dxa"/>
          </w:tcPr>
          <w:p w:rsidR="0042309F" w:rsidRDefault="0042309F"/>
        </w:tc>
      </w:tr>
      <w:tr w:rsidR="0042309F">
        <w:trPr>
          <w:trHeight w:hRule="exact" w:val="540"/>
        </w:trPr>
        <w:tc>
          <w:tcPr>
            <w:tcW w:w="426" w:type="dxa"/>
          </w:tcPr>
          <w:p w:rsidR="0042309F" w:rsidRDefault="0042309F"/>
        </w:tc>
        <w:tc>
          <w:tcPr>
            <w:tcW w:w="568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31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42309F"/>
        </w:tc>
        <w:tc>
          <w:tcPr>
            <w:tcW w:w="143" w:type="dxa"/>
          </w:tcPr>
          <w:p w:rsidR="0042309F" w:rsidRDefault="0042309F"/>
        </w:tc>
      </w:tr>
    </w:tbl>
    <w:p w:rsidR="0042309F" w:rsidRDefault="00E40274">
      <w:pPr>
        <w:rPr>
          <w:sz w:val="0"/>
          <w:szCs w:val="0"/>
        </w:rPr>
      </w:pPr>
      <w:r>
        <w:br w:type="page"/>
      </w:r>
    </w:p>
    <w:tbl>
      <w:tblPr>
        <w:tblW w:w="97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0"/>
        <w:gridCol w:w="5657"/>
        <w:gridCol w:w="416"/>
        <w:gridCol w:w="2829"/>
        <w:gridCol w:w="30"/>
        <w:gridCol w:w="386"/>
        <w:gridCol w:w="30"/>
      </w:tblGrid>
      <w:tr w:rsidR="0042309F" w:rsidRPr="00E14248" w:rsidTr="00E40274">
        <w:trPr>
          <w:gridAfter w:val="2"/>
          <w:wAfter w:w="416" w:type="dxa"/>
          <w:trHeight w:hRule="exact" w:val="826"/>
        </w:trPr>
        <w:tc>
          <w:tcPr>
            <w:tcW w:w="426" w:type="dxa"/>
          </w:tcPr>
          <w:p w:rsidR="0042309F" w:rsidRDefault="0042309F"/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E40274"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03128E" w:rsidRDefault="00E4027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3128E">
              <w:rPr>
                <w:lang w:val="en-US"/>
              </w:rPr>
              <w:t xml:space="preserve"> </w:t>
            </w:r>
            <w:hyperlink r:id="rId15" w:history="1">
              <w:r w:rsidRPr="000312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28E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42309F" w:rsidRPr="0003128E" w:rsidRDefault="0042309F">
            <w:pPr>
              <w:rPr>
                <w:lang w:val="en-US"/>
              </w:rPr>
            </w:pPr>
          </w:p>
        </w:tc>
      </w:tr>
      <w:tr w:rsidR="0042309F" w:rsidRPr="00E14248" w:rsidTr="00E40274">
        <w:trPr>
          <w:gridAfter w:val="2"/>
          <w:wAfter w:w="416" w:type="dxa"/>
          <w:trHeight w:hRule="exact" w:val="555"/>
        </w:trPr>
        <w:tc>
          <w:tcPr>
            <w:tcW w:w="426" w:type="dxa"/>
          </w:tcPr>
          <w:p w:rsidR="0042309F" w:rsidRPr="0003128E" w:rsidRDefault="0042309F">
            <w:pPr>
              <w:rPr>
                <w:lang w:val="en-US"/>
              </w:rPr>
            </w:pPr>
          </w:p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E40274"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03128E" w:rsidRDefault="00E4027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3128E">
              <w:rPr>
                <w:lang w:val="en-US"/>
              </w:rPr>
              <w:t xml:space="preserve"> </w:t>
            </w:r>
            <w:hyperlink r:id="rId16" w:history="1">
              <w:r w:rsidRPr="000312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28E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42309F" w:rsidRPr="0003128E" w:rsidRDefault="0042309F">
            <w:pPr>
              <w:rPr>
                <w:lang w:val="en-US"/>
              </w:rPr>
            </w:pPr>
          </w:p>
        </w:tc>
      </w:tr>
      <w:tr w:rsidR="0042309F" w:rsidRPr="00E14248" w:rsidTr="00E40274">
        <w:trPr>
          <w:gridAfter w:val="2"/>
          <w:wAfter w:w="416" w:type="dxa"/>
          <w:trHeight w:hRule="exact" w:val="555"/>
        </w:trPr>
        <w:tc>
          <w:tcPr>
            <w:tcW w:w="426" w:type="dxa"/>
          </w:tcPr>
          <w:p w:rsidR="0042309F" w:rsidRPr="0003128E" w:rsidRDefault="0042309F">
            <w:pPr>
              <w:rPr>
                <w:lang w:val="en-US"/>
              </w:rPr>
            </w:pPr>
          </w:p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E40274"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03128E" w:rsidRDefault="00E4027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3128E">
              <w:rPr>
                <w:lang w:val="en-US"/>
              </w:rPr>
              <w:t xml:space="preserve"> </w:t>
            </w:r>
            <w:hyperlink r:id="rId17" w:history="1">
              <w:r w:rsidRPr="000312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28E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42309F" w:rsidRPr="0003128E" w:rsidRDefault="0042309F">
            <w:pPr>
              <w:rPr>
                <w:lang w:val="en-US"/>
              </w:rPr>
            </w:pPr>
          </w:p>
        </w:tc>
      </w:tr>
      <w:tr w:rsidR="0042309F" w:rsidRPr="00E14248" w:rsidTr="00E40274">
        <w:trPr>
          <w:gridAfter w:val="2"/>
          <w:wAfter w:w="416" w:type="dxa"/>
          <w:trHeight w:hRule="exact" w:val="826"/>
        </w:trPr>
        <w:tc>
          <w:tcPr>
            <w:tcW w:w="426" w:type="dxa"/>
          </w:tcPr>
          <w:p w:rsidR="0042309F" w:rsidRPr="0003128E" w:rsidRDefault="0042309F">
            <w:pPr>
              <w:rPr>
                <w:lang w:val="en-US"/>
              </w:rPr>
            </w:pPr>
          </w:p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E40274"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03128E" w:rsidRDefault="00E40274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03128E">
              <w:rPr>
                <w:lang w:val="en-US"/>
              </w:rPr>
              <w:t xml:space="preserve"> </w:t>
            </w:r>
            <w:hyperlink r:id="rId18" w:history="1">
              <w:r w:rsidRPr="0003128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031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3128E">
              <w:rPr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42309F" w:rsidRPr="0003128E" w:rsidRDefault="0042309F">
            <w:pPr>
              <w:rPr>
                <w:lang w:val="en-US"/>
              </w:rPr>
            </w:pPr>
          </w:p>
        </w:tc>
      </w:tr>
      <w:tr w:rsidR="0042309F" w:rsidTr="00E40274">
        <w:trPr>
          <w:gridAfter w:val="2"/>
          <w:wAfter w:w="416" w:type="dxa"/>
          <w:trHeight w:hRule="exact" w:val="555"/>
        </w:trPr>
        <w:tc>
          <w:tcPr>
            <w:tcW w:w="426" w:type="dxa"/>
          </w:tcPr>
          <w:p w:rsidR="0042309F" w:rsidRPr="0003128E" w:rsidRDefault="0042309F">
            <w:pPr>
              <w:rPr>
                <w:lang w:val="en-US"/>
              </w:rPr>
            </w:pPr>
          </w:p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3417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9" w:history="1">
              <w:r w:rsidR="00E40274"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="00E40274"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74">
              <w:t xml:space="preserve"> </w:t>
            </w:r>
          </w:p>
        </w:tc>
        <w:tc>
          <w:tcPr>
            <w:tcW w:w="30" w:type="dxa"/>
          </w:tcPr>
          <w:p w:rsidR="0042309F" w:rsidRDefault="0042309F"/>
        </w:tc>
      </w:tr>
      <w:tr w:rsidR="0042309F" w:rsidTr="00E40274">
        <w:trPr>
          <w:gridAfter w:val="2"/>
          <w:wAfter w:w="416" w:type="dxa"/>
          <w:trHeight w:hRule="exact" w:val="555"/>
        </w:trPr>
        <w:tc>
          <w:tcPr>
            <w:tcW w:w="426" w:type="dxa"/>
          </w:tcPr>
          <w:p w:rsidR="0042309F" w:rsidRDefault="0042309F"/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3417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0" w:history="1">
              <w:r w:rsidR="00E40274"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74">
              <w:t xml:space="preserve"> </w:t>
            </w:r>
          </w:p>
        </w:tc>
        <w:tc>
          <w:tcPr>
            <w:tcW w:w="30" w:type="dxa"/>
          </w:tcPr>
          <w:p w:rsidR="0042309F" w:rsidRDefault="0042309F"/>
        </w:tc>
      </w:tr>
      <w:tr w:rsidR="0042309F" w:rsidTr="00E40274">
        <w:trPr>
          <w:gridAfter w:val="2"/>
          <w:wAfter w:w="416" w:type="dxa"/>
          <w:trHeight w:hRule="exact" w:val="555"/>
        </w:trPr>
        <w:tc>
          <w:tcPr>
            <w:tcW w:w="426" w:type="dxa"/>
          </w:tcPr>
          <w:p w:rsidR="0042309F" w:rsidRDefault="0042309F"/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3417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1" w:history="1">
              <w:r w:rsidR="00E40274"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74">
              <w:t xml:space="preserve"> </w:t>
            </w:r>
          </w:p>
        </w:tc>
        <w:tc>
          <w:tcPr>
            <w:tcW w:w="30" w:type="dxa"/>
          </w:tcPr>
          <w:p w:rsidR="0042309F" w:rsidRDefault="0042309F"/>
        </w:tc>
      </w:tr>
      <w:tr w:rsidR="0042309F" w:rsidTr="00E40274">
        <w:trPr>
          <w:gridAfter w:val="2"/>
          <w:wAfter w:w="416" w:type="dxa"/>
          <w:trHeight w:hRule="exact" w:val="826"/>
        </w:trPr>
        <w:tc>
          <w:tcPr>
            <w:tcW w:w="426" w:type="dxa"/>
          </w:tcPr>
          <w:p w:rsidR="0042309F" w:rsidRDefault="0042309F"/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40274"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40274"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3417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2" w:history="1">
              <w:r w:rsidR="00E40274"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74">
              <w:t xml:space="preserve"> </w:t>
            </w:r>
          </w:p>
        </w:tc>
        <w:tc>
          <w:tcPr>
            <w:tcW w:w="30" w:type="dxa"/>
          </w:tcPr>
          <w:p w:rsidR="0042309F" w:rsidRDefault="0042309F"/>
        </w:tc>
      </w:tr>
      <w:tr w:rsidR="0042309F" w:rsidTr="00E40274">
        <w:trPr>
          <w:gridAfter w:val="2"/>
          <w:wAfter w:w="416" w:type="dxa"/>
          <w:trHeight w:hRule="exact" w:val="555"/>
        </w:trPr>
        <w:tc>
          <w:tcPr>
            <w:tcW w:w="426" w:type="dxa"/>
          </w:tcPr>
          <w:p w:rsidR="0042309F" w:rsidRDefault="0042309F"/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40274"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3417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3" w:history="1">
              <w:r w:rsidR="00E40274"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http://scopus.com</w:t>
              </w:r>
            </w:hyperlink>
            <w:r w:rsid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74">
              <w:t xml:space="preserve"> </w:t>
            </w:r>
          </w:p>
        </w:tc>
        <w:tc>
          <w:tcPr>
            <w:tcW w:w="30" w:type="dxa"/>
          </w:tcPr>
          <w:p w:rsidR="0042309F" w:rsidRDefault="0042309F"/>
        </w:tc>
      </w:tr>
      <w:tr w:rsidR="0042309F" w:rsidTr="00E40274">
        <w:trPr>
          <w:gridAfter w:val="2"/>
          <w:wAfter w:w="416" w:type="dxa"/>
          <w:trHeight w:hRule="exact" w:val="555"/>
        </w:trPr>
        <w:tc>
          <w:tcPr>
            <w:tcW w:w="426" w:type="dxa"/>
          </w:tcPr>
          <w:p w:rsidR="0042309F" w:rsidRDefault="0042309F"/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E40274"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3417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4" w:history="1">
              <w:r w:rsidR="00E40274"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http://link.springer.com/</w:t>
              </w:r>
            </w:hyperlink>
            <w:r w:rsid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74">
              <w:t xml:space="preserve"> </w:t>
            </w:r>
          </w:p>
        </w:tc>
        <w:tc>
          <w:tcPr>
            <w:tcW w:w="30" w:type="dxa"/>
          </w:tcPr>
          <w:p w:rsidR="0042309F" w:rsidRDefault="0042309F"/>
        </w:tc>
      </w:tr>
      <w:tr w:rsidR="0042309F" w:rsidTr="00E40274">
        <w:trPr>
          <w:gridAfter w:val="2"/>
          <w:wAfter w:w="416" w:type="dxa"/>
          <w:trHeight w:hRule="exact" w:val="555"/>
        </w:trPr>
        <w:tc>
          <w:tcPr>
            <w:tcW w:w="426" w:type="dxa"/>
          </w:tcPr>
          <w:p w:rsidR="0042309F" w:rsidRDefault="0042309F"/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Protocols</w:t>
            </w:r>
            <w:r w:rsidRPr="00E40274"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3417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5" w:history="1">
              <w:r w:rsidR="00E40274"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http://www.springerprotocols.com/</w:t>
              </w:r>
            </w:hyperlink>
            <w:r w:rsid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74">
              <w:t xml:space="preserve">  </w:t>
            </w:r>
          </w:p>
        </w:tc>
        <w:tc>
          <w:tcPr>
            <w:tcW w:w="30" w:type="dxa"/>
          </w:tcPr>
          <w:p w:rsidR="0042309F" w:rsidRDefault="0042309F"/>
        </w:tc>
      </w:tr>
      <w:tr w:rsidR="0042309F" w:rsidTr="00E40274">
        <w:trPr>
          <w:gridAfter w:val="2"/>
          <w:wAfter w:w="416" w:type="dxa"/>
          <w:trHeight w:hRule="exact" w:val="555"/>
        </w:trPr>
        <w:tc>
          <w:tcPr>
            <w:tcW w:w="426" w:type="dxa"/>
          </w:tcPr>
          <w:p w:rsidR="0042309F" w:rsidRDefault="0042309F"/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E4027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SpringerMaterials</w:t>
            </w:r>
            <w:proofErr w:type="spellEnd"/>
            <w:r w:rsidRPr="00E40274"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3417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6" w:history="1">
              <w:r w:rsidR="00E40274"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http://materials.springer.com/</w:t>
              </w:r>
            </w:hyperlink>
            <w:r w:rsid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74">
              <w:t xml:space="preserve"> </w:t>
            </w:r>
          </w:p>
        </w:tc>
        <w:tc>
          <w:tcPr>
            <w:tcW w:w="30" w:type="dxa"/>
          </w:tcPr>
          <w:p w:rsidR="0042309F" w:rsidRDefault="0042309F"/>
        </w:tc>
      </w:tr>
      <w:tr w:rsidR="0042309F" w:rsidRPr="00D1520B" w:rsidTr="00E40274">
        <w:trPr>
          <w:gridAfter w:val="2"/>
          <w:wAfter w:w="416" w:type="dxa"/>
          <w:trHeight w:hRule="exact" w:val="555"/>
        </w:trPr>
        <w:tc>
          <w:tcPr>
            <w:tcW w:w="426" w:type="dxa"/>
          </w:tcPr>
          <w:p w:rsidR="0042309F" w:rsidRDefault="0042309F"/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E4027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E40274"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3417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7" w:history="1">
              <w:r w:rsidR="00E40274"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http://www.springer.com/references</w:t>
              </w:r>
            </w:hyperlink>
            <w:r w:rsid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74" w:rsidRPr="00E40274">
              <w:t xml:space="preserve"> </w:t>
            </w:r>
          </w:p>
        </w:tc>
        <w:tc>
          <w:tcPr>
            <w:tcW w:w="30" w:type="dxa"/>
          </w:tcPr>
          <w:p w:rsidR="0042309F" w:rsidRPr="00E40274" w:rsidRDefault="0042309F"/>
        </w:tc>
      </w:tr>
      <w:tr w:rsidR="0042309F" w:rsidTr="00E40274">
        <w:trPr>
          <w:gridAfter w:val="2"/>
          <w:wAfter w:w="416" w:type="dxa"/>
          <w:trHeight w:hRule="exact" w:val="555"/>
        </w:trPr>
        <w:tc>
          <w:tcPr>
            <w:tcW w:w="426" w:type="dxa"/>
          </w:tcPr>
          <w:p w:rsidR="0042309F" w:rsidRPr="00E40274" w:rsidRDefault="0042309F"/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чистой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прикладной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математике</w:t>
            </w:r>
            <w:r w:rsidRPr="00E40274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zbMATH</w:t>
            </w:r>
            <w:proofErr w:type="spellEnd"/>
            <w:r w:rsidRPr="00E40274"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3417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8" w:history="1">
              <w:r w:rsidR="00E40274"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http://zbmath.org/</w:t>
              </w:r>
            </w:hyperlink>
            <w:r w:rsid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74">
              <w:t xml:space="preserve"> </w:t>
            </w:r>
          </w:p>
        </w:tc>
        <w:tc>
          <w:tcPr>
            <w:tcW w:w="30" w:type="dxa"/>
          </w:tcPr>
          <w:p w:rsidR="0042309F" w:rsidRDefault="0042309F"/>
        </w:tc>
      </w:tr>
      <w:tr w:rsidR="0042309F" w:rsidRPr="00D1520B" w:rsidTr="00E40274">
        <w:trPr>
          <w:gridAfter w:val="2"/>
          <w:wAfter w:w="416" w:type="dxa"/>
          <w:trHeight w:hRule="exact" w:val="826"/>
        </w:trPr>
        <w:tc>
          <w:tcPr>
            <w:tcW w:w="426" w:type="dxa"/>
          </w:tcPr>
          <w:p w:rsidR="0042309F" w:rsidRDefault="0042309F"/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E4027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Nature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40274"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3417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29" w:history="1">
              <w:r w:rsidR="00E40274"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https://www.nature.com/siteindex</w:t>
              </w:r>
            </w:hyperlink>
            <w:r w:rsid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74" w:rsidRPr="00E40274">
              <w:t xml:space="preserve"> </w:t>
            </w:r>
          </w:p>
        </w:tc>
        <w:tc>
          <w:tcPr>
            <w:tcW w:w="30" w:type="dxa"/>
          </w:tcPr>
          <w:p w:rsidR="0042309F" w:rsidRPr="00E40274" w:rsidRDefault="0042309F"/>
        </w:tc>
      </w:tr>
      <w:tr w:rsidR="0042309F" w:rsidRPr="00D1520B" w:rsidTr="00E40274">
        <w:trPr>
          <w:gridAfter w:val="2"/>
          <w:wAfter w:w="416" w:type="dxa"/>
          <w:trHeight w:hRule="exact" w:val="826"/>
        </w:trPr>
        <w:tc>
          <w:tcPr>
            <w:tcW w:w="426" w:type="dxa"/>
          </w:tcPr>
          <w:p w:rsidR="0042309F" w:rsidRPr="00E40274" w:rsidRDefault="0042309F"/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Архив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электронно-информационный</w:t>
            </w:r>
            <w:r w:rsidRPr="00E40274">
              <w:t xml:space="preserve"> </w:t>
            </w:r>
            <w:proofErr w:type="spellStart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концорциум</w:t>
            </w:r>
            <w:proofErr w:type="spellEnd"/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(НП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НЭИКОН)</w:t>
            </w:r>
            <w:r w:rsidRPr="00E40274"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3417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0" w:history="1">
              <w:r w:rsidR="00E40274"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https://archive.neicon.ru/xmlui/</w:t>
              </w:r>
            </w:hyperlink>
            <w:r w:rsid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74" w:rsidRPr="00E40274">
              <w:t xml:space="preserve"> </w:t>
            </w:r>
          </w:p>
        </w:tc>
        <w:tc>
          <w:tcPr>
            <w:tcW w:w="30" w:type="dxa"/>
          </w:tcPr>
          <w:p w:rsidR="0042309F" w:rsidRPr="00E40274" w:rsidRDefault="0042309F"/>
        </w:tc>
      </w:tr>
      <w:tr w:rsidR="0042309F" w:rsidRPr="00D1520B" w:rsidTr="00E40274">
        <w:trPr>
          <w:gridAfter w:val="2"/>
          <w:wAfter w:w="416" w:type="dxa"/>
          <w:trHeight w:hRule="exact" w:val="1366"/>
        </w:trPr>
        <w:tc>
          <w:tcPr>
            <w:tcW w:w="426" w:type="dxa"/>
          </w:tcPr>
          <w:p w:rsidR="0042309F" w:rsidRPr="00E40274" w:rsidRDefault="0042309F"/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акты,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организационно-распорядительные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ФСТЭК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Pr="00E40274"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3417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1" w:history="1">
              <w:r w:rsidR="00E40274"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https://fstec.ru/normotvorcheskaya/tekhnicheskaya-zashchita-informatsii</w:t>
              </w:r>
            </w:hyperlink>
            <w:r w:rsid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74" w:rsidRPr="00E40274">
              <w:t xml:space="preserve"> </w:t>
            </w:r>
          </w:p>
        </w:tc>
        <w:tc>
          <w:tcPr>
            <w:tcW w:w="30" w:type="dxa"/>
          </w:tcPr>
          <w:p w:rsidR="0042309F" w:rsidRPr="00E40274" w:rsidRDefault="0042309F"/>
        </w:tc>
      </w:tr>
      <w:tr w:rsidR="0042309F" w:rsidTr="00E40274">
        <w:trPr>
          <w:gridAfter w:val="2"/>
          <w:wAfter w:w="416" w:type="dxa"/>
          <w:trHeight w:hRule="exact" w:val="555"/>
        </w:trPr>
        <w:tc>
          <w:tcPr>
            <w:tcW w:w="426" w:type="dxa"/>
          </w:tcPr>
          <w:p w:rsidR="0042309F" w:rsidRPr="00E40274" w:rsidRDefault="0042309F"/>
        </w:tc>
        <w:tc>
          <w:tcPr>
            <w:tcW w:w="56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Pr="00E40274" w:rsidRDefault="00E40274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угроз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ФСТЭК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России</w:t>
            </w:r>
            <w:r w:rsidRPr="00E40274">
              <w:t xml:space="preserve"> </w:t>
            </w:r>
          </w:p>
        </w:tc>
        <w:tc>
          <w:tcPr>
            <w:tcW w:w="32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309F" w:rsidRDefault="0034178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32" w:history="1">
              <w:r w:rsidR="00E40274" w:rsidRPr="00633CEB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https://bdu.fstec.ru/</w:t>
              </w:r>
            </w:hyperlink>
            <w:r w:rsid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40274">
              <w:t xml:space="preserve"> </w:t>
            </w:r>
          </w:p>
        </w:tc>
        <w:tc>
          <w:tcPr>
            <w:tcW w:w="30" w:type="dxa"/>
          </w:tcPr>
          <w:p w:rsidR="0042309F" w:rsidRDefault="0042309F"/>
        </w:tc>
      </w:tr>
      <w:tr w:rsidR="0042309F" w:rsidRPr="00D1520B" w:rsidTr="00E40274">
        <w:trPr>
          <w:gridBefore w:val="1"/>
          <w:gridAfter w:val="2"/>
          <w:wBefore w:w="426" w:type="dxa"/>
          <w:wAfter w:w="416" w:type="dxa"/>
          <w:trHeight w:hRule="exact" w:val="285"/>
        </w:trPr>
        <w:tc>
          <w:tcPr>
            <w:tcW w:w="895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E40274">
              <w:t xml:space="preserve"> </w:t>
            </w:r>
          </w:p>
        </w:tc>
      </w:tr>
      <w:tr w:rsidR="0042309F" w:rsidRPr="00D1520B" w:rsidTr="00E40274">
        <w:trPr>
          <w:gridBefore w:val="1"/>
          <w:wBefore w:w="426" w:type="dxa"/>
          <w:trHeight w:hRule="exact" w:val="138"/>
        </w:trPr>
        <w:tc>
          <w:tcPr>
            <w:tcW w:w="20" w:type="dxa"/>
          </w:tcPr>
          <w:p w:rsidR="0042309F" w:rsidRPr="00E40274" w:rsidRDefault="0042309F"/>
        </w:tc>
        <w:tc>
          <w:tcPr>
            <w:tcW w:w="6073" w:type="dxa"/>
            <w:gridSpan w:val="2"/>
          </w:tcPr>
          <w:p w:rsidR="0042309F" w:rsidRPr="00E40274" w:rsidRDefault="0042309F"/>
        </w:tc>
        <w:tc>
          <w:tcPr>
            <w:tcW w:w="3245" w:type="dxa"/>
            <w:gridSpan w:val="3"/>
          </w:tcPr>
          <w:p w:rsidR="0042309F" w:rsidRPr="00E40274" w:rsidRDefault="0042309F"/>
        </w:tc>
        <w:tc>
          <w:tcPr>
            <w:tcW w:w="30" w:type="dxa"/>
          </w:tcPr>
          <w:p w:rsidR="0042309F" w:rsidRPr="00E40274" w:rsidRDefault="0042309F"/>
        </w:tc>
      </w:tr>
      <w:tr w:rsidR="0042309F" w:rsidRPr="00D1520B" w:rsidTr="00E40274">
        <w:trPr>
          <w:gridBefore w:val="1"/>
          <w:gridAfter w:val="2"/>
          <w:wBefore w:w="426" w:type="dxa"/>
          <w:wAfter w:w="416" w:type="dxa"/>
          <w:trHeight w:hRule="exact" w:val="285"/>
        </w:trPr>
        <w:tc>
          <w:tcPr>
            <w:tcW w:w="8952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E40274">
              <w:t xml:space="preserve"> </w:t>
            </w:r>
            <w:r w:rsidRPr="00E402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E40274">
              <w:t xml:space="preserve"> </w:t>
            </w:r>
          </w:p>
        </w:tc>
      </w:tr>
    </w:tbl>
    <w:p w:rsidR="0042309F" w:rsidRPr="00E40274" w:rsidRDefault="00E40274">
      <w:pPr>
        <w:rPr>
          <w:sz w:val="0"/>
          <w:szCs w:val="0"/>
        </w:rPr>
      </w:pPr>
      <w:r w:rsidRPr="00E40274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42309F" w:rsidRPr="00D1520B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D45E6" w:rsidRPr="003D45E6" w:rsidRDefault="003D45E6" w:rsidP="003D45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Лекционная аудитория (ауд. 2124, ауд. 226, ауд. 365, ауд. 388 и т.д.)- Мультимедийные средства хранения, передачи и представления информации </w:t>
            </w:r>
          </w:p>
          <w:p w:rsidR="003D45E6" w:rsidRPr="003D45E6" w:rsidRDefault="003D45E6" w:rsidP="003D45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Лаборатория защищенных автоматизированных систем.:</w:t>
            </w:r>
          </w:p>
          <w:p w:rsidR="003D45E6" w:rsidRPr="003D45E6" w:rsidRDefault="003D45E6" w:rsidP="003D45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Комплект учебного оборудования "Персональный компьютер"</w:t>
            </w:r>
          </w:p>
          <w:p w:rsidR="003D45E6" w:rsidRPr="003D45E6" w:rsidRDefault="003D45E6" w:rsidP="003D45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- Осциллограф</w:t>
            </w:r>
          </w:p>
          <w:p w:rsidR="003D45E6" w:rsidRPr="003D45E6" w:rsidRDefault="003D45E6" w:rsidP="003D45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Компьютерный класс (ауд. 372, ауд. 245, ауд. 247, ауд. 144, ауд. 142 и т.д.) - Персональные компьютеры с ПО и выходом в Интернет и доступом в электронную информационно-образовательную среду университета. </w:t>
            </w:r>
          </w:p>
          <w:p w:rsidR="0042309F" w:rsidRPr="00E40274" w:rsidRDefault="003D45E6" w:rsidP="003D45E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D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Аудитория для самостоятельной работы читальные залы библиотеки, </w:t>
            </w:r>
            <w:proofErr w:type="spellStart"/>
            <w:r w:rsidRPr="003D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</w:t>
            </w:r>
            <w:proofErr w:type="spellEnd"/>
            <w:r w:rsidRPr="003D45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132а - Персональные компьютеры с ПО и выходом в Интернет и доступом в электронную информационно-образовательную среду университета. </w:t>
            </w:r>
            <w:r w:rsidR="00E40274"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t xml:space="preserve"> </w:t>
            </w:r>
          </w:p>
          <w:p w:rsidR="0042309F" w:rsidRPr="00E40274" w:rsidRDefault="00E4027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E40274">
              <w:t xml:space="preserve"> </w:t>
            </w:r>
          </w:p>
        </w:tc>
      </w:tr>
    </w:tbl>
    <w:p w:rsidR="00E40274" w:rsidRDefault="00E40274"/>
    <w:p w:rsidR="00E40274" w:rsidRDefault="00E40274">
      <w:r>
        <w:br w:type="page"/>
      </w:r>
    </w:p>
    <w:p w:rsidR="00E40274" w:rsidRPr="00E40274" w:rsidRDefault="00E40274" w:rsidP="00E40274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402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ПРИЛОЖЕНИЕ 1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40274">
        <w:rPr>
          <w:rFonts w:ascii="Times New Roman" w:eastAsia="Times New Roman" w:hAnsi="Times New Roman" w:cs="Times New Roman"/>
          <w:bCs/>
          <w:sz w:val="28"/>
          <w:szCs w:val="28"/>
        </w:rPr>
        <w:t>МЕТОДИЧЕСКИЕ</w:t>
      </w:r>
      <w:r w:rsidRPr="00E40274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указания </w:t>
      </w:r>
      <w:r w:rsidRPr="00E40274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 </w:t>
      </w:r>
      <w:r w:rsidRPr="00E40274">
        <w:rPr>
          <w:rFonts w:ascii="Times New Roman" w:eastAsia="Times New Roman" w:hAnsi="Times New Roman" w:cs="Times New Roman"/>
          <w:bCs/>
          <w:caps/>
          <w:sz w:val="28"/>
          <w:szCs w:val="28"/>
        </w:rPr>
        <w:t>выполнению ПРАКТИЧЕСКИХ работ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E402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Рекомендации направлены на оказание методической помощи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обучающимся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при выполнении практических занятий.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практических занятий являются: </w:t>
      </w:r>
    </w:p>
    <w:p w:rsidR="00E40274" w:rsidRPr="00E40274" w:rsidRDefault="00E40274" w:rsidP="00E4027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E40274" w:rsidRPr="00E40274" w:rsidRDefault="00E40274" w:rsidP="00E4027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E40274" w:rsidRPr="00E40274" w:rsidRDefault="00E40274" w:rsidP="00E4027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 использования современных теоретических знаний в решении конкретных практических задач; </w:t>
      </w:r>
    </w:p>
    <w:p w:rsidR="00E40274" w:rsidRPr="00E40274" w:rsidRDefault="00E40274" w:rsidP="00E40274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обучающихся к практическому занятию (выполнение тестов, контрольные вопросы и т.п.)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E40274">
        <w:rPr>
          <w:rFonts w:ascii="Times New Roman" w:eastAsia="Times New Roman" w:hAnsi="Times New Roman" w:cs="Times New Roman"/>
          <w:sz w:val="24"/>
          <w:szCs w:val="24"/>
        </w:rPr>
        <w:t>case-study</w:t>
      </w:r>
      <w:proofErr w:type="spellEnd"/>
      <w:r w:rsidRPr="00E40274">
        <w:rPr>
          <w:rFonts w:ascii="Times New Roman" w:eastAsia="Times New Roman" w:hAnsi="Times New Roman" w:cs="Times New Roman"/>
          <w:sz w:val="24"/>
          <w:szCs w:val="24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Правила по технике безопасности для обучающихся</w:t>
      </w:r>
      <w:r w:rsidRPr="00E4027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 xml:space="preserve"> при проведении практических работ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i/>
          <w:iCs/>
          <w:sz w:val="24"/>
          <w:szCs w:val="24"/>
        </w:rPr>
        <w:t>Общие правила: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1. Практические работы проводятся под наблюдением преподавателя. К выполнению практических работ обучающиеся допускаются только после прослушивания инструктажа по технике безопасности, правилам поведения, противопожарным мерам в компьютерном классе и </w:t>
      </w:r>
      <w:r w:rsidRPr="00E40274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специализированных лабораториях</w:t>
      </w: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color w:val="000000"/>
          <w:sz w:val="24"/>
          <w:szCs w:val="24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E40274" w:rsidRPr="00E40274" w:rsidRDefault="00E40274" w:rsidP="00E40274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выполнения практических работ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При подготовке к выполнению практических работ обучающийся должен повторить теоретический материал, необходимый для выполнения заданий по текущей теме.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Практическая работа выполняется каждым обучающимся самостоятельно, согласно индивидуальному заданию.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Обучающиеся, пропустившие занятия, выполняют практические работы во внеурочное время.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После выполнения каждой практической работы обучающийся демонстрирует результат</w:t>
      </w:r>
      <w:r w:rsidRPr="00E40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преподавателю, отвечает на вопросы. Преподаватель оценивает </w:t>
      </w:r>
      <w:r w:rsidRPr="00E4027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работу в соответствии с заданными критериями оценки практических работ.</w:t>
      </w:r>
    </w:p>
    <w:p w:rsidR="00E40274" w:rsidRPr="00E40274" w:rsidRDefault="00E40274" w:rsidP="00E40274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оформления результатов и оценивания практической работы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Практическая работа считается выполненной, если обучающийся набрал балл, который составляет половину максимального количества баллов.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Для оценивания работы прилагается следующие критерии.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Оценка «отлично» </w:t>
      </w:r>
      <w:r w:rsidRPr="00E40274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работа выполнена в полном объеме и без замечаний.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«хорошо»</w:t>
      </w:r>
      <w:r w:rsidRPr="00E40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«удовлетворительно»</w:t>
      </w:r>
      <w:r w:rsidRPr="00E40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не менее чем на половину или допущена существенная ошибка.</w:t>
      </w:r>
    </w:p>
    <w:p w:rsidR="00E40274" w:rsidRPr="00E40274" w:rsidRDefault="00E40274" w:rsidP="00E40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«неудовлетворительно»</w:t>
      </w:r>
      <w:r w:rsidRPr="00E40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допущены две (и более) существенные ошибки в ходе работы, которые </w:t>
      </w:r>
      <w:proofErr w:type="gramStart"/>
      <w:r w:rsidRPr="00E4027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обучающийся</w:t>
      </w:r>
      <w:proofErr w:type="gramEnd"/>
      <w:r w:rsidRPr="00E4027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может исправить даже по требованию преподавателя, или работа не выполнена.</w:t>
      </w:r>
    </w:p>
    <w:p w:rsidR="00E40274" w:rsidRPr="00E4027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E40274" w:rsidRPr="00E40274" w:rsidRDefault="00E40274" w:rsidP="00E40274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E40274" w:rsidRPr="00E40274" w:rsidRDefault="00E40274" w:rsidP="00E40274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274" w:rsidRPr="00E40274" w:rsidRDefault="00E40274" w:rsidP="00E40274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МЕТОДИЧЕСКИЕ УКАЗАНИЯ ПО ВЫПОЛНЕНИЮ ВНЕАУДИТОРНЫХ САМОСТОЯТЕЛЬНЫХ РАБОТ </w:t>
      </w:r>
    </w:p>
    <w:p w:rsidR="00E40274" w:rsidRPr="00E40274" w:rsidRDefault="00E40274" w:rsidP="00E40274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b/>
          <w:sz w:val="24"/>
          <w:szCs w:val="24"/>
        </w:rPr>
        <w:t>Общие положения</w:t>
      </w:r>
    </w:p>
    <w:p w:rsidR="00E40274" w:rsidRPr="00E40274" w:rsidRDefault="00E40274" w:rsidP="00E40274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Настоящие методические указания предназначены для организации внеаудиторной самостоятельной работы обучающихся и оказания помощи в самостоятельном изучении теоретического и реализации компетенций обучаемых.</w:t>
      </w:r>
    </w:p>
    <w:p w:rsidR="00E40274" w:rsidRPr="00E40274" w:rsidRDefault="00E40274" w:rsidP="00E40274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E40274" w:rsidRPr="00E40274" w:rsidRDefault="00E40274" w:rsidP="00E40274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b/>
          <w:sz w:val="24"/>
          <w:szCs w:val="24"/>
        </w:rPr>
        <w:t>Цели и задачи самостоятельной работы</w:t>
      </w:r>
    </w:p>
    <w:p w:rsidR="00E40274" w:rsidRPr="00E40274" w:rsidRDefault="00E40274" w:rsidP="00E40274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>, развитие их познавательной активности, готовности и потребности в самообразовании.</w:t>
      </w:r>
    </w:p>
    <w:p w:rsidR="00E40274" w:rsidRPr="00E40274" w:rsidRDefault="00E40274" w:rsidP="00E40274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b/>
          <w:sz w:val="24"/>
          <w:szCs w:val="24"/>
        </w:rPr>
        <w:t>Задачи самостоятельной работы:</w:t>
      </w:r>
    </w:p>
    <w:p w:rsidR="00E40274" w:rsidRPr="00E40274" w:rsidRDefault="00E40274" w:rsidP="00E40274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повышение исходного уровня владения информационными технологиями;</w:t>
      </w:r>
    </w:p>
    <w:p w:rsidR="00E40274" w:rsidRPr="00E40274" w:rsidRDefault="00E40274" w:rsidP="00E40274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углубление и систематизация знаний;</w:t>
      </w:r>
    </w:p>
    <w:p w:rsidR="00E40274" w:rsidRPr="00E40274" w:rsidRDefault="00E40274" w:rsidP="00E40274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постановка и решение стандартных задач профессиональной деятельности;</w:t>
      </w:r>
    </w:p>
    <w:p w:rsidR="00E40274" w:rsidRPr="00E40274" w:rsidRDefault="00E40274" w:rsidP="00E40274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развитие работы с различной по объему и виду информацией, учебной и научной литературой;</w:t>
      </w:r>
    </w:p>
    <w:p w:rsidR="00E40274" w:rsidRPr="00E40274" w:rsidRDefault="00E40274" w:rsidP="00E40274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практическое применение знаний, умений;</w:t>
      </w:r>
    </w:p>
    <w:p w:rsidR="00E40274" w:rsidRPr="00E40274" w:rsidRDefault="00E40274" w:rsidP="00E40274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самостоятельно использование стандартных программных сре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дств сб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>ора, обработки, хранения и защиты информации</w:t>
      </w:r>
    </w:p>
    <w:p w:rsidR="00E40274" w:rsidRPr="00E40274" w:rsidRDefault="00E40274" w:rsidP="00E40274">
      <w:pPr>
        <w:widowControl w:val="0"/>
        <w:numPr>
          <w:ilvl w:val="0"/>
          <w:numId w:val="24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развитие навыков организации самостоятельного учебного труда и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 его эффективностью.</w:t>
      </w:r>
    </w:p>
    <w:p w:rsidR="00E40274" w:rsidRPr="00E40274" w:rsidRDefault="00E40274" w:rsidP="00E40274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E40274" w:rsidRPr="00E40274" w:rsidRDefault="00E40274" w:rsidP="00E40274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b/>
          <w:sz w:val="24"/>
          <w:szCs w:val="24"/>
        </w:rPr>
        <w:t xml:space="preserve">Порядок выполнения </w:t>
      </w:r>
    </w:p>
    <w:p w:rsidR="00E40274" w:rsidRPr="00E40274" w:rsidRDefault="00E40274" w:rsidP="00E40274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При выполнении текущей внеаудиторной самостоятельной работы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 следует придерживаться следующего порядка действий:</w:t>
      </w:r>
    </w:p>
    <w:p w:rsidR="00E40274" w:rsidRPr="00E40274" w:rsidRDefault="00E40274" w:rsidP="00E40274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аудио-визуальными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>):</w:t>
      </w:r>
    </w:p>
    <w:p w:rsidR="00E40274" w:rsidRPr="00E40274" w:rsidRDefault="00E40274" w:rsidP="00E40274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предоставляемыми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преподавателем на лекционных занятиях;</w:t>
      </w:r>
    </w:p>
    <w:p w:rsidR="00E40274" w:rsidRPr="00E40274" w:rsidRDefault="00E40274" w:rsidP="00E40274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предоставляемыми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преподавателем в рамках электронных образовательных курсов;</w:t>
      </w:r>
    </w:p>
    <w:p w:rsidR="00E40274" w:rsidRPr="00E40274" w:rsidRDefault="00E40274" w:rsidP="00E40274">
      <w:pPr>
        <w:widowControl w:val="0"/>
        <w:numPr>
          <w:ilvl w:val="1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содержащимися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E40274">
        <w:rPr>
          <w:rFonts w:ascii="Times New Roman" w:eastAsia="Times New Roman" w:hAnsi="Times New Roman" w:cs="Times New Roman"/>
          <w:sz w:val="24"/>
          <w:szCs w:val="24"/>
        </w:rPr>
        <w:t>интернет-ресурсов</w:t>
      </w:r>
      <w:proofErr w:type="spellEnd"/>
      <w:r w:rsidRPr="00E402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0274" w:rsidRPr="00E40274" w:rsidRDefault="00E40274" w:rsidP="00E40274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E40274" w:rsidRPr="00E40274" w:rsidRDefault="00E40274" w:rsidP="00E40274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E40274" w:rsidRPr="00E40274" w:rsidRDefault="00E40274" w:rsidP="00E40274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При необходимости, сформировать перечень вопросов, вызвавших затруднения в процессе самостоятельной работы.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Обсудить возникшие вопросы с обучающимися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  <w:proofErr w:type="gramEnd"/>
    </w:p>
    <w:p w:rsidR="00E40274" w:rsidRPr="00E40274" w:rsidRDefault="00E40274" w:rsidP="00E40274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0274" w:rsidRPr="00E40274" w:rsidRDefault="00E40274" w:rsidP="00E40274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Критерии оценки внеаудиторных самостоятельных работ</w:t>
      </w:r>
    </w:p>
    <w:p w:rsidR="00E40274" w:rsidRPr="00E40274" w:rsidRDefault="00E40274" w:rsidP="00E40274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Качество выполнения внеаудиторной самостоятельной работы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 оценивается посредством текущего контроля самостоятельной работы обучающихся с использованием </w:t>
      </w:r>
      <w:proofErr w:type="spellStart"/>
      <w:r w:rsidRPr="00E40274">
        <w:rPr>
          <w:rFonts w:ascii="Times New Roman" w:eastAsia="Times New Roman" w:hAnsi="Times New Roman" w:cs="Times New Roman"/>
          <w:sz w:val="24"/>
          <w:szCs w:val="24"/>
        </w:rPr>
        <w:t>балльно-рейтинговой</w:t>
      </w:r>
      <w:proofErr w:type="spellEnd"/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 системы.</w:t>
      </w:r>
    </w:p>
    <w:p w:rsidR="00E40274" w:rsidRPr="00E40274" w:rsidRDefault="00E40274" w:rsidP="00E40274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E40274" w:rsidRPr="00E40274" w:rsidRDefault="00E40274" w:rsidP="00E40274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Максимальное количество баллов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 получает, если:</w:t>
      </w:r>
    </w:p>
    <w:p w:rsidR="00E40274" w:rsidRPr="00E40274" w:rsidRDefault="00E40274" w:rsidP="00E40274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выполняет индивидуальные задания в соответствии со всеми заявленными требованиями;</w:t>
      </w:r>
    </w:p>
    <w:p w:rsidR="00E40274" w:rsidRPr="00E40274" w:rsidRDefault="00E40274" w:rsidP="00E40274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дает правильные формулировки, точные определения, понятия терминов;</w:t>
      </w:r>
    </w:p>
    <w:p w:rsidR="00E40274" w:rsidRPr="00E40274" w:rsidRDefault="00E40274" w:rsidP="00E40274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может обосновать рациональность решения текущей задачи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.; </w:t>
      </w:r>
      <w:proofErr w:type="gramEnd"/>
    </w:p>
    <w:p w:rsidR="00E40274" w:rsidRPr="00E40274" w:rsidRDefault="00E40274" w:rsidP="00E40274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обстоятельно с достаточной полнотой излагает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соответствующую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 теоретический раздел;</w:t>
      </w:r>
    </w:p>
    <w:p w:rsidR="00E40274" w:rsidRPr="00E40274" w:rsidRDefault="00E40274" w:rsidP="00E40274">
      <w:pPr>
        <w:widowControl w:val="0"/>
        <w:numPr>
          <w:ilvl w:val="0"/>
          <w:numId w:val="25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E40274" w:rsidRPr="00E40274" w:rsidRDefault="00E40274" w:rsidP="00E40274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50~85% от максимального количества баллов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 получает, если:</w:t>
      </w:r>
    </w:p>
    <w:p w:rsidR="00E40274" w:rsidRPr="00E40274" w:rsidRDefault="00E40274" w:rsidP="00E40274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неполно (не менее 70% от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полного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>), но правильно выполнено задание;</w:t>
      </w:r>
    </w:p>
    <w:p w:rsidR="00E40274" w:rsidRPr="00E40274" w:rsidRDefault="00E40274" w:rsidP="00E40274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E40274" w:rsidRPr="00E40274" w:rsidRDefault="00E40274" w:rsidP="00E40274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дает правильные формулировки, точные определения, понятия терминов;</w:t>
      </w:r>
    </w:p>
    <w:p w:rsidR="00E40274" w:rsidRPr="00E40274" w:rsidRDefault="00E40274" w:rsidP="00E40274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может обосновать свой ответ, привести необходимые примеры;</w:t>
      </w:r>
    </w:p>
    <w:p w:rsidR="00E40274" w:rsidRPr="00E40274" w:rsidRDefault="00E40274" w:rsidP="00E40274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E40274" w:rsidRPr="00E40274" w:rsidRDefault="00E40274" w:rsidP="00E40274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36~50% от максимального количества баллов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 получает, если:</w:t>
      </w:r>
    </w:p>
    <w:p w:rsidR="00E40274" w:rsidRPr="00E40274" w:rsidRDefault="00E40274" w:rsidP="00E40274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неполно (не менее 50% от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полного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>), но правильно изложено задание;</w:t>
      </w:r>
    </w:p>
    <w:p w:rsidR="00E40274" w:rsidRPr="00E40274" w:rsidRDefault="00E40274" w:rsidP="00E40274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при изложении была допущена 1 существенная ошибка;</w:t>
      </w:r>
    </w:p>
    <w:p w:rsidR="00E40274" w:rsidRPr="00E40274" w:rsidRDefault="00E40274" w:rsidP="00E40274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знает и понимает основные положения данной темы, но допускает неточности в формулировке понятий;</w:t>
      </w:r>
    </w:p>
    <w:p w:rsidR="00E40274" w:rsidRPr="00E40274" w:rsidRDefault="00E40274" w:rsidP="00E40274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излагает выполнение задания недостаточно логично и последовательно;</w:t>
      </w:r>
    </w:p>
    <w:p w:rsidR="00E40274" w:rsidRPr="00E40274" w:rsidRDefault="00E40274" w:rsidP="00E40274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затрудняется при ответах на вопросы преподавателя.</w:t>
      </w:r>
    </w:p>
    <w:p w:rsidR="00E40274" w:rsidRPr="00E40274" w:rsidRDefault="00E40274" w:rsidP="00E40274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35% и менее от максимального количества баллов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 получает, если:</w:t>
      </w:r>
    </w:p>
    <w:p w:rsidR="00E40274" w:rsidRPr="00E40274" w:rsidRDefault="00E40274" w:rsidP="00E40274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неполно (менее 50% от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полного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>) изложено задание;</w:t>
      </w:r>
    </w:p>
    <w:p w:rsidR="00E40274" w:rsidRPr="00E40274" w:rsidRDefault="00E40274" w:rsidP="00E40274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требованиям, установленным преподавателем к данному виду работы или не было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 представлено для проверки.</w:t>
      </w:r>
    </w:p>
    <w:p w:rsidR="00E40274" w:rsidRPr="00E40274" w:rsidRDefault="00E40274" w:rsidP="00E40274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E40274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E40274">
        <w:rPr>
          <w:rFonts w:ascii="Times New Roman" w:eastAsia="Times New Roman" w:hAnsi="Times New Roman" w:cs="Times New Roman"/>
          <w:sz w:val="24"/>
          <w:szCs w:val="24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E40274" w:rsidRPr="00E40274" w:rsidRDefault="00E40274" w:rsidP="00E40274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0274">
        <w:rPr>
          <w:rFonts w:ascii="Times New Roman" w:eastAsia="Times New Roman" w:hAnsi="Times New Roman" w:cs="Times New Roman"/>
          <w:sz w:val="24"/>
          <w:szCs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E40274" w:rsidRPr="00E40274" w:rsidRDefault="00E40274" w:rsidP="00E40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2309F" w:rsidRPr="00E40274" w:rsidRDefault="0042309F"/>
    <w:sectPr w:rsidR="0042309F" w:rsidRPr="00E40274" w:rsidSect="0042309F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0AED"/>
    <w:multiLevelType w:val="hybridMultilevel"/>
    <w:tmpl w:val="C8089556"/>
    <w:lvl w:ilvl="0" w:tplc="A5BE17D6">
      <w:start w:val="1"/>
      <w:numFmt w:val="decimal"/>
      <w:lvlText w:val="%1."/>
      <w:lvlJc w:val="left"/>
      <w:pPr>
        <w:ind w:left="75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80255A8"/>
    <w:multiLevelType w:val="hybridMultilevel"/>
    <w:tmpl w:val="F1ECA366"/>
    <w:lvl w:ilvl="0" w:tplc="A3DA8976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">
    <w:nsid w:val="08612F54"/>
    <w:multiLevelType w:val="hybridMultilevel"/>
    <w:tmpl w:val="5D7CC742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E0C0A346">
      <w:numFmt w:val="bullet"/>
      <w:lvlText w:val="•"/>
      <w:lvlJc w:val="left"/>
      <w:pPr>
        <w:ind w:left="1348" w:hanging="340"/>
      </w:pPr>
      <w:rPr>
        <w:rFonts w:hint="default"/>
      </w:rPr>
    </w:lvl>
    <w:lvl w:ilvl="2" w:tplc="37AC2D8A">
      <w:numFmt w:val="bullet"/>
      <w:lvlText w:val="•"/>
      <w:lvlJc w:val="left"/>
      <w:pPr>
        <w:ind w:left="2396" w:hanging="340"/>
      </w:pPr>
      <w:rPr>
        <w:rFonts w:hint="default"/>
      </w:rPr>
    </w:lvl>
    <w:lvl w:ilvl="3" w:tplc="83EA2502">
      <w:numFmt w:val="bullet"/>
      <w:lvlText w:val="•"/>
      <w:lvlJc w:val="left"/>
      <w:pPr>
        <w:ind w:left="3444" w:hanging="340"/>
      </w:pPr>
      <w:rPr>
        <w:rFonts w:hint="default"/>
      </w:rPr>
    </w:lvl>
    <w:lvl w:ilvl="4" w:tplc="28A22310">
      <w:numFmt w:val="bullet"/>
      <w:lvlText w:val="•"/>
      <w:lvlJc w:val="left"/>
      <w:pPr>
        <w:ind w:left="4492" w:hanging="340"/>
      </w:pPr>
      <w:rPr>
        <w:rFonts w:hint="default"/>
      </w:rPr>
    </w:lvl>
    <w:lvl w:ilvl="5" w:tplc="74240C3C">
      <w:numFmt w:val="bullet"/>
      <w:lvlText w:val="•"/>
      <w:lvlJc w:val="left"/>
      <w:pPr>
        <w:ind w:left="5540" w:hanging="340"/>
      </w:pPr>
      <w:rPr>
        <w:rFonts w:hint="default"/>
      </w:rPr>
    </w:lvl>
    <w:lvl w:ilvl="6" w:tplc="B40E0DEA">
      <w:numFmt w:val="bullet"/>
      <w:lvlText w:val="•"/>
      <w:lvlJc w:val="left"/>
      <w:pPr>
        <w:ind w:left="6588" w:hanging="340"/>
      </w:pPr>
      <w:rPr>
        <w:rFonts w:hint="default"/>
      </w:rPr>
    </w:lvl>
    <w:lvl w:ilvl="7" w:tplc="332A5D2E">
      <w:numFmt w:val="bullet"/>
      <w:lvlText w:val="•"/>
      <w:lvlJc w:val="left"/>
      <w:pPr>
        <w:ind w:left="7636" w:hanging="340"/>
      </w:pPr>
      <w:rPr>
        <w:rFonts w:hint="default"/>
      </w:rPr>
    </w:lvl>
    <w:lvl w:ilvl="8" w:tplc="364ED138">
      <w:numFmt w:val="bullet"/>
      <w:lvlText w:val="•"/>
      <w:lvlJc w:val="left"/>
      <w:pPr>
        <w:ind w:left="8684" w:hanging="340"/>
      </w:pPr>
      <w:rPr>
        <w:rFonts w:hint="default"/>
      </w:rPr>
    </w:lvl>
  </w:abstractNum>
  <w:abstractNum w:abstractNumId="4">
    <w:nsid w:val="09135E71"/>
    <w:multiLevelType w:val="hybridMultilevel"/>
    <w:tmpl w:val="E44A7864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C581D"/>
    <w:multiLevelType w:val="hybridMultilevel"/>
    <w:tmpl w:val="24845EF2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9D3F9C"/>
    <w:multiLevelType w:val="hybridMultilevel"/>
    <w:tmpl w:val="1A324A0A"/>
    <w:lvl w:ilvl="0" w:tplc="E864E512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94A4E9A"/>
    <w:multiLevelType w:val="hybridMultilevel"/>
    <w:tmpl w:val="601CA22A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C0076F"/>
    <w:multiLevelType w:val="hybridMultilevel"/>
    <w:tmpl w:val="264A6CF8"/>
    <w:lvl w:ilvl="0" w:tplc="CEE83A08">
      <w:start w:val="1"/>
      <w:numFmt w:val="decimal"/>
      <w:lvlText w:val="%1."/>
      <w:lvlJc w:val="left"/>
      <w:pPr>
        <w:ind w:left="75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CB10D0"/>
    <w:multiLevelType w:val="hybridMultilevel"/>
    <w:tmpl w:val="7EEA3B9A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0353A2"/>
    <w:multiLevelType w:val="hybridMultilevel"/>
    <w:tmpl w:val="F1ECA366"/>
    <w:lvl w:ilvl="0" w:tplc="A3DA8976">
      <w:start w:val="1"/>
      <w:numFmt w:val="decimal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3">
    <w:nsid w:val="237E5CA0"/>
    <w:multiLevelType w:val="hybridMultilevel"/>
    <w:tmpl w:val="4A5E5C06"/>
    <w:lvl w:ilvl="0" w:tplc="0419000F">
      <w:start w:val="1"/>
      <w:numFmt w:val="decimal"/>
      <w:lvlText w:val="%1."/>
      <w:lvlJc w:val="left"/>
      <w:pPr>
        <w:ind w:left="1738" w:hanging="360"/>
      </w:pPr>
    </w:lvl>
    <w:lvl w:ilvl="1" w:tplc="04190019" w:tentative="1">
      <w:start w:val="1"/>
      <w:numFmt w:val="lowerLetter"/>
      <w:lvlText w:val="%2."/>
      <w:lvlJc w:val="left"/>
      <w:pPr>
        <w:ind w:left="2458" w:hanging="360"/>
      </w:pPr>
    </w:lvl>
    <w:lvl w:ilvl="2" w:tplc="0419001B" w:tentative="1">
      <w:start w:val="1"/>
      <w:numFmt w:val="lowerRoman"/>
      <w:lvlText w:val="%3."/>
      <w:lvlJc w:val="right"/>
      <w:pPr>
        <w:ind w:left="3178" w:hanging="180"/>
      </w:pPr>
    </w:lvl>
    <w:lvl w:ilvl="3" w:tplc="0419000F" w:tentative="1">
      <w:start w:val="1"/>
      <w:numFmt w:val="decimal"/>
      <w:lvlText w:val="%4."/>
      <w:lvlJc w:val="left"/>
      <w:pPr>
        <w:ind w:left="3898" w:hanging="360"/>
      </w:pPr>
    </w:lvl>
    <w:lvl w:ilvl="4" w:tplc="04190019" w:tentative="1">
      <w:start w:val="1"/>
      <w:numFmt w:val="lowerLetter"/>
      <w:lvlText w:val="%5."/>
      <w:lvlJc w:val="left"/>
      <w:pPr>
        <w:ind w:left="4618" w:hanging="360"/>
      </w:pPr>
    </w:lvl>
    <w:lvl w:ilvl="5" w:tplc="0419001B" w:tentative="1">
      <w:start w:val="1"/>
      <w:numFmt w:val="lowerRoman"/>
      <w:lvlText w:val="%6."/>
      <w:lvlJc w:val="right"/>
      <w:pPr>
        <w:ind w:left="5338" w:hanging="180"/>
      </w:pPr>
    </w:lvl>
    <w:lvl w:ilvl="6" w:tplc="0419000F" w:tentative="1">
      <w:start w:val="1"/>
      <w:numFmt w:val="decimal"/>
      <w:lvlText w:val="%7."/>
      <w:lvlJc w:val="left"/>
      <w:pPr>
        <w:ind w:left="6058" w:hanging="360"/>
      </w:pPr>
    </w:lvl>
    <w:lvl w:ilvl="7" w:tplc="04190019" w:tentative="1">
      <w:start w:val="1"/>
      <w:numFmt w:val="lowerLetter"/>
      <w:lvlText w:val="%8."/>
      <w:lvlJc w:val="left"/>
      <w:pPr>
        <w:ind w:left="6778" w:hanging="360"/>
      </w:pPr>
    </w:lvl>
    <w:lvl w:ilvl="8" w:tplc="0419001B" w:tentative="1">
      <w:start w:val="1"/>
      <w:numFmt w:val="lowerRoman"/>
      <w:lvlText w:val="%9."/>
      <w:lvlJc w:val="right"/>
      <w:pPr>
        <w:ind w:left="7498" w:hanging="180"/>
      </w:pPr>
    </w:lvl>
  </w:abstractNum>
  <w:abstractNum w:abstractNumId="14">
    <w:nsid w:val="23A067D8"/>
    <w:multiLevelType w:val="hybridMultilevel"/>
    <w:tmpl w:val="075CCC94"/>
    <w:lvl w:ilvl="0" w:tplc="C2026CCC">
      <w:start w:val="1"/>
      <w:numFmt w:val="decimal"/>
      <w:lvlText w:val="%1."/>
      <w:lvlJc w:val="left"/>
      <w:pPr>
        <w:ind w:left="298" w:hanging="377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</w:rPr>
    </w:lvl>
    <w:lvl w:ilvl="1" w:tplc="2FC2AB9C">
      <w:numFmt w:val="bullet"/>
      <w:lvlText w:val="•"/>
      <w:lvlJc w:val="left"/>
      <w:pPr>
        <w:ind w:left="1348" w:hanging="377"/>
      </w:pPr>
      <w:rPr>
        <w:rFonts w:hint="default"/>
      </w:rPr>
    </w:lvl>
    <w:lvl w:ilvl="2" w:tplc="31A28B94">
      <w:numFmt w:val="bullet"/>
      <w:lvlText w:val="•"/>
      <w:lvlJc w:val="left"/>
      <w:pPr>
        <w:ind w:left="2396" w:hanging="377"/>
      </w:pPr>
      <w:rPr>
        <w:rFonts w:hint="default"/>
      </w:rPr>
    </w:lvl>
    <w:lvl w:ilvl="3" w:tplc="52A02944">
      <w:numFmt w:val="bullet"/>
      <w:lvlText w:val="•"/>
      <w:lvlJc w:val="left"/>
      <w:pPr>
        <w:ind w:left="3444" w:hanging="377"/>
      </w:pPr>
      <w:rPr>
        <w:rFonts w:hint="default"/>
      </w:rPr>
    </w:lvl>
    <w:lvl w:ilvl="4" w:tplc="5A829834">
      <w:numFmt w:val="bullet"/>
      <w:lvlText w:val="•"/>
      <w:lvlJc w:val="left"/>
      <w:pPr>
        <w:ind w:left="4492" w:hanging="377"/>
      </w:pPr>
      <w:rPr>
        <w:rFonts w:hint="default"/>
      </w:rPr>
    </w:lvl>
    <w:lvl w:ilvl="5" w:tplc="7A36EB3A">
      <w:numFmt w:val="bullet"/>
      <w:lvlText w:val="•"/>
      <w:lvlJc w:val="left"/>
      <w:pPr>
        <w:ind w:left="5540" w:hanging="377"/>
      </w:pPr>
      <w:rPr>
        <w:rFonts w:hint="default"/>
      </w:rPr>
    </w:lvl>
    <w:lvl w:ilvl="6" w:tplc="D0AA8330">
      <w:numFmt w:val="bullet"/>
      <w:lvlText w:val="•"/>
      <w:lvlJc w:val="left"/>
      <w:pPr>
        <w:ind w:left="6588" w:hanging="377"/>
      </w:pPr>
      <w:rPr>
        <w:rFonts w:hint="default"/>
      </w:rPr>
    </w:lvl>
    <w:lvl w:ilvl="7" w:tplc="2ED62F9C">
      <w:numFmt w:val="bullet"/>
      <w:lvlText w:val="•"/>
      <w:lvlJc w:val="left"/>
      <w:pPr>
        <w:ind w:left="7636" w:hanging="377"/>
      </w:pPr>
      <w:rPr>
        <w:rFonts w:hint="default"/>
      </w:rPr>
    </w:lvl>
    <w:lvl w:ilvl="8" w:tplc="E47AAEA2">
      <w:numFmt w:val="bullet"/>
      <w:lvlText w:val="•"/>
      <w:lvlJc w:val="left"/>
      <w:pPr>
        <w:ind w:left="8684" w:hanging="377"/>
      </w:pPr>
      <w:rPr>
        <w:rFonts w:hint="default"/>
      </w:rPr>
    </w:lvl>
  </w:abstractNum>
  <w:abstractNum w:abstractNumId="15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2CF562E9"/>
    <w:multiLevelType w:val="hybridMultilevel"/>
    <w:tmpl w:val="BCF23534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6D94347"/>
    <w:multiLevelType w:val="hybridMultilevel"/>
    <w:tmpl w:val="74F8C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1574E8"/>
    <w:multiLevelType w:val="multilevel"/>
    <w:tmpl w:val="804C4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00098B"/>
    <w:multiLevelType w:val="hybridMultilevel"/>
    <w:tmpl w:val="AB8CC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55EA8"/>
    <w:multiLevelType w:val="hybridMultilevel"/>
    <w:tmpl w:val="246E1C82"/>
    <w:lvl w:ilvl="0" w:tplc="6142AE08">
      <w:start w:val="1"/>
      <w:numFmt w:val="decimal"/>
      <w:lvlText w:val="%1."/>
      <w:lvlJc w:val="left"/>
      <w:pPr>
        <w:ind w:left="865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31A5872"/>
    <w:multiLevelType w:val="hybridMultilevel"/>
    <w:tmpl w:val="63B0B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DB1CCF"/>
    <w:multiLevelType w:val="hybridMultilevel"/>
    <w:tmpl w:val="D8026758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DF41B34"/>
    <w:multiLevelType w:val="hybridMultilevel"/>
    <w:tmpl w:val="7FF2F584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3C2E83"/>
    <w:multiLevelType w:val="hybridMultilevel"/>
    <w:tmpl w:val="02FCE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79FE689B"/>
    <w:multiLevelType w:val="hybridMultilevel"/>
    <w:tmpl w:val="C1067E4E"/>
    <w:lvl w:ilvl="0" w:tplc="6142AE08">
      <w:start w:val="1"/>
      <w:numFmt w:val="decimal"/>
      <w:lvlText w:val="%1."/>
      <w:lvlJc w:val="left"/>
      <w:pPr>
        <w:ind w:left="298" w:hanging="34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26"/>
  </w:num>
  <w:num w:numId="4">
    <w:abstractNumId w:val="23"/>
  </w:num>
  <w:num w:numId="5">
    <w:abstractNumId w:val="13"/>
  </w:num>
  <w:num w:numId="6">
    <w:abstractNumId w:val="14"/>
  </w:num>
  <w:num w:numId="7">
    <w:abstractNumId w:val="19"/>
  </w:num>
  <w:num w:numId="8">
    <w:abstractNumId w:val="3"/>
  </w:num>
  <w:num w:numId="9">
    <w:abstractNumId w:val="4"/>
  </w:num>
  <w:num w:numId="10">
    <w:abstractNumId w:val="9"/>
  </w:num>
  <w:num w:numId="11">
    <w:abstractNumId w:val="16"/>
  </w:num>
  <w:num w:numId="12">
    <w:abstractNumId w:val="5"/>
  </w:num>
  <w:num w:numId="13">
    <w:abstractNumId w:val="25"/>
  </w:num>
  <w:num w:numId="14">
    <w:abstractNumId w:val="22"/>
  </w:num>
  <w:num w:numId="15">
    <w:abstractNumId w:val="11"/>
  </w:num>
  <w:num w:numId="16">
    <w:abstractNumId w:val="28"/>
  </w:num>
  <w:num w:numId="17">
    <w:abstractNumId w:val="24"/>
  </w:num>
  <w:num w:numId="18">
    <w:abstractNumId w:val="6"/>
  </w:num>
  <w:num w:numId="19">
    <w:abstractNumId w:val="7"/>
  </w:num>
  <w:num w:numId="20">
    <w:abstractNumId w:val="0"/>
  </w:num>
  <w:num w:numId="21">
    <w:abstractNumId w:val="2"/>
  </w:num>
  <w:num w:numId="22">
    <w:abstractNumId w:val="10"/>
  </w:num>
  <w:num w:numId="23">
    <w:abstractNumId w:val="12"/>
  </w:num>
  <w:num w:numId="24">
    <w:abstractNumId w:val="15"/>
  </w:num>
  <w:num w:numId="25">
    <w:abstractNumId w:val="27"/>
  </w:num>
  <w:num w:numId="26">
    <w:abstractNumId w:val="17"/>
  </w:num>
  <w:num w:numId="27">
    <w:abstractNumId w:val="1"/>
  </w:num>
  <w:num w:numId="28">
    <w:abstractNumId w:val="8"/>
  </w:num>
  <w:num w:numId="29">
    <w:abstractNumId w:val="18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3128E"/>
    <w:rsid w:val="00052B0E"/>
    <w:rsid w:val="001F0BC7"/>
    <w:rsid w:val="00341786"/>
    <w:rsid w:val="003D45E6"/>
    <w:rsid w:val="0042309F"/>
    <w:rsid w:val="004F1837"/>
    <w:rsid w:val="00734A86"/>
    <w:rsid w:val="007B53F6"/>
    <w:rsid w:val="00D1520B"/>
    <w:rsid w:val="00D31453"/>
    <w:rsid w:val="00E14248"/>
    <w:rsid w:val="00E209E2"/>
    <w:rsid w:val="00E40274"/>
    <w:rsid w:val="00FC79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2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02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40274"/>
    <w:pPr>
      <w:spacing w:after="0" w:line="240" w:lineRule="auto"/>
      <w:ind w:firstLine="709"/>
      <w:jc w:val="right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0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0274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4027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E40274"/>
    <w:pPr>
      <w:spacing w:after="0" w:line="240" w:lineRule="auto"/>
      <w:ind w:firstLine="709"/>
      <w:jc w:val="right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magtu.informsystema.ru" TargetMode="External"/><Relationship Id="rId18" Type="http://schemas.openxmlformats.org/officeDocument/2006/relationships/hyperlink" Target="http://www1.fips.ru/" TargetMode="External"/><Relationship Id="rId26" Type="http://schemas.openxmlformats.org/officeDocument/2006/relationships/hyperlink" Target="http://materials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isrussia.msu.ru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3924.pdf&amp;show=dcatalogues/1/1530495/3924.pdf&amp;view=true" TargetMode="External"/><Relationship Id="rId17" Type="http://schemas.openxmlformats.org/officeDocument/2006/relationships/hyperlink" Target="http://window.edu.ru/" TargetMode="External"/><Relationship Id="rId25" Type="http://schemas.openxmlformats.org/officeDocument/2006/relationships/hyperlink" Target="http://www.springerprotocols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cholar.google.ru/" TargetMode="External"/><Relationship Id="rId20" Type="http://schemas.openxmlformats.org/officeDocument/2006/relationships/hyperlink" Target="http://ecsocman.hse.ru/" TargetMode="External"/><Relationship Id="rId29" Type="http://schemas.openxmlformats.org/officeDocument/2006/relationships/hyperlink" Target="https://www.nature.com/siteinde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55614" TargetMode="External"/><Relationship Id="rId24" Type="http://schemas.openxmlformats.org/officeDocument/2006/relationships/hyperlink" Target="http://link.springer.com/" TargetMode="External"/><Relationship Id="rId32" Type="http://schemas.openxmlformats.org/officeDocument/2006/relationships/hyperlink" Target="https://bdu.fstec.ru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elibrary.ru/project_risc.asp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://zbmath.org/" TargetMode="External"/><Relationship Id="rId10" Type="http://schemas.openxmlformats.org/officeDocument/2006/relationships/hyperlink" Target="https://urait.ru/bcode/455613" TargetMode="External"/><Relationship Id="rId19" Type="http://schemas.openxmlformats.org/officeDocument/2006/relationships/hyperlink" Target="https://www.rsl.ru/ru/4readers/catalogues/" TargetMode="External"/><Relationship Id="rId31" Type="http://schemas.openxmlformats.org/officeDocument/2006/relationships/hyperlink" Target="https://fstec.ru/normotvorcheskaya/tekhnicheskaya-zashchita-informats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47416" TargetMode="External"/><Relationship Id="rId14" Type="http://schemas.openxmlformats.org/officeDocument/2006/relationships/hyperlink" Target="https://dlib.eastview.com/" TargetMode="External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hyperlink" Target="https://archive.neicon.ru/xmlui/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27</Pages>
  <Words>7474</Words>
  <Characters>42608</Characters>
  <Application>Microsoft Office Word</Application>
  <DocSecurity>0</DocSecurity>
  <Lines>355</Lines>
  <Paragraphs>99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2019-2020_s10_05_03-АИБ-19_20_plx_Организация ЭВМ и вычислительных систем_специализация N 7 Обеспечение информационной безопасности распределенных информационных систем;</vt:lpstr>
      <vt:lpstr>Лист1</vt:lpstr>
    </vt:vector>
  </TitlesOfParts>
  <Company>Microsoft</Company>
  <LinksUpToDate>false</LinksUpToDate>
  <CharactersWithSpaces>49983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2019-2020_s10_05_03-АИБ-19_20_plx_Организация ЭВМ и вычислительных систем_специализация N 7 Обеспечение информационной безопасности распределенных информационных систем;</dc:title>
  <dc:creator>FastReport.NET</dc:creator>
  <cp:lastModifiedBy>o.permyakova</cp:lastModifiedBy>
  <cp:revision>5</cp:revision>
  <dcterms:created xsi:type="dcterms:W3CDTF">2020-11-09T18:59:00Z</dcterms:created>
  <dcterms:modified xsi:type="dcterms:W3CDTF">2020-11-27T05:22:00Z</dcterms:modified>
</cp:coreProperties>
</file>