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F8" w:rsidRPr="0079117F" w:rsidRDefault="000E5351" w:rsidP="001F3952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-2047240</wp:posOffset>
            </wp:positionH>
            <wp:positionV relativeFrom="paragraph">
              <wp:posOffset>1790065</wp:posOffset>
            </wp:positionV>
            <wp:extent cx="9122410" cy="5833745"/>
            <wp:effectExtent l="0" t="1638300" r="0" b="1633855"/>
            <wp:wrapThrough wrapText="bothSides">
              <wp:wrapPolygon edited="0">
                <wp:start x="21586" y="-93"/>
                <wp:lineTo x="25" y="-93"/>
                <wp:lineTo x="25" y="21632"/>
                <wp:lineTo x="21586" y="21632"/>
                <wp:lineTo x="21586" y="-9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22410" cy="583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A59" w:rsidRPr="0079117F">
        <w:rPr>
          <w:rFonts w:ascii="Times New Roman" w:hAnsi="Times New Roman" w:cs="Times New Roman"/>
        </w:rPr>
        <w:br w:type="page"/>
      </w:r>
    </w:p>
    <w:p w:rsidR="003E7FF8" w:rsidRPr="0079117F" w:rsidRDefault="000E5351" w:rsidP="000E5351">
      <w:pPr>
        <w:ind w:hanging="1134"/>
        <w:jc w:val="center"/>
        <w:rPr>
          <w:rFonts w:ascii="Times New Roman" w:hAnsi="Times New Roman" w:cs="Times New Roman"/>
          <w:lang w:val="ru-RU"/>
        </w:rPr>
      </w:pPr>
      <w:r w:rsidRPr="009167CA">
        <w:rPr>
          <w:rFonts w:ascii="Times New Roman" w:hAnsi="Times New Roman"/>
          <w:bCs/>
          <w:noProof/>
          <w:lang w:val="ru-RU" w:eastAsia="ru-RU"/>
        </w:rPr>
        <w:lastRenderedPageBreak/>
        <w:drawing>
          <wp:inline distT="0" distB="0" distL="0" distR="0">
            <wp:extent cx="6205812" cy="9506528"/>
            <wp:effectExtent l="95250" t="57150" r="100330" b="57150"/>
            <wp:docPr id="3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ИБ_2017\РП\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209991" cy="951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A59" w:rsidRPr="0079117F">
        <w:rPr>
          <w:rFonts w:ascii="Times New Roman" w:hAnsi="Times New Roman" w:cs="Times New Roman"/>
          <w:lang w:val="ru-RU"/>
        </w:rPr>
        <w:br w:type="page"/>
      </w:r>
    </w:p>
    <w:p w:rsidR="003E7FF8" w:rsidRPr="0079117F" w:rsidRDefault="001F3952">
      <w:pPr>
        <w:rPr>
          <w:rFonts w:ascii="Times New Roman" w:hAnsi="Times New Roman" w:cs="Times New Roman"/>
          <w:lang w:val="ru-RU"/>
        </w:rPr>
      </w:pPr>
      <w:r w:rsidRPr="001F3952">
        <w:rPr>
          <w:rFonts w:ascii="Times New Roman" w:hAnsi="Times New Roman" w:cs="Times New Roman"/>
          <w:lang w:val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A59"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Цели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освоения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дисциплины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модуля</w:t>
            </w:r>
            <w:proofErr w:type="spellEnd"/>
            <w:r w:rsidRPr="0079117F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 w:rsidP="006D10F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Целью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«Информационная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управления»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является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теоретическая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связанной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автоматизированных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анализом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возможных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угроз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сфере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адекватных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нейтрализации,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организациях,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числе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предприятии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учреждениях.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138"/>
        </w:trPr>
        <w:tc>
          <w:tcPr>
            <w:tcW w:w="1986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2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Место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структуре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образовательной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входит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вариативную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плана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программы.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необходимы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знания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(умения,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владения),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сформированные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дисциплин/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практик: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Криптографические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методы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защиты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Моделирование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угроз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информационной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Разработка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эксплуатация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защищенных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автоматизированных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Разработка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эксплуатационной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документации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автоматизированных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операционных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распределенных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выявления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нарушений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аттестация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АИС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правовое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Тестирование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автоматизированных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Техническая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защита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сетей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ЭВМ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баз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Математическое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моделирование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распределенных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теории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оптимизации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Программно-аппаратные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средства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обеспечения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Знания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(умения,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владения),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полученные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данной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будут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необходимы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дисциплин/практик: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Научно-исследовательская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выпускной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квалификационной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сдаче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сдача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экзамена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Производственная-преддипломная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практика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138"/>
        </w:trPr>
        <w:tc>
          <w:tcPr>
            <w:tcW w:w="1986" w:type="dxa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3E7FF8" w:rsidRPr="001F39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Компетенции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обучающегося,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формируемые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результате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освоения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планируемые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результаты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освоения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«Информационная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управления»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обучающийся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должен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обладать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следующими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компетенциями: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Структурный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Планируемые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результаты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1F39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</w:tbl>
    <w:p w:rsidR="003E7FF8" w:rsidRPr="0079117F" w:rsidRDefault="00740A59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E7FF8" w:rsidRPr="001F3952" w:rsidTr="002660B3">
        <w:trPr>
          <w:trHeight w:hRule="exact" w:val="27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1A6D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основные понятия предметной области построения систем организационного управления</w:t>
            </w:r>
          </w:p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– основные критерии оценки защищенности систем организационного управления, </w:t>
            </w:r>
            <w:r w:rsidR="002660B3" w:rsidRPr="0079117F">
              <w:rPr>
                <w:rFonts w:ascii="Times New Roman" w:hAnsi="Times New Roman" w:cs="Times New Roman"/>
                <w:color w:val="000000"/>
                <w:lang w:val="ru-RU"/>
              </w:rPr>
              <w:t>источники угроз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нормативные документы</w:t>
            </w:r>
            <w:r w:rsidR="00E627C4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защиты информации</w:t>
            </w:r>
          </w:p>
          <w:p w:rsidR="003E7FF8" w:rsidRPr="0079117F" w:rsidRDefault="001A6D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информационные технологии, используемые в </w:t>
            </w:r>
            <w:r w:rsidR="002660B3" w:rsidRPr="0079117F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>втоматизированных системах;</w:t>
            </w:r>
          </w:p>
          <w:p w:rsidR="001A6D9C" w:rsidRPr="0079117F" w:rsidRDefault="001A6D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передовой опыт по внедрению современных организационно-технических мер, средств и способов защиты информации с целью повышения их эффективности</w:t>
            </w:r>
          </w:p>
          <w:p w:rsidR="003E7FF8" w:rsidRPr="0079117F" w:rsidRDefault="003E7F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 w:rsidTr="00BB47F7">
        <w:trPr>
          <w:trHeight w:hRule="exact" w:val="29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-применять современные информационные технологии для поиска, прохождения, обработки, учета и рассылки информации внутри систем организационного управления</w:t>
            </w:r>
          </w:p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1245D3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моделировать потоки информации и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документооборот, в </w:t>
            </w:r>
            <w:r w:rsidR="001245D3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корпоративных информационных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системах и осуществлять их оценивание</w:t>
            </w:r>
            <w:r w:rsidR="002660B3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с точки зрения информационной безопасности</w:t>
            </w:r>
          </w:p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-разрабатывать </w:t>
            </w:r>
            <w:r w:rsidR="004C103C">
              <w:rPr>
                <w:rFonts w:ascii="Times New Roman" w:hAnsi="Times New Roman" w:cs="Times New Roman"/>
                <w:color w:val="000000"/>
                <w:lang w:val="ru-RU"/>
              </w:rPr>
              <w:t>эксплуатационную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документацию для систем организационного управления</w:t>
            </w:r>
            <w:r w:rsidR="006F3FB6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F3FB6" w:rsidRPr="0079117F">
              <w:rPr>
                <w:rFonts w:ascii="Times New Roman" w:hAnsi="Times New Roman" w:cs="Times New Roman"/>
                <w:lang w:val="ru-RU"/>
              </w:rPr>
              <w:t>с учетом требований информационной безопасности</w:t>
            </w:r>
          </w:p>
          <w:p w:rsidR="003E7FF8" w:rsidRPr="0079117F" w:rsidRDefault="003E7F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 w:rsidTr="002660B3">
        <w:trPr>
          <w:trHeight w:hRule="exact" w:val="16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0B3" w:rsidRPr="0079117F" w:rsidRDefault="004C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-н</w:t>
            </w:r>
            <w:r w:rsidR="002660B3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авыками применения современных информационных технологий с учетом требований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системах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(ОУ)</w:t>
            </w:r>
          </w:p>
          <w:p w:rsidR="003E7FF8" w:rsidRPr="0079117F" w:rsidRDefault="004C103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навыками подготовки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инструкций по эксплуатации систем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 учетом требований информационной безопасности</w:t>
            </w:r>
          </w:p>
          <w:p w:rsidR="003E7FF8" w:rsidRPr="0079117F" w:rsidRDefault="003E7F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3E7FF8" w:rsidRPr="001F3952" w:rsidTr="00481DA8">
        <w:trPr>
          <w:trHeight w:hRule="exact" w:val="13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DA8" w:rsidRPr="0079117F" w:rsidRDefault="00481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методы и средства контроля охраняемых сведений</w:t>
            </w:r>
          </w:p>
          <w:p w:rsidR="003E7FF8" w:rsidRPr="0079117F" w:rsidRDefault="00481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37912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программные средства, поддерживающие управление информационной безопасностью</w:t>
            </w:r>
          </w:p>
          <w:p w:rsidR="00481DA8" w:rsidRPr="0079117F" w:rsidRDefault="00737912" w:rsidP="007379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481DA8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отечественный и зарубежный опыт в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области управления информационной безопасностью</w:t>
            </w:r>
          </w:p>
        </w:tc>
      </w:tr>
      <w:tr w:rsidR="003E7FF8" w:rsidRPr="001F3952" w:rsidTr="00481DA8">
        <w:trPr>
          <w:trHeight w:hRule="exact" w:val="17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4C103C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разрабатывать </w:t>
            </w:r>
            <w:r w:rsidR="00517A07" w:rsidRPr="0079117F">
              <w:rPr>
                <w:rFonts w:ascii="Times New Roman" w:hAnsi="Times New Roman" w:cs="Times New Roman"/>
                <w:color w:val="000000"/>
                <w:lang w:val="ru-RU"/>
              </w:rPr>
              <w:t>политики безопасности для элементов системы ОУ</w:t>
            </w:r>
          </w:p>
          <w:p w:rsidR="00517A07" w:rsidRPr="0079117F" w:rsidRDefault="004C103C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517A07" w:rsidRPr="0079117F">
              <w:rPr>
                <w:rFonts w:ascii="Times New Roman" w:hAnsi="Times New Roman" w:cs="Times New Roman"/>
                <w:color w:val="000000"/>
                <w:lang w:val="ru-RU"/>
              </w:rPr>
              <w:t>расследовать инциденты ИБ</w:t>
            </w:r>
          </w:p>
          <w:p w:rsidR="00517A07" w:rsidRPr="0079117F" w:rsidRDefault="004C103C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517A07"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разрабатывать комплекс мероприятий по предотвращению инцидентов ИБ</w:t>
            </w:r>
          </w:p>
          <w:p w:rsidR="00481DA8" w:rsidRPr="0079117F" w:rsidRDefault="004C103C" w:rsidP="004C103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-г</w:t>
            </w:r>
            <w:r w:rsidR="00481DA8" w:rsidRPr="0079117F">
              <w:rPr>
                <w:rFonts w:ascii="Times New Roman" w:hAnsi="Times New Roman" w:cs="Times New Roman"/>
                <w:color w:val="000000"/>
                <w:lang w:val="ru-RU"/>
              </w:rPr>
              <w:t>отовить предложения для актуализации организационных мер по защите информационных систем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ОУ</w:t>
            </w:r>
          </w:p>
        </w:tc>
      </w:tr>
    </w:tbl>
    <w:p w:rsidR="003E7FF8" w:rsidRPr="0079117F" w:rsidRDefault="00740A59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E7FF8" w:rsidRPr="001F3952" w:rsidTr="00517A07">
        <w:trPr>
          <w:trHeight w:hRule="exact" w:val="10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7A07" w:rsidRPr="0079117F" w:rsidRDefault="001708AB" w:rsidP="00E6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517A07" w:rsidRPr="0079117F">
              <w:rPr>
                <w:rFonts w:ascii="Times New Roman" w:hAnsi="Times New Roman" w:cs="Times New Roman"/>
                <w:color w:val="000000"/>
                <w:lang w:val="ru-RU"/>
              </w:rPr>
              <w:t>терминологией и процессным подходом построения СУИБ.</w:t>
            </w:r>
          </w:p>
          <w:p w:rsidR="003E7FF8" w:rsidRPr="0079117F" w:rsidRDefault="00740A59" w:rsidP="00E6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-навыками </w:t>
            </w:r>
            <w:r w:rsidR="00E627C4" w:rsidRPr="0079117F">
              <w:rPr>
                <w:rFonts w:ascii="Times New Roman" w:hAnsi="Times New Roman" w:cs="Times New Roman"/>
                <w:color w:val="000000"/>
                <w:lang w:val="ru-RU"/>
              </w:rPr>
              <w:t>определени</w:t>
            </w:r>
            <w:r w:rsidR="00517A07" w:rsidRPr="0079117F">
              <w:rPr>
                <w:rFonts w:ascii="Times New Roman" w:hAnsi="Times New Roman" w:cs="Times New Roman"/>
                <w:color w:val="000000"/>
                <w:lang w:val="ru-RU"/>
              </w:rPr>
              <w:t>я актуальных угроз и применения</w:t>
            </w:r>
            <w:r w:rsidR="00E627C4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мер их </w:t>
            </w:r>
            <w:proofErr w:type="spellStart"/>
            <w:r w:rsidR="00E627C4" w:rsidRPr="0079117F">
              <w:rPr>
                <w:rFonts w:ascii="Times New Roman" w:hAnsi="Times New Roman" w:cs="Times New Roman"/>
                <w:color w:val="000000"/>
                <w:lang w:val="ru-RU"/>
              </w:rPr>
              <w:t>нейтралицации</w:t>
            </w:r>
            <w:proofErr w:type="spellEnd"/>
          </w:p>
        </w:tc>
      </w:tr>
      <w:tr w:rsidR="003E7FF8" w:rsidRPr="001F3952" w:rsidTr="00517A07">
        <w:trPr>
          <w:trHeight w:hRule="exact" w:val="8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517A07" w:rsidP="00824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3E7FF8" w:rsidRPr="001F3952" w:rsidTr="00737912">
        <w:trPr>
          <w:trHeight w:hRule="exact" w:val="15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37912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основные понятия организации обеспечения информационной безопасности</w:t>
            </w:r>
          </w:p>
          <w:p w:rsidR="00737912" w:rsidRPr="0079117F" w:rsidRDefault="00170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37912"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организации обеспечения информационной безопасности;</w:t>
            </w:r>
          </w:p>
          <w:p w:rsidR="003E7FF8" w:rsidRPr="0079117F" w:rsidRDefault="00740A59" w:rsidP="007379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37912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принципы организации обеспечения информационной безопасности</w:t>
            </w:r>
          </w:p>
        </w:tc>
      </w:tr>
      <w:tr w:rsidR="003E7FF8" w:rsidRPr="001F3952" w:rsidTr="001708AB">
        <w:trPr>
          <w:trHeight w:hRule="exact" w:val="21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8AB" w:rsidRPr="0079117F" w:rsidRDefault="001708AB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-анализировать эффективность систем организационной защиты информации и разрабатывать направления ее развития;</w:t>
            </w:r>
          </w:p>
          <w:p w:rsidR="00517A07" w:rsidRDefault="001708AB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-организовывать и обеспечивать сохранение </w:t>
            </w:r>
            <w:r w:rsidR="00AF31D0">
              <w:rPr>
                <w:rFonts w:ascii="Times New Roman" w:hAnsi="Times New Roman" w:cs="Times New Roman"/>
                <w:color w:val="000000"/>
                <w:lang w:val="ru-RU"/>
              </w:rPr>
              <w:t xml:space="preserve">режима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государственной тайны при выполне</w:t>
            </w:r>
            <w:r w:rsidR="00AF31D0">
              <w:rPr>
                <w:rFonts w:ascii="Times New Roman" w:hAnsi="Times New Roman" w:cs="Times New Roman"/>
                <w:color w:val="000000"/>
                <w:lang w:val="ru-RU"/>
              </w:rPr>
              <w:t>нии функциональных обязанностей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F31D0" w:rsidRPr="0079117F" w:rsidRDefault="00AF31D0" w:rsidP="00AF3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организовывать и обеспечивать сохранение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режима конфиденциальности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выполне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нии функциональных обязанностей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F31D0" w:rsidRPr="0079117F" w:rsidRDefault="00AF31D0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FF8" w:rsidRPr="0079117F" w:rsidRDefault="003E7FF8" w:rsidP="0051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E7FF8" w:rsidRPr="001F3952" w:rsidTr="006D10FE">
        <w:trPr>
          <w:trHeight w:hRule="exact" w:val="142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10FE" w:rsidRPr="006D10FE" w:rsidRDefault="006D10FE" w:rsidP="006D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-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методами формирования требований по защите объекта;</w:t>
            </w:r>
          </w:p>
          <w:p w:rsidR="003E7FF8" w:rsidRPr="0079117F" w:rsidRDefault="006D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методиками проверки защищенности объектов информатизации на соответствие требованиям нормативных</w:t>
            </w:r>
            <w:r w:rsidRPr="006D10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F31D0">
              <w:rPr>
                <w:rFonts w:ascii="Times New Roman" w:hAnsi="Times New Roman" w:cs="Times New Roman"/>
                <w:color w:val="000000"/>
                <w:lang w:val="ru-RU"/>
              </w:rPr>
              <w:t>документов;</w:t>
            </w:r>
          </w:p>
          <w:p w:rsidR="003E7FF8" w:rsidRPr="0079117F" w:rsidRDefault="003E7FF8" w:rsidP="00824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F5011A" w:rsidRPr="0079117F" w:rsidRDefault="00F5011A">
      <w:pPr>
        <w:rPr>
          <w:rFonts w:ascii="Times New Roman" w:hAnsi="Times New Roman" w:cs="Times New Roman"/>
          <w:lang w:val="ru-RU"/>
        </w:rPr>
      </w:pPr>
    </w:p>
    <w:p w:rsidR="001A6D9C" w:rsidRPr="0079117F" w:rsidRDefault="00F5011A" w:rsidP="001A6D9C">
      <w:pPr>
        <w:rPr>
          <w:rFonts w:ascii="Times New Roman" w:hAnsi="Times New Roman" w:cs="Times New Roman"/>
          <w:color w:val="353535"/>
          <w:lang w:val="ru-RU"/>
        </w:rPr>
      </w:pPr>
      <w:r w:rsidRPr="0079117F">
        <w:rPr>
          <w:rFonts w:ascii="Times New Roman" w:hAnsi="Times New Roman" w:cs="Times New Roman"/>
          <w:color w:val="353535"/>
        </w:rPr>
        <w:t> </w:t>
      </w:r>
    </w:p>
    <w:p w:rsidR="00F5011A" w:rsidRPr="0079117F" w:rsidRDefault="00F5011A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color w:val="353535"/>
          <w:lang w:val="ru-RU"/>
        </w:rPr>
        <w:br/>
      </w:r>
      <w:r w:rsidRPr="0079117F">
        <w:rPr>
          <w:rFonts w:ascii="Times New Roman" w:hAnsi="Times New Roman" w:cs="Times New Roman"/>
          <w:color w:val="353535"/>
          <w:lang w:val="ru-RU"/>
        </w:rPr>
        <w:br/>
      </w:r>
    </w:p>
    <w:p w:rsidR="003E7FF8" w:rsidRPr="0079117F" w:rsidRDefault="00740A59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6"/>
        <w:gridCol w:w="1427"/>
        <w:gridCol w:w="332"/>
        <w:gridCol w:w="475"/>
        <w:gridCol w:w="441"/>
        <w:gridCol w:w="724"/>
        <w:gridCol w:w="451"/>
        <w:gridCol w:w="1718"/>
        <w:gridCol w:w="1558"/>
        <w:gridCol w:w="1298"/>
      </w:tblGrid>
      <w:tr w:rsidR="003E7FF8" w:rsidRPr="001F3952" w:rsidTr="00880386">
        <w:trPr>
          <w:trHeight w:hRule="exact" w:val="285"/>
        </w:trPr>
        <w:tc>
          <w:tcPr>
            <w:tcW w:w="935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5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4.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Структура,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объём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содержание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 w:rsidTr="004B52FA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Общая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трудоемкость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составляет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зачетных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единиц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144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5AF4">
              <w:rPr>
                <w:rFonts w:ascii="Times New Roman" w:hAnsi="Times New Roman" w:cs="Times New Roman"/>
                <w:lang w:val="ru-RU"/>
              </w:rPr>
              <w:t>в форме практической подгото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5A5AF4">
              <w:rPr>
                <w:rFonts w:ascii="Times New Roman" w:hAnsi="Times New Roman" w:cs="Times New Roman"/>
                <w:color w:val="000000"/>
                <w:lang w:val="ru-RU"/>
              </w:rPr>
              <w:t xml:space="preserve">ки 10 часов, 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числе: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часов: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часов;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36,3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часов;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экзамену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35,7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3E7F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экзамен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57C0" w:rsidRPr="001F3952" w:rsidTr="00880386">
        <w:trPr>
          <w:trHeight w:hRule="exact" w:val="138"/>
        </w:trPr>
        <w:tc>
          <w:tcPr>
            <w:tcW w:w="935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1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8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2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8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6AE7" w:rsidRPr="0079117F" w:rsidTr="00880386">
        <w:trPr>
          <w:trHeight w:hRule="exact" w:val="972"/>
        </w:trPr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/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дисциплины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часах)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текущего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промежуточной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Код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7C0" w:rsidRPr="0079117F" w:rsidTr="00880386">
        <w:trPr>
          <w:trHeight w:hRule="exact" w:val="833"/>
        </w:trPr>
        <w:tc>
          <w:tcPr>
            <w:tcW w:w="23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Лек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D4466B" w:rsidRPr="0079117F" w:rsidTr="009B2864">
        <w:trPr>
          <w:trHeight w:hRule="exact" w:val="838"/>
        </w:trPr>
        <w:tc>
          <w:tcPr>
            <w:tcW w:w="9390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>
            <w:pPr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Классификация систем ОУ</w:t>
            </w:r>
          </w:p>
        </w:tc>
      </w:tr>
      <w:tr w:rsidR="00B957C0" w:rsidRPr="0079117F" w:rsidTr="00ED0FE3">
        <w:trPr>
          <w:trHeight w:hRule="exact" w:val="2409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C62CB4">
            <w:pPr>
              <w:pStyle w:val="a5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Классификация систем ОУ по функциям управления; по видам управляющих команд; по степени сосредоточения власти</w:t>
            </w:r>
          </w:p>
          <w:p w:rsidR="00220608" w:rsidRPr="0079117F" w:rsidRDefault="00220608" w:rsidP="00C836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9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1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1/1И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Проработка лекционного</w:t>
            </w: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</w:t>
            </w: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работа с интернет- источниками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E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551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0608" w:rsidRPr="0079117F" w:rsidTr="00880386">
        <w:trPr>
          <w:trHeight w:hRule="exact" w:val="20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2A17F4">
            <w:pPr>
              <w:pStyle w:val="a5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Технологическое обеспечение, информационные процессы в автоматизированных системах организационного управления.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Проработка лекционного</w:t>
            </w:r>
          </w:p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</w:t>
            </w:r>
          </w:p>
          <w:p w:rsidR="00220608" w:rsidRPr="0079117F" w:rsidRDefault="00220608" w:rsidP="0088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работа с интернет- источниками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ED0FE3" w:rsidRDefault="00ED0FE3" w:rsidP="00E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551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</w:t>
            </w:r>
          </w:p>
        </w:tc>
      </w:tr>
      <w:tr w:rsidR="00220608" w:rsidRPr="0079117F" w:rsidTr="00ED0FE3">
        <w:trPr>
          <w:trHeight w:hRule="exact" w:val="1637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C8362F">
            <w:pPr>
              <w:pStyle w:val="a5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Концепции создания и развития объекта управления  и системы организационного управления </w:t>
            </w:r>
          </w:p>
          <w:p w:rsidR="00220608" w:rsidRPr="0079117F" w:rsidRDefault="00220608" w:rsidP="00C836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1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1/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  <w:r w:rsidRPr="0079117F">
              <w:rPr>
                <w:rFonts w:ascii="Times New Roman" w:hAnsi="Times New Roman" w:cs="Times New Roman"/>
                <w:color w:val="000000"/>
              </w:rPr>
              <w:t>И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Проработка лекционного</w:t>
            </w: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</w:t>
            </w:r>
          </w:p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занятиях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0608" w:rsidRPr="0079117F" w:rsidRDefault="00220608" w:rsidP="00551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7C0" w:rsidRPr="0079117F" w:rsidTr="00880386">
        <w:trPr>
          <w:trHeight w:hRule="exact" w:val="277"/>
        </w:trPr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40A59"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9117F">
              <w:rPr>
                <w:rFonts w:ascii="Times New Roman" w:hAnsi="Times New Roman" w:cs="Times New Roman"/>
                <w:color w:val="000000"/>
              </w:rPr>
              <w:t>/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  <w:r w:rsidR="00740A59" w:rsidRPr="0079117F">
              <w:rPr>
                <w:rFonts w:ascii="Times New Roman" w:hAnsi="Times New Roman" w:cs="Times New Roman"/>
                <w:color w:val="000000"/>
              </w:rPr>
              <w:t>И</w:t>
            </w:r>
            <w:r w:rsidR="00740A59"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220608">
            <w:pPr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262AA5" w:rsidRPr="0079117F" w:rsidTr="006D10FE">
        <w:trPr>
          <w:trHeight w:hRule="exact" w:val="851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A17F4" w:rsidP="006D10FE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Угрозы систем организационного управления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62AA5" w:rsidP="00551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466B" w:rsidRPr="0079117F" w:rsidTr="00880386">
        <w:trPr>
          <w:trHeight w:val="27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6D10FE" w:rsidRDefault="00851535" w:rsidP="006D10FE">
            <w:pPr>
              <w:pStyle w:val="a5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источников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угроз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</w:t>
            </w:r>
            <w:r w:rsidR="009A12E4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разграничения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прав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доступа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АИС</w:t>
            </w:r>
            <w:r w:rsidRPr="006D1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ОУ</w:t>
            </w:r>
          </w:p>
          <w:p w:rsidR="006D10FE" w:rsidRPr="006D10FE" w:rsidRDefault="006D10FE" w:rsidP="006D10FE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2206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E74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E74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практическим занятиям.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ED0FE3" w:rsidRDefault="00ED0FE3" w:rsidP="00E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66B" w:rsidRPr="0079117F" w:rsidRDefault="00D4466B" w:rsidP="00551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ПК-24,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ПК-28</w:t>
            </w:r>
          </w:p>
        </w:tc>
      </w:tr>
      <w:tr w:rsidR="00880386" w:rsidRPr="0079117F" w:rsidTr="00862E23">
        <w:trPr>
          <w:trHeight w:val="28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880386" w:rsidRDefault="00880386" w:rsidP="008803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  <w:r w:rsidRPr="00880386">
              <w:rPr>
                <w:rFonts w:ascii="Times New Roman" w:hAnsi="Times New Roman" w:cs="Times New Roman"/>
                <w:lang w:val="ru-RU"/>
              </w:rPr>
              <w:t>Управление правами доступа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88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80386" w:rsidRPr="00880386" w:rsidTr="00880386">
        <w:trPr>
          <w:trHeight w:val="19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Default="00880386" w:rsidP="002A1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="009A12E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Разграничение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прав доступа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объектам.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Ограничение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доступа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интерфейсном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уровне.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ED0FE3" w:rsidP="0088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r w:rsidR="00880386" w:rsidRPr="0079117F">
              <w:rPr>
                <w:rFonts w:ascii="Times New Roman" w:hAnsi="Times New Roman" w:cs="Times New Roman"/>
                <w:color w:val="000000"/>
                <w:lang w:val="ru-RU"/>
              </w:rPr>
              <w:t>зучение учебной и научно</w:t>
            </w:r>
            <w:r w:rsidR="00880386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="00880386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литературы,</w:t>
            </w:r>
          </w:p>
          <w:p w:rsidR="00880386" w:rsidRPr="0079117F" w:rsidRDefault="00880386" w:rsidP="0088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 с материалами образовательного портала и ЭБС.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FE3" w:rsidRPr="0079117F" w:rsidRDefault="00ED0FE3" w:rsidP="00E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Опрос, практическое задание</w:t>
            </w:r>
          </w:p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880386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ПК-28</w:t>
            </w:r>
          </w:p>
        </w:tc>
      </w:tr>
      <w:tr w:rsidR="00262AA5" w:rsidRPr="009A12E4" w:rsidTr="00880386">
        <w:trPr>
          <w:trHeight w:val="52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A17F4" w:rsidP="002A17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A12E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Задание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доступа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уровне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серверной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базы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данных.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62AA5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62AA5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практическим занятиям.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Опрос, практическое задание</w:t>
            </w:r>
          </w:p>
          <w:p w:rsidR="00262AA5" w:rsidRPr="0079117F" w:rsidRDefault="00262AA5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A12E4">
              <w:rPr>
                <w:rFonts w:ascii="Times New Roman" w:hAnsi="Times New Roman" w:cs="Times New Roman"/>
                <w:color w:val="000000"/>
                <w:lang w:val="ru-RU"/>
              </w:rPr>
              <w:t>ПК-28</w:t>
            </w:r>
          </w:p>
        </w:tc>
      </w:tr>
      <w:tr w:rsidR="00262AA5" w:rsidRPr="0079117F" w:rsidTr="00880386">
        <w:trPr>
          <w:trHeight w:val="2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A17F4" w:rsidP="002A1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A12E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Идентификация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профайлинг</w:t>
            </w:r>
            <w:proofErr w:type="spellEnd"/>
            <w:r w:rsidR="00262AA5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AA5" w:rsidRPr="0079117F">
              <w:rPr>
                <w:rFonts w:ascii="Times New Roman" w:hAnsi="Times New Roman" w:cs="Times New Roman"/>
                <w:color w:val="000000"/>
                <w:lang w:val="ru-RU"/>
              </w:rPr>
              <w:t>пользователей.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62AA5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262AA5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практическим занятиям.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Опрос, практическое задание</w:t>
            </w:r>
          </w:p>
          <w:p w:rsidR="00262AA5" w:rsidRPr="0079117F" w:rsidRDefault="00262AA5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AA5" w:rsidRPr="0079117F" w:rsidRDefault="00A43FB3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ПК-28</w:t>
            </w:r>
          </w:p>
        </w:tc>
      </w:tr>
      <w:tr w:rsidR="00880386" w:rsidRPr="0079117F" w:rsidTr="00862E23">
        <w:trPr>
          <w:trHeight w:val="12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A1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Аппаратная защита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80386" w:rsidRPr="0079117F" w:rsidTr="00880386">
        <w:trPr>
          <w:trHeight w:val="112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A1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Применение аппаратных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средств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АИС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организационного управления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изучение учебной и научно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литературы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8803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Опрос,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тестирование</w:t>
            </w:r>
          </w:p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386" w:rsidRPr="0079117F" w:rsidRDefault="00880386" w:rsidP="0026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ПК-24,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ПК-28</w:t>
            </w:r>
          </w:p>
        </w:tc>
      </w:tr>
      <w:tr w:rsidR="00B957C0" w:rsidRPr="0079117F" w:rsidTr="00880386">
        <w:trPr>
          <w:trHeight w:hRule="exact" w:val="277"/>
        </w:trPr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Итого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разделу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5/2И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22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>,15</w:t>
            </w:r>
            <w:r w:rsidR="00740A59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3FB3" w:rsidRPr="0079117F" w:rsidTr="00880386">
        <w:trPr>
          <w:trHeight w:val="10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3FB3" w:rsidRPr="0079117F" w:rsidRDefault="00880386" w:rsidP="00A43FB3">
            <w:pPr>
              <w:pStyle w:val="a7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4. </w:t>
            </w:r>
            <w:r w:rsidR="00A43FB3" w:rsidRPr="0079117F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Организация реагирования на чрезвычайные ситуации (инциденты)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учебной и научно литературы,</w:t>
            </w:r>
          </w:p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 с материалами образовательного портала и ЭБС.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ED0FE3" w:rsidP="00ED0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ПК-28,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ПСК-7.5</w:t>
            </w:r>
          </w:p>
        </w:tc>
      </w:tr>
      <w:tr w:rsidR="00A43FB3" w:rsidRPr="0079117F" w:rsidTr="00880386">
        <w:trPr>
          <w:trHeight w:hRule="exact" w:val="451"/>
        </w:trPr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2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2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</w:tr>
      <w:tr w:rsidR="00A43FB3" w:rsidRPr="0079117F" w:rsidTr="00ED0FE3">
        <w:trPr>
          <w:trHeight w:hRule="exact" w:val="104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8.1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9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ПК-24,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ПК-28,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ПСК-7.5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3FB3" w:rsidRPr="0079117F" w:rsidTr="009A12E4">
        <w:trPr>
          <w:trHeight w:hRule="exact" w:val="561"/>
        </w:trPr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34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34/14И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36,3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9A12E4" w:rsidP="00A43FB3">
            <w:pPr>
              <w:rPr>
                <w:rFonts w:ascii="Times New Roman" w:hAnsi="Times New Roman" w:cs="Times New Roman"/>
              </w:rPr>
            </w:pPr>
            <w:r w:rsidRPr="009A12E4">
              <w:rPr>
                <w:rFonts w:ascii="Times New Roman" w:hAnsi="Times New Roman" w:cs="Times New Roman"/>
              </w:rPr>
              <w:t>ПК-24,ПК- 28,ПСК-7.5</w:t>
            </w:r>
          </w:p>
        </w:tc>
      </w:tr>
      <w:tr w:rsidR="00A43FB3" w:rsidRPr="0079117F" w:rsidTr="009A12E4">
        <w:trPr>
          <w:trHeight w:hRule="exact" w:val="667"/>
        </w:trPr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дисциплине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34/14И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FB3" w:rsidRPr="0079117F" w:rsidRDefault="00A43FB3" w:rsidP="00A43F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ПК-24,ПК- 28,ПСК-7.5</w:t>
            </w:r>
          </w:p>
        </w:tc>
      </w:tr>
    </w:tbl>
    <w:p w:rsidR="003E7FF8" w:rsidRPr="0079117F" w:rsidRDefault="00740A59">
      <w:pPr>
        <w:rPr>
          <w:rFonts w:ascii="Times New Roman" w:hAnsi="Times New Roman" w:cs="Times New Roman"/>
        </w:rPr>
      </w:pPr>
      <w:r w:rsidRPr="0079117F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E7FF8" w:rsidRPr="007911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>
        <w:trPr>
          <w:trHeight w:hRule="exact" w:val="138"/>
        </w:trPr>
        <w:tc>
          <w:tcPr>
            <w:tcW w:w="9357" w:type="dxa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3E7FF8" w:rsidRPr="001F3952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предусмотренных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видов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качестве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преподавании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используются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традиционная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модульно-компетентностная</w:t>
            </w:r>
            <w:proofErr w:type="spellEnd"/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технологии.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Реализация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компетентностного</w:t>
            </w:r>
            <w:proofErr w:type="spellEnd"/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подхода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предусматривает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процессе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активных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интерактивных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сочетании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внеаудиторной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целью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формирования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преподаватель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обеспечивает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развитие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командной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межличностной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коммуникации,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принятия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лидерских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качеств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посредством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интерактивных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групповых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дискуссий,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ролевых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игр,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тренингов,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анализа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ситуаций</w:t>
            </w:r>
            <w:proofErr w:type="gramStart"/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proofErr w:type="gramEnd"/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особенностей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выпускников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потребностей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работодателей.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традиционных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обзорные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рассмотрения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общих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вопросов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Информатики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систематизации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закрепления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знаний;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ознакомления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техническими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средствами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процессов,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стандартами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сетей,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приемами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защиты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другой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справочной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информацией;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лекции-визуализации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наглядного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представления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способов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алгоритмических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функциональных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визуализации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Семинар.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занятие,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посвященное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освоению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конкретных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умений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предложенному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алгоритму.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обучения: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изложение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предполагающее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постановку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дискуссионных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вопросов,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освещение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научных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подходов,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авторские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комментарии,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связанные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различными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моделями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интерпретации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изучаемого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способов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заранее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запланированными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ошибками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направленные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обучающимися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синтаксических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алгоритмических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ошибок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алгоритмических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функциональных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последующей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диагностикой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слушателей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разбором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сделанных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ошибок.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практикума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направленная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комплексной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учебно-познавательной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требующей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обучающегося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применения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научно-теоретических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знаний,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так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навыков.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кейс-метода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контексте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моделируемой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ситуации,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воспроизводящей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реальные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условия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научной,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производственной,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общественной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Обучающиеся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должны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проанализировать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ситуацию,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разобраться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сути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предложить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возможные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выбрать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лучшее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них.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Кейсы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базируются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реальном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фактическом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или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же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приближены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реальной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ситуации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игровых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игра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воссоздания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предметного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социального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содержания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будущей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специалиста,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моделирования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таких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отношений,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которые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характерны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этой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целого.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Деловая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игра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моделирование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ситуаций,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связанных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E7FF8" w:rsidRPr="0079117F" w:rsidRDefault="00740A59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E7FF8" w:rsidRPr="001F3952" w:rsidTr="00A43FB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выработкой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принятием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совместных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обсуждением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вопросов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режиме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«мозгового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штурма»,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реконструкцией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функционального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взаимодействия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коллективе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т.п.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Творческий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учебно-познавательная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осуществляется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рамках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рамочного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подчиняясь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логике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интересам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участников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проекта,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жанру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конечного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(газета,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фильм,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праздник,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издание,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экскурсия,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конкурсов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т.п.).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учебно-познавательная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ярко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выраженной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эвристической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направленностью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(поиск,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отбор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систематизация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каком-то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объекте,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ознакомление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участников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этой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информацией,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ее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обобщение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презентации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более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широкой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аудитории).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информационно-коммуникационных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Лекция-визуализация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изложение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содержания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сопровождается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презентацией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(демонстрацией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представленных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знаковых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т.ч.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иллюстративных,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графических,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аудио-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видеоматериалов).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форме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презентации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представление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проектной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или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специализированных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программных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IT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сетях.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критериев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поисковыми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университета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внешними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ресурсами.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Архивации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целью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дальнейшего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средствах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телекоммуникационных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электронной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почте,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чате,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телеконференции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т.д.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доступа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дополнительным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лекционным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клиент-серверных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технологий.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электронных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ресурсов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Разработка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преподавателями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кафедры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авторских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ЭОР,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перечня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ориентация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интернет-ресурсы.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процессе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электронных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учебников,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компьютерных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интерактивных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упражнений.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Компьютерный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практикум.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команде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элементами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«Семинар»,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«Форум»,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«Обсуждение»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портале.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case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</w:rPr>
              <w:t>study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Разбор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тематических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ошибок,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совместный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вариантов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рационального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проблемы.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тематических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рефератов,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содержащих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разделы,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частично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или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полностью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выносимые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изучение.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дискуссия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семинаров,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посвященных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вопросам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информатики,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тематических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презентаций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темам,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дальнейший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обмен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взглядами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конкретной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проблеме.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тренингов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─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проведение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демонстрационных,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тематических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итоговых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компьютерных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тестирований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качестве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локальных,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так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внешних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E7FF8" w:rsidRPr="0079117F" w:rsidRDefault="00740A59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7"/>
        <w:gridCol w:w="3289"/>
        <w:gridCol w:w="4374"/>
        <w:gridCol w:w="30"/>
      </w:tblGrid>
      <w:tr w:rsidR="003E7FF8" w:rsidRPr="001F3952">
        <w:trPr>
          <w:gridAfter w:val="1"/>
          <w:wAfter w:w="30" w:type="dxa"/>
          <w:trHeight w:hRule="exact" w:val="407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мероприятий.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Учебно-методическое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«Защита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электронного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документооборота»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предусмотрена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предполагает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контрольных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занятиях.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занятиях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осуществляется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контролем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преподавателя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виде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выполнения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упражнений,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которые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определяет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преподаватель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обучающегося.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Внеаудиторная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осуществляется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виде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изучения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литературы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соответствующему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разделу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проработкой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материала;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выполнения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домашних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заданий,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подготовки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контрольным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работам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выполнения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домашних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заданий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консультациями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преподавателя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 w:rsidTr="00740A59">
        <w:trPr>
          <w:gridAfter w:val="1"/>
          <w:wAfter w:w="30" w:type="dxa"/>
          <w:trHeight w:hRule="exact" w:val="277"/>
        </w:trPr>
        <w:tc>
          <w:tcPr>
            <w:tcW w:w="9370" w:type="dxa"/>
            <w:gridSpan w:val="3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>
        <w:trPr>
          <w:gridAfter w:val="1"/>
          <w:wAfter w:w="30" w:type="dxa"/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6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Учебно-методическое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самостоятельной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работы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обучающихся</w:t>
            </w:r>
            <w:proofErr w:type="gramEnd"/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 w:rsidTr="00DD0CEE">
        <w:trPr>
          <w:gridAfter w:val="1"/>
          <w:wAfter w:w="30" w:type="dxa"/>
          <w:trHeight w:hRule="exact" w:val="997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0A59" w:rsidRPr="0079117F" w:rsidRDefault="00740A59" w:rsidP="00740A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 дисциплине «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безопасность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="00B957C0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57C0"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» предусмотрена аудиторная и внеаудиторная самостоятельная работа обучающихся. </w:t>
            </w:r>
          </w:p>
          <w:p w:rsidR="00740A59" w:rsidRPr="0079117F" w:rsidRDefault="00740A59" w:rsidP="00740A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Аудиторная самостоятельная работа обучающихся предполагает решение контрольных задач на практических занятиях.</w:t>
            </w:r>
          </w:p>
          <w:p w:rsidR="00740A59" w:rsidRPr="0079117F" w:rsidRDefault="00740A59" w:rsidP="00740A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обучающегося.</w:t>
            </w:r>
          </w:p>
          <w:p w:rsidR="00740A59" w:rsidRPr="0079117F" w:rsidRDefault="00740A59" w:rsidP="00740A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      </w:r>
          </w:p>
          <w:p w:rsidR="00740A59" w:rsidRPr="0079117F" w:rsidRDefault="00740A59" w:rsidP="00740A59">
            <w:pP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9117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индивидуальные домашние задания (ИДЗ):</w:t>
            </w:r>
          </w:p>
          <w:p w:rsidR="00740A59" w:rsidRPr="0079117F" w:rsidRDefault="00DD0CEE" w:rsidP="00740A59">
            <w:pP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9117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Тема </w:t>
            </w:r>
            <w:r w:rsidR="00B6521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</w:t>
            </w:r>
            <w:r w:rsidRPr="0079117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.2  </w:t>
            </w:r>
          </w:p>
          <w:p w:rsidR="00DD0CEE" w:rsidRPr="0079117F" w:rsidRDefault="00024430" w:rsidP="00DD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Привести классификацию АИС ОУ. Выбрать объект информатизаци</w:t>
            </w:r>
            <w:proofErr w:type="gramStart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AA7146" w:rsidRPr="0079117F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gramEnd"/>
            <w:r w:rsidR="00AA7146"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 управления персоналом предприятия, система управления качеством продукции)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и определить принадлежность объекта </w:t>
            </w: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классу по функциям управления, </w:t>
            </w:r>
            <w:r w:rsidR="00B435B0"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</w:t>
            </w:r>
            <w:r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 степени сосредоточения власти</w:t>
            </w:r>
            <w:r w:rsidR="00B435B0"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 по времени принятия решений</w:t>
            </w:r>
            <w:r w:rsidR="00DD0CEE"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  <w:p w:rsidR="00740A59" w:rsidRPr="0079117F" w:rsidRDefault="00740A59" w:rsidP="00740A59">
            <w:pP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DD0CEE" w:rsidRPr="0079117F" w:rsidRDefault="00DD0CEE" w:rsidP="00DD0CEE">
            <w:pP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9117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Тема </w:t>
            </w:r>
            <w:r w:rsidR="00B6521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4</w:t>
            </w:r>
            <w:r w:rsidRPr="0079117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.2  </w:t>
            </w:r>
          </w:p>
          <w:p w:rsidR="00746924" w:rsidRDefault="00746924" w:rsidP="00746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84CE1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Разработка регламентов реагирования на инциденты.</w:t>
            </w:r>
          </w:p>
          <w:p w:rsidR="00746924" w:rsidRPr="0079117F" w:rsidRDefault="00746924" w:rsidP="00746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выбранного объекта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Указать: основные источники информации об инцидентах, виды инцидентов, цели разбора инцидента, этапы, порядок проведения разбора инцидента, инструкции по оценке ущерба, оформление результатов.</w:t>
            </w:r>
          </w:p>
          <w:p w:rsidR="002E660E" w:rsidRPr="0079117F" w:rsidRDefault="002E660E" w:rsidP="00DD0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.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79117F" w:rsidTr="00DD0CEE">
        <w:trPr>
          <w:gridAfter w:val="1"/>
          <w:wAfter w:w="30" w:type="dxa"/>
          <w:trHeight w:hRule="exact" w:val="566"/>
        </w:trPr>
        <w:tc>
          <w:tcPr>
            <w:tcW w:w="9370" w:type="dxa"/>
            <w:gridSpan w:val="3"/>
          </w:tcPr>
          <w:p w:rsidR="00DD0CEE" w:rsidRPr="0079117F" w:rsidRDefault="00DD0CEE" w:rsidP="00DD0CE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7</w:t>
            </w:r>
            <w:r w:rsidR="0032254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Оценочныесредствадляпроведенияпромежуточнойаттестации</w:t>
            </w:r>
            <w:proofErr w:type="spellEnd"/>
          </w:p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2B38BC" w:rsidRPr="0079117F" w:rsidTr="00181E68">
        <w:trPr>
          <w:trHeight w:hRule="exact" w:val="84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8BC" w:rsidRPr="0079117F" w:rsidRDefault="002B38BC" w:rsidP="005E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Структурный</w:t>
            </w:r>
            <w:proofErr w:type="spellEnd"/>
            <w:r w:rsidRPr="007911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38BC" w:rsidRPr="0079117F" w:rsidRDefault="002B38BC" w:rsidP="005E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элемент</w:t>
            </w:r>
            <w:proofErr w:type="spellEnd"/>
            <w:r w:rsidRPr="007911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38BC" w:rsidRPr="0079117F" w:rsidRDefault="002B38BC" w:rsidP="005E0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компетенции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8BC" w:rsidRPr="0079117F" w:rsidRDefault="002B38BC" w:rsidP="005E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Планируемые</w:t>
            </w:r>
            <w:proofErr w:type="spellEnd"/>
            <w:r w:rsidRPr="007911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результаты</w:t>
            </w:r>
            <w:proofErr w:type="spellEnd"/>
            <w:r w:rsidRPr="007911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обучения</w:t>
            </w:r>
            <w:proofErr w:type="spellEnd"/>
            <w:r w:rsidRPr="007911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38BC" w:rsidRPr="0079117F" w:rsidRDefault="00181E68" w:rsidP="005E0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117F">
              <w:rPr>
                <w:rFonts w:ascii="Times New Roman" w:hAnsi="Times New Roman" w:cs="Times New Roman"/>
                <w:b/>
                <w:bCs/>
                <w:color w:val="000000"/>
              </w:rPr>
              <w:t>Оценочные</w:t>
            </w:r>
            <w:proofErr w:type="spellEnd"/>
            <w:r w:rsidRPr="00791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bCs/>
                <w:color w:val="000000"/>
              </w:rPr>
              <w:t>средства</w:t>
            </w:r>
            <w:proofErr w:type="spellEnd"/>
          </w:p>
        </w:tc>
      </w:tr>
      <w:tr w:rsidR="00687D70" w:rsidRPr="001F3952" w:rsidTr="008D7BDC">
        <w:trPr>
          <w:trHeight w:hRule="exact" w:val="733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D70" w:rsidRPr="0079117F" w:rsidRDefault="00687D70" w:rsidP="005E0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ПК-24 способностью обеспечить эффективное применение информационно- технологических ресурсов автоматизированной системы </w:t>
            </w:r>
            <w:r w:rsidRPr="0079117F">
              <w:rPr>
                <w:rFonts w:ascii="Times New Roman" w:hAnsi="Times New Roman" w:cs="Times New Roman"/>
                <w:lang w:val="ru-RU"/>
              </w:rPr>
              <w:t>с учетом требований информационной безопасности</w:t>
            </w:r>
          </w:p>
        </w:tc>
      </w:tr>
    </w:tbl>
    <w:p w:rsidR="002B38BC" w:rsidRPr="0079117F" w:rsidRDefault="002B38BC" w:rsidP="002B38BC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3452"/>
        <w:gridCol w:w="4546"/>
      </w:tblGrid>
      <w:tr w:rsidR="00D5314A" w:rsidRPr="00ED0FE3" w:rsidTr="008D7BDC">
        <w:trPr>
          <w:trHeight w:hRule="exact" w:val="4741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-основные понятия предметной области построения систем организационного управления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 основные критерии оценки защищенности систем организационного управления, источники угроз и нормативные документы в области защиты информации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-основные информационные технологии, используемые в автоматизированных системах;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передовой опыт по внедрению современных организационно-технических мер, средств и способов защиты информации с целью повышения их эффективности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Теоретические вопросы к экзамену:</w:t>
            </w:r>
          </w:p>
          <w:p w:rsidR="00CB39E1" w:rsidRDefault="00D5314A" w:rsidP="004C7074">
            <w:pPr>
              <w:pStyle w:val="a5"/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Понятие </w:t>
            </w:r>
            <w:r w:rsidR="00CB39E1" w:rsidRPr="00CB39E1">
              <w:rPr>
                <w:rFonts w:ascii="Times New Roman" w:hAnsi="Times New Roman" w:cs="Times New Roman"/>
                <w:color w:val="000000"/>
                <w:lang w:val="ru-RU"/>
              </w:rPr>
              <w:t>Система организационного управления</w:t>
            </w:r>
            <w:r w:rsidR="00CB39E1">
              <w:rPr>
                <w:rFonts w:ascii="Times New Roman" w:hAnsi="Times New Roman" w:cs="Times New Roman"/>
                <w:color w:val="000000"/>
                <w:lang w:val="ru-RU"/>
              </w:rPr>
              <w:t>, ее виды и характерные отличия.</w:t>
            </w:r>
          </w:p>
          <w:p w:rsidR="00D5314A" w:rsidRDefault="00D5314A" w:rsidP="004C7074">
            <w:pPr>
              <w:pStyle w:val="a5"/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Показатели надежности системы ОУ</w:t>
            </w:r>
          </w:p>
          <w:p w:rsidR="00CB39E1" w:rsidRDefault="00CB39E1" w:rsidP="004C7074">
            <w:pPr>
              <w:pStyle w:val="a5"/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Организационные меры по обеспечению безопасности информации при работе персонала с системой ОУ</w:t>
            </w:r>
          </w:p>
          <w:p w:rsidR="00CB39E1" w:rsidRPr="0079117F" w:rsidRDefault="00CB39E1" w:rsidP="004C7074">
            <w:pPr>
              <w:pStyle w:val="a5"/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Предотвращение преднамеренных или непредна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меренных помех правильной работы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системы</w:t>
            </w:r>
            <w:r w:rsidRP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управления технологическими процессами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предприятия</w:t>
            </w:r>
          </w:p>
          <w:p w:rsidR="00D5314A" w:rsidRPr="0079117F" w:rsidRDefault="00D5314A" w:rsidP="00687D7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23" w:hanging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Необходимость защиты информации на предприятии</w:t>
            </w:r>
          </w:p>
          <w:p w:rsidR="00D5314A" w:rsidRPr="0079117F" w:rsidRDefault="004C7074" w:rsidP="00687D7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23" w:hanging="28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>гроз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безопасности информации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СОУ</w:t>
            </w:r>
          </w:p>
          <w:p w:rsidR="00D5314A" w:rsidRPr="0079117F" w:rsidRDefault="00D5314A" w:rsidP="00687D7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23" w:hanging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 системы информационной безопасности предприятия</w:t>
            </w:r>
          </w:p>
          <w:p w:rsidR="00D5314A" w:rsidRPr="0079117F" w:rsidRDefault="00D5314A" w:rsidP="00687D7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23" w:hanging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Организация системы информационной безопасности предприятия</w:t>
            </w:r>
          </w:p>
          <w:p w:rsidR="00D5314A" w:rsidRPr="004C7074" w:rsidRDefault="00D5314A" w:rsidP="004C7074">
            <w:pPr>
              <w:spacing w:after="0" w:line="240" w:lineRule="auto"/>
              <w:ind w:left="139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5314A" w:rsidRPr="001F3952" w:rsidTr="0079117F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-применять современные информационные технологии для поиска, прохождения, обработки, учета и рассылки информации внутри систем организационного управления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 моделировать потоки информации и документооборот, в корпоративных информационных системах и осуществлять их оценивание с точки зрения информационной безопасности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-разрабатывать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эксплуатационную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документацию для систем организационного управления </w:t>
            </w:r>
            <w:r w:rsidRPr="0079117F">
              <w:rPr>
                <w:rFonts w:ascii="Times New Roman" w:hAnsi="Times New Roman" w:cs="Times New Roman"/>
                <w:lang w:val="ru-RU"/>
              </w:rPr>
              <w:t>с учетом требований информационной безопасности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322542" w:rsidRDefault="00D5314A" w:rsidP="001A6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1. </w:t>
            </w:r>
            <w:r w:rsidR="00322542">
              <w:rPr>
                <w:rFonts w:ascii="Times New Roman" w:hAnsi="Times New Roman" w:cs="Times New Roman"/>
                <w:color w:val="000000"/>
                <w:lang w:val="ru-RU"/>
              </w:rPr>
              <w:t>В автоматизированной системе</w:t>
            </w:r>
            <w:r w:rsidR="00322542" w:rsidRP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управления технологическими процессами</w:t>
            </w:r>
            <w:r w:rsid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предприятия определить </w:t>
            </w:r>
            <w:r w:rsidR="00322542" w:rsidRPr="00322542">
              <w:rPr>
                <w:rFonts w:ascii="Times New Roman" w:hAnsi="Times New Roman" w:cs="Times New Roman"/>
                <w:color w:val="000000"/>
                <w:lang w:val="ru-RU"/>
              </w:rPr>
              <w:t>оборудование с ЧПУ</w:t>
            </w:r>
            <w:r w:rsid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и АРМы являющиеся критически важными и подлежащими защите.</w:t>
            </w:r>
          </w:p>
          <w:p w:rsidR="00D5314A" w:rsidRPr="006F1D4B" w:rsidRDefault="00D5314A" w:rsidP="00322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2. В </w:t>
            </w:r>
            <w:r w:rsidR="00322542">
              <w:rPr>
                <w:rFonts w:ascii="Times New Roman" w:hAnsi="Times New Roman" w:cs="Times New Roman"/>
                <w:color w:val="000000"/>
                <w:lang w:val="ru-RU"/>
              </w:rPr>
              <w:t>автоматизированной системе</w:t>
            </w:r>
            <w:r w:rsidR="00322542" w:rsidRP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организационного управления</w:t>
            </w:r>
            <w:r w:rsidR="0032254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предприятия определить потоки информации конфиденциального характера</w:t>
            </w:r>
            <w:r w:rsidR="00322542" w:rsidRPr="0079117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</w:tc>
      </w:tr>
      <w:tr w:rsidR="00D5314A" w:rsidRPr="001F3952" w:rsidTr="008D7BDC">
        <w:trPr>
          <w:trHeight w:hRule="exact" w:val="3009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lastRenderedPageBreak/>
              <w:t>Владеть</w:t>
            </w:r>
            <w:proofErr w:type="spellEnd"/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-н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авыками применения современных информационных технологий с учетом требований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системах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(ОУ)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навыками подготовки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инструкций по эксплуатации систем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 учетом требований информационной безопасности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Default="008D7BDC" w:rsidP="008D7BDC">
            <w:pPr>
              <w:shd w:val="clear" w:color="auto" w:fill="FFFFFF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 </w:t>
            </w:r>
            <w:r w:rsidR="00D5314A"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анализ</w:t>
            </w:r>
            <w:r w:rsidR="00D5314A"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защищенности автоматизированной системы</w:t>
            </w:r>
            <w:r w:rsidRPr="008D7BD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управления технологическими процессами</w:t>
            </w:r>
            <w:r w:rsidR="00D5314A"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  <w:p w:rsidR="008D7BDC" w:rsidRPr="0079117F" w:rsidRDefault="008D7BDC" w:rsidP="008D7BDC">
            <w:pPr>
              <w:shd w:val="clear" w:color="auto" w:fill="FFFFFF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 Разработать инструкции для персонала различных уровней доступа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эксплуатации систем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 учетом требований информационной безопасности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D5314A" w:rsidRPr="0079117F" w:rsidRDefault="00D5314A" w:rsidP="008D7B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64CF5" w:rsidRPr="001F3952" w:rsidTr="00C64CF5">
        <w:trPr>
          <w:trHeight w:hRule="exact" w:val="69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CF5" w:rsidRPr="0079117F" w:rsidRDefault="00C64CF5" w:rsidP="005E0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D5314A" w:rsidRPr="001F3952" w:rsidTr="00D5314A">
        <w:trPr>
          <w:trHeight w:hRule="exact" w:val="6527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методы и средства контроля охраняемых сведений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Теоретические вопросы: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Цели и задачи организационной защиты информации.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Основные направления организационной защиты на объекте.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Структура сил и средств организационной защиты информации.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Принципы организации службы безопасности объекта.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Типовая структура службы безопасности.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Основные документы, регламентирующие деятельность службы безопасности.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Требования к сотрудникам организации, допущенным к секретной (конфиденциальной) информации.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Основные критерии приема на работу, связанную с сохранением тайны.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Проверки сотрудников, принимаемых на работу, связанную с сохранением тайны.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Организация работы с персоналом предприятия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Подбор и подготовка сотрудников отдела информационной безопасности</w:t>
            </w:r>
          </w:p>
          <w:p w:rsidR="00D5314A" w:rsidRPr="0079117F" w:rsidRDefault="00D5314A" w:rsidP="00183CA0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Правовые вопросы организации защиты информации</w:t>
            </w:r>
          </w:p>
        </w:tc>
      </w:tr>
      <w:tr w:rsidR="00D5314A" w:rsidRPr="001F3952" w:rsidTr="00D5314A">
        <w:trPr>
          <w:trHeight w:hRule="exact" w:val="3009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разрабатывать политики безопасности для элементов системы ОУ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расследовать инциденты ИБ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разрабатывать комплекс мероприятий по предотвращению инцидентов ИБ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-г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отовить предложения для актуализации организационных мер по защите информационных систем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ОУ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1A6D9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41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 примере отдела управления персоналом предприятия определить состав информационной системы. Составить схему информационных потоков. Определить входные и выходные данные системы управления. Определить основные угрозы в соответствии с техническими характеристиками сетевой инфраструктуры.</w:t>
            </w:r>
          </w:p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2B38BC" w:rsidRPr="0079117F" w:rsidRDefault="002B38BC" w:rsidP="002B38BC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3628"/>
        <w:gridCol w:w="4404"/>
      </w:tblGrid>
      <w:tr w:rsidR="00D5314A" w:rsidRPr="001F3952" w:rsidTr="00D5314A">
        <w:trPr>
          <w:trHeight w:hRule="exact" w:val="187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5E0F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Владеть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-терминологией и процессным подходом построения СУИБ.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-навыками определения актуальных угроз и применения мер их </w:t>
            </w:r>
            <w:proofErr w:type="spellStart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нейтралицации</w:t>
            </w:r>
            <w:proofErr w:type="spellEnd"/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C64CF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0" w:firstLine="14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АСУ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 варианту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определить актуальные угрозы ИБ, оценить текущее состояние </w:t>
            </w:r>
            <w:proofErr w:type="gramStart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ИБ ИС</w:t>
            </w:r>
            <w:proofErr w:type="gramEnd"/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D5314A" w:rsidRPr="0079117F" w:rsidRDefault="008D7BDC" w:rsidP="009B2864">
            <w:pPr>
              <w:pStyle w:val="a5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>Разработать предложения по совершенствованию системы управления информационной безопасностью автоматизированной системы.</w:t>
            </w:r>
          </w:p>
        </w:tc>
      </w:tr>
      <w:tr w:rsidR="00C65808" w:rsidRPr="001F3952" w:rsidTr="00D77B8D">
        <w:trPr>
          <w:trHeight w:hRule="exact" w:val="69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808" w:rsidRPr="0079117F" w:rsidRDefault="00C65808" w:rsidP="005E0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D5314A" w:rsidRPr="001F3952" w:rsidTr="00D77B8D">
        <w:trPr>
          <w:trHeight w:hRule="exact" w:val="435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 основные понятия организации обеспечения информационной безопасности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 принципы организации обеспечения информационной безопасности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ГОСТ </w:t>
            </w:r>
            <w:proofErr w:type="gramStart"/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МЭК 62443-3-3-2016 «Требования к системной безопасности и уровни безопасности»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Международные стандарты информационной безопасности  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Международный стандарт электротехнической комиссии ANSI/ISA-62443.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Стандарт</w:t>
            </w:r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ISO 17799: Code of Practice for Information Security Management 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</w:t>
            </w:r>
            <w:proofErr w:type="spellEnd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ISO 15408: Common Criteria for Information 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Technology Security Evaluation 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6.1.3 </w:t>
            </w:r>
            <w:proofErr w:type="spellStart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</w:t>
            </w:r>
            <w:proofErr w:type="spellEnd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SysTrust</w:t>
            </w:r>
            <w:proofErr w:type="spellEnd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5314A" w:rsidRPr="0079117F" w:rsidRDefault="00D5314A" w:rsidP="001A6D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</w:t>
            </w:r>
            <w:proofErr w:type="spellEnd"/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117F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>BSI</w:t>
            </w:r>
            <w:r w:rsidRPr="0079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\IT Baseline Protection Manual </w:t>
            </w:r>
          </w:p>
          <w:p w:rsidR="00D5314A" w:rsidRPr="0079117F" w:rsidRDefault="00D5314A" w:rsidP="0067416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1C1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Правовой режим участия в международном информационном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обмене.</w:t>
            </w:r>
          </w:p>
          <w:p w:rsidR="00D5314A" w:rsidRPr="0079117F" w:rsidRDefault="00D5314A" w:rsidP="001A6D9C">
            <w:pPr>
              <w:pStyle w:val="a5"/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D5314A" w:rsidRPr="0079117F" w:rsidRDefault="00D5314A" w:rsidP="001A6D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5314A" w:rsidRPr="001F3952" w:rsidTr="00C65808">
        <w:trPr>
          <w:trHeight w:hRule="exact" w:val="450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-анализировать эффективность систем организационной защиты информации и разрабатывать направления ее развития;</w:t>
            </w:r>
          </w:p>
          <w:p w:rsidR="00D5314A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-организовывать и обеспечивать сохранение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режима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государственной тайны при выполне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нии функциональных обязанностей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организовывать и обеспечивать сохранение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режима конфиденциальности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выполне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нии функциональных обязанностей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7B8D" w:rsidRDefault="00D77B8D" w:rsidP="00D77B8D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 </w:t>
            </w:r>
            <w:r w:rsidR="00D5314A"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Регламентировать  права  доступа сотрудников  к  информации</w:t>
            </w:r>
            <w:r w:rsidR="00D5314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выбранного объекта информатизации</w:t>
            </w:r>
            <w:r w:rsidR="00D5314A" w:rsidRPr="0088038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D5314A" w:rsidRPr="0079117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указать цели  этого  доступа,  требования  по регламенту использования доступной информации. </w:t>
            </w:r>
          </w:p>
          <w:p w:rsidR="00D5314A" w:rsidRDefault="00D77B8D" w:rsidP="00D77B8D">
            <w:pPr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>Составить инструкции персонала основных подразделений для работы с информационными ресурсами в режиме совместного доступа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 учетом требований информационной безопасности</w:t>
            </w:r>
            <w:r w:rsidR="00D531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D5314A" w:rsidRPr="0079117F" w:rsidRDefault="00D77B8D" w:rsidP="00D77B8D">
            <w:pPr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 Разработать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регламент реагирования на инциденты. Для выбранного объекта </w:t>
            </w:r>
          </w:p>
          <w:p w:rsidR="00D5314A" w:rsidRPr="0079117F" w:rsidRDefault="00D77B8D" w:rsidP="00F84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>казать: основные источники информации об инцидентах, виды инцидентов, цели разбора инцидента, этапы, порядок проведения разбора инцидента, инстр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укции по оценке ущерба</w:t>
            </w:r>
            <w:r w:rsidR="00D5314A" w:rsidRPr="007911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D5314A" w:rsidRPr="0079117F" w:rsidRDefault="00D5314A" w:rsidP="0067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5314A" w:rsidRPr="001F3952" w:rsidTr="00D77B8D">
        <w:trPr>
          <w:trHeight w:hRule="exact" w:val="1911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79117F" w:rsidRDefault="00D5314A" w:rsidP="001A6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314A" w:rsidRPr="006D10FE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-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методами формирования требований по защите объекта;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6D10FE">
              <w:rPr>
                <w:rFonts w:ascii="Times New Roman" w:hAnsi="Times New Roman" w:cs="Times New Roman"/>
                <w:color w:val="000000"/>
                <w:lang w:val="ru-RU"/>
              </w:rPr>
              <w:t>методиками проверки защищенности объектов информатизации на соответствие требованиям нормативных</w:t>
            </w:r>
            <w:r w:rsidRPr="006D10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документов;</w:t>
            </w:r>
          </w:p>
          <w:p w:rsidR="00D5314A" w:rsidRPr="0079117F" w:rsidRDefault="00D5314A" w:rsidP="00291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314A" w:rsidRPr="0079117F" w:rsidRDefault="00D5314A" w:rsidP="00D7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Провести анализ целесообразности реализации мероприятий по обеспечению информационной безопасности в </w:t>
            </w:r>
            <w:r w:rsidR="00D77B8D">
              <w:rPr>
                <w:rFonts w:ascii="Times New Roman" w:hAnsi="Times New Roman" w:cs="Times New Roman"/>
                <w:color w:val="000000"/>
                <w:lang w:val="ru-RU"/>
              </w:rPr>
              <w:t>заданных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условиях.</w:t>
            </w:r>
          </w:p>
        </w:tc>
      </w:tr>
    </w:tbl>
    <w:p w:rsidR="00740A59" w:rsidRPr="0079117F" w:rsidRDefault="00740A59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7875FE" w:rsidRPr="0079117F" w:rsidRDefault="007875FE" w:rsidP="007875FE">
      <w:pPr>
        <w:jc w:val="center"/>
        <w:rPr>
          <w:rFonts w:ascii="Times New Roman" w:hAnsi="Times New Roman" w:cs="Times New Roman"/>
          <w:b/>
          <w:i/>
          <w:lang w:val="ru-RU"/>
        </w:rPr>
      </w:pPr>
      <w:r w:rsidRPr="0079117F">
        <w:rPr>
          <w:rFonts w:ascii="Times New Roman" w:hAnsi="Times New Roman" w:cs="Times New Roman"/>
          <w:b/>
          <w:i/>
          <w:lang w:val="ru-RU"/>
        </w:rPr>
        <w:t>Показатели и критерии оценивания экзамена:</w:t>
      </w:r>
    </w:p>
    <w:p w:rsidR="007875FE" w:rsidRPr="0079117F" w:rsidRDefault="007875FE" w:rsidP="007875FE">
      <w:pPr>
        <w:jc w:val="both"/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t>– на оценку «</w:t>
      </w:r>
      <w:r w:rsidRPr="0079117F">
        <w:rPr>
          <w:rFonts w:ascii="Times New Roman" w:hAnsi="Times New Roman" w:cs="Times New Roman"/>
          <w:b/>
          <w:lang w:val="ru-RU"/>
        </w:rPr>
        <w:t>отлично</w:t>
      </w:r>
      <w:r w:rsidRPr="0079117F">
        <w:rPr>
          <w:rFonts w:ascii="Times New Roman" w:hAnsi="Times New Roman" w:cs="Times New Roman"/>
          <w:lang w:val="ru-RU"/>
        </w:rPr>
        <w:t xml:space="preserve">» (5 баллов) – обучающийся демонстрирует высокий уровень </w:t>
      </w:r>
      <w:proofErr w:type="spellStart"/>
      <w:r w:rsidRPr="0079117F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79117F">
        <w:rPr>
          <w:rFonts w:ascii="Times New Roman" w:hAnsi="Times New Roman" w:cs="Times New Roman"/>
          <w:lang w:val="ru-RU"/>
        </w:rPr>
        <w:t xml:space="preserve"> компетенций, всестороннее, систематическое и глубокое знание учебного </w:t>
      </w:r>
      <w:r w:rsidRPr="0079117F">
        <w:rPr>
          <w:rFonts w:ascii="Times New Roman" w:hAnsi="Times New Roman" w:cs="Times New Roman"/>
          <w:lang w:val="ru-RU"/>
        </w:rPr>
        <w:lastRenderedPageBreak/>
        <w:t xml:space="preserve">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875FE" w:rsidRPr="0079117F" w:rsidRDefault="007875FE" w:rsidP="007875FE">
      <w:pPr>
        <w:jc w:val="both"/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t>– на оценку «</w:t>
      </w:r>
      <w:r w:rsidRPr="0079117F">
        <w:rPr>
          <w:rFonts w:ascii="Times New Roman" w:hAnsi="Times New Roman" w:cs="Times New Roman"/>
          <w:b/>
          <w:lang w:val="ru-RU"/>
        </w:rPr>
        <w:t>хорошо</w:t>
      </w:r>
      <w:r w:rsidRPr="0079117F">
        <w:rPr>
          <w:rFonts w:ascii="Times New Roman" w:hAnsi="Times New Roman" w:cs="Times New Roman"/>
          <w:lang w:val="ru-RU"/>
        </w:rPr>
        <w:t xml:space="preserve">» (4 балла) – обучающийся демонстрирует средний уровень </w:t>
      </w:r>
      <w:proofErr w:type="spellStart"/>
      <w:r w:rsidRPr="0079117F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79117F">
        <w:rPr>
          <w:rFonts w:ascii="Times New Roman" w:hAnsi="Times New Roman" w:cs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875FE" w:rsidRPr="0079117F" w:rsidRDefault="007875FE" w:rsidP="007875FE">
      <w:pPr>
        <w:jc w:val="both"/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t>– на оценку «</w:t>
      </w:r>
      <w:r w:rsidRPr="0079117F">
        <w:rPr>
          <w:rFonts w:ascii="Times New Roman" w:hAnsi="Times New Roman" w:cs="Times New Roman"/>
          <w:b/>
          <w:lang w:val="ru-RU"/>
        </w:rPr>
        <w:t>удовлетворительно</w:t>
      </w:r>
      <w:r w:rsidRPr="0079117F">
        <w:rPr>
          <w:rFonts w:ascii="Times New Roman" w:hAnsi="Times New Roman" w:cs="Times New Roman"/>
          <w:lang w:val="ru-RU"/>
        </w:rPr>
        <w:t xml:space="preserve">» (3 балла) – обучающийся демонстрирует пороговый уровень </w:t>
      </w:r>
      <w:proofErr w:type="spellStart"/>
      <w:r w:rsidRPr="0079117F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79117F">
        <w:rPr>
          <w:rFonts w:ascii="Times New Roman" w:hAnsi="Times New Roman" w:cs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875FE" w:rsidRPr="0079117F" w:rsidRDefault="007875FE" w:rsidP="007875FE">
      <w:pPr>
        <w:jc w:val="both"/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t>– на оценку «</w:t>
      </w:r>
      <w:r w:rsidRPr="0079117F">
        <w:rPr>
          <w:rFonts w:ascii="Times New Roman" w:hAnsi="Times New Roman" w:cs="Times New Roman"/>
          <w:b/>
          <w:lang w:val="ru-RU"/>
        </w:rPr>
        <w:t>неудовлетворительно</w:t>
      </w:r>
      <w:r w:rsidRPr="0079117F">
        <w:rPr>
          <w:rFonts w:ascii="Times New Roman" w:hAnsi="Times New Roman" w:cs="Times New Roman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B38BC" w:rsidRPr="0079117F" w:rsidRDefault="002B38B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lang w:val="ru-RU"/>
        </w:rPr>
        <w:sectPr w:rsidR="002B38BC" w:rsidRPr="0079117F" w:rsidSect="003E7FF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2"/>
        <w:gridCol w:w="4621"/>
        <w:gridCol w:w="4544"/>
        <w:gridCol w:w="57"/>
      </w:tblGrid>
      <w:tr w:rsidR="003E7FF8" w:rsidRPr="001F3952" w:rsidTr="0094356B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 w:rsidP="00B000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8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Учебно-методическое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 w:rsidTr="0094356B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 w:rsidP="00B000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</w:rPr>
              <w:t>а)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Основная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7F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  <w:proofErr w:type="spellEnd"/>
            <w:r w:rsidRPr="0079117F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FF8" w:rsidRPr="00ED0FE3" w:rsidTr="00183CA0">
        <w:trPr>
          <w:trHeight w:hRule="exact" w:val="1361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3E2F2B" w:rsidP="003E2F2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Казарин, О. В.  Надежность и безопасность программного обеспечения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 :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учебное пособие для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бакалавриата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магистратуры / О. В. Казарин, И. Б. 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Шубинский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. — Москва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 :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Издательство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, 2019. — 342 с. — (Бакалавр и магистр.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Модуль).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 — ISBN 978-5-534-05142-1. — Текст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https://urait.ru/bcode/441287 (дата обращения: 24.02.2020).</w:t>
            </w:r>
          </w:p>
          <w:p w:rsidR="003E7FF8" w:rsidRPr="0079117F" w:rsidRDefault="003E2F2B" w:rsidP="003E2F2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Внуков, А. А.  Защита информации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 :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учебное пособие для вузов / А. А. Внуков. — 3-е изд.,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перераб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. и доп. — Москва : Издательство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, 2020. — 161 с. — (Высшее образование). — ISBN 978-5-534-07248-8. — Текст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https://urait.ru/bcode/422772(дата обращения: 24.02.2020).</w:t>
            </w:r>
            <w:r w:rsidR="00740A59" w:rsidRPr="007911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4356B" w:rsidRPr="00494D7F" w:rsidRDefault="00740A59" w:rsidP="00494D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356B"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б)</w:t>
            </w:r>
            <w:r w:rsidR="0094356B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356B"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="0094356B"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356B"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литература:</w:t>
            </w:r>
            <w:bookmarkStart w:id="0" w:name="_GoBack"/>
            <w:bookmarkEnd w:id="0"/>
            <w:r w:rsidR="0094356B" w:rsidRPr="00494D7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E2F2B" w:rsidRPr="003E2F2B" w:rsidRDefault="003E2F2B" w:rsidP="003E2F2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Сетевая защита информации. Лабораторный практикум: учебное пособие [для вузов] / Д. Н.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Мазнин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[и др.]; Магнитогорский гос. технический ун-т им. Г. И. Носова. - Магнитогорск: МГТУ им. Г. И. Носова, 2019. - 1 CD-ROM. - </w:t>
            </w:r>
            <w:proofErr w:type="spell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Загл</w:t>
            </w:r>
            <w:proofErr w:type="spell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. с титул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э</w:t>
            </w:r>
            <w:proofErr w:type="gramEnd"/>
            <w:r w:rsidRPr="003E2F2B">
              <w:rPr>
                <w:rFonts w:ascii="Times New Roman" w:hAnsi="Times New Roman" w:cs="Times New Roman"/>
                <w:color w:val="000000"/>
                <w:lang w:val="ru-RU"/>
              </w:rPr>
              <w:t>крана. - URL: https://magtu.informsystema.ru/uploader/fileUpload?name=3824.pdf&amp;show=dcatalogues/1/1530260/3824.pdf&amp;view=true (дата обращения: 22.10.2019). – Макрообъект*. - ISBN 978-5-9967-1605-0. - Текст: электронный. - Сведения доступны также на CD-ROM.</w:t>
            </w:r>
          </w:p>
          <w:p w:rsidR="003E2F2B" w:rsidRPr="0059354D" w:rsidRDefault="003E2F2B" w:rsidP="003E2F2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*РЕЖИМ ПРОСМОТРА МАКРООБЪЕКТОВ</w:t>
            </w:r>
          </w:p>
          <w:p w:rsidR="003E2F2B" w:rsidRPr="0059354D" w:rsidRDefault="003E2F2B" w:rsidP="003E2F2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   Перейти по адресу электронного каталога https://magtu.informsystema.ru .</w:t>
            </w:r>
          </w:p>
          <w:p w:rsidR="003E2F2B" w:rsidRPr="0059354D" w:rsidRDefault="003E2F2B" w:rsidP="003E2F2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   </w:t>
            </w:r>
            <w:proofErr w:type="gramStart"/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Произвести авторизацию (Логин:</w:t>
            </w:r>
            <w:proofErr w:type="gramEnd"/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Читатель</w:t>
            </w:r>
            <w:proofErr w:type="gramStart"/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Пароль: 111111)</w:t>
            </w:r>
          </w:p>
          <w:p w:rsidR="003E2F2B" w:rsidRPr="0059354D" w:rsidRDefault="003E2F2B" w:rsidP="003E2F2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   Активизировать гиперссылку макрообъекта*.</w:t>
            </w:r>
          </w:p>
          <w:p w:rsidR="003E2F2B" w:rsidRPr="0079117F" w:rsidRDefault="003E2F2B" w:rsidP="003E2F2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*При открытии макрообъектов учитывайте настройки антивирусной защиты</w:t>
            </w:r>
          </w:p>
          <w:tbl>
            <w:tblPr>
              <w:tblpPr w:leftFromText="180" w:rightFromText="180" w:vertAnchor="text" w:horzAnchor="margin" w:tblpY="126"/>
              <w:tblOverlap w:val="never"/>
              <w:tblW w:w="94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  <w:gridCol w:w="2313"/>
              <w:gridCol w:w="3580"/>
              <w:gridCol w:w="2998"/>
              <w:gridCol w:w="134"/>
            </w:tblGrid>
            <w:tr w:rsidR="003E2F2B" w:rsidRPr="00ED0FE3" w:rsidTr="003E2F2B">
              <w:trPr>
                <w:trHeight w:hRule="exact" w:val="1057"/>
              </w:trPr>
              <w:tc>
                <w:tcPr>
                  <w:tcW w:w="9424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E2F2B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в)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Методические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указания: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  <w:p w:rsidR="003E2F2B" w:rsidRPr="003E2F2B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2F2B">
                    <w:rPr>
                      <w:rFonts w:ascii="Times New Roman" w:hAnsi="Times New Roman" w:cs="Times New Roman"/>
                      <w:lang w:val="ru-RU"/>
                    </w:rPr>
                    <w:t>1. Методические указания по выполнению практических работ (Приложение 1)</w:t>
                  </w:r>
                </w:p>
                <w:p w:rsidR="003E2F2B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2F2B">
                    <w:rPr>
                      <w:rFonts w:ascii="Times New Roman" w:hAnsi="Times New Roman" w:cs="Times New Roman"/>
                      <w:lang w:val="ru-RU"/>
                    </w:rPr>
                    <w:t>2. Методические указания по выполнению внеаудиторных самостоятельных работ</w:t>
                  </w:r>
                </w:p>
                <w:p w:rsidR="003E2F2B" w:rsidRPr="0079117F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2F2B">
                    <w:rPr>
                      <w:rFonts w:ascii="Times New Roman" w:hAnsi="Times New Roman" w:cs="Times New Roman"/>
                      <w:lang w:val="ru-RU"/>
                    </w:rPr>
                    <w:t xml:space="preserve"> (Приложение 2)</w:t>
                  </w:r>
                </w:p>
              </w:tc>
            </w:tr>
            <w:tr w:rsidR="003E2F2B" w:rsidRPr="00ED0FE3" w:rsidTr="003E2F2B">
              <w:trPr>
                <w:trHeight w:hRule="exact" w:val="137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313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998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3E2F2B" w:rsidRPr="001F3952" w:rsidTr="003E2F2B">
              <w:trPr>
                <w:trHeight w:hRule="exact" w:val="277"/>
              </w:trPr>
              <w:tc>
                <w:tcPr>
                  <w:tcW w:w="9424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E2F2B" w:rsidRPr="0079117F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г)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Программное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обеспечение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и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Интернет-ресурсы:</w:t>
                  </w:r>
                  <w:r w:rsidRPr="007911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</w:tr>
            <w:tr w:rsidR="003E2F2B" w:rsidRPr="0079117F" w:rsidTr="003E2F2B">
              <w:trPr>
                <w:trHeight w:hRule="exact" w:val="285"/>
              </w:trPr>
              <w:tc>
                <w:tcPr>
                  <w:tcW w:w="9424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E2F2B" w:rsidRPr="0079117F" w:rsidRDefault="003E2F2B" w:rsidP="003E2F2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</w:rPr>
                    <w:t>Программное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b/>
                      <w:color w:val="000000"/>
                    </w:rPr>
                    <w:t>обеспечение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E2F2B" w:rsidRPr="0079117F" w:rsidTr="003E2F2B">
              <w:trPr>
                <w:trHeight w:hRule="exact" w:val="555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договора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Срок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действия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лицензии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3E2F2B">
              <w:trPr>
                <w:trHeight w:hRule="exact" w:val="277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7Zip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свободно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распространяемое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3E2F2B">
              <w:trPr>
                <w:trHeight w:hRule="exact" w:val="414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Far manager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свободно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распространяемое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3E2F2B">
              <w:trPr>
                <w:trHeight w:hRule="exact" w:val="285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FlowVision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К-93-09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19.06.2009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3E2F2B">
              <w:trPr>
                <w:trHeight w:hRule="exact" w:val="285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LibreOffice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свободно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распространяемое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3E2F2B">
              <w:trPr>
                <w:trHeight w:hRule="exact" w:val="555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СЗИ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Страж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NT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в.3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К-271-12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16.10.2012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2F2B" w:rsidRPr="0079117F" w:rsidTr="00980DED">
              <w:trPr>
                <w:trHeight w:hRule="exact" w:val="833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Браузер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Mozilla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Firefox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свободно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распространяемое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980DED" w:rsidRDefault="003E2F2B" w:rsidP="003E2F2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3E2F2B" w:rsidRPr="0079117F" w:rsidTr="00980DED">
              <w:trPr>
                <w:trHeight w:hRule="exact" w:val="982"/>
              </w:trPr>
              <w:tc>
                <w:tcPr>
                  <w:tcW w:w="399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Браузер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Yandex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свободно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распространяемое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E2F2B" w:rsidRPr="0079117F" w:rsidRDefault="003E2F2B" w:rsidP="003E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9117F">
                    <w:rPr>
                      <w:rFonts w:ascii="Times New Roman" w:hAnsi="Times New Roman" w:cs="Times New Roman"/>
                      <w:color w:val="000000"/>
                    </w:rPr>
                    <w:t>бессрочно</w:t>
                  </w:r>
                  <w:proofErr w:type="spellEnd"/>
                  <w:r w:rsidRPr="007911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" w:type="dxa"/>
                </w:tcPr>
                <w:p w:rsidR="003E2F2B" w:rsidRPr="0079117F" w:rsidRDefault="003E2F2B" w:rsidP="003E2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E7FF8" w:rsidRPr="0079117F" w:rsidRDefault="003E7FF8" w:rsidP="00B000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ED0FE3" w:rsidTr="002A2984">
        <w:trPr>
          <w:trHeight w:hRule="exact" w:val="68"/>
        </w:trPr>
        <w:tc>
          <w:tcPr>
            <w:tcW w:w="9424" w:type="dxa"/>
            <w:gridSpan w:val="4"/>
          </w:tcPr>
          <w:p w:rsidR="003E7FF8" w:rsidRPr="0079117F" w:rsidRDefault="003E7FF8" w:rsidP="00B0005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 w:rsidTr="00980DED">
        <w:trPr>
          <w:trHeight w:hRule="exact" w:val="4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Профессиональные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базы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данных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справочные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79117F" w:rsidTr="002A2984">
        <w:trPr>
          <w:trHeight w:hRule="exact" w:val="270"/>
        </w:trPr>
        <w:tc>
          <w:tcPr>
            <w:tcW w:w="243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2A2984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Название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>ресурса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7FF8" w:rsidRPr="0079117F" w:rsidRDefault="00740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17F">
              <w:rPr>
                <w:rFonts w:ascii="Times New Roman" w:hAnsi="Times New Roman" w:cs="Times New Roman"/>
                <w:color w:val="000000"/>
              </w:rPr>
              <w:t>Ссылка</w:t>
            </w:r>
            <w:proofErr w:type="spellEnd"/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" w:type="dxa"/>
          </w:tcPr>
          <w:p w:rsidR="003E7FF8" w:rsidRPr="0079117F" w:rsidRDefault="003E7FF8">
            <w:pPr>
              <w:rPr>
                <w:rFonts w:ascii="Times New Roman" w:hAnsi="Times New Roman" w:cs="Times New Roman"/>
              </w:rPr>
            </w:pPr>
          </w:p>
        </w:tc>
      </w:tr>
      <w:tr w:rsidR="004B52FA" w:rsidRPr="0079117F" w:rsidTr="002A2984">
        <w:trPr>
          <w:trHeight w:hRule="exact" w:val="1025"/>
        </w:trPr>
        <w:tc>
          <w:tcPr>
            <w:tcW w:w="243" w:type="dxa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Национальная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информационно-аналитическая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Российский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индекс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научного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цитирования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(РИНЦ)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URL: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https://elibrary.ru/project_risc.asp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" w:type="dxa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</w:tr>
      <w:tr w:rsidR="004B52FA" w:rsidRPr="0079117F" w:rsidTr="002A2984">
        <w:trPr>
          <w:trHeight w:hRule="exact" w:val="581"/>
        </w:trPr>
        <w:tc>
          <w:tcPr>
            <w:tcW w:w="243" w:type="dxa"/>
            <w:vMerge w:val="restart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" w:type="dxa"/>
            <w:vMerge w:val="restart"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</w:tr>
      <w:tr w:rsidR="004B52FA" w:rsidRPr="0079117F" w:rsidTr="002A2984">
        <w:trPr>
          <w:trHeight w:hRule="exact" w:val="683"/>
        </w:trPr>
        <w:tc>
          <w:tcPr>
            <w:tcW w:w="243" w:type="dxa"/>
            <w:vMerge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Поисковая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Академия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Google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Pr="0079117F">
              <w:rPr>
                <w:rFonts w:ascii="Times New Roman" w:hAnsi="Times New Roman" w:cs="Times New Roman"/>
                <w:color w:val="000000"/>
              </w:rPr>
              <w:t>Google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Scholar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URL: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https://scholar.google.ru/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" w:type="dxa"/>
            <w:vMerge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</w:tr>
      <w:tr w:rsidR="004B52FA" w:rsidRPr="0079117F" w:rsidTr="002A2984">
        <w:trPr>
          <w:trHeight w:hRule="exact" w:val="565"/>
        </w:trPr>
        <w:tc>
          <w:tcPr>
            <w:tcW w:w="243" w:type="dxa"/>
            <w:vMerge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Единое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окно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доступа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информационным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ресурсам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2FA" w:rsidRPr="0079117F" w:rsidRDefault="004B52FA" w:rsidP="00181E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17F">
              <w:rPr>
                <w:rFonts w:ascii="Times New Roman" w:hAnsi="Times New Roman" w:cs="Times New Roman"/>
                <w:color w:val="000000"/>
              </w:rPr>
              <w:t>URL: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</w:rPr>
              <w:t>http://window.edu.ru/</w:t>
            </w:r>
            <w:r w:rsidRPr="00791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" w:type="dxa"/>
            <w:vMerge/>
          </w:tcPr>
          <w:p w:rsidR="004B52FA" w:rsidRPr="0079117F" w:rsidRDefault="004B52FA">
            <w:pPr>
              <w:rPr>
                <w:rFonts w:ascii="Times New Roman" w:hAnsi="Times New Roman" w:cs="Times New Roman"/>
              </w:rPr>
            </w:pPr>
          </w:p>
        </w:tc>
      </w:tr>
      <w:tr w:rsidR="00D200B4" w:rsidRPr="0079117F" w:rsidTr="002A2984">
        <w:trPr>
          <w:trHeight w:hRule="exact" w:val="1051"/>
        </w:trPr>
        <w:tc>
          <w:tcPr>
            <w:tcW w:w="243" w:type="dxa"/>
          </w:tcPr>
          <w:p w:rsidR="00D200B4" w:rsidRPr="0079117F" w:rsidRDefault="00D200B4" w:rsidP="00D2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0B4" w:rsidRPr="0079117F" w:rsidRDefault="00D200B4" w:rsidP="00D20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Официальный сайт Федеральной службы по техническому и экспортному контролю ФСТЭК России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0B4" w:rsidRPr="002A2984" w:rsidRDefault="002A2984" w:rsidP="00D200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2A29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2A2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www.fstec.ru</w:t>
              </w:r>
            </w:hyperlink>
          </w:p>
        </w:tc>
        <w:tc>
          <w:tcPr>
            <w:tcW w:w="79" w:type="dxa"/>
          </w:tcPr>
          <w:p w:rsidR="00D200B4" w:rsidRPr="0079117F" w:rsidRDefault="00D200B4" w:rsidP="00D200B4">
            <w:pPr>
              <w:rPr>
                <w:rFonts w:ascii="Times New Roman" w:hAnsi="Times New Roman" w:cs="Times New Roman"/>
              </w:rPr>
            </w:pPr>
          </w:p>
        </w:tc>
      </w:tr>
      <w:tr w:rsidR="00D200B4" w:rsidRPr="002A2984" w:rsidTr="002A2984">
        <w:trPr>
          <w:trHeight w:hRule="exact" w:val="867"/>
        </w:trPr>
        <w:tc>
          <w:tcPr>
            <w:tcW w:w="243" w:type="dxa"/>
          </w:tcPr>
          <w:p w:rsidR="00D200B4" w:rsidRPr="0079117F" w:rsidRDefault="00D200B4" w:rsidP="00D2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0B4" w:rsidRPr="0079117F" w:rsidRDefault="00D200B4" w:rsidP="00D20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Федеральное агентство по техническому регулированию и контролю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0B4" w:rsidRPr="002A2984" w:rsidRDefault="002A2984" w:rsidP="00D200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2A29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hyperlink r:id="rId9" w:history="1">
              <w:r w:rsidRPr="002A2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https://www.rst.gov.ru/portal/gost</w:t>
              </w:r>
            </w:hyperlink>
          </w:p>
        </w:tc>
        <w:tc>
          <w:tcPr>
            <w:tcW w:w="79" w:type="dxa"/>
          </w:tcPr>
          <w:p w:rsidR="00D200B4" w:rsidRPr="002A2984" w:rsidRDefault="00D200B4" w:rsidP="00D200B4">
            <w:pPr>
              <w:rPr>
                <w:rFonts w:ascii="Times New Roman" w:hAnsi="Times New Roman" w:cs="Times New Roman"/>
              </w:rPr>
            </w:pPr>
          </w:p>
        </w:tc>
      </w:tr>
      <w:tr w:rsidR="003E7FF8" w:rsidRPr="001F3952" w:rsidTr="004B52FA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740A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9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Материально-техническое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b/>
                <w:color w:val="000000"/>
                <w:lang w:val="ru-RU"/>
              </w:rPr>
              <w:t>(модуля)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FF8" w:rsidRPr="001F3952" w:rsidTr="002A2984">
        <w:trPr>
          <w:trHeight w:hRule="exact" w:val="138"/>
        </w:trPr>
        <w:tc>
          <w:tcPr>
            <w:tcW w:w="243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63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39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" w:type="dxa"/>
          </w:tcPr>
          <w:p w:rsidR="003E7FF8" w:rsidRPr="0079117F" w:rsidRDefault="003E7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FF8" w:rsidRPr="001F3952" w:rsidTr="004B52FA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7FF8" w:rsidRPr="0079117F" w:rsidRDefault="003E7F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117" w:rsidRPr="001F3952" w:rsidTr="004B52FA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7117" w:rsidRPr="0079117F" w:rsidRDefault="006F7117" w:rsidP="00181E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Материально-техническое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обеспечение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включает:</w:t>
            </w:r>
            <w:r w:rsidRPr="007911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F7117" w:rsidRPr="0079117F" w:rsidRDefault="006F7117" w:rsidP="00181E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1.Аудитории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(ауд.132а):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компьютерные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классы;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читальные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залы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библиотеки.</w:t>
            </w:r>
          </w:p>
          <w:p w:rsidR="006F7117" w:rsidRPr="0079117F" w:rsidRDefault="006F7117" w:rsidP="00181E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2.Компьютерные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классы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выходом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Интернет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доступом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электронную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информационно-образовательную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среду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университета</w:t>
            </w:r>
          </w:p>
          <w:p w:rsidR="006F7117" w:rsidRPr="0079117F" w:rsidRDefault="006F7117" w:rsidP="00181E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3.Мультимедийные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поточные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аудитории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университета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мультимедийными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средствами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хранения,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передачи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представления</w:t>
            </w:r>
            <w:r w:rsidR="002A29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117F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2A29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6F7117" w:rsidRPr="001F3952" w:rsidTr="004B52FA">
        <w:trPr>
          <w:trHeight w:hRule="exact" w:val="1893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7117" w:rsidRPr="0079117F" w:rsidRDefault="006F71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117" w:rsidRPr="001F3952" w:rsidTr="004B52FA">
        <w:trPr>
          <w:trHeight w:hRule="exact" w:val="1893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7117" w:rsidRPr="002A2984" w:rsidRDefault="006F7117" w:rsidP="00181E6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E31D0" w:rsidRPr="0079117F" w:rsidRDefault="00CE31D0">
      <w:pPr>
        <w:rPr>
          <w:rFonts w:ascii="Times New Roman" w:hAnsi="Times New Roman" w:cs="Times New Roman"/>
          <w:lang w:val="ru-RU"/>
        </w:rPr>
      </w:pPr>
      <w:r w:rsidRPr="0079117F">
        <w:rPr>
          <w:rFonts w:ascii="Times New Roman" w:hAnsi="Times New Roman" w:cs="Times New Roman"/>
          <w:lang w:val="ru-RU"/>
        </w:rPr>
        <w:br w:type="page"/>
      </w:r>
    </w:p>
    <w:p w:rsidR="007F0B32" w:rsidRPr="007F0B32" w:rsidRDefault="007F0B32" w:rsidP="007F0B3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1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МЕТОДИЧЕСКИЕ</w:t>
      </w:r>
      <w:r w:rsidRPr="007F0B32">
        <w:rPr>
          <w:rFonts w:ascii="Times New Roman" w:eastAsia="Times New Roman" w:hAnsi="Times New Roman" w:cs="Times New Roman"/>
          <w:bCs/>
          <w:caps/>
          <w:sz w:val="20"/>
          <w:szCs w:val="20"/>
          <w:lang w:val="ru-RU"/>
        </w:rPr>
        <w:t xml:space="preserve"> указания </w:t>
      </w:r>
      <w:r w:rsidRPr="007F0B3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br/>
        <w:t xml:space="preserve">ПО </w:t>
      </w:r>
      <w:r w:rsidRPr="007F0B32">
        <w:rPr>
          <w:rFonts w:ascii="Times New Roman" w:eastAsia="Times New Roman" w:hAnsi="Times New Roman" w:cs="Times New Roman"/>
          <w:bCs/>
          <w:caps/>
          <w:sz w:val="20"/>
          <w:szCs w:val="20"/>
          <w:lang w:val="ru-RU"/>
        </w:rPr>
        <w:t>выполнению ПРАКТИЧЕСКИХ работ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Рекомендации направлены на оказание методической помощи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обучающимся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при выполнении практических занятий.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Основными задачами практических занятий являются: </w:t>
      </w:r>
    </w:p>
    <w:p w:rsidR="007F0B32" w:rsidRPr="007F0B32" w:rsidRDefault="007F0B32" w:rsidP="007F0B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7F0B32" w:rsidRPr="007F0B32" w:rsidRDefault="007F0B32" w:rsidP="007F0B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7F0B32" w:rsidRPr="007F0B32" w:rsidRDefault="007F0B32" w:rsidP="007F0B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приобретение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обучающимися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умений и навыков использования современных теоретических знаний в решении конкретных практических задач; </w:t>
      </w:r>
    </w:p>
    <w:p w:rsidR="007F0B32" w:rsidRPr="007F0B32" w:rsidRDefault="007F0B32" w:rsidP="007F0B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обучающихся к практическому занятию (выполнение тестов, контрольные вопросы и т.п.)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case-study</w:t>
      </w:r>
      <w:proofErr w:type="spell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>Правила по технике безопасности для обучающихся</w:t>
      </w:r>
      <w:r w:rsidRPr="007F0B3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br/>
        <w:t xml:space="preserve"> при проведении практических работ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Общие правила: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 Практические работы проводятся под наблюдением преподавателя. К выполнению практических работ обучающиеся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специализированных лабораториях</w:t>
      </w: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7F0B32" w:rsidRPr="007F0B32" w:rsidRDefault="007F0B32" w:rsidP="007F0B32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Порядок выполнения практических работ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При подготовке к выполнению практических работ обучающийся должен повторить теоретический материал, необходимый для выполнения заданий по текущей теме.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Практическая работа выполняется каждым обучающимся самостоятельно, согласно индивидуальному заданию.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Обучающиеся, пропустившие занятия, выполняют практические работы во внеурочное время.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После выполнения каждой практической работы обучающийся демонстрирует результат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7F0B32" w:rsidRPr="007F0B32" w:rsidRDefault="007F0B32" w:rsidP="007F0B32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Правила оформления результатов и оценивания практической работы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Практическая работа считается выполненной, если обучающийся набрал балл, который составляет половину максимального количества баллов.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Для оценивания работы прилагается следующие критерии.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Оценка «отлично» 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работа выполнена в полном объеме и без замечаний.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«хорошо»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«удовлетворительно»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7F0B32" w:rsidRPr="007F0B32" w:rsidRDefault="007F0B32" w:rsidP="007F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F0B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«неудовлетворительно»</w:t>
      </w:r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допущены две (и более) существенные ошибки в ходе работы, которые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7F0B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не может исправить даже по требованию преподавателя, или работа не выполнена.</w:t>
      </w:r>
      <w:r w:rsidRPr="007F0B3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p w:rsidR="007F0B32" w:rsidRPr="007F0B32" w:rsidRDefault="007F0B32" w:rsidP="007F0B32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ПРИЛОЖЕНИЕ 2</w:t>
      </w:r>
    </w:p>
    <w:p w:rsidR="007F0B32" w:rsidRPr="007F0B32" w:rsidRDefault="007F0B32" w:rsidP="007F0B32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7F0B32" w:rsidRPr="007F0B32" w:rsidRDefault="007F0B32" w:rsidP="007F0B3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МЕТОДИЧЕСКИЕ УКАЗАНИЯ ПО ВЫПОЛНЕНИЮ ВНЕАУДИТОРНЫХ САМОСТОЯТЕЛЬНЫХ РАБОТ </w:t>
      </w:r>
    </w:p>
    <w:p w:rsidR="007F0B32" w:rsidRPr="007F0B32" w:rsidRDefault="007F0B32" w:rsidP="007F0B3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Общие положения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Настоящие методические указания предназначены для организации внеаудиторной самостоятельной работы обучающихся и оказания помощи в самостоятельном изучении теоретического и реализации компетенций обучаемых.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F0B32" w:rsidRPr="007F0B32" w:rsidRDefault="007F0B32" w:rsidP="007F0B3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Цели и задачи самостоятельной работы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обучающимися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, развитие их познавательной активности, готовности и потребности в самообразовании.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Задачи самостоятельной работы: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повышение исходного уровня владения информационными технологиями;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углубление и систематизация знаний;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постановка и решение стандартных задач профессиональной деятельности;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практическое применение знаний, умений;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самостоятельно использование стандартных программных сре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дств сб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ора, обработки, хранения и защиты информации</w:t>
      </w:r>
    </w:p>
    <w:p w:rsidR="007F0B32" w:rsidRPr="007F0B32" w:rsidRDefault="007F0B32" w:rsidP="007F0B3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его эффективностью.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7F0B32" w:rsidRPr="007F0B32" w:rsidRDefault="007F0B32" w:rsidP="007F0B3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 выполнения 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обучающемуся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следует придерживаться следующего порядка действий:</w:t>
      </w:r>
    </w:p>
    <w:p w:rsidR="007F0B32" w:rsidRPr="007F0B32" w:rsidRDefault="007F0B32" w:rsidP="007F0B32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аудио-визуальными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):</w:t>
      </w:r>
    </w:p>
    <w:p w:rsidR="007F0B32" w:rsidRPr="007F0B32" w:rsidRDefault="007F0B32" w:rsidP="007F0B32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предоставляемыми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преподавателем на лекционных занятиях;</w:t>
      </w:r>
    </w:p>
    <w:p w:rsidR="007F0B32" w:rsidRPr="007F0B32" w:rsidRDefault="007F0B32" w:rsidP="007F0B32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предоставляемыми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преподавателем в рамках электронных образовательных курсов;</w:t>
      </w:r>
    </w:p>
    <w:p w:rsidR="007F0B32" w:rsidRPr="007F0B32" w:rsidRDefault="007F0B32" w:rsidP="007F0B32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содержащимися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интернет-ресурсов</w:t>
      </w:r>
      <w:proofErr w:type="spell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7F0B32" w:rsidRPr="007F0B32" w:rsidRDefault="007F0B32" w:rsidP="007F0B32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F0B32" w:rsidRPr="007F0B32" w:rsidRDefault="007F0B32" w:rsidP="007F0B32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7F0B32" w:rsidRPr="007F0B32" w:rsidRDefault="007F0B32" w:rsidP="007F0B32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необходимости, сформировать перечень вопросов, вызвавших затруднения в процессе самостоятельной работы.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Обсудить возникшие вопросы с обучающимися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7F0B32" w:rsidRPr="007F0B32" w:rsidRDefault="007F0B32" w:rsidP="007F0B3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0B32" w:rsidRPr="007F0B32" w:rsidRDefault="007F0B32" w:rsidP="007F0B3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Критерии оценки внеаудиторных самостоятельных работ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балльно-рейтинговой</w:t>
      </w:r>
      <w:proofErr w:type="spell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системы.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Максимальное количество баллов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7F0B32" w:rsidRPr="007F0B32" w:rsidRDefault="007F0B32" w:rsidP="007F0B3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выполняет индивидуальные задания в соответствии со всеми заявленными требованиями;</w:t>
      </w:r>
    </w:p>
    <w:p w:rsidR="007F0B32" w:rsidRPr="007F0B32" w:rsidRDefault="007F0B32" w:rsidP="007F0B3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дает правильные формулировки, точные определения, понятия терминов;</w:t>
      </w:r>
    </w:p>
    <w:p w:rsidR="007F0B32" w:rsidRPr="007F0B32" w:rsidRDefault="007F0B32" w:rsidP="007F0B3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может обосновать рациональность решения текущей задачи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.; </w:t>
      </w:r>
      <w:proofErr w:type="gramEnd"/>
    </w:p>
    <w:p w:rsidR="007F0B32" w:rsidRPr="007F0B32" w:rsidRDefault="007F0B32" w:rsidP="007F0B3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обстоятельно с достаточной полнотой излагает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соответствующую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теоретический раздел;</w:t>
      </w:r>
    </w:p>
    <w:p w:rsidR="007F0B32" w:rsidRPr="007F0B32" w:rsidRDefault="007F0B32" w:rsidP="007F0B3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50~85% от максимального количества баллов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7F0B32" w:rsidRPr="007F0B32" w:rsidRDefault="007F0B32" w:rsidP="007F0B3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(не менее 70% от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), но правильно выполнено задание;</w:t>
      </w:r>
    </w:p>
    <w:p w:rsidR="007F0B32" w:rsidRPr="007F0B32" w:rsidRDefault="007F0B32" w:rsidP="007F0B3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при изложении были допущены 1-2 несущественные ошибки, которые он исправляет после замечания преподавателя;</w:t>
      </w:r>
    </w:p>
    <w:p w:rsidR="007F0B32" w:rsidRPr="007F0B32" w:rsidRDefault="007F0B32" w:rsidP="007F0B3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дает правильные формулировки, точные определения, понятия терминов;</w:t>
      </w:r>
    </w:p>
    <w:p w:rsidR="007F0B32" w:rsidRPr="007F0B32" w:rsidRDefault="007F0B32" w:rsidP="007F0B3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может обосновать свой ответ, привести необходимые примеры;</w:t>
      </w:r>
    </w:p>
    <w:p w:rsidR="007F0B32" w:rsidRPr="007F0B32" w:rsidRDefault="007F0B32" w:rsidP="007F0B3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36~50% от максимального количества баллов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7F0B32" w:rsidRPr="007F0B32" w:rsidRDefault="007F0B32" w:rsidP="007F0B3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(не менее 50% от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), но правильно изложено задание;</w:t>
      </w:r>
    </w:p>
    <w:p w:rsidR="007F0B32" w:rsidRPr="007F0B32" w:rsidRDefault="007F0B32" w:rsidP="007F0B3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при изложении была допущена 1 существенная ошибка;</w:t>
      </w:r>
    </w:p>
    <w:p w:rsidR="007F0B32" w:rsidRPr="007F0B32" w:rsidRDefault="007F0B32" w:rsidP="007F0B3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7F0B32" w:rsidRPr="007F0B32" w:rsidRDefault="007F0B32" w:rsidP="007F0B3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излагает выполнение задания недостаточно логично и последовательно;</w:t>
      </w:r>
    </w:p>
    <w:p w:rsidR="007F0B32" w:rsidRPr="007F0B32" w:rsidRDefault="007F0B32" w:rsidP="007F0B3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затрудняется при ответах на вопросы преподавателя.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35% и менее от максимального количества баллов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7F0B32" w:rsidRPr="007F0B32" w:rsidRDefault="007F0B32" w:rsidP="007F0B3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(менее 50% от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) изложено задание;</w:t>
      </w:r>
    </w:p>
    <w:p w:rsidR="007F0B32" w:rsidRPr="007F0B32" w:rsidRDefault="007F0B32" w:rsidP="007F0B3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представлено для проверки.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обучающегося</w:t>
      </w:r>
      <w:proofErr w:type="gramEnd"/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7F0B32" w:rsidRPr="007F0B32" w:rsidRDefault="007F0B32" w:rsidP="007F0B32">
      <w:pPr>
        <w:spacing w:after="60" w:line="240" w:lineRule="auto"/>
        <w:ind w:firstLine="284"/>
        <w:jc w:val="both"/>
        <w:rPr>
          <w:rFonts w:ascii="Calibri" w:eastAsia="Times New Roman" w:hAnsi="Calibri" w:cs="Times New Roman"/>
          <w:lang w:val="ru-RU"/>
        </w:rPr>
      </w:pPr>
      <w:r w:rsidRPr="007F0B32">
        <w:rPr>
          <w:rFonts w:ascii="Times New Roman" w:eastAsia="Times New Roman" w:hAnsi="Times New Roman" w:cs="Times New Roman"/>
          <w:sz w:val="20"/>
          <w:szCs w:val="20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CE31D0" w:rsidRPr="0079117F" w:rsidRDefault="00CE31D0" w:rsidP="007F0B32">
      <w:pPr>
        <w:pStyle w:val="a7"/>
        <w:shd w:val="clear" w:color="auto" w:fill="FFFFFF"/>
        <w:spacing w:line="240" w:lineRule="atLeast"/>
        <w:jc w:val="center"/>
      </w:pPr>
    </w:p>
    <w:sectPr w:rsidR="00CE31D0" w:rsidRPr="0079117F" w:rsidSect="003E7FF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786"/>
    <w:multiLevelType w:val="hybridMultilevel"/>
    <w:tmpl w:val="D6EA620A"/>
    <w:lvl w:ilvl="0" w:tplc="141E1B7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DC142C"/>
    <w:multiLevelType w:val="hybridMultilevel"/>
    <w:tmpl w:val="3A789C02"/>
    <w:lvl w:ilvl="0" w:tplc="0ED8E51C">
      <w:start w:val="1"/>
      <w:numFmt w:val="decimal"/>
      <w:lvlText w:val="%1."/>
      <w:lvlJc w:val="left"/>
      <w:pPr>
        <w:ind w:left="2622" w:hanging="111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11A51727"/>
    <w:multiLevelType w:val="hybridMultilevel"/>
    <w:tmpl w:val="AF4ECB72"/>
    <w:lvl w:ilvl="0" w:tplc="71CAD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5846A1"/>
    <w:multiLevelType w:val="multilevel"/>
    <w:tmpl w:val="E3E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8CC7FD0"/>
    <w:multiLevelType w:val="hybridMultilevel"/>
    <w:tmpl w:val="6944D094"/>
    <w:lvl w:ilvl="0" w:tplc="0ED8E51C">
      <w:start w:val="1"/>
      <w:numFmt w:val="decimal"/>
      <w:lvlText w:val="%1."/>
      <w:lvlJc w:val="left"/>
      <w:pPr>
        <w:ind w:left="1866" w:hanging="111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0960"/>
    <w:multiLevelType w:val="multilevel"/>
    <w:tmpl w:val="D59A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F4C9E"/>
    <w:multiLevelType w:val="hybridMultilevel"/>
    <w:tmpl w:val="3386E98A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4338"/>
    <w:multiLevelType w:val="hybridMultilevel"/>
    <w:tmpl w:val="E8C8DECC"/>
    <w:lvl w:ilvl="0" w:tplc="EBC6B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90161B"/>
    <w:multiLevelType w:val="multilevel"/>
    <w:tmpl w:val="7294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F587BCD"/>
    <w:multiLevelType w:val="multilevel"/>
    <w:tmpl w:val="7E4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B12CC"/>
    <w:multiLevelType w:val="hybridMultilevel"/>
    <w:tmpl w:val="62C45FE0"/>
    <w:lvl w:ilvl="0" w:tplc="0C1A8180">
      <w:start w:val="1"/>
      <w:numFmt w:val="decimal"/>
      <w:lvlText w:val="%1."/>
      <w:lvlJc w:val="left"/>
      <w:pPr>
        <w:ind w:left="1191" w:hanging="43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7934514"/>
    <w:multiLevelType w:val="hybridMultilevel"/>
    <w:tmpl w:val="E7D8F958"/>
    <w:lvl w:ilvl="0" w:tplc="0ED8E51C">
      <w:start w:val="1"/>
      <w:numFmt w:val="decimal"/>
      <w:lvlText w:val="%1."/>
      <w:lvlJc w:val="left"/>
      <w:pPr>
        <w:ind w:left="1866" w:hanging="111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>
    <w:nsid w:val="38AB4366"/>
    <w:multiLevelType w:val="multilevel"/>
    <w:tmpl w:val="DD68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2B63A3"/>
    <w:multiLevelType w:val="hybridMultilevel"/>
    <w:tmpl w:val="64044656"/>
    <w:lvl w:ilvl="0" w:tplc="0ED8E51C">
      <w:start w:val="1"/>
      <w:numFmt w:val="decimal"/>
      <w:lvlText w:val="%1."/>
      <w:lvlJc w:val="left"/>
      <w:pPr>
        <w:ind w:left="1866" w:hanging="111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C1AFC"/>
    <w:multiLevelType w:val="multilevel"/>
    <w:tmpl w:val="EB6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23E62"/>
    <w:multiLevelType w:val="hybridMultilevel"/>
    <w:tmpl w:val="11C885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D02611"/>
    <w:multiLevelType w:val="hybridMultilevel"/>
    <w:tmpl w:val="64044FE8"/>
    <w:lvl w:ilvl="0" w:tplc="7EC005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043E10"/>
    <w:multiLevelType w:val="multilevel"/>
    <w:tmpl w:val="445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70694"/>
    <w:multiLevelType w:val="multilevel"/>
    <w:tmpl w:val="E3E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BD40E62"/>
    <w:multiLevelType w:val="multilevel"/>
    <w:tmpl w:val="D432226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25">
    <w:nsid w:val="627C73B9"/>
    <w:multiLevelType w:val="multilevel"/>
    <w:tmpl w:val="2F08A3A0"/>
    <w:lvl w:ilvl="0">
      <w:start w:val="2"/>
      <w:numFmt w:val="decimal"/>
      <w:lvlText w:val="%1"/>
      <w:lvlJc w:val="left"/>
      <w:pPr>
        <w:ind w:left="4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5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50" w:hanging="1440"/>
      </w:pPr>
      <w:rPr>
        <w:rFonts w:hint="default"/>
      </w:rPr>
    </w:lvl>
  </w:abstractNum>
  <w:abstractNum w:abstractNumId="26">
    <w:nsid w:val="698030C1"/>
    <w:multiLevelType w:val="hybridMultilevel"/>
    <w:tmpl w:val="B4E8A940"/>
    <w:lvl w:ilvl="0" w:tplc="0C1A8180">
      <w:start w:val="1"/>
      <w:numFmt w:val="decimal"/>
      <w:lvlText w:val="%1."/>
      <w:lvlJc w:val="left"/>
      <w:pPr>
        <w:ind w:left="1191" w:hanging="43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7">
    <w:nsid w:val="726F6819"/>
    <w:multiLevelType w:val="hybridMultilevel"/>
    <w:tmpl w:val="8FF8BE1C"/>
    <w:lvl w:ilvl="0" w:tplc="71CADF6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6822214"/>
    <w:multiLevelType w:val="hybridMultilevel"/>
    <w:tmpl w:val="426A547E"/>
    <w:lvl w:ilvl="0" w:tplc="D844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E6A74"/>
    <w:multiLevelType w:val="hybridMultilevel"/>
    <w:tmpl w:val="6D18BD4E"/>
    <w:lvl w:ilvl="0" w:tplc="71CAD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11"/>
  </w:num>
  <w:num w:numId="5">
    <w:abstractNumId w:val="23"/>
  </w:num>
  <w:num w:numId="6">
    <w:abstractNumId w:val="19"/>
  </w:num>
  <w:num w:numId="7">
    <w:abstractNumId w:val="8"/>
  </w:num>
  <w:num w:numId="8">
    <w:abstractNumId w:val="29"/>
  </w:num>
  <w:num w:numId="9">
    <w:abstractNumId w:val="21"/>
  </w:num>
  <w:num w:numId="10">
    <w:abstractNumId w:val="12"/>
  </w:num>
  <w:num w:numId="11">
    <w:abstractNumId w:val="22"/>
  </w:num>
  <w:num w:numId="12">
    <w:abstractNumId w:val="15"/>
  </w:num>
  <w:num w:numId="13">
    <w:abstractNumId w:val="2"/>
  </w:num>
  <w:num w:numId="14">
    <w:abstractNumId w:val="6"/>
  </w:num>
  <w:num w:numId="15">
    <w:abstractNumId w:val="18"/>
  </w:num>
  <w:num w:numId="16">
    <w:abstractNumId w:val="20"/>
  </w:num>
  <w:num w:numId="17">
    <w:abstractNumId w:val="0"/>
  </w:num>
  <w:num w:numId="18">
    <w:abstractNumId w:val="16"/>
  </w:num>
  <w:num w:numId="19">
    <w:abstractNumId w:val="30"/>
  </w:num>
  <w:num w:numId="20">
    <w:abstractNumId w:val="7"/>
  </w:num>
  <w:num w:numId="21">
    <w:abstractNumId w:val="27"/>
  </w:num>
  <w:num w:numId="22">
    <w:abstractNumId w:val="26"/>
  </w:num>
  <w:num w:numId="23">
    <w:abstractNumId w:val="13"/>
  </w:num>
  <w:num w:numId="24">
    <w:abstractNumId w:val="5"/>
  </w:num>
  <w:num w:numId="25">
    <w:abstractNumId w:val="25"/>
  </w:num>
  <w:num w:numId="26">
    <w:abstractNumId w:val="10"/>
  </w:num>
  <w:num w:numId="27">
    <w:abstractNumId w:val="28"/>
  </w:num>
  <w:num w:numId="28">
    <w:abstractNumId w:val="14"/>
  </w:num>
  <w:num w:numId="29">
    <w:abstractNumId w:val="1"/>
  </w:num>
  <w:num w:numId="30">
    <w:abstractNumId w:val="4"/>
  </w:num>
  <w:num w:numId="31">
    <w:abstractNumId w:val="1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032C"/>
    <w:rsid w:val="00010DDA"/>
    <w:rsid w:val="0002418B"/>
    <w:rsid w:val="00024430"/>
    <w:rsid w:val="0007108A"/>
    <w:rsid w:val="00091C15"/>
    <w:rsid w:val="000A26A4"/>
    <w:rsid w:val="000E5351"/>
    <w:rsid w:val="00101A74"/>
    <w:rsid w:val="00114836"/>
    <w:rsid w:val="001245D3"/>
    <w:rsid w:val="001708AB"/>
    <w:rsid w:val="00181E68"/>
    <w:rsid w:val="00183CA0"/>
    <w:rsid w:val="001A6D9C"/>
    <w:rsid w:val="001F0BC7"/>
    <w:rsid w:val="001F3952"/>
    <w:rsid w:val="00220608"/>
    <w:rsid w:val="002220CB"/>
    <w:rsid w:val="00262AA5"/>
    <w:rsid w:val="00262DD6"/>
    <w:rsid w:val="002660B3"/>
    <w:rsid w:val="002777C9"/>
    <w:rsid w:val="002A17F4"/>
    <w:rsid w:val="002A2984"/>
    <w:rsid w:val="002B38BC"/>
    <w:rsid w:val="002B6AE7"/>
    <w:rsid w:val="002C0189"/>
    <w:rsid w:val="002E660E"/>
    <w:rsid w:val="00306E6C"/>
    <w:rsid w:val="00316328"/>
    <w:rsid w:val="00322542"/>
    <w:rsid w:val="003626D8"/>
    <w:rsid w:val="003E2F2B"/>
    <w:rsid w:val="003E7FF8"/>
    <w:rsid w:val="00451AD2"/>
    <w:rsid w:val="00481DA8"/>
    <w:rsid w:val="00494D7F"/>
    <w:rsid w:val="00497E9C"/>
    <w:rsid w:val="004B38FF"/>
    <w:rsid w:val="004B52FA"/>
    <w:rsid w:val="004C103C"/>
    <w:rsid w:val="004C7074"/>
    <w:rsid w:val="004F436E"/>
    <w:rsid w:val="00500C38"/>
    <w:rsid w:val="00517A07"/>
    <w:rsid w:val="00523A7A"/>
    <w:rsid w:val="005514D2"/>
    <w:rsid w:val="00566516"/>
    <w:rsid w:val="00572266"/>
    <w:rsid w:val="005A5AF4"/>
    <w:rsid w:val="005B35E2"/>
    <w:rsid w:val="005E0F53"/>
    <w:rsid w:val="00621D66"/>
    <w:rsid w:val="00622A67"/>
    <w:rsid w:val="0067416D"/>
    <w:rsid w:val="00687D70"/>
    <w:rsid w:val="006904CF"/>
    <w:rsid w:val="00691644"/>
    <w:rsid w:val="006B1384"/>
    <w:rsid w:val="006D10FE"/>
    <w:rsid w:val="006F1D4B"/>
    <w:rsid w:val="006F3FB6"/>
    <w:rsid w:val="006F7117"/>
    <w:rsid w:val="0072238B"/>
    <w:rsid w:val="00726055"/>
    <w:rsid w:val="00737912"/>
    <w:rsid w:val="00740A59"/>
    <w:rsid w:val="00746924"/>
    <w:rsid w:val="00751ACB"/>
    <w:rsid w:val="00756AEE"/>
    <w:rsid w:val="00770E44"/>
    <w:rsid w:val="007875FE"/>
    <w:rsid w:val="0079117F"/>
    <w:rsid w:val="0079625B"/>
    <w:rsid w:val="007F0B32"/>
    <w:rsid w:val="00824A7F"/>
    <w:rsid w:val="00851535"/>
    <w:rsid w:val="00862E23"/>
    <w:rsid w:val="00880386"/>
    <w:rsid w:val="00887ACB"/>
    <w:rsid w:val="0089537E"/>
    <w:rsid w:val="008D7BDC"/>
    <w:rsid w:val="008E57B6"/>
    <w:rsid w:val="0093190E"/>
    <w:rsid w:val="0094293E"/>
    <w:rsid w:val="0094356B"/>
    <w:rsid w:val="00953C3A"/>
    <w:rsid w:val="00967C61"/>
    <w:rsid w:val="00980DED"/>
    <w:rsid w:val="009949FF"/>
    <w:rsid w:val="009A12E4"/>
    <w:rsid w:val="009B2864"/>
    <w:rsid w:val="009D6530"/>
    <w:rsid w:val="00A43FB3"/>
    <w:rsid w:val="00A856D8"/>
    <w:rsid w:val="00AA7146"/>
    <w:rsid w:val="00AA762F"/>
    <w:rsid w:val="00AC5664"/>
    <w:rsid w:val="00AF31D0"/>
    <w:rsid w:val="00B00055"/>
    <w:rsid w:val="00B17CEE"/>
    <w:rsid w:val="00B26696"/>
    <w:rsid w:val="00B435B0"/>
    <w:rsid w:val="00B65212"/>
    <w:rsid w:val="00B65784"/>
    <w:rsid w:val="00B70CC3"/>
    <w:rsid w:val="00B71837"/>
    <w:rsid w:val="00B957C0"/>
    <w:rsid w:val="00BB47F7"/>
    <w:rsid w:val="00BF7BBB"/>
    <w:rsid w:val="00C41BCB"/>
    <w:rsid w:val="00C62CB4"/>
    <w:rsid w:val="00C64CF5"/>
    <w:rsid w:val="00C65808"/>
    <w:rsid w:val="00C8362F"/>
    <w:rsid w:val="00CB39E1"/>
    <w:rsid w:val="00CE31D0"/>
    <w:rsid w:val="00CF39C4"/>
    <w:rsid w:val="00CF79BC"/>
    <w:rsid w:val="00D200B4"/>
    <w:rsid w:val="00D31453"/>
    <w:rsid w:val="00D3728A"/>
    <w:rsid w:val="00D4466B"/>
    <w:rsid w:val="00D46265"/>
    <w:rsid w:val="00D5314A"/>
    <w:rsid w:val="00D77B8D"/>
    <w:rsid w:val="00D83873"/>
    <w:rsid w:val="00D91350"/>
    <w:rsid w:val="00DB2F89"/>
    <w:rsid w:val="00DD0CEE"/>
    <w:rsid w:val="00E056B1"/>
    <w:rsid w:val="00E15C2E"/>
    <w:rsid w:val="00E209E2"/>
    <w:rsid w:val="00E2590A"/>
    <w:rsid w:val="00E627C4"/>
    <w:rsid w:val="00E74EBC"/>
    <w:rsid w:val="00E96074"/>
    <w:rsid w:val="00ED0FE3"/>
    <w:rsid w:val="00F32C79"/>
    <w:rsid w:val="00F5011A"/>
    <w:rsid w:val="00F65A5B"/>
    <w:rsid w:val="00F84CE1"/>
    <w:rsid w:val="00FB1883"/>
    <w:rsid w:val="00FE0061"/>
    <w:rsid w:val="00FF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8"/>
  </w:style>
  <w:style w:type="paragraph" w:styleId="1">
    <w:name w:val="heading 1"/>
    <w:basedOn w:val="a"/>
    <w:next w:val="a"/>
    <w:link w:val="10"/>
    <w:uiPriority w:val="9"/>
    <w:qFormat/>
    <w:rsid w:val="00E74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1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0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39C4"/>
    <w:rPr>
      <w:color w:val="0000FF"/>
      <w:u w:val="single"/>
    </w:rPr>
  </w:style>
  <w:style w:type="character" w:customStyle="1" w:styleId="ff2">
    <w:name w:val="ff2"/>
    <w:basedOn w:val="a0"/>
    <w:rsid w:val="004F436E"/>
  </w:style>
  <w:style w:type="character" w:customStyle="1" w:styleId="30">
    <w:name w:val="Заголовок 3 Знак"/>
    <w:basedOn w:val="a0"/>
    <w:link w:val="3"/>
    <w:uiPriority w:val="9"/>
    <w:rsid w:val="006B138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unhideWhenUsed/>
    <w:rsid w:val="006B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4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8"/>
  </w:style>
  <w:style w:type="paragraph" w:styleId="1">
    <w:name w:val="heading 1"/>
    <w:basedOn w:val="a"/>
    <w:next w:val="a"/>
    <w:link w:val="10"/>
    <w:uiPriority w:val="9"/>
    <w:qFormat/>
    <w:rsid w:val="00E74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1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0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39C4"/>
    <w:rPr>
      <w:color w:val="0000FF"/>
      <w:u w:val="single"/>
    </w:rPr>
  </w:style>
  <w:style w:type="character" w:customStyle="1" w:styleId="ff2">
    <w:name w:val="ff2"/>
    <w:basedOn w:val="a0"/>
    <w:rsid w:val="004F436E"/>
  </w:style>
  <w:style w:type="character" w:customStyle="1" w:styleId="30">
    <w:name w:val="Заголовок 3 Знак"/>
    <w:basedOn w:val="a0"/>
    <w:link w:val="3"/>
    <w:uiPriority w:val="9"/>
    <w:rsid w:val="006B138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unhideWhenUsed/>
    <w:rsid w:val="006B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4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ec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st.gov.ru/portal/g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5548</Words>
  <Characters>31629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2019-2020_s10_05_03-АИБ-19_20_plx_Информационная безопасность систем организационного управления</vt:lpstr>
      <vt:lpstr>Лист1</vt:lpstr>
    </vt:vector>
  </TitlesOfParts>
  <Company>Microsoft</Company>
  <LinksUpToDate>false</LinksUpToDate>
  <CharactersWithSpaces>37103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2019-2020_s10_05_03-АИБ-19_20_plx_Информационная безопасность систем организационного управления</dc:title>
  <dc:creator>FastReport.NET</dc:creator>
  <cp:lastModifiedBy>user</cp:lastModifiedBy>
  <cp:revision>8</cp:revision>
  <dcterms:created xsi:type="dcterms:W3CDTF">2020-10-17T13:37:00Z</dcterms:created>
  <dcterms:modified xsi:type="dcterms:W3CDTF">2020-11-24T03:20:00Z</dcterms:modified>
</cp:coreProperties>
</file>