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443" w:rsidRPr="00A77B50" w:rsidRDefault="00A77B50" w:rsidP="00A77B50">
      <w:pPr>
        <w:rPr>
          <w:rFonts w:ascii="Times New Roman" w:hAnsi="Times New Roman" w:cs="Times New Roman"/>
        </w:rPr>
      </w:pPr>
      <w:r w:rsidRPr="00A77B50">
        <w:rPr>
          <w:rFonts w:ascii="Times New Roman" w:hAnsi="Times New Roman" w:cs="Times New Roman"/>
          <w:noProof/>
          <w:lang w:eastAsia="ru-RU"/>
        </w:rPr>
        <w:drawing>
          <wp:inline distT="0" distB="0" distL="0" distR="0">
            <wp:extent cx="6115685" cy="8731159"/>
            <wp:effectExtent l="0" t="0" r="5715" b="0"/>
            <wp:docPr id="6" name="Рисунок 1" descr="П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Пс"/>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8731159"/>
                    </a:xfrm>
                    <a:prstGeom prst="rect">
                      <a:avLst/>
                    </a:prstGeom>
                    <a:noFill/>
                    <a:ln>
                      <a:noFill/>
                    </a:ln>
                  </pic:spPr>
                </pic:pic>
              </a:graphicData>
            </a:graphic>
          </wp:inline>
        </w:drawing>
      </w: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r w:rsidRPr="00A77B50">
        <w:rPr>
          <w:rFonts w:ascii="Times New Roman" w:hAnsi="Times New Roman" w:cs="Times New Roman"/>
          <w:noProof/>
          <w:lang w:eastAsia="ru-RU"/>
        </w:rPr>
        <w:lastRenderedPageBreak/>
        <w:drawing>
          <wp:inline distT="0" distB="0" distL="0" distR="0">
            <wp:extent cx="6115685" cy="8398472"/>
            <wp:effectExtent l="0" t="0" r="5715" b="0"/>
            <wp:docPr id="5" name="Рисунок 2" descr="а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ав"/>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685" cy="8398472"/>
                    </a:xfrm>
                    <a:prstGeom prst="rect">
                      <a:avLst/>
                    </a:prstGeom>
                    <a:noFill/>
                    <a:ln>
                      <a:noFill/>
                    </a:ln>
                  </pic:spPr>
                </pic:pic>
              </a:graphicData>
            </a:graphic>
          </wp:inline>
        </w:drawing>
      </w: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Default="00656E4D" w:rsidP="00A77B50">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153400"/>
            <wp:effectExtent l="19050" t="0" r="3175" b="0"/>
            <wp:docPr id="1" name="Рисунок 0" descr="Лист актул. 201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актул. 2015г..jpg"/>
                    <pic:cNvPicPr/>
                  </pic:nvPicPr>
                  <pic:blipFill>
                    <a:blip r:embed="rId9"/>
                    <a:stretch>
                      <a:fillRect/>
                    </a:stretch>
                  </pic:blipFill>
                  <pic:spPr>
                    <a:xfrm>
                      <a:off x="0" y="0"/>
                      <a:ext cx="5940425" cy="8153400"/>
                    </a:xfrm>
                    <a:prstGeom prst="rect">
                      <a:avLst/>
                    </a:prstGeom>
                  </pic:spPr>
                </pic:pic>
              </a:graphicData>
            </a:graphic>
          </wp:inline>
        </w:drawing>
      </w:r>
    </w:p>
    <w:p w:rsidR="00B25497" w:rsidRDefault="00B25497" w:rsidP="00A77B50">
      <w:pPr>
        <w:rPr>
          <w:rFonts w:ascii="Times New Roman" w:hAnsi="Times New Roman" w:cs="Times New Roman"/>
        </w:rPr>
      </w:pPr>
    </w:p>
    <w:p w:rsidR="00B25497" w:rsidRDefault="00B25497" w:rsidP="00A77B50">
      <w:pPr>
        <w:rPr>
          <w:rFonts w:ascii="Times New Roman" w:hAnsi="Times New Roman" w:cs="Times New Roman"/>
        </w:rPr>
      </w:pPr>
    </w:p>
    <w:p w:rsidR="00B25497" w:rsidRDefault="00B25497" w:rsidP="00A77B50">
      <w:pPr>
        <w:rPr>
          <w:rFonts w:ascii="Times New Roman" w:hAnsi="Times New Roman" w:cs="Times New Roman"/>
        </w:rPr>
      </w:pPr>
    </w:p>
    <w:p w:rsidR="00B25497" w:rsidRDefault="00B25497" w:rsidP="00A77B50">
      <w:pPr>
        <w:rPr>
          <w:rFonts w:ascii="Times New Roman" w:hAnsi="Times New Roman" w:cs="Times New Roman"/>
        </w:rPr>
      </w:pPr>
    </w:p>
    <w:p w:rsidR="00B25497" w:rsidRDefault="00B25497" w:rsidP="00A77B50">
      <w:pPr>
        <w:rPr>
          <w:rFonts w:ascii="Times New Roman" w:hAnsi="Times New Roman" w:cs="Times New Roman"/>
        </w:rPr>
      </w:pPr>
    </w:p>
    <w:p w:rsidR="00B25497" w:rsidRDefault="00B25497" w:rsidP="00A77B50">
      <w:pPr>
        <w:rPr>
          <w:rFonts w:ascii="Times New Roman" w:hAnsi="Times New Roman" w:cs="Times New Roman"/>
        </w:rPr>
      </w:pPr>
    </w:p>
    <w:p w:rsidR="00A77B50" w:rsidRPr="00A77B50" w:rsidRDefault="00A77B50" w:rsidP="00A77B50">
      <w:pPr>
        <w:rPr>
          <w:rStyle w:val="FontStyle16"/>
          <w:b w:val="0"/>
          <w:sz w:val="24"/>
          <w:szCs w:val="24"/>
          <w:lang w:eastAsia="ar-SA"/>
        </w:rPr>
      </w:pPr>
      <w:r w:rsidRPr="00A77B50">
        <w:rPr>
          <w:rFonts w:ascii="Times New Roman" w:hAnsi="Times New Roman" w:cs="Times New Roman"/>
          <w:b/>
          <w:bCs/>
          <w:lang w:eastAsia="ar-SA"/>
        </w:rPr>
        <w:lastRenderedPageBreak/>
        <w:t>1</w:t>
      </w:r>
      <w:r w:rsidRPr="00A77B50">
        <w:rPr>
          <w:rStyle w:val="FontStyle16"/>
          <w:sz w:val="24"/>
          <w:szCs w:val="24"/>
          <w:lang w:eastAsia="ar-SA"/>
        </w:rPr>
        <w:t xml:space="preserve"> Цели освоения дисциплины</w:t>
      </w:r>
    </w:p>
    <w:p w:rsidR="00A77B50" w:rsidRPr="00A77B50" w:rsidRDefault="00A77B50" w:rsidP="00A77B50">
      <w:pPr>
        <w:ind w:firstLine="709"/>
        <w:jc w:val="both"/>
        <w:rPr>
          <w:rFonts w:ascii="Times New Roman" w:hAnsi="Times New Roman" w:cs="Times New Roman"/>
          <w:lang w:eastAsia="ar-SA"/>
        </w:rPr>
      </w:pPr>
      <w:r w:rsidRPr="00A77B50">
        <w:rPr>
          <w:rStyle w:val="FontStyle16"/>
          <w:b w:val="0"/>
          <w:sz w:val="24"/>
          <w:szCs w:val="24"/>
          <w:lang w:eastAsia="ar-SA"/>
        </w:rPr>
        <w:t xml:space="preserve">Целями освоения дисциплины «Психология» являются: </w:t>
      </w:r>
      <w:r w:rsidRPr="00A77B50">
        <w:rPr>
          <w:rFonts w:ascii="Times New Roman" w:hAnsi="Times New Roman" w:cs="Times New Roman"/>
          <w:lang w:eastAsia="ar-SA"/>
        </w:rPr>
        <w:t>становление профессиональной компетентности бакалавра посредством формирования целостного представления о психологических особенностях человека как факторах успешности его жизнедеятельности и развития способности к познанию и пониманию индивидуальных особенностей других людей и самопознанию.</w:t>
      </w:r>
    </w:p>
    <w:p w:rsidR="00A77B50" w:rsidRPr="00A77B50" w:rsidRDefault="00A77B50" w:rsidP="00A77B50">
      <w:pPr>
        <w:ind w:firstLine="709"/>
        <w:jc w:val="both"/>
        <w:rPr>
          <w:rFonts w:ascii="Times New Roman" w:hAnsi="Times New Roman" w:cs="Times New Roman"/>
          <w:b/>
          <w:bCs/>
          <w:lang w:eastAsia="ar-SA"/>
        </w:rPr>
      </w:pPr>
    </w:p>
    <w:p w:rsidR="00A77B50" w:rsidRPr="00A77B50" w:rsidRDefault="00A77B50" w:rsidP="00A77B50">
      <w:pPr>
        <w:jc w:val="both"/>
        <w:rPr>
          <w:rStyle w:val="FontStyle21"/>
          <w:b/>
          <w:bCs/>
          <w:sz w:val="24"/>
          <w:szCs w:val="24"/>
          <w:lang w:eastAsia="ar-SA"/>
        </w:rPr>
      </w:pPr>
      <w:r w:rsidRPr="00A77B50">
        <w:rPr>
          <w:rStyle w:val="FontStyle21"/>
          <w:b/>
          <w:bCs/>
          <w:sz w:val="24"/>
          <w:szCs w:val="24"/>
          <w:lang w:eastAsia="ar-SA"/>
        </w:rPr>
        <w:t>2 Место дисциплины в структуре образовательной программы подготовки бакалавра</w:t>
      </w:r>
    </w:p>
    <w:p w:rsidR="00A77B50" w:rsidRPr="00A77B50" w:rsidRDefault="00A77B50" w:rsidP="00A77B50">
      <w:pPr>
        <w:ind w:firstLine="709"/>
        <w:jc w:val="both"/>
        <w:rPr>
          <w:rFonts w:ascii="Times New Roman" w:hAnsi="Times New Roman" w:cs="Times New Roman"/>
        </w:rPr>
      </w:pPr>
      <w:r w:rsidRPr="00A77B50">
        <w:rPr>
          <w:rStyle w:val="FontStyle16"/>
          <w:b w:val="0"/>
          <w:sz w:val="24"/>
          <w:szCs w:val="24"/>
        </w:rPr>
        <w:t xml:space="preserve">Дисциплина «Психология» входит в </w:t>
      </w:r>
      <w:r w:rsidRPr="00A77B50">
        <w:rPr>
          <w:rFonts w:ascii="Times New Roman" w:hAnsi="Times New Roman" w:cs="Times New Roman"/>
        </w:rPr>
        <w:t>вариативную часть блока 1 образовательной программы Б1.Б.08.</w:t>
      </w:r>
    </w:p>
    <w:p w:rsidR="00A77B50" w:rsidRPr="00A77B50" w:rsidRDefault="00A77B50" w:rsidP="00A77B50">
      <w:pPr>
        <w:ind w:firstLine="709"/>
        <w:jc w:val="both"/>
        <w:rPr>
          <w:rFonts w:ascii="Times New Roman" w:hAnsi="Times New Roman" w:cs="Times New Roman"/>
          <w:lang w:eastAsia="ar-SA"/>
        </w:rPr>
      </w:pPr>
      <w:r w:rsidRPr="00A77B50">
        <w:rPr>
          <w:rFonts w:ascii="Times New Roman" w:hAnsi="Times New Roman" w:cs="Times New Roman"/>
          <w:lang w:eastAsia="ar-SA"/>
        </w:rPr>
        <w:t>Для изучения дисциплины необходимы знания (умения, владения), сформированные в результате изучения предшествующих дисциплин: Философия, Анатомия и возрастная физиология, профессиональная этика.</w:t>
      </w:r>
    </w:p>
    <w:p w:rsidR="00A77B50" w:rsidRPr="00A77B50" w:rsidRDefault="00A77B50" w:rsidP="00A77B50">
      <w:pPr>
        <w:ind w:firstLine="709"/>
        <w:jc w:val="both"/>
        <w:rPr>
          <w:rFonts w:ascii="Times New Roman" w:hAnsi="Times New Roman" w:cs="Times New Roman"/>
          <w:lang w:eastAsia="ar-SA"/>
        </w:rPr>
      </w:pPr>
      <w:r w:rsidRPr="00A77B50">
        <w:rPr>
          <w:rFonts w:ascii="Times New Roman" w:hAnsi="Times New Roman" w:cs="Times New Roman"/>
          <w:lang w:eastAsia="ar-SA"/>
        </w:rPr>
        <w:t>Знания (умения, владения), полученные при изучении данн</w:t>
      </w:r>
      <w:r w:rsidRPr="00A77B50">
        <w:rPr>
          <w:rStyle w:val="FontStyle16"/>
          <w:b w:val="0"/>
          <w:bCs w:val="0"/>
          <w:sz w:val="24"/>
          <w:szCs w:val="24"/>
          <w:lang w:eastAsia="ar-SA"/>
        </w:rPr>
        <w:t xml:space="preserve">ой дисциплины будут необходимы </w:t>
      </w:r>
      <w:r w:rsidRPr="00A77B50">
        <w:rPr>
          <w:rFonts w:ascii="Times New Roman" w:hAnsi="Times New Roman" w:cs="Times New Roman"/>
          <w:lang w:eastAsia="ar-SA"/>
        </w:rPr>
        <w:t>в дальнейшем при изучении дисциплин: Детская психология, Детская практическая психология, Психолого-педагогические основы взаимодействия дошкольников, 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Производственная - практика по получению профессиональных умений и опыта профессиональной деятельности.</w:t>
      </w:r>
    </w:p>
    <w:p w:rsidR="00A77B50" w:rsidRPr="00A77B50" w:rsidRDefault="00A77B50" w:rsidP="00A77B50">
      <w:pPr>
        <w:pStyle w:val="1"/>
        <w:tabs>
          <w:tab w:val="clear" w:pos="0"/>
          <w:tab w:val="left" w:pos="567"/>
        </w:tabs>
        <w:ind w:left="0"/>
        <w:rPr>
          <w:rStyle w:val="FontStyle21"/>
          <w:sz w:val="24"/>
          <w:szCs w:val="24"/>
          <w:lang w:eastAsia="ar-SA"/>
        </w:rPr>
      </w:pPr>
      <w:r w:rsidRPr="00A77B50">
        <w:rPr>
          <w:rStyle w:val="FontStyle21"/>
          <w:sz w:val="24"/>
          <w:szCs w:val="24"/>
          <w:lang w:eastAsia="ar-SA"/>
        </w:rPr>
        <w:t xml:space="preserve">3. Компетенции обучающегося, формируемые в результате освоения </w:t>
      </w:r>
      <w:r w:rsidRPr="00A77B50">
        <w:rPr>
          <w:rStyle w:val="FontStyle21"/>
          <w:sz w:val="24"/>
          <w:szCs w:val="24"/>
          <w:lang w:eastAsia="ar-SA"/>
        </w:rPr>
        <w:br/>
        <w:t>дисциплины и планируемые результаты обучения</w:t>
      </w:r>
    </w:p>
    <w:p w:rsidR="00A77B50" w:rsidRPr="00A77B50" w:rsidRDefault="00A77B50" w:rsidP="00A77B50">
      <w:pPr>
        <w:tabs>
          <w:tab w:val="left" w:pos="851"/>
        </w:tabs>
        <w:ind w:firstLine="709"/>
        <w:jc w:val="both"/>
        <w:rPr>
          <w:rStyle w:val="FontStyle16"/>
          <w:b w:val="0"/>
          <w:sz w:val="24"/>
          <w:szCs w:val="24"/>
          <w:lang w:eastAsia="ar-SA"/>
        </w:rPr>
      </w:pPr>
      <w:r w:rsidRPr="00A77B50">
        <w:rPr>
          <w:rStyle w:val="FontStyle16"/>
          <w:b w:val="0"/>
          <w:sz w:val="24"/>
          <w:szCs w:val="24"/>
          <w:lang w:eastAsia="ar-SA"/>
        </w:rPr>
        <w:t>В результате освоения дисциплины «Психология» обучающийся должен обладать следующими компетенциями:</w:t>
      </w:r>
    </w:p>
    <w:p w:rsidR="00A77B50" w:rsidRPr="00A77B50" w:rsidRDefault="00A77B50" w:rsidP="00A77B50">
      <w:pPr>
        <w:tabs>
          <w:tab w:val="left" w:pos="851"/>
        </w:tabs>
        <w:rPr>
          <w:rStyle w:val="FontStyle16"/>
          <w:b w:val="0"/>
          <w:sz w:val="21"/>
          <w:szCs w:val="21"/>
          <w:lang w:eastAsia="ar-SA"/>
        </w:rPr>
      </w:pPr>
    </w:p>
    <w:tbl>
      <w:tblPr>
        <w:tblW w:w="9514" w:type="dxa"/>
        <w:tblInd w:w="-50" w:type="dxa"/>
        <w:tblLayout w:type="fixed"/>
        <w:tblLook w:val="0000"/>
      </w:tblPr>
      <w:tblGrid>
        <w:gridCol w:w="10"/>
        <w:gridCol w:w="1566"/>
        <w:gridCol w:w="7938"/>
      </w:tblGrid>
      <w:tr w:rsidR="00A77B50" w:rsidRPr="00A77B50" w:rsidTr="00C365E1">
        <w:trPr>
          <w:cantSplit/>
          <w:trHeight w:val="1104"/>
          <w:tblHeader/>
        </w:trPr>
        <w:tc>
          <w:tcPr>
            <w:tcW w:w="1576" w:type="dxa"/>
            <w:gridSpan w:val="2"/>
            <w:tcBorders>
              <w:top w:val="single" w:sz="4" w:space="0" w:color="000000"/>
              <w:left w:val="single" w:sz="4" w:space="0" w:color="000000"/>
              <w:bottom w:val="single" w:sz="4" w:space="0" w:color="000000"/>
            </w:tcBorders>
            <w:vAlign w:val="center"/>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Структурный элемент </w:t>
            </w:r>
            <w:r w:rsidRPr="00A77B50">
              <w:rPr>
                <w:rFonts w:ascii="Times New Roman" w:hAnsi="Times New Roman" w:cs="Times New Roman"/>
                <w:sz w:val="22"/>
                <w:szCs w:val="22"/>
                <w:lang w:eastAsia="ar-SA"/>
              </w:rPr>
              <w:br/>
              <w:t>компетенции</w:t>
            </w:r>
          </w:p>
        </w:tc>
        <w:tc>
          <w:tcPr>
            <w:tcW w:w="7938" w:type="dxa"/>
            <w:tcBorders>
              <w:top w:val="single" w:sz="4" w:space="0" w:color="000000"/>
              <w:left w:val="single" w:sz="4" w:space="0" w:color="000000"/>
              <w:bottom w:val="single" w:sz="4" w:space="0" w:color="000000"/>
              <w:right w:val="single" w:sz="4" w:space="0" w:color="000000"/>
            </w:tcBorders>
            <w:vAlign w:val="center"/>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Уровень освоения компетенций</w:t>
            </w:r>
          </w:p>
        </w:tc>
      </w:tr>
      <w:tr w:rsidR="00A77B50" w:rsidRPr="00A77B50" w:rsidTr="00C365E1">
        <w:tc>
          <w:tcPr>
            <w:tcW w:w="9514" w:type="dxa"/>
            <w:gridSpan w:val="3"/>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 xml:space="preserve">ОПК-2: </w:t>
            </w:r>
            <w:r w:rsidRPr="00A77B50">
              <w:rPr>
                <w:rFonts w:ascii="Times New Roman" w:hAnsi="Times New Roman" w:cs="Times New Roman"/>
                <w:color w:val="000000"/>
              </w:rPr>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A77B50" w:rsidRPr="00A77B50" w:rsidTr="00C365E1">
        <w:tc>
          <w:tcPr>
            <w:tcW w:w="1576" w:type="dxa"/>
            <w:gridSpan w:val="2"/>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Знать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tabs>
                <w:tab w:val="left" w:pos="356"/>
                <w:tab w:val="left" w:pos="851"/>
              </w:tabs>
              <w:rPr>
                <w:rFonts w:ascii="Times New Roman" w:hAnsi="Times New Roman" w:cs="Times New Roman"/>
              </w:rPr>
            </w:pPr>
            <w:r w:rsidRPr="00A77B50">
              <w:rPr>
                <w:rFonts w:ascii="Times New Roman" w:hAnsi="Times New Roman" w:cs="Times New Roman"/>
                <w:color w:val="000000"/>
                <w:lang w:eastAsia="ar-SA"/>
              </w:rPr>
              <w:t xml:space="preserve">- </w:t>
            </w:r>
            <w:r w:rsidRPr="00A77B50">
              <w:rPr>
                <w:rFonts w:ascii="Times New Roman" w:hAnsi="Times New Roman" w:cs="Times New Roman"/>
              </w:rPr>
              <w:t>основные определения и понятия детской психологии;</w:t>
            </w:r>
          </w:p>
          <w:p w:rsidR="00A77B50" w:rsidRPr="00A77B50" w:rsidRDefault="00A77B50" w:rsidP="00C365E1">
            <w:pPr>
              <w:pStyle w:val="aff2"/>
              <w:numPr>
                <w:ilvl w:val="0"/>
                <w:numId w:val="21"/>
              </w:numPr>
              <w:tabs>
                <w:tab w:val="left" w:pos="356"/>
                <w:tab w:val="left" w:pos="851"/>
              </w:tabs>
              <w:autoSpaceDN w:val="0"/>
              <w:adjustRightInd w:val="0"/>
              <w:ind w:left="0" w:firstLine="0"/>
              <w:rPr>
                <w:sz w:val="24"/>
                <w:szCs w:val="24"/>
              </w:rPr>
            </w:pPr>
            <w:r w:rsidRPr="00A77B50">
              <w:rPr>
                <w:sz w:val="24"/>
                <w:szCs w:val="24"/>
              </w:rPr>
              <w:t xml:space="preserve">общие и специфические </w:t>
            </w:r>
            <w:r w:rsidRPr="00A77B50">
              <w:rPr>
                <w:color w:val="000000"/>
                <w:sz w:val="24"/>
                <w:szCs w:val="24"/>
              </w:rPr>
              <w:t>закономерности и индивидуальные особенности психического и психофизиологического развития детей дошкольного и младшего школьного возраста;</w:t>
            </w:r>
          </w:p>
          <w:p w:rsidR="00A77B50" w:rsidRPr="00A77B50" w:rsidRDefault="00A77B50" w:rsidP="00C365E1">
            <w:pPr>
              <w:pStyle w:val="aff2"/>
              <w:numPr>
                <w:ilvl w:val="0"/>
                <w:numId w:val="21"/>
              </w:numPr>
              <w:tabs>
                <w:tab w:val="left" w:pos="356"/>
                <w:tab w:val="left" w:pos="851"/>
              </w:tabs>
              <w:autoSpaceDN w:val="0"/>
              <w:adjustRightInd w:val="0"/>
              <w:ind w:left="0" w:firstLine="0"/>
              <w:rPr>
                <w:sz w:val="24"/>
                <w:szCs w:val="24"/>
              </w:rPr>
            </w:pPr>
            <w:r w:rsidRPr="00A77B50">
              <w:rPr>
                <w:color w:val="000000"/>
                <w:sz w:val="24"/>
                <w:szCs w:val="24"/>
              </w:rPr>
              <w:t>психологические особенности обучающихся с осбыми образовательных потребностей;</w:t>
            </w:r>
          </w:p>
          <w:p w:rsidR="00A77B50" w:rsidRPr="00A77B50" w:rsidRDefault="00A77B50" w:rsidP="00C365E1">
            <w:pPr>
              <w:pStyle w:val="aff2"/>
              <w:numPr>
                <w:ilvl w:val="0"/>
                <w:numId w:val="21"/>
              </w:numPr>
              <w:tabs>
                <w:tab w:val="left" w:pos="356"/>
                <w:tab w:val="left" w:pos="851"/>
              </w:tabs>
              <w:autoSpaceDN w:val="0"/>
              <w:adjustRightInd w:val="0"/>
              <w:ind w:left="0" w:firstLine="0"/>
              <w:rPr>
                <w:sz w:val="24"/>
                <w:szCs w:val="24"/>
              </w:rPr>
            </w:pPr>
            <w:r w:rsidRPr="00A77B50">
              <w:rPr>
                <w:color w:val="000000"/>
                <w:sz w:val="24"/>
                <w:szCs w:val="24"/>
              </w:rPr>
              <w:t>особенности регуляции поведения и деятельности человека на возрастных ступенях детства</w:t>
            </w:r>
            <w:r w:rsidRPr="00A77B50">
              <w:rPr>
                <w:sz w:val="24"/>
                <w:szCs w:val="24"/>
              </w:rPr>
              <w:t>.</w:t>
            </w:r>
          </w:p>
        </w:tc>
      </w:tr>
      <w:tr w:rsidR="00A77B50" w:rsidRPr="00A77B50" w:rsidTr="00C365E1">
        <w:tc>
          <w:tcPr>
            <w:tcW w:w="1576" w:type="dxa"/>
            <w:gridSpan w:val="2"/>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Уметь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pStyle w:val="aff5"/>
              <w:spacing w:before="0" w:after="0"/>
              <w:jc w:val="both"/>
            </w:pPr>
            <w:r w:rsidRPr="00A77B50">
              <w:t xml:space="preserve"> - самостоятельно анализировать </w:t>
            </w:r>
            <w:r w:rsidRPr="00A77B50">
              <w:rPr>
                <w:color w:val="000000"/>
              </w:rPr>
              <w:t>индивидуальные проблемы психического и психофизиологического развития, регуляции поведения и деятельности человека на различных возрастных ступенях детства;</w:t>
            </w:r>
            <w:r w:rsidRPr="00A77B50">
              <w:t xml:space="preserve"> </w:t>
            </w:r>
          </w:p>
          <w:p w:rsidR="00A77B50" w:rsidRPr="00A77B50" w:rsidRDefault="00A77B50" w:rsidP="00C365E1">
            <w:pPr>
              <w:pStyle w:val="aff5"/>
              <w:spacing w:before="0" w:after="0"/>
              <w:jc w:val="both"/>
            </w:pPr>
            <w:r w:rsidRPr="00A77B50">
              <w:t>- анализировать психическую норму и патологию в контексте педагогической деятельности</w:t>
            </w:r>
          </w:p>
        </w:tc>
      </w:tr>
      <w:tr w:rsidR="00A77B50" w:rsidRPr="00A77B50" w:rsidTr="00C365E1">
        <w:tc>
          <w:tcPr>
            <w:tcW w:w="1576" w:type="dxa"/>
            <w:gridSpan w:val="2"/>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pStyle w:val="aff5"/>
              <w:spacing w:before="0" w:after="0"/>
              <w:jc w:val="both"/>
            </w:pPr>
            <w:r w:rsidRPr="00A77B50">
              <w:t>- практическими навыками использования знаний в области детской психологии на других дисциплинах и на учебной практике;</w:t>
            </w:r>
          </w:p>
          <w:p w:rsidR="00A77B50" w:rsidRPr="00A77B50" w:rsidRDefault="00A77B50" w:rsidP="00C365E1">
            <w:pPr>
              <w:pStyle w:val="aff5"/>
              <w:spacing w:before="0" w:after="0"/>
              <w:jc w:val="both"/>
            </w:pPr>
            <w:r w:rsidRPr="00A77B50">
              <w:t xml:space="preserve">- технологией консультирования и просвещения по проблемам </w:t>
            </w:r>
            <w:r w:rsidRPr="00A77B50">
              <w:rPr>
                <w:color w:val="000000"/>
              </w:rPr>
              <w:t>индивидуального психического и психофизиологического развития и способах регуляции поведения</w:t>
            </w:r>
            <w:r w:rsidRPr="00A77B50">
              <w:t xml:space="preserve"> детей </w:t>
            </w:r>
            <w:r w:rsidRPr="00A77B50">
              <w:rPr>
                <w:color w:val="000000"/>
              </w:rPr>
              <w:t>на различных возрастных ступенях.</w:t>
            </w:r>
          </w:p>
        </w:tc>
      </w:tr>
      <w:tr w:rsidR="00A77B50" w:rsidRPr="00A77B50" w:rsidTr="00C365E1">
        <w:trPr>
          <w:gridBefore w:val="1"/>
          <w:wBefore w:w="10" w:type="dxa"/>
        </w:trPr>
        <w:tc>
          <w:tcPr>
            <w:tcW w:w="9504" w:type="dxa"/>
            <w:gridSpan w:val="2"/>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color w:val="000000"/>
              </w:rPr>
              <w:lastRenderedPageBreak/>
              <w:t>ПК-2: способностью использовать современные методы и технологии обучения и диагностики</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Знать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color w:val="000000"/>
              </w:rPr>
            </w:pPr>
            <w:r w:rsidRPr="00A77B50">
              <w:rPr>
                <w:rFonts w:ascii="Times New Roman" w:hAnsi="Times New Roman" w:cs="Times New Roman"/>
              </w:rPr>
              <w:t xml:space="preserve">- </w:t>
            </w:r>
            <w:r w:rsidRPr="00A77B50">
              <w:rPr>
                <w:rFonts w:ascii="Times New Roman" w:hAnsi="Times New Roman" w:cs="Times New Roman"/>
                <w:color w:val="000000"/>
              </w:rPr>
              <w:t xml:space="preserve">методологические основы обучения и диагностики особенностей развития детей детей в период детства; </w:t>
            </w:r>
          </w:p>
          <w:p w:rsidR="00A77B50" w:rsidRPr="00A77B50" w:rsidRDefault="00A77B50" w:rsidP="00C365E1">
            <w:pPr>
              <w:snapToGrid w:val="0"/>
              <w:rPr>
                <w:rFonts w:ascii="Times New Roman" w:hAnsi="Times New Roman" w:cs="Times New Roman"/>
              </w:rPr>
            </w:pPr>
            <w:r w:rsidRPr="00A77B50">
              <w:rPr>
                <w:rFonts w:ascii="Times New Roman" w:hAnsi="Times New Roman" w:cs="Times New Roman"/>
              </w:rPr>
              <w:t>- современные технологии обучения детей дошкольного возраста;</w:t>
            </w:r>
          </w:p>
          <w:p w:rsidR="00A77B50" w:rsidRPr="00A77B50" w:rsidRDefault="00A77B50" w:rsidP="00C365E1">
            <w:pPr>
              <w:snapToGrid w:val="0"/>
              <w:rPr>
                <w:rFonts w:ascii="Times New Roman" w:hAnsi="Times New Roman" w:cs="Times New Roman"/>
              </w:rPr>
            </w:pPr>
            <w:r w:rsidRPr="00A77B50">
              <w:rPr>
                <w:rFonts w:ascii="Times New Roman" w:hAnsi="Times New Roman" w:cs="Times New Roman"/>
              </w:rPr>
              <w:t>- современные технологии диагностики развития различных сторон личности дошкольника</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Уметь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rPr>
            </w:pPr>
            <w:r w:rsidRPr="00A77B50">
              <w:rPr>
                <w:rFonts w:ascii="Times New Roman" w:hAnsi="Times New Roman" w:cs="Times New Roman"/>
              </w:rPr>
              <w:t xml:space="preserve">- самостоятельно подбирать показатели, диагностический инструментарий в соответствии с возрастом детей;  </w:t>
            </w:r>
          </w:p>
          <w:p w:rsidR="00A77B50" w:rsidRPr="00A77B50" w:rsidRDefault="00A77B50" w:rsidP="00C365E1">
            <w:pPr>
              <w:snapToGrid w:val="0"/>
              <w:rPr>
                <w:rFonts w:ascii="Times New Roman" w:hAnsi="Times New Roman" w:cs="Times New Roman"/>
                <w:color w:val="000000"/>
              </w:rPr>
            </w:pPr>
            <w:r w:rsidRPr="00A77B50">
              <w:rPr>
                <w:rFonts w:ascii="Times New Roman" w:hAnsi="Times New Roman" w:cs="Times New Roman"/>
              </w:rPr>
              <w:t xml:space="preserve">- интерпретировать результаты диагностики </w:t>
            </w:r>
            <w:r w:rsidRPr="00A77B50">
              <w:rPr>
                <w:rFonts w:ascii="Times New Roman" w:hAnsi="Times New Roman" w:cs="Times New Roman"/>
                <w:color w:val="000000"/>
              </w:rPr>
              <w:t>развития, общения, деятельности детей разных возрастов;</w:t>
            </w:r>
          </w:p>
          <w:p w:rsidR="00A77B50" w:rsidRPr="00A77B50" w:rsidRDefault="00A77B50" w:rsidP="00C365E1">
            <w:pPr>
              <w:snapToGrid w:val="0"/>
              <w:rPr>
                <w:rFonts w:ascii="Times New Roman" w:hAnsi="Times New Roman" w:cs="Times New Roman"/>
                <w:color w:val="000000"/>
              </w:rPr>
            </w:pPr>
            <w:r w:rsidRPr="00A77B50">
              <w:rPr>
                <w:rFonts w:ascii="Times New Roman" w:eastAsia="MS Mincho" w:hAnsi="Times New Roman" w:cs="Times New Roman"/>
              </w:rPr>
              <w:t xml:space="preserve">- творчески подойти к разработке перспективы развития и путей оптимизации методов диагностики развития, общения, деятельности детей разных возрастов </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rPr>
            </w:pPr>
            <w:r w:rsidRPr="00A77B50">
              <w:rPr>
                <w:rFonts w:ascii="Times New Roman" w:hAnsi="Times New Roman" w:cs="Times New Roman"/>
              </w:rPr>
              <w:t>- технологиями диагностики развития психической, личностной и коммуникативной сфер детей разных возрастов;</w:t>
            </w:r>
          </w:p>
          <w:p w:rsidR="00A77B50" w:rsidRPr="00A77B50" w:rsidRDefault="00A77B50" w:rsidP="00C365E1">
            <w:pPr>
              <w:pStyle w:val="24"/>
              <w:widowControl/>
              <w:numPr>
                <w:ilvl w:val="0"/>
                <w:numId w:val="21"/>
              </w:numPr>
              <w:tabs>
                <w:tab w:val="left" w:pos="356"/>
                <w:tab w:val="left" w:pos="851"/>
              </w:tabs>
              <w:autoSpaceDE/>
              <w:spacing w:after="0" w:line="240" w:lineRule="auto"/>
              <w:ind w:left="0" w:firstLine="0"/>
            </w:pPr>
            <w:r w:rsidRPr="00A77B50">
              <w:t>способами оценивания значимости и практической пригодности полученных результатов;</w:t>
            </w:r>
          </w:p>
          <w:p w:rsidR="00A77B50" w:rsidRPr="00A77B50" w:rsidRDefault="00A77B50" w:rsidP="00A77B50">
            <w:pPr>
              <w:numPr>
                <w:ilvl w:val="0"/>
                <w:numId w:val="21"/>
              </w:numPr>
              <w:shd w:val="clear" w:color="auto" w:fill="FFFFFF"/>
              <w:tabs>
                <w:tab w:val="left" w:pos="356"/>
                <w:tab w:val="left" w:pos="851"/>
              </w:tabs>
              <w:autoSpaceDE w:val="0"/>
              <w:autoSpaceDN w:val="0"/>
              <w:adjustRightInd w:val="0"/>
              <w:ind w:left="0" w:firstLine="0"/>
              <w:jc w:val="both"/>
              <w:rPr>
                <w:rFonts w:ascii="Times New Roman" w:hAnsi="Times New Roman" w:cs="Times New Roman"/>
              </w:rPr>
            </w:pPr>
            <w:r w:rsidRPr="00A77B50">
              <w:rPr>
                <w:rFonts w:ascii="Times New Roman" w:hAnsi="Times New Roman" w:cs="Times New Roman"/>
              </w:rPr>
              <w:t xml:space="preserve">основными методами исследования в области детской психологии, практическими умениями и навыками их использования; </w:t>
            </w:r>
          </w:p>
          <w:p w:rsidR="00A77B50" w:rsidRPr="00A77B50" w:rsidRDefault="00A77B50" w:rsidP="00A77B50">
            <w:pPr>
              <w:numPr>
                <w:ilvl w:val="0"/>
                <w:numId w:val="21"/>
              </w:numPr>
              <w:shd w:val="clear" w:color="auto" w:fill="FFFFFF"/>
              <w:tabs>
                <w:tab w:val="left" w:pos="356"/>
                <w:tab w:val="left" w:pos="851"/>
              </w:tabs>
              <w:autoSpaceDE w:val="0"/>
              <w:autoSpaceDN w:val="0"/>
              <w:adjustRightInd w:val="0"/>
              <w:ind w:left="0" w:firstLine="0"/>
              <w:jc w:val="both"/>
              <w:rPr>
                <w:rFonts w:ascii="Times New Roman" w:hAnsi="Times New Roman" w:cs="Times New Roman"/>
              </w:rPr>
            </w:pPr>
            <w:r w:rsidRPr="00A77B50">
              <w:rPr>
                <w:rFonts w:ascii="Times New Roman" w:hAnsi="Times New Roman" w:cs="Times New Roman"/>
              </w:rPr>
              <w:t>способами совершенствования профессиональных знаний и умений путем использования возможностей информационной среды.</w:t>
            </w:r>
          </w:p>
        </w:tc>
      </w:tr>
      <w:tr w:rsidR="00A77B50" w:rsidRPr="00A77B50" w:rsidTr="00C36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 w:type="dxa"/>
        </w:trPr>
        <w:tc>
          <w:tcPr>
            <w:tcW w:w="9504" w:type="dxa"/>
            <w:gridSpan w:val="2"/>
          </w:tcPr>
          <w:p w:rsidR="00A77B50" w:rsidRPr="00A77B50" w:rsidRDefault="00A77B50" w:rsidP="00C365E1">
            <w:pPr>
              <w:rPr>
                <w:rFonts w:ascii="Times New Roman" w:hAnsi="Times New Roman" w:cs="Times New Roman"/>
              </w:rPr>
            </w:pPr>
            <w:r w:rsidRPr="00A77B50">
              <w:rPr>
                <w:rFonts w:ascii="Times New Roman" w:hAnsi="Times New Roman" w:cs="Times New Roman"/>
              </w:rPr>
              <w:t>ПК – 6 готовностью к взаимодействию с участниками образовательного процесса</w:t>
            </w:r>
          </w:p>
        </w:tc>
      </w:tr>
      <w:tr w:rsidR="00A77B50" w:rsidRPr="00A77B50" w:rsidTr="00C36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 w:type="dxa"/>
        </w:trPr>
        <w:tc>
          <w:tcPr>
            <w:tcW w:w="1566" w:type="dxa"/>
          </w:tcPr>
          <w:p w:rsidR="00A77B50" w:rsidRPr="00A77B50" w:rsidRDefault="00A77B50" w:rsidP="00C365E1">
            <w:pPr>
              <w:rPr>
                <w:rFonts w:ascii="Times New Roman" w:hAnsi="Times New Roman" w:cs="Times New Roman"/>
              </w:rPr>
            </w:pPr>
            <w:r w:rsidRPr="00A77B50">
              <w:rPr>
                <w:rFonts w:ascii="Times New Roman" w:hAnsi="Times New Roman" w:cs="Times New Roman"/>
              </w:rPr>
              <w:t>Знать</w:t>
            </w:r>
          </w:p>
        </w:tc>
        <w:tc>
          <w:tcPr>
            <w:tcW w:w="7938" w:type="dxa"/>
          </w:tcPr>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rPr>
            </w:pPr>
            <w:r w:rsidRPr="00A77B50">
              <w:rPr>
                <w:rFonts w:ascii="Times New Roman" w:hAnsi="Times New Roman" w:cs="Times New Roman"/>
              </w:rPr>
              <w:t xml:space="preserve">основные закономерности </w:t>
            </w:r>
            <w:r w:rsidRPr="00A77B50">
              <w:rPr>
                <w:rFonts w:ascii="Times New Roman" w:hAnsi="Times New Roman" w:cs="Times New Roman"/>
                <w:bCs/>
              </w:rPr>
              <w:t xml:space="preserve">построения педагогического общения и развития дошкольников </w:t>
            </w:r>
            <w:r w:rsidRPr="00A77B50">
              <w:rPr>
                <w:rFonts w:ascii="Times New Roman" w:hAnsi="Times New Roman" w:cs="Times New Roman"/>
                <w:color w:val="000000"/>
              </w:rPr>
              <w:t>в образовательной организации</w:t>
            </w:r>
            <w:r w:rsidRPr="00A77B50">
              <w:rPr>
                <w:rFonts w:ascii="Times New Roman" w:eastAsia="MS Mincho" w:hAnsi="Times New Roman" w:cs="Times New Roman"/>
              </w:rPr>
              <w:t>;</w:t>
            </w:r>
          </w:p>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rPr>
            </w:pPr>
            <w:r w:rsidRPr="00A77B50">
              <w:rPr>
                <w:rFonts w:ascii="Times New Roman" w:hAnsi="Times New Roman" w:cs="Times New Roman"/>
              </w:rPr>
              <w:t xml:space="preserve">технологии построения и применения организации различных видов профессиональной педагогической деятельности </w:t>
            </w:r>
            <w:r w:rsidRPr="00A77B50">
              <w:rPr>
                <w:rFonts w:ascii="Times New Roman" w:hAnsi="Times New Roman" w:cs="Times New Roman"/>
                <w:color w:val="000000"/>
              </w:rPr>
              <w:t>в образовательной организации</w:t>
            </w:r>
            <w:r w:rsidRPr="00A77B50">
              <w:rPr>
                <w:rFonts w:ascii="Times New Roman" w:hAnsi="Times New Roman" w:cs="Times New Roman"/>
              </w:rPr>
              <w:t>;</w:t>
            </w:r>
          </w:p>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rPr>
            </w:pPr>
            <w:r w:rsidRPr="00A77B50">
              <w:rPr>
                <w:rFonts w:ascii="Times New Roman" w:hAnsi="Times New Roman" w:cs="Times New Roman"/>
              </w:rPr>
              <w:t xml:space="preserve">значимость обеспечения </w:t>
            </w:r>
            <w:r w:rsidRPr="00A77B50">
              <w:rPr>
                <w:rFonts w:ascii="Times New Roman" w:hAnsi="Times New Roman" w:cs="Times New Roman"/>
                <w:color w:val="000000"/>
              </w:rPr>
              <w:t xml:space="preserve">педагогических условий </w:t>
            </w:r>
            <w:r w:rsidRPr="00A77B50">
              <w:rPr>
                <w:rFonts w:ascii="Times New Roman" w:hAnsi="Times New Roman" w:cs="Times New Roman"/>
              </w:rPr>
              <w:t>взаимодействия с участниками образовательного процесса.</w:t>
            </w:r>
          </w:p>
        </w:tc>
      </w:tr>
      <w:tr w:rsidR="00A77B50" w:rsidRPr="00A77B50" w:rsidTr="00C36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 w:type="dxa"/>
        </w:trPr>
        <w:tc>
          <w:tcPr>
            <w:tcW w:w="1566" w:type="dxa"/>
          </w:tcPr>
          <w:p w:rsidR="00A77B50" w:rsidRPr="00A77B50" w:rsidRDefault="00A77B50" w:rsidP="00C365E1">
            <w:pPr>
              <w:rPr>
                <w:rFonts w:ascii="Times New Roman" w:hAnsi="Times New Roman" w:cs="Times New Roman"/>
              </w:rPr>
            </w:pPr>
            <w:r w:rsidRPr="00A77B50">
              <w:rPr>
                <w:rFonts w:ascii="Times New Roman" w:hAnsi="Times New Roman" w:cs="Times New Roman"/>
              </w:rPr>
              <w:t>Уметь</w:t>
            </w:r>
          </w:p>
        </w:tc>
        <w:tc>
          <w:tcPr>
            <w:tcW w:w="7938" w:type="dxa"/>
          </w:tcPr>
          <w:p w:rsidR="00A77B50" w:rsidRPr="00A77B50" w:rsidRDefault="00A77B50" w:rsidP="00A77B50">
            <w:pPr>
              <w:widowControl w:val="0"/>
              <w:numPr>
                <w:ilvl w:val="0"/>
                <w:numId w:val="21"/>
              </w:numPr>
              <w:tabs>
                <w:tab w:val="left" w:pos="356"/>
                <w:tab w:val="left" w:pos="851"/>
              </w:tabs>
              <w:autoSpaceDE w:val="0"/>
              <w:autoSpaceDN w:val="0"/>
              <w:adjustRightInd w:val="0"/>
              <w:ind w:left="0" w:firstLine="0"/>
              <w:jc w:val="both"/>
              <w:rPr>
                <w:rFonts w:ascii="Times New Roman" w:hAnsi="Times New Roman" w:cs="Times New Roman"/>
              </w:rPr>
            </w:pPr>
            <w:r w:rsidRPr="00A77B50">
              <w:rPr>
                <w:rFonts w:ascii="Times New Roman" w:hAnsi="Times New Roman" w:cs="Times New Roman"/>
              </w:rPr>
              <w:t>самостоятельно</w:t>
            </w:r>
            <w:r w:rsidRPr="00A77B50">
              <w:rPr>
                <w:rFonts w:ascii="Times New Roman" w:hAnsi="Times New Roman" w:cs="Times New Roman"/>
                <w:color w:val="000000"/>
              </w:rPr>
              <w:t xml:space="preserve"> </w:t>
            </w:r>
            <w:r w:rsidRPr="00A77B50">
              <w:rPr>
                <w:rFonts w:ascii="Times New Roman" w:hAnsi="Times New Roman" w:cs="Times New Roman"/>
              </w:rPr>
              <w:t>апробировать методы, делать адекватные задачам выводы, генерировать практические рекомендации по обеспечению педагогических условий общения и развития дошкольников</w:t>
            </w:r>
            <w:r w:rsidRPr="00A77B50">
              <w:rPr>
                <w:rFonts w:ascii="Times New Roman" w:eastAsia="MS Mincho" w:hAnsi="Times New Roman" w:cs="Times New Roman"/>
              </w:rPr>
              <w:t>;</w:t>
            </w:r>
          </w:p>
          <w:p w:rsidR="00A77B50" w:rsidRPr="00A77B50" w:rsidRDefault="00A77B50" w:rsidP="00A77B50">
            <w:pPr>
              <w:widowControl w:val="0"/>
              <w:numPr>
                <w:ilvl w:val="0"/>
                <w:numId w:val="21"/>
              </w:numPr>
              <w:tabs>
                <w:tab w:val="left" w:pos="356"/>
                <w:tab w:val="left" w:pos="851"/>
              </w:tabs>
              <w:autoSpaceDE w:val="0"/>
              <w:autoSpaceDN w:val="0"/>
              <w:adjustRightInd w:val="0"/>
              <w:ind w:left="0" w:firstLine="0"/>
              <w:jc w:val="both"/>
              <w:rPr>
                <w:rFonts w:ascii="Times New Roman" w:hAnsi="Times New Roman" w:cs="Times New Roman"/>
              </w:rPr>
            </w:pPr>
            <w:r w:rsidRPr="00A77B50">
              <w:rPr>
                <w:rFonts w:ascii="Times New Roman" w:eastAsia="MS Mincho" w:hAnsi="Times New Roman" w:cs="Times New Roman"/>
              </w:rPr>
              <w:t xml:space="preserve"> </w:t>
            </w:r>
            <w:r w:rsidRPr="00A77B50">
              <w:rPr>
                <w:rFonts w:ascii="Times New Roman" w:hAnsi="Times New Roman" w:cs="Times New Roman"/>
              </w:rPr>
              <w:t>анализировать и прогнозировать эффективность создаваемых педагогических условий взаимодействия с участниками образовательного процесса</w:t>
            </w:r>
            <w:r w:rsidRPr="00A77B50">
              <w:rPr>
                <w:rFonts w:ascii="Times New Roman" w:eastAsia="MS Mincho" w:hAnsi="Times New Roman" w:cs="Times New Roman"/>
              </w:rPr>
              <w:t>;</w:t>
            </w:r>
          </w:p>
          <w:p w:rsidR="00A77B50" w:rsidRPr="00A77B50" w:rsidRDefault="00A77B50" w:rsidP="00A77B50">
            <w:pPr>
              <w:widowControl w:val="0"/>
              <w:numPr>
                <w:ilvl w:val="0"/>
                <w:numId w:val="21"/>
              </w:numPr>
              <w:tabs>
                <w:tab w:val="left" w:pos="356"/>
                <w:tab w:val="left" w:pos="851"/>
              </w:tabs>
              <w:autoSpaceDE w:val="0"/>
              <w:autoSpaceDN w:val="0"/>
              <w:adjustRightInd w:val="0"/>
              <w:ind w:left="0" w:firstLine="0"/>
              <w:jc w:val="both"/>
              <w:rPr>
                <w:rFonts w:ascii="Times New Roman" w:hAnsi="Times New Roman" w:cs="Times New Roman"/>
              </w:rPr>
            </w:pPr>
            <w:r w:rsidRPr="00A77B50">
              <w:rPr>
                <w:rFonts w:ascii="Times New Roman" w:hAnsi="Times New Roman" w:cs="Times New Roman"/>
              </w:rPr>
              <w:t>применять полученные знания в профессиональной деятельности педагога дошкольного образования; использовать их на междисциплинарном уровне;</w:t>
            </w:r>
          </w:p>
          <w:p w:rsidR="00A77B50" w:rsidRPr="00A77B50" w:rsidRDefault="00A77B50" w:rsidP="00A77B50">
            <w:pPr>
              <w:widowControl w:val="0"/>
              <w:numPr>
                <w:ilvl w:val="0"/>
                <w:numId w:val="21"/>
              </w:numPr>
              <w:tabs>
                <w:tab w:val="left" w:pos="356"/>
                <w:tab w:val="left" w:pos="851"/>
              </w:tabs>
              <w:autoSpaceDE w:val="0"/>
              <w:autoSpaceDN w:val="0"/>
              <w:adjustRightInd w:val="0"/>
              <w:ind w:left="0" w:firstLine="0"/>
              <w:jc w:val="both"/>
              <w:rPr>
                <w:rFonts w:ascii="Times New Roman" w:hAnsi="Times New Roman" w:cs="Times New Roman"/>
              </w:rPr>
            </w:pPr>
            <w:r w:rsidRPr="00A77B50">
              <w:rPr>
                <w:rFonts w:ascii="Times New Roman" w:hAnsi="Times New Roman" w:cs="Times New Roman"/>
              </w:rPr>
              <w:t>корректно выражать и аргументированно обосновывать положения предметной области знания.</w:t>
            </w:r>
          </w:p>
        </w:tc>
      </w:tr>
      <w:tr w:rsidR="00A77B50" w:rsidRPr="00A77B50" w:rsidTr="00C36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 w:type="dxa"/>
        </w:trPr>
        <w:tc>
          <w:tcPr>
            <w:tcW w:w="1566" w:type="dxa"/>
          </w:tcPr>
          <w:p w:rsidR="00A77B50" w:rsidRPr="00A77B50" w:rsidRDefault="00A77B50" w:rsidP="00C365E1">
            <w:pPr>
              <w:rPr>
                <w:rFonts w:ascii="Times New Roman" w:hAnsi="Times New Roman" w:cs="Times New Roman"/>
              </w:rPr>
            </w:pPr>
            <w:r w:rsidRPr="00A77B50">
              <w:rPr>
                <w:rFonts w:ascii="Times New Roman" w:hAnsi="Times New Roman" w:cs="Times New Roman"/>
              </w:rPr>
              <w:t>Владеть</w:t>
            </w:r>
          </w:p>
        </w:tc>
        <w:tc>
          <w:tcPr>
            <w:tcW w:w="7938" w:type="dxa"/>
          </w:tcPr>
          <w:p w:rsidR="00A77B50" w:rsidRPr="00A77B50" w:rsidRDefault="00A77B50" w:rsidP="00C365E1">
            <w:pPr>
              <w:pStyle w:val="24"/>
              <w:widowControl/>
              <w:numPr>
                <w:ilvl w:val="0"/>
                <w:numId w:val="21"/>
              </w:numPr>
              <w:tabs>
                <w:tab w:val="left" w:pos="356"/>
                <w:tab w:val="left" w:pos="851"/>
              </w:tabs>
              <w:autoSpaceDE/>
              <w:spacing w:after="0" w:line="240" w:lineRule="auto"/>
              <w:ind w:left="0" w:firstLine="0"/>
            </w:pPr>
            <w:r w:rsidRPr="00A77B50">
              <w:t xml:space="preserve">практическими навыками и </w:t>
            </w:r>
            <w:r w:rsidRPr="00A77B50">
              <w:rPr>
                <w:rFonts w:eastAsia="MS Mincho"/>
              </w:rPr>
              <w:t>технологиями</w:t>
            </w:r>
            <w:r w:rsidRPr="00A77B50">
              <w:t xml:space="preserve"> моделирования педагогических условий и современными</w:t>
            </w:r>
            <w:r w:rsidRPr="00A77B50">
              <w:rPr>
                <w:rFonts w:eastAsia="MS Mincho"/>
              </w:rPr>
              <w:t xml:space="preserve"> методиками апробации и обеспечения соблюдения </w:t>
            </w:r>
            <w:r w:rsidRPr="00A77B50">
              <w:rPr>
                <w:color w:val="000000"/>
              </w:rPr>
              <w:t>педагогических условий общения и развития дошкольников в образовательной организации</w:t>
            </w:r>
            <w:r w:rsidRPr="00A77B50">
              <w:rPr>
                <w:rFonts w:eastAsia="MS Mincho"/>
              </w:rPr>
              <w:t>;</w:t>
            </w:r>
          </w:p>
          <w:p w:rsidR="00A77B50" w:rsidRPr="00A77B50" w:rsidRDefault="00A77B50" w:rsidP="00C365E1">
            <w:pPr>
              <w:pStyle w:val="24"/>
              <w:widowControl/>
              <w:numPr>
                <w:ilvl w:val="0"/>
                <w:numId w:val="21"/>
              </w:numPr>
              <w:tabs>
                <w:tab w:val="left" w:pos="356"/>
                <w:tab w:val="left" w:pos="851"/>
              </w:tabs>
              <w:autoSpaceDE/>
              <w:spacing w:after="0" w:line="240" w:lineRule="auto"/>
              <w:ind w:left="0" w:firstLine="0"/>
            </w:pPr>
            <w:r w:rsidRPr="00A77B50">
              <w:t>способами совершенствования профессиональных знаний и умений путем использования возможностей информационной среды.</w:t>
            </w:r>
          </w:p>
        </w:tc>
      </w:tr>
      <w:tr w:rsidR="00A77B50" w:rsidRPr="00A77B50" w:rsidTr="00C365E1">
        <w:trPr>
          <w:gridBefore w:val="1"/>
          <w:wBefore w:w="10" w:type="dxa"/>
        </w:trPr>
        <w:tc>
          <w:tcPr>
            <w:tcW w:w="9504" w:type="dxa"/>
            <w:gridSpan w:val="2"/>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color w:val="000000"/>
              </w:rPr>
              <w:t>ОПК-3: готовностью к психолого-педагогическому сопровождению учебно-</w:t>
            </w:r>
            <w:r w:rsidRPr="00A77B50">
              <w:rPr>
                <w:rFonts w:ascii="Times New Roman" w:hAnsi="Times New Roman" w:cs="Times New Roman"/>
                <w:color w:val="000000"/>
              </w:rPr>
              <w:lastRenderedPageBreak/>
              <w:t>воспитательного процесса</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lastRenderedPageBreak/>
              <w:t>Знать</w:t>
            </w:r>
          </w:p>
        </w:tc>
        <w:tc>
          <w:tcPr>
            <w:tcW w:w="7938" w:type="dxa"/>
            <w:tcBorders>
              <w:left w:val="single" w:sz="4" w:space="0" w:color="000000"/>
              <w:bottom w:val="single" w:sz="4" w:space="0" w:color="000000"/>
              <w:right w:val="single" w:sz="4" w:space="0" w:color="000000"/>
            </w:tcBorders>
          </w:tcPr>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rPr>
            </w:pPr>
            <w:r w:rsidRPr="00A77B50">
              <w:rPr>
                <w:rFonts w:ascii="Times New Roman" w:hAnsi="Times New Roman" w:cs="Times New Roman"/>
              </w:rPr>
              <w:t xml:space="preserve">основные определения и понятия детской практической психологии, </w:t>
            </w:r>
            <w:r w:rsidRPr="00A77B50">
              <w:rPr>
                <w:rFonts w:ascii="Times New Roman" w:hAnsi="Times New Roman" w:cs="Times New Roman"/>
                <w:bCs/>
              </w:rPr>
              <w:t>индивидуальных особенностей дошкольников;</w:t>
            </w:r>
          </w:p>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rPr>
            </w:pPr>
            <w:r w:rsidRPr="00A77B50">
              <w:rPr>
                <w:rFonts w:ascii="Times New Roman" w:hAnsi="Times New Roman" w:cs="Times New Roman"/>
                <w:lang w:eastAsia="ar-SA"/>
              </w:rPr>
              <w:t>методологические основы психолого-педагогического сопровождения учебно-воспитательного процесса детей дошкольного возраста;</w:t>
            </w:r>
          </w:p>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 принципы, модели и технологии психолого-педагогического сопровождения образовательного процесса в период детства</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Уметь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 планировать и осуществлять работу по психолого-педагогическому сопровождению учебно-воспитательного процесса в ДОО</w:t>
            </w:r>
          </w:p>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 самостоятельно организовать взаимодействие педагогов и специалистов по психолого-педагогическому сопровождению учебно-воспитательного процесса дошкольников и младших школьников</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 xml:space="preserve">-современными технологиями психолого-педагогического сопровождения учебно-воспитательного процесса дошкольников и младших школьников </w:t>
            </w:r>
          </w:p>
        </w:tc>
      </w:tr>
      <w:tr w:rsidR="00A77B50" w:rsidRPr="00A77B50" w:rsidTr="00C365E1">
        <w:trPr>
          <w:gridBefore w:val="1"/>
          <w:wBefore w:w="10" w:type="dxa"/>
        </w:trPr>
        <w:tc>
          <w:tcPr>
            <w:tcW w:w="9504" w:type="dxa"/>
            <w:gridSpan w:val="2"/>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color w:val="000000"/>
              </w:rPr>
              <w:t>ОК-5 способностью работать в команде, толерантно воспринимать социальные, культурные и личностные различия</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Знать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color w:val="000000"/>
              </w:rPr>
            </w:pPr>
            <w:r w:rsidRPr="00A77B50">
              <w:rPr>
                <w:rFonts w:ascii="Times New Roman" w:hAnsi="Times New Roman" w:cs="Times New Roman"/>
              </w:rPr>
              <w:t xml:space="preserve">- об общих и специфических </w:t>
            </w:r>
            <w:r w:rsidRPr="00A77B50">
              <w:rPr>
                <w:rFonts w:ascii="Times New Roman" w:hAnsi="Times New Roman" w:cs="Times New Roman"/>
                <w:color w:val="000000"/>
              </w:rPr>
              <w:t>закономерностях и индивидуальных особенностях психического развития человека в онтогенезе;</w:t>
            </w:r>
          </w:p>
          <w:p w:rsidR="00A77B50" w:rsidRPr="00A77B50" w:rsidRDefault="00A77B50" w:rsidP="00C365E1">
            <w:pPr>
              <w:snapToGrid w:val="0"/>
              <w:rPr>
                <w:rFonts w:ascii="Times New Roman" w:hAnsi="Times New Roman" w:cs="Times New Roman"/>
                <w:color w:val="000000"/>
              </w:rPr>
            </w:pPr>
            <w:r w:rsidRPr="00A77B50">
              <w:rPr>
                <w:rFonts w:ascii="Times New Roman" w:hAnsi="Times New Roman" w:cs="Times New Roman"/>
              </w:rPr>
              <w:t xml:space="preserve">- об </w:t>
            </w:r>
            <w:r w:rsidRPr="00A77B50">
              <w:rPr>
                <w:rFonts w:ascii="Times New Roman" w:hAnsi="Times New Roman" w:cs="Times New Roman"/>
                <w:color w:val="000000"/>
              </w:rPr>
              <w:t>особенностях социальныых, культурных различий человека на различных возрастных ступенях;</w:t>
            </w:r>
          </w:p>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color w:val="000000"/>
              </w:rPr>
              <w:t>- особенности формирования и динамики малых групп и деятельности человека в коллективе.</w:t>
            </w:r>
          </w:p>
        </w:tc>
      </w:tr>
      <w:tr w:rsidR="00A77B50" w:rsidRPr="00A77B50" w:rsidTr="00C365E1">
        <w:trPr>
          <w:gridBefore w:val="1"/>
          <w:wBefore w:w="10" w:type="dxa"/>
        </w:trPr>
        <w:tc>
          <w:tcPr>
            <w:tcW w:w="1566"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Уметь</w:t>
            </w:r>
          </w:p>
        </w:tc>
        <w:tc>
          <w:tcPr>
            <w:tcW w:w="7938" w:type="dxa"/>
            <w:tcBorders>
              <w:left w:val="single" w:sz="4" w:space="0" w:color="000000"/>
              <w:bottom w:val="single" w:sz="4" w:space="0" w:color="000000"/>
              <w:right w:val="single" w:sz="4" w:space="0" w:color="000000"/>
            </w:tcBorders>
          </w:tcPr>
          <w:p w:rsidR="00A77B50" w:rsidRPr="00A77B50" w:rsidRDefault="00A77B50" w:rsidP="00C365E1">
            <w:pPr>
              <w:pStyle w:val="aff5"/>
              <w:spacing w:before="0" w:after="0"/>
              <w:jc w:val="both"/>
              <w:rPr>
                <w:color w:val="000000"/>
              </w:rPr>
            </w:pPr>
            <w:r w:rsidRPr="00A77B50">
              <w:rPr>
                <w:lang w:eastAsia="ar-SA"/>
              </w:rPr>
              <w:t xml:space="preserve">- </w:t>
            </w:r>
            <w:r w:rsidRPr="00A77B50">
              <w:t xml:space="preserve">анализировать  </w:t>
            </w:r>
            <w:r w:rsidRPr="00A77B50">
              <w:rPr>
                <w:color w:val="000000"/>
              </w:rPr>
              <w:t xml:space="preserve">индивидуальные проблемы психического и психофизиологического развития личности; </w:t>
            </w:r>
          </w:p>
          <w:p w:rsidR="00A77B50" w:rsidRPr="00A77B50" w:rsidRDefault="00A77B50" w:rsidP="00C365E1">
            <w:pPr>
              <w:pStyle w:val="aff5"/>
              <w:spacing w:before="0" w:after="0"/>
            </w:pPr>
            <w:r w:rsidRPr="00A77B50">
              <w:rPr>
                <w:color w:val="000000"/>
              </w:rPr>
              <w:t>- работать в команде;</w:t>
            </w:r>
          </w:p>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rPr>
              <w:t xml:space="preserve">- </w:t>
            </w:r>
            <w:r w:rsidRPr="00A77B50">
              <w:rPr>
                <w:rFonts w:ascii="Times New Roman" w:hAnsi="Times New Roman" w:cs="Times New Roman"/>
                <w:color w:val="000000"/>
              </w:rPr>
              <w:t>толерантно воспринимать социальные, культурные различия.</w:t>
            </w:r>
          </w:p>
        </w:tc>
      </w:tr>
      <w:tr w:rsidR="00A77B50" w:rsidRPr="00A77B50" w:rsidTr="00C365E1">
        <w:trPr>
          <w:gridBefore w:val="1"/>
          <w:wBefore w:w="10" w:type="dxa"/>
        </w:trPr>
        <w:tc>
          <w:tcPr>
            <w:tcW w:w="1566" w:type="dxa"/>
            <w:tcBorders>
              <w:top w:val="single" w:sz="4" w:space="0" w:color="000000"/>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7938" w:type="dxa"/>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rPr>
            </w:pPr>
            <w:r w:rsidRPr="00A77B50">
              <w:rPr>
                <w:rFonts w:ascii="Times New Roman" w:hAnsi="Times New Roman" w:cs="Times New Roman"/>
                <w:lang w:eastAsia="ar-SA"/>
              </w:rPr>
              <w:t xml:space="preserve">- </w:t>
            </w:r>
            <w:r w:rsidRPr="00A77B50">
              <w:rPr>
                <w:rFonts w:ascii="Times New Roman" w:hAnsi="Times New Roman" w:cs="Times New Roman"/>
              </w:rPr>
              <w:t xml:space="preserve">методикой работы в команде; </w:t>
            </w:r>
          </w:p>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rPr>
              <w:t xml:space="preserve">- практическими навыками консультирования и просвещения по проблемам </w:t>
            </w:r>
            <w:r w:rsidRPr="00A77B50">
              <w:rPr>
                <w:rFonts w:ascii="Times New Roman" w:hAnsi="Times New Roman" w:cs="Times New Roman"/>
                <w:color w:val="000000"/>
              </w:rPr>
              <w:t>индивидуального психического и психофизиологического развития и способах регуляции поведения</w:t>
            </w:r>
            <w:r w:rsidRPr="00A77B50">
              <w:rPr>
                <w:rFonts w:ascii="Times New Roman" w:hAnsi="Times New Roman" w:cs="Times New Roman"/>
              </w:rPr>
              <w:t xml:space="preserve"> </w:t>
            </w:r>
            <w:r w:rsidRPr="00A77B50">
              <w:rPr>
                <w:rFonts w:ascii="Times New Roman" w:hAnsi="Times New Roman" w:cs="Times New Roman"/>
                <w:color w:val="000000"/>
              </w:rPr>
              <w:t>на различных возрастных ступенях</w:t>
            </w:r>
            <w:r w:rsidRPr="00A77B50">
              <w:rPr>
                <w:rFonts w:ascii="Times New Roman" w:hAnsi="Times New Roman" w:cs="Times New Roman"/>
              </w:rPr>
              <w:t xml:space="preserve"> с </w:t>
            </w:r>
            <w:r w:rsidRPr="00A77B50">
              <w:rPr>
                <w:rFonts w:ascii="Times New Roman" w:hAnsi="Times New Roman" w:cs="Times New Roman"/>
                <w:color w:val="000000"/>
              </w:rPr>
              <w:t>учетом социальных, культурных и личностных различий</w:t>
            </w:r>
          </w:p>
        </w:tc>
      </w:tr>
      <w:tr w:rsidR="00A77B50" w:rsidRPr="00A77B50" w:rsidTr="00C365E1">
        <w:trPr>
          <w:gridBefore w:val="1"/>
          <w:wBefore w:w="10" w:type="dxa"/>
        </w:trPr>
        <w:tc>
          <w:tcPr>
            <w:tcW w:w="9504" w:type="dxa"/>
            <w:gridSpan w:val="2"/>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color w:val="000000"/>
              </w:rPr>
              <w:t>ОК – 6 способностью к самоорганизации и самообразованию</w:t>
            </w:r>
          </w:p>
        </w:tc>
      </w:tr>
      <w:tr w:rsidR="00A77B50" w:rsidRPr="00A77B50" w:rsidTr="00C365E1">
        <w:trPr>
          <w:gridBefore w:val="1"/>
          <w:wBefore w:w="10" w:type="dxa"/>
        </w:trPr>
        <w:tc>
          <w:tcPr>
            <w:tcW w:w="1566" w:type="dxa"/>
            <w:tcBorders>
              <w:top w:val="single" w:sz="4" w:space="0" w:color="000000"/>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Знать</w:t>
            </w:r>
          </w:p>
        </w:tc>
        <w:tc>
          <w:tcPr>
            <w:tcW w:w="7938" w:type="dxa"/>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color w:val="000000"/>
              </w:rPr>
            </w:pPr>
            <w:r w:rsidRPr="00A77B50">
              <w:rPr>
                <w:rFonts w:ascii="Times New Roman" w:hAnsi="Times New Roman" w:cs="Times New Roman"/>
              </w:rPr>
              <w:t xml:space="preserve">- об </w:t>
            </w:r>
            <w:r w:rsidRPr="00A77B50">
              <w:rPr>
                <w:rFonts w:ascii="Times New Roman" w:hAnsi="Times New Roman" w:cs="Times New Roman"/>
                <w:color w:val="000000"/>
              </w:rPr>
              <w:t>закономерностях развития сознания и самосознания, формирования Я-концепции и рефлексии на различных возрастных ступенях онтогенеза человека</w:t>
            </w:r>
          </w:p>
        </w:tc>
      </w:tr>
      <w:tr w:rsidR="00A77B50" w:rsidRPr="00A77B50" w:rsidTr="00C365E1">
        <w:trPr>
          <w:gridBefore w:val="1"/>
          <w:wBefore w:w="10" w:type="dxa"/>
        </w:trPr>
        <w:tc>
          <w:tcPr>
            <w:tcW w:w="1566" w:type="dxa"/>
            <w:tcBorders>
              <w:top w:val="single" w:sz="4" w:space="0" w:color="000000"/>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Уметь</w:t>
            </w:r>
          </w:p>
        </w:tc>
        <w:tc>
          <w:tcPr>
            <w:tcW w:w="7938" w:type="dxa"/>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bCs/>
              </w:rPr>
            </w:pPr>
            <w:r w:rsidRPr="00A77B50">
              <w:rPr>
                <w:rFonts w:ascii="Times New Roman" w:hAnsi="Times New Roman" w:cs="Times New Roman"/>
                <w:bCs/>
              </w:rPr>
              <w:t xml:space="preserve">- </w:t>
            </w:r>
            <w:r w:rsidRPr="00A77B50">
              <w:rPr>
                <w:rFonts w:ascii="Times New Roman" w:hAnsi="Times New Roman" w:cs="Times New Roman"/>
                <w:lang w:eastAsia="ar-SA"/>
              </w:rPr>
              <w:t xml:space="preserve">планировать и осуществлять работу по </w:t>
            </w:r>
            <w:r w:rsidRPr="00A77B50">
              <w:rPr>
                <w:rFonts w:ascii="Times New Roman" w:hAnsi="Times New Roman" w:cs="Times New Roman"/>
                <w:color w:val="000000"/>
              </w:rPr>
              <w:t>самообразованию;</w:t>
            </w:r>
          </w:p>
          <w:p w:rsidR="00A77B50" w:rsidRPr="00A77B50" w:rsidRDefault="00A77B50" w:rsidP="00C365E1">
            <w:pPr>
              <w:snapToGrid w:val="0"/>
              <w:rPr>
                <w:rFonts w:ascii="Times New Roman" w:hAnsi="Times New Roman" w:cs="Times New Roman"/>
                <w:bCs/>
              </w:rPr>
            </w:pPr>
            <w:r w:rsidRPr="00A77B50">
              <w:rPr>
                <w:rFonts w:ascii="Times New Roman" w:hAnsi="Times New Roman" w:cs="Times New Roman"/>
                <w:bCs/>
              </w:rPr>
              <w:t xml:space="preserve">- рефлексировать собственные действия, </w:t>
            </w:r>
            <w:r w:rsidRPr="00A77B50">
              <w:rPr>
                <w:rFonts w:ascii="Times New Roman" w:hAnsi="Times New Roman" w:cs="Times New Roman"/>
              </w:rPr>
              <w:t xml:space="preserve">анализировать проблемы  </w:t>
            </w:r>
            <w:r w:rsidRPr="00A77B50">
              <w:rPr>
                <w:rFonts w:ascii="Times New Roman" w:hAnsi="Times New Roman" w:cs="Times New Roman"/>
                <w:bCs/>
              </w:rPr>
              <w:t>самоорганизации собственной деятельности;</w:t>
            </w:r>
          </w:p>
          <w:p w:rsidR="00A77B50" w:rsidRPr="00A77B50" w:rsidRDefault="00A77B50" w:rsidP="00C365E1">
            <w:pPr>
              <w:snapToGrid w:val="0"/>
              <w:rPr>
                <w:rFonts w:ascii="Times New Roman" w:hAnsi="Times New Roman" w:cs="Times New Roman"/>
                <w:bCs/>
              </w:rPr>
            </w:pPr>
            <w:r w:rsidRPr="00A77B50">
              <w:rPr>
                <w:rFonts w:ascii="Times New Roman" w:hAnsi="Times New Roman" w:cs="Times New Roman"/>
                <w:bCs/>
              </w:rPr>
              <w:t xml:space="preserve">-  </w:t>
            </w:r>
            <w:r w:rsidRPr="00A77B50">
              <w:rPr>
                <w:rFonts w:ascii="Times New Roman" w:hAnsi="Times New Roman" w:cs="Times New Roman"/>
              </w:rPr>
              <w:t>применять полученные психологические знания для саморганизации и самообразования.</w:t>
            </w:r>
          </w:p>
        </w:tc>
      </w:tr>
      <w:tr w:rsidR="00A77B50" w:rsidRPr="00A77B50" w:rsidTr="00C365E1">
        <w:trPr>
          <w:gridBefore w:val="1"/>
          <w:wBefore w:w="10" w:type="dxa"/>
        </w:trPr>
        <w:tc>
          <w:tcPr>
            <w:tcW w:w="1566" w:type="dxa"/>
            <w:tcBorders>
              <w:top w:val="single" w:sz="4" w:space="0" w:color="000000"/>
              <w:left w:val="single" w:sz="4" w:space="0" w:color="000000"/>
              <w:bottom w:val="single" w:sz="4" w:space="0" w:color="000000"/>
            </w:tcBorders>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7938" w:type="dxa"/>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rPr>
            </w:pPr>
            <w:r w:rsidRPr="00A77B50">
              <w:rPr>
                <w:rFonts w:ascii="Times New Roman" w:hAnsi="Times New Roman" w:cs="Times New Roman"/>
              </w:rPr>
              <w:t xml:space="preserve">- психологической компетентностью;  </w:t>
            </w:r>
          </w:p>
          <w:p w:rsidR="00A77B50" w:rsidRPr="00A77B50" w:rsidRDefault="00A77B50" w:rsidP="00C365E1">
            <w:pPr>
              <w:snapToGrid w:val="0"/>
              <w:rPr>
                <w:rFonts w:ascii="Times New Roman" w:hAnsi="Times New Roman" w:cs="Times New Roman"/>
                <w:bCs/>
              </w:rPr>
            </w:pPr>
            <w:r w:rsidRPr="00A77B50">
              <w:rPr>
                <w:rFonts w:ascii="Times New Roman" w:hAnsi="Times New Roman" w:cs="Times New Roman"/>
              </w:rPr>
              <w:t xml:space="preserve">- методами самоорганизации и </w:t>
            </w:r>
            <w:r w:rsidRPr="00A77B50">
              <w:rPr>
                <w:rFonts w:ascii="Times New Roman" w:hAnsi="Times New Roman" w:cs="Times New Roman"/>
                <w:bCs/>
              </w:rPr>
              <w:t>проектирования индивидуального пути самообразования;</w:t>
            </w:r>
          </w:p>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rPr>
              <w:t>- способами совершенствования профессиональных знаний и умений путем использования возможностей информационной среды.</w:t>
            </w:r>
          </w:p>
        </w:tc>
      </w:tr>
    </w:tbl>
    <w:p w:rsidR="00A77B50" w:rsidRPr="00A77B50" w:rsidRDefault="00A77B50" w:rsidP="00A77B50">
      <w:pPr>
        <w:rPr>
          <w:rFonts w:ascii="Times New Roman" w:hAnsi="Times New Roman" w:cs="Times New Roman"/>
        </w:rPr>
        <w:sectPr w:rsidR="00A77B50" w:rsidRPr="00A77B50" w:rsidSect="005F316D">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851" w:left="1701" w:header="720" w:footer="720" w:gutter="0"/>
          <w:cols w:space="720"/>
          <w:noEndnote/>
          <w:titlePg/>
          <w:docGrid w:linePitch="326"/>
        </w:sectPr>
      </w:pPr>
    </w:p>
    <w:p w:rsidR="00A77B50" w:rsidRPr="00A77B50" w:rsidRDefault="00A77B50" w:rsidP="00A77B50">
      <w:pPr>
        <w:pStyle w:val="1"/>
        <w:spacing w:before="0" w:after="0"/>
        <w:ind w:left="0"/>
        <w:rPr>
          <w:rStyle w:val="FontStyle18"/>
          <w:i/>
          <w:color w:val="C00000"/>
          <w:sz w:val="24"/>
          <w:szCs w:val="24"/>
        </w:rPr>
      </w:pPr>
      <w:r w:rsidRPr="00A77B50">
        <w:rPr>
          <w:rStyle w:val="FontStyle18"/>
          <w:sz w:val="24"/>
          <w:szCs w:val="24"/>
        </w:rPr>
        <w:lastRenderedPageBreak/>
        <w:t xml:space="preserve">4 Структура и содержание дисциплины </w:t>
      </w:r>
    </w:p>
    <w:p w:rsidR="00A77B50" w:rsidRPr="00A77B50" w:rsidRDefault="00A77B50" w:rsidP="00A77B50">
      <w:pPr>
        <w:tabs>
          <w:tab w:val="left" w:pos="851"/>
        </w:tabs>
        <w:rPr>
          <w:rStyle w:val="FontStyle18"/>
          <w:b w:val="0"/>
          <w:sz w:val="24"/>
          <w:szCs w:val="24"/>
        </w:rPr>
      </w:pPr>
      <w:r w:rsidRPr="00A77B50">
        <w:rPr>
          <w:rStyle w:val="FontStyle18"/>
          <w:b w:val="0"/>
          <w:sz w:val="24"/>
          <w:szCs w:val="24"/>
        </w:rPr>
        <w:t>Общая трудоемкость дисциплины составляет _12_ зачетных единиц __432__ акад. часов, в том числе:</w:t>
      </w:r>
    </w:p>
    <w:p w:rsidR="00A77B50" w:rsidRPr="00A77B50" w:rsidRDefault="00A77B50" w:rsidP="00A77B50">
      <w:pPr>
        <w:tabs>
          <w:tab w:val="left" w:pos="851"/>
        </w:tabs>
        <w:rPr>
          <w:rStyle w:val="FontStyle18"/>
          <w:b w:val="0"/>
          <w:sz w:val="24"/>
          <w:szCs w:val="24"/>
        </w:rPr>
      </w:pPr>
      <w:r w:rsidRPr="00A77B50">
        <w:rPr>
          <w:rStyle w:val="FontStyle18"/>
          <w:b w:val="0"/>
          <w:sz w:val="24"/>
          <w:szCs w:val="24"/>
        </w:rPr>
        <w:t>–</w:t>
      </w:r>
      <w:r w:rsidRPr="00A77B50">
        <w:rPr>
          <w:rStyle w:val="FontStyle18"/>
          <w:b w:val="0"/>
          <w:sz w:val="24"/>
          <w:szCs w:val="24"/>
        </w:rPr>
        <w:tab/>
        <w:t>контактная работа – __</w:t>
      </w:r>
      <w:r>
        <w:rPr>
          <w:rStyle w:val="FontStyle18"/>
          <w:b w:val="0"/>
          <w:sz w:val="24"/>
          <w:szCs w:val="24"/>
        </w:rPr>
        <w:t>51,6</w:t>
      </w:r>
      <w:r w:rsidRPr="00A77B50">
        <w:rPr>
          <w:rStyle w:val="FontStyle18"/>
          <w:b w:val="0"/>
          <w:sz w:val="24"/>
          <w:szCs w:val="24"/>
        </w:rPr>
        <w:t>__ акад. часов:</w:t>
      </w:r>
    </w:p>
    <w:p w:rsidR="00A77B50" w:rsidRPr="00A77B50" w:rsidRDefault="00A77B50" w:rsidP="00A77B50">
      <w:pPr>
        <w:tabs>
          <w:tab w:val="left" w:pos="851"/>
          <w:tab w:val="left" w:pos="1134"/>
        </w:tabs>
        <w:rPr>
          <w:rStyle w:val="FontStyle18"/>
          <w:b w:val="0"/>
          <w:sz w:val="24"/>
          <w:szCs w:val="24"/>
        </w:rPr>
      </w:pPr>
      <w:r w:rsidRPr="00A77B50">
        <w:rPr>
          <w:rStyle w:val="FontStyle18"/>
          <w:b w:val="0"/>
          <w:sz w:val="24"/>
          <w:szCs w:val="24"/>
        </w:rPr>
        <w:tab/>
        <w:t>–</w:t>
      </w:r>
      <w:r w:rsidRPr="00A77B50">
        <w:rPr>
          <w:rStyle w:val="FontStyle18"/>
          <w:b w:val="0"/>
          <w:sz w:val="24"/>
          <w:szCs w:val="24"/>
        </w:rPr>
        <w:tab/>
        <w:t>аудиторная – __4</w:t>
      </w:r>
      <w:r>
        <w:rPr>
          <w:rStyle w:val="FontStyle18"/>
          <w:b w:val="0"/>
          <w:sz w:val="24"/>
          <w:szCs w:val="24"/>
        </w:rPr>
        <w:t>2</w:t>
      </w:r>
      <w:r w:rsidRPr="00A77B50">
        <w:rPr>
          <w:rStyle w:val="FontStyle18"/>
          <w:b w:val="0"/>
          <w:sz w:val="24"/>
          <w:szCs w:val="24"/>
        </w:rPr>
        <w:t>__ акад. часов;</w:t>
      </w:r>
    </w:p>
    <w:p w:rsidR="00A77B50" w:rsidRPr="00A77B50" w:rsidRDefault="00A77B50" w:rsidP="00A77B50">
      <w:pPr>
        <w:tabs>
          <w:tab w:val="left" w:pos="851"/>
          <w:tab w:val="left" w:pos="1134"/>
        </w:tabs>
        <w:rPr>
          <w:rStyle w:val="FontStyle18"/>
          <w:b w:val="0"/>
          <w:sz w:val="24"/>
          <w:szCs w:val="24"/>
        </w:rPr>
      </w:pPr>
      <w:r w:rsidRPr="00A77B50">
        <w:rPr>
          <w:rStyle w:val="FontStyle18"/>
          <w:b w:val="0"/>
          <w:sz w:val="24"/>
          <w:szCs w:val="24"/>
        </w:rPr>
        <w:tab/>
        <w:t>–</w:t>
      </w:r>
      <w:r w:rsidRPr="00A77B50">
        <w:rPr>
          <w:rStyle w:val="FontStyle18"/>
          <w:b w:val="0"/>
          <w:sz w:val="24"/>
          <w:szCs w:val="24"/>
        </w:rPr>
        <w:tab/>
        <w:t xml:space="preserve">внеаудиторная – __-___ акад. часов </w:t>
      </w:r>
    </w:p>
    <w:p w:rsidR="00A77B50" w:rsidRPr="00A77B50" w:rsidRDefault="00A77B50" w:rsidP="00A77B50">
      <w:pPr>
        <w:tabs>
          <w:tab w:val="left" w:pos="851"/>
          <w:tab w:val="left" w:pos="1134"/>
        </w:tabs>
        <w:rPr>
          <w:rStyle w:val="FontStyle18"/>
          <w:b w:val="0"/>
          <w:sz w:val="24"/>
          <w:szCs w:val="24"/>
        </w:rPr>
      </w:pPr>
      <w:r w:rsidRPr="00A77B50">
        <w:rPr>
          <w:rStyle w:val="FontStyle18"/>
          <w:b w:val="0"/>
          <w:sz w:val="24"/>
          <w:szCs w:val="24"/>
        </w:rPr>
        <w:t>–</w:t>
      </w:r>
      <w:r w:rsidRPr="00A77B50">
        <w:rPr>
          <w:rStyle w:val="FontStyle18"/>
          <w:b w:val="0"/>
          <w:sz w:val="24"/>
          <w:szCs w:val="24"/>
        </w:rPr>
        <w:tab/>
        <w:t>самостоятельная работа – __3</w:t>
      </w:r>
      <w:r>
        <w:rPr>
          <w:rStyle w:val="FontStyle18"/>
          <w:b w:val="0"/>
          <w:sz w:val="24"/>
          <w:szCs w:val="24"/>
        </w:rPr>
        <w:t>54,3</w:t>
      </w:r>
      <w:r w:rsidRPr="00A77B50">
        <w:rPr>
          <w:rStyle w:val="FontStyle18"/>
          <w:b w:val="0"/>
          <w:sz w:val="24"/>
          <w:szCs w:val="24"/>
        </w:rPr>
        <w:t>___ акад. часов;</w:t>
      </w:r>
    </w:p>
    <w:p w:rsidR="00A77B50" w:rsidRPr="00A77B50" w:rsidRDefault="00A77B50" w:rsidP="00A77B50">
      <w:pPr>
        <w:tabs>
          <w:tab w:val="left" w:pos="851"/>
        </w:tabs>
        <w:rPr>
          <w:rStyle w:val="FontStyle18"/>
          <w:b w:val="0"/>
          <w:i/>
          <w:sz w:val="24"/>
          <w:szCs w:val="24"/>
        </w:rPr>
      </w:pPr>
      <w:r w:rsidRPr="00A77B50">
        <w:rPr>
          <w:rStyle w:val="FontStyle18"/>
          <w:b w:val="0"/>
          <w:sz w:val="24"/>
          <w:szCs w:val="24"/>
        </w:rPr>
        <w:t>–</w:t>
      </w:r>
      <w:r w:rsidRPr="00A77B50">
        <w:rPr>
          <w:rStyle w:val="FontStyle18"/>
          <w:b w:val="0"/>
          <w:sz w:val="24"/>
          <w:szCs w:val="24"/>
        </w:rPr>
        <w:tab/>
        <w:t>подготовка к экзамену  – _2</w:t>
      </w:r>
      <w:r>
        <w:rPr>
          <w:rStyle w:val="FontStyle18"/>
          <w:b w:val="0"/>
          <w:sz w:val="24"/>
          <w:szCs w:val="24"/>
        </w:rPr>
        <w:t>6,1</w:t>
      </w:r>
      <w:r w:rsidRPr="00A77B50">
        <w:rPr>
          <w:rStyle w:val="FontStyle18"/>
          <w:b w:val="0"/>
          <w:sz w:val="24"/>
          <w:szCs w:val="24"/>
        </w:rPr>
        <w:t>_ акад. часа</w:t>
      </w:r>
      <w:r w:rsidRPr="00A77B50">
        <w:rPr>
          <w:rStyle w:val="FontStyle18"/>
          <w:b w:val="0"/>
          <w:i/>
          <w:sz w:val="24"/>
          <w:szCs w:val="24"/>
        </w:rPr>
        <w:t xml:space="preserve"> </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572"/>
        <w:gridCol w:w="566"/>
        <w:gridCol w:w="563"/>
        <w:gridCol w:w="560"/>
        <w:gridCol w:w="731"/>
        <w:gridCol w:w="695"/>
        <w:gridCol w:w="3121"/>
        <w:gridCol w:w="2124"/>
        <w:gridCol w:w="1368"/>
      </w:tblGrid>
      <w:tr w:rsidR="00A77B50" w:rsidRPr="00A77B50" w:rsidTr="00C365E1">
        <w:trPr>
          <w:cantSplit/>
          <w:trHeight w:val="679"/>
          <w:tblHeader/>
        </w:trPr>
        <w:tc>
          <w:tcPr>
            <w:tcW w:w="1821" w:type="pct"/>
            <w:vMerge w:val="restart"/>
            <w:vAlign w:val="center"/>
          </w:tcPr>
          <w:p w:rsidR="00A77B50" w:rsidRPr="00A77B50" w:rsidRDefault="00A77B50" w:rsidP="00C365E1">
            <w:pPr>
              <w:pStyle w:val="Style12"/>
              <w:widowControl/>
              <w:ind w:firstLine="0"/>
              <w:jc w:val="center"/>
              <w:rPr>
                <w:rStyle w:val="FontStyle31"/>
                <w:rFonts w:ascii="Times New Roman" w:hAnsi="Times New Roman" w:cs="Times New Roman"/>
                <w:sz w:val="20"/>
                <w:szCs w:val="20"/>
              </w:rPr>
            </w:pPr>
            <w:r w:rsidRPr="00A77B50">
              <w:rPr>
                <w:rStyle w:val="FontStyle31"/>
                <w:rFonts w:ascii="Times New Roman" w:hAnsi="Times New Roman" w:cs="Times New Roman"/>
                <w:sz w:val="20"/>
                <w:szCs w:val="20"/>
              </w:rPr>
              <w:t>Раздел/ тема</w:t>
            </w:r>
          </w:p>
          <w:p w:rsidR="00A77B50" w:rsidRPr="00A77B50" w:rsidRDefault="00A77B50" w:rsidP="00C365E1">
            <w:pPr>
              <w:pStyle w:val="Style12"/>
              <w:widowControl/>
              <w:ind w:firstLine="0"/>
              <w:jc w:val="center"/>
              <w:rPr>
                <w:rStyle w:val="FontStyle31"/>
                <w:rFonts w:ascii="Times New Roman" w:hAnsi="Times New Roman" w:cs="Times New Roman"/>
                <w:sz w:val="20"/>
                <w:szCs w:val="20"/>
              </w:rPr>
            </w:pPr>
            <w:r w:rsidRPr="00A77B50">
              <w:rPr>
                <w:rStyle w:val="FontStyle31"/>
                <w:rFonts w:ascii="Times New Roman" w:hAnsi="Times New Roman" w:cs="Times New Roman"/>
                <w:sz w:val="20"/>
                <w:szCs w:val="20"/>
              </w:rPr>
              <w:t>дисциплины</w:t>
            </w:r>
          </w:p>
        </w:tc>
        <w:tc>
          <w:tcPr>
            <w:tcW w:w="185" w:type="pct"/>
            <w:vMerge w:val="restart"/>
            <w:textDirection w:val="btLr"/>
            <w:vAlign w:val="center"/>
          </w:tcPr>
          <w:p w:rsidR="00A77B50" w:rsidRPr="00A77B50" w:rsidRDefault="00A77B50" w:rsidP="00C365E1">
            <w:pPr>
              <w:pStyle w:val="Style13"/>
              <w:widowControl/>
              <w:ind w:left="113" w:right="113" w:firstLine="0"/>
              <w:jc w:val="center"/>
              <w:rPr>
                <w:rStyle w:val="FontStyle25"/>
                <w:i w:val="0"/>
                <w:sz w:val="20"/>
                <w:szCs w:val="20"/>
              </w:rPr>
            </w:pPr>
            <w:r w:rsidRPr="00A77B50">
              <w:rPr>
                <w:rStyle w:val="FontStyle25"/>
                <w:i w:val="0"/>
                <w:sz w:val="20"/>
                <w:szCs w:val="20"/>
              </w:rPr>
              <w:t>к</w:t>
            </w:r>
            <w:r w:rsidRPr="00A77B50">
              <w:rPr>
                <w:rStyle w:val="FontStyle25"/>
                <w:sz w:val="20"/>
                <w:szCs w:val="20"/>
              </w:rPr>
              <w:t>урс</w:t>
            </w:r>
          </w:p>
        </w:tc>
        <w:tc>
          <w:tcPr>
            <w:tcW w:w="606" w:type="pct"/>
            <w:gridSpan w:val="3"/>
            <w:vAlign w:val="center"/>
          </w:tcPr>
          <w:p w:rsidR="00A77B50" w:rsidRPr="00A77B50" w:rsidRDefault="00A77B50" w:rsidP="00C365E1">
            <w:pPr>
              <w:pStyle w:val="Style8"/>
              <w:ind w:firstLine="0"/>
              <w:jc w:val="center"/>
              <w:rPr>
                <w:rStyle w:val="FontStyle31"/>
                <w:rFonts w:ascii="Times New Roman" w:hAnsi="Times New Roman" w:cs="Times New Roman"/>
                <w:sz w:val="20"/>
                <w:szCs w:val="20"/>
              </w:rPr>
            </w:pPr>
            <w:r w:rsidRPr="00A77B50">
              <w:rPr>
                <w:rStyle w:val="FontStyle31"/>
                <w:rFonts w:ascii="Times New Roman" w:hAnsi="Times New Roman" w:cs="Times New Roman"/>
                <w:sz w:val="20"/>
                <w:szCs w:val="20"/>
              </w:rPr>
              <w:t xml:space="preserve">Аудиторная </w:t>
            </w:r>
            <w:r w:rsidRPr="00A77B50">
              <w:rPr>
                <w:rStyle w:val="FontStyle31"/>
                <w:rFonts w:ascii="Times New Roman" w:hAnsi="Times New Roman" w:cs="Times New Roman"/>
                <w:sz w:val="20"/>
                <w:szCs w:val="20"/>
              </w:rPr>
              <w:br/>
              <w:t xml:space="preserve">контактная работа </w:t>
            </w:r>
            <w:r w:rsidRPr="00A77B50">
              <w:rPr>
                <w:rStyle w:val="FontStyle31"/>
                <w:rFonts w:ascii="Times New Roman" w:hAnsi="Times New Roman" w:cs="Times New Roman"/>
                <w:sz w:val="20"/>
                <w:szCs w:val="20"/>
              </w:rPr>
              <w:br/>
              <w:t>(в акад. часах)</w:t>
            </w:r>
          </w:p>
        </w:tc>
        <w:tc>
          <w:tcPr>
            <w:tcW w:w="227" w:type="pct"/>
            <w:vMerge w:val="restart"/>
            <w:textDirection w:val="btLr"/>
            <w:vAlign w:val="center"/>
          </w:tcPr>
          <w:p w:rsidR="00A77B50" w:rsidRPr="00A77B50" w:rsidRDefault="00A77B50" w:rsidP="00C365E1">
            <w:pPr>
              <w:pStyle w:val="Style8"/>
              <w:widowControl/>
              <w:ind w:left="-40" w:right="113" w:firstLine="0"/>
              <w:jc w:val="center"/>
              <w:rPr>
                <w:rStyle w:val="FontStyle20"/>
                <w:rFonts w:ascii="Times New Roman" w:hAnsi="Times New Roman" w:cs="Times New Roman"/>
                <w:sz w:val="20"/>
                <w:szCs w:val="20"/>
              </w:rPr>
            </w:pPr>
            <w:r w:rsidRPr="00A77B50">
              <w:rPr>
                <w:rStyle w:val="FontStyle20"/>
                <w:rFonts w:ascii="Times New Roman" w:hAnsi="Times New Roman" w:cs="Times New Roman"/>
                <w:sz w:val="20"/>
                <w:szCs w:val="20"/>
              </w:rPr>
              <w:t>Самостоятельная работа (в акад. часах)</w:t>
            </w:r>
          </w:p>
        </w:tc>
        <w:tc>
          <w:tcPr>
            <w:tcW w:w="1020" w:type="pct"/>
            <w:vMerge w:val="restart"/>
            <w:vAlign w:val="center"/>
          </w:tcPr>
          <w:p w:rsidR="00A77B50" w:rsidRPr="00A77B50" w:rsidRDefault="00A77B50" w:rsidP="00C365E1">
            <w:pPr>
              <w:pStyle w:val="Style8"/>
              <w:widowControl/>
              <w:ind w:left="-40" w:firstLine="0"/>
              <w:jc w:val="center"/>
              <w:rPr>
                <w:rStyle w:val="FontStyle31"/>
                <w:rFonts w:ascii="Times New Roman" w:hAnsi="Times New Roman" w:cs="Times New Roman"/>
                <w:sz w:val="20"/>
                <w:szCs w:val="20"/>
              </w:rPr>
            </w:pPr>
            <w:r w:rsidRPr="00A77B50">
              <w:rPr>
                <w:rStyle w:val="FontStyle20"/>
                <w:rFonts w:ascii="Times New Roman" w:hAnsi="Times New Roman" w:cs="Times New Roman"/>
                <w:sz w:val="20"/>
                <w:szCs w:val="20"/>
              </w:rPr>
              <w:t xml:space="preserve">Вид самостоятельной </w:t>
            </w:r>
            <w:r w:rsidRPr="00A77B50">
              <w:rPr>
                <w:rStyle w:val="FontStyle20"/>
                <w:rFonts w:ascii="Times New Roman" w:hAnsi="Times New Roman" w:cs="Times New Roman"/>
                <w:sz w:val="20"/>
                <w:szCs w:val="20"/>
              </w:rPr>
              <w:br/>
              <w:t>работы</w:t>
            </w:r>
          </w:p>
        </w:tc>
        <w:tc>
          <w:tcPr>
            <w:tcW w:w="694" w:type="pct"/>
            <w:vMerge w:val="restart"/>
            <w:vAlign w:val="center"/>
          </w:tcPr>
          <w:p w:rsidR="00A77B50" w:rsidRPr="00A77B50" w:rsidRDefault="00A77B50" w:rsidP="00C365E1">
            <w:pPr>
              <w:pStyle w:val="Style8"/>
              <w:widowControl/>
              <w:ind w:left="-40" w:firstLine="0"/>
              <w:jc w:val="center"/>
              <w:rPr>
                <w:rStyle w:val="FontStyle32"/>
                <w:i w:val="0"/>
                <w:iCs w:val="0"/>
                <w:sz w:val="20"/>
                <w:szCs w:val="20"/>
              </w:rPr>
            </w:pPr>
            <w:r w:rsidRPr="00A77B50">
              <w:rPr>
                <w:rStyle w:val="FontStyle31"/>
                <w:rFonts w:ascii="Times New Roman" w:hAnsi="Times New Roman" w:cs="Times New Roman"/>
                <w:sz w:val="20"/>
                <w:szCs w:val="20"/>
              </w:rPr>
              <w:t xml:space="preserve">Форма текущего контроля успеваемости и </w:t>
            </w:r>
            <w:r w:rsidRPr="00A77B50">
              <w:rPr>
                <w:rStyle w:val="FontStyle31"/>
                <w:rFonts w:ascii="Times New Roman" w:hAnsi="Times New Roman" w:cs="Times New Roman"/>
                <w:sz w:val="20"/>
                <w:szCs w:val="20"/>
              </w:rPr>
              <w:br/>
              <w:t>промежуточной аттестации</w:t>
            </w:r>
          </w:p>
        </w:tc>
        <w:tc>
          <w:tcPr>
            <w:tcW w:w="447" w:type="pct"/>
            <w:vMerge w:val="restart"/>
            <w:textDirection w:val="btLr"/>
            <w:vAlign w:val="center"/>
          </w:tcPr>
          <w:p w:rsidR="00A77B50" w:rsidRPr="00A77B50" w:rsidRDefault="00A77B50" w:rsidP="00C365E1">
            <w:pPr>
              <w:pStyle w:val="Style8"/>
              <w:widowControl/>
              <w:ind w:left="-40" w:right="113" w:firstLine="0"/>
              <w:jc w:val="center"/>
              <w:rPr>
                <w:rStyle w:val="FontStyle31"/>
                <w:rFonts w:ascii="Times New Roman" w:hAnsi="Times New Roman" w:cs="Times New Roman"/>
                <w:sz w:val="20"/>
                <w:szCs w:val="20"/>
              </w:rPr>
            </w:pPr>
            <w:r w:rsidRPr="00A77B50">
              <w:rPr>
                <w:rStyle w:val="FontStyle31"/>
                <w:rFonts w:ascii="Times New Roman" w:hAnsi="Times New Roman" w:cs="Times New Roman"/>
                <w:sz w:val="20"/>
                <w:szCs w:val="20"/>
              </w:rPr>
              <w:t xml:space="preserve">Код и </w:t>
            </w:r>
          </w:p>
          <w:p w:rsidR="00A77B50" w:rsidRPr="00A77B50" w:rsidRDefault="00A77B50" w:rsidP="00C365E1">
            <w:pPr>
              <w:pStyle w:val="Style8"/>
              <w:widowControl/>
              <w:ind w:left="-40" w:right="113" w:firstLine="0"/>
              <w:jc w:val="center"/>
              <w:rPr>
                <w:rStyle w:val="FontStyle31"/>
                <w:rFonts w:ascii="Times New Roman" w:hAnsi="Times New Roman" w:cs="Times New Roman"/>
                <w:sz w:val="20"/>
                <w:szCs w:val="20"/>
              </w:rPr>
            </w:pPr>
            <w:r w:rsidRPr="00A77B50">
              <w:rPr>
                <w:rStyle w:val="FontStyle31"/>
                <w:rFonts w:ascii="Times New Roman" w:hAnsi="Times New Roman" w:cs="Times New Roman"/>
                <w:sz w:val="20"/>
                <w:szCs w:val="20"/>
              </w:rPr>
              <w:t xml:space="preserve">структурный </w:t>
            </w:r>
            <w:r w:rsidRPr="00A77B50">
              <w:rPr>
                <w:rStyle w:val="FontStyle31"/>
                <w:rFonts w:ascii="Times New Roman" w:hAnsi="Times New Roman" w:cs="Times New Roman"/>
                <w:sz w:val="20"/>
                <w:szCs w:val="20"/>
              </w:rPr>
              <w:br/>
              <w:t xml:space="preserve">элемент </w:t>
            </w:r>
            <w:r w:rsidRPr="00A77B50">
              <w:rPr>
                <w:rStyle w:val="FontStyle31"/>
                <w:rFonts w:ascii="Times New Roman" w:hAnsi="Times New Roman" w:cs="Times New Roman"/>
                <w:sz w:val="20"/>
                <w:szCs w:val="20"/>
              </w:rPr>
              <w:br/>
              <w:t>компетенции</w:t>
            </w:r>
          </w:p>
        </w:tc>
      </w:tr>
      <w:tr w:rsidR="00A77B50" w:rsidRPr="00A77B50" w:rsidTr="00C365E1">
        <w:trPr>
          <w:cantSplit/>
          <w:trHeight w:val="798"/>
          <w:tblHeader/>
        </w:trPr>
        <w:tc>
          <w:tcPr>
            <w:tcW w:w="1821" w:type="pct"/>
            <w:vMerge/>
          </w:tcPr>
          <w:p w:rsidR="00A77B50" w:rsidRPr="00A77B50" w:rsidRDefault="00A77B50" w:rsidP="00C365E1">
            <w:pPr>
              <w:pStyle w:val="Style14"/>
              <w:widowControl/>
              <w:jc w:val="center"/>
              <w:rPr>
                <w:sz w:val="22"/>
                <w:szCs w:val="22"/>
              </w:rPr>
            </w:pPr>
          </w:p>
        </w:tc>
        <w:tc>
          <w:tcPr>
            <w:tcW w:w="185" w:type="pct"/>
            <w:vMerge/>
          </w:tcPr>
          <w:p w:rsidR="00A77B50" w:rsidRPr="00A77B50" w:rsidRDefault="00A77B50" w:rsidP="00C365E1">
            <w:pPr>
              <w:pStyle w:val="Style14"/>
              <w:widowControl/>
              <w:jc w:val="center"/>
              <w:rPr>
                <w:sz w:val="22"/>
                <w:szCs w:val="22"/>
              </w:rPr>
            </w:pPr>
          </w:p>
        </w:tc>
        <w:tc>
          <w:tcPr>
            <w:tcW w:w="184" w:type="pct"/>
            <w:textDirection w:val="btLr"/>
            <w:vAlign w:val="center"/>
          </w:tcPr>
          <w:p w:rsidR="00A77B50" w:rsidRPr="00A77B50" w:rsidRDefault="00A77B50" w:rsidP="00C365E1">
            <w:pPr>
              <w:pStyle w:val="Style14"/>
              <w:widowControl/>
              <w:ind w:firstLine="0"/>
              <w:jc w:val="center"/>
              <w:rPr>
                <w:sz w:val="20"/>
                <w:szCs w:val="20"/>
              </w:rPr>
            </w:pPr>
            <w:r w:rsidRPr="00A77B50">
              <w:rPr>
                <w:sz w:val="20"/>
                <w:szCs w:val="20"/>
              </w:rPr>
              <w:t>лекции</w:t>
            </w:r>
          </w:p>
        </w:tc>
        <w:tc>
          <w:tcPr>
            <w:tcW w:w="183" w:type="pct"/>
            <w:textDirection w:val="btLr"/>
            <w:vAlign w:val="center"/>
          </w:tcPr>
          <w:p w:rsidR="00A77B50" w:rsidRPr="00A77B50" w:rsidRDefault="00A77B50" w:rsidP="00C365E1">
            <w:pPr>
              <w:pStyle w:val="Style14"/>
              <w:widowControl/>
              <w:ind w:firstLine="0"/>
              <w:jc w:val="center"/>
              <w:rPr>
                <w:sz w:val="20"/>
                <w:szCs w:val="20"/>
              </w:rPr>
            </w:pPr>
            <w:r w:rsidRPr="00A77B50">
              <w:rPr>
                <w:sz w:val="20"/>
                <w:szCs w:val="20"/>
              </w:rPr>
              <w:t>лаборат.</w:t>
            </w:r>
          </w:p>
          <w:p w:rsidR="00A77B50" w:rsidRPr="00A77B50" w:rsidRDefault="00A77B50" w:rsidP="00C365E1">
            <w:pPr>
              <w:pStyle w:val="Style14"/>
              <w:widowControl/>
              <w:ind w:firstLine="0"/>
              <w:jc w:val="center"/>
              <w:rPr>
                <w:sz w:val="20"/>
                <w:szCs w:val="20"/>
              </w:rPr>
            </w:pPr>
            <w:r w:rsidRPr="00A77B50">
              <w:rPr>
                <w:sz w:val="20"/>
                <w:szCs w:val="20"/>
              </w:rPr>
              <w:t>занятия</w:t>
            </w:r>
          </w:p>
        </w:tc>
        <w:tc>
          <w:tcPr>
            <w:tcW w:w="239" w:type="pct"/>
            <w:textDirection w:val="btLr"/>
            <w:vAlign w:val="center"/>
          </w:tcPr>
          <w:p w:rsidR="00A77B50" w:rsidRPr="00A77B50" w:rsidRDefault="00A77B50" w:rsidP="00C365E1">
            <w:pPr>
              <w:pStyle w:val="Style14"/>
              <w:widowControl/>
              <w:ind w:firstLine="0"/>
              <w:jc w:val="center"/>
              <w:rPr>
                <w:sz w:val="20"/>
                <w:szCs w:val="20"/>
              </w:rPr>
            </w:pPr>
            <w:r w:rsidRPr="00A77B50">
              <w:rPr>
                <w:sz w:val="20"/>
                <w:szCs w:val="20"/>
              </w:rPr>
              <w:t>практич. занятия</w:t>
            </w:r>
          </w:p>
        </w:tc>
        <w:tc>
          <w:tcPr>
            <w:tcW w:w="227" w:type="pct"/>
            <w:vMerge/>
            <w:textDirection w:val="btLr"/>
          </w:tcPr>
          <w:p w:rsidR="00A77B50" w:rsidRPr="00A77B50" w:rsidRDefault="00A77B50" w:rsidP="00C365E1">
            <w:pPr>
              <w:pStyle w:val="Style14"/>
              <w:widowControl/>
              <w:jc w:val="center"/>
              <w:rPr>
                <w:sz w:val="22"/>
                <w:szCs w:val="22"/>
                <w:highlight w:val="yellow"/>
              </w:rPr>
            </w:pPr>
          </w:p>
        </w:tc>
        <w:tc>
          <w:tcPr>
            <w:tcW w:w="1020" w:type="pct"/>
            <w:vMerge/>
            <w:textDirection w:val="btLr"/>
          </w:tcPr>
          <w:p w:rsidR="00A77B50" w:rsidRPr="00A77B50" w:rsidRDefault="00A77B50" w:rsidP="00C365E1">
            <w:pPr>
              <w:pStyle w:val="Style14"/>
              <w:widowControl/>
              <w:jc w:val="center"/>
              <w:rPr>
                <w:sz w:val="22"/>
                <w:szCs w:val="22"/>
                <w:highlight w:val="yellow"/>
              </w:rPr>
            </w:pPr>
          </w:p>
        </w:tc>
        <w:tc>
          <w:tcPr>
            <w:tcW w:w="694" w:type="pct"/>
            <w:vMerge/>
            <w:textDirection w:val="btLr"/>
            <w:vAlign w:val="center"/>
          </w:tcPr>
          <w:p w:rsidR="00A77B50" w:rsidRPr="00A77B50" w:rsidRDefault="00A77B50" w:rsidP="00C365E1">
            <w:pPr>
              <w:pStyle w:val="Style14"/>
              <w:widowControl/>
              <w:jc w:val="center"/>
              <w:rPr>
                <w:sz w:val="22"/>
                <w:szCs w:val="22"/>
              </w:rPr>
            </w:pPr>
          </w:p>
        </w:tc>
        <w:tc>
          <w:tcPr>
            <w:tcW w:w="447" w:type="pct"/>
            <w:vMerge/>
            <w:textDirection w:val="btLr"/>
          </w:tcPr>
          <w:p w:rsidR="00A77B50" w:rsidRPr="00A77B50" w:rsidRDefault="00A77B50" w:rsidP="00C365E1">
            <w:pPr>
              <w:pStyle w:val="Style14"/>
              <w:widowControl/>
              <w:jc w:val="center"/>
              <w:rPr>
                <w:sz w:val="22"/>
                <w:szCs w:val="22"/>
              </w:rPr>
            </w:pPr>
          </w:p>
        </w:tc>
      </w:tr>
      <w:tr w:rsidR="00A77B50" w:rsidRPr="00A77B50" w:rsidTr="00C365E1">
        <w:trPr>
          <w:trHeight w:val="268"/>
        </w:trPr>
        <w:tc>
          <w:tcPr>
            <w:tcW w:w="1821" w:type="pct"/>
          </w:tcPr>
          <w:p w:rsidR="00A77B50" w:rsidRPr="00A77B50" w:rsidRDefault="00A77B50" w:rsidP="00C365E1">
            <w:pPr>
              <w:pStyle w:val="Style14"/>
              <w:widowControl/>
              <w:tabs>
                <w:tab w:val="left" w:pos="435"/>
              </w:tabs>
              <w:ind w:firstLine="0"/>
              <w:rPr>
                <w:sz w:val="22"/>
                <w:szCs w:val="22"/>
              </w:rPr>
            </w:pPr>
            <w:r w:rsidRPr="00A77B50">
              <w:rPr>
                <w:sz w:val="22"/>
                <w:szCs w:val="22"/>
              </w:rPr>
              <w:t>1</w:t>
            </w:r>
            <w:r w:rsidRPr="00A77B50">
              <w:rPr>
                <w:i/>
                <w:iCs/>
                <w:sz w:val="22"/>
                <w:szCs w:val="22"/>
                <w:lang w:eastAsia="ar-SA"/>
              </w:rPr>
              <w:t xml:space="preserve">. </w:t>
            </w:r>
            <w:r w:rsidRPr="00A77B50">
              <w:rPr>
                <w:i/>
                <w:sz w:val="22"/>
                <w:szCs w:val="22"/>
                <w:lang w:eastAsia="ar-SA"/>
              </w:rPr>
              <w:t>Психология как наука, предмет и методы психологии</w:t>
            </w:r>
          </w:p>
        </w:tc>
        <w:tc>
          <w:tcPr>
            <w:tcW w:w="185"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p>
        </w:tc>
        <w:tc>
          <w:tcPr>
            <w:tcW w:w="1020" w:type="pct"/>
          </w:tcPr>
          <w:p w:rsidR="00A77B50" w:rsidRPr="00A77B50" w:rsidRDefault="00A77B50" w:rsidP="00C365E1">
            <w:pPr>
              <w:pStyle w:val="Style14"/>
              <w:widowControl/>
              <w:ind w:firstLine="0"/>
              <w:jc w:val="left"/>
              <w:rPr>
                <w:sz w:val="22"/>
                <w:szCs w:val="22"/>
              </w:rPr>
            </w:pP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2"/>
                <w:szCs w:val="22"/>
              </w:rPr>
            </w:pPr>
          </w:p>
        </w:tc>
      </w:tr>
      <w:tr w:rsidR="00A77B50" w:rsidRPr="00A77B50" w:rsidTr="00C365E1">
        <w:trPr>
          <w:trHeight w:val="268"/>
        </w:trPr>
        <w:tc>
          <w:tcPr>
            <w:tcW w:w="1821" w:type="pct"/>
          </w:tcPr>
          <w:p w:rsidR="00A77B50" w:rsidRPr="00A77B50" w:rsidRDefault="00A77B50" w:rsidP="00C365E1">
            <w:pPr>
              <w:pStyle w:val="Style14"/>
              <w:widowControl/>
              <w:snapToGrid w:val="0"/>
              <w:ind w:firstLine="0"/>
              <w:rPr>
                <w:sz w:val="22"/>
                <w:szCs w:val="22"/>
                <w:lang w:eastAsia="ar-SA"/>
              </w:rPr>
            </w:pPr>
            <w:r w:rsidRPr="00A77B50">
              <w:rPr>
                <w:sz w:val="22"/>
                <w:szCs w:val="22"/>
                <w:lang w:eastAsia="ar-SA"/>
              </w:rPr>
              <w:t xml:space="preserve">1.1. Определение психологии как науки. Принципы психологии. Взаимосвязь психологии с другими науками. </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w:t>
            </w:r>
          </w:p>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ОПК-3-з</w:t>
            </w: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1.2. Основные отрасли психологии. </w:t>
            </w:r>
          </w:p>
          <w:p w:rsidR="00A77B50" w:rsidRPr="00A77B50" w:rsidRDefault="00A77B50" w:rsidP="00C365E1">
            <w:pPr>
              <w:pStyle w:val="Style14"/>
              <w:widowControl/>
              <w:ind w:firstLine="0"/>
              <w:rPr>
                <w:sz w:val="22"/>
                <w:szCs w:val="22"/>
                <w:lang w:eastAsia="ar-SA"/>
              </w:rPr>
            </w:pPr>
            <w:r w:rsidRPr="00A77B50">
              <w:rPr>
                <w:sz w:val="22"/>
                <w:szCs w:val="22"/>
                <w:lang w:eastAsia="ar-SA"/>
              </w:rPr>
              <w:t xml:space="preserve">Специальные и прикладные отрасли психологии. </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w:t>
            </w:r>
          </w:p>
          <w:p w:rsidR="00A77B50" w:rsidRPr="00A77B50" w:rsidRDefault="00A77B50" w:rsidP="00C365E1">
            <w:pPr>
              <w:pStyle w:val="Style14"/>
              <w:widowControl/>
              <w:ind w:firstLine="0"/>
              <w:jc w:val="left"/>
              <w:rPr>
                <w:sz w:val="22"/>
                <w:szCs w:val="22"/>
              </w:rPr>
            </w:pPr>
            <w:r w:rsidRPr="00A77B50">
              <w:rPr>
                <w:rStyle w:val="FontStyle16"/>
                <w:b w:val="0"/>
                <w:sz w:val="21"/>
                <w:szCs w:val="21"/>
                <w:lang w:eastAsia="ar-SA"/>
              </w:rPr>
              <w:t>ОПК-3-з</w:t>
            </w:r>
          </w:p>
        </w:tc>
      </w:tr>
      <w:tr w:rsidR="00A77B50" w:rsidRPr="00A77B50" w:rsidTr="00C365E1">
        <w:trPr>
          <w:trHeight w:val="268"/>
        </w:trPr>
        <w:tc>
          <w:tcPr>
            <w:tcW w:w="1821" w:type="pct"/>
          </w:tcPr>
          <w:p w:rsidR="00A77B50" w:rsidRPr="00A77B50" w:rsidRDefault="00A77B50" w:rsidP="00C365E1">
            <w:pPr>
              <w:pStyle w:val="Style14"/>
              <w:widowControl/>
              <w:snapToGrid w:val="0"/>
              <w:ind w:firstLine="0"/>
              <w:rPr>
                <w:sz w:val="22"/>
                <w:szCs w:val="22"/>
                <w:lang w:eastAsia="ar-SA"/>
              </w:rPr>
            </w:pPr>
            <w:r w:rsidRPr="00A77B50">
              <w:rPr>
                <w:sz w:val="22"/>
                <w:szCs w:val="22"/>
                <w:lang w:eastAsia="ar-SA"/>
              </w:rPr>
              <w:t>1.3. Методы исследования в психологии.</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ОПК-2-зу</w:t>
            </w:r>
          </w:p>
          <w:p w:rsidR="00A77B50" w:rsidRPr="00A77B50" w:rsidRDefault="00A77B50" w:rsidP="00C365E1">
            <w:pPr>
              <w:pStyle w:val="Style14"/>
              <w:widowControl/>
              <w:ind w:firstLine="0"/>
              <w:jc w:val="left"/>
              <w:rPr>
                <w:sz w:val="22"/>
                <w:szCs w:val="22"/>
              </w:rPr>
            </w:pPr>
            <w:r w:rsidRPr="00A77B50">
              <w:rPr>
                <w:rStyle w:val="FontStyle16"/>
                <w:b w:val="0"/>
                <w:sz w:val="21"/>
                <w:szCs w:val="21"/>
                <w:lang w:eastAsia="ar-SA"/>
              </w:rPr>
              <w:t>ПК-2-зу</w:t>
            </w:r>
          </w:p>
        </w:tc>
      </w:tr>
      <w:tr w:rsidR="00A77B50" w:rsidRPr="00A77B50" w:rsidTr="00C365E1">
        <w:trPr>
          <w:trHeight w:val="313"/>
        </w:trPr>
        <w:tc>
          <w:tcPr>
            <w:tcW w:w="1821" w:type="pct"/>
          </w:tcPr>
          <w:p w:rsidR="00A77B50" w:rsidRPr="00A77B50" w:rsidRDefault="00A77B50" w:rsidP="00C365E1">
            <w:pPr>
              <w:pStyle w:val="Style14"/>
              <w:widowControl/>
              <w:ind w:firstLine="0"/>
              <w:rPr>
                <w:b/>
                <w:sz w:val="22"/>
                <w:szCs w:val="22"/>
              </w:rPr>
            </w:pPr>
            <w:r w:rsidRPr="00A77B50">
              <w:rPr>
                <w:b/>
                <w:sz w:val="22"/>
                <w:szCs w:val="22"/>
              </w:rPr>
              <w:t>Итого по разделу</w:t>
            </w:r>
          </w:p>
        </w:tc>
        <w:tc>
          <w:tcPr>
            <w:tcW w:w="185" w:type="pct"/>
          </w:tcPr>
          <w:p w:rsidR="00A77B50" w:rsidRPr="00A77B50" w:rsidRDefault="00A77B50" w:rsidP="00C365E1">
            <w:pPr>
              <w:pStyle w:val="Style14"/>
              <w:widowControl/>
              <w:ind w:firstLine="0"/>
              <w:jc w:val="center"/>
              <w:rPr>
                <w:b/>
                <w:sz w:val="22"/>
                <w:szCs w:val="22"/>
              </w:rPr>
            </w:pPr>
          </w:p>
        </w:tc>
        <w:tc>
          <w:tcPr>
            <w:tcW w:w="184" w:type="pct"/>
          </w:tcPr>
          <w:p w:rsidR="00A77B50" w:rsidRPr="00A77B50" w:rsidRDefault="009A4A5F" w:rsidP="00C365E1">
            <w:pPr>
              <w:pStyle w:val="Style14"/>
              <w:widowControl/>
              <w:ind w:firstLine="0"/>
              <w:jc w:val="center"/>
              <w:rPr>
                <w:b/>
                <w:sz w:val="22"/>
                <w:szCs w:val="22"/>
              </w:rPr>
            </w:pPr>
            <w:r>
              <w:rPr>
                <w:b/>
                <w:sz w:val="22"/>
                <w:szCs w:val="22"/>
              </w:rPr>
              <w:t>2</w:t>
            </w:r>
          </w:p>
        </w:tc>
        <w:tc>
          <w:tcPr>
            <w:tcW w:w="183" w:type="pct"/>
          </w:tcPr>
          <w:p w:rsidR="00A77B50" w:rsidRPr="00A77B50" w:rsidRDefault="00A77B50" w:rsidP="00C365E1">
            <w:pPr>
              <w:pStyle w:val="Style14"/>
              <w:widowControl/>
              <w:ind w:firstLine="0"/>
              <w:jc w:val="center"/>
              <w:rPr>
                <w:b/>
                <w:sz w:val="22"/>
                <w:szCs w:val="22"/>
              </w:rPr>
            </w:pPr>
          </w:p>
        </w:tc>
        <w:tc>
          <w:tcPr>
            <w:tcW w:w="239" w:type="pct"/>
          </w:tcPr>
          <w:p w:rsidR="00A77B50" w:rsidRPr="00A77B50" w:rsidRDefault="00A77B50" w:rsidP="00C365E1">
            <w:pPr>
              <w:pStyle w:val="Style14"/>
              <w:widowControl/>
              <w:ind w:firstLine="0"/>
              <w:jc w:val="center"/>
              <w:rPr>
                <w:b/>
                <w:sz w:val="22"/>
                <w:szCs w:val="22"/>
              </w:rPr>
            </w:pPr>
            <w:r w:rsidRPr="00A77B50">
              <w:rPr>
                <w:b/>
                <w:sz w:val="22"/>
                <w:szCs w:val="22"/>
              </w:rPr>
              <w:t>4</w:t>
            </w:r>
          </w:p>
        </w:tc>
        <w:tc>
          <w:tcPr>
            <w:tcW w:w="227" w:type="pct"/>
          </w:tcPr>
          <w:p w:rsidR="00A77B50" w:rsidRPr="00A77B50" w:rsidRDefault="00A77B50" w:rsidP="00C365E1">
            <w:pPr>
              <w:pStyle w:val="Style14"/>
              <w:widowControl/>
              <w:ind w:firstLine="0"/>
              <w:jc w:val="center"/>
              <w:rPr>
                <w:rStyle w:val="FontStyle31"/>
                <w:rFonts w:ascii="Times New Roman" w:hAnsi="Times New Roman" w:cs="Times New Roman"/>
                <w:b/>
                <w:sz w:val="22"/>
                <w:szCs w:val="22"/>
              </w:rPr>
            </w:pPr>
            <w:r w:rsidRPr="00A77B50">
              <w:rPr>
                <w:rStyle w:val="FontStyle31"/>
                <w:rFonts w:ascii="Times New Roman" w:hAnsi="Times New Roman" w:cs="Times New Roman"/>
                <w:b/>
                <w:sz w:val="22"/>
                <w:szCs w:val="22"/>
              </w:rPr>
              <w:t>60</w:t>
            </w: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p>
        </w:tc>
        <w:tc>
          <w:tcPr>
            <w:tcW w:w="694" w:type="pct"/>
          </w:tcPr>
          <w:p w:rsidR="00A77B50" w:rsidRPr="00A77B50" w:rsidRDefault="00A77B50" w:rsidP="00C365E1">
            <w:pPr>
              <w:pStyle w:val="Style14"/>
              <w:widowControl/>
              <w:ind w:firstLine="0"/>
              <w:jc w:val="left"/>
              <w:rPr>
                <w:b/>
                <w:sz w:val="22"/>
                <w:szCs w:val="22"/>
              </w:rPr>
            </w:pPr>
            <w:r w:rsidRPr="00A77B50">
              <w:rPr>
                <w:rStyle w:val="FontStyle31"/>
                <w:rFonts w:ascii="Times New Roman" w:hAnsi="Times New Roman" w:cs="Times New Roman"/>
                <w:b/>
                <w:sz w:val="22"/>
                <w:szCs w:val="22"/>
              </w:rPr>
              <w:t xml:space="preserve"> </w:t>
            </w:r>
            <w:r w:rsidRPr="00A77B50">
              <w:rPr>
                <w:b/>
                <w:sz w:val="22"/>
                <w:szCs w:val="22"/>
              </w:rPr>
              <w:t>Тест</w:t>
            </w:r>
          </w:p>
        </w:tc>
        <w:tc>
          <w:tcPr>
            <w:tcW w:w="447" w:type="pct"/>
          </w:tcPr>
          <w:p w:rsidR="00A77B50" w:rsidRPr="00A77B50" w:rsidRDefault="00A77B50" w:rsidP="00C365E1">
            <w:pPr>
              <w:pStyle w:val="Style14"/>
              <w:widowControl/>
              <w:ind w:firstLine="0"/>
              <w:jc w:val="left"/>
              <w:rPr>
                <w:b/>
                <w:sz w:val="22"/>
                <w:szCs w:val="22"/>
              </w:rPr>
            </w:pPr>
          </w:p>
        </w:tc>
      </w:tr>
      <w:tr w:rsidR="00A77B50" w:rsidRPr="00A77B50" w:rsidTr="00C365E1">
        <w:trPr>
          <w:trHeight w:val="268"/>
        </w:trPr>
        <w:tc>
          <w:tcPr>
            <w:tcW w:w="1821" w:type="pct"/>
          </w:tcPr>
          <w:p w:rsidR="00A77B50" w:rsidRPr="00A77B50" w:rsidRDefault="00A77B50" w:rsidP="00C365E1">
            <w:pPr>
              <w:pStyle w:val="Style14"/>
              <w:widowControl/>
              <w:snapToGrid w:val="0"/>
              <w:ind w:firstLine="0"/>
              <w:rPr>
                <w:i/>
                <w:sz w:val="22"/>
                <w:szCs w:val="22"/>
                <w:lang w:eastAsia="ar-SA"/>
              </w:rPr>
            </w:pPr>
            <w:r w:rsidRPr="00A77B50">
              <w:rPr>
                <w:i/>
                <w:iCs/>
                <w:sz w:val="22"/>
                <w:szCs w:val="22"/>
                <w:lang w:eastAsia="ar-SA"/>
              </w:rPr>
              <w:t xml:space="preserve">2. </w:t>
            </w:r>
            <w:r w:rsidRPr="00A77B50">
              <w:rPr>
                <w:i/>
                <w:sz w:val="22"/>
                <w:szCs w:val="22"/>
                <w:lang w:eastAsia="ar-SA"/>
              </w:rPr>
              <w:t>Функциональная и структурная организация психики человека</w:t>
            </w:r>
          </w:p>
        </w:tc>
        <w:tc>
          <w:tcPr>
            <w:tcW w:w="185"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p>
        </w:tc>
        <w:tc>
          <w:tcPr>
            <w:tcW w:w="1020" w:type="pct"/>
          </w:tcPr>
          <w:p w:rsidR="00A77B50" w:rsidRPr="00A77B50" w:rsidRDefault="00A77B50" w:rsidP="00C365E1">
            <w:pPr>
              <w:pStyle w:val="Style14"/>
              <w:widowControl/>
              <w:ind w:firstLine="0"/>
              <w:jc w:val="left"/>
              <w:rPr>
                <w:sz w:val="22"/>
                <w:szCs w:val="22"/>
              </w:rPr>
            </w:pP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2"/>
                <w:szCs w:val="22"/>
              </w:rPr>
            </w:pP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2.1. Психика как предмет психологии.</w:t>
            </w:r>
          </w:p>
          <w:p w:rsidR="00A77B50" w:rsidRPr="00A77B50" w:rsidRDefault="00A77B50" w:rsidP="00C365E1">
            <w:pPr>
              <w:rPr>
                <w:rFonts w:ascii="Times New Roman" w:hAnsi="Times New Roman" w:cs="Times New Roman"/>
                <w:sz w:val="22"/>
                <w:szCs w:val="22"/>
                <w:lang w:eastAsia="ar-SA"/>
              </w:rPr>
            </w:pPr>
            <w:r w:rsidRPr="00A77B50">
              <w:rPr>
                <w:rFonts w:ascii="Times New Roman" w:hAnsi="Times New Roman" w:cs="Times New Roman"/>
                <w:sz w:val="22"/>
                <w:szCs w:val="22"/>
                <w:lang w:eastAsia="ar-SA"/>
              </w:rPr>
              <w:t>Происхождение и развитие психики в филогенезе.</w:t>
            </w:r>
          </w:p>
          <w:p w:rsidR="00A77B50" w:rsidRPr="00A77B50" w:rsidRDefault="00A77B50" w:rsidP="00C365E1">
            <w:pPr>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Психика человека и ее формирование в онтогенезе. </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w:t>
            </w:r>
          </w:p>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ОПК-3-з</w:t>
            </w:r>
          </w:p>
          <w:p w:rsidR="00A77B50" w:rsidRPr="00A77B50" w:rsidRDefault="00A77B50" w:rsidP="00C365E1">
            <w:pPr>
              <w:pStyle w:val="Style14"/>
              <w:widowControl/>
              <w:ind w:firstLine="0"/>
              <w:jc w:val="left"/>
              <w:rPr>
                <w:sz w:val="22"/>
                <w:szCs w:val="22"/>
              </w:rPr>
            </w:pPr>
            <w:r w:rsidRPr="00A77B50">
              <w:rPr>
                <w:sz w:val="22"/>
                <w:szCs w:val="22"/>
              </w:rPr>
              <w:t>ОК-6-зу</w:t>
            </w: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2.2. Сознание как интегративный способ бытия человека.</w:t>
            </w:r>
          </w:p>
          <w:p w:rsidR="00A77B50" w:rsidRPr="00A77B50" w:rsidRDefault="00A77B50" w:rsidP="00C365E1">
            <w:pPr>
              <w:rPr>
                <w:rFonts w:ascii="Times New Roman" w:hAnsi="Times New Roman" w:cs="Times New Roman"/>
                <w:sz w:val="22"/>
                <w:szCs w:val="22"/>
                <w:lang w:eastAsia="ar-SA"/>
              </w:rPr>
            </w:pPr>
            <w:r w:rsidRPr="00A77B50">
              <w:rPr>
                <w:rFonts w:ascii="Times New Roman" w:hAnsi="Times New Roman" w:cs="Times New Roman"/>
                <w:sz w:val="22"/>
                <w:szCs w:val="22"/>
                <w:lang w:eastAsia="ar-SA"/>
              </w:rPr>
              <w:t>Характеристика бессознательного.</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r w:rsidRPr="00A77B50">
              <w:rPr>
                <w:sz w:val="22"/>
                <w:szCs w:val="22"/>
              </w:rPr>
              <w:t xml:space="preserve"> </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w:t>
            </w:r>
          </w:p>
          <w:p w:rsidR="00A77B50" w:rsidRPr="00A77B50" w:rsidRDefault="00A77B50" w:rsidP="00C365E1">
            <w:pPr>
              <w:pStyle w:val="Style14"/>
              <w:widowControl/>
              <w:ind w:firstLine="0"/>
              <w:jc w:val="left"/>
              <w:rPr>
                <w:sz w:val="22"/>
                <w:szCs w:val="22"/>
              </w:rPr>
            </w:pPr>
            <w:r w:rsidRPr="00A77B50">
              <w:rPr>
                <w:rStyle w:val="FontStyle16"/>
                <w:b w:val="0"/>
                <w:sz w:val="21"/>
                <w:szCs w:val="21"/>
                <w:lang w:eastAsia="ar-SA"/>
              </w:rPr>
              <w:t>ОПК-3-з</w:t>
            </w:r>
          </w:p>
        </w:tc>
      </w:tr>
      <w:tr w:rsidR="00A77B50" w:rsidRPr="00A77B50" w:rsidTr="00C365E1">
        <w:trPr>
          <w:trHeight w:val="268"/>
        </w:trPr>
        <w:tc>
          <w:tcPr>
            <w:tcW w:w="1821" w:type="pct"/>
          </w:tcPr>
          <w:p w:rsidR="00A77B50" w:rsidRPr="00A77B50" w:rsidRDefault="00A77B50" w:rsidP="00C365E1">
            <w:pPr>
              <w:pStyle w:val="Style14"/>
              <w:widowControl/>
              <w:snapToGrid w:val="0"/>
              <w:ind w:firstLine="0"/>
              <w:rPr>
                <w:sz w:val="22"/>
                <w:szCs w:val="22"/>
                <w:lang w:eastAsia="ar-SA"/>
              </w:rPr>
            </w:pPr>
            <w:r w:rsidRPr="00A77B50">
              <w:rPr>
                <w:sz w:val="22"/>
                <w:szCs w:val="22"/>
                <w:lang w:eastAsia="ar-SA"/>
              </w:rPr>
              <w:t>2.3. Деятельность как источник психического развития человека.</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ОПК-2-зу</w:t>
            </w:r>
          </w:p>
          <w:p w:rsidR="00A77B50" w:rsidRPr="00A77B50" w:rsidRDefault="00A77B50" w:rsidP="00C365E1">
            <w:pPr>
              <w:pStyle w:val="Style14"/>
              <w:widowControl/>
              <w:ind w:firstLine="0"/>
              <w:jc w:val="left"/>
              <w:rPr>
                <w:sz w:val="22"/>
                <w:szCs w:val="22"/>
              </w:rPr>
            </w:pPr>
            <w:r w:rsidRPr="00A77B50">
              <w:rPr>
                <w:rStyle w:val="FontStyle16"/>
                <w:b w:val="0"/>
                <w:sz w:val="21"/>
                <w:szCs w:val="21"/>
                <w:lang w:eastAsia="ar-SA"/>
              </w:rPr>
              <w:t>ПК-2-зу</w:t>
            </w:r>
          </w:p>
        </w:tc>
      </w:tr>
      <w:tr w:rsidR="00A77B50" w:rsidRPr="00A77B50" w:rsidTr="00C365E1">
        <w:trPr>
          <w:trHeight w:val="313"/>
        </w:trPr>
        <w:tc>
          <w:tcPr>
            <w:tcW w:w="1821" w:type="pct"/>
          </w:tcPr>
          <w:p w:rsidR="00A77B50" w:rsidRPr="00A77B50" w:rsidRDefault="00A77B50" w:rsidP="00C365E1">
            <w:pPr>
              <w:pStyle w:val="Style14"/>
              <w:widowControl/>
              <w:ind w:firstLine="0"/>
              <w:rPr>
                <w:b/>
                <w:sz w:val="22"/>
                <w:szCs w:val="22"/>
              </w:rPr>
            </w:pPr>
            <w:r w:rsidRPr="00A77B50">
              <w:rPr>
                <w:b/>
                <w:sz w:val="22"/>
                <w:szCs w:val="22"/>
              </w:rPr>
              <w:t>Итого по разделу</w:t>
            </w:r>
          </w:p>
        </w:tc>
        <w:tc>
          <w:tcPr>
            <w:tcW w:w="185" w:type="pct"/>
          </w:tcPr>
          <w:p w:rsidR="00A77B50" w:rsidRPr="00A77B50" w:rsidRDefault="00A77B50" w:rsidP="00C365E1">
            <w:pPr>
              <w:pStyle w:val="Style14"/>
              <w:widowControl/>
              <w:ind w:firstLine="0"/>
              <w:jc w:val="center"/>
              <w:rPr>
                <w:b/>
                <w:sz w:val="22"/>
                <w:szCs w:val="22"/>
              </w:rPr>
            </w:pPr>
          </w:p>
        </w:tc>
        <w:tc>
          <w:tcPr>
            <w:tcW w:w="184" w:type="pct"/>
          </w:tcPr>
          <w:p w:rsidR="00A77B50" w:rsidRPr="00A77B50" w:rsidRDefault="009A4A5F" w:rsidP="00C365E1">
            <w:pPr>
              <w:pStyle w:val="Style14"/>
              <w:widowControl/>
              <w:ind w:firstLine="0"/>
              <w:jc w:val="center"/>
              <w:rPr>
                <w:b/>
                <w:sz w:val="22"/>
                <w:szCs w:val="22"/>
              </w:rPr>
            </w:pPr>
            <w:r>
              <w:rPr>
                <w:b/>
                <w:sz w:val="22"/>
                <w:szCs w:val="22"/>
              </w:rPr>
              <w:t>2</w:t>
            </w:r>
          </w:p>
        </w:tc>
        <w:tc>
          <w:tcPr>
            <w:tcW w:w="183" w:type="pct"/>
          </w:tcPr>
          <w:p w:rsidR="00A77B50" w:rsidRPr="00A77B50" w:rsidRDefault="00A77B50" w:rsidP="00C365E1">
            <w:pPr>
              <w:pStyle w:val="Style14"/>
              <w:widowControl/>
              <w:ind w:firstLine="0"/>
              <w:jc w:val="center"/>
              <w:rPr>
                <w:b/>
                <w:sz w:val="22"/>
                <w:szCs w:val="22"/>
              </w:rPr>
            </w:pPr>
          </w:p>
        </w:tc>
        <w:tc>
          <w:tcPr>
            <w:tcW w:w="239" w:type="pct"/>
          </w:tcPr>
          <w:p w:rsidR="00A77B50" w:rsidRPr="00A77B50" w:rsidRDefault="009A4A5F" w:rsidP="00C365E1">
            <w:pPr>
              <w:pStyle w:val="Style14"/>
              <w:widowControl/>
              <w:ind w:firstLine="0"/>
              <w:jc w:val="center"/>
              <w:rPr>
                <w:b/>
                <w:sz w:val="22"/>
                <w:szCs w:val="22"/>
              </w:rPr>
            </w:pPr>
            <w:r>
              <w:rPr>
                <w:b/>
                <w:sz w:val="22"/>
                <w:szCs w:val="22"/>
              </w:rPr>
              <w:t>2</w:t>
            </w:r>
          </w:p>
        </w:tc>
        <w:tc>
          <w:tcPr>
            <w:tcW w:w="227" w:type="pct"/>
          </w:tcPr>
          <w:p w:rsidR="00A77B50" w:rsidRPr="00A77B50" w:rsidRDefault="00A77B50" w:rsidP="00C365E1">
            <w:pPr>
              <w:pStyle w:val="Style14"/>
              <w:widowControl/>
              <w:ind w:firstLine="0"/>
              <w:jc w:val="center"/>
              <w:rPr>
                <w:rStyle w:val="FontStyle31"/>
                <w:rFonts w:ascii="Times New Roman" w:hAnsi="Times New Roman" w:cs="Times New Roman"/>
                <w:b/>
                <w:sz w:val="22"/>
                <w:szCs w:val="22"/>
              </w:rPr>
            </w:pPr>
            <w:r w:rsidRPr="00A77B50">
              <w:rPr>
                <w:rStyle w:val="FontStyle31"/>
                <w:rFonts w:ascii="Times New Roman" w:hAnsi="Times New Roman" w:cs="Times New Roman"/>
                <w:b/>
                <w:sz w:val="22"/>
                <w:szCs w:val="22"/>
              </w:rPr>
              <w:t>60</w:t>
            </w: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p>
        </w:tc>
        <w:tc>
          <w:tcPr>
            <w:tcW w:w="694" w:type="pct"/>
          </w:tcPr>
          <w:p w:rsidR="00A77B50" w:rsidRPr="00A77B50" w:rsidRDefault="00A77B50" w:rsidP="00C365E1">
            <w:pPr>
              <w:pStyle w:val="Style14"/>
              <w:widowControl/>
              <w:ind w:firstLine="0"/>
              <w:jc w:val="left"/>
              <w:rPr>
                <w:b/>
                <w:sz w:val="22"/>
                <w:szCs w:val="22"/>
              </w:rPr>
            </w:pPr>
            <w:r w:rsidRPr="00A77B50">
              <w:rPr>
                <w:rStyle w:val="FontStyle31"/>
                <w:rFonts w:ascii="Times New Roman" w:hAnsi="Times New Roman" w:cs="Times New Roman"/>
                <w:b/>
                <w:sz w:val="22"/>
                <w:szCs w:val="22"/>
              </w:rPr>
              <w:t xml:space="preserve"> </w:t>
            </w:r>
            <w:r w:rsidRPr="00A77B50">
              <w:rPr>
                <w:b/>
                <w:sz w:val="22"/>
                <w:szCs w:val="22"/>
              </w:rPr>
              <w:t>Тест</w:t>
            </w:r>
          </w:p>
        </w:tc>
        <w:tc>
          <w:tcPr>
            <w:tcW w:w="447" w:type="pct"/>
          </w:tcPr>
          <w:p w:rsidR="00A77B50" w:rsidRPr="00A77B50" w:rsidRDefault="00A77B50" w:rsidP="00C365E1">
            <w:pPr>
              <w:pStyle w:val="Style14"/>
              <w:widowControl/>
              <w:ind w:firstLine="0"/>
              <w:jc w:val="left"/>
              <w:rPr>
                <w:b/>
                <w:sz w:val="22"/>
                <w:szCs w:val="22"/>
              </w:rPr>
            </w:pPr>
          </w:p>
        </w:tc>
      </w:tr>
      <w:tr w:rsidR="00A77B50" w:rsidRPr="00A77B50" w:rsidTr="00C365E1">
        <w:trPr>
          <w:trHeight w:val="268"/>
        </w:trPr>
        <w:tc>
          <w:tcPr>
            <w:tcW w:w="1821" w:type="pct"/>
          </w:tcPr>
          <w:p w:rsidR="00A77B50" w:rsidRPr="00A77B50" w:rsidRDefault="00A77B50" w:rsidP="00C365E1">
            <w:pPr>
              <w:pStyle w:val="Style14"/>
              <w:widowControl/>
              <w:tabs>
                <w:tab w:val="left" w:pos="435"/>
              </w:tabs>
              <w:ind w:firstLine="0"/>
              <w:rPr>
                <w:sz w:val="22"/>
                <w:szCs w:val="22"/>
              </w:rPr>
            </w:pPr>
            <w:r w:rsidRPr="00A77B50">
              <w:rPr>
                <w:i/>
                <w:iCs/>
                <w:sz w:val="22"/>
                <w:szCs w:val="22"/>
                <w:lang w:eastAsia="ar-SA"/>
              </w:rPr>
              <w:t xml:space="preserve">3. </w:t>
            </w:r>
            <w:r w:rsidRPr="00A77B50">
              <w:rPr>
                <w:i/>
                <w:sz w:val="22"/>
                <w:szCs w:val="22"/>
                <w:lang w:eastAsia="ar-SA"/>
              </w:rPr>
              <w:t>Психология психических процессов человека.</w:t>
            </w:r>
          </w:p>
        </w:tc>
        <w:tc>
          <w:tcPr>
            <w:tcW w:w="185" w:type="pct"/>
          </w:tcPr>
          <w:p w:rsidR="00A77B50" w:rsidRPr="00A77B50" w:rsidRDefault="009A4A5F" w:rsidP="00C365E1">
            <w:pPr>
              <w:pStyle w:val="Style14"/>
              <w:widowControl/>
              <w:ind w:firstLine="0"/>
              <w:jc w:val="center"/>
              <w:rPr>
                <w:sz w:val="22"/>
                <w:szCs w:val="22"/>
              </w:rPr>
            </w:pPr>
            <w:r>
              <w:rPr>
                <w:sz w:val="22"/>
                <w:szCs w:val="22"/>
              </w:rPr>
              <w:t>1</w:t>
            </w: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p>
        </w:tc>
        <w:tc>
          <w:tcPr>
            <w:tcW w:w="1020" w:type="pct"/>
          </w:tcPr>
          <w:p w:rsidR="00A77B50" w:rsidRPr="00A77B50" w:rsidRDefault="00A77B50" w:rsidP="00C365E1">
            <w:pPr>
              <w:pStyle w:val="Style14"/>
              <w:widowControl/>
              <w:ind w:firstLine="0"/>
              <w:jc w:val="left"/>
              <w:rPr>
                <w:sz w:val="22"/>
                <w:szCs w:val="22"/>
              </w:rPr>
            </w:pP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2"/>
                <w:szCs w:val="22"/>
              </w:rPr>
            </w:pP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3.1. Познавательная сфера и ее структура.</w:t>
            </w:r>
          </w:p>
          <w:p w:rsidR="00A77B50" w:rsidRPr="00A77B50" w:rsidRDefault="00A77B50" w:rsidP="00C365E1">
            <w:pPr>
              <w:pStyle w:val="Style14"/>
              <w:widowControl/>
              <w:ind w:firstLine="0"/>
              <w:rPr>
                <w:i/>
                <w:iCs/>
                <w:sz w:val="22"/>
                <w:szCs w:val="22"/>
                <w:lang w:eastAsia="ar-SA"/>
              </w:rPr>
            </w:pP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9A4A5F" w:rsidP="00C365E1">
            <w:pPr>
              <w:pStyle w:val="Style14"/>
              <w:widowControl/>
              <w:ind w:firstLine="0"/>
              <w:jc w:val="center"/>
              <w:rPr>
                <w:sz w:val="22"/>
                <w:szCs w:val="22"/>
              </w:rPr>
            </w:pPr>
            <w:r>
              <w:rPr>
                <w:sz w:val="22"/>
                <w:szCs w:val="22"/>
              </w:rPr>
              <w:t>2</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ОПК-2-зув ОПК-3-зув</w:t>
            </w: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3.2. Ощущения и восприятие.</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1"/>
                <w:szCs w:val="21"/>
              </w:rPr>
            </w:pPr>
            <w:r w:rsidRPr="00A77B50">
              <w:rPr>
                <w:sz w:val="21"/>
                <w:szCs w:val="21"/>
              </w:rPr>
              <w:t>ПК 5-з</w:t>
            </w:r>
          </w:p>
          <w:p w:rsidR="00A77B50" w:rsidRPr="00A77B50" w:rsidRDefault="00A77B50" w:rsidP="00C365E1">
            <w:pPr>
              <w:pStyle w:val="Style14"/>
              <w:widowControl/>
              <w:ind w:firstLine="0"/>
              <w:jc w:val="left"/>
              <w:rPr>
                <w:sz w:val="21"/>
                <w:szCs w:val="21"/>
              </w:rPr>
            </w:pPr>
            <w:r w:rsidRPr="00A77B50">
              <w:rPr>
                <w:sz w:val="21"/>
                <w:szCs w:val="21"/>
              </w:rPr>
              <w:t>ОПК-3-з</w:t>
            </w:r>
          </w:p>
        </w:tc>
      </w:tr>
      <w:tr w:rsidR="00A77B50" w:rsidRPr="00A77B50" w:rsidTr="00C365E1">
        <w:trPr>
          <w:trHeight w:val="249"/>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lastRenderedPageBreak/>
              <w:t>3.3. Внимание и память.</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 xml:space="preserve"> Изучение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1"/>
                <w:szCs w:val="21"/>
              </w:rPr>
            </w:pPr>
            <w:r w:rsidRPr="00A77B50">
              <w:rPr>
                <w:sz w:val="21"/>
                <w:szCs w:val="21"/>
              </w:rPr>
              <w:t>ОПК-3-з</w:t>
            </w: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3.4. Мышление и речь.</w:t>
            </w:r>
          </w:p>
          <w:p w:rsidR="00A77B50" w:rsidRPr="00A77B50" w:rsidRDefault="00A77B50" w:rsidP="00C365E1">
            <w:pPr>
              <w:pStyle w:val="Style14"/>
              <w:widowControl/>
              <w:ind w:firstLine="0"/>
              <w:rPr>
                <w:sz w:val="22"/>
                <w:szCs w:val="22"/>
                <w:lang w:eastAsia="ar-SA"/>
              </w:rPr>
            </w:pPr>
            <w:r w:rsidRPr="00A77B50">
              <w:rPr>
                <w:sz w:val="22"/>
                <w:szCs w:val="22"/>
                <w:lang w:eastAsia="ar-SA"/>
              </w:rPr>
              <w:t>Представление и воображение.</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bCs/>
                <w:iCs/>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ОПК-2-зув ОПК-3-зув</w:t>
            </w:r>
          </w:p>
        </w:tc>
      </w:tr>
      <w:tr w:rsidR="00A77B50" w:rsidRPr="00A77B50" w:rsidTr="00C365E1">
        <w:trPr>
          <w:trHeight w:val="189"/>
        </w:trPr>
        <w:tc>
          <w:tcPr>
            <w:tcW w:w="1821" w:type="pct"/>
          </w:tcPr>
          <w:p w:rsidR="00A77B50" w:rsidRPr="00A77B50" w:rsidRDefault="00A77B50" w:rsidP="00C365E1">
            <w:pPr>
              <w:pStyle w:val="Style14"/>
              <w:widowControl/>
              <w:ind w:firstLine="0"/>
              <w:rPr>
                <w:b/>
                <w:sz w:val="22"/>
                <w:szCs w:val="22"/>
              </w:rPr>
            </w:pPr>
            <w:r w:rsidRPr="00A77B50">
              <w:rPr>
                <w:b/>
                <w:sz w:val="22"/>
                <w:szCs w:val="22"/>
              </w:rPr>
              <w:t>Итого по разделу</w:t>
            </w:r>
          </w:p>
        </w:tc>
        <w:tc>
          <w:tcPr>
            <w:tcW w:w="185" w:type="pct"/>
          </w:tcPr>
          <w:p w:rsidR="00A77B50" w:rsidRPr="00A77B50" w:rsidRDefault="00A77B50" w:rsidP="00C365E1">
            <w:pPr>
              <w:pStyle w:val="Style14"/>
              <w:widowControl/>
              <w:ind w:firstLine="0"/>
              <w:jc w:val="center"/>
              <w:rPr>
                <w:b/>
                <w:sz w:val="22"/>
                <w:szCs w:val="22"/>
              </w:rPr>
            </w:pPr>
          </w:p>
        </w:tc>
        <w:tc>
          <w:tcPr>
            <w:tcW w:w="184" w:type="pct"/>
          </w:tcPr>
          <w:p w:rsidR="00A77B50" w:rsidRPr="00A77B50" w:rsidRDefault="009A4A5F" w:rsidP="00C365E1">
            <w:pPr>
              <w:pStyle w:val="Style14"/>
              <w:widowControl/>
              <w:ind w:firstLine="0"/>
              <w:jc w:val="center"/>
              <w:rPr>
                <w:b/>
                <w:sz w:val="22"/>
                <w:szCs w:val="22"/>
              </w:rPr>
            </w:pPr>
            <w:r>
              <w:rPr>
                <w:b/>
                <w:sz w:val="22"/>
                <w:szCs w:val="22"/>
              </w:rPr>
              <w:t>2</w:t>
            </w:r>
          </w:p>
        </w:tc>
        <w:tc>
          <w:tcPr>
            <w:tcW w:w="183" w:type="pct"/>
          </w:tcPr>
          <w:p w:rsidR="00A77B50" w:rsidRPr="00A77B50" w:rsidRDefault="00A77B50" w:rsidP="00C365E1">
            <w:pPr>
              <w:pStyle w:val="Style14"/>
              <w:widowControl/>
              <w:ind w:firstLine="0"/>
              <w:jc w:val="center"/>
              <w:rPr>
                <w:b/>
                <w:sz w:val="22"/>
                <w:szCs w:val="22"/>
              </w:rPr>
            </w:pPr>
          </w:p>
        </w:tc>
        <w:tc>
          <w:tcPr>
            <w:tcW w:w="239" w:type="pct"/>
          </w:tcPr>
          <w:p w:rsidR="00A77B50" w:rsidRPr="00A77B50" w:rsidRDefault="00A77B50" w:rsidP="00C365E1">
            <w:pPr>
              <w:pStyle w:val="Style14"/>
              <w:widowControl/>
              <w:ind w:firstLine="0"/>
              <w:jc w:val="center"/>
              <w:rPr>
                <w:b/>
                <w:sz w:val="22"/>
                <w:szCs w:val="22"/>
              </w:rPr>
            </w:pPr>
            <w:r w:rsidRPr="00A77B50">
              <w:rPr>
                <w:b/>
                <w:sz w:val="22"/>
                <w:szCs w:val="22"/>
              </w:rPr>
              <w:t>6</w:t>
            </w:r>
          </w:p>
        </w:tc>
        <w:tc>
          <w:tcPr>
            <w:tcW w:w="227" w:type="pct"/>
          </w:tcPr>
          <w:p w:rsidR="00A77B50" w:rsidRPr="00A77B50" w:rsidRDefault="00A77B50" w:rsidP="00C365E1">
            <w:pPr>
              <w:pStyle w:val="Style14"/>
              <w:widowControl/>
              <w:ind w:firstLine="0"/>
              <w:jc w:val="center"/>
              <w:rPr>
                <w:rStyle w:val="FontStyle31"/>
                <w:rFonts w:ascii="Times New Roman" w:hAnsi="Times New Roman" w:cs="Times New Roman"/>
                <w:b/>
                <w:sz w:val="22"/>
                <w:szCs w:val="22"/>
              </w:rPr>
            </w:pPr>
            <w:r w:rsidRPr="00A77B50">
              <w:rPr>
                <w:rStyle w:val="FontStyle31"/>
                <w:rFonts w:ascii="Times New Roman" w:hAnsi="Times New Roman" w:cs="Times New Roman"/>
                <w:b/>
                <w:sz w:val="22"/>
                <w:szCs w:val="22"/>
              </w:rPr>
              <w:t>80</w:t>
            </w: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p>
        </w:tc>
        <w:tc>
          <w:tcPr>
            <w:tcW w:w="694" w:type="pct"/>
          </w:tcPr>
          <w:p w:rsidR="00A77B50" w:rsidRPr="00A77B50" w:rsidRDefault="00A77B50" w:rsidP="00C365E1">
            <w:pPr>
              <w:pStyle w:val="Style14"/>
              <w:widowControl/>
              <w:ind w:firstLine="0"/>
              <w:jc w:val="left"/>
              <w:rPr>
                <w:b/>
                <w:sz w:val="22"/>
                <w:szCs w:val="22"/>
              </w:rPr>
            </w:pPr>
            <w:r w:rsidRPr="00A77B50">
              <w:rPr>
                <w:rStyle w:val="FontStyle31"/>
                <w:rFonts w:ascii="Times New Roman" w:hAnsi="Times New Roman" w:cs="Times New Roman"/>
                <w:b/>
                <w:sz w:val="22"/>
                <w:szCs w:val="22"/>
              </w:rPr>
              <w:t xml:space="preserve"> </w:t>
            </w:r>
            <w:r w:rsidRPr="00A77B50">
              <w:rPr>
                <w:b/>
                <w:sz w:val="22"/>
                <w:szCs w:val="22"/>
              </w:rPr>
              <w:t>Тест</w:t>
            </w:r>
          </w:p>
        </w:tc>
        <w:tc>
          <w:tcPr>
            <w:tcW w:w="447" w:type="pct"/>
          </w:tcPr>
          <w:p w:rsidR="00A77B50" w:rsidRPr="00A77B50" w:rsidRDefault="00A77B50" w:rsidP="00C365E1">
            <w:pPr>
              <w:pStyle w:val="Style14"/>
              <w:widowControl/>
              <w:ind w:firstLine="0"/>
              <w:jc w:val="left"/>
              <w:rPr>
                <w:b/>
                <w:sz w:val="21"/>
                <w:szCs w:val="21"/>
              </w:rPr>
            </w:pPr>
          </w:p>
        </w:tc>
      </w:tr>
      <w:tr w:rsidR="00A77B50" w:rsidRPr="00A77B50" w:rsidTr="00C365E1">
        <w:trPr>
          <w:trHeight w:val="268"/>
        </w:trPr>
        <w:tc>
          <w:tcPr>
            <w:tcW w:w="1821" w:type="pct"/>
          </w:tcPr>
          <w:p w:rsidR="00A77B50" w:rsidRPr="00A77B50" w:rsidRDefault="00A77B50" w:rsidP="00C365E1">
            <w:pPr>
              <w:pStyle w:val="Style14"/>
              <w:widowControl/>
              <w:tabs>
                <w:tab w:val="left" w:pos="435"/>
              </w:tabs>
              <w:ind w:firstLine="0"/>
              <w:rPr>
                <w:sz w:val="22"/>
                <w:szCs w:val="22"/>
              </w:rPr>
            </w:pPr>
            <w:r w:rsidRPr="00A77B50">
              <w:rPr>
                <w:i/>
                <w:iCs/>
                <w:sz w:val="22"/>
                <w:szCs w:val="22"/>
                <w:lang w:eastAsia="ar-SA"/>
              </w:rPr>
              <w:t xml:space="preserve">4. </w:t>
            </w:r>
            <w:r w:rsidRPr="00A77B50">
              <w:rPr>
                <w:i/>
                <w:spacing w:val="-5"/>
                <w:sz w:val="22"/>
                <w:szCs w:val="22"/>
                <w:lang w:eastAsia="ar-SA"/>
              </w:rPr>
              <w:t>Психология личности.</w:t>
            </w:r>
          </w:p>
        </w:tc>
        <w:tc>
          <w:tcPr>
            <w:tcW w:w="185"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184" w:type="pct"/>
          </w:tcPr>
          <w:p w:rsidR="00A77B50" w:rsidRPr="00A77B50" w:rsidRDefault="00A77B50" w:rsidP="00C365E1">
            <w:pPr>
              <w:pStyle w:val="Style14"/>
              <w:widowControl/>
              <w:ind w:firstLine="0"/>
              <w:jc w:val="center"/>
              <w:rPr>
                <w:sz w:val="22"/>
                <w:szCs w:val="22"/>
              </w:rPr>
            </w:pP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p>
        </w:tc>
        <w:tc>
          <w:tcPr>
            <w:tcW w:w="1020" w:type="pct"/>
          </w:tcPr>
          <w:p w:rsidR="00A77B50" w:rsidRPr="00A77B50" w:rsidRDefault="00A77B50" w:rsidP="00C365E1">
            <w:pPr>
              <w:pStyle w:val="Style14"/>
              <w:widowControl/>
              <w:ind w:firstLine="0"/>
              <w:jc w:val="left"/>
              <w:rPr>
                <w:sz w:val="22"/>
                <w:szCs w:val="22"/>
              </w:rPr>
            </w:pP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1"/>
                <w:szCs w:val="21"/>
              </w:rPr>
            </w:pP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4.1. Понятие о личности в психологии. Основные модели личности в психологии.</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9A4A5F" w:rsidP="00C365E1">
            <w:pPr>
              <w:pStyle w:val="Style14"/>
              <w:widowControl/>
              <w:ind w:firstLine="0"/>
              <w:jc w:val="center"/>
              <w:rPr>
                <w:sz w:val="22"/>
                <w:szCs w:val="22"/>
              </w:rPr>
            </w:pPr>
            <w:r>
              <w:rPr>
                <w:sz w:val="22"/>
                <w:szCs w:val="22"/>
              </w:rPr>
              <w:t>2</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ОПК-2-зу</w:t>
            </w:r>
          </w:p>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ОК-5-зу</w:t>
            </w:r>
          </w:p>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ОК-6-зу</w:t>
            </w: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bCs/>
                <w:spacing w:val="-1"/>
                <w:sz w:val="22"/>
                <w:szCs w:val="22"/>
                <w:lang w:eastAsia="ar-SA"/>
              </w:rPr>
            </w:pPr>
            <w:r w:rsidRPr="00A77B50">
              <w:rPr>
                <w:rFonts w:ascii="Times New Roman" w:hAnsi="Times New Roman" w:cs="Times New Roman"/>
                <w:bCs/>
                <w:spacing w:val="-1"/>
                <w:sz w:val="22"/>
                <w:szCs w:val="22"/>
                <w:lang w:eastAsia="ar-SA"/>
              </w:rPr>
              <w:t>4.2. Темперамент -</w:t>
            </w:r>
            <w:r w:rsidRPr="00A77B50">
              <w:rPr>
                <w:rFonts w:ascii="Times New Roman" w:hAnsi="Times New Roman" w:cs="Times New Roman"/>
                <w:spacing w:val="-1"/>
                <w:sz w:val="22"/>
                <w:szCs w:val="22"/>
              </w:rPr>
              <w:t xml:space="preserve"> </w:t>
            </w:r>
            <w:r w:rsidRPr="00A77B50">
              <w:rPr>
                <w:rFonts w:ascii="Times New Roman" w:hAnsi="Times New Roman" w:cs="Times New Roman"/>
                <w:bCs/>
                <w:spacing w:val="-1"/>
                <w:sz w:val="22"/>
                <w:szCs w:val="22"/>
                <w:lang w:eastAsia="ar-SA"/>
              </w:rPr>
              <w:t>свойство индивидуальности человека.</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ПК-2,6 -зув</w:t>
            </w:r>
          </w:p>
        </w:tc>
      </w:tr>
      <w:tr w:rsidR="00A77B50" w:rsidRPr="00A77B50" w:rsidTr="00C365E1">
        <w:trPr>
          <w:trHeight w:val="268"/>
        </w:trPr>
        <w:tc>
          <w:tcPr>
            <w:tcW w:w="1821" w:type="pct"/>
          </w:tcPr>
          <w:p w:rsidR="00A77B50" w:rsidRPr="00A77B50" w:rsidRDefault="00A77B50" w:rsidP="00C365E1">
            <w:pPr>
              <w:shd w:val="clear" w:color="auto" w:fill="FFFFFF"/>
              <w:snapToGrid w:val="0"/>
              <w:rPr>
                <w:rFonts w:ascii="Times New Roman" w:hAnsi="Times New Roman" w:cs="Times New Roman"/>
                <w:bCs/>
                <w:spacing w:val="-1"/>
                <w:sz w:val="22"/>
                <w:szCs w:val="22"/>
                <w:lang w:eastAsia="ar-SA"/>
              </w:rPr>
            </w:pPr>
            <w:r w:rsidRPr="00A77B50">
              <w:rPr>
                <w:rFonts w:ascii="Times New Roman" w:hAnsi="Times New Roman" w:cs="Times New Roman"/>
                <w:bCs/>
                <w:spacing w:val="-1"/>
                <w:sz w:val="22"/>
                <w:szCs w:val="22"/>
                <w:lang w:eastAsia="ar-SA"/>
              </w:rPr>
              <w:t xml:space="preserve">4.3. Характер как свойство индивидуальности человека. </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ПК-2-зув</w:t>
            </w:r>
          </w:p>
          <w:p w:rsidR="00A77B50" w:rsidRPr="00A77B50" w:rsidRDefault="00A77B50" w:rsidP="00C365E1">
            <w:pPr>
              <w:pStyle w:val="Style14"/>
              <w:widowControl/>
              <w:ind w:firstLine="0"/>
              <w:jc w:val="left"/>
              <w:rPr>
                <w:sz w:val="21"/>
                <w:szCs w:val="21"/>
              </w:rPr>
            </w:pPr>
            <w:r w:rsidRPr="00A77B50">
              <w:rPr>
                <w:rStyle w:val="FontStyle16"/>
                <w:b w:val="0"/>
                <w:sz w:val="21"/>
                <w:szCs w:val="21"/>
                <w:lang w:eastAsia="ar-SA"/>
              </w:rPr>
              <w:t>ПК-6-зув</w:t>
            </w:r>
          </w:p>
        </w:tc>
      </w:tr>
      <w:tr w:rsidR="00A77B50" w:rsidRPr="00A77B50" w:rsidTr="00C365E1">
        <w:trPr>
          <w:trHeight w:val="268"/>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4.4.Способности в структуре индивидуальности человека.</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bCs/>
                <w:iCs/>
                <w:sz w:val="22"/>
                <w:szCs w:val="22"/>
              </w:rPr>
            </w:pP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sz w:val="21"/>
                <w:szCs w:val="21"/>
              </w:rPr>
            </w:pPr>
          </w:p>
        </w:tc>
      </w:tr>
      <w:tr w:rsidR="00A77B50" w:rsidRPr="00A77B50" w:rsidTr="00C365E1">
        <w:trPr>
          <w:trHeight w:val="57"/>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4.5. Эмоции человека.</w:t>
            </w:r>
          </w:p>
          <w:p w:rsidR="00A77B50" w:rsidRPr="00A77B50" w:rsidRDefault="00A77B50" w:rsidP="00C365E1">
            <w:pPr>
              <w:rPr>
                <w:rFonts w:ascii="Times New Roman" w:hAnsi="Times New Roman" w:cs="Times New Roman"/>
                <w:sz w:val="22"/>
                <w:szCs w:val="22"/>
                <w:lang w:eastAsia="ar-SA"/>
              </w:rPr>
            </w:pPr>
            <w:r w:rsidRPr="00A77B50">
              <w:rPr>
                <w:rFonts w:ascii="Times New Roman" w:hAnsi="Times New Roman" w:cs="Times New Roman"/>
                <w:sz w:val="22"/>
                <w:szCs w:val="22"/>
                <w:lang w:eastAsia="ar-SA"/>
              </w:rPr>
              <w:t>Понятие о воли и мотивации.</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A77B50" w:rsidP="00C365E1">
            <w:pPr>
              <w:pStyle w:val="Style14"/>
              <w:widowControl/>
              <w:ind w:firstLine="0"/>
              <w:jc w:val="center"/>
              <w:rPr>
                <w:sz w:val="22"/>
                <w:szCs w:val="22"/>
              </w:rPr>
            </w:pPr>
            <w:r w:rsidRPr="00A77B50">
              <w:rPr>
                <w:sz w:val="22"/>
                <w:szCs w:val="22"/>
              </w:rPr>
              <w:t>1</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2</w:t>
            </w:r>
          </w:p>
        </w:tc>
        <w:tc>
          <w:tcPr>
            <w:tcW w:w="227" w:type="pct"/>
          </w:tcPr>
          <w:p w:rsidR="00A77B50" w:rsidRPr="00A77B50" w:rsidRDefault="00A77B50" w:rsidP="00C365E1">
            <w:pPr>
              <w:pStyle w:val="Style14"/>
              <w:widowControl/>
              <w:ind w:firstLine="0"/>
              <w:jc w:val="center"/>
              <w:rPr>
                <w:sz w:val="22"/>
                <w:szCs w:val="22"/>
              </w:rPr>
            </w:pPr>
            <w:r w:rsidRPr="00A77B50">
              <w:rPr>
                <w:sz w:val="22"/>
                <w:szCs w:val="22"/>
              </w:rPr>
              <w:t>20</w:t>
            </w:r>
          </w:p>
        </w:tc>
        <w:tc>
          <w:tcPr>
            <w:tcW w:w="1020" w:type="pct"/>
          </w:tcPr>
          <w:p w:rsidR="00A77B50" w:rsidRPr="00A77B50" w:rsidRDefault="00A77B50" w:rsidP="00C365E1">
            <w:pPr>
              <w:pStyle w:val="Style14"/>
              <w:widowControl/>
              <w:ind w:firstLine="0"/>
              <w:jc w:val="left"/>
              <w:rPr>
                <w:bCs/>
                <w:iCs/>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ОПК-2-зув ОК-5, 6-зу</w:t>
            </w:r>
          </w:p>
        </w:tc>
      </w:tr>
      <w:tr w:rsidR="00A77B50" w:rsidRPr="00A77B50" w:rsidTr="00C365E1">
        <w:trPr>
          <w:trHeight w:val="313"/>
        </w:trPr>
        <w:tc>
          <w:tcPr>
            <w:tcW w:w="1821" w:type="pct"/>
          </w:tcPr>
          <w:p w:rsidR="00A77B50" w:rsidRPr="00A77B50" w:rsidRDefault="00A77B50" w:rsidP="00C365E1">
            <w:pPr>
              <w:pStyle w:val="Style14"/>
              <w:widowControl/>
              <w:ind w:firstLine="0"/>
              <w:rPr>
                <w:b/>
                <w:sz w:val="22"/>
                <w:szCs w:val="22"/>
              </w:rPr>
            </w:pPr>
            <w:r w:rsidRPr="00A77B50">
              <w:rPr>
                <w:b/>
                <w:sz w:val="22"/>
                <w:szCs w:val="22"/>
              </w:rPr>
              <w:t>Итого по разделу</w:t>
            </w:r>
          </w:p>
        </w:tc>
        <w:tc>
          <w:tcPr>
            <w:tcW w:w="185" w:type="pct"/>
          </w:tcPr>
          <w:p w:rsidR="00A77B50" w:rsidRPr="00A77B50" w:rsidRDefault="00A77B50" w:rsidP="00C365E1">
            <w:pPr>
              <w:pStyle w:val="Style14"/>
              <w:widowControl/>
              <w:ind w:firstLine="0"/>
              <w:jc w:val="center"/>
              <w:rPr>
                <w:b/>
                <w:sz w:val="22"/>
                <w:szCs w:val="22"/>
              </w:rPr>
            </w:pPr>
          </w:p>
        </w:tc>
        <w:tc>
          <w:tcPr>
            <w:tcW w:w="184" w:type="pct"/>
          </w:tcPr>
          <w:p w:rsidR="00A77B50" w:rsidRPr="00A77B50" w:rsidRDefault="009A4A5F" w:rsidP="00C365E1">
            <w:pPr>
              <w:pStyle w:val="Style14"/>
              <w:widowControl/>
              <w:ind w:firstLine="0"/>
              <w:jc w:val="center"/>
              <w:rPr>
                <w:b/>
                <w:sz w:val="22"/>
                <w:szCs w:val="22"/>
              </w:rPr>
            </w:pPr>
            <w:r>
              <w:rPr>
                <w:b/>
                <w:sz w:val="22"/>
                <w:szCs w:val="22"/>
              </w:rPr>
              <w:t>6</w:t>
            </w:r>
          </w:p>
        </w:tc>
        <w:tc>
          <w:tcPr>
            <w:tcW w:w="183" w:type="pct"/>
          </w:tcPr>
          <w:p w:rsidR="00A77B50" w:rsidRPr="00A77B50" w:rsidRDefault="00A77B50" w:rsidP="00C365E1">
            <w:pPr>
              <w:pStyle w:val="Style14"/>
              <w:widowControl/>
              <w:ind w:firstLine="0"/>
              <w:jc w:val="center"/>
              <w:rPr>
                <w:b/>
                <w:sz w:val="22"/>
                <w:szCs w:val="22"/>
              </w:rPr>
            </w:pPr>
          </w:p>
        </w:tc>
        <w:tc>
          <w:tcPr>
            <w:tcW w:w="239" w:type="pct"/>
          </w:tcPr>
          <w:p w:rsidR="00A77B50" w:rsidRPr="00A77B50" w:rsidRDefault="00A77B50" w:rsidP="00C365E1">
            <w:pPr>
              <w:pStyle w:val="Style14"/>
              <w:widowControl/>
              <w:ind w:firstLine="0"/>
              <w:jc w:val="center"/>
              <w:rPr>
                <w:b/>
                <w:sz w:val="22"/>
                <w:szCs w:val="22"/>
              </w:rPr>
            </w:pPr>
            <w:r w:rsidRPr="00A77B50">
              <w:rPr>
                <w:b/>
                <w:sz w:val="22"/>
                <w:szCs w:val="22"/>
              </w:rPr>
              <w:t>8</w:t>
            </w:r>
          </w:p>
        </w:tc>
        <w:tc>
          <w:tcPr>
            <w:tcW w:w="227" w:type="pct"/>
          </w:tcPr>
          <w:p w:rsidR="00A77B50" w:rsidRPr="00A77B50" w:rsidRDefault="00A77B50" w:rsidP="00C365E1">
            <w:pPr>
              <w:pStyle w:val="Style14"/>
              <w:widowControl/>
              <w:ind w:firstLine="0"/>
              <w:jc w:val="center"/>
              <w:rPr>
                <w:rStyle w:val="FontStyle31"/>
                <w:rFonts w:ascii="Times New Roman" w:hAnsi="Times New Roman" w:cs="Times New Roman"/>
                <w:b/>
                <w:sz w:val="22"/>
                <w:szCs w:val="22"/>
              </w:rPr>
            </w:pPr>
            <w:r w:rsidRPr="00A77B50">
              <w:rPr>
                <w:rStyle w:val="FontStyle31"/>
                <w:rFonts w:ascii="Times New Roman" w:hAnsi="Times New Roman" w:cs="Times New Roman"/>
                <w:b/>
                <w:sz w:val="22"/>
                <w:szCs w:val="22"/>
              </w:rPr>
              <w:t>100</w:t>
            </w: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p>
        </w:tc>
        <w:tc>
          <w:tcPr>
            <w:tcW w:w="694" w:type="pct"/>
          </w:tcPr>
          <w:p w:rsidR="00A77B50" w:rsidRPr="00A77B50" w:rsidRDefault="00A77B50" w:rsidP="00C365E1">
            <w:pPr>
              <w:pStyle w:val="Style14"/>
              <w:widowControl/>
              <w:ind w:firstLine="0"/>
              <w:jc w:val="left"/>
              <w:rPr>
                <w:b/>
                <w:sz w:val="22"/>
                <w:szCs w:val="22"/>
              </w:rPr>
            </w:pPr>
            <w:r w:rsidRPr="00A77B50">
              <w:rPr>
                <w:rStyle w:val="FontStyle31"/>
                <w:rFonts w:ascii="Times New Roman" w:hAnsi="Times New Roman" w:cs="Times New Roman"/>
                <w:b/>
                <w:sz w:val="22"/>
                <w:szCs w:val="22"/>
              </w:rPr>
              <w:t xml:space="preserve"> </w:t>
            </w:r>
            <w:r w:rsidRPr="00A77B50">
              <w:rPr>
                <w:b/>
                <w:sz w:val="22"/>
                <w:szCs w:val="22"/>
              </w:rPr>
              <w:t>Тест</w:t>
            </w:r>
          </w:p>
        </w:tc>
        <w:tc>
          <w:tcPr>
            <w:tcW w:w="447" w:type="pct"/>
          </w:tcPr>
          <w:p w:rsidR="00A77B50" w:rsidRPr="00A77B50" w:rsidRDefault="00A77B50" w:rsidP="00C365E1">
            <w:pPr>
              <w:pStyle w:val="Style14"/>
              <w:widowControl/>
              <w:ind w:firstLine="0"/>
              <w:jc w:val="left"/>
              <w:rPr>
                <w:b/>
                <w:sz w:val="21"/>
                <w:szCs w:val="21"/>
              </w:rPr>
            </w:pPr>
          </w:p>
        </w:tc>
      </w:tr>
      <w:tr w:rsidR="00A77B50" w:rsidRPr="00A77B50" w:rsidTr="00C365E1">
        <w:trPr>
          <w:trHeight w:val="234"/>
        </w:trPr>
        <w:tc>
          <w:tcPr>
            <w:tcW w:w="1821" w:type="pct"/>
          </w:tcPr>
          <w:p w:rsidR="00A77B50" w:rsidRPr="00A77B50" w:rsidRDefault="00A77B50" w:rsidP="00C365E1">
            <w:pPr>
              <w:rPr>
                <w:rFonts w:ascii="Times New Roman" w:hAnsi="Times New Roman" w:cs="Times New Roman"/>
                <w:b/>
                <w:sz w:val="22"/>
                <w:szCs w:val="22"/>
              </w:rPr>
            </w:pPr>
            <w:r w:rsidRPr="00A77B50">
              <w:rPr>
                <w:rFonts w:ascii="Times New Roman" w:hAnsi="Times New Roman" w:cs="Times New Roman"/>
                <w:i/>
                <w:iCs/>
                <w:sz w:val="22"/>
                <w:szCs w:val="22"/>
                <w:lang w:eastAsia="ar-SA"/>
              </w:rPr>
              <w:t>5. Психология развития</w:t>
            </w:r>
          </w:p>
        </w:tc>
        <w:tc>
          <w:tcPr>
            <w:tcW w:w="185" w:type="pct"/>
          </w:tcPr>
          <w:p w:rsidR="00A77B50" w:rsidRPr="00A77B50" w:rsidRDefault="00A77B50" w:rsidP="00C365E1">
            <w:pPr>
              <w:pStyle w:val="Style14"/>
              <w:widowControl/>
              <w:ind w:firstLine="0"/>
              <w:jc w:val="center"/>
              <w:rPr>
                <w:sz w:val="22"/>
                <w:szCs w:val="22"/>
              </w:rPr>
            </w:pPr>
            <w:r w:rsidRPr="00A77B50">
              <w:rPr>
                <w:sz w:val="22"/>
                <w:szCs w:val="22"/>
              </w:rPr>
              <w:t>3</w:t>
            </w:r>
          </w:p>
        </w:tc>
        <w:tc>
          <w:tcPr>
            <w:tcW w:w="184" w:type="pct"/>
          </w:tcPr>
          <w:p w:rsidR="00A77B50" w:rsidRPr="00A77B50" w:rsidRDefault="00A77B50" w:rsidP="00C365E1">
            <w:pPr>
              <w:pStyle w:val="Style14"/>
              <w:widowControl/>
              <w:ind w:firstLine="0"/>
              <w:jc w:val="center"/>
              <w:rPr>
                <w:b/>
                <w:sz w:val="22"/>
                <w:szCs w:val="22"/>
              </w:rPr>
            </w:pPr>
          </w:p>
        </w:tc>
        <w:tc>
          <w:tcPr>
            <w:tcW w:w="183" w:type="pct"/>
          </w:tcPr>
          <w:p w:rsidR="00A77B50" w:rsidRPr="00A77B50" w:rsidRDefault="00A77B50" w:rsidP="00C365E1">
            <w:pPr>
              <w:pStyle w:val="Style14"/>
              <w:widowControl/>
              <w:ind w:firstLine="0"/>
              <w:jc w:val="center"/>
              <w:rPr>
                <w:b/>
                <w:sz w:val="22"/>
                <w:szCs w:val="22"/>
              </w:rPr>
            </w:pPr>
          </w:p>
        </w:tc>
        <w:tc>
          <w:tcPr>
            <w:tcW w:w="239" w:type="pct"/>
          </w:tcPr>
          <w:p w:rsidR="00A77B50" w:rsidRPr="00A77B50" w:rsidRDefault="00A77B50" w:rsidP="00C365E1">
            <w:pPr>
              <w:pStyle w:val="Style14"/>
              <w:widowControl/>
              <w:ind w:firstLine="0"/>
              <w:jc w:val="center"/>
              <w:rPr>
                <w:b/>
                <w:sz w:val="22"/>
                <w:szCs w:val="22"/>
              </w:rPr>
            </w:pPr>
          </w:p>
        </w:tc>
        <w:tc>
          <w:tcPr>
            <w:tcW w:w="227" w:type="pct"/>
          </w:tcPr>
          <w:p w:rsidR="00A77B50" w:rsidRPr="009A4A5F" w:rsidRDefault="00A77B50" w:rsidP="00C365E1">
            <w:pPr>
              <w:pStyle w:val="Style14"/>
              <w:widowControl/>
              <w:ind w:firstLine="0"/>
              <w:jc w:val="center"/>
              <w:rPr>
                <w:rStyle w:val="FontStyle31"/>
                <w:rFonts w:ascii="Times New Roman" w:hAnsi="Times New Roman" w:cs="Times New Roman"/>
                <w:b/>
                <w:sz w:val="22"/>
                <w:szCs w:val="22"/>
              </w:rPr>
            </w:pP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p>
        </w:tc>
        <w:tc>
          <w:tcPr>
            <w:tcW w:w="694"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p>
        </w:tc>
        <w:tc>
          <w:tcPr>
            <w:tcW w:w="447" w:type="pct"/>
          </w:tcPr>
          <w:p w:rsidR="00A77B50" w:rsidRPr="00A77B50" w:rsidRDefault="00A77B50" w:rsidP="00C365E1">
            <w:pPr>
              <w:pStyle w:val="Style14"/>
              <w:widowControl/>
              <w:ind w:firstLine="0"/>
              <w:jc w:val="left"/>
              <w:rPr>
                <w:b/>
                <w:sz w:val="21"/>
                <w:szCs w:val="21"/>
              </w:rPr>
            </w:pPr>
          </w:p>
        </w:tc>
      </w:tr>
      <w:tr w:rsidR="00A77B50" w:rsidRPr="00A77B50" w:rsidTr="00C365E1">
        <w:trPr>
          <w:trHeight w:val="499"/>
        </w:trPr>
        <w:tc>
          <w:tcPr>
            <w:tcW w:w="1821" w:type="pct"/>
          </w:tcPr>
          <w:p w:rsidR="00A77B50" w:rsidRPr="00A77B50" w:rsidRDefault="00A77B50" w:rsidP="00C365E1">
            <w:pPr>
              <w:snapToGrid w:val="0"/>
              <w:rPr>
                <w:rFonts w:ascii="Times New Roman" w:hAnsi="Times New Roman" w:cs="Times New Roman"/>
                <w:bCs/>
                <w:sz w:val="22"/>
                <w:szCs w:val="22"/>
                <w:lang w:eastAsia="ar-SA"/>
              </w:rPr>
            </w:pPr>
            <w:r w:rsidRPr="00A77B50">
              <w:rPr>
                <w:rFonts w:ascii="Times New Roman" w:hAnsi="Times New Roman" w:cs="Times New Roman"/>
                <w:sz w:val="22"/>
                <w:szCs w:val="22"/>
                <w:lang w:eastAsia="ar-SA"/>
              </w:rPr>
              <w:t xml:space="preserve">5.1. </w:t>
            </w:r>
            <w:r w:rsidRPr="00A77B50">
              <w:rPr>
                <w:rFonts w:ascii="Times New Roman" w:hAnsi="Times New Roman" w:cs="Times New Roman"/>
                <w:color w:val="000000"/>
                <w:sz w:val="22"/>
                <w:szCs w:val="22"/>
                <w:lang w:eastAsia="ar-SA"/>
              </w:rPr>
              <w:t xml:space="preserve">Понятие о психическом развитии.  </w:t>
            </w:r>
            <w:r w:rsidRPr="00A77B50">
              <w:rPr>
                <w:rFonts w:ascii="Times New Roman" w:hAnsi="Times New Roman" w:cs="Times New Roman"/>
                <w:bCs/>
                <w:sz w:val="22"/>
                <w:szCs w:val="22"/>
                <w:lang w:eastAsia="ar-SA"/>
              </w:rPr>
              <w:t>Закономерности психического развития и возрастная периодизация. Влияние образования на развитие.</w:t>
            </w:r>
          </w:p>
        </w:tc>
        <w:tc>
          <w:tcPr>
            <w:tcW w:w="185" w:type="pct"/>
          </w:tcPr>
          <w:p w:rsidR="00A77B50" w:rsidRPr="00A77B50" w:rsidRDefault="00A77B50" w:rsidP="00C365E1">
            <w:pPr>
              <w:pStyle w:val="Style14"/>
              <w:widowControl/>
              <w:ind w:firstLine="0"/>
              <w:jc w:val="center"/>
              <w:rPr>
                <w:sz w:val="22"/>
                <w:szCs w:val="22"/>
              </w:rPr>
            </w:pPr>
          </w:p>
        </w:tc>
        <w:tc>
          <w:tcPr>
            <w:tcW w:w="184" w:type="pct"/>
          </w:tcPr>
          <w:p w:rsidR="00A77B50" w:rsidRPr="00A77B50" w:rsidRDefault="009A4A5F" w:rsidP="00C365E1">
            <w:pPr>
              <w:pStyle w:val="Style14"/>
              <w:widowControl/>
              <w:ind w:firstLine="0"/>
              <w:jc w:val="center"/>
              <w:rPr>
                <w:sz w:val="22"/>
                <w:szCs w:val="22"/>
              </w:rPr>
            </w:pPr>
            <w:r>
              <w:rPr>
                <w:sz w:val="22"/>
                <w:szCs w:val="22"/>
              </w:rPr>
              <w:t>2</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p>
        </w:tc>
        <w:tc>
          <w:tcPr>
            <w:tcW w:w="227" w:type="pct"/>
          </w:tcPr>
          <w:p w:rsidR="00A77B50" w:rsidRPr="009A4A5F" w:rsidRDefault="009A4A5F" w:rsidP="00C365E1">
            <w:pPr>
              <w:pStyle w:val="Style14"/>
              <w:widowControl/>
              <w:ind w:firstLine="0"/>
              <w:jc w:val="center"/>
              <w:rPr>
                <w:rStyle w:val="FontStyle31"/>
                <w:rFonts w:ascii="Times New Roman" w:hAnsi="Times New Roman" w:cs="Times New Roman"/>
                <w:sz w:val="22"/>
                <w:szCs w:val="22"/>
              </w:rPr>
            </w:pPr>
            <w:r w:rsidRPr="009A4A5F">
              <w:rPr>
                <w:rStyle w:val="FontStyle31"/>
                <w:rFonts w:ascii="Times New Roman" w:hAnsi="Times New Roman" w:cs="Times New Roman"/>
                <w:sz w:val="22"/>
                <w:szCs w:val="22"/>
              </w:rPr>
              <w:t>24,3</w:t>
            </w: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sz w:val="22"/>
                <w:szCs w:val="22"/>
              </w:rPr>
            </w:pPr>
            <w:r w:rsidRPr="00A77B50">
              <w:rPr>
                <w:bCs/>
                <w:iCs/>
                <w:sz w:val="22"/>
                <w:szCs w:val="22"/>
              </w:rPr>
              <w:t>Самостоятельное изучение учебной и научной литературы</w:t>
            </w:r>
          </w:p>
        </w:tc>
        <w:tc>
          <w:tcPr>
            <w:tcW w:w="694" w:type="pct"/>
          </w:tcPr>
          <w:p w:rsidR="00A77B50" w:rsidRPr="00A77B50" w:rsidRDefault="00A77B50" w:rsidP="00C365E1">
            <w:pPr>
              <w:pStyle w:val="Style14"/>
              <w:widowControl/>
              <w:ind w:firstLine="0"/>
              <w:jc w:val="left"/>
              <w:rPr>
                <w:rStyle w:val="FontStyle31"/>
                <w:rFonts w:ascii="Times New Roman" w:hAnsi="Times New Roman" w:cs="Times New Roman"/>
                <w:sz w:val="22"/>
                <w:szCs w:val="22"/>
              </w:rPr>
            </w:pPr>
          </w:p>
        </w:tc>
        <w:tc>
          <w:tcPr>
            <w:tcW w:w="447" w:type="pct"/>
          </w:tcPr>
          <w:p w:rsidR="00A77B50" w:rsidRPr="00A77B50" w:rsidRDefault="00A77B50" w:rsidP="00C365E1">
            <w:pPr>
              <w:pStyle w:val="Style14"/>
              <w:widowControl/>
              <w:ind w:firstLine="0"/>
              <w:jc w:val="left"/>
              <w:rPr>
                <w:sz w:val="21"/>
                <w:szCs w:val="21"/>
              </w:rPr>
            </w:pPr>
            <w:r w:rsidRPr="00A77B50">
              <w:rPr>
                <w:sz w:val="21"/>
                <w:szCs w:val="21"/>
              </w:rPr>
              <w:t>ОПК-2-зу</w:t>
            </w:r>
          </w:p>
          <w:p w:rsidR="00A77B50" w:rsidRPr="00A77B50" w:rsidRDefault="00A77B50" w:rsidP="00C365E1">
            <w:pPr>
              <w:pStyle w:val="Style14"/>
              <w:widowControl/>
              <w:ind w:firstLine="0"/>
              <w:jc w:val="left"/>
              <w:rPr>
                <w:sz w:val="21"/>
                <w:szCs w:val="21"/>
              </w:rPr>
            </w:pPr>
            <w:r w:rsidRPr="00A77B50">
              <w:rPr>
                <w:sz w:val="21"/>
                <w:szCs w:val="21"/>
              </w:rPr>
              <w:t>ПК 2-зу</w:t>
            </w:r>
          </w:p>
          <w:p w:rsidR="00A77B50" w:rsidRPr="00A77B50" w:rsidRDefault="00A77B50" w:rsidP="00C365E1">
            <w:pPr>
              <w:pStyle w:val="Style14"/>
              <w:widowControl/>
              <w:ind w:firstLine="0"/>
              <w:jc w:val="left"/>
              <w:rPr>
                <w:sz w:val="21"/>
                <w:szCs w:val="21"/>
              </w:rPr>
            </w:pPr>
            <w:r w:rsidRPr="00A77B50">
              <w:rPr>
                <w:sz w:val="21"/>
                <w:szCs w:val="21"/>
              </w:rPr>
              <w:t>ПК 6-зув</w:t>
            </w:r>
          </w:p>
        </w:tc>
      </w:tr>
      <w:tr w:rsidR="00A77B50" w:rsidRPr="00A77B50" w:rsidTr="00C365E1">
        <w:trPr>
          <w:trHeight w:val="70"/>
        </w:trPr>
        <w:tc>
          <w:tcPr>
            <w:tcW w:w="1821" w:type="pct"/>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5.2. </w:t>
            </w:r>
            <w:r w:rsidRPr="00A77B50">
              <w:rPr>
                <w:rFonts w:ascii="Times New Roman" w:eastAsia="TimesNewRomanPSMT" w:hAnsi="Times New Roman" w:cs="Times New Roman"/>
                <w:bCs/>
                <w:sz w:val="22"/>
                <w:szCs w:val="22"/>
                <w:lang w:eastAsia="ar-SA"/>
              </w:rPr>
              <w:t xml:space="preserve">Проявление закономерностей развития на всех этапах онтогенеза (в период </w:t>
            </w:r>
            <w:r w:rsidRPr="00A77B50">
              <w:rPr>
                <w:rFonts w:ascii="Times New Roman" w:hAnsi="Times New Roman" w:cs="Times New Roman"/>
                <w:sz w:val="22"/>
                <w:szCs w:val="22"/>
                <w:lang w:eastAsia="ar-SA"/>
              </w:rPr>
              <w:t>новорожденности и младенчества, детства,</w:t>
            </w:r>
            <w:r w:rsidRPr="00A77B50">
              <w:rPr>
                <w:rFonts w:ascii="Times New Roman" w:eastAsia="TimesNewRomanPSMT" w:hAnsi="Times New Roman" w:cs="Times New Roman"/>
                <w:bCs/>
                <w:sz w:val="22"/>
                <w:szCs w:val="22"/>
                <w:lang w:eastAsia="ar-SA"/>
              </w:rPr>
              <w:t xml:space="preserve"> </w:t>
            </w:r>
            <w:r w:rsidRPr="00A77B50">
              <w:rPr>
                <w:rFonts w:ascii="Times New Roman" w:hAnsi="Times New Roman" w:cs="Times New Roman"/>
                <w:sz w:val="22"/>
                <w:szCs w:val="22"/>
                <w:lang w:eastAsia="ar-SA"/>
              </w:rPr>
              <w:t>младшего школьного возраста,</w:t>
            </w:r>
            <w:r w:rsidRPr="00A77B50">
              <w:rPr>
                <w:rFonts w:ascii="Times New Roman" w:eastAsia="TimesNewRomanPSMT" w:hAnsi="Times New Roman" w:cs="Times New Roman"/>
                <w:bCs/>
                <w:sz w:val="22"/>
                <w:szCs w:val="22"/>
                <w:lang w:eastAsia="ar-SA"/>
              </w:rPr>
              <w:t xml:space="preserve"> </w:t>
            </w:r>
            <w:r w:rsidRPr="00A77B50">
              <w:rPr>
                <w:rFonts w:ascii="Times New Roman" w:hAnsi="Times New Roman" w:cs="Times New Roman"/>
                <w:sz w:val="22"/>
                <w:szCs w:val="22"/>
                <w:lang w:eastAsia="ar-SA"/>
              </w:rPr>
              <w:t>подросткового и юношеского возраста,</w:t>
            </w:r>
            <w:r w:rsidRPr="00A77B50">
              <w:rPr>
                <w:rFonts w:ascii="Times New Roman" w:eastAsia="TimesNewRomanPSMT" w:hAnsi="Times New Roman" w:cs="Times New Roman"/>
                <w:bCs/>
                <w:sz w:val="22"/>
                <w:szCs w:val="22"/>
                <w:lang w:eastAsia="ar-SA"/>
              </w:rPr>
              <w:t xml:space="preserve"> </w:t>
            </w:r>
            <w:r w:rsidRPr="00A77B50">
              <w:rPr>
                <w:rFonts w:ascii="Times New Roman" w:hAnsi="Times New Roman" w:cs="Times New Roman"/>
                <w:sz w:val="22"/>
                <w:szCs w:val="22"/>
                <w:lang w:eastAsia="ar-SA"/>
              </w:rPr>
              <w:t xml:space="preserve">зрелости и старости). </w:t>
            </w:r>
          </w:p>
        </w:tc>
        <w:tc>
          <w:tcPr>
            <w:tcW w:w="185" w:type="pct"/>
          </w:tcPr>
          <w:p w:rsidR="00A77B50" w:rsidRPr="00A77B50" w:rsidRDefault="00A77B50" w:rsidP="00C365E1">
            <w:pPr>
              <w:pStyle w:val="Style14"/>
              <w:widowControl/>
              <w:ind w:firstLine="0"/>
              <w:jc w:val="center"/>
              <w:rPr>
                <w:b/>
                <w:sz w:val="22"/>
                <w:szCs w:val="22"/>
              </w:rPr>
            </w:pPr>
          </w:p>
        </w:tc>
        <w:tc>
          <w:tcPr>
            <w:tcW w:w="184" w:type="pct"/>
          </w:tcPr>
          <w:p w:rsidR="00A77B50" w:rsidRPr="00A77B50" w:rsidRDefault="009A4A5F" w:rsidP="00C365E1">
            <w:pPr>
              <w:pStyle w:val="Style14"/>
              <w:widowControl/>
              <w:ind w:firstLine="0"/>
              <w:jc w:val="center"/>
              <w:rPr>
                <w:sz w:val="22"/>
                <w:szCs w:val="22"/>
              </w:rPr>
            </w:pPr>
            <w:r>
              <w:rPr>
                <w:sz w:val="22"/>
                <w:szCs w:val="22"/>
              </w:rPr>
              <w:t>4</w:t>
            </w:r>
          </w:p>
        </w:tc>
        <w:tc>
          <w:tcPr>
            <w:tcW w:w="183" w:type="pct"/>
          </w:tcPr>
          <w:p w:rsidR="00A77B50" w:rsidRPr="00A77B50" w:rsidRDefault="00A77B50" w:rsidP="00C365E1">
            <w:pPr>
              <w:pStyle w:val="Style14"/>
              <w:widowControl/>
              <w:ind w:firstLine="0"/>
              <w:jc w:val="center"/>
              <w:rPr>
                <w:sz w:val="22"/>
                <w:szCs w:val="22"/>
              </w:rPr>
            </w:pPr>
          </w:p>
        </w:tc>
        <w:tc>
          <w:tcPr>
            <w:tcW w:w="239" w:type="pct"/>
          </w:tcPr>
          <w:p w:rsidR="00A77B50" w:rsidRPr="00A77B50" w:rsidRDefault="00A77B50" w:rsidP="00C365E1">
            <w:pPr>
              <w:pStyle w:val="Style14"/>
              <w:widowControl/>
              <w:ind w:firstLine="0"/>
              <w:jc w:val="center"/>
              <w:rPr>
                <w:sz w:val="22"/>
                <w:szCs w:val="22"/>
              </w:rPr>
            </w:pPr>
            <w:r w:rsidRPr="00A77B50">
              <w:rPr>
                <w:sz w:val="22"/>
                <w:szCs w:val="22"/>
              </w:rPr>
              <w:t>6</w:t>
            </w:r>
          </w:p>
        </w:tc>
        <w:tc>
          <w:tcPr>
            <w:tcW w:w="227" w:type="pct"/>
          </w:tcPr>
          <w:p w:rsidR="00A77B50" w:rsidRPr="009A4A5F" w:rsidRDefault="00A77B50" w:rsidP="00C365E1">
            <w:pPr>
              <w:pStyle w:val="Style14"/>
              <w:widowControl/>
              <w:ind w:firstLine="0"/>
              <w:jc w:val="center"/>
              <w:rPr>
                <w:sz w:val="22"/>
                <w:szCs w:val="22"/>
              </w:rPr>
            </w:pPr>
            <w:r w:rsidRPr="009A4A5F">
              <w:rPr>
                <w:sz w:val="22"/>
                <w:szCs w:val="22"/>
              </w:rPr>
              <w:t>3</w:t>
            </w:r>
            <w:r w:rsidR="009A4A5F" w:rsidRPr="009A4A5F">
              <w:t>0</w:t>
            </w:r>
          </w:p>
        </w:tc>
        <w:tc>
          <w:tcPr>
            <w:tcW w:w="1020" w:type="pct"/>
          </w:tcPr>
          <w:p w:rsidR="00A77B50" w:rsidRPr="00A77B50" w:rsidRDefault="00A77B50" w:rsidP="00C365E1">
            <w:pPr>
              <w:pStyle w:val="Style14"/>
              <w:widowControl/>
              <w:ind w:firstLine="0"/>
              <w:jc w:val="left"/>
              <w:rPr>
                <w:sz w:val="22"/>
                <w:szCs w:val="22"/>
              </w:rPr>
            </w:pPr>
            <w:r w:rsidRPr="00A77B50">
              <w:rPr>
                <w:sz w:val="22"/>
                <w:szCs w:val="22"/>
              </w:rPr>
              <w:t>Практическая работа</w:t>
            </w:r>
          </w:p>
        </w:tc>
        <w:tc>
          <w:tcPr>
            <w:tcW w:w="694" w:type="pct"/>
          </w:tcPr>
          <w:p w:rsidR="00A77B50" w:rsidRPr="00A77B50" w:rsidRDefault="00A77B50" w:rsidP="00C365E1">
            <w:pPr>
              <w:pStyle w:val="Style14"/>
              <w:widowControl/>
              <w:ind w:firstLine="0"/>
              <w:jc w:val="left"/>
              <w:rPr>
                <w:sz w:val="22"/>
                <w:szCs w:val="22"/>
              </w:rPr>
            </w:pPr>
          </w:p>
        </w:tc>
        <w:tc>
          <w:tcPr>
            <w:tcW w:w="447" w:type="pct"/>
          </w:tcPr>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ОПК-2-зув ОПК-3-зув</w:t>
            </w:r>
          </w:p>
          <w:p w:rsidR="00A77B50" w:rsidRPr="00A77B50" w:rsidRDefault="00A77B50" w:rsidP="00C365E1">
            <w:pPr>
              <w:pStyle w:val="Style14"/>
              <w:widowControl/>
              <w:ind w:firstLine="0"/>
              <w:jc w:val="left"/>
              <w:rPr>
                <w:rStyle w:val="FontStyle16"/>
                <w:b w:val="0"/>
                <w:sz w:val="21"/>
                <w:szCs w:val="21"/>
                <w:lang w:eastAsia="ar-SA"/>
              </w:rPr>
            </w:pPr>
            <w:r w:rsidRPr="00A77B50">
              <w:rPr>
                <w:rStyle w:val="FontStyle16"/>
                <w:b w:val="0"/>
                <w:sz w:val="21"/>
                <w:szCs w:val="21"/>
                <w:lang w:eastAsia="ar-SA"/>
              </w:rPr>
              <w:t>ОК-5-зув</w:t>
            </w:r>
          </w:p>
          <w:p w:rsidR="00A77B50" w:rsidRPr="00A77B50" w:rsidRDefault="00A77B50" w:rsidP="00C365E1">
            <w:pPr>
              <w:pStyle w:val="Style14"/>
              <w:widowControl/>
              <w:ind w:firstLine="0"/>
              <w:jc w:val="left"/>
              <w:rPr>
                <w:bCs/>
                <w:sz w:val="21"/>
                <w:szCs w:val="21"/>
                <w:lang w:eastAsia="ar-SA"/>
              </w:rPr>
            </w:pPr>
            <w:r w:rsidRPr="00A77B50">
              <w:rPr>
                <w:rStyle w:val="FontStyle16"/>
                <w:b w:val="0"/>
                <w:sz w:val="21"/>
                <w:szCs w:val="21"/>
                <w:lang w:eastAsia="ar-SA"/>
              </w:rPr>
              <w:t>ОК-6-зув</w:t>
            </w:r>
          </w:p>
        </w:tc>
      </w:tr>
      <w:tr w:rsidR="00A77B50" w:rsidRPr="009A4A5F" w:rsidTr="00C365E1">
        <w:trPr>
          <w:trHeight w:val="138"/>
        </w:trPr>
        <w:tc>
          <w:tcPr>
            <w:tcW w:w="1821" w:type="pct"/>
          </w:tcPr>
          <w:p w:rsidR="00A77B50" w:rsidRPr="009A4A5F" w:rsidRDefault="00A77B50" w:rsidP="00C365E1">
            <w:pPr>
              <w:pStyle w:val="Style14"/>
              <w:widowControl/>
              <w:snapToGrid w:val="0"/>
              <w:ind w:firstLine="0"/>
              <w:rPr>
                <w:b/>
                <w:sz w:val="22"/>
                <w:szCs w:val="22"/>
              </w:rPr>
            </w:pPr>
            <w:r w:rsidRPr="009A4A5F">
              <w:rPr>
                <w:b/>
                <w:sz w:val="22"/>
                <w:szCs w:val="22"/>
              </w:rPr>
              <w:t>Итого по разделу</w:t>
            </w:r>
          </w:p>
        </w:tc>
        <w:tc>
          <w:tcPr>
            <w:tcW w:w="185" w:type="pct"/>
          </w:tcPr>
          <w:p w:rsidR="00A77B50" w:rsidRPr="009A4A5F" w:rsidRDefault="00A77B50" w:rsidP="00C365E1">
            <w:pPr>
              <w:pStyle w:val="Style14"/>
              <w:widowControl/>
              <w:ind w:firstLine="0"/>
              <w:jc w:val="center"/>
              <w:rPr>
                <w:b/>
                <w:sz w:val="22"/>
                <w:szCs w:val="22"/>
              </w:rPr>
            </w:pPr>
          </w:p>
        </w:tc>
        <w:tc>
          <w:tcPr>
            <w:tcW w:w="184" w:type="pct"/>
          </w:tcPr>
          <w:p w:rsidR="00A77B50" w:rsidRPr="009A4A5F" w:rsidRDefault="009A4A5F" w:rsidP="00C365E1">
            <w:pPr>
              <w:pStyle w:val="Style14"/>
              <w:widowControl/>
              <w:ind w:firstLine="0"/>
              <w:jc w:val="center"/>
              <w:rPr>
                <w:b/>
                <w:sz w:val="22"/>
                <w:szCs w:val="22"/>
              </w:rPr>
            </w:pPr>
            <w:r w:rsidRPr="009A4A5F">
              <w:rPr>
                <w:b/>
                <w:sz w:val="22"/>
                <w:szCs w:val="22"/>
              </w:rPr>
              <w:t>6</w:t>
            </w:r>
          </w:p>
        </w:tc>
        <w:tc>
          <w:tcPr>
            <w:tcW w:w="183" w:type="pct"/>
          </w:tcPr>
          <w:p w:rsidR="00A77B50" w:rsidRPr="009A4A5F" w:rsidRDefault="00A77B50" w:rsidP="00C365E1">
            <w:pPr>
              <w:pStyle w:val="Style14"/>
              <w:widowControl/>
              <w:ind w:firstLine="0"/>
              <w:jc w:val="center"/>
              <w:rPr>
                <w:b/>
                <w:sz w:val="22"/>
                <w:szCs w:val="22"/>
              </w:rPr>
            </w:pPr>
          </w:p>
        </w:tc>
        <w:tc>
          <w:tcPr>
            <w:tcW w:w="239" w:type="pct"/>
          </w:tcPr>
          <w:p w:rsidR="00A77B50" w:rsidRPr="009A4A5F" w:rsidRDefault="009A4A5F" w:rsidP="00C365E1">
            <w:pPr>
              <w:pStyle w:val="Style14"/>
              <w:widowControl/>
              <w:ind w:firstLine="0"/>
              <w:jc w:val="center"/>
              <w:rPr>
                <w:b/>
                <w:sz w:val="22"/>
                <w:szCs w:val="22"/>
              </w:rPr>
            </w:pPr>
            <w:r w:rsidRPr="009A4A5F">
              <w:rPr>
                <w:b/>
                <w:sz w:val="22"/>
                <w:szCs w:val="22"/>
              </w:rPr>
              <w:t>6</w:t>
            </w:r>
          </w:p>
        </w:tc>
        <w:tc>
          <w:tcPr>
            <w:tcW w:w="227" w:type="pct"/>
          </w:tcPr>
          <w:p w:rsidR="00A77B50" w:rsidRPr="009A4A5F" w:rsidRDefault="009A4A5F" w:rsidP="00C365E1">
            <w:pPr>
              <w:pStyle w:val="Style14"/>
              <w:widowControl/>
              <w:ind w:firstLine="0"/>
              <w:jc w:val="center"/>
              <w:rPr>
                <w:rStyle w:val="FontStyle31"/>
                <w:rFonts w:ascii="Times New Roman" w:hAnsi="Times New Roman" w:cs="Times New Roman"/>
                <w:b/>
                <w:sz w:val="22"/>
                <w:szCs w:val="22"/>
              </w:rPr>
            </w:pPr>
            <w:r w:rsidRPr="009A4A5F">
              <w:rPr>
                <w:rStyle w:val="FontStyle31"/>
                <w:rFonts w:ascii="Times New Roman" w:hAnsi="Times New Roman" w:cs="Times New Roman"/>
                <w:b/>
                <w:sz w:val="22"/>
                <w:szCs w:val="22"/>
              </w:rPr>
              <w:t>54,3</w:t>
            </w:r>
          </w:p>
        </w:tc>
        <w:tc>
          <w:tcPr>
            <w:tcW w:w="1020" w:type="pct"/>
          </w:tcPr>
          <w:p w:rsidR="00A77B50" w:rsidRPr="009A4A5F" w:rsidRDefault="00A77B50" w:rsidP="00C365E1">
            <w:pPr>
              <w:pStyle w:val="Style14"/>
              <w:widowControl/>
              <w:ind w:firstLine="0"/>
              <w:jc w:val="left"/>
              <w:rPr>
                <w:rStyle w:val="FontStyle31"/>
                <w:rFonts w:ascii="Times New Roman" w:hAnsi="Times New Roman" w:cs="Times New Roman"/>
                <w:b/>
                <w:sz w:val="22"/>
                <w:szCs w:val="22"/>
              </w:rPr>
            </w:pPr>
          </w:p>
        </w:tc>
        <w:tc>
          <w:tcPr>
            <w:tcW w:w="694" w:type="pct"/>
          </w:tcPr>
          <w:p w:rsidR="00A77B50" w:rsidRPr="009A4A5F" w:rsidRDefault="00A77B50" w:rsidP="00C365E1">
            <w:pPr>
              <w:pStyle w:val="Style14"/>
              <w:widowControl/>
              <w:ind w:firstLine="0"/>
              <w:jc w:val="left"/>
              <w:rPr>
                <w:rStyle w:val="FontStyle31"/>
                <w:rFonts w:ascii="Times New Roman" w:hAnsi="Times New Roman" w:cs="Times New Roman"/>
                <w:b/>
                <w:sz w:val="22"/>
                <w:szCs w:val="22"/>
              </w:rPr>
            </w:pPr>
            <w:r w:rsidRPr="009A4A5F">
              <w:rPr>
                <w:rStyle w:val="FontStyle31"/>
                <w:rFonts w:ascii="Times New Roman" w:hAnsi="Times New Roman" w:cs="Times New Roman"/>
                <w:b/>
                <w:sz w:val="22"/>
                <w:szCs w:val="22"/>
              </w:rPr>
              <w:t>Тест</w:t>
            </w:r>
          </w:p>
        </w:tc>
        <w:tc>
          <w:tcPr>
            <w:tcW w:w="447" w:type="pct"/>
          </w:tcPr>
          <w:p w:rsidR="00A77B50" w:rsidRPr="009A4A5F" w:rsidRDefault="00A77B50" w:rsidP="00C365E1">
            <w:pPr>
              <w:pStyle w:val="Style14"/>
              <w:widowControl/>
              <w:ind w:firstLine="0"/>
              <w:jc w:val="left"/>
              <w:rPr>
                <w:b/>
                <w:sz w:val="22"/>
                <w:szCs w:val="22"/>
              </w:rPr>
            </w:pPr>
          </w:p>
        </w:tc>
      </w:tr>
      <w:tr w:rsidR="00A77B50" w:rsidRPr="00A77B50" w:rsidTr="00C365E1">
        <w:trPr>
          <w:trHeight w:val="363"/>
        </w:trPr>
        <w:tc>
          <w:tcPr>
            <w:tcW w:w="1821" w:type="pct"/>
          </w:tcPr>
          <w:p w:rsidR="00A77B50" w:rsidRPr="00A77B50" w:rsidRDefault="00A77B50" w:rsidP="00C365E1">
            <w:pPr>
              <w:pStyle w:val="Style14"/>
              <w:widowControl/>
              <w:ind w:firstLine="0"/>
              <w:rPr>
                <w:b/>
                <w:sz w:val="22"/>
                <w:szCs w:val="22"/>
              </w:rPr>
            </w:pPr>
            <w:r w:rsidRPr="00A77B50">
              <w:rPr>
                <w:b/>
                <w:sz w:val="22"/>
                <w:szCs w:val="22"/>
              </w:rPr>
              <w:t>Итого по курсу</w:t>
            </w:r>
          </w:p>
        </w:tc>
        <w:tc>
          <w:tcPr>
            <w:tcW w:w="185" w:type="pct"/>
          </w:tcPr>
          <w:p w:rsidR="00A77B50" w:rsidRPr="00A77B50" w:rsidRDefault="00A77B50" w:rsidP="00C365E1">
            <w:pPr>
              <w:pStyle w:val="Style14"/>
              <w:widowControl/>
              <w:ind w:firstLine="0"/>
              <w:jc w:val="center"/>
              <w:rPr>
                <w:b/>
                <w:sz w:val="22"/>
                <w:szCs w:val="22"/>
              </w:rPr>
            </w:pPr>
            <w:r w:rsidRPr="00A77B50">
              <w:rPr>
                <w:b/>
                <w:sz w:val="22"/>
                <w:szCs w:val="22"/>
              </w:rPr>
              <w:t>1,2,3</w:t>
            </w:r>
          </w:p>
        </w:tc>
        <w:tc>
          <w:tcPr>
            <w:tcW w:w="184" w:type="pct"/>
          </w:tcPr>
          <w:p w:rsidR="00A77B50" w:rsidRPr="00A77B50" w:rsidRDefault="00A77B50" w:rsidP="00C365E1">
            <w:pPr>
              <w:pStyle w:val="Style14"/>
              <w:widowControl/>
              <w:ind w:firstLine="0"/>
              <w:jc w:val="center"/>
              <w:rPr>
                <w:b/>
                <w:sz w:val="22"/>
                <w:szCs w:val="22"/>
              </w:rPr>
            </w:pPr>
            <w:r w:rsidRPr="00A77B50">
              <w:rPr>
                <w:b/>
                <w:sz w:val="22"/>
                <w:szCs w:val="22"/>
              </w:rPr>
              <w:t>18</w:t>
            </w:r>
          </w:p>
        </w:tc>
        <w:tc>
          <w:tcPr>
            <w:tcW w:w="183" w:type="pct"/>
          </w:tcPr>
          <w:p w:rsidR="00A77B50" w:rsidRPr="00A77B50" w:rsidRDefault="00A77B50" w:rsidP="00C365E1">
            <w:pPr>
              <w:pStyle w:val="Style14"/>
              <w:widowControl/>
              <w:ind w:firstLine="0"/>
              <w:jc w:val="center"/>
              <w:rPr>
                <w:b/>
                <w:sz w:val="22"/>
                <w:szCs w:val="22"/>
              </w:rPr>
            </w:pPr>
          </w:p>
        </w:tc>
        <w:tc>
          <w:tcPr>
            <w:tcW w:w="239" w:type="pct"/>
          </w:tcPr>
          <w:p w:rsidR="00A77B50" w:rsidRPr="00A77B50" w:rsidRDefault="00A77B50" w:rsidP="00C365E1">
            <w:pPr>
              <w:pStyle w:val="Style14"/>
              <w:widowControl/>
              <w:ind w:firstLine="0"/>
              <w:jc w:val="center"/>
              <w:rPr>
                <w:b/>
                <w:sz w:val="22"/>
                <w:szCs w:val="22"/>
              </w:rPr>
            </w:pPr>
            <w:r w:rsidRPr="00A77B50">
              <w:rPr>
                <w:b/>
                <w:sz w:val="22"/>
                <w:szCs w:val="22"/>
              </w:rPr>
              <w:t>2</w:t>
            </w:r>
            <w:r w:rsidR="009A4A5F">
              <w:rPr>
                <w:b/>
                <w:sz w:val="22"/>
                <w:szCs w:val="22"/>
              </w:rPr>
              <w:t>4</w:t>
            </w:r>
          </w:p>
        </w:tc>
        <w:tc>
          <w:tcPr>
            <w:tcW w:w="227" w:type="pct"/>
          </w:tcPr>
          <w:p w:rsidR="00A77B50" w:rsidRPr="00A77B50" w:rsidRDefault="009A4A5F" w:rsidP="00C365E1">
            <w:pPr>
              <w:pStyle w:val="Style14"/>
              <w:widowControl/>
              <w:ind w:firstLine="0"/>
              <w:jc w:val="center"/>
              <w:rPr>
                <w:rStyle w:val="FontStyle31"/>
                <w:rFonts w:ascii="Times New Roman" w:hAnsi="Times New Roman" w:cs="Times New Roman"/>
                <w:b/>
                <w:sz w:val="22"/>
                <w:szCs w:val="22"/>
              </w:rPr>
            </w:pPr>
            <w:r w:rsidRPr="009A4A5F">
              <w:rPr>
                <w:rStyle w:val="FontStyle31"/>
                <w:rFonts w:ascii="Times New Roman" w:hAnsi="Times New Roman" w:cs="Times New Roman"/>
                <w:b/>
                <w:sz w:val="22"/>
                <w:szCs w:val="22"/>
              </w:rPr>
              <w:t>354,3</w:t>
            </w:r>
          </w:p>
        </w:tc>
        <w:tc>
          <w:tcPr>
            <w:tcW w:w="1020"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r w:rsidRPr="00A77B50">
              <w:rPr>
                <w:rStyle w:val="FontStyle31"/>
                <w:rFonts w:ascii="Times New Roman" w:hAnsi="Times New Roman" w:cs="Times New Roman"/>
                <w:b/>
                <w:sz w:val="22"/>
                <w:szCs w:val="22"/>
              </w:rPr>
              <w:t>Контрольная работа</w:t>
            </w:r>
          </w:p>
        </w:tc>
        <w:tc>
          <w:tcPr>
            <w:tcW w:w="694" w:type="pct"/>
          </w:tcPr>
          <w:p w:rsidR="00A77B50" w:rsidRPr="00A77B50" w:rsidRDefault="00A77B50" w:rsidP="00C365E1">
            <w:pPr>
              <w:pStyle w:val="Style14"/>
              <w:widowControl/>
              <w:ind w:firstLine="0"/>
              <w:jc w:val="left"/>
              <w:rPr>
                <w:rStyle w:val="FontStyle31"/>
                <w:rFonts w:ascii="Times New Roman" w:hAnsi="Times New Roman" w:cs="Times New Roman"/>
                <w:b/>
                <w:sz w:val="22"/>
                <w:szCs w:val="22"/>
              </w:rPr>
            </w:pPr>
            <w:r w:rsidRPr="00A77B50">
              <w:rPr>
                <w:rStyle w:val="FontStyle31"/>
                <w:rFonts w:ascii="Times New Roman" w:hAnsi="Times New Roman" w:cs="Times New Roman"/>
                <w:b/>
                <w:sz w:val="22"/>
                <w:szCs w:val="22"/>
              </w:rPr>
              <w:t>Итоговый тест</w:t>
            </w:r>
          </w:p>
        </w:tc>
        <w:tc>
          <w:tcPr>
            <w:tcW w:w="447" w:type="pct"/>
          </w:tcPr>
          <w:p w:rsidR="00A77B50" w:rsidRPr="00A77B50" w:rsidRDefault="00A77B50" w:rsidP="00C365E1">
            <w:pPr>
              <w:pStyle w:val="Style14"/>
              <w:widowControl/>
              <w:ind w:firstLine="0"/>
              <w:jc w:val="left"/>
              <w:rPr>
                <w:b/>
                <w:sz w:val="22"/>
                <w:szCs w:val="22"/>
              </w:rPr>
            </w:pPr>
          </w:p>
        </w:tc>
      </w:tr>
      <w:tr w:rsidR="00A77B50" w:rsidRPr="009A4A5F" w:rsidTr="00C365E1">
        <w:trPr>
          <w:trHeight w:val="499"/>
        </w:trPr>
        <w:tc>
          <w:tcPr>
            <w:tcW w:w="1821" w:type="pct"/>
          </w:tcPr>
          <w:p w:rsidR="00A77B50" w:rsidRPr="009A4A5F" w:rsidRDefault="00A77B50" w:rsidP="00C365E1">
            <w:pPr>
              <w:pStyle w:val="Style14"/>
              <w:widowControl/>
              <w:ind w:firstLine="0"/>
              <w:rPr>
                <w:b/>
                <w:sz w:val="22"/>
                <w:szCs w:val="22"/>
              </w:rPr>
            </w:pPr>
            <w:r w:rsidRPr="009A4A5F">
              <w:rPr>
                <w:b/>
                <w:sz w:val="22"/>
                <w:szCs w:val="22"/>
              </w:rPr>
              <w:t>Итого по дисциплине</w:t>
            </w:r>
          </w:p>
        </w:tc>
        <w:tc>
          <w:tcPr>
            <w:tcW w:w="185" w:type="pct"/>
            <w:shd w:val="clear" w:color="auto" w:fill="auto"/>
          </w:tcPr>
          <w:p w:rsidR="00A77B50" w:rsidRPr="009A4A5F" w:rsidRDefault="00A77B50" w:rsidP="00C365E1">
            <w:pPr>
              <w:pStyle w:val="Style14"/>
              <w:widowControl/>
              <w:ind w:firstLine="0"/>
              <w:jc w:val="center"/>
              <w:rPr>
                <w:b/>
                <w:sz w:val="22"/>
                <w:szCs w:val="22"/>
              </w:rPr>
            </w:pPr>
            <w:r w:rsidRPr="009A4A5F">
              <w:rPr>
                <w:b/>
                <w:sz w:val="22"/>
                <w:szCs w:val="22"/>
              </w:rPr>
              <w:t>1,2,3</w:t>
            </w:r>
          </w:p>
        </w:tc>
        <w:tc>
          <w:tcPr>
            <w:tcW w:w="184" w:type="pct"/>
            <w:shd w:val="clear" w:color="auto" w:fill="auto"/>
          </w:tcPr>
          <w:p w:rsidR="00A77B50" w:rsidRPr="009A4A5F" w:rsidRDefault="00A77B50" w:rsidP="00C365E1">
            <w:pPr>
              <w:pStyle w:val="Style14"/>
              <w:widowControl/>
              <w:ind w:firstLine="0"/>
              <w:jc w:val="center"/>
              <w:rPr>
                <w:b/>
                <w:sz w:val="22"/>
                <w:szCs w:val="22"/>
              </w:rPr>
            </w:pPr>
            <w:r w:rsidRPr="009A4A5F">
              <w:rPr>
                <w:b/>
                <w:sz w:val="22"/>
                <w:szCs w:val="22"/>
              </w:rPr>
              <w:t>18</w:t>
            </w:r>
          </w:p>
        </w:tc>
        <w:tc>
          <w:tcPr>
            <w:tcW w:w="183" w:type="pct"/>
            <w:shd w:val="clear" w:color="auto" w:fill="auto"/>
          </w:tcPr>
          <w:p w:rsidR="00A77B50" w:rsidRPr="009A4A5F" w:rsidRDefault="00A77B50" w:rsidP="00C365E1">
            <w:pPr>
              <w:pStyle w:val="Style14"/>
              <w:widowControl/>
              <w:ind w:firstLine="0"/>
              <w:jc w:val="center"/>
              <w:rPr>
                <w:b/>
                <w:sz w:val="22"/>
                <w:szCs w:val="22"/>
              </w:rPr>
            </w:pPr>
          </w:p>
        </w:tc>
        <w:tc>
          <w:tcPr>
            <w:tcW w:w="239" w:type="pct"/>
            <w:shd w:val="clear" w:color="auto" w:fill="auto"/>
          </w:tcPr>
          <w:p w:rsidR="00A77B50" w:rsidRPr="009A4A5F" w:rsidRDefault="00A77B50" w:rsidP="00C365E1">
            <w:pPr>
              <w:pStyle w:val="Style14"/>
              <w:widowControl/>
              <w:ind w:firstLine="0"/>
              <w:jc w:val="center"/>
              <w:rPr>
                <w:b/>
                <w:sz w:val="22"/>
                <w:szCs w:val="22"/>
              </w:rPr>
            </w:pPr>
            <w:r w:rsidRPr="009A4A5F">
              <w:rPr>
                <w:b/>
                <w:sz w:val="22"/>
                <w:szCs w:val="22"/>
              </w:rPr>
              <w:t>2</w:t>
            </w:r>
            <w:r w:rsidR="009A4A5F" w:rsidRPr="009A4A5F">
              <w:rPr>
                <w:b/>
                <w:sz w:val="22"/>
                <w:szCs w:val="22"/>
              </w:rPr>
              <w:t>4</w:t>
            </w:r>
          </w:p>
        </w:tc>
        <w:tc>
          <w:tcPr>
            <w:tcW w:w="227" w:type="pct"/>
            <w:shd w:val="clear" w:color="auto" w:fill="auto"/>
          </w:tcPr>
          <w:p w:rsidR="00A77B50" w:rsidRPr="009A4A5F" w:rsidRDefault="00A77B50" w:rsidP="00C365E1">
            <w:pPr>
              <w:pStyle w:val="Style14"/>
              <w:widowControl/>
              <w:ind w:firstLine="0"/>
              <w:jc w:val="center"/>
              <w:rPr>
                <w:b/>
                <w:sz w:val="22"/>
                <w:szCs w:val="22"/>
              </w:rPr>
            </w:pPr>
            <w:r w:rsidRPr="009A4A5F">
              <w:rPr>
                <w:rStyle w:val="FontStyle31"/>
                <w:rFonts w:ascii="Times New Roman" w:hAnsi="Times New Roman" w:cs="Times New Roman"/>
                <w:b/>
                <w:sz w:val="22"/>
                <w:szCs w:val="22"/>
              </w:rPr>
              <w:t>3</w:t>
            </w:r>
            <w:r w:rsidR="009A4A5F" w:rsidRPr="009A4A5F">
              <w:rPr>
                <w:rStyle w:val="FontStyle31"/>
                <w:rFonts w:ascii="Times New Roman" w:hAnsi="Times New Roman" w:cs="Times New Roman"/>
                <w:b/>
                <w:sz w:val="22"/>
                <w:szCs w:val="22"/>
              </w:rPr>
              <w:t>54,3</w:t>
            </w:r>
          </w:p>
        </w:tc>
        <w:tc>
          <w:tcPr>
            <w:tcW w:w="1020" w:type="pct"/>
            <w:shd w:val="clear" w:color="auto" w:fill="auto"/>
          </w:tcPr>
          <w:p w:rsidR="00A77B50" w:rsidRPr="009A4A5F" w:rsidRDefault="00A77B50" w:rsidP="00C365E1">
            <w:pPr>
              <w:pStyle w:val="Style14"/>
              <w:widowControl/>
              <w:ind w:firstLine="0"/>
              <w:jc w:val="left"/>
              <w:rPr>
                <w:b/>
                <w:sz w:val="22"/>
                <w:szCs w:val="22"/>
                <w:highlight w:val="yellow"/>
              </w:rPr>
            </w:pPr>
          </w:p>
        </w:tc>
        <w:tc>
          <w:tcPr>
            <w:tcW w:w="694" w:type="pct"/>
            <w:shd w:val="clear" w:color="auto" w:fill="auto"/>
          </w:tcPr>
          <w:p w:rsidR="00A77B50" w:rsidRPr="009A4A5F" w:rsidRDefault="00A77B50" w:rsidP="00C365E1">
            <w:pPr>
              <w:pStyle w:val="Style14"/>
              <w:widowControl/>
              <w:ind w:firstLine="0"/>
              <w:jc w:val="left"/>
              <w:rPr>
                <w:b/>
                <w:sz w:val="22"/>
                <w:szCs w:val="22"/>
              </w:rPr>
            </w:pPr>
            <w:r w:rsidRPr="009A4A5F">
              <w:rPr>
                <w:sz w:val="22"/>
                <w:szCs w:val="22"/>
              </w:rPr>
              <w:t>Промежуточная аттестация</w:t>
            </w:r>
            <w:r w:rsidRPr="009A4A5F">
              <w:rPr>
                <w:b/>
                <w:sz w:val="22"/>
                <w:szCs w:val="22"/>
              </w:rPr>
              <w:t xml:space="preserve"> (экзамен)</w:t>
            </w:r>
          </w:p>
        </w:tc>
        <w:tc>
          <w:tcPr>
            <w:tcW w:w="447" w:type="pct"/>
            <w:shd w:val="clear" w:color="auto" w:fill="auto"/>
          </w:tcPr>
          <w:p w:rsidR="00A77B50" w:rsidRPr="009A4A5F" w:rsidRDefault="00A77B50" w:rsidP="00C365E1">
            <w:pPr>
              <w:pStyle w:val="Style14"/>
              <w:widowControl/>
              <w:ind w:firstLine="0"/>
              <w:jc w:val="left"/>
              <w:rPr>
                <w:b/>
                <w:sz w:val="22"/>
                <w:szCs w:val="22"/>
              </w:rPr>
            </w:pPr>
          </w:p>
        </w:tc>
      </w:tr>
    </w:tbl>
    <w:p w:rsidR="00A77B50" w:rsidRPr="00A77B50" w:rsidRDefault="00A77B50" w:rsidP="00A77B50">
      <w:pPr>
        <w:pStyle w:val="1"/>
        <w:tabs>
          <w:tab w:val="clear" w:pos="0"/>
        </w:tabs>
        <w:ind w:left="0"/>
        <w:rPr>
          <w:rStyle w:val="FontStyle31"/>
          <w:rFonts w:ascii="Times New Roman" w:hAnsi="Times New Roman" w:cs="Times New Roman"/>
          <w:sz w:val="24"/>
          <w:szCs w:val="24"/>
        </w:rPr>
        <w:sectPr w:rsidR="00A77B50" w:rsidRPr="00A77B50" w:rsidSect="00A77B50">
          <w:pgSz w:w="16840" w:h="11907" w:orient="landscape" w:code="9"/>
          <w:pgMar w:top="1295" w:right="567" w:bottom="851" w:left="567" w:header="720" w:footer="720" w:gutter="0"/>
          <w:cols w:space="720"/>
          <w:noEndnote/>
          <w:titlePg/>
          <w:docGrid w:linePitch="326"/>
        </w:sectPr>
      </w:pPr>
    </w:p>
    <w:p w:rsidR="00A77B50" w:rsidRPr="00A77B50" w:rsidRDefault="00A77B50" w:rsidP="00A77B50">
      <w:pPr>
        <w:pStyle w:val="1"/>
        <w:tabs>
          <w:tab w:val="left" w:pos="567"/>
        </w:tabs>
        <w:ind w:left="0" w:firstLine="709"/>
        <w:rPr>
          <w:szCs w:val="24"/>
          <w:lang w:eastAsia="ar-SA"/>
        </w:rPr>
      </w:pPr>
      <w:r w:rsidRPr="00A77B50">
        <w:rPr>
          <w:szCs w:val="24"/>
          <w:lang w:eastAsia="ar-SA"/>
        </w:rPr>
        <w:lastRenderedPageBreak/>
        <w:t>5. Образовательные и информационные технологии</w:t>
      </w:r>
    </w:p>
    <w:p w:rsidR="00A77B50" w:rsidRPr="00A77B50" w:rsidRDefault="00A77B50" w:rsidP="00A77B50">
      <w:pPr>
        <w:ind w:firstLine="709"/>
        <w:jc w:val="both"/>
        <w:rPr>
          <w:rFonts w:ascii="Times New Roman" w:hAnsi="Times New Roman" w:cs="Times New Roman"/>
        </w:rPr>
      </w:pPr>
      <w:r w:rsidRPr="00A77B50">
        <w:rPr>
          <w:rFonts w:ascii="Times New Roman" w:hAnsi="Times New Roman" w:cs="Times New Roman"/>
        </w:rPr>
        <w:t>В рамках дисциплины «Психология» планируется проведение традиционных и нетрадиционных лекционных и практических занятий. Традиционные занятия: информационная лекция,  беседа по заранее определенным вопросам, выступления студентов по плану занятия. Нетрадиционные: проблемные лекции и семинары, семинар-дискуссия, семинар по решению профессиональных задач, Интернет-семинары, доклады-презентации.</w:t>
      </w:r>
    </w:p>
    <w:p w:rsidR="00A77B50" w:rsidRPr="00A77B50" w:rsidRDefault="00A77B50" w:rsidP="00A77B50">
      <w:pPr>
        <w:ind w:firstLine="709"/>
        <w:jc w:val="both"/>
        <w:rPr>
          <w:rFonts w:ascii="Times New Roman" w:hAnsi="Times New Roman" w:cs="Times New Roman"/>
        </w:rPr>
      </w:pPr>
      <w:r w:rsidRPr="00A77B50">
        <w:rPr>
          <w:rFonts w:ascii="Times New Roman" w:hAnsi="Times New Roman" w:cs="Times New Roman"/>
        </w:rPr>
        <w:t>В связи с необходимостью постоянной актуализации знаний о закономерностях и индивидуальных особенностях психического и психофизиологического развития, об особенностях регуляции поведения и деятельности человека на различных возрастных ступенях, в рамках семинарских и лабораторных занятий, а также в процессе подготовки к ним задействуются интернет-ресурсы.</w:t>
      </w:r>
    </w:p>
    <w:p w:rsidR="00A77B50" w:rsidRPr="00A77B50" w:rsidRDefault="00A77B50" w:rsidP="00A77B50">
      <w:pPr>
        <w:ind w:firstLine="709"/>
        <w:jc w:val="both"/>
        <w:rPr>
          <w:rFonts w:ascii="Times New Roman" w:hAnsi="Times New Roman" w:cs="Times New Roman"/>
        </w:rPr>
      </w:pPr>
      <w:r w:rsidRPr="00A77B50">
        <w:rPr>
          <w:rFonts w:ascii="Times New Roman" w:hAnsi="Times New Roman" w:cs="Times New Roman"/>
        </w:rPr>
        <w:t xml:space="preserve">В учебном плане по дисциплине «Психология» проводятся занятия в интерактивной форме. В связи с чем,  планируется использование таких интерактивных форм работы, как работа в малых группах (анализ проблемных ситуаций, диагностика и др.); обсуждение дискуссионных вопросов и проблем психологии личности (например, современные теории личности); проведение психологических тренингов. </w:t>
      </w:r>
    </w:p>
    <w:p w:rsidR="00A77B50" w:rsidRPr="00A77B50" w:rsidRDefault="00A77B50" w:rsidP="00A77B50">
      <w:pPr>
        <w:pStyle w:val="1"/>
        <w:tabs>
          <w:tab w:val="left" w:pos="567"/>
        </w:tabs>
        <w:ind w:left="0" w:firstLine="709"/>
        <w:rPr>
          <w:rStyle w:val="FontStyle31"/>
          <w:rFonts w:ascii="Times New Roman" w:hAnsi="Times New Roman" w:cs="Times New Roman"/>
          <w:sz w:val="24"/>
          <w:szCs w:val="24"/>
          <w:lang w:eastAsia="ar-SA"/>
        </w:rPr>
      </w:pPr>
      <w:r w:rsidRPr="00A77B50">
        <w:rPr>
          <w:rStyle w:val="FontStyle31"/>
          <w:rFonts w:ascii="Times New Roman" w:hAnsi="Times New Roman" w:cs="Times New Roman"/>
          <w:sz w:val="24"/>
          <w:szCs w:val="24"/>
          <w:lang w:eastAsia="ar-SA"/>
        </w:rPr>
        <w:t>6. Учебно-методическое обеспечение самостоятельной работы студентов</w:t>
      </w:r>
    </w:p>
    <w:p w:rsidR="00A77B50" w:rsidRPr="00A77B50" w:rsidRDefault="00A77B50" w:rsidP="00A77B50">
      <w:pPr>
        <w:widowControl w:val="0"/>
        <w:numPr>
          <w:ilvl w:val="0"/>
          <w:numId w:val="1"/>
        </w:numPr>
        <w:autoSpaceDE w:val="0"/>
        <w:ind w:firstLine="709"/>
        <w:jc w:val="both"/>
        <w:rPr>
          <w:rFonts w:ascii="Times New Roman" w:hAnsi="Times New Roman" w:cs="Times New Roman"/>
        </w:rPr>
      </w:pPr>
      <w:r w:rsidRPr="00A77B50">
        <w:rPr>
          <w:rFonts w:ascii="Times New Roman" w:hAnsi="Times New Roman" w:cs="Times New Roman"/>
        </w:rPr>
        <w:t>По дисциплине «Психология»</w:t>
      </w:r>
      <w:r w:rsidRPr="00A77B50">
        <w:rPr>
          <w:rStyle w:val="FontStyle16"/>
        </w:rPr>
        <w:t xml:space="preserve"> </w:t>
      </w:r>
      <w:r w:rsidRPr="00A77B50">
        <w:rPr>
          <w:rFonts w:ascii="Times New Roman" w:hAnsi="Times New Roman" w:cs="Times New Roman"/>
        </w:rPr>
        <w:t>предусмотрена аудиторная и внеаудиторная самостоятельная работа обучающихся. Аудиторная работа предполагает выполнение практических (семинарских) и письменных заданий. Внеаудиторная самостоятельная работа обучающихся осуществляется в виде изучения литературы по соответствующему разделу с проработкой материала; выполнения письменных заданий, тестов самопроверки и написания контрольной работы</w:t>
      </w:r>
    </w:p>
    <w:p w:rsidR="00A77B50" w:rsidRPr="00A77B50" w:rsidRDefault="00A77B50" w:rsidP="00A77B50">
      <w:pPr>
        <w:rPr>
          <w:rFonts w:ascii="Times New Roman" w:hAnsi="Times New Roman" w:cs="Times New Roman"/>
          <w:lang w:eastAsia="ar-SA"/>
        </w:rPr>
      </w:pPr>
    </w:p>
    <w:tbl>
      <w:tblPr>
        <w:tblW w:w="9477" w:type="dxa"/>
        <w:tblInd w:w="67" w:type="dxa"/>
        <w:tblLayout w:type="fixed"/>
        <w:tblLook w:val="0000"/>
      </w:tblPr>
      <w:tblGrid>
        <w:gridCol w:w="1884"/>
        <w:gridCol w:w="5103"/>
        <w:gridCol w:w="738"/>
        <w:gridCol w:w="1752"/>
      </w:tblGrid>
      <w:tr w:rsidR="00A77B50" w:rsidRPr="00A77B50" w:rsidTr="009A4A5F">
        <w:trPr>
          <w:tblHeader/>
        </w:trPr>
        <w:tc>
          <w:tcPr>
            <w:tcW w:w="1884" w:type="dxa"/>
            <w:tcBorders>
              <w:top w:val="single" w:sz="4" w:space="0" w:color="000000"/>
              <w:left w:val="single" w:sz="4" w:space="0" w:color="000000"/>
              <w:bottom w:val="single" w:sz="4" w:space="0" w:color="000000"/>
            </w:tcBorders>
            <w:vAlign w:val="center"/>
          </w:tcPr>
          <w:p w:rsidR="00A77B50" w:rsidRPr="00A77B50" w:rsidRDefault="00A77B50" w:rsidP="00C365E1">
            <w:pPr>
              <w:pStyle w:val="Style16"/>
              <w:widowControl/>
              <w:snapToGrid w:val="0"/>
              <w:ind w:firstLine="0"/>
              <w:jc w:val="center"/>
              <w:rPr>
                <w:rStyle w:val="FontStyle20"/>
                <w:rFonts w:ascii="Times New Roman" w:hAnsi="Times New Roman" w:cs="Times New Roman"/>
                <w:sz w:val="20"/>
                <w:szCs w:val="20"/>
                <w:lang w:eastAsia="ar-SA"/>
              </w:rPr>
            </w:pPr>
            <w:r w:rsidRPr="00A77B50">
              <w:rPr>
                <w:rStyle w:val="FontStyle20"/>
                <w:rFonts w:ascii="Times New Roman" w:hAnsi="Times New Roman" w:cs="Times New Roman"/>
                <w:sz w:val="20"/>
                <w:szCs w:val="20"/>
                <w:lang w:eastAsia="ar-SA"/>
              </w:rPr>
              <w:t xml:space="preserve">Раздел/ тема </w:t>
            </w:r>
            <w:r w:rsidRPr="00A77B50">
              <w:rPr>
                <w:rStyle w:val="FontStyle20"/>
                <w:rFonts w:ascii="Times New Roman" w:hAnsi="Times New Roman" w:cs="Times New Roman"/>
                <w:sz w:val="20"/>
                <w:szCs w:val="20"/>
                <w:lang w:eastAsia="ar-SA"/>
              </w:rPr>
              <w:br/>
              <w:t>дисциплины</w:t>
            </w:r>
          </w:p>
        </w:tc>
        <w:tc>
          <w:tcPr>
            <w:tcW w:w="5103" w:type="dxa"/>
            <w:tcBorders>
              <w:top w:val="single" w:sz="4" w:space="0" w:color="000000"/>
              <w:left w:val="single" w:sz="4" w:space="0" w:color="000000"/>
              <w:bottom w:val="single" w:sz="4" w:space="0" w:color="000000"/>
            </w:tcBorders>
            <w:vAlign w:val="center"/>
          </w:tcPr>
          <w:p w:rsidR="00A77B50" w:rsidRPr="00A77B50" w:rsidRDefault="00A77B50" w:rsidP="00C365E1">
            <w:pPr>
              <w:pStyle w:val="Style16"/>
              <w:widowControl/>
              <w:snapToGrid w:val="0"/>
              <w:ind w:firstLine="0"/>
              <w:jc w:val="center"/>
              <w:rPr>
                <w:rStyle w:val="FontStyle20"/>
                <w:rFonts w:ascii="Times New Roman" w:hAnsi="Times New Roman" w:cs="Times New Roman"/>
                <w:sz w:val="20"/>
                <w:szCs w:val="20"/>
                <w:lang w:eastAsia="ar-SA"/>
              </w:rPr>
            </w:pPr>
            <w:r w:rsidRPr="00A77B50">
              <w:rPr>
                <w:rStyle w:val="FontStyle20"/>
                <w:rFonts w:ascii="Times New Roman" w:hAnsi="Times New Roman" w:cs="Times New Roman"/>
                <w:sz w:val="20"/>
                <w:szCs w:val="20"/>
                <w:lang w:eastAsia="ar-SA"/>
              </w:rPr>
              <w:t xml:space="preserve">Вид самостоятельной </w:t>
            </w:r>
            <w:r w:rsidRPr="00A77B50">
              <w:rPr>
                <w:rStyle w:val="FontStyle20"/>
                <w:rFonts w:ascii="Times New Roman" w:hAnsi="Times New Roman" w:cs="Times New Roman"/>
                <w:sz w:val="20"/>
                <w:szCs w:val="20"/>
                <w:lang w:eastAsia="ar-SA"/>
              </w:rPr>
              <w:br/>
              <w:t>работы</w:t>
            </w:r>
          </w:p>
        </w:tc>
        <w:tc>
          <w:tcPr>
            <w:tcW w:w="738" w:type="dxa"/>
            <w:tcBorders>
              <w:top w:val="single" w:sz="4" w:space="0" w:color="000000"/>
              <w:left w:val="single" w:sz="4" w:space="0" w:color="000000"/>
              <w:bottom w:val="single" w:sz="4" w:space="0" w:color="000000"/>
            </w:tcBorders>
            <w:vAlign w:val="center"/>
          </w:tcPr>
          <w:p w:rsidR="00A77B50" w:rsidRPr="00A77B50" w:rsidRDefault="00A77B50" w:rsidP="00C365E1">
            <w:pPr>
              <w:pStyle w:val="Style16"/>
              <w:widowControl/>
              <w:snapToGrid w:val="0"/>
              <w:ind w:left="-141" w:right="-195" w:firstLine="0"/>
              <w:jc w:val="center"/>
              <w:rPr>
                <w:rStyle w:val="FontStyle20"/>
                <w:rFonts w:ascii="Times New Roman" w:hAnsi="Times New Roman" w:cs="Times New Roman"/>
                <w:sz w:val="20"/>
                <w:szCs w:val="20"/>
                <w:lang w:eastAsia="ar-SA"/>
              </w:rPr>
            </w:pPr>
            <w:r w:rsidRPr="00A77B50">
              <w:rPr>
                <w:rStyle w:val="FontStyle20"/>
                <w:rFonts w:ascii="Times New Roman" w:hAnsi="Times New Roman" w:cs="Times New Roman"/>
                <w:sz w:val="20"/>
                <w:szCs w:val="20"/>
                <w:lang w:eastAsia="ar-SA"/>
              </w:rPr>
              <w:t xml:space="preserve">Кол-во </w:t>
            </w:r>
            <w:r w:rsidRPr="00A77B50">
              <w:rPr>
                <w:rStyle w:val="FontStyle20"/>
                <w:rFonts w:ascii="Times New Roman" w:hAnsi="Times New Roman" w:cs="Times New Roman"/>
                <w:sz w:val="20"/>
                <w:szCs w:val="20"/>
                <w:lang w:eastAsia="ar-SA"/>
              </w:rPr>
              <w:br/>
              <w:t>часов</w:t>
            </w:r>
          </w:p>
        </w:tc>
        <w:tc>
          <w:tcPr>
            <w:tcW w:w="1752" w:type="dxa"/>
            <w:tcBorders>
              <w:top w:val="single" w:sz="4" w:space="0" w:color="000000"/>
              <w:left w:val="single" w:sz="4" w:space="0" w:color="000000"/>
              <w:bottom w:val="single" w:sz="4" w:space="0" w:color="000000"/>
              <w:right w:val="single" w:sz="4" w:space="0" w:color="000000"/>
            </w:tcBorders>
            <w:vAlign w:val="center"/>
          </w:tcPr>
          <w:p w:rsidR="00A77B50" w:rsidRPr="00A77B50" w:rsidRDefault="00A77B50" w:rsidP="00C365E1">
            <w:pPr>
              <w:pStyle w:val="Style16"/>
              <w:widowControl/>
              <w:snapToGrid w:val="0"/>
              <w:ind w:firstLine="0"/>
              <w:jc w:val="center"/>
              <w:rPr>
                <w:rStyle w:val="FontStyle20"/>
                <w:rFonts w:ascii="Times New Roman" w:hAnsi="Times New Roman" w:cs="Times New Roman"/>
                <w:sz w:val="20"/>
                <w:szCs w:val="20"/>
                <w:lang w:eastAsia="ar-SA"/>
              </w:rPr>
            </w:pPr>
            <w:r w:rsidRPr="00A77B50">
              <w:rPr>
                <w:rStyle w:val="FontStyle20"/>
                <w:rFonts w:ascii="Times New Roman" w:hAnsi="Times New Roman" w:cs="Times New Roman"/>
                <w:sz w:val="20"/>
                <w:szCs w:val="20"/>
                <w:lang w:eastAsia="ar-SA"/>
              </w:rPr>
              <w:t>Формы контроля</w:t>
            </w:r>
          </w:p>
        </w:tc>
      </w:tr>
      <w:tr w:rsidR="00A77B50" w:rsidRPr="00A77B50" w:rsidTr="00C365E1">
        <w:tc>
          <w:tcPr>
            <w:tcW w:w="9477" w:type="dxa"/>
            <w:gridSpan w:val="4"/>
            <w:tcBorders>
              <w:left w:val="single" w:sz="4" w:space="0" w:color="000000"/>
              <w:bottom w:val="single" w:sz="4" w:space="0" w:color="000000"/>
              <w:right w:val="single" w:sz="4" w:space="0" w:color="000000"/>
            </w:tcBorders>
          </w:tcPr>
          <w:p w:rsidR="00A77B50" w:rsidRPr="00A77B50" w:rsidRDefault="00A77B50" w:rsidP="00C365E1">
            <w:pPr>
              <w:pStyle w:val="Style16"/>
              <w:widowControl/>
              <w:snapToGrid w:val="0"/>
              <w:ind w:firstLine="0"/>
              <w:rPr>
                <w:sz w:val="22"/>
                <w:szCs w:val="22"/>
                <w:lang w:eastAsia="ar-SA"/>
              </w:rPr>
            </w:pPr>
            <w:r w:rsidRPr="00A77B50">
              <w:rPr>
                <w:i/>
                <w:iCs/>
                <w:sz w:val="22"/>
                <w:szCs w:val="22"/>
                <w:lang w:eastAsia="ar-SA"/>
              </w:rPr>
              <w:t>1. Психология как наука, предмет и методы психологии.</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1. Исторический обзор развития психологического знания.</w:t>
            </w: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Развитие психологических знаний в рамках учений о душе. Психологические учения античности. Развитие психологии с эпохи Возрождения до середины </w:t>
            </w:r>
            <w:r w:rsidRPr="00A77B50">
              <w:rPr>
                <w:rFonts w:ascii="Times New Roman" w:hAnsi="Times New Roman" w:cs="Times New Roman"/>
                <w:sz w:val="22"/>
                <w:szCs w:val="22"/>
                <w:lang w:val="en-US" w:eastAsia="ar-SA"/>
              </w:rPr>
              <w:t>XIX</w:t>
            </w:r>
            <w:r w:rsidRPr="00A77B50">
              <w:rPr>
                <w:rFonts w:ascii="Times New Roman" w:hAnsi="Times New Roman" w:cs="Times New Roman"/>
                <w:sz w:val="22"/>
                <w:szCs w:val="22"/>
                <w:lang w:eastAsia="ar-SA"/>
              </w:rPr>
              <w:t xml:space="preserve"> в. Развитие психологических знаний в рамках философских учений о сознании. Психологические идеи Ф. Бэкона и Р. Декарта, определение сознания как критерия психики. Эмпирическая психология сознания и ассоциативная психология: учение и методы.</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60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sz w:val="22"/>
                <w:szCs w:val="22"/>
                <w:lang w:eastAsia="ar-SA"/>
              </w:rPr>
            </w:pPr>
            <w:r w:rsidRPr="00A77B50">
              <w:rPr>
                <w:rStyle w:val="FontStyle20"/>
                <w:rFonts w:ascii="Times New Roman" w:hAnsi="Times New Roman" w:cs="Times New Roman"/>
                <w:sz w:val="22"/>
                <w:szCs w:val="22"/>
                <w:lang w:eastAsia="ar-SA"/>
              </w:rPr>
              <w:t>Представление материалов на семинарском занятии</w:t>
            </w:r>
          </w:p>
          <w:p w:rsidR="00A77B50" w:rsidRPr="00A77B50" w:rsidRDefault="00A77B50" w:rsidP="00C365E1">
            <w:pPr>
              <w:rPr>
                <w:rFonts w:ascii="Times New Roman" w:hAnsi="Times New Roman" w:cs="Times New Roman"/>
                <w:sz w:val="22"/>
                <w:szCs w:val="22"/>
                <w:lang w:eastAsia="ar-SA"/>
              </w:rPr>
            </w:pPr>
          </w:p>
        </w:tc>
      </w:tr>
      <w:tr w:rsidR="00A77B50" w:rsidRPr="00A77B50" w:rsidTr="00C365E1">
        <w:tc>
          <w:tcPr>
            <w:tcW w:w="9477" w:type="dxa"/>
            <w:gridSpan w:val="4"/>
            <w:tcBorders>
              <w:left w:val="single" w:sz="4" w:space="0" w:color="000000"/>
              <w:bottom w:val="single" w:sz="4" w:space="0" w:color="000000"/>
              <w:right w:val="single" w:sz="4" w:space="0" w:color="000000"/>
            </w:tcBorders>
          </w:tcPr>
          <w:p w:rsidR="00A77B50" w:rsidRPr="00A77B50" w:rsidRDefault="00A77B50" w:rsidP="00C365E1">
            <w:pPr>
              <w:pStyle w:val="Style16"/>
              <w:widowControl/>
              <w:snapToGrid w:val="0"/>
              <w:ind w:firstLine="0"/>
              <w:rPr>
                <w:sz w:val="22"/>
                <w:szCs w:val="22"/>
                <w:lang w:eastAsia="ar-SA"/>
              </w:rPr>
            </w:pPr>
            <w:r w:rsidRPr="00A77B50">
              <w:rPr>
                <w:i/>
                <w:iCs/>
                <w:sz w:val="22"/>
                <w:szCs w:val="22"/>
                <w:lang w:eastAsia="ar-SA"/>
              </w:rPr>
              <w:t>2. Функциональная и структурная организация психики человека.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ind w:right="-108"/>
              <w:rPr>
                <w:rFonts w:ascii="Times New Roman" w:hAnsi="Times New Roman" w:cs="Times New Roman"/>
                <w:sz w:val="22"/>
                <w:szCs w:val="22"/>
                <w:lang w:eastAsia="ar-SA"/>
              </w:rPr>
            </w:pPr>
            <w:r w:rsidRPr="00A77B50">
              <w:rPr>
                <w:rFonts w:ascii="Times New Roman" w:hAnsi="Times New Roman" w:cs="Times New Roman"/>
                <w:sz w:val="22"/>
                <w:szCs w:val="22"/>
                <w:lang w:eastAsia="ar-SA"/>
              </w:rPr>
              <w:t>2.1. Происхождение и развитие психики в филогенезе.</w:t>
            </w:r>
          </w:p>
        </w:tc>
        <w:tc>
          <w:tcPr>
            <w:tcW w:w="5103" w:type="dxa"/>
            <w:tcBorders>
              <w:left w:val="single" w:sz="4" w:space="0" w:color="000000"/>
              <w:bottom w:val="single" w:sz="4" w:space="0" w:color="000000"/>
            </w:tcBorders>
          </w:tcPr>
          <w:p w:rsidR="00A77B50" w:rsidRPr="00A77B50" w:rsidRDefault="00A77B50" w:rsidP="00C365E1">
            <w:pPr>
              <w:shd w:val="clear" w:color="auto" w:fill="FFFFFF"/>
              <w:rPr>
                <w:rFonts w:ascii="Times New Roman" w:hAnsi="Times New Roman" w:cs="Times New Roman"/>
                <w:bCs/>
                <w:i/>
                <w:spacing w:val="-1"/>
                <w:sz w:val="22"/>
                <w:szCs w:val="22"/>
                <w:lang w:eastAsia="ar-SA"/>
              </w:rPr>
            </w:pPr>
            <w:r w:rsidRPr="00A77B50">
              <w:rPr>
                <w:rFonts w:ascii="Times New Roman" w:hAnsi="Times New Roman" w:cs="Times New Roman"/>
                <w:bCs/>
                <w:i/>
                <w:spacing w:val="-1"/>
                <w:sz w:val="22"/>
                <w:szCs w:val="22"/>
                <w:lang w:eastAsia="ar-SA"/>
              </w:rPr>
              <w:t>Студентам для самостоятельного изучения предлагаются следующие вопросы:</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Психика и ее отличие от других свойств, которыми обладают живые организмы. Особенности психического отражения. Основные особенности психики животных. </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Появление чувствительности как элементарной формы психики. Стадия элементарной сенсорной психики. Стадия перцептивной психики. Усложнение поведения животных в ходе эволюции.</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60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sz w:val="22"/>
                <w:szCs w:val="22"/>
                <w:lang w:eastAsia="ar-SA"/>
              </w:rPr>
            </w:pPr>
            <w:r w:rsidRPr="00A77B50">
              <w:rPr>
                <w:rStyle w:val="FontStyle20"/>
                <w:rFonts w:ascii="Times New Roman" w:hAnsi="Times New Roman" w:cs="Times New Roman"/>
                <w:sz w:val="22"/>
                <w:szCs w:val="22"/>
                <w:lang w:eastAsia="ar-SA"/>
              </w:rPr>
              <w:t>Оценка материалов на семинарском занятии</w:t>
            </w:r>
          </w:p>
        </w:tc>
      </w:tr>
      <w:tr w:rsidR="00A77B50" w:rsidRPr="00A77B50" w:rsidTr="00C365E1">
        <w:tc>
          <w:tcPr>
            <w:tcW w:w="9477" w:type="dxa"/>
            <w:gridSpan w:val="4"/>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i/>
                <w:iCs/>
                <w:sz w:val="22"/>
                <w:szCs w:val="22"/>
                <w:lang w:eastAsia="ar-SA"/>
              </w:rPr>
              <w:t>3. Психология психических процессов человека.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3.1. Познавательная сфера и ее </w:t>
            </w:r>
            <w:r w:rsidRPr="00A77B50">
              <w:rPr>
                <w:rFonts w:ascii="Times New Roman" w:hAnsi="Times New Roman" w:cs="Times New Roman"/>
                <w:sz w:val="22"/>
                <w:szCs w:val="22"/>
                <w:lang w:eastAsia="ar-SA"/>
              </w:rPr>
              <w:lastRenderedPageBreak/>
              <w:t>структура.</w:t>
            </w:r>
          </w:p>
          <w:p w:rsidR="00A77B50" w:rsidRPr="00A77B50" w:rsidRDefault="00A77B50" w:rsidP="00C365E1">
            <w:pPr>
              <w:pStyle w:val="Style14"/>
              <w:widowControl/>
              <w:ind w:firstLine="0"/>
              <w:rPr>
                <w:i/>
                <w:iCs/>
                <w:sz w:val="22"/>
                <w:szCs w:val="22"/>
                <w:lang w:eastAsia="ar-SA"/>
              </w:rPr>
            </w:pP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sz w:val="22"/>
                <w:szCs w:val="22"/>
                <w:lang w:eastAsia="ar-SA"/>
              </w:rPr>
            </w:pPr>
            <w:r w:rsidRPr="00A77B50">
              <w:rPr>
                <w:rFonts w:ascii="Times New Roman" w:hAnsi="Times New Roman" w:cs="Times New Roman"/>
                <w:i/>
                <w:sz w:val="22"/>
                <w:szCs w:val="22"/>
                <w:lang w:eastAsia="ar-SA"/>
              </w:rPr>
              <w:lastRenderedPageBreak/>
              <w:t>Познакомиться с методиками изучения индивидуальных различий познавательной  сферы человека:</w:t>
            </w:r>
            <w:r w:rsidRPr="00A77B50">
              <w:rPr>
                <w:rFonts w:ascii="Times New Roman" w:hAnsi="Times New Roman" w:cs="Times New Roman"/>
                <w:sz w:val="22"/>
                <w:szCs w:val="22"/>
                <w:lang w:eastAsia="ar-SA"/>
              </w:rPr>
              <w:t xml:space="preserve"> Методика «Корректурные пробы»; </w:t>
            </w:r>
            <w:r w:rsidRPr="00A77B50">
              <w:rPr>
                <w:rFonts w:ascii="Times New Roman" w:hAnsi="Times New Roman" w:cs="Times New Roman"/>
                <w:sz w:val="22"/>
                <w:szCs w:val="22"/>
                <w:lang w:eastAsia="ar-SA"/>
              </w:rPr>
              <w:lastRenderedPageBreak/>
              <w:t>Методика «Доминирующий тип памяти»; Методика «Интеллектуальная лабильность»; IQ; «Пиктограмма»</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lastRenderedPageBreak/>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lastRenderedPageBreak/>
              <w:t>Ощущения и восприятие.</w:t>
            </w:r>
          </w:p>
        </w:tc>
        <w:tc>
          <w:tcPr>
            <w:tcW w:w="5103" w:type="dxa"/>
            <w:tcBorders>
              <w:left w:val="single" w:sz="4" w:space="0" w:color="000000"/>
              <w:bottom w:val="single" w:sz="4" w:space="0" w:color="000000"/>
            </w:tcBorders>
          </w:tcPr>
          <w:p w:rsidR="00A77B50" w:rsidRPr="00A77B50" w:rsidRDefault="00A77B50" w:rsidP="00C365E1">
            <w:pPr>
              <w:tabs>
                <w:tab w:val="left" w:pos="493"/>
              </w:tabs>
              <w:snapToGrid w:val="0"/>
              <w:rPr>
                <w:rFonts w:ascii="Times New Roman" w:eastAsia="TimesNewRomanPSMT" w:hAnsi="Times New Roman" w:cs="Times New Roman"/>
                <w:sz w:val="22"/>
                <w:szCs w:val="22"/>
                <w:lang w:eastAsia="ar-SA"/>
              </w:rPr>
            </w:pPr>
            <w:r w:rsidRPr="00A77B50">
              <w:rPr>
                <w:rFonts w:ascii="Times New Roman" w:hAnsi="Times New Roman" w:cs="Times New Roman"/>
                <w:sz w:val="22"/>
                <w:szCs w:val="22"/>
                <w:lang w:eastAsia="ar-SA"/>
              </w:rPr>
              <w:t xml:space="preserve"> Дать характистику ф</w:t>
            </w:r>
            <w:r w:rsidRPr="00A77B50">
              <w:rPr>
                <w:rFonts w:ascii="Times New Roman" w:eastAsia="TimesNewRomanPSMT" w:hAnsi="Times New Roman" w:cs="Times New Roman"/>
                <w:sz w:val="22"/>
                <w:szCs w:val="22"/>
                <w:lang w:eastAsia="ar-SA"/>
              </w:rPr>
              <w:t>изиологическим основам ощущений и восприятия. Основной психофизический закон (закон Вебера-Фехнера).</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Внимание и память.</w:t>
            </w:r>
          </w:p>
          <w:p w:rsidR="00A77B50" w:rsidRPr="00A77B50" w:rsidRDefault="00A77B50" w:rsidP="00C365E1">
            <w:pPr>
              <w:pStyle w:val="Style14"/>
              <w:widowControl/>
              <w:ind w:firstLine="0"/>
              <w:rPr>
                <w:sz w:val="22"/>
                <w:szCs w:val="22"/>
                <w:lang w:eastAsia="ar-SA"/>
              </w:rPr>
            </w:pP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bCs/>
                <w:i/>
                <w:spacing w:val="-1"/>
                <w:sz w:val="22"/>
                <w:szCs w:val="22"/>
                <w:lang w:eastAsia="ar-SA"/>
              </w:rPr>
            </w:pPr>
            <w:r w:rsidRPr="00A77B50">
              <w:rPr>
                <w:rFonts w:ascii="Times New Roman" w:hAnsi="Times New Roman" w:cs="Times New Roman"/>
                <w:bCs/>
                <w:i/>
                <w:spacing w:val="-1"/>
                <w:sz w:val="22"/>
                <w:szCs w:val="22"/>
                <w:lang w:eastAsia="ar-SA"/>
              </w:rPr>
              <w:t>Студентам для самостоятельного изучения предлагаются следующие вопросы:</w:t>
            </w:r>
          </w:p>
          <w:p w:rsidR="00A77B50" w:rsidRPr="00A77B50" w:rsidRDefault="00A77B50" w:rsidP="00C365E1">
            <w:pPr>
              <w:rPr>
                <w:rFonts w:ascii="Times New Roman" w:hAnsi="Times New Roman" w:cs="Times New Roman"/>
                <w:sz w:val="22"/>
                <w:szCs w:val="22"/>
                <w:lang w:eastAsia="ar-SA"/>
              </w:rPr>
            </w:pPr>
            <w:r w:rsidRPr="00A77B50">
              <w:rPr>
                <w:rFonts w:ascii="Times New Roman" w:hAnsi="Times New Roman" w:cs="Times New Roman"/>
                <w:sz w:val="22"/>
                <w:szCs w:val="22"/>
                <w:lang w:eastAsia="ar-SA"/>
              </w:rPr>
              <w:t>«Эффект края» («позиционный эффект); «кривая забывания»; закон накопления и распределения повторений (закон Йоста); «эффект фон Ресторф»; закон связи памяти с эмоциями и мотивацией; связь памяти с мышлением, речью, воображением; «эффект Б.В. Зейгарник»; явление реминисценции; явление проактивного и ретроактивного торможения.</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Мышление и речь.</w:t>
            </w:r>
          </w:p>
          <w:p w:rsidR="00A77B50" w:rsidRPr="00A77B50" w:rsidRDefault="00A77B50" w:rsidP="00C365E1">
            <w:pPr>
              <w:pStyle w:val="Style14"/>
              <w:widowControl/>
              <w:ind w:firstLine="0"/>
              <w:rPr>
                <w:sz w:val="22"/>
                <w:szCs w:val="22"/>
                <w:lang w:eastAsia="ar-SA"/>
              </w:rPr>
            </w:pPr>
            <w:r w:rsidRPr="00A77B50">
              <w:rPr>
                <w:sz w:val="22"/>
                <w:szCs w:val="22"/>
                <w:lang w:eastAsia="ar-SA"/>
              </w:rPr>
              <w:t>Представление и воображение.</w:t>
            </w: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Письменное обсуждение проблемы:</w:t>
            </w:r>
          </w:p>
          <w:p w:rsidR="00A77B50" w:rsidRPr="00A77B50" w:rsidRDefault="00A77B50" w:rsidP="00C365E1">
            <w:pPr>
              <w:shd w:val="clear" w:color="auto" w:fill="FFFFFF"/>
              <w:snapToGrid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Роль воображения в жизни человека.</w:t>
            </w:r>
          </w:p>
          <w:p w:rsidR="00A77B50" w:rsidRPr="00A77B50" w:rsidRDefault="00A77B50" w:rsidP="00C365E1">
            <w:pPr>
              <w:shd w:val="clear" w:color="auto" w:fill="FFFFFF"/>
              <w:snapToGrid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2. Дискуссия Л.С. Выготского и Ж. Пиаже о происхождении, сущности и судьбе эгоцентрической речи в развитии мышления и речи детей.</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C365E1">
        <w:tc>
          <w:tcPr>
            <w:tcW w:w="9477" w:type="dxa"/>
            <w:gridSpan w:val="4"/>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i/>
                <w:iCs/>
                <w:sz w:val="22"/>
                <w:szCs w:val="22"/>
                <w:lang w:eastAsia="ar-SA"/>
              </w:rPr>
              <w:t xml:space="preserve">4. </w:t>
            </w:r>
            <w:r w:rsidRPr="00A77B50">
              <w:rPr>
                <w:rFonts w:ascii="Times New Roman" w:hAnsi="Times New Roman" w:cs="Times New Roman"/>
                <w:i/>
                <w:spacing w:val="-5"/>
                <w:sz w:val="22"/>
                <w:szCs w:val="22"/>
                <w:lang w:eastAsia="ar-SA"/>
              </w:rPr>
              <w:t>Психология личности.</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4.1. Понятие о личности в психологии. Основные модели личности в психологии.</w:t>
            </w:r>
          </w:p>
        </w:tc>
        <w:tc>
          <w:tcPr>
            <w:tcW w:w="5103" w:type="dxa"/>
            <w:tcBorders>
              <w:left w:val="single" w:sz="4" w:space="0" w:color="000000"/>
              <w:bottom w:val="single" w:sz="4" w:space="0" w:color="000000"/>
            </w:tcBorders>
          </w:tcPr>
          <w:p w:rsidR="00A77B50" w:rsidRPr="00A77B50" w:rsidRDefault="00A77B50" w:rsidP="00C365E1">
            <w:pPr>
              <w:tabs>
                <w:tab w:val="left" w:pos="720"/>
                <w:tab w:val="left" w:pos="1440"/>
                <w:tab w:val="left" w:pos="1840"/>
                <w:tab w:val="left" w:pos="2400"/>
                <w:tab w:val="left" w:pos="2960"/>
                <w:tab w:val="left" w:pos="3520"/>
                <w:tab w:val="left" w:pos="4080"/>
                <w:tab w:val="left" w:pos="4640"/>
                <w:tab w:val="left" w:pos="5200"/>
                <w:tab w:val="left" w:pos="5760"/>
                <w:tab w:val="left" w:pos="6320"/>
                <w:tab w:val="left" w:pos="6880"/>
                <w:tab w:val="left" w:pos="7440"/>
              </w:tabs>
              <w:snapToGrid w:val="0"/>
              <w:rPr>
                <w:rFonts w:ascii="Times New Roman" w:hAnsi="Times New Roman" w:cs="Times New Roman"/>
                <w:i/>
                <w:sz w:val="22"/>
                <w:szCs w:val="22"/>
                <w:lang w:eastAsia="ar-SA"/>
              </w:rPr>
            </w:pPr>
            <w:r w:rsidRPr="00A77B50">
              <w:rPr>
                <w:rFonts w:ascii="Times New Roman" w:hAnsi="Times New Roman" w:cs="Times New Roman"/>
                <w:i/>
                <w:sz w:val="22"/>
                <w:szCs w:val="22"/>
                <w:lang w:eastAsia="ar-SA"/>
              </w:rPr>
              <w:t>Вариант индивидуального задания:</w:t>
            </w:r>
          </w:p>
          <w:p w:rsidR="00A77B50" w:rsidRPr="00A77B50" w:rsidRDefault="00A77B50" w:rsidP="00C365E1">
            <w:pPr>
              <w:shd w:val="clear" w:color="auto" w:fill="FFFFFF"/>
              <w:tabs>
                <w:tab w:val="left" w:pos="720"/>
                <w:tab w:val="left" w:pos="1440"/>
                <w:tab w:val="left" w:pos="1840"/>
                <w:tab w:val="left" w:pos="2400"/>
                <w:tab w:val="left" w:pos="2960"/>
                <w:tab w:val="left" w:pos="3520"/>
                <w:tab w:val="left" w:pos="4080"/>
                <w:tab w:val="left" w:pos="4640"/>
                <w:tab w:val="left" w:pos="5200"/>
                <w:tab w:val="left" w:pos="5760"/>
                <w:tab w:val="left" w:pos="6320"/>
                <w:tab w:val="left" w:pos="6880"/>
                <w:tab w:val="left" w:pos="7440"/>
              </w:tabs>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Определите характеристики, позволяющие говорить о наличии у человека способностей к какой-либо деятельности: быстрота овладения деятельностью; желание овладеть данной деятельностью; качество достижений; интерес к деятельности; легкость овладения деятельностью; динамика овладения знаниями и умениями. Дайте обоснование своего выбора.</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bCs/>
                <w:spacing w:val="-1"/>
                <w:sz w:val="22"/>
                <w:szCs w:val="22"/>
                <w:lang w:eastAsia="ar-SA"/>
              </w:rPr>
            </w:pPr>
            <w:r w:rsidRPr="00A77B50">
              <w:rPr>
                <w:rFonts w:ascii="Times New Roman" w:hAnsi="Times New Roman" w:cs="Times New Roman"/>
                <w:bCs/>
                <w:spacing w:val="-1"/>
                <w:sz w:val="22"/>
                <w:szCs w:val="22"/>
                <w:lang w:eastAsia="ar-SA"/>
              </w:rPr>
              <w:t>4.2. Темперамент как свойство индивидуальности человека.</w:t>
            </w: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i/>
                <w:sz w:val="22"/>
                <w:szCs w:val="22"/>
                <w:lang w:eastAsia="ar-SA"/>
              </w:rPr>
            </w:pPr>
            <w:r w:rsidRPr="00A77B50">
              <w:rPr>
                <w:rFonts w:ascii="Times New Roman" w:hAnsi="Times New Roman" w:cs="Times New Roman"/>
                <w:i/>
                <w:sz w:val="22"/>
                <w:szCs w:val="22"/>
                <w:lang w:eastAsia="ar-SA"/>
              </w:rPr>
              <w:t xml:space="preserve">1. Студентам самостоятельно предлагается познакомиться с диагностическими методиками изучения </w:t>
            </w:r>
            <w:r w:rsidRPr="00A77B50">
              <w:rPr>
                <w:rFonts w:ascii="Times New Roman" w:hAnsi="Times New Roman" w:cs="Times New Roman"/>
                <w:sz w:val="22"/>
                <w:szCs w:val="22"/>
                <w:lang w:eastAsia="ar-SA"/>
              </w:rPr>
              <w:t>изучения темперамента</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bCs/>
                <w:spacing w:val="-1"/>
                <w:sz w:val="22"/>
                <w:szCs w:val="22"/>
                <w:lang w:eastAsia="ar-SA"/>
              </w:rPr>
            </w:pPr>
            <w:r w:rsidRPr="00A77B50">
              <w:rPr>
                <w:rFonts w:ascii="Times New Roman" w:hAnsi="Times New Roman" w:cs="Times New Roman"/>
                <w:bCs/>
                <w:spacing w:val="-1"/>
                <w:sz w:val="22"/>
                <w:szCs w:val="22"/>
                <w:lang w:eastAsia="ar-SA"/>
              </w:rPr>
              <w:t xml:space="preserve">4.3. Характер как свойство индивидуальности человека. </w:t>
            </w:r>
          </w:p>
        </w:tc>
        <w:tc>
          <w:tcPr>
            <w:tcW w:w="5103" w:type="dxa"/>
            <w:tcBorders>
              <w:left w:val="single" w:sz="4" w:space="0" w:color="000000"/>
              <w:bottom w:val="single" w:sz="4" w:space="0" w:color="000000"/>
            </w:tcBorders>
          </w:tcPr>
          <w:p w:rsidR="00A77B50" w:rsidRPr="00A77B50" w:rsidRDefault="00A77B50" w:rsidP="00C365E1">
            <w:pPr>
              <w:shd w:val="clear" w:color="auto" w:fill="FFFFFF"/>
              <w:tabs>
                <w:tab w:val="left" w:pos="720"/>
                <w:tab w:val="left" w:pos="1440"/>
                <w:tab w:val="left" w:pos="1840"/>
                <w:tab w:val="left" w:pos="2400"/>
                <w:tab w:val="left" w:pos="2960"/>
                <w:tab w:val="left" w:pos="3520"/>
                <w:tab w:val="left" w:pos="4080"/>
                <w:tab w:val="left" w:pos="4640"/>
                <w:tab w:val="left" w:pos="5200"/>
                <w:tab w:val="left" w:pos="5760"/>
                <w:tab w:val="left" w:pos="6320"/>
                <w:tab w:val="left" w:pos="6880"/>
                <w:tab w:val="left" w:pos="7440"/>
              </w:tabs>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3. Познакомиться с методиками изучения личностных, характерологических особенностей и провести исследование своей личности (Методики «Мотивация поведения», «Ценностные ориентации»; «Нарисуй свой характер»)</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sz w:val="22"/>
                <w:szCs w:val="22"/>
                <w:lang w:eastAsia="ar-SA"/>
              </w:rPr>
            </w:pPr>
            <w:r w:rsidRPr="00A77B50">
              <w:rPr>
                <w:rStyle w:val="FontStyle20"/>
                <w:rFonts w:ascii="Times New Roman" w:hAnsi="Times New Roman" w:cs="Times New Roman"/>
                <w:sz w:val="22"/>
                <w:szCs w:val="22"/>
                <w:lang w:eastAsia="ar-SA"/>
              </w:rPr>
              <w:t>Представление материалов на семинарском занятии</w:t>
            </w:r>
          </w:p>
          <w:p w:rsidR="00A77B50" w:rsidRPr="00A77B50" w:rsidRDefault="00A77B50" w:rsidP="00C365E1">
            <w:pPr>
              <w:snapToGrid w:val="0"/>
              <w:rPr>
                <w:rStyle w:val="FontStyle20"/>
                <w:rFonts w:ascii="Times New Roman" w:hAnsi="Times New Roman" w:cs="Times New Roman"/>
                <w:bCs/>
                <w:sz w:val="22"/>
                <w:szCs w:val="22"/>
                <w:lang w:eastAsia="ar-SA"/>
              </w:rPr>
            </w:pP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4.4.Способности в структуре индивидуальности человека.</w:t>
            </w: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Осуществить психологическую диагностику своих способностей по следующим методикам:  Опросник структуры темперамента Смирнова Б.Н.; Тест интеллектуальных способностей Г. Айзенка.</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bCs/>
                <w:sz w:val="22"/>
                <w:szCs w:val="22"/>
                <w:lang w:eastAsia="ar-SA"/>
              </w:rPr>
            </w:pPr>
            <w:r w:rsidRPr="00A77B50">
              <w:rPr>
                <w:rStyle w:val="FontStyle20"/>
                <w:rFonts w:ascii="Times New Roman" w:hAnsi="Times New Roman" w:cs="Times New Roman"/>
                <w:bCs/>
                <w:sz w:val="22"/>
                <w:szCs w:val="22"/>
                <w:lang w:eastAsia="ar-SA"/>
              </w:rPr>
              <w:t>Оценка письменного материала</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4.5. Эмоции человека.</w:t>
            </w:r>
          </w:p>
          <w:p w:rsidR="00A77B50" w:rsidRPr="00A77B50" w:rsidRDefault="00A77B50" w:rsidP="00C365E1">
            <w:pPr>
              <w:rPr>
                <w:rFonts w:ascii="Times New Roman" w:hAnsi="Times New Roman" w:cs="Times New Roman"/>
                <w:sz w:val="22"/>
                <w:szCs w:val="22"/>
                <w:lang w:eastAsia="ar-SA"/>
              </w:rPr>
            </w:pPr>
            <w:r w:rsidRPr="00A77B50">
              <w:rPr>
                <w:rFonts w:ascii="Times New Roman" w:hAnsi="Times New Roman" w:cs="Times New Roman"/>
                <w:sz w:val="22"/>
                <w:szCs w:val="22"/>
                <w:lang w:eastAsia="ar-SA"/>
              </w:rPr>
              <w:t>Понятие о воли и мотивации.</w:t>
            </w:r>
          </w:p>
        </w:tc>
        <w:tc>
          <w:tcPr>
            <w:tcW w:w="5103" w:type="dxa"/>
            <w:tcBorders>
              <w:left w:val="single" w:sz="4" w:space="0" w:color="000000"/>
              <w:bottom w:val="single" w:sz="4" w:space="0" w:color="000000"/>
            </w:tcBorders>
          </w:tcPr>
          <w:p w:rsidR="00A77B50" w:rsidRPr="00A77B50" w:rsidRDefault="00A77B50" w:rsidP="00C365E1">
            <w:pPr>
              <w:shd w:val="clear" w:color="auto" w:fill="FFFFFF"/>
              <w:snapToGrid w:val="0"/>
              <w:rPr>
                <w:rFonts w:ascii="Times New Roman" w:hAnsi="Times New Roman" w:cs="Times New Roman"/>
                <w:sz w:val="22"/>
                <w:szCs w:val="22"/>
                <w:lang w:eastAsia="ar-SA"/>
              </w:rPr>
            </w:pPr>
            <w:r w:rsidRPr="00A77B50">
              <w:rPr>
                <w:rFonts w:ascii="Times New Roman" w:hAnsi="Times New Roman" w:cs="Times New Roman"/>
                <w:i/>
                <w:sz w:val="22"/>
                <w:szCs w:val="22"/>
                <w:lang w:eastAsia="ar-SA"/>
              </w:rPr>
              <w:t>Познакомиться с методиками изучения индивидуальных различий эмоционально-волевой сферы:</w:t>
            </w:r>
            <w:r w:rsidRPr="00A77B50">
              <w:rPr>
                <w:rFonts w:ascii="Times New Roman" w:hAnsi="Times New Roman" w:cs="Times New Roman"/>
                <w:sz w:val="22"/>
                <w:szCs w:val="22"/>
                <w:lang w:eastAsia="ar-SA"/>
              </w:rPr>
              <w:t xml:space="preserve">  Шкала оценки значимости эмоций; Шкала оценки личностной и реактивной тревожности Спилберга – Ханина, тест Векслера.</w:t>
            </w: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sz w:val="22"/>
                <w:szCs w:val="22"/>
                <w:lang w:eastAsia="ar-SA"/>
              </w:rPr>
            </w:pPr>
            <w:r w:rsidRPr="00A77B50">
              <w:rPr>
                <w:sz w:val="22"/>
                <w:szCs w:val="22"/>
                <w:lang w:eastAsia="ar-SA"/>
              </w:rPr>
              <w:t>20</w:t>
            </w:r>
          </w:p>
        </w:tc>
        <w:tc>
          <w:tcPr>
            <w:tcW w:w="1752" w:type="dxa"/>
            <w:tcBorders>
              <w:left w:val="single" w:sz="4" w:space="0" w:color="000000"/>
              <w:bottom w:val="single" w:sz="4" w:space="0" w:color="000000"/>
              <w:right w:val="single" w:sz="4" w:space="0" w:color="000000"/>
            </w:tcBorders>
          </w:tcPr>
          <w:p w:rsidR="00A77B50" w:rsidRPr="00A77B50" w:rsidRDefault="00A77B50" w:rsidP="00C365E1">
            <w:pPr>
              <w:snapToGrid w:val="0"/>
              <w:rPr>
                <w:rStyle w:val="FontStyle20"/>
                <w:rFonts w:ascii="Times New Roman" w:hAnsi="Times New Roman" w:cs="Times New Roman"/>
                <w:sz w:val="22"/>
                <w:szCs w:val="22"/>
                <w:lang w:eastAsia="ar-SA"/>
              </w:rPr>
            </w:pPr>
            <w:r w:rsidRPr="00A77B50">
              <w:rPr>
                <w:rStyle w:val="FontStyle20"/>
                <w:rFonts w:ascii="Times New Roman" w:hAnsi="Times New Roman" w:cs="Times New Roman"/>
                <w:sz w:val="22"/>
                <w:szCs w:val="22"/>
                <w:lang w:eastAsia="ar-SA"/>
              </w:rPr>
              <w:t>Представление материалов на семинарском занятии</w:t>
            </w:r>
          </w:p>
          <w:p w:rsidR="00A77B50" w:rsidRPr="00A77B50" w:rsidRDefault="00A77B50" w:rsidP="00C365E1">
            <w:pPr>
              <w:snapToGrid w:val="0"/>
              <w:rPr>
                <w:rStyle w:val="FontStyle20"/>
                <w:rFonts w:ascii="Times New Roman" w:hAnsi="Times New Roman" w:cs="Times New Roman"/>
                <w:bCs/>
                <w:sz w:val="22"/>
                <w:szCs w:val="22"/>
                <w:lang w:eastAsia="ar-SA"/>
              </w:rPr>
            </w:pPr>
          </w:p>
        </w:tc>
      </w:tr>
      <w:tr w:rsidR="00A77B50" w:rsidRPr="00A77B50" w:rsidTr="00C365E1">
        <w:tc>
          <w:tcPr>
            <w:tcW w:w="9477" w:type="dxa"/>
            <w:gridSpan w:val="4"/>
            <w:tcBorders>
              <w:left w:val="single" w:sz="4" w:space="0" w:color="000000"/>
              <w:bottom w:val="single" w:sz="4" w:space="0" w:color="000000"/>
              <w:right w:val="single" w:sz="4" w:space="0" w:color="000000"/>
            </w:tcBorders>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i/>
                <w:iCs/>
                <w:sz w:val="22"/>
                <w:szCs w:val="22"/>
                <w:lang w:eastAsia="ar-SA"/>
              </w:rPr>
              <w:t>5. Психология развития</w:t>
            </w:r>
          </w:p>
        </w:tc>
      </w:tr>
      <w:tr w:rsidR="009A4A5F" w:rsidRPr="00A77B50" w:rsidTr="009A4A5F">
        <w:tc>
          <w:tcPr>
            <w:tcW w:w="1884" w:type="dxa"/>
            <w:tcBorders>
              <w:left w:val="single" w:sz="4" w:space="0" w:color="000000"/>
              <w:bottom w:val="single" w:sz="4" w:space="0" w:color="000000"/>
            </w:tcBorders>
          </w:tcPr>
          <w:p w:rsidR="009A4A5F" w:rsidRPr="00A77B50" w:rsidRDefault="009A4A5F" w:rsidP="009A4A5F">
            <w:pPr>
              <w:snapToGrid w:val="0"/>
              <w:rPr>
                <w:rFonts w:ascii="Times New Roman" w:hAnsi="Times New Roman" w:cs="Times New Roman"/>
                <w:bCs/>
                <w:sz w:val="22"/>
                <w:szCs w:val="22"/>
                <w:lang w:eastAsia="ar-SA"/>
              </w:rPr>
            </w:pPr>
            <w:r w:rsidRPr="00A77B50">
              <w:rPr>
                <w:rFonts w:ascii="Times New Roman" w:hAnsi="Times New Roman" w:cs="Times New Roman"/>
                <w:sz w:val="22"/>
                <w:szCs w:val="22"/>
                <w:lang w:eastAsia="ar-SA"/>
              </w:rPr>
              <w:t xml:space="preserve">5.1. </w:t>
            </w:r>
            <w:r w:rsidRPr="00A77B50">
              <w:rPr>
                <w:rFonts w:ascii="Times New Roman" w:hAnsi="Times New Roman" w:cs="Times New Roman"/>
                <w:color w:val="000000"/>
                <w:sz w:val="22"/>
                <w:szCs w:val="22"/>
                <w:lang w:eastAsia="ar-SA"/>
              </w:rPr>
              <w:t xml:space="preserve">Понятие о психическом развитии.  </w:t>
            </w:r>
            <w:r w:rsidRPr="00A77B50">
              <w:rPr>
                <w:rFonts w:ascii="Times New Roman" w:hAnsi="Times New Roman" w:cs="Times New Roman"/>
                <w:bCs/>
                <w:sz w:val="22"/>
                <w:szCs w:val="22"/>
                <w:lang w:eastAsia="ar-SA"/>
              </w:rPr>
              <w:t xml:space="preserve">Закономерности </w:t>
            </w:r>
            <w:r w:rsidRPr="00A77B50">
              <w:rPr>
                <w:rFonts w:ascii="Times New Roman" w:hAnsi="Times New Roman" w:cs="Times New Roman"/>
                <w:bCs/>
                <w:sz w:val="22"/>
                <w:szCs w:val="22"/>
                <w:lang w:eastAsia="ar-SA"/>
              </w:rPr>
              <w:lastRenderedPageBreak/>
              <w:t>психического развития и возрастная периодизация. Влияние образования на развитие.</w:t>
            </w:r>
          </w:p>
        </w:tc>
        <w:tc>
          <w:tcPr>
            <w:tcW w:w="5103" w:type="dxa"/>
            <w:tcBorders>
              <w:left w:val="single" w:sz="4" w:space="0" w:color="000000"/>
              <w:bottom w:val="single" w:sz="4" w:space="0" w:color="000000"/>
            </w:tcBorders>
          </w:tcPr>
          <w:p w:rsidR="009A4A5F" w:rsidRPr="00A77B50" w:rsidRDefault="009A4A5F" w:rsidP="009A4A5F">
            <w:pPr>
              <w:snapToGrid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lastRenderedPageBreak/>
              <w:t xml:space="preserve">1. Составить глоссарий основных понятий психологии развития: онтогенез, рост, развитие, возраст, кризис, сензитивные периоды развития, ведущая деятельность, ведущий тип общения, </w:t>
            </w:r>
            <w:r w:rsidRPr="00A77B50">
              <w:rPr>
                <w:rFonts w:ascii="Times New Roman" w:eastAsia="TimesNewRomanPSMT" w:hAnsi="Times New Roman" w:cs="Times New Roman"/>
                <w:sz w:val="22"/>
                <w:szCs w:val="22"/>
                <w:lang w:eastAsia="ar-SA"/>
              </w:rPr>
              <w:lastRenderedPageBreak/>
              <w:t>социальная ситуация развития, возрастные новообразования, интериоризация, зона ближайшего развития, зона актуального развития.</w:t>
            </w:r>
          </w:p>
          <w:p w:rsidR="009A4A5F" w:rsidRPr="00A77B50" w:rsidRDefault="009A4A5F" w:rsidP="009A4A5F">
            <w:pPr>
              <w:snapToGrid w:val="0"/>
              <w:rPr>
                <w:rFonts w:ascii="Times New Roman" w:eastAsia="TimesNewRomanPSMT" w:hAnsi="Times New Roman" w:cs="Times New Roman"/>
                <w:sz w:val="22"/>
                <w:szCs w:val="22"/>
                <w:lang w:eastAsia="ar-SA"/>
              </w:rPr>
            </w:pPr>
          </w:p>
        </w:tc>
        <w:tc>
          <w:tcPr>
            <w:tcW w:w="738" w:type="dxa"/>
            <w:tcBorders>
              <w:left w:val="single" w:sz="4" w:space="0" w:color="000000"/>
              <w:bottom w:val="single" w:sz="4" w:space="0" w:color="000000"/>
            </w:tcBorders>
          </w:tcPr>
          <w:p w:rsidR="009A4A5F" w:rsidRPr="009A4A5F" w:rsidRDefault="009A4A5F" w:rsidP="009A4A5F">
            <w:pPr>
              <w:pStyle w:val="Style14"/>
              <w:widowControl/>
              <w:ind w:firstLine="0"/>
              <w:jc w:val="center"/>
              <w:rPr>
                <w:rStyle w:val="FontStyle31"/>
                <w:rFonts w:ascii="Times New Roman" w:hAnsi="Times New Roman" w:cs="Times New Roman"/>
                <w:sz w:val="22"/>
                <w:szCs w:val="22"/>
              </w:rPr>
            </w:pPr>
            <w:r w:rsidRPr="009A4A5F">
              <w:rPr>
                <w:rStyle w:val="FontStyle31"/>
                <w:rFonts w:ascii="Times New Roman" w:hAnsi="Times New Roman" w:cs="Times New Roman"/>
                <w:sz w:val="22"/>
                <w:szCs w:val="22"/>
              </w:rPr>
              <w:lastRenderedPageBreak/>
              <w:t>24,3</w:t>
            </w:r>
          </w:p>
        </w:tc>
        <w:tc>
          <w:tcPr>
            <w:tcW w:w="1752" w:type="dxa"/>
            <w:tcBorders>
              <w:left w:val="single" w:sz="4" w:space="0" w:color="000000"/>
              <w:bottom w:val="single" w:sz="4" w:space="0" w:color="000000"/>
              <w:right w:val="single" w:sz="4" w:space="0" w:color="000000"/>
            </w:tcBorders>
          </w:tcPr>
          <w:p w:rsidR="009A4A5F" w:rsidRPr="00A77B50" w:rsidRDefault="009A4A5F" w:rsidP="009A4A5F">
            <w:pPr>
              <w:snapToGrid w:val="0"/>
              <w:rPr>
                <w:rStyle w:val="FontStyle20"/>
                <w:rFonts w:ascii="Times New Roman" w:hAnsi="Times New Roman" w:cs="Times New Roman"/>
                <w:sz w:val="22"/>
                <w:szCs w:val="22"/>
                <w:lang w:eastAsia="ar-SA"/>
              </w:rPr>
            </w:pPr>
            <w:r w:rsidRPr="00A77B50">
              <w:rPr>
                <w:rStyle w:val="FontStyle20"/>
                <w:rFonts w:ascii="Times New Roman" w:hAnsi="Times New Roman" w:cs="Times New Roman"/>
                <w:sz w:val="22"/>
                <w:szCs w:val="22"/>
                <w:lang w:eastAsia="ar-SA"/>
              </w:rPr>
              <w:t>Оценка письменного материала</w:t>
            </w:r>
          </w:p>
        </w:tc>
      </w:tr>
      <w:tr w:rsidR="009A4A5F" w:rsidRPr="00A77B50" w:rsidTr="009A4A5F">
        <w:tc>
          <w:tcPr>
            <w:tcW w:w="1884" w:type="dxa"/>
            <w:tcBorders>
              <w:left w:val="single" w:sz="4" w:space="0" w:color="000000"/>
              <w:bottom w:val="single" w:sz="4" w:space="0" w:color="000000"/>
            </w:tcBorders>
          </w:tcPr>
          <w:p w:rsidR="009A4A5F" w:rsidRPr="00A77B50" w:rsidRDefault="009A4A5F" w:rsidP="009A4A5F">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lastRenderedPageBreak/>
              <w:t xml:space="preserve">5.2. </w:t>
            </w:r>
            <w:r w:rsidRPr="00A77B50">
              <w:rPr>
                <w:rFonts w:ascii="Times New Roman" w:eastAsia="TimesNewRomanPSMT" w:hAnsi="Times New Roman" w:cs="Times New Roman"/>
                <w:bCs/>
                <w:sz w:val="22"/>
                <w:szCs w:val="22"/>
                <w:lang w:eastAsia="ar-SA"/>
              </w:rPr>
              <w:t xml:space="preserve">Проявление закономерностей развития на всех этапах онтогенеза (в период </w:t>
            </w:r>
            <w:r w:rsidRPr="00A77B50">
              <w:rPr>
                <w:rFonts w:ascii="Times New Roman" w:hAnsi="Times New Roman" w:cs="Times New Roman"/>
                <w:sz w:val="22"/>
                <w:szCs w:val="22"/>
                <w:lang w:eastAsia="ar-SA"/>
              </w:rPr>
              <w:t>новорожденности и младенчества,</w:t>
            </w:r>
            <w:r w:rsidRPr="00A77B50">
              <w:rPr>
                <w:rFonts w:ascii="Times New Roman" w:eastAsia="TimesNewRomanPSMT" w:hAnsi="Times New Roman" w:cs="Times New Roman"/>
                <w:bCs/>
                <w:sz w:val="22"/>
                <w:szCs w:val="22"/>
                <w:lang w:eastAsia="ar-SA"/>
              </w:rPr>
              <w:t xml:space="preserve"> в период</w:t>
            </w:r>
            <w:r w:rsidRPr="00A77B50">
              <w:rPr>
                <w:rFonts w:ascii="Times New Roman" w:hAnsi="Times New Roman" w:cs="Times New Roman"/>
                <w:sz w:val="22"/>
                <w:szCs w:val="22"/>
                <w:lang w:eastAsia="ar-SA"/>
              </w:rPr>
              <w:t xml:space="preserve"> детства,</w:t>
            </w:r>
            <w:r w:rsidRPr="00A77B50">
              <w:rPr>
                <w:rFonts w:ascii="Times New Roman" w:eastAsia="TimesNewRomanPSMT" w:hAnsi="Times New Roman" w:cs="Times New Roman"/>
                <w:bCs/>
                <w:sz w:val="22"/>
                <w:szCs w:val="22"/>
                <w:lang w:eastAsia="ar-SA"/>
              </w:rPr>
              <w:t xml:space="preserve"> в период</w:t>
            </w:r>
            <w:r w:rsidRPr="00A77B50">
              <w:rPr>
                <w:rFonts w:ascii="Times New Roman" w:hAnsi="Times New Roman" w:cs="Times New Roman"/>
                <w:sz w:val="22"/>
                <w:szCs w:val="22"/>
                <w:lang w:eastAsia="ar-SA"/>
              </w:rPr>
              <w:t xml:space="preserve"> младшего школьного возраста,</w:t>
            </w:r>
            <w:r w:rsidRPr="00A77B50">
              <w:rPr>
                <w:rFonts w:ascii="Times New Roman" w:eastAsia="TimesNewRomanPSMT" w:hAnsi="Times New Roman" w:cs="Times New Roman"/>
                <w:bCs/>
                <w:sz w:val="22"/>
                <w:szCs w:val="22"/>
                <w:lang w:eastAsia="ar-SA"/>
              </w:rPr>
              <w:t xml:space="preserve"> в период</w:t>
            </w:r>
            <w:r w:rsidRPr="00A77B50">
              <w:rPr>
                <w:rFonts w:ascii="Times New Roman" w:hAnsi="Times New Roman" w:cs="Times New Roman"/>
                <w:sz w:val="22"/>
                <w:szCs w:val="22"/>
                <w:lang w:eastAsia="ar-SA"/>
              </w:rPr>
              <w:t xml:space="preserve"> подросткового и юношеского возраста,</w:t>
            </w:r>
            <w:r w:rsidRPr="00A77B50">
              <w:rPr>
                <w:rFonts w:ascii="Times New Roman" w:eastAsia="TimesNewRomanPSMT" w:hAnsi="Times New Roman" w:cs="Times New Roman"/>
                <w:bCs/>
                <w:sz w:val="22"/>
                <w:szCs w:val="22"/>
                <w:lang w:eastAsia="ar-SA"/>
              </w:rPr>
              <w:t xml:space="preserve"> в период</w:t>
            </w:r>
            <w:r w:rsidRPr="00A77B50">
              <w:rPr>
                <w:rFonts w:ascii="Times New Roman" w:hAnsi="Times New Roman" w:cs="Times New Roman"/>
                <w:sz w:val="22"/>
                <w:szCs w:val="22"/>
                <w:lang w:eastAsia="ar-SA"/>
              </w:rPr>
              <w:t xml:space="preserve"> зрелости и старости). </w:t>
            </w:r>
          </w:p>
        </w:tc>
        <w:tc>
          <w:tcPr>
            <w:tcW w:w="5103" w:type="dxa"/>
            <w:tcBorders>
              <w:left w:val="single" w:sz="4" w:space="0" w:color="000000"/>
              <w:bottom w:val="single" w:sz="4" w:space="0" w:color="000000"/>
            </w:tcBorders>
          </w:tcPr>
          <w:p w:rsidR="009A4A5F" w:rsidRPr="00A77B50" w:rsidRDefault="009A4A5F" w:rsidP="009A4A5F">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Подготовить доклад объемом 4-5 страниц:</w:t>
            </w:r>
          </w:p>
          <w:p w:rsidR="009A4A5F" w:rsidRPr="00A77B50" w:rsidRDefault="009A4A5F" w:rsidP="009A4A5F">
            <w:pPr>
              <w:rPr>
                <w:rFonts w:ascii="Times New Roman" w:hAnsi="Times New Roman" w:cs="Times New Roman"/>
                <w:sz w:val="22"/>
                <w:szCs w:val="22"/>
              </w:rPr>
            </w:pPr>
            <w:r w:rsidRPr="00A77B50">
              <w:rPr>
                <w:rFonts w:ascii="Times New Roman" w:hAnsi="Times New Roman" w:cs="Times New Roman"/>
                <w:sz w:val="22"/>
                <w:szCs w:val="22"/>
              </w:rPr>
              <w:t>Тема: Психическое развитие в разные возрастные периоды (на выбор)</w:t>
            </w:r>
          </w:p>
          <w:p w:rsidR="009A4A5F" w:rsidRPr="00A77B50" w:rsidRDefault="009A4A5F" w:rsidP="009A4A5F">
            <w:pPr>
              <w:rPr>
                <w:rFonts w:ascii="Times New Roman" w:hAnsi="Times New Roman" w:cs="Times New Roman"/>
                <w:sz w:val="22"/>
                <w:szCs w:val="22"/>
              </w:rPr>
            </w:pPr>
            <w:r w:rsidRPr="00A77B50">
              <w:rPr>
                <w:rFonts w:ascii="Times New Roman" w:hAnsi="Times New Roman" w:cs="Times New Roman"/>
                <w:sz w:val="22"/>
                <w:szCs w:val="22"/>
              </w:rPr>
              <w:t>1. Проявление закономерностей развития в период пренатального развития и рождения, в период новорожденности, младенчества: биологическое развитие, основные новообразования, кризисы.</w:t>
            </w:r>
          </w:p>
          <w:p w:rsidR="009A4A5F" w:rsidRPr="00A77B50" w:rsidRDefault="009A4A5F" w:rsidP="009A4A5F">
            <w:pPr>
              <w:rPr>
                <w:rFonts w:ascii="Times New Roman" w:hAnsi="Times New Roman" w:cs="Times New Roman"/>
                <w:sz w:val="22"/>
                <w:szCs w:val="22"/>
              </w:rPr>
            </w:pPr>
            <w:r w:rsidRPr="00A77B50">
              <w:rPr>
                <w:rFonts w:ascii="Times New Roman" w:hAnsi="Times New Roman" w:cs="Times New Roman"/>
                <w:sz w:val="22"/>
                <w:szCs w:val="22"/>
              </w:rPr>
              <w:t xml:space="preserve">2.  Проявление закономерностей развития в период раннего и дошкольного возраста:  биологические </w:t>
            </w:r>
            <w:bookmarkStart w:id="0" w:name="_GoBack"/>
            <w:bookmarkEnd w:id="0"/>
            <w:r w:rsidRPr="00A77B50">
              <w:rPr>
                <w:rFonts w:ascii="Times New Roman" w:hAnsi="Times New Roman" w:cs="Times New Roman"/>
                <w:sz w:val="22"/>
                <w:szCs w:val="22"/>
              </w:rPr>
              <w:t>основы развития, социальная ситуация развития, основные психические новообразования, кризисы развития (1 год, 3 года, 6-7 лет), развитие общения, развитие познавательной сферы, развитие личности, ведущий вид деятельности, развитие Я-концепции.</w:t>
            </w:r>
          </w:p>
          <w:p w:rsidR="009A4A5F" w:rsidRPr="00A77B50" w:rsidRDefault="009A4A5F" w:rsidP="009A4A5F">
            <w:pPr>
              <w:rPr>
                <w:rFonts w:ascii="Times New Roman" w:hAnsi="Times New Roman" w:cs="Times New Roman"/>
                <w:sz w:val="22"/>
                <w:szCs w:val="22"/>
              </w:rPr>
            </w:pPr>
            <w:r w:rsidRPr="00A77B50">
              <w:rPr>
                <w:rFonts w:ascii="Times New Roman" w:hAnsi="Times New Roman" w:cs="Times New Roman"/>
                <w:sz w:val="22"/>
                <w:szCs w:val="22"/>
              </w:rPr>
              <w:t>3. Проявление закономерностей развития в младшем школьном, подростковом и юношеском возрасте: биологические основы развития, социальная ситуация развития, основные психические новообразования, кризисы развития, развитие общения, развитие познавательной сферы, развитие личности, ведущий вид деятельности, развитие Я-концепции.</w:t>
            </w:r>
          </w:p>
          <w:p w:rsidR="009A4A5F" w:rsidRPr="00A77B50" w:rsidRDefault="009A4A5F" w:rsidP="009A4A5F">
            <w:pPr>
              <w:rPr>
                <w:rFonts w:ascii="Times New Roman" w:hAnsi="Times New Roman" w:cs="Times New Roman"/>
                <w:sz w:val="22"/>
                <w:szCs w:val="22"/>
              </w:rPr>
            </w:pPr>
            <w:r w:rsidRPr="00A77B50">
              <w:rPr>
                <w:rFonts w:ascii="Times New Roman" w:hAnsi="Times New Roman" w:cs="Times New Roman"/>
                <w:sz w:val="22"/>
                <w:szCs w:val="22"/>
              </w:rPr>
              <w:t>4. Проявление закономерностей развития в периоды зрелости и старости: биологические основы развития, социальная ситуация развития, основные психические новообразования, кризисы развития, развитие общения, развитие познавательной сферы, развитие личности, ведущий вид деятельности.</w:t>
            </w:r>
          </w:p>
        </w:tc>
        <w:tc>
          <w:tcPr>
            <w:tcW w:w="738" w:type="dxa"/>
            <w:tcBorders>
              <w:left w:val="single" w:sz="4" w:space="0" w:color="000000"/>
              <w:bottom w:val="single" w:sz="4" w:space="0" w:color="000000"/>
            </w:tcBorders>
          </w:tcPr>
          <w:p w:rsidR="009A4A5F" w:rsidRPr="009A4A5F" w:rsidRDefault="009A4A5F" w:rsidP="009A4A5F">
            <w:pPr>
              <w:pStyle w:val="Style14"/>
              <w:widowControl/>
              <w:ind w:firstLine="0"/>
              <w:jc w:val="center"/>
              <w:rPr>
                <w:sz w:val="22"/>
                <w:szCs w:val="22"/>
              </w:rPr>
            </w:pPr>
            <w:r w:rsidRPr="009A4A5F">
              <w:rPr>
                <w:sz w:val="22"/>
                <w:szCs w:val="22"/>
              </w:rPr>
              <w:t>3</w:t>
            </w:r>
            <w:r w:rsidRPr="009A4A5F">
              <w:t>0</w:t>
            </w:r>
          </w:p>
        </w:tc>
        <w:tc>
          <w:tcPr>
            <w:tcW w:w="1752" w:type="dxa"/>
            <w:tcBorders>
              <w:left w:val="single" w:sz="4" w:space="0" w:color="000000"/>
              <w:bottom w:val="single" w:sz="4" w:space="0" w:color="000000"/>
              <w:right w:val="single" w:sz="4" w:space="0" w:color="000000"/>
            </w:tcBorders>
          </w:tcPr>
          <w:p w:rsidR="009A4A5F" w:rsidRPr="00A77B50" w:rsidRDefault="009A4A5F" w:rsidP="009A4A5F">
            <w:pPr>
              <w:snapToGrid w:val="0"/>
              <w:ind w:right="-55"/>
              <w:rPr>
                <w:rFonts w:ascii="Times New Roman" w:hAnsi="Times New Roman" w:cs="Times New Roman"/>
                <w:sz w:val="22"/>
                <w:szCs w:val="22"/>
                <w:lang w:eastAsia="ar-SA"/>
              </w:rPr>
            </w:pPr>
            <w:r w:rsidRPr="00A77B50">
              <w:rPr>
                <w:rFonts w:ascii="Times New Roman" w:hAnsi="Times New Roman" w:cs="Times New Roman"/>
                <w:sz w:val="22"/>
                <w:szCs w:val="22"/>
                <w:lang w:eastAsia="ar-SA"/>
              </w:rPr>
              <w:t>Устный доклад</w:t>
            </w:r>
          </w:p>
        </w:tc>
      </w:tr>
      <w:tr w:rsidR="00A77B50" w:rsidRPr="00A77B50" w:rsidTr="009A4A5F">
        <w:tc>
          <w:tcPr>
            <w:tcW w:w="1884" w:type="dxa"/>
            <w:tcBorders>
              <w:left w:val="single" w:sz="4" w:space="0" w:color="000000"/>
              <w:bottom w:val="single" w:sz="4" w:space="0" w:color="000000"/>
            </w:tcBorders>
          </w:tcPr>
          <w:p w:rsidR="00A77B50" w:rsidRPr="00A77B50" w:rsidRDefault="00A77B50" w:rsidP="00C365E1">
            <w:pPr>
              <w:pStyle w:val="Style14"/>
              <w:widowControl/>
              <w:snapToGrid w:val="0"/>
              <w:ind w:firstLine="0"/>
              <w:rPr>
                <w:b/>
                <w:sz w:val="22"/>
                <w:szCs w:val="22"/>
                <w:lang w:eastAsia="ar-SA"/>
              </w:rPr>
            </w:pPr>
            <w:r w:rsidRPr="00A77B50">
              <w:rPr>
                <w:b/>
                <w:sz w:val="22"/>
                <w:szCs w:val="22"/>
                <w:lang w:eastAsia="ar-SA"/>
              </w:rPr>
              <w:t xml:space="preserve">Итого </w:t>
            </w:r>
          </w:p>
          <w:p w:rsidR="00A77B50" w:rsidRPr="00A77B50" w:rsidRDefault="00A77B50" w:rsidP="00C365E1">
            <w:pPr>
              <w:pStyle w:val="Style14"/>
              <w:widowControl/>
              <w:snapToGrid w:val="0"/>
              <w:ind w:firstLine="0"/>
              <w:rPr>
                <w:b/>
                <w:sz w:val="22"/>
                <w:szCs w:val="22"/>
                <w:lang w:eastAsia="ar-SA"/>
              </w:rPr>
            </w:pPr>
            <w:r w:rsidRPr="00A77B50">
              <w:rPr>
                <w:b/>
                <w:sz w:val="22"/>
                <w:szCs w:val="22"/>
                <w:lang w:eastAsia="ar-SA"/>
              </w:rPr>
              <w:t>по дисциплине</w:t>
            </w:r>
          </w:p>
        </w:tc>
        <w:tc>
          <w:tcPr>
            <w:tcW w:w="5103" w:type="dxa"/>
            <w:tcBorders>
              <w:left w:val="single" w:sz="4" w:space="0" w:color="000000"/>
              <w:bottom w:val="single" w:sz="4" w:space="0" w:color="000000"/>
            </w:tcBorders>
          </w:tcPr>
          <w:p w:rsidR="00A77B50" w:rsidRPr="00A77B50" w:rsidRDefault="00A77B50" w:rsidP="00C365E1">
            <w:pPr>
              <w:pStyle w:val="Style16"/>
              <w:widowControl/>
              <w:snapToGrid w:val="0"/>
              <w:ind w:firstLine="0"/>
              <w:rPr>
                <w:sz w:val="22"/>
                <w:szCs w:val="22"/>
                <w:lang w:eastAsia="ar-SA"/>
              </w:rPr>
            </w:pPr>
          </w:p>
        </w:tc>
        <w:tc>
          <w:tcPr>
            <w:tcW w:w="738" w:type="dxa"/>
            <w:tcBorders>
              <w:left w:val="single" w:sz="4" w:space="0" w:color="000000"/>
              <w:bottom w:val="single" w:sz="4" w:space="0" w:color="000000"/>
            </w:tcBorders>
          </w:tcPr>
          <w:p w:rsidR="00A77B50" w:rsidRPr="00A77B50" w:rsidRDefault="00A77B50" w:rsidP="00C365E1">
            <w:pPr>
              <w:pStyle w:val="Style14"/>
              <w:widowControl/>
              <w:snapToGrid w:val="0"/>
              <w:ind w:firstLine="0"/>
              <w:jc w:val="center"/>
              <w:rPr>
                <w:b/>
                <w:sz w:val="22"/>
                <w:szCs w:val="22"/>
                <w:lang w:eastAsia="ar-SA"/>
              </w:rPr>
            </w:pPr>
            <w:r w:rsidRPr="00A77B50">
              <w:rPr>
                <w:b/>
                <w:sz w:val="22"/>
                <w:szCs w:val="22"/>
                <w:lang w:eastAsia="ar-SA"/>
              </w:rPr>
              <w:t>3</w:t>
            </w:r>
            <w:r w:rsidR="009A4A5F">
              <w:rPr>
                <w:b/>
                <w:sz w:val="22"/>
                <w:szCs w:val="22"/>
                <w:lang w:eastAsia="ar-SA"/>
              </w:rPr>
              <w:t>54,3</w:t>
            </w:r>
          </w:p>
          <w:p w:rsidR="00A77B50" w:rsidRPr="00A77B50" w:rsidRDefault="00A77B50" w:rsidP="00C365E1">
            <w:pPr>
              <w:pStyle w:val="Style14"/>
              <w:widowControl/>
              <w:snapToGrid w:val="0"/>
              <w:ind w:firstLine="0"/>
              <w:jc w:val="center"/>
              <w:rPr>
                <w:b/>
                <w:sz w:val="22"/>
                <w:szCs w:val="22"/>
                <w:lang w:eastAsia="ar-SA"/>
              </w:rPr>
            </w:pPr>
          </w:p>
          <w:p w:rsidR="00A77B50" w:rsidRPr="00A77B50" w:rsidRDefault="00A77B50" w:rsidP="00C365E1">
            <w:pPr>
              <w:pStyle w:val="Style14"/>
              <w:widowControl/>
              <w:snapToGrid w:val="0"/>
              <w:ind w:firstLine="0"/>
              <w:rPr>
                <w:b/>
                <w:sz w:val="22"/>
                <w:szCs w:val="22"/>
                <w:lang w:eastAsia="ar-SA"/>
              </w:rPr>
            </w:pPr>
          </w:p>
        </w:tc>
        <w:tc>
          <w:tcPr>
            <w:tcW w:w="1752" w:type="dxa"/>
            <w:tcBorders>
              <w:left w:val="single" w:sz="4" w:space="0" w:color="000000"/>
              <w:bottom w:val="single" w:sz="4" w:space="0" w:color="000000"/>
              <w:right w:val="single" w:sz="4" w:space="0" w:color="000000"/>
            </w:tcBorders>
          </w:tcPr>
          <w:p w:rsidR="00A77B50" w:rsidRPr="00A77B50" w:rsidRDefault="00A77B50" w:rsidP="00C365E1">
            <w:pPr>
              <w:pStyle w:val="Style14"/>
              <w:widowControl/>
              <w:snapToGrid w:val="0"/>
              <w:ind w:right="-55" w:firstLine="0"/>
              <w:jc w:val="left"/>
              <w:rPr>
                <w:sz w:val="22"/>
                <w:szCs w:val="22"/>
                <w:lang w:eastAsia="ar-SA"/>
              </w:rPr>
            </w:pPr>
            <w:r w:rsidRPr="00A77B50">
              <w:rPr>
                <w:sz w:val="22"/>
                <w:szCs w:val="22"/>
                <w:lang w:eastAsia="ar-SA"/>
              </w:rPr>
              <w:t>Промежуточный контроль:</w:t>
            </w:r>
          </w:p>
          <w:p w:rsidR="00A77B50" w:rsidRPr="00A77B50" w:rsidRDefault="00A77B50" w:rsidP="00C365E1">
            <w:pPr>
              <w:pStyle w:val="Style14"/>
              <w:widowControl/>
              <w:snapToGrid w:val="0"/>
              <w:ind w:firstLine="0"/>
              <w:jc w:val="left"/>
              <w:rPr>
                <w:b/>
                <w:sz w:val="22"/>
                <w:szCs w:val="22"/>
                <w:lang w:eastAsia="ar-SA"/>
              </w:rPr>
            </w:pPr>
            <w:r w:rsidRPr="00A77B50">
              <w:rPr>
                <w:b/>
                <w:sz w:val="22"/>
                <w:szCs w:val="22"/>
                <w:lang w:eastAsia="ar-SA"/>
              </w:rPr>
              <w:t>экзамен</w:t>
            </w:r>
          </w:p>
        </w:tc>
      </w:tr>
    </w:tbl>
    <w:p w:rsidR="00A77B50" w:rsidRPr="00A77B50" w:rsidRDefault="00A77B50" w:rsidP="00A77B50">
      <w:pPr>
        <w:tabs>
          <w:tab w:val="left" w:pos="851"/>
        </w:tabs>
        <w:rPr>
          <w:rFonts w:ascii="Times New Roman" w:hAnsi="Times New Roman" w:cs="Times New Roman"/>
          <w:lang w:eastAsia="ar-SA"/>
        </w:rPr>
      </w:pPr>
    </w:p>
    <w:p w:rsidR="00A77B50" w:rsidRPr="00A77B50" w:rsidRDefault="00A77B50" w:rsidP="00A77B50">
      <w:pPr>
        <w:tabs>
          <w:tab w:val="left" w:pos="851"/>
        </w:tabs>
        <w:jc w:val="both"/>
        <w:rPr>
          <w:rFonts w:ascii="Times New Roman" w:hAnsi="Times New Roman" w:cs="Times New Roman"/>
          <w:b/>
          <w:i/>
          <w:iCs/>
        </w:rPr>
      </w:pPr>
      <w:r w:rsidRPr="00A77B50">
        <w:rPr>
          <w:rFonts w:ascii="Times New Roman" w:hAnsi="Times New Roman" w:cs="Times New Roman"/>
          <w:b/>
          <w:i/>
        </w:rPr>
        <w:t>Примерные аудиторные практические работы (АПР):</w:t>
      </w:r>
    </w:p>
    <w:p w:rsidR="00A77B50" w:rsidRPr="00A77B50" w:rsidRDefault="00A77B50" w:rsidP="00A77B50">
      <w:pPr>
        <w:jc w:val="both"/>
        <w:rPr>
          <w:rFonts w:ascii="Times New Roman" w:hAnsi="Times New Roman" w:cs="Times New Roman"/>
          <w:i/>
          <w:iCs/>
          <w:lang w:eastAsia="ar-SA"/>
        </w:rPr>
      </w:pPr>
      <w:r w:rsidRPr="00A77B50">
        <w:rPr>
          <w:rFonts w:ascii="Times New Roman" w:hAnsi="Times New Roman" w:cs="Times New Roman"/>
          <w:i/>
          <w:iCs/>
        </w:rPr>
        <w:t>По разделу 1 «Психология как наука, предм</w:t>
      </w:r>
      <w:r w:rsidRPr="00A77B50">
        <w:rPr>
          <w:rFonts w:ascii="Times New Roman" w:hAnsi="Times New Roman" w:cs="Times New Roman"/>
          <w:i/>
          <w:iCs/>
          <w:lang w:eastAsia="ar-SA"/>
        </w:rPr>
        <w:t>ет и методы психологии».</w:t>
      </w:r>
    </w:p>
    <w:p w:rsidR="00A77B50" w:rsidRPr="00A77B50" w:rsidRDefault="00A77B50" w:rsidP="00A77B50">
      <w:pPr>
        <w:ind w:firstLine="559"/>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1.</w:t>
      </w:r>
      <w:r w:rsidRPr="00A77B50">
        <w:rPr>
          <w:rFonts w:ascii="Times New Roman" w:hAnsi="Times New Roman" w:cs="Times New Roman"/>
          <w:i/>
          <w:iCs/>
        </w:rPr>
        <w:t xml:space="preserve"> </w:t>
      </w:r>
      <w:r w:rsidRPr="00A77B50">
        <w:rPr>
          <w:rFonts w:ascii="Times New Roman" w:eastAsia="TimesNewRomanPSMT" w:hAnsi="Times New Roman" w:cs="Times New Roman"/>
          <w:lang w:eastAsia="ar-SA"/>
        </w:rPr>
        <w:t xml:space="preserve">Исторический обзор развития психологического знания. </w:t>
      </w: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 xml:space="preserve">Задание:  </w:t>
      </w:r>
      <w:r w:rsidRPr="00A77B50">
        <w:rPr>
          <w:rFonts w:ascii="Times New Roman" w:eastAsia="TimesNewRomanPSMT" w:hAnsi="Times New Roman" w:cs="Times New Roman"/>
          <w:lang w:eastAsia="ar-SA"/>
        </w:rPr>
        <w:t>подготовиться к обсуждению следующих тем: Развитие психологических знаний в рамках учений о душе. Психологические учения античности. Развитие психологии с эпохи Возрождения до середины XIX в. Развитие психологических знаний в рамках философских учений о сознании. Психологические идеи Ф. Бэкона и Р. Декарта, определение сознания как критерия психики. Эмпирическая психология сознания и ассоциативная психология. Естественнонаучные предпосылки и становление психологии как самостоятельной науки, возникновение психофизики и психометрии.</w:t>
      </w:r>
    </w:p>
    <w:p w:rsidR="00A77B50" w:rsidRPr="00A77B50" w:rsidRDefault="00A77B50" w:rsidP="00A77B50">
      <w:pPr>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 xml:space="preserve">Литература: </w:t>
      </w:r>
    </w:p>
    <w:p w:rsidR="00A77B50" w:rsidRPr="00A77B50" w:rsidRDefault="00A77B50" w:rsidP="00A77B50">
      <w:pPr>
        <w:widowControl w:val="0"/>
        <w:numPr>
          <w:ilvl w:val="0"/>
          <w:numId w:val="6"/>
        </w:numPr>
        <w:tabs>
          <w:tab w:val="clear" w:pos="720"/>
          <w:tab w:val="left" w:pos="851"/>
        </w:tabs>
        <w:autoSpaceDE w:val="0"/>
        <w:ind w:left="0" w:firstLine="567"/>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Э</w:t>
      </w:r>
      <w:r w:rsidRPr="00A77B50">
        <w:rPr>
          <w:rFonts w:ascii="Times New Roman" w:eastAsia="ArialMT" w:hAnsi="Times New Roman" w:cs="Times New Roman"/>
          <w:lang w:eastAsia="ar-SA"/>
        </w:rPr>
        <w:t xml:space="preserve">лектронная библиотечная система znanium </w:t>
      </w:r>
      <w:r w:rsidRPr="00A77B50">
        <w:rPr>
          <w:rFonts w:ascii="Times New Roman" w:eastAsia="ArialMT" w:hAnsi="Times New Roman" w:cs="Times New Roman"/>
          <w:iCs/>
          <w:lang w:eastAsia="ar-SA"/>
        </w:rPr>
        <w:t>[Электронный ресурс]</w:t>
      </w:r>
      <w:r w:rsidRPr="00A77B50">
        <w:rPr>
          <w:rFonts w:ascii="Times New Roman" w:eastAsia="ArialMT" w:hAnsi="Times New Roman" w:cs="Times New Roman"/>
          <w:lang w:eastAsia="ar-SA"/>
        </w:rPr>
        <w:t xml:space="preserve"> – Режим доступа: </w:t>
      </w:r>
      <w:hyperlink r:id="rId16" w:history="1">
        <w:r w:rsidRPr="00A77B50">
          <w:rPr>
            <w:rStyle w:val="a7"/>
            <w:rFonts w:ascii="Times New Roman" w:hAnsi="Times New Roman" w:cs="Times New Roman"/>
            <w:lang w:eastAsia="ar-SA"/>
          </w:rPr>
          <w:t>http://znanium.com</w:t>
        </w:r>
      </w:hyperlink>
    </w:p>
    <w:p w:rsidR="00A77B50" w:rsidRPr="00A77B50" w:rsidRDefault="00A77B50" w:rsidP="00A77B50">
      <w:pPr>
        <w:numPr>
          <w:ilvl w:val="0"/>
          <w:numId w:val="6"/>
        </w:numPr>
        <w:tabs>
          <w:tab w:val="left" w:pos="851"/>
        </w:tabs>
        <w:ind w:left="0" w:firstLine="567"/>
        <w:jc w:val="both"/>
        <w:rPr>
          <w:rFonts w:ascii="Times New Roman" w:hAnsi="Times New Roman" w:cs="Times New Roman"/>
        </w:rPr>
      </w:pPr>
      <w:r w:rsidRPr="00A77B50">
        <w:rPr>
          <w:rFonts w:ascii="Times New Roman" w:hAnsi="Times New Roman" w:cs="Times New Roman"/>
        </w:rPr>
        <w:lastRenderedPageBreak/>
        <w:t xml:space="preserve">Кашуба И. В. Курс лекционных и практических занятий по дисциплине "Психология" [Электронный ресурс] : учебное пособие / И. В. Кашуба ; МГТУ. - Магнитогорск : МГТУ, 2017. - 1 электрон. опт. диск (CD-ROM). - Режим доступа: </w:t>
      </w:r>
      <w:hyperlink r:id="rId17" w:history="1">
        <w:r w:rsidRPr="00A77B50">
          <w:rPr>
            <w:rStyle w:val="a7"/>
            <w:rFonts w:ascii="Times New Roman" w:hAnsi="Times New Roman" w:cs="Times New Roman"/>
          </w:rPr>
          <w:t>https://magtu.informsystema.ru/uploader/fileUpload?name=3410.pdf&amp;show=dcatalogues/1/1139771/3410.pdf&amp;view=true</w:t>
        </w:r>
      </w:hyperlink>
      <w:r w:rsidRPr="00A77B50">
        <w:rPr>
          <w:rFonts w:ascii="Times New Roman" w:hAnsi="Times New Roman" w:cs="Times New Roman"/>
        </w:rPr>
        <w:t>.   - Макрообъект. - ISBN 978-5-9967-0989-2.</w:t>
      </w:r>
    </w:p>
    <w:p w:rsidR="00A77B50" w:rsidRPr="00A77B50" w:rsidRDefault="00A77B50" w:rsidP="00A77B50">
      <w:pPr>
        <w:numPr>
          <w:ilvl w:val="0"/>
          <w:numId w:val="6"/>
        </w:numPr>
        <w:tabs>
          <w:tab w:val="left" w:pos="851"/>
        </w:tabs>
        <w:ind w:left="0" w:firstLine="567"/>
        <w:jc w:val="both"/>
        <w:rPr>
          <w:rFonts w:ascii="Times New Roman" w:hAnsi="Times New Roman" w:cs="Times New Roman"/>
        </w:rPr>
      </w:pPr>
      <w:r w:rsidRPr="00A77B50">
        <w:rPr>
          <w:rFonts w:ascii="Times New Roman" w:hAnsi="Times New Roman" w:cs="Times New Roman"/>
        </w:rPr>
        <w:t xml:space="preserve">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18"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jc w:val="both"/>
        <w:rPr>
          <w:rFonts w:ascii="Times New Roman" w:hAnsi="Times New Roman" w:cs="Times New Roman"/>
          <w:b/>
          <w:i/>
        </w:rPr>
      </w:pP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2.</w:t>
      </w:r>
      <w:r w:rsidRPr="00A77B50">
        <w:rPr>
          <w:rFonts w:ascii="Times New Roman" w:hAnsi="Times New Roman" w:cs="Times New Roman"/>
          <w:i/>
          <w:iCs/>
        </w:rPr>
        <w:t xml:space="preserve"> </w:t>
      </w:r>
      <w:r w:rsidRPr="00A77B50">
        <w:rPr>
          <w:rFonts w:ascii="Times New Roman" w:eastAsia="TimesNewRomanPSMT" w:hAnsi="Times New Roman" w:cs="Times New Roman"/>
          <w:lang w:eastAsia="ar-SA"/>
        </w:rPr>
        <w:t>Современные теории зарубежной психологии: психоанализ, бихевиоризм, гештальтпсихология, когнитивная психология, гуманистическая психология.</w:t>
      </w: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Задание:</w:t>
      </w:r>
      <w:r w:rsidRPr="00A77B50">
        <w:rPr>
          <w:rFonts w:ascii="Times New Roman" w:eastAsia="TimesNewRomanPSMT" w:hAnsi="Times New Roman" w:cs="Times New Roman"/>
          <w:lang w:eastAsia="ar-SA"/>
        </w:rPr>
        <w:t xml:space="preserve"> подготовить доклады-презентации по современным теориям зарубежной психологии</w:t>
      </w: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Интерактивная форма работы со студентами</w:t>
      </w:r>
      <w:r w:rsidRPr="00A77B50">
        <w:rPr>
          <w:rFonts w:ascii="Times New Roman" w:eastAsia="TimesNewRomanPSMT" w:hAnsi="Times New Roman" w:cs="Times New Roman"/>
          <w:lang w:eastAsia="ar-SA"/>
        </w:rPr>
        <w:t>: доклады презентации, работа в малых группах</w:t>
      </w:r>
    </w:p>
    <w:p w:rsidR="00A77B50" w:rsidRPr="00A77B50" w:rsidRDefault="00A77B50" w:rsidP="00A77B50">
      <w:pPr>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 xml:space="preserve">Литература: </w:t>
      </w:r>
    </w:p>
    <w:p w:rsidR="00A77B50" w:rsidRPr="00A77B50" w:rsidRDefault="00A77B50" w:rsidP="00A77B50">
      <w:pPr>
        <w:widowControl w:val="0"/>
        <w:numPr>
          <w:ilvl w:val="0"/>
          <w:numId w:val="29"/>
        </w:numPr>
        <w:tabs>
          <w:tab w:val="left" w:pos="851"/>
        </w:tabs>
        <w:autoSpaceDE w:val="0"/>
        <w:ind w:left="0" w:firstLine="567"/>
        <w:jc w:val="both"/>
        <w:rPr>
          <w:rFonts w:ascii="Times New Roman" w:hAnsi="Times New Roman" w:cs="Times New Roman"/>
          <w:lang w:eastAsia="ar-SA"/>
        </w:rPr>
      </w:pPr>
      <w:r w:rsidRPr="00A77B50">
        <w:rPr>
          <w:rFonts w:ascii="Times New Roman" w:eastAsia="TimesNewRomanPSMT" w:hAnsi="Times New Roman" w:cs="Times New Roman"/>
          <w:lang w:eastAsia="ar-SA"/>
        </w:rPr>
        <w:t>Э</w:t>
      </w:r>
      <w:r w:rsidRPr="00A77B50">
        <w:rPr>
          <w:rFonts w:ascii="Times New Roman" w:eastAsia="ArialMT" w:hAnsi="Times New Roman" w:cs="Times New Roman"/>
          <w:lang w:eastAsia="ar-SA"/>
        </w:rPr>
        <w:t xml:space="preserve">лектронная библиотечная система znanium </w:t>
      </w:r>
      <w:r w:rsidRPr="00A77B50">
        <w:rPr>
          <w:rFonts w:ascii="Times New Roman" w:eastAsia="ArialMT" w:hAnsi="Times New Roman" w:cs="Times New Roman"/>
          <w:iCs/>
          <w:lang w:eastAsia="ar-SA"/>
        </w:rPr>
        <w:t>[Электронный ресурс]</w:t>
      </w:r>
      <w:r w:rsidRPr="00A77B50">
        <w:rPr>
          <w:rFonts w:ascii="Times New Roman" w:eastAsia="ArialMT" w:hAnsi="Times New Roman" w:cs="Times New Roman"/>
          <w:lang w:eastAsia="ar-SA"/>
        </w:rPr>
        <w:t xml:space="preserve"> – Режим доступа: </w:t>
      </w:r>
      <w:hyperlink r:id="rId19" w:history="1">
        <w:r w:rsidRPr="00A77B50">
          <w:rPr>
            <w:rStyle w:val="a7"/>
            <w:rFonts w:ascii="Times New Roman" w:hAnsi="Times New Roman" w:cs="Times New Roman"/>
            <w:lang w:eastAsia="ar-SA"/>
          </w:rPr>
          <w:t>http://znanium.com</w:t>
        </w:r>
      </w:hyperlink>
    </w:p>
    <w:p w:rsidR="00A77B50" w:rsidRPr="00A77B50" w:rsidRDefault="00A77B50" w:rsidP="00A77B50">
      <w:pPr>
        <w:widowControl w:val="0"/>
        <w:numPr>
          <w:ilvl w:val="0"/>
          <w:numId w:val="29"/>
        </w:numPr>
        <w:tabs>
          <w:tab w:val="left" w:pos="720"/>
          <w:tab w:val="left" w:pos="851"/>
        </w:tabs>
        <w:autoSpaceDE w:val="0"/>
        <w:ind w:left="0" w:firstLine="567"/>
        <w:jc w:val="both"/>
        <w:rPr>
          <w:rFonts w:ascii="Times New Roman" w:hAnsi="Times New Roman" w:cs="Times New Roman"/>
          <w:lang w:eastAsia="ar-SA"/>
        </w:rPr>
      </w:pPr>
      <w:r w:rsidRPr="00A77B50">
        <w:rPr>
          <w:rFonts w:ascii="Times New Roman" w:hAnsi="Times New Roman" w:cs="Times New Roman"/>
          <w:lang w:eastAsia="ar-SA"/>
        </w:rPr>
        <w:t xml:space="preserve">1. Овсянникова Е. А. Общая психология [Электронный ресурс] : учебное пособие / Е. А. Овсянникова ; МГТУ. - Магнитогорск : МГТУ, 2015. - 1 электрон. опт. диск (CD-ROM). - Режим доступа: </w:t>
      </w:r>
      <w:hyperlink r:id="rId20" w:history="1">
        <w:r w:rsidRPr="00A77B50">
          <w:rPr>
            <w:rStyle w:val="a7"/>
            <w:rFonts w:ascii="Times New Roman" w:hAnsi="Times New Roman" w:cs="Times New Roman"/>
            <w:lang w:eastAsia="ar-SA"/>
          </w:rPr>
          <w:t>https://magtu.informsystema.ru/uploader/fileUpload?name=1432.pdf&amp;show=dcatalogues/1/1123951/1432.pdf&amp;view=true</w:t>
        </w:r>
      </w:hyperlink>
      <w:r w:rsidRPr="00A77B50">
        <w:rPr>
          <w:rFonts w:ascii="Times New Roman" w:hAnsi="Times New Roman" w:cs="Times New Roman"/>
          <w:lang w:eastAsia="ar-SA"/>
        </w:rPr>
        <w:t>.  - Макрообъект.</w:t>
      </w:r>
    </w:p>
    <w:p w:rsidR="00A77B50" w:rsidRPr="00A77B50" w:rsidRDefault="00A77B50" w:rsidP="00A77B50">
      <w:pPr>
        <w:widowControl w:val="0"/>
        <w:numPr>
          <w:ilvl w:val="0"/>
          <w:numId w:val="29"/>
        </w:numPr>
        <w:tabs>
          <w:tab w:val="left" w:pos="720"/>
          <w:tab w:val="left" w:pos="851"/>
        </w:tabs>
        <w:autoSpaceDE w:val="0"/>
        <w:ind w:left="0" w:firstLine="567"/>
        <w:jc w:val="both"/>
        <w:rPr>
          <w:rFonts w:ascii="Times New Roman" w:hAnsi="Times New Roman" w:cs="Times New Roman"/>
          <w:lang w:eastAsia="ar-SA"/>
        </w:rPr>
      </w:pPr>
      <w:r w:rsidRPr="00A77B50">
        <w:rPr>
          <w:rFonts w:ascii="Times New Roman" w:eastAsia="HelveticaNeue" w:hAnsi="Times New Roman" w:cs="Times New Roman"/>
          <w:lang w:eastAsia="ar-SA"/>
        </w:rPr>
        <w:t xml:space="preserve">Ступницкий, В. П. Психология [Электронный ресурс] : Учебник для бакалавров / В. П. Ступницкий, О. И. Щербакова, В. Е. Степанов. - М.: Дашков и К, 2013. - 520 с. - ISBN 978-5-394-02063-6. </w:t>
      </w:r>
      <w:r w:rsidRPr="00A77B50">
        <w:rPr>
          <w:rFonts w:ascii="Times New Roman" w:eastAsia="HelveticaNeue" w:hAnsi="Times New Roman" w:cs="Times New Roman"/>
          <w:bCs/>
          <w:lang w:eastAsia="ar-SA"/>
        </w:rPr>
        <w:t xml:space="preserve">– Режим доступа: </w:t>
      </w:r>
      <w:hyperlink r:id="rId21" w:history="1">
        <w:r w:rsidRPr="00A77B50">
          <w:rPr>
            <w:rStyle w:val="a7"/>
            <w:rFonts w:ascii="Times New Roman" w:hAnsi="Times New Roman" w:cs="Times New Roman"/>
            <w:lang w:eastAsia="ar-SA"/>
          </w:rPr>
          <w:t>http://znanium.com/bookread.php?book=430346</w:t>
        </w:r>
      </w:hyperlink>
      <w:r w:rsidRPr="00A77B50">
        <w:rPr>
          <w:rFonts w:ascii="Times New Roman" w:eastAsia="HelveticaNeue" w:hAnsi="Times New Roman" w:cs="Times New Roman"/>
          <w:bCs/>
          <w:lang w:eastAsia="ar-SA"/>
        </w:rPr>
        <w:t xml:space="preserve"> </w:t>
      </w:r>
    </w:p>
    <w:p w:rsidR="00A77B50" w:rsidRPr="00A77B50" w:rsidRDefault="00A77B50" w:rsidP="00A77B50">
      <w:pPr>
        <w:ind w:left="720"/>
        <w:jc w:val="both"/>
        <w:rPr>
          <w:rFonts w:ascii="Times New Roman" w:hAnsi="Times New Roman" w:cs="Times New Roman"/>
          <w:lang w:eastAsia="ar-SA"/>
        </w:rPr>
      </w:pPr>
    </w:p>
    <w:p w:rsidR="00A77B50" w:rsidRPr="00A77B50" w:rsidRDefault="00A77B50" w:rsidP="00A77B50">
      <w:pPr>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 xml:space="preserve">3. </w:t>
      </w:r>
      <w:r w:rsidRPr="00A77B50">
        <w:rPr>
          <w:rFonts w:ascii="Times New Roman" w:eastAsia="TimesNewRomanPSMT" w:hAnsi="Times New Roman" w:cs="Times New Roman"/>
          <w:lang w:eastAsia="ar-SA"/>
        </w:rPr>
        <w:t xml:space="preserve">Становление и современное состояние отечественной психологии.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 xml:space="preserve">Задание: </w:t>
      </w:r>
      <w:r w:rsidRPr="00A77B50">
        <w:rPr>
          <w:rFonts w:ascii="Times New Roman" w:eastAsia="TimesNewRomanPSMT" w:hAnsi="Times New Roman" w:cs="Times New Roman"/>
          <w:lang w:eastAsia="ar-SA"/>
        </w:rPr>
        <w:t>Познакомиться с новейшими тенденциями в развитии психологических знаний и подготовиться к дискуссии. По итогам работы семинаров по разделу 1, заполнить таблицу:</w:t>
      </w:r>
    </w:p>
    <w:tbl>
      <w:tblPr>
        <w:tblW w:w="0" w:type="auto"/>
        <w:tblInd w:w="-60" w:type="dxa"/>
        <w:tblLayout w:type="fixed"/>
        <w:tblLook w:val="0000"/>
      </w:tblPr>
      <w:tblGrid>
        <w:gridCol w:w="1310"/>
        <w:gridCol w:w="2796"/>
        <w:gridCol w:w="2588"/>
        <w:gridCol w:w="2573"/>
      </w:tblGrid>
      <w:tr w:rsidR="00A77B50" w:rsidRPr="00A77B50" w:rsidTr="00C365E1">
        <w:tc>
          <w:tcPr>
            <w:tcW w:w="1310" w:type="dxa"/>
            <w:tcBorders>
              <w:top w:val="single" w:sz="8" w:space="0" w:color="C0C0C0"/>
              <w:left w:val="single" w:sz="8" w:space="0" w:color="C0C0C0"/>
              <w:bottom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w:t>
            </w:r>
          </w:p>
        </w:tc>
        <w:tc>
          <w:tcPr>
            <w:tcW w:w="2796" w:type="dxa"/>
            <w:tcBorders>
              <w:top w:val="single" w:sz="8" w:space="0" w:color="C0C0C0"/>
              <w:left w:val="single" w:sz="8" w:space="0" w:color="C0C0C0"/>
              <w:bottom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Психологические теории</w:t>
            </w:r>
          </w:p>
        </w:tc>
        <w:tc>
          <w:tcPr>
            <w:tcW w:w="2588" w:type="dxa"/>
            <w:tcBorders>
              <w:top w:val="single" w:sz="8" w:space="0" w:color="C0C0C0"/>
              <w:left w:val="single" w:sz="8" w:space="0" w:color="C0C0C0"/>
              <w:bottom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Основоположники</w:t>
            </w:r>
          </w:p>
        </w:tc>
        <w:tc>
          <w:tcPr>
            <w:tcW w:w="2573" w:type="dxa"/>
            <w:tcBorders>
              <w:top w:val="single" w:sz="8" w:space="0" w:color="C0C0C0"/>
              <w:left w:val="single" w:sz="8" w:space="0" w:color="C0C0C0"/>
              <w:bottom w:val="single" w:sz="8" w:space="0" w:color="C0C0C0"/>
              <w:right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Предмет изучения</w:t>
            </w: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bl>
    <w:p w:rsidR="00A77B50" w:rsidRPr="00A77B50" w:rsidRDefault="00A77B50" w:rsidP="00A77B50">
      <w:pPr>
        <w:ind w:firstLine="559"/>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 xml:space="preserve"> Литература: </w:t>
      </w:r>
    </w:p>
    <w:p w:rsidR="00A77B50" w:rsidRPr="00A77B50" w:rsidRDefault="00A77B50" w:rsidP="00A77B50">
      <w:pPr>
        <w:ind w:firstLine="586"/>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Э</w:t>
      </w:r>
      <w:r w:rsidRPr="00A77B50">
        <w:rPr>
          <w:rFonts w:ascii="Times New Roman" w:eastAsia="ArialMT" w:hAnsi="Times New Roman" w:cs="Times New Roman"/>
          <w:lang w:eastAsia="ar-SA"/>
        </w:rPr>
        <w:t xml:space="preserve">лектронная библиотечная система znanium </w:t>
      </w:r>
      <w:r w:rsidRPr="00A77B50">
        <w:rPr>
          <w:rFonts w:ascii="Times New Roman" w:eastAsia="ArialMT" w:hAnsi="Times New Roman" w:cs="Times New Roman"/>
          <w:iCs/>
          <w:lang w:eastAsia="ar-SA"/>
        </w:rPr>
        <w:t>[Электронный ресурс]</w:t>
      </w:r>
      <w:r w:rsidRPr="00A77B50">
        <w:rPr>
          <w:rFonts w:ascii="Times New Roman" w:eastAsia="ArialMT" w:hAnsi="Times New Roman" w:cs="Times New Roman"/>
          <w:lang w:eastAsia="ar-SA"/>
        </w:rPr>
        <w:t xml:space="preserve"> – Режим доступа: </w:t>
      </w:r>
      <w:hyperlink r:id="rId22" w:history="1">
        <w:r w:rsidRPr="00A77B50">
          <w:rPr>
            <w:rStyle w:val="a7"/>
            <w:rFonts w:ascii="Times New Roman" w:hAnsi="Times New Roman" w:cs="Times New Roman"/>
            <w:lang w:eastAsia="ar-SA"/>
          </w:rPr>
          <w:t>http://znanium.com</w:t>
        </w:r>
      </w:hyperlink>
    </w:p>
    <w:p w:rsidR="00A77B50" w:rsidRPr="00A77B50" w:rsidRDefault="00A77B50" w:rsidP="00A77B50">
      <w:pPr>
        <w:numPr>
          <w:ilvl w:val="0"/>
          <w:numId w:val="27"/>
        </w:numPr>
        <w:tabs>
          <w:tab w:val="left" w:pos="851"/>
        </w:tabs>
        <w:ind w:left="0" w:firstLine="567"/>
        <w:jc w:val="both"/>
        <w:rPr>
          <w:rFonts w:ascii="Times New Roman" w:hAnsi="Times New Roman" w:cs="Times New Roman"/>
        </w:rPr>
      </w:pPr>
      <w:r w:rsidRPr="00A77B50">
        <w:rPr>
          <w:rFonts w:ascii="Times New Roman" w:hAnsi="Times New Roman" w:cs="Times New Roman"/>
        </w:rPr>
        <w:t xml:space="preserve">Кашуба И. В. Курс лекционных и практических занятий по дисциплине "Психология" [Электронный ресурс] : учебное пособие / И. В. Кашуба ; МГТУ. - Магнитогорск : МГТУ, 2017. - 1 электрон. опт. диск (CD-ROM). - Режим доступа: </w:t>
      </w:r>
      <w:hyperlink r:id="rId23" w:history="1">
        <w:r w:rsidRPr="00A77B50">
          <w:rPr>
            <w:rStyle w:val="a7"/>
            <w:rFonts w:ascii="Times New Roman" w:hAnsi="Times New Roman" w:cs="Times New Roman"/>
          </w:rPr>
          <w:t>https://magtu.informsystema.ru/uploader/fileUpload?name=3410.pdf&amp;show=dcatalogues/1/1139771/3410.pdf&amp;view=true</w:t>
        </w:r>
      </w:hyperlink>
      <w:r w:rsidRPr="00A77B50">
        <w:rPr>
          <w:rFonts w:ascii="Times New Roman" w:hAnsi="Times New Roman" w:cs="Times New Roman"/>
        </w:rPr>
        <w:t>.   - Макрообъект. - ISBN 978-5-9967-0989-2.</w:t>
      </w:r>
    </w:p>
    <w:p w:rsidR="00A77B50" w:rsidRPr="00A77B50" w:rsidRDefault="00A77B50" w:rsidP="00A77B50">
      <w:pPr>
        <w:numPr>
          <w:ilvl w:val="0"/>
          <w:numId w:val="27"/>
        </w:numPr>
        <w:tabs>
          <w:tab w:val="left" w:pos="851"/>
        </w:tabs>
        <w:ind w:left="0" w:firstLine="567"/>
        <w:jc w:val="both"/>
        <w:rPr>
          <w:rFonts w:ascii="Times New Roman" w:hAnsi="Times New Roman" w:cs="Times New Roman"/>
        </w:rPr>
      </w:pPr>
      <w:r w:rsidRPr="00A77B50">
        <w:rPr>
          <w:rFonts w:ascii="Times New Roman" w:hAnsi="Times New Roman" w:cs="Times New Roman"/>
        </w:rPr>
        <w:t xml:space="preserve">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24"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spacing w:before="240" w:after="60"/>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lastRenderedPageBreak/>
        <w:t>По разделу 2. «Функциональная и структурная организация психики человека»</w:t>
      </w:r>
    </w:p>
    <w:p w:rsidR="00A77B50" w:rsidRPr="00A77B50" w:rsidRDefault="00A77B50" w:rsidP="00A77B50">
      <w:pPr>
        <w:ind w:firstLine="614"/>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4.</w:t>
      </w:r>
      <w:r w:rsidRPr="00A77B50">
        <w:rPr>
          <w:rFonts w:ascii="Times New Roman" w:eastAsia="TimesNewRomanPSMT" w:hAnsi="Times New Roman" w:cs="Times New Roman"/>
          <w:lang w:eastAsia="ar-SA"/>
        </w:rPr>
        <w:t xml:space="preserve"> Психика как предмет психологии. Психика как форма взаимодействия живого организма с окружающей средой. </w:t>
      </w:r>
    </w:p>
    <w:p w:rsidR="00A77B50" w:rsidRPr="00A77B50" w:rsidRDefault="00A77B50" w:rsidP="00A77B50">
      <w:pPr>
        <w:ind w:firstLine="614"/>
        <w:jc w:val="both"/>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 xml:space="preserve">Задание: </w:t>
      </w:r>
      <w:r w:rsidRPr="00A77B50">
        <w:rPr>
          <w:rFonts w:ascii="Times New Roman" w:eastAsia="TimesNewRomanPSMT" w:hAnsi="Times New Roman" w:cs="Times New Roman"/>
          <w:lang w:eastAsia="ar-SA"/>
        </w:rPr>
        <w:t xml:space="preserve">познакомиться с теоретически материалами и дать характеристику: свойствам психического отражения; психическим процессам, свойствам, состояниям. </w:t>
      </w:r>
    </w:p>
    <w:p w:rsidR="00A77B50" w:rsidRPr="00A77B50" w:rsidRDefault="00A77B50" w:rsidP="00A77B50">
      <w:pPr>
        <w:pStyle w:val="af1"/>
        <w:tabs>
          <w:tab w:val="left" w:pos="1440"/>
        </w:tabs>
        <w:spacing w:after="0"/>
        <w:ind w:firstLine="600"/>
        <w:rPr>
          <w:rFonts w:eastAsia="TimesNewRomanPSMT"/>
          <w:bCs/>
          <w:i/>
          <w:iCs/>
          <w:lang w:eastAsia="ar-SA"/>
        </w:rPr>
      </w:pPr>
      <w:r w:rsidRPr="00A77B50">
        <w:rPr>
          <w:rFonts w:eastAsia="TimesNewRomanPSMT"/>
          <w:bCs/>
          <w:i/>
          <w:iCs/>
          <w:lang w:eastAsia="ar-SA"/>
        </w:rPr>
        <w:t>Литература:</w:t>
      </w:r>
    </w:p>
    <w:p w:rsidR="00A77B50" w:rsidRPr="00A77B50" w:rsidRDefault="00A77B50" w:rsidP="00A77B50">
      <w:pPr>
        <w:pStyle w:val="Style8"/>
        <w:widowControl/>
        <w:tabs>
          <w:tab w:val="left" w:pos="993"/>
        </w:tabs>
        <w:rPr>
          <w:bCs/>
          <w:lang w:eastAsia="ar-SA"/>
        </w:rPr>
      </w:pPr>
      <w:r w:rsidRPr="00A77B50">
        <w:rPr>
          <w:lang w:eastAsia="ar-SA"/>
        </w:rPr>
        <w:t xml:space="preserve">1. Овсянникова Е. А. Общая психология [Электронный ресурс] : учебное пособие / Е. А. Овсянникова ; МГТУ. - Магнитогорск : МГТУ, 2015. - 1 электрон. опт. диск (CD-ROM). - Режим доступа: </w:t>
      </w:r>
      <w:hyperlink r:id="rId25" w:history="1">
        <w:r w:rsidRPr="00A77B50">
          <w:rPr>
            <w:rStyle w:val="a7"/>
            <w:lang w:eastAsia="ar-SA"/>
          </w:rPr>
          <w:t>https://magtu.informsystema.ru/uploader/fileUpload?name=1432.pdf&amp;show=dcatalogues/1/1123951/1432.pdf&amp;view=true</w:t>
        </w:r>
      </w:hyperlink>
      <w:r w:rsidRPr="00A77B50">
        <w:rPr>
          <w:lang w:eastAsia="ar-SA"/>
        </w:rPr>
        <w:t>.  - Макрообъект.</w:t>
      </w:r>
    </w:p>
    <w:p w:rsidR="00A77B50" w:rsidRPr="00A77B50" w:rsidRDefault="00A77B50" w:rsidP="00A77B50">
      <w:pPr>
        <w:pStyle w:val="Style8"/>
        <w:widowControl/>
        <w:tabs>
          <w:tab w:val="left" w:pos="993"/>
        </w:tabs>
        <w:rPr>
          <w:rFonts w:eastAsia="HelveticaNeue"/>
          <w:bCs/>
          <w:lang w:eastAsia="ar-SA"/>
        </w:rPr>
      </w:pPr>
      <w:r w:rsidRPr="00A77B50">
        <w:rPr>
          <w:rFonts w:eastAsia="HelveticaNeue"/>
          <w:lang w:eastAsia="ar-SA"/>
        </w:rPr>
        <w:t xml:space="preserve">2. Ступницкий, В. П. Психология [Электронный ресурс] : Учебник для бакалавров / В. П. Ступницкий, О. И. Щербакова, В. Е. Степанов. - М.: Дашков и К, 2013. - 520 с. - ISBN 978-5-394-02063-6. </w:t>
      </w:r>
      <w:r w:rsidRPr="00A77B50">
        <w:rPr>
          <w:rFonts w:eastAsia="HelveticaNeue"/>
          <w:bCs/>
          <w:lang w:eastAsia="ar-SA"/>
        </w:rPr>
        <w:t xml:space="preserve">– Режим доступа: </w:t>
      </w:r>
      <w:hyperlink r:id="rId26" w:history="1">
        <w:r w:rsidRPr="00A77B50">
          <w:rPr>
            <w:rStyle w:val="a7"/>
            <w:lang w:eastAsia="ar-SA"/>
          </w:rPr>
          <w:t>http://znanium.com/bookread.php?book=430346</w:t>
        </w:r>
      </w:hyperlink>
      <w:r w:rsidRPr="00A77B50">
        <w:rPr>
          <w:rFonts w:eastAsia="HelveticaNeue"/>
          <w:bCs/>
          <w:lang w:eastAsia="ar-SA"/>
        </w:rPr>
        <w:t xml:space="preserve"> </w:t>
      </w:r>
    </w:p>
    <w:p w:rsidR="00A77B50" w:rsidRPr="00A77B50" w:rsidRDefault="00A77B50" w:rsidP="00A77B50">
      <w:pPr>
        <w:pStyle w:val="af1"/>
        <w:tabs>
          <w:tab w:val="left" w:pos="1440"/>
        </w:tabs>
        <w:spacing w:after="0"/>
        <w:ind w:firstLine="600"/>
        <w:rPr>
          <w:rFonts w:eastAsia="TimesNewRomanPSMT"/>
          <w:iCs/>
          <w:lang w:eastAsia="ar-SA"/>
        </w:rPr>
      </w:pP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 xml:space="preserve">5.  </w:t>
      </w:r>
      <w:r w:rsidRPr="00A77B50">
        <w:rPr>
          <w:rFonts w:ascii="Times New Roman" w:eastAsia="TimesNewRomanPSMT" w:hAnsi="Times New Roman" w:cs="Times New Roman"/>
          <w:lang w:eastAsia="ar-SA"/>
        </w:rPr>
        <w:t>Происхождение и развитие психики в филогенезе.</w:t>
      </w: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 xml:space="preserve">Задание: </w:t>
      </w:r>
      <w:r w:rsidRPr="00A77B50">
        <w:rPr>
          <w:rFonts w:ascii="Times New Roman" w:eastAsia="TimesNewRomanPSMT" w:hAnsi="Times New Roman" w:cs="Times New Roman"/>
          <w:lang w:eastAsia="ar-SA"/>
        </w:rPr>
        <w:t>Подготовиться к обсуждению проблемы возникновения психики по следующему плану: Критерии разделения психической и допсихической жизни. Различные подходы к критериям психического: «панпсихизм», «биопсихизм», «антропопсихизм», «нейропсихизм». Адаптивная роль психики в эволюции животных. Основные особенности психики животных. Стадии и уровни развития психики и поведения животных в концепции А.Н. Леонтьева–К.Э. Фабри. Объективный критерий психики по А.Н. Леонтьеву. Усложнение поведения животных в ходе эволюции. Виды научения: импринтинг, викарное научение, факультативное научение, подражание, латентное научение, когнитивное научение. Основные закономерности развития психики у животных.</w:t>
      </w:r>
    </w:p>
    <w:p w:rsidR="00A77B50" w:rsidRPr="00A77B50" w:rsidRDefault="00A77B50" w:rsidP="00A77B50">
      <w:pPr>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На основе теоретического анализа, заполнить таблицу:</w:t>
      </w:r>
    </w:p>
    <w:tbl>
      <w:tblPr>
        <w:tblW w:w="0" w:type="auto"/>
        <w:tblInd w:w="-60" w:type="dxa"/>
        <w:tblLayout w:type="fixed"/>
        <w:tblLook w:val="0000"/>
      </w:tblPr>
      <w:tblGrid>
        <w:gridCol w:w="2019"/>
        <w:gridCol w:w="2837"/>
        <w:gridCol w:w="4427"/>
      </w:tblGrid>
      <w:tr w:rsidR="00A77B50" w:rsidRPr="00A77B50" w:rsidTr="00C365E1">
        <w:tc>
          <w:tcPr>
            <w:tcW w:w="2019" w:type="dxa"/>
            <w:tcBorders>
              <w:top w:val="single" w:sz="8" w:space="0" w:color="C0C0C0"/>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Стадии психики</w:t>
            </w:r>
          </w:p>
        </w:tc>
        <w:tc>
          <w:tcPr>
            <w:tcW w:w="2837" w:type="dxa"/>
            <w:tcBorders>
              <w:top w:val="single" w:sz="8" w:space="0" w:color="C0C0C0"/>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Учения о психике. </w:t>
            </w:r>
          </w:p>
        </w:tc>
        <w:tc>
          <w:tcPr>
            <w:tcW w:w="4427" w:type="dxa"/>
            <w:tcBorders>
              <w:top w:val="single" w:sz="8" w:space="0" w:color="C0C0C0"/>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Критерий психики. Характеристика стадии (в концепции А.Н. Леонтьева–К.Э. Фабри)</w:t>
            </w:r>
          </w:p>
        </w:tc>
      </w:tr>
      <w:tr w:rsidR="00A77B50" w:rsidRPr="00A77B50" w:rsidTr="00C365E1">
        <w:tc>
          <w:tcPr>
            <w:tcW w:w="2019"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w:t>
            </w:r>
          </w:p>
        </w:tc>
        <w:tc>
          <w:tcPr>
            <w:tcW w:w="2837"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панпсихизм</w:t>
            </w:r>
          </w:p>
        </w:tc>
        <w:tc>
          <w:tcPr>
            <w:tcW w:w="4427"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2019"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w:t>
            </w:r>
          </w:p>
        </w:tc>
        <w:tc>
          <w:tcPr>
            <w:tcW w:w="2837"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4427"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2019"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5</w:t>
            </w:r>
          </w:p>
        </w:tc>
        <w:tc>
          <w:tcPr>
            <w:tcW w:w="2837"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стадия сенсорной чувствительности</w:t>
            </w:r>
          </w:p>
        </w:tc>
        <w:tc>
          <w:tcPr>
            <w:tcW w:w="4427"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2019"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w:t>
            </w:r>
          </w:p>
        </w:tc>
        <w:tc>
          <w:tcPr>
            <w:tcW w:w="2837"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i/>
                <w:iCs/>
                <w:lang w:eastAsia="ar-SA"/>
              </w:rPr>
            </w:pPr>
          </w:p>
        </w:tc>
        <w:tc>
          <w:tcPr>
            <w:tcW w:w="4427"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i/>
                <w:iCs/>
                <w:lang w:eastAsia="ar-SA"/>
              </w:rPr>
            </w:pPr>
          </w:p>
        </w:tc>
      </w:tr>
    </w:tbl>
    <w:p w:rsidR="00A77B50" w:rsidRPr="00A77B50" w:rsidRDefault="00A77B50" w:rsidP="00A77B50">
      <w:pPr>
        <w:spacing w:after="113"/>
        <w:ind w:firstLine="600"/>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 xml:space="preserve">Литература: </w:t>
      </w:r>
    </w:p>
    <w:p w:rsidR="00A77B50" w:rsidRPr="00A77B50" w:rsidRDefault="00A77B50" w:rsidP="00A77B50">
      <w:pPr>
        <w:numPr>
          <w:ilvl w:val="1"/>
          <w:numId w:val="30"/>
        </w:numPr>
        <w:tabs>
          <w:tab w:val="left" w:pos="851"/>
        </w:tabs>
        <w:ind w:left="0" w:firstLine="600"/>
        <w:jc w:val="both"/>
        <w:rPr>
          <w:rFonts w:ascii="Times New Roman" w:hAnsi="Times New Roman" w:cs="Times New Roman"/>
        </w:rPr>
      </w:pPr>
      <w:r w:rsidRPr="00A77B50">
        <w:rPr>
          <w:rFonts w:ascii="Times New Roman" w:hAnsi="Times New Roman" w:cs="Times New Roman"/>
        </w:rPr>
        <w:t xml:space="preserve">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27"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pStyle w:val="Style8"/>
        <w:widowControl/>
        <w:tabs>
          <w:tab w:val="left" w:pos="993"/>
        </w:tabs>
        <w:ind w:firstLine="600"/>
        <w:rPr>
          <w:rFonts w:eastAsia="HelveticaNeue"/>
          <w:bCs/>
          <w:lang w:eastAsia="ar-SA"/>
        </w:rPr>
      </w:pPr>
      <w:r w:rsidRPr="00A77B50">
        <w:rPr>
          <w:rFonts w:eastAsia="HelveticaNeue"/>
          <w:lang w:eastAsia="ar-SA"/>
        </w:rPr>
        <w:t xml:space="preserve">2. Ступницкий, В. П. Психология [Электронный ресурс] : Учебник для бакалавров / В. П. Ступницкий, О. И. Щербакова, В. Е. Степанов. - М.: Дашков и К, 2013. - 520 с. - ISBN 978-5-394-02063-6. </w:t>
      </w:r>
      <w:r w:rsidRPr="00A77B50">
        <w:rPr>
          <w:rFonts w:eastAsia="HelveticaNeue"/>
          <w:bCs/>
          <w:lang w:eastAsia="ar-SA"/>
        </w:rPr>
        <w:t xml:space="preserve">– Режим доступа: </w:t>
      </w:r>
      <w:hyperlink r:id="rId28" w:history="1">
        <w:r w:rsidRPr="00A77B50">
          <w:rPr>
            <w:rStyle w:val="a7"/>
            <w:lang w:eastAsia="ar-SA"/>
          </w:rPr>
          <w:t>http://znanium.com/bookread.php?book=430346</w:t>
        </w:r>
      </w:hyperlink>
      <w:r w:rsidRPr="00A77B50">
        <w:rPr>
          <w:rFonts w:eastAsia="HelveticaNeue"/>
          <w:bCs/>
          <w:lang w:eastAsia="ar-SA"/>
        </w:rPr>
        <w:t xml:space="preserve"> </w:t>
      </w:r>
    </w:p>
    <w:p w:rsidR="00A77B50" w:rsidRPr="00A77B50" w:rsidRDefault="00A77B50" w:rsidP="00A77B50">
      <w:pPr>
        <w:ind w:firstLine="567"/>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 xml:space="preserve">6. </w:t>
      </w:r>
      <w:r w:rsidRPr="00A77B50">
        <w:rPr>
          <w:rFonts w:ascii="Times New Roman" w:eastAsia="TimesNewRomanPSMT" w:hAnsi="Times New Roman" w:cs="Times New Roman"/>
          <w:lang w:eastAsia="ar-SA"/>
        </w:rPr>
        <w:t>Природа психики человека и ее формирование в онтогенезе. Закономерности психического развития человека.</w:t>
      </w:r>
    </w:p>
    <w:p w:rsidR="00A77B50" w:rsidRPr="00A77B50" w:rsidRDefault="00A77B50" w:rsidP="00A77B50">
      <w:pPr>
        <w:jc w:val="both"/>
        <w:rPr>
          <w:rFonts w:ascii="Times New Roman" w:eastAsia="TimesNewRomanPSMT" w:hAnsi="Times New Roman" w:cs="Times New Roman"/>
          <w:lang w:eastAsia="ar-SA"/>
        </w:rPr>
      </w:pPr>
      <w:r w:rsidRPr="00A77B50">
        <w:rPr>
          <w:rFonts w:ascii="Times New Roman" w:eastAsia="TimesNewRomanPSMT" w:hAnsi="Times New Roman" w:cs="Times New Roman"/>
          <w:i/>
          <w:iCs/>
          <w:lang w:eastAsia="ar-SA"/>
        </w:rPr>
        <w:t>Задание:</w:t>
      </w:r>
      <w:r w:rsidRPr="00A77B50">
        <w:rPr>
          <w:rFonts w:ascii="Times New Roman" w:eastAsia="TimesNewRomanPSMT" w:hAnsi="Times New Roman" w:cs="Times New Roman"/>
          <w:lang w:eastAsia="ar-SA"/>
        </w:rPr>
        <w:t xml:space="preserve"> Изучить теоретический материал и подготовиться к обсуждению следующих вопросов: Развитие высших психических функций у человека. Принципиальные отличие психики человека и животных. Проблема соотношения биологического и социального в психике человека. Культурно-историческая теория Л. С. Выготского. Усвоение общественно-исторического опыта как генеральный путь онтогенеза человеческого индивида. Формирование высших психических функций, их социальный, </w:t>
      </w:r>
      <w:r w:rsidRPr="00A77B50">
        <w:rPr>
          <w:rFonts w:ascii="Times New Roman" w:eastAsia="TimesNewRomanPSMT" w:hAnsi="Times New Roman" w:cs="Times New Roman"/>
          <w:lang w:eastAsia="ar-SA"/>
        </w:rPr>
        <w:lastRenderedPageBreak/>
        <w:t xml:space="preserve">опосредованный, произвольный характер. Человек как индивид. Деятельность как источник психического развития человека. Субъективность как предмет психологии человека. </w:t>
      </w:r>
    </w:p>
    <w:p w:rsidR="00A77B50" w:rsidRPr="00A77B50" w:rsidRDefault="00A77B50" w:rsidP="00A77B50">
      <w:pPr>
        <w:ind w:firstLine="720"/>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 xml:space="preserve">Литература: </w:t>
      </w:r>
    </w:p>
    <w:p w:rsidR="00A77B50" w:rsidRPr="00A77B50" w:rsidRDefault="00A77B50" w:rsidP="00A77B50">
      <w:pPr>
        <w:numPr>
          <w:ilvl w:val="0"/>
          <w:numId w:val="33"/>
        </w:numPr>
        <w:tabs>
          <w:tab w:val="clear" w:pos="720"/>
          <w:tab w:val="num" w:pos="851"/>
        </w:tabs>
        <w:ind w:left="0" w:firstLine="567"/>
        <w:jc w:val="both"/>
        <w:rPr>
          <w:rFonts w:ascii="Times New Roman" w:hAnsi="Times New Roman" w:cs="Times New Roman"/>
        </w:rPr>
      </w:pPr>
      <w:r w:rsidRPr="00A77B50">
        <w:rPr>
          <w:rFonts w:ascii="Times New Roman" w:hAnsi="Times New Roman" w:cs="Times New Roman"/>
        </w:rPr>
        <w:t xml:space="preserve">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29"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numPr>
          <w:ilvl w:val="0"/>
          <w:numId w:val="33"/>
        </w:numPr>
        <w:tabs>
          <w:tab w:val="clear" w:pos="720"/>
          <w:tab w:val="num" w:pos="851"/>
        </w:tabs>
        <w:ind w:left="0" w:firstLine="567"/>
        <w:jc w:val="both"/>
        <w:rPr>
          <w:rFonts w:ascii="Times New Roman" w:hAnsi="Times New Roman" w:cs="Times New Roman"/>
        </w:rPr>
      </w:pPr>
      <w:r w:rsidRPr="00A77B50">
        <w:rPr>
          <w:rFonts w:ascii="Times New Roman" w:hAnsi="Times New Roman" w:cs="Times New Roman"/>
          <w:lang w:eastAsia="ar-SA"/>
        </w:rPr>
        <w:t xml:space="preserve">Овсянникова Е. А. Общая психология [Электронный ресурс] : учебное пособие / Е. А. Овсянникова ; МГТУ. - Магнитогорск : МГТУ, 2015. - 1 электрон. опт. диск (CD-ROM). - Режим доступа: </w:t>
      </w:r>
      <w:hyperlink r:id="rId30" w:history="1">
        <w:r w:rsidRPr="00A77B50">
          <w:rPr>
            <w:rStyle w:val="a7"/>
            <w:rFonts w:ascii="Times New Roman" w:hAnsi="Times New Roman" w:cs="Times New Roman"/>
            <w:lang w:eastAsia="ar-SA"/>
          </w:rPr>
          <w:t>https://magtu.informsystema.ru/uploader/fileUpload?name=1432.pdf&amp;show=dcatalogues/1/1123951/1432.pdf&amp;view=true</w:t>
        </w:r>
      </w:hyperlink>
      <w:r w:rsidRPr="00A77B50">
        <w:rPr>
          <w:rFonts w:ascii="Times New Roman" w:hAnsi="Times New Roman" w:cs="Times New Roman"/>
          <w:lang w:eastAsia="ar-SA"/>
        </w:rPr>
        <w:t>.  - Макрообъект.</w:t>
      </w:r>
    </w:p>
    <w:p w:rsidR="00A77B50" w:rsidRPr="00A77B50" w:rsidRDefault="00A77B50" w:rsidP="00A77B50">
      <w:pPr>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По разделу 3 «Психология психических процессов человека»</w:t>
      </w:r>
    </w:p>
    <w:p w:rsidR="00A77B50" w:rsidRPr="00A77B50" w:rsidRDefault="00A77B50" w:rsidP="00A77B50">
      <w:pPr>
        <w:ind w:firstLine="723"/>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7.</w:t>
      </w:r>
      <w:r w:rsidRPr="00A77B50">
        <w:rPr>
          <w:rFonts w:ascii="Times New Roman" w:eastAsia="TimesNewRomanPSMT" w:hAnsi="Times New Roman" w:cs="Times New Roman"/>
          <w:lang w:eastAsia="ar-SA"/>
        </w:rPr>
        <w:t xml:space="preserve"> Психологические теории внимания. Понятие внимания в работах В. Вундта, Э. Титченера, В. Джеймса. Модели внимания в когнитивной психологии. Внимание как высшая психическая функция по Л.С. Выготскому. Внимание как функция умственного контроля по П.Я. Гальперину.</w:t>
      </w:r>
    </w:p>
    <w:p w:rsidR="00A77B50" w:rsidRPr="00A77B50" w:rsidRDefault="00A77B50" w:rsidP="00A77B50">
      <w:pPr>
        <w:ind w:firstLine="720"/>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8.</w:t>
      </w:r>
      <w:r w:rsidRPr="00A77B50">
        <w:rPr>
          <w:rFonts w:ascii="Times New Roman" w:eastAsia="TimesNewRomanPSMT" w:hAnsi="Times New Roman" w:cs="Times New Roman"/>
          <w:lang w:eastAsia="ar-SA"/>
        </w:rPr>
        <w:t xml:space="preserve"> Основные законы и закономерности памяти. «Эффект края» («позиционный эффект); «кривая забывания»; закон накопления и распределения повторений (закон Йоста); «эффект фон Ресторф»; закон связи памяти с эмоциями и мотивацией; связь памяти с мышлением, речью, воображением; «эффект Б.В. Зейгарник»; явление реминисценции; явление проактивного и ретроактивного торможения.</w:t>
      </w:r>
    </w:p>
    <w:p w:rsidR="00A77B50" w:rsidRPr="00A77B50" w:rsidRDefault="00A77B50" w:rsidP="00A77B50">
      <w:pPr>
        <w:ind w:firstLine="720"/>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9.</w:t>
      </w:r>
      <w:r w:rsidRPr="00A77B50">
        <w:rPr>
          <w:rFonts w:ascii="Times New Roman" w:eastAsia="TimesNewRomanPSMT" w:hAnsi="Times New Roman" w:cs="Times New Roman"/>
          <w:lang w:eastAsia="ar-SA"/>
        </w:rPr>
        <w:t xml:space="preserve"> Теории мышления в психологии. Ассоциативная теория мышления. Понятие мышления в теории Ж. Пиаже. Бихевиористическая теория мышления (Дж. Уотсон, Б. Скиннер). Гештальттеория мышления (В. Келер, М. Вертгеймер). Когнитивные теории мышления. Взгляды на мышление С.Л. Рубинштейна, А.Н. Леонтьева, Л.С. Выготского, П.Я. Гальперина. Мышление как процесс решения задач. Мыслительная задача. Классификация задач (О.К. Тихомиров).</w:t>
      </w:r>
    </w:p>
    <w:p w:rsidR="00A77B50" w:rsidRPr="00A77B50" w:rsidRDefault="00A77B50" w:rsidP="00A77B50">
      <w:pPr>
        <w:ind w:firstLine="720"/>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10.</w:t>
      </w:r>
      <w:r w:rsidRPr="00A77B50">
        <w:rPr>
          <w:rFonts w:ascii="Times New Roman" w:eastAsia="TimesNewRomanPSMT" w:hAnsi="Times New Roman" w:cs="Times New Roman"/>
          <w:lang w:eastAsia="ar-SA"/>
        </w:rPr>
        <w:t xml:space="preserve"> Соединение мышления и речи на определенном этапе онтогенеза. Понятие об эгоцентрической речи как промежуточной форме между внутренней и внешней речью и основном признаке начала соединения мышления и речи. Дискуссия Л.С. Выготского и Ж. Пиаже о происхождении, сущности и судьбе эгоцентрической речи в развитии мышления и речи детей.</w:t>
      </w:r>
    </w:p>
    <w:p w:rsidR="00A77B50" w:rsidRPr="00A77B50" w:rsidRDefault="00A77B50" w:rsidP="00A77B50">
      <w:pPr>
        <w:ind w:firstLine="720"/>
        <w:jc w:val="both"/>
        <w:rPr>
          <w:rFonts w:ascii="Times New Roman" w:eastAsia="TimesNewRomanPSMT" w:hAnsi="Times New Roman" w:cs="Times New Roman"/>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lang w:eastAsia="ar-SA"/>
        </w:rPr>
        <w:t>11.</w:t>
      </w:r>
      <w:r w:rsidRPr="00A77B50">
        <w:rPr>
          <w:rFonts w:ascii="Times New Roman" w:eastAsia="TimesNewRomanPSMT" w:hAnsi="Times New Roman" w:cs="Times New Roman"/>
          <w:lang w:eastAsia="ar-SA"/>
        </w:rPr>
        <w:t xml:space="preserve"> Понятие представлений: представление как образ и представление как процесс. Характеристика процесса представления. Понятие креативности.</w:t>
      </w:r>
    </w:p>
    <w:p w:rsidR="00A77B50" w:rsidRPr="00A77B50" w:rsidRDefault="00A77B50" w:rsidP="00A77B50">
      <w:pPr>
        <w:ind w:firstLine="720"/>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 xml:space="preserve">Литература: </w:t>
      </w:r>
    </w:p>
    <w:p w:rsidR="00A77B50" w:rsidRPr="00A77B50" w:rsidRDefault="00A77B50" w:rsidP="00A77B50">
      <w:pPr>
        <w:pStyle w:val="Style8"/>
        <w:widowControl/>
        <w:tabs>
          <w:tab w:val="left" w:pos="993"/>
        </w:tabs>
        <w:rPr>
          <w:bCs/>
          <w:lang w:eastAsia="ar-SA"/>
        </w:rPr>
      </w:pPr>
      <w:r w:rsidRPr="00A77B50">
        <w:rPr>
          <w:lang w:eastAsia="ar-SA"/>
        </w:rPr>
        <w:t xml:space="preserve">1. Овсянникова Е. А. Общая психология [Электронный ресурс] : учебное пособие / Е. А. Овсянникова ; МГТУ. - Магнитогорск : МГТУ, 2015. - 1 электрон. опт. диск (CD-ROM). - Режим доступа: </w:t>
      </w:r>
      <w:hyperlink r:id="rId31" w:history="1">
        <w:r w:rsidRPr="00A77B50">
          <w:rPr>
            <w:rStyle w:val="a7"/>
            <w:lang w:eastAsia="ar-SA"/>
          </w:rPr>
          <w:t>https://magtu.informsystema.ru/uploader/fileUpload?name=1432.pdf&amp;show=dcatalogues/1/1123951/1432.pdf&amp;view=true</w:t>
        </w:r>
      </w:hyperlink>
      <w:r w:rsidRPr="00A77B50">
        <w:rPr>
          <w:lang w:eastAsia="ar-SA"/>
        </w:rPr>
        <w:t>.  - Макрообъект.</w:t>
      </w:r>
    </w:p>
    <w:p w:rsidR="00A77B50" w:rsidRPr="00A77B50" w:rsidRDefault="00A77B50" w:rsidP="00A77B50">
      <w:pPr>
        <w:pStyle w:val="Style8"/>
        <w:widowControl/>
        <w:tabs>
          <w:tab w:val="left" w:pos="993"/>
        </w:tabs>
        <w:rPr>
          <w:rFonts w:eastAsia="HelveticaNeue"/>
          <w:bCs/>
          <w:lang w:eastAsia="ar-SA"/>
        </w:rPr>
      </w:pPr>
      <w:r w:rsidRPr="00A77B50">
        <w:rPr>
          <w:rFonts w:eastAsia="HelveticaNeue"/>
          <w:lang w:eastAsia="ar-SA"/>
        </w:rPr>
        <w:t xml:space="preserve">2. Ступницкий, В. П. Психология [Электронный ресурс] : Учебник для бакалавров / В. П. Ступницкий, О. И. Щербакова, В. Е. Степанов. - М.: Дашков и К, 2013. - 520 с. - ISBN 978-5-394-02063-6. </w:t>
      </w:r>
      <w:r w:rsidRPr="00A77B50">
        <w:rPr>
          <w:rFonts w:eastAsia="HelveticaNeue"/>
          <w:bCs/>
          <w:lang w:eastAsia="ar-SA"/>
        </w:rPr>
        <w:t xml:space="preserve">– Режим доступа: </w:t>
      </w:r>
      <w:hyperlink r:id="rId32" w:history="1">
        <w:r w:rsidRPr="00A77B50">
          <w:rPr>
            <w:rStyle w:val="a7"/>
            <w:lang w:eastAsia="ar-SA"/>
          </w:rPr>
          <w:t>http://znanium.com/bookread.php?book=430346</w:t>
        </w:r>
      </w:hyperlink>
      <w:r w:rsidRPr="00A77B50">
        <w:rPr>
          <w:rFonts w:eastAsia="HelveticaNeue"/>
          <w:bCs/>
          <w:lang w:eastAsia="ar-SA"/>
        </w:rPr>
        <w:t xml:space="preserve"> </w:t>
      </w:r>
    </w:p>
    <w:p w:rsidR="00A77B50" w:rsidRPr="00A77B50" w:rsidRDefault="00A77B50" w:rsidP="00A77B50">
      <w:pPr>
        <w:spacing w:before="240" w:after="60"/>
        <w:ind w:firstLine="709"/>
        <w:jc w:val="both"/>
        <w:rPr>
          <w:rFonts w:ascii="Times New Roman" w:eastAsia="TimesNewRomanPSMT" w:hAnsi="Times New Roman" w:cs="Times New Roman"/>
          <w:i/>
          <w:iCs/>
          <w:lang w:eastAsia="ar-SA"/>
        </w:rPr>
      </w:pPr>
      <w:r w:rsidRPr="00A77B50">
        <w:rPr>
          <w:rFonts w:ascii="Times New Roman" w:eastAsia="TimesNewRomanPSMT" w:hAnsi="Times New Roman" w:cs="Times New Roman"/>
          <w:i/>
          <w:iCs/>
          <w:lang w:eastAsia="ar-SA"/>
        </w:rPr>
        <w:t>По разделу 4 «Психология личности»</w:t>
      </w:r>
    </w:p>
    <w:p w:rsidR="00A77B50" w:rsidRPr="00A77B50" w:rsidRDefault="00A77B50" w:rsidP="00A77B50">
      <w:pPr>
        <w:ind w:firstLine="720"/>
        <w:jc w:val="both"/>
        <w:rPr>
          <w:rFonts w:ascii="Times New Roman" w:eastAsia="TimesNewRomanPSMT" w:hAnsi="Times New Roman" w:cs="Times New Roman"/>
          <w:kern w:val="1"/>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kern w:val="1"/>
          <w:lang w:eastAsia="ar-SA"/>
        </w:rPr>
        <w:t>12.</w:t>
      </w:r>
      <w:r w:rsidRPr="00A77B50">
        <w:rPr>
          <w:rFonts w:ascii="Times New Roman" w:eastAsia="TimesNewRomanPSMT" w:hAnsi="Times New Roman" w:cs="Times New Roman"/>
          <w:kern w:val="1"/>
          <w:lang w:eastAsia="ar-SA"/>
        </w:rPr>
        <w:t xml:space="preserve"> Психологическая структура и типологии личности. </w:t>
      </w:r>
    </w:p>
    <w:p w:rsidR="00A77B50" w:rsidRPr="00A77B50" w:rsidRDefault="00A77B50" w:rsidP="00A77B50">
      <w:pPr>
        <w:ind w:firstLine="720"/>
        <w:jc w:val="both"/>
        <w:rPr>
          <w:rFonts w:ascii="Times New Roman" w:eastAsia="TimesNewRomanPSMT" w:hAnsi="Times New Roman" w:cs="Times New Roman"/>
          <w:kern w:val="1"/>
          <w:lang w:eastAsia="ar-SA"/>
        </w:rPr>
      </w:pPr>
      <w:r w:rsidRPr="00A77B50">
        <w:rPr>
          <w:rFonts w:ascii="Times New Roman" w:eastAsia="TimesNewRomanPSMT" w:hAnsi="Times New Roman" w:cs="Times New Roman"/>
          <w:kern w:val="1"/>
          <w:lang w:eastAsia="ar-SA"/>
        </w:rPr>
        <w:t>Концепции личности в зарубежной психологии. Теории личности З. Фрейда, А. Адлера, К. Юнга, Э. Эриксона, Э. Фромма, К. Хорни, Г. Олпорта, Р. Кеттела, Б.Ф. Скиннера, Дж. Келли, К. Роджерса, Э. Берна.</w:t>
      </w:r>
    </w:p>
    <w:p w:rsidR="00A77B50" w:rsidRPr="00A77B50" w:rsidRDefault="00A77B50" w:rsidP="00A77B50">
      <w:pPr>
        <w:ind w:firstLine="720"/>
        <w:jc w:val="both"/>
        <w:rPr>
          <w:rFonts w:ascii="Times New Roman" w:eastAsia="TimesNewRomanPSMT" w:hAnsi="Times New Roman" w:cs="Times New Roman"/>
          <w:kern w:val="1"/>
          <w:lang w:eastAsia="ar-SA"/>
        </w:rPr>
      </w:pPr>
      <w:r w:rsidRPr="00A77B50">
        <w:rPr>
          <w:rFonts w:ascii="Times New Roman" w:eastAsia="TimesNewRomanPSMT" w:hAnsi="Times New Roman" w:cs="Times New Roman"/>
          <w:kern w:val="1"/>
          <w:lang w:eastAsia="ar-SA"/>
        </w:rPr>
        <w:lastRenderedPageBreak/>
        <w:t xml:space="preserve">Теории личности в отечественной психологии. Концепции личности А.Ф. Лазурского, С.Л. Рубинштейна, Б.Г. Ананьева, В.Н. Мясищева, К.К. Платонова, А.В. Петровского. </w:t>
      </w:r>
    </w:p>
    <w:p w:rsidR="00A77B50" w:rsidRPr="00A77B50" w:rsidRDefault="00A77B50" w:rsidP="00A77B50">
      <w:pPr>
        <w:ind w:firstLine="720"/>
        <w:jc w:val="both"/>
        <w:rPr>
          <w:rFonts w:ascii="Times New Roman" w:eastAsia="TimesNewRomanPSMT" w:hAnsi="Times New Roman" w:cs="Times New Roman"/>
          <w:kern w:val="1"/>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kern w:val="1"/>
          <w:lang w:eastAsia="ar-SA"/>
        </w:rPr>
        <w:t>13.</w:t>
      </w:r>
      <w:r w:rsidRPr="00A77B50">
        <w:rPr>
          <w:rFonts w:ascii="Times New Roman" w:eastAsia="TimesNewRomanPSMT" w:hAnsi="Times New Roman" w:cs="Times New Roman"/>
          <w:kern w:val="1"/>
          <w:lang w:eastAsia="ar-SA"/>
        </w:rPr>
        <w:t xml:space="preserve"> Теории темперамента: И.Канта, В.Вундта. К.Конрада, И.П. Павлова. Типологии К.Юнга, Э. Кречмера, У. Шелдона, Г. Айзенка, В.С. Мерлина, Я. Стреляу, В. М. Русалова.</w:t>
      </w:r>
    </w:p>
    <w:p w:rsidR="00A77B50" w:rsidRPr="00A77B50" w:rsidRDefault="00A77B50" w:rsidP="00A77B50">
      <w:pPr>
        <w:ind w:firstLine="720"/>
        <w:jc w:val="both"/>
        <w:rPr>
          <w:rFonts w:ascii="Times New Roman" w:eastAsia="TimesNewRomanPSMT" w:hAnsi="Times New Roman" w:cs="Times New Roman"/>
          <w:kern w:val="1"/>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kern w:val="1"/>
          <w:lang w:eastAsia="ar-SA"/>
        </w:rPr>
        <w:t>14.</w:t>
      </w:r>
      <w:r w:rsidRPr="00A77B50">
        <w:rPr>
          <w:rFonts w:ascii="Times New Roman" w:eastAsia="TimesNewRomanPSMT" w:hAnsi="Times New Roman" w:cs="Times New Roman"/>
          <w:kern w:val="1"/>
          <w:lang w:eastAsia="ar-SA"/>
        </w:rPr>
        <w:t xml:space="preserve"> Понятие о сензитивном периоде формирования характера. Роль кризисов возрастного развития и жизненных трудностей в изменении характера. Литературные иллюстрации последствий искаженного родительского воспитания для детей. Трансформация характера в течение жизни. Проблема перевоспитания характера. </w:t>
      </w:r>
    </w:p>
    <w:p w:rsidR="00A77B50" w:rsidRPr="00A77B50" w:rsidRDefault="00A77B50" w:rsidP="00A77B50">
      <w:pPr>
        <w:ind w:firstLine="720"/>
        <w:jc w:val="both"/>
        <w:rPr>
          <w:rFonts w:ascii="Times New Roman" w:eastAsia="TimesNewRomanPSMT" w:hAnsi="Times New Roman" w:cs="Times New Roman"/>
          <w:kern w:val="1"/>
          <w:lang w:eastAsia="ar-SA"/>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eastAsia="TimesNewRomanPSMT" w:hAnsi="Times New Roman" w:cs="Times New Roman"/>
          <w:b/>
          <w:bCs/>
          <w:kern w:val="1"/>
          <w:lang w:eastAsia="ar-SA"/>
        </w:rPr>
        <w:t>15.</w:t>
      </w:r>
      <w:r w:rsidRPr="00A77B50">
        <w:rPr>
          <w:rFonts w:ascii="Times New Roman" w:eastAsia="TimesNewRomanPSMT" w:hAnsi="Times New Roman" w:cs="Times New Roman"/>
          <w:kern w:val="1"/>
          <w:lang w:eastAsia="ar-SA"/>
        </w:rPr>
        <w:t xml:space="preserve"> Теории способностей Ф. Галя и Ф.Гальтона. Близнецовый метод в исследовании способностей. Концепции способностей К.А. Гельвеция и Д. Дидро. Теория способностей Б.М.Теплова. Активность и саморегуляция как интегральные параметры способностей (Н.С. Лейтес)</w:t>
      </w:r>
    </w:p>
    <w:p w:rsidR="00A77B50" w:rsidRPr="00A77B50" w:rsidRDefault="00A77B50" w:rsidP="00A77B50">
      <w:pPr>
        <w:shd w:val="clear" w:color="auto" w:fill="FFFFFF"/>
        <w:ind w:firstLine="614"/>
        <w:jc w:val="both"/>
        <w:rPr>
          <w:rStyle w:val="FontStyle20"/>
          <w:rFonts w:ascii="Times New Roman" w:hAnsi="Times New Roman" w:cs="Times New Roman"/>
          <w:i/>
          <w:sz w:val="24"/>
          <w:szCs w:val="24"/>
          <w:lang w:eastAsia="ar-SA"/>
        </w:rPr>
      </w:pPr>
      <w:r w:rsidRPr="00A77B50">
        <w:rPr>
          <w:rStyle w:val="FontStyle20"/>
          <w:rFonts w:ascii="Times New Roman" w:hAnsi="Times New Roman" w:cs="Times New Roman"/>
          <w:i/>
          <w:sz w:val="24"/>
          <w:szCs w:val="24"/>
          <w:lang w:eastAsia="ar-SA"/>
        </w:rPr>
        <w:t xml:space="preserve">Литература: </w:t>
      </w:r>
    </w:p>
    <w:p w:rsidR="00A77B50" w:rsidRPr="00A77B50" w:rsidRDefault="00A77B50" w:rsidP="00A77B50">
      <w:pPr>
        <w:numPr>
          <w:ilvl w:val="0"/>
          <w:numId w:val="34"/>
        </w:numPr>
        <w:tabs>
          <w:tab w:val="left" w:pos="851"/>
        </w:tabs>
        <w:ind w:left="0" w:firstLine="614"/>
        <w:jc w:val="both"/>
        <w:rPr>
          <w:rFonts w:ascii="Times New Roman" w:hAnsi="Times New Roman" w:cs="Times New Roman"/>
        </w:rPr>
      </w:pPr>
      <w:r w:rsidRPr="00A77B50">
        <w:rPr>
          <w:rFonts w:ascii="Times New Roman" w:hAnsi="Times New Roman" w:cs="Times New Roman"/>
        </w:rPr>
        <w:t xml:space="preserve">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33"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pStyle w:val="Style8"/>
        <w:widowControl/>
        <w:tabs>
          <w:tab w:val="left" w:pos="993"/>
        </w:tabs>
        <w:rPr>
          <w:rFonts w:eastAsia="HelveticaNeue"/>
          <w:bCs/>
          <w:lang w:eastAsia="ar-SA"/>
        </w:rPr>
      </w:pPr>
      <w:r w:rsidRPr="00A77B50">
        <w:rPr>
          <w:rFonts w:eastAsia="HelveticaNeue"/>
          <w:lang w:eastAsia="ar-SA"/>
        </w:rPr>
        <w:t xml:space="preserve">2. Ступницкий, В. П. Психология [Электронный ресурс] : Учебник для бакалавров / В. П. Ступницкий, О. И. Щербакова, В. Е. Степанов. - М.: Дашков и К, 2013. - 520 с. - ISBN 978-5-394-02063-6. </w:t>
      </w:r>
      <w:r w:rsidRPr="00A77B50">
        <w:rPr>
          <w:rFonts w:eastAsia="HelveticaNeue"/>
          <w:bCs/>
          <w:lang w:eastAsia="ar-SA"/>
        </w:rPr>
        <w:t xml:space="preserve">– Режим доступа: </w:t>
      </w:r>
      <w:hyperlink r:id="rId34" w:history="1">
        <w:r w:rsidRPr="00A77B50">
          <w:rPr>
            <w:rStyle w:val="a7"/>
            <w:lang w:eastAsia="ar-SA"/>
          </w:rPr>
          <w:t>http://znanium.com/bookread.php?book=430346</w:t>
        </w:r>
      </w:hyperlink>
      <w:r w:rsidRPr="00A77B50">
        <w:rPr>
          <w:rFonts w:eastAsia="HelveticaNeue"/>
          <w:bCs/>
          <w:lang w:eastAsia="ar-SA"/>
        </w:rPr>
        <w:t xml:space="preserve"> </w:t>
      </w:r>
    </w:p>
    <w:p w:rsidR="00A77B50" w:rsidRPr="00A77B50" w:rsidRDefault="00A77B50" w:rsidP="00A77B50">
      <w:pPr>
        <w:shd w:val="clear" w:color="auto" w:fill="FFFFFF"/>
        <w:ind w:firstLine="532"/>
        <w:jc w:val="both"/>
        <w:rPr>
          <w:rFonts w:ascii="Times New Roman" w:hAnsi="Times New Roman" w:cs="Times New Roman"/>
        </w:rPr>
      </w:pPr>
      <w:r w:rsidRPr="00A77B50">
        <w:rPr>
          <w:rStyle w:val="FontStyle20"/>
          <w:rFonts w:ascii="Times New Roman" w:hAnsi="Times New Roman" w:cs="Times New Roman"/>
          <w:bCs/>
          <w:spacing w:val="2"/>
          <w:sz w:val="24"/>
          <w:szCs w:val="24"/>
          <w:lang w:eastAsia="ar-SA"/>
        </w:rPr>
        <w:t xml:space="preserve">4. Психология индивидуальных различий (статьи по психологии способностей, темперамента, характера, типологии индивидуальности, структуре индивидуальности) </w:t>
      </w:r>
      <w:r w:rsidRPr="00A77B50">
        <w:rPr>
          <w:rStyle w:val="FontStyle20"/>
          <w:rFonts w:ascii="Times New Roman" w:eastAsia="ArialMT" w:hAnsi="Times New Roman" w:cs="Times New Roman"/>
          <w:iCs/>
          <w:spacing w:val="2"/>
          <w:sz w:val="24"/>
          <w:szCs w:val="24"/>
          <w:lang w:eastAsia="ar-SA"/>
        </w:rPr>
        <w:t>[Электронный ресурс]</w:t>
      </w:r>
      <w:r w:rsidRPr="00A77B50">
        <w:rPr>
          <w:rStyle w:val="FontStyle20"/>
          <w:rFonts w:ascii="Times New Roman" w:eastAsia="ArialMT" w:hAnsi="Times New Roman" w:cs="Times New Roman"/>
          <w:spacing w:val="2"/>
          <w:sz w:val="24"/>
          <w:szCs w:val="24"/>
          <w:lang w:eastAsia="ar-SA"/>
        </w:rPr>
        <w:t xml:space="preserve"> – Режим доступа: </w:t>
      </w:r>
      <w:hyperlink r:id="rId35" w:history="1">
        <w:r w:rsidRPr="00A77B50">
          <w:rPr>
            <w:rStyle w:val="a7"/>
            <w:rFonts w:ascii="Times New Roman" w:hAnsi="Times New Roman" w:cs="Times New Roman"/>
            <w:lang w:eastAsia="ar-SA"/>
          </w:rPr>
          <w:t>http://www.psychology-online.net/15/</w:t>
        </w:r>
      </w:hyperlink>
      <w:hyperlink r:id="rId36" w:history="1">
        <w:r w:rsidRPr="00A77B50">
          <w:rPr>
            <w:rStyle w:val="a7"/>
            <w:rFonts w:ascii="Times New Roman" w:hAnsi="Times New Roman" w:cs="Times New Roman"/>
            <w:lang w:eastAsia="ar-SA"/>
          </w:rPr>
          <w:t xml:space="preserve"> </w:t>
        </w:r>
      </w:hyperlink>
    </w:p>
    <w:p w:rsidR="00A77B50" w:rsidRPr="00A77B50" w:rsidRDefault="00A77B50" w:rsidP="00A77B50">
      <w:pPr>
        <w:jc w:val="both"/>
        <w:rPr>
          <w:rFonts w:ascii="Times New Roman" w:hAnsi="Times New Roman" w:cs="Times New Roman"/>
          <w:i/>
          <w:iCs/>
        </w:rPr>
      </w:pPr>
      <w:r w:rsidRPr="00A77B50">
        <w:rPr>
          <w:rFonts w:ascii="Times New Roman" w:hAnsi="Times New Roman" w:cs="Times New Roman"/>
        </w:rPr>
        <w:t xml:space="preserve"> </w:t>
      </w:r>
      <w:r w:rsidRPr="00A77B50">
        <w:rPr>
          <w:rFonts w:ascii="Times New Roman" w:hAnsi="Times New Roman" w:cs="Times New Roman"/>
          <w:i/>
          <w:iCs/>
        </w:rPr>
        <w:t>По разделу 5 «Психология развития»</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hAnsi="Times New Roman" w:cs="Times New Roman"/>
          <w:b/>
          <w:bCs/>
        </w:rPr>
        <w:t xml:space="preserve">16. </w:t>
      </w:r>
      <w:r w:rsidRPr="00A77B50">
        <w:rPr>
          <w:rFonts w:ascii="Times New Roman" w:hAnsi="Times New Roman" w:cs="Times New Roman"/>
        </w:rPr>
        <w:t>Становление психологии развития человека (на выбор один из вопросов):</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1. Выделение психологии развития в самостоятельную область психологической науки и ее развитие в первое десятилетие XX века.</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2. Подход к проблеме психического развития в основных психологических школах.</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3. Развитие экспериментальной психологии развития в России. Современной состояние отечественной психологии развития.</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hAnsi="Times New Roman" w:cs="Times New Roman"/>
          <w:b/>
          <w:bCs/>
        </w:rPr>
        <w:t>17</w:t>
      </w:r>
      <w:r w:rsidRPr="00A77B50">
        <w:rPr>
          <w:rFonts w:ascii="Times New Roman" w:hAnsi="Times New Roman" w:cs="Times New Roman"/>
        </w:rPr>
        <w:t>. Понятие развития</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1. Четыре ряда изменений: филогенез, антропогенез, онтогенез, микрогенез. Соотношение понятий «развитие», «рост», «созревание», «научение».</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2. Необратимость, направленность и закономерность процесса развития.</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3. Прогресс и регресс в развитии.</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hAnsi="Times New Roman" w:cs="Times New Roman"/>
          <w:b/>
          <w:bCs/>
        </w:rPr>
        <w:t>18</w:t>
      </w:r>
      <w:r w:rsidRPr="00A77B50">
        <w:rPr>
          <w:rFonts w:ascii="Times New Roman" w:hAnsi="Times New Roman" w:cs="Times New Roman"/>
        </w:rPr>
        <w:t>. Факторы психического развития.</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1. Биологические факторы (генетические, морфологические, физиологические).</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2. Среда как фактор развития. Природная среда.</w:t>
      </w:r>
    </w:p>
    <w:p w:rsidR="00A77B50" w:rsidRPr="00A77B50" w:rsidRDefault="00A77B50" w:rsidP="00A77B50">
      <w:pPr>
        <w:jc w:val="both"/>
        <w:rPr>
          <w:rFonts w:ascii="Times New Roman" w:hAnsi="Times New Roman" w:cs="Times New Roman"/>
          <w:lang w:eastAsia="ar-SA"/>
        </w:rPr>
      </w:pPr>
      <w:r w:rsidRPr="00A77B50">
        <w:rPr>
          <w:rFonts w:ascii="Times New Roman" w:hAnsi="Times New Roman" w:cs="Times New Roman"/>
          <w:lang w:eastAsia="ar-SA"/>
        </w:rPr>
        <w:t>3. Социокультурная детерминация в развитии.</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b/>
          <w:i/>
        </w:rPr>
        <w:t>АПР</w:t>
      </w:r>
      <w:r w:rsidRPr="00A77B50">
        <w:rPr>
          <w:rFonts w:ascii="Times New Roman" w:hAnsi="Times New Roman" w:cs="Times New Roman"/>
          <w:b/>
          <w:i/>
          <w:iCs/>
        </w:rPr>
        <w:t xml:space="preserve"> № </w:t>
      </w:r>
      <w:r w:rsidRPr="00A77B50">
        <w:rPr>
          <w:rFonts w:ascii="Times New Roman" w:hAnsi="Times New Roman" w:cs="Times New Roman"/>
          <w:b/>
          <w:bCs/>
        </w:rPr>
        <w:t>19.</w:t>
      </w:r>
      <w:r w:rsidRPr="00A77B50">
        <w:rPr>
          <w:rFonts w:ascii="Times New Roman" w:hAnsi="Times New Roman" w:cs="Times New Roman"/>
        </w:rPr>
        <w:t xml:space="preserve"> Возрастная периодизация – как основная проблема в психологии развития  </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 xml:space="preserve">1. Проблема возрастной периодизации в зарубежной психологии (С. Холл и Гетчинсон, К. Бюлер, А. Гезелл, З. Фрейд, Э. Эриксон, Ж.Пиаже, А. Валлон, Л. Колберг) </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 xml:space="preserve">2. Проблема возрастной периодизации психического развития в отечественной психологии (П.П. Блонский, Л.С. Выготский, Д.Б. Эльконин, В.А. Петровский) </w:t>
      </w:r>
    </w:p>
    <w:p w:rsidR="00A77B50" w:rsidRPr="00A77B50" w:rsidRDefault="00A77B50" w:rsidP="00A77B50">
      <w:pPr>
        <w:shd w:val="clear" w:color="auto" w:fill="FFFFFF"/>
        <w:ind w:firstLine="614"/>
        <w:jc w:val="both"/>
        <w:rPr>
          <w:rStyle w:val="FontStyle20"/>
          <w:rFonts w:ascii="Times New Roman" w:hAnsi="Times New Roman" w:cs="Times New Roman"/>
          <w:i/>
          <w:sz w:val="24"/>
          <w:szCs w:val="24"/>
          <w:lang w:eastAsia="ar-SA"/>
        </w:rPr>
      </w:pPr>
      <w:r w:rsidRPr="00A77B50">
        <w:rPr>
          <w:rStyle w:val="FontStyle20"/>
          <w:rFonts w:ascii="Times New Roman" w:hAnsi="Times New Roman" w:cs="Times New Roman"/>
          <w:i/>
          <w:sz w:val="24"/>
          <w:szCs w:val="24"/>
          <w:lang w:eastAsia="ar-SA"/>
        </w:rPr>
        <w:t xml:space="preserve">Литература: </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1. Психология развития : учебник для вузов - М. : Академия, 2007. - 528 с. - (Высшее профессиональное образование) - Рек. УМО</w:t>
      </w:r>
    </w:p>
    <w:p w:rsidR="00A77B50" w:rsidRPr="00A77B50" w:rsidRDefault="00A77B50" w:rsidP="00A77B50">
      <w:pPr>
        <w:jc w:val="both"/>
        <w:rPr>
          <w:rFonts w:ascii="Times New Roman" w:hAnsi="Times New Roman" w:cs="Times New Roman"/>
        </w:rPr>
      </w:pPr>
      <w:r w:rsidRPr="00A77B50">
        <w:rPr>
          <w:rFonts w:ascii="Times New Roman" w:hAnsi="Times New Roman" w:cs="Times New Roman"/>
        </w:rPr>
        <w:t xml:space="preserve">2. 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37"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rPr>
          <w:rFonts w:ascii="Times New Roman" w:hAnsi="Times New Roman" w:cs="Times New Roman"/>
        </w:rPr>
      </w:pPr>
      <w:r w:rsidRPr="00A77B50">
        <w:rPr>
          <w:rFonts w:ascii="Times New Roman" w:hAnsi="Times New Roman" w:cs="Times New Roman"/>
        </w:rPr>
        <w:t xml:space="preserve">3. </w:t>
      </w:r>
      <w:r w:rsidRPr="00A77B50">
        <w:rPr>
          <w:rFonts w:ascii="Times New Roman" w:hAnsi="Times New Roman" w:cs="Times New Roman"/>
          <w:lang w:eastAsia="ar-SA"/>
        </w:rPr>
        <w:t xml:space="preserve">Овсянникова Е. А. Общая психология [Электронный ресурс] : учебное пособие / Е. А. Овсянникова ; МГТУ. - Магнитогорск : МГТУ, 2015. - 1 электрон. опт. диск (CD-ROM). - Режим доступа: </w:t>
      </w:r>
      <w:hyperlink r:id="rId38" w:history="1">
        <w:r w:rsidRPr="00A77B50">
          <w:rPr>
            <w:rStyle w:val="a7"/>
            <w:rFonts w:ascii="Times New Roman" w:hAnsi="Times New Roman" w:cs="Times New Roman"/>
            <w:lang w:eastAsia="ar-SA"/>
          </w:rPr>
          <w:t>https://magtu.informsystema.ru/uploader/fileUpload?name=1432.pdf&amp;show=dcatalogues/1/1123951/1432.pdf&amp;view=true</w:t>
        </w:r>
      </w:hyperlink>
      <w:r w:rsidRPr="00A77B50">
        <w:rPr>
          <w:rFonts w:ascii="Times New Roman" w:hAnsi="Times New Roman" w:cs="Times New Roman"/>
          <w:lang w:eastAsia="ar-SA"/>
        </w:rPr>
        <w:t>.  - Макрообъект.</w:t>
      </w:r>
    </w:p>
    <w:p w:rsidR="00A77B50" w:rsidRPr="00A77B50" w:rsidRDefault="00A77B50" w:rsidP="00A77B50">
      <w:pPr>
        <w:rPr>
          <w:rFonts w:ascii="Times New Roman" w:hAnsi="Times New Roman" w:cs="Times New Roman"/>
        </w:rPr>
      </w:pPr>
      <w:r w:rsidRPr="00A77B50">
        <w:rPr>
          <w:rFonts w:ascii="Times New Roman" w:hAnsi="Times New Roman" w:cs="Times New Roman"/>
        </w:rPr>
        <w:t>4. Хухлаева О. В. Психология развития. Молодость, зрелость, старость : учеб. пособие для вузов - М. : Академия, 2005. - 204 с. - (Высшее профессиональное образование) - Доп. УМО Мин. обр. РФ</w:t>
      </w:r>
    </w:p>
    <w:p w:rsidR="00A77B50" w:rsidRPr="00A77B50" w:rsidRDefault="00A77B50" w:rsidP="00A77B50">
      <w:pPr>
        <w:rPr>
          <w:rFonts w:ascii="Times New Roman" w:hAnsi="Times New Roman" w:cs="Times New Roman"/>
        </w:rPr>
      </w:pPr>
    </w:p>
    <w:p w:rsidR="00A77B50" w:rsidRPr="00A77B50" w:rsidRDefault="00A77B50" w:rsidP="00A77B50">
      <w:pPr>
        <w:tabs>
          <w:tab w:val="left" w:pos="851"/>
        </w:tabs>
        <w:jc w:val="center"/>
        <w:rPr>
          <w:rFonts w:ascii="Times New Roman" w:hAnsi="Times New Roman" w:cs="Times New Roman"/>
          <w:lang w:eastAsia="ar-SA"/>
        </w:rPr>
      </w:pPr>
    </w:p>
    <w:p w:rsidR="00A77B50" w:rsidRPr="00A77B50" w:rsidRDefault="00A77B50" w:rsidP="00A77B50">
      <w:pPr>
        <w:rPr>
          <w:rFonts w:ascii="Times New Roman" w:hAnsi="Times New Roman" w:cs="Times New Roman"/>
          <w:b/>
          <w:bCs/>
          <w:i/>
          <w:iCs/>
          <w:lang w:eastAsia="ar-SA"/>
        </w:rPr>
      </w:pPr>
      <w:r w:rsidRPr="00A77B50">
        <w:rPr>
          <w:rFonts w:ascii="Times New Roman" w:hAnsi="Times New Roman" w:cs="Times New Roman"/>
          <w:b/>
          <w:bCs/>
          <w:i/>
          <w:iCs/>
          <w:lang w:eastAsia="ar-SA"/>
        </w:rPr>
        <w:t>Тесты для самопроверки:</w:t>
      </w:r>
    </w:p>
    <w:p w:rsidR="00A77B50" w:rsidRPr="00A77B50" w:rsidRDefault="00A77B50" w:rsidP="00A77B50">
      <w:pPr>
        <w:rPr>
          <w:rFonts w:ascii="Times New Roman" w:hAnsi="Times New Roman" w:cs="Times New Roman"/>
        </w:rPr>
      </w:pPr>
      <w:r w:rsidRPr="00A77B50">
        <w:rPr>
          <w:rFonts w:ascii="Times New Roman" w:hAnsi="Times New Roman" w:cs="Times New Roman"/>
        </w:rPr>
        <w:t xml:space="preserve">Раздел 1. </w:t>
      </w:r>
    </w:p>
    <w:p w:rsidR="00A77B50" w:rsidRPr="00A77B50" w:rsidRDefault="00A77B50" w:rsidP="00A77B50">
      <w:pPr>
        <w:tabs>
          <w:tab w:val="left" w:pos="851"/>
        </w:tabs>
        <w:rPr>
          <w:rStyle w:val="FontStyle20"/>
          <w:rFonts w:ascii="Times New Roman" w:eastAsia="TimesNewRomanPSMT" w:hAnsi="Times New Roman" w:cs="Times New Roman"/>
          <w:sz w:val="24"/>
          <w:szCs w:val="24"/>
          <w:lang w:eastAsia="ar-SA"/>
        </w:rPr>
      </w:pPr>
      <w:r w:rsidRPr="00A77B50">
        <w:rPr>
          <w:rStyle w:val="FontStyle20"/>
          <w:rFonts w:ascii="Times New Roman" w:eastAsia="TimesNewRomanPSMT" w:hAnsi="Times New Roman" w:cs="Times New Roman"/>
          <w:b/>
          <w:bCs/>
          <w:sz w:val="24"/>
          <w:szCs w:val="24"/>
          <w:lang w:eastAsia="ar-SA"/>
        </w:rPr>
        <w:t xml:space="preserve">1. </w:t>
      </w:r>
      <w:r w:rsidRPr="00A77B50">
        <w:rPr>
          <w:rStyle w:val="FontStyle20"/>
          <w:rFonts w:ascii="Times New Roman" w:eastAsia="TimesNewRomanPSMT" w:hAnsi="Times New Roman" w:cs="Times New Roman"/>
          <w:sz w:val="24"/>
          <w:szCs w:val="24"/>
          <w:lang w:eastAsia="ar-SA"/>
        </w:rPr>
        <w:t>Основоположником первой в мире научной психологической лаборатории был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Бехтерев;</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Фрейд;</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Вундт;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Выготский.</w:t>
      </w:r>
    </w:p>
    <w:p w:rsidR="00A77B50" w:rsidRPr="00A77B50" w:rsidRDefault="00A77B50" w:rsidP="00A77B50">
      <w:pPr>
        <w:ind w:firstLine="27"/>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2. </w:t>
      </w:r>
      <w:r w:rsidRPr="00A77B50">
        <w:rPr>
          <w:rFonts w:ascii="Times New Roman" w:eastAsia="TimesNewRomanPSMT" w:hAnsi="Times New Roman" w:cs="Times New Roman"/>
          <w:lang w:eastAsia="ar-SA"/>
        </w:rPr>
        <w:t>Автором трактата «О душе» является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1)Гиппократ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Сократ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3) Платон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4) Аристотель.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3.</w:t>
      </w:r>
      <w:r w:rsidRPr="00A77B50">
        <w:rPr>
          <w:rFonts w:ascii="Times New Roman" w:eastAsia="TimesNewRomanPSMT" w:hAnsi="Times New Roman" w:cs="Times New Roman"/>
          <w:lang w:eastAsia="ar-SA"/>
        </w:rPr>
        <w:t xml:space="preserve"> В период с середины XVII века до начала XX века предметом изучения психологии было …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1) сознание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поведение</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бессознательное</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душа</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4. </w:t>
      </w:r>
      <w:r w:rsidRPr="00A77B50">
        <w:rPr>
          <w:rFonts w:ascii="Times New Roman" w:eastAsia="TimesNewRomanPSMT" w:hAnsi="Times New Roman" w:cs="Times New Roman"/>
          <w:lang w:eastAsia="ar-SA"/>
        </w:rPr>
        <w:t>Какой самый древний метод психологического познания: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социометрия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тестирование</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наблюдение</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эксперимент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5. </w:t>
      </w:r>
      <w:r w:rsidRPr="00A77B50">
        <w:rPr>
          <w:rFonts w:ascii="Times New Roman" w:eastAsia="TimesNewRomanPSMT" w:hAnsi="Times New Roman" w:cs="Times New Roman"/>
          <w:lang w:eastAsia="ar-SA"/>
        </w:rPr>
        <w:t>Основным и наиболее значимым методом в современных психологических исследованиях является: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генетический</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эксперимент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тестирование</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беседа</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6. </w:t>
      </w:r>
      <w:r w:rsidRPr="00A77B50">
        <w:rPr>
          <w:rFonts w:ascii="Times New Roman" w:eastAsia="TimesNewRomanPSMT" w:hAnsi="Times New Roman" w:cs="Times New Roman"/>
          <w:lang w:eastAsia="ar-SA"/>
        </w:rPr>
        <w:t xml:space="preserve">Кем в 1885 г. в России впервые была организована экспериментальная психологическая лаборатория: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Бехтерев</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Рубинштейн</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Вундт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Выготский</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7. </w:t>
      </w:r>
      <w:r w:rsidRPr="00A77B50">
        <w:rPr>
          <w:rFonts w:ascii="Times New Roman" w:eastAsia="TimesNewRomanPSMT" w:hAnsi="Times New Roman" w:cs="Times New Roman"/>
          <w:lang w:eastAsia="ar-SA"/>
        </w:rPr>
        <w:t>Психические явления принято разделять на три основные группы:</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эмоции, темперамент, характер</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2) психические процессы, психические состояния и психические свойства личности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общие и специальные способности, воля, мотивация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психика, сознание, деятельность</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lastRenderedPageBreak/>
        <w:t>8.</w:t>
      </w:r>
      <w:r w:rsidRPr="00A77B50">
        <w:rPr>
          <w:rFonts w:ascii="Times New Roman" w:eastAsia="TimesNewRomanPSMT" w:hAnsi="Times New Roman" w:cs="Times New Roman"/>
          <w:lang w:eastAsia="ar-SA"/>
        </w:rPr>
        <w:t xml:space="preserve"> Что в структуре психики человека характеризует состояние психики в целом и может активизировать или тормозить деятельность:</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психические процессы</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рефлексы</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психические состояния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психические свойства</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9. </w:t>
      </w:r>
      <w:r w:rsidRPr="00A77B50">
        <w:rPr>
          <w:rFonts w:ascii="Times New Roman" w:eastAsia="TimesNewRomanPSMT" w:hAnsi="Times New Roman" w:cs="Times New Roman"/>
          <w:lang w:eastAsia="ar-SA"/>
        </w:rPr>
        <w:t>Наиболее существенными особенностями личности, обеспечивающими определенный количественный и качественный уровень психической деятельности и поведения человека являются: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психические свойства</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психические процессы</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рефлексы</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психические состояния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10.</w:t>
      </w:r>
      <w:r w:rsidRPr="00A77B50">
        <w:rPr>
          <w:rFonts w:ascii="Times New Roman" w:eastAsia="TimesNewRomanPSMT" w:hAnsi="Times New Roman" w:cs="Times New Roman"/>
          <w:lang w:eastAsia="ar-SA"/>
        </w:rPr>
        <w:t xml:space="preserve"> Сколько отраслей психологический науки существует сегодня: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5</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7</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3) 10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более 15</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11. </w:t>
      </w:r>
      <w:r w:rsidRPr="00A77B50">
        <w:rPr>
          <w:rFonts w:ascii="Times New Roman" w:eastAsia="TimesNewRomanPSMT" w:hAnsi="Times New Roman" w:cs="Times New Roman"/>
          <w:lang w:eastAsia="ar-SA"/>
        </w:rPr>
        <w:t>Дисциплина, изучающая основные формы психической деятельности и составляющая стержень всей системы психологических дисциплин – это:</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возрастная психология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общая психология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социальная психология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психология личности.</w:t>
      </w:r>
    </w:p>
    <w:p w:rsidR="00A77B50" w:rsidRPr="00A77B50" w:rsidRDefault="00A77B50" w:rsidP="00A77B50">
      <w:pPr>
        <w:tabs>
          <w:tab w:val="left" w:pos="851"/>
        </w:tabs>
        <w:rPr>
          <w:rStyle w:val="FontStyle20"/>
          <w:rFonts w:ascii="Times New Roman" w:hAnsi="Times New Roman" w:cs="Times New Roman"/>
          <w:sz w:val="24"/>
          <w:szCs w:val="24"/>
          <w:lang w:eastAsia="ar-SA"/>
        </w:rPr>
      </w:pPr>
      <w:r w:rsidRPr="00A77B50">
        <w:rPr>
          <w:rStyle w:val="FontStyle20"/>
          <w:rFonts w:ascii="Times New Roman" w:hAnsi="Times New Roman" w:cs="Times New Roman"/>
          <w:sz w:val="24"/>
          <w:szCs w:val="24"/>
          <w:lang w:eastAsia="ar-SA"/>
        </w:rPr>
        <w:t xml:space="preserve">Раздел 2. </w:t>
      </w:r>
    </w:p>
    <w:p w:rsidR="00A77B50" w:rsidRPr="00A77B50" w:rsidRDefault="00A77B50" w:rsidP="00A77B50">
      <w:pPr>
        <w:rPr>
          <w:rFonts w:ascii="Times New Roman" w:eastAsia="Times-Roman" w:hAnsi="Times New Roman" w:cs="Times New Roman"/>
          <w:bCs/>
          <w:lang w:eastAsia="ar-SA"/>
        </w:rPr>
      </w:pPr>
      <w:r w:rsidRPr="00A77B50">
        <w:rPr>
          <w:rFonts w:ascii="Times New Roman" w:eastAsia="Times-Roman" w:hAnsi="Times New Roman" w:cs="Times New Roman"/>
          <w:b/>
          <w:bCs/>
          <w:lang w:eastAsia="ar-SA"/>
        </w:rPr>
        <w:t xml:space="preserve">1. </w:t>
      </w:r>
      <w:r w:rsidRPr="00A77B50">
        <w:rPr>
          <w:rFonts w:ascii="Times New Roman" w:eastAsia="Times-Roman" w:hAnsi="Times New Roman" w:cs="Times New Roman"/>
          <w:bCs/>
          <w:lang w:eastAsia="ar-SA"/>
        </w:rPr>
        <w:t xml:space="preserve">Советский  психолог,  автор концепции  о  трех  уровнях эволюционного развития психики: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Выготский</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Леонтьев</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3) Рубинштейн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Теплов.</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2. </w:t>
      </w:r>
      <w:r w:rsidRPr="00A77B50">
        <w:rPr>
          <w:rFonts w:ascii="Times New Roman" w:eastAsia="Times-Roman" w:hAnsi="Times New Roman" w:cs="Times New Roman"/>
          <w:lang w:eastAsia="ar-SA"/>
        </w:rPr>
        <w:t>Процесс развития индивида от рождения до смерти называется:</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филогенез</w:t>
      </w:r>
    </w:p>
    <w:p w:rsidR="00A77B50" w:rsidRPr="00A77B50" w:rsidRDefault="00A77B50" w:rsidP="00A77B50">
      <w:pPr>
        <w:ind w:firstLine="14"/>
        <w:rPr>
          <w:rFonts w:ascii="Times New Roman" w:eastAsia="Times-Roman" w:hAnsi="Times New Roman" w:cs="Times New Roman"/>
          <w:lang w:eastAsia="ar-SA"/>
        </w:rPr>
      </w:pPr>
      <w:r w:rsidRPr="00A77B50">
        <w:rPr>
          <w:rFonts w:ascii="Times New Roman" w:eastAsia="Times-Roman" w:hAnsi="Times New Roman" w:cs="Times New Roman"/>
          <w:lang w:eastAsia="ar-SA"/>
        </w:rPr>
        <w:t>2) онтогенез</w:t>
      </w:r>
    </w:p>
    <w:p w:rsidR="00A77B50" w:rsidRPr="00A77B50" w:rsidRDefault="00A77B50" w:rsidP="00A77B50">
      <w:pPr>
        <w:ind w:firstLine="14"/>
        <w:rPr>
          <w:rFonts w:ascii="Times New Roman" w:eastAsia="Times-Roman" w:hAnsi="Times New Roman" w:cs="Times New Roman"/>
          <w:lang w:eastAsia="ar-SA"/>
        </w:rPr>
      </w:pPr>
      <w:r w:rsidRPr="00A77B50">
        <w:rPr>
          <w:rFonts w:ascii="Times New Roman" w:eastAsia="Times-Roman" w:hAnsi="Times New Roman" w:cs="Times New Roman"/>
          <w:lang w:eastAsia="ar-SA"/>
        </w:rPr>
        <w:t>3) эволюция</w:t>
      </w:r>
    </w:p>
    <w:p w:rsidR="00A77B50" w:rsidRPr="00A77B50" w:rsidRDefault="00A77B50" w:rsidP="00A77B50">
      <w:pPr>
        <w:ind w:firstLine="14"/>
        <w:rPr>
          <w:rFonts w:ascii="Times New Roman" w:eastAsia="Times-Roman" w:hAnsi="Times New Roman" w:cs="Times New Roman"/>
          <w:lang w:eastAsia="ar-SA"/>
        </w:rPr>
      </w:pPr>
      <w:r w:rsidRPr="00A77B50">
        <w:rPr>
          <w:rFonts w:ascii="Times New Roman" w:eastAsia="Times-Roman" w:hAnsi="Times New Roman" w:cs="Times New Roman"/>
          <w:lang w:eastAsia="ar-SA"/>
        </w:rPr>
        <w:t>4) акселерация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3. </w:t>
      </w:r>
      <w:r w:rsidRPr="00A77B50">
        <w:rPr>
          <w:rFonts w:ascii="Times New Roman" w:eastAsia="TimesNewRomanPSMT" w:hAnsi="Times New Roman" w:cs="Times New Roman"/>
          <w:lang w:eastAsia="ar-SA"/>
        </w:rPr>
        <w:t>Основным методом исследования сознания В. Вундт считал метод …</w:t>
      </w:r>
    </w:p>
    <w:p w:rsidR="00A77B50" w:rsidRPr="00A77B50" w:rsidRDefault="00A77B50" w:rsidP="00A77B50">
      <w:pPr>
        <w:widowControl w:val="0"/>
        <w:numPr>
          <w:ilvl w:val="0"/>
          <w:numId w:val="7"/>
        </w:numPr>
        <w:tabs>
          <w:tab w:val="left" w:pos="607"/>
        </w:tabs>
        <w:autoSpaceDE w:val="0"/>
        <w:ind w:left="607"/>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Анкетирования</w:t>
      </w:r>
    </w:p>
    <w:p w:rsidR="00A77B50" w:rsidRPr="00A77B50" w:rsidRDefault="00A77B50" w:rsidP="00A77B50">
      <w:pPr>
        <w:widowControl w:val="0"/>
        <w:numPr>
          <w:ilvl w:val="0"/>
          <w:numId w:val="7"/>
        </w:numPr>
        <w:tabs>
          <w:tab w:val="left" w:pos="607"/>
        </w:tabs>
        <w:autoSpaceDE w:val="0"/>
        <w:ind w:left="607"/>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Интроспекции</w:t>
      </w:r>
    </w:p>
    <w:p w:rsidR="00A77B50" w:rsidRPr="00A77B50" w:rsidRDefault="00A77B50" w:rsidP="00A77B50">
      <w:pPr>
        <w:widowControl w:val="0"/>
        <w:numPr>
          <w:ilvl w:val="0"/>
          <w:numId w:val="7"/>
        </w:numPr>
        <w:tabs>
          <w:tab w:val="left" w:pos="607"/>
        </w:tabs>
        <w:autoSpaceDE w:val="0"/>
        <w:ind w:left="607"/>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Социометрии</w:t>
      </w:r>
    </w:p>
    <w:p w:rsidR="00A77B50" w:rsidRPr="00A77B50" w:rsidRDefault="00A77B50" w:rsidP="00A77B50">
      <w:pPr>
        <w:widowControl w:val="0"/>
        <w:numPr>
          <w:ilvl w:val="0"/>
          <w:numId w:val="7"/>
        </w:numPr>
        <w:tabs>
          <w:tab w:val="left" w:pos="607"/>
        </w:tabs>
        <w:autoSpaceDE w:val="0"/>
        <w:ind w:left="607"/>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Тестирования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4. </w:t>
      </w:r>
      <w:r w:rsidRPr="00A77B50">
        <w:rPr>
          <w:rFonts w:ascii="Times New Roman" w:eastAsia="TimesNewRomanPSMT" w:hAnsi="Times New Roman" w:cs="Times New Roman"/>
          <w:lang w:eastAsia="ar-SA"/>
        </w:rPr>
        <w:t>Кто основоположник учения о бессознательном, подсознательном и сознательном уровнях психики:</w:t>
      </w:r>
    </w:p>
    <w:p w:rsidR="00A77B50" w:rsidRPr="00A77B50" w:rsidRDefault="00A77B50" w:rsidP="00A77B50">
      <w:pPr>
        <w:widowControl w:val="0"/>
        <w:numPr>
          <w:ilvl w:val="0"/>
          <w:numId w:val="8"/>
        </w:numPr>
        <w:tabs>
          <w:tab w:val="left" w:pos="720"/>
        </w:tabs>
        <w:autoSpaceDE w:val="0"/>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Леонтьев.</w:t>
      </w:r>
    </w:p>
    <w:p w:rsidR="00A77B50" w:rsidRPr="00A77B50" w:rsidRDefault="00A77B50" w:rsidP="00A77B50">
      <w:pPr>
        <w:widowControl w:val="0"/>
        <w:numPr>
          <w:ilvl w:val="0"/>
          <w:numId w:val="8"/>
        </w:numPr>
        <w:tabs>
          <w:tab w:val="left" w:pos="720"/>
        </w:tabs>
        <w:autoSpaceDE w:val="0"/>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Фрейд.</w:t>
      </w:r>
    </w:p>
    <w:p w:rsidR="00A77B50" w:rsidRPr="00A77B50" w:rsidRDefault="00A77B50" w:rsidP="00A77B50">
      <w:pPr>
        <w:widowControl w:val="0"/>
        <w:numPr>
          <w:ilvl w:val="0"/>
          <w:numId w:val="8"/>
        </w:numPr>
        <w:tabs>
          <w:tab w:val="left" w:pos="720"/>
        </w:tabs>
        <w:autoSpaceDE w:val="0"/>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Выготский.</w:t>
      </w:r>
    </w:p>
    <w:p w:rsidR="00A77B50" w:rsidRPr="00A77B50" w:rsidRDefault="00A77B50" w:rsidP="00A77B50">
      <w:pPr>
        <w:widowControl w:val="0"/>
        <w:numPr>
          <w:ilvl w:val="0"/>
          <w:numId w:val="8"/>
        </w:numPr>
        <w:tabs>
          <w:tab w:val="left" w:pos="720"/>
        </w:tabs>
        <w:autoSpaceDE w:val="0"/>
        <w:jc w:val="both"/>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Рубинштейн.</w:t>
      </w:r>
    </w:p>
    <w:p w:rsidR="00A77B50" w:rsidRPr="00A77B50" w:rsidRDefault="00A77B50" w:rsidP="00A77B50">
      <w:pPr>
        <w:widowControl w:val="0"/>
        <w:numPr>
          <w:ilvl w:val="0"/>
          <w:numId w:val="8"/>
        </w:numPr>
        <w:tabs>
          <w:tab w:val="left" w:pos="720"/>
        </w:tabs>
        <w:autoSpaceDE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Вундт.</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5. </w:t>
      </w:r>
      <w:r w:rsidRPr="00A77B50">
        <w:rPr>
          <w:rFonts w:ascii="Times New Roman" w:eastAsia="Times-Roman" w:hAnsi="Times New Roman" w:cs="Times New Roman"/>
          <w:lang w:eastAsia="ar-SA"/>
        </w:rPr>
        <w:t>Что такое сновидения?:</w:t>
      </w:r>
    </w:p>
    <w:p w:rsidR="00A77B50" w:rsidRPr="00A77B50" w:rsidRDefault="00A77B50" w:rsidP="00A77B50">
      <w:pPr>
        <w:widowControl w:val="0"/>
        <w:numPr>
          <w:ilvl w:val="0"/>
          <w:numId w:val="9"/>
        </w:numPr>
        <w:tabs>
          <w:tab w:val="left" w:pos="720"/>
        </w:tabs>
        <w:autoSpaceDE w:val="0"/>
        <w:spacing w:line="320" w:lineRule="atLeast"/>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бессознательное отражение действительности.</w:t>
      </w:r>
    </w:p>
    <w:p w:rsidR="00A77B50" w:rsidRPr="00A77B50" w:rsidRDefault="00A77B50" w:rsidP="00A77B50">
      <w:pPr>
        <w:widowControl w:val="0"/>
        <w:numPr>
          <w:ilvl w:val="0"/>
          <w:numId w:val="9"/>
        </w:numPr>
        <w:tabs>
          <w:tab w:val="left" w:pos="720"/>
        </w:tabs>
        <w:autoSpaceDE w:val="0"/>
        <w:spacing w:line="320" w:lineRule="atLeast"/>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пассивный вид воображения.</w:t>
      </w:r>
    </w:p>
    <w:p w:rsidR="00A77B50" w:rsidRPr="00A77B50" w:rsidRDefault="00A77B50" w:rsidP="00A77B50">
      <w:pPr>
        <w:widowControl w:val="0"/>
        <w:numPr>
          <w:ilvl w:val="0"/>
          <w:numId w:val="9"/>
        </w:numPr>
        <w:tabs>
          <w:tab w:val="left" w:pos="720"/>
        </w:tabs>
        <w:autoSpaceDE w:val="0"/>
        <w:spacing w:line="320" w:lineRule="atLeast"/>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разновидность галлюцинаций.</w:t>
      </w:r>
    </w:p>
    <w:p w:rsidR="00A77B50" w:rsidRPr="00A77B50" w:rsidRDefault="00A77B50" w:rsidP="00A77B50">
      <w:pPr>
        <w:widowControl w:val="0"/>
        <w:numPr>
          <w:ilvl w:val="0"/>
          <w:numId w:val="9"/>
        </w:numPr>
        <w:tabs>
          <w:tab w:val="left" w:pos="720"/>
        </w:tabs>
        <w:autoSpaceDE w:val="0"/>
        <w:rPr>
          <w:rFonts w:ascii="Times New Roman" w:eastAsia="Times-Roman" w:hAnsi="Times New Roman" w:cs="Times New Roman"/>
          <w:lang w:eastAsia="ar-SA"/>
        </w:rPr>
      </w:pPr>
      <w:r w:rsidRPr="00A77B50">
        <w:rPr>
          <w:rFonts w:ascii="Times New Roman" w:eastAsia="Times-Roman" w:hAnsi="Times New Roman" w:cs="Times New Roman"/>
          <w:lang w:eastAsia="ar-SA"/>
        </w:rPr>
        <w:lastRenderedPageBreak/>
        <w:t>вид активного воображения.</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6. </w:t>
      </w:r>
      <w:r w:rsidRPr="00A77B50">
        <w:rPr>
          <w:rFonts w:ascii="Times New Roman" w:eastAsia="TimesNewRomanPSMT" w:hAnsi="Times New Roman" w:cs="Times New Roman"/>
          <w:lang w:eastAsia="ar-SA"/>
        </w:rPr>
        <w:t>Укажите правильную последовательность стадий развития психики в процессе эволюции:</w:t>
      </w:r>
    </w:p>
    <w:p w:rsidR="00A77B50" w:rsidRPr="00A77B50" w:rsidRDefault="00A77B50" w:rsidP="00A77B50">
      <w:pPr>
        <w:ind w:firstLine="27"/>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1) сознание </w:t>
      </w:r>
    </w:p>
    <w:p w:rsidR="00A77B50" w:rsidRPr="00A77B50" w:rsidRDefault="00A77B50" w:rsidP="00A77B50">
      <w:pPr>
        <w:ind w:firstLine="27"/>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2) стадия перцептивной психики </w:t>
      </w:r>
    </w:p>
    <w:p w:rsidR="00A77B50" w:rsidRPr="00A77B50" w:rsidRDefault="00A77B50" w:rsidP="00A77B50">
      <w:pPr>
        <w:ind w:firstLine="27"/>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3) стадия сенсорной психики </w:t>
      </w:r>
    </w:p>
    <w:p w:rsidR="00A77B50" w:rsidRPr="00A77B50" w:rsidRDefault="00A77B50" w:rsidP="00A77B50">
      <w:pPr>
        <w:ind w:firstLine="27"/>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стадия интеллекта</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Ответ: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Roman" w:hAnsi="Times New Roman" w:cs="Times New Roman"/>
          <w:b/>
          <w:bCs/>
          <w:lang w:eastAsia="ar-SA"/>
        </w:rPr>
        <w:t xml:space="preserve">7. </w:t>
      </w:r>
      <w:r w:rsidRPr="00A77B50">
        <w:rPr>
          <w:rFonts w:ascii="Times New Roman" w:eastAsia="TimesNewRomanPSMT" w:hAnsi="Times New Roman" w:cs="Times New Roman"/>
          <w:lang w:eastAsia="ar-SA"/>
        </w:rPr>
        <w:t>Установите последовательность этапов развития форм поведения в процессе эволюции:</w:t>
      </w:r>
    </w:p>
    <w:p w:rsidR="00A77B50" w:rsidRPr="00A77B50" w:rsidRDefault="00A77B50" w:rsidP="00A77B50">
      <w:pPr>
        <w:ind w:firstLine="41"/>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интеллектуальное поведение</w:t>
      </w:r>
    </w:p>
    <w:p w:rsidR="00A77B50" w:rsidRPr="00A77B50" w:rsidRDefault="00A77B50" w:rsidP="00A77B50">
      <w:pPr>
        <w:ind w:firstLine="41"/>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2) инстинкты </w:t>
      </w:r>
    </w:p>
    <w:p w:rsidR="00A77B50" w:rsidRPr="00A77B50" w:rsidRDefault="00A77B50" w:rsidP="00A77B50">
      <w:pPr>
        <w:ind w:firstLine="41"/>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3) навыки </w:t>
      </w:r>
    </w:p>
    <w:p w:rsidR="00A77B50" w:rsidRPr="00A77B50" w:rsidRDefault="00A77B50" w:rsidP="00A77B50">
      <w:pPr>
        <w:ind w:firstLine="41"/>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4) таксисы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Ответ:   </w:t>
      </w:r>
    </w:p>
    <w:p w:rsidR="00A77B50" w:rsidRPr="00A77B50" w:rsidRDefault="00A77B50" w:rsidP="00A77B50">
      <w:pPr>
        <w:rPr>
          <w:rFonts w:ascii="Times New Roman" w:hAnsi="Times New Roman" w:cs="Times New Roman"/>
          <w:i/>
          <w:iCs/>
          <w:lang w:eastAsia="ar-SA"/>
        </w:rPr>
      </w:pPr>
      <w:r w:rsidRPr="00A77B50">
        <w:rPr>
          <w:rFonts w:ascii="Times New Roman" w:hAnsi="Times New Roman" w:cs="Times New Roman"/>
          <w:i/>
          <w:iCs/>
          <w:lang w:eastAsia="ar-SA"/>
        </w:rPr>
        <w:t xml:space="preserve">Раздел 3.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1. </w:t>
      </w:r>
      <w:r w:rsidRPr="00A77B50">
        <w:rPr>
          <w:rFonts w:ascii="Times New Roman" w:eastAsia="Times-Roman" w:hAnsi="Times New Roman" w:cs="Times New Roman"/>
          <w:lang w:eastAsia="ar-SA"/>
        </w:rPr>
        <w:t>Первичными регуляторами поведения человека, обладающими определенными динамическими характеристиками являются:</w:t>
      </w:r>
    </w:p>
    <w:p w:rsidR="00A77B50" w:rsidRPr="00A77B50" w:rsidRDefault="00A77B50" w:rsidP="00A77B50">
      <w:pPr>
        <w:widowControl w:val="0"/>
        <w:numPr>
          <w:ilvl w:val="0"/>
          <w:numId w:val="10"/>
        </w:numPr>
        <w:tabs>
          <w:tab w:val="left" w:pos="360"/>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психические состояния</w:t>
      </w:r>
    </w:p>
    <w:p w:rsidR="00A77B50" w:rsidRPr="00A77B50" w:rsidRDefault="00A77B50" w:rsidP="00A77B50">
      <w:pPr>
        <w:widowControl w:val="0"/>
        <w:numPr>
          <w:ilvl w:val="0"/>
          <w:numId w:val="10"/>
        </w:numPr>
        <w:tabs>
          <w:tab w:val="left" w:pos="360"/>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психические процессы</w:t>
      </w:r>
    </w:p>
    <w:p w:rsidR="00A77B50" w:rsidRPr="00A77B50" w:rsidRDefault="00A77B50" w:rsidP="00A77B50">
      <w:pPr>
        <w:widowControl w:val="0"/>
        <w:numPr>
          <w:ilvl w:val="0"/>
          <w:numId w:val="10"/>
        </w:numPr>
        <w:tabs>
          <w:tab w:val="left" w:pos="360"/>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психические свойства</w:t>
      </w:r>
    </w:p>
    <w:p w:rsidR="00A77B50" w:rsidRPr="00A77B50" w:rsidRDefault="00A77B50" w:rsidP="00A77B50">
      <w:pPr>
        <w:widowControl w:val="0"/>
        <w:numPr>
          <w:ilvl w:val="0"/>
          <w:numId w:val="10"/>
        </w:numPr>
        <w:tabs>
          <w:tab w:val="left" w:pos="360"/>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рефлексы</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2. </w:t>
      </w:r>
      <w:r w:rsidRPr="00A77B50">
        <w:rPr>
          <w:rFonts w:ascii="Times New Roman" w:eastAsia="Times-Roman" w:hAnsi="Times New Roman" w:cs="Times New Roman"/>
          <w:lang w:eastAsia="ar-SA"/>
        </w:rPr>
        <w:t>С каким свойством восприятия связано преимущественное выделение одних объектов по сравнению другими:</w:t>
      </w:r>
    </w:p>
    <w:p w:rsidR="00A77B50" w:rsidRPr="00A77B50" w:rsidRDefault="00A77B50" w:rsidP="00A77B50">
      <w:pPr>
        <w:widowControl w:val="0"/>
        <w:numPr>
          <w:ilvl w:val="0"/>
          <w:numId w:val="11"/>
        </w:numPr>
        <w:tabs>
          <w:tab w:val="left" w:pos="283"/>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предметность.</w:t>
      </w:r>
    </w:p>
    <w:p w:rsidR="00A77B50" w:rsidRPr="00A77B50" w:rsidRDefault="00A77B50" w:rsidP="00A77B50">
      <w:pPr>
        <w:widowControl w:val="0"/>
        <w:numPr>
          <w:ilvl w:val="0"/>
          <w:numId w:val="11"/>
        </w:numPr>
        <w:tabs>
          <w:tab w:val="left" w:pos="283"/>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структурность.</w:t>
      </w:r>
    </w:p>
    <w:p w:rsidR="00A77B50" w:rsidRPr="00A77B50" w:rsidRDefault="00A77B50" w:rsidP="00A77B50">
      <w:pPr>
        <w:widowControl w:val="0"/>
        <w:numPr>
          <w:ilvl w:val="0"/>
          <w:numId w:val="11"/>
        </w:numPr>
        <w:tabs>
          <w:tab w:val="left" w:pos="283"/>
        </w:tabs>
        <w:autoSpaceDE w:val="0"/>
        <w:jc w:val="both"/>
        <w:rPr>
          <w:rFonts w:ascii="Times New Roman" w:eastAsia="Times-Roman" w:hAnsi="Times New Roman" w:cs="Times New Roman"/>
          <w:lang w:eastAsia="ar-SA"/>
        </w:rPr>
      </w:pPr>
      <w:r w:rsidRPr="00A77B50">
        <w:rPr>
          <w:rFonts w:ascii="Times New Roman" w:eastAsia="Times-Roman" w:hAnsi="Times New Roman" w:cs="Times New Roman"/>
          <w:lang w:eastAsia="ar-SA"/>
        </w:rPr>
        <w:t>целостность.</w:t>
      </w:r>
    </w:p>
    <w:p w:rsidR="00A77B50" w:rsidRPr="00A77B50" w:rsidRDefault="00A77B50" w:rsidP="00A77B50">
      <w:pPr>
        <w:widowControl w:val="0"/>
        <w:numPr>
          <w:ilvl w:val="0"/>
          <w:numId w:val="11"/>
        </w:numPr>
        <w:tabs>
          <w:tab w:val="left" w:pos="283"/>
        </w:tabs>
        <w:autoSpaceDE w:val="0"/>
        <w:rPr>
          <w:rFonts w:ascii="Times New Roman" w:eastAsia="Times-Roman" w:hAnsi="Times New Roman" w:cs="Times New Roman"/>
          <w:lang w:eastAsia="ar-SA"/>
        </w:rPr>
      </w:pPr>
      <w:r w:rsidRPr="00A77B50">
        <w:rPr>
          <w:rFonts w:ascii="Times New Roman" w:eastAsia="Times-Roman" w:hAnsi="Times New Roman" w:cs="Times New Roman"/>
          <w:lang w:eastAsia="ar-SA"/>
        </w:rPr>
        <w:t>избирательность.</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3. </w:t>
      </w:r>
      <w:r w:rsidRPr="00A77B50">
        <w:rPr>
          <w:rFonts w:ascii="Times New Roman" w:eastAsia="Times-Roman" w:hAnsi="Times New Roman" w:cs="Times New Roman"/>
          <w:lang w:eastAsia="ar-SA"/>
        </w:rPr>
        <w:t xml:space="preserve">Психические процессы, связанные с восприятием и переработкой информации, относятся к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индивидуально-типологическим особенностям человека</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2) познавательным психическим процессам.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эмоциональным психическим процессам.</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волевым психическим процессам.</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4.</w:t>
      </w:r>
      <w:r w:rsidRPr="00A77B50">
        <w:rPr>
          <w:rFonts w:ascii="Times New Roman" w:eastAsia="Times-Roman" w:hAnsi="Times New Roman" w:cs="Times New Roman"/>
          <w:lang w:eastAsia="ar-SA"/>
        </w:rPr>
        <w:t xml:space="preserve"> Какое свойство внимания обеспечивает возможность удерживать в поле зрения одновременно несколько объектов:</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концентрация</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объем</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3) устойчивость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переключение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5. </w:t>
      </w:r>
      <w:r w:rsidRPr="00A77B50">
        <w:rPr>
          <w:rFonts w:ascii="Times New Roman" w:eastAsia="Times-Roman" w:hAnsi="Times New Roman" w:cs="Times New Roman"/>
          <w:lang w:eastAsia="ar-SA"/>
        </w:rPr>
        <w:t>Процесс накопления материала в структуре памяти, включающий его переработку и усвоение – это:</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запоминание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сохранение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3) узнавание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воспроизведение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6. </w:t>
      </w:r>
      <w:r w:rsidRPr="00A77B50">
        <w:rPr>
          <w:rFonts w:ascii="Times New Roman" w:eastAsia="Times-Roman" w:hAnsi="Times New Roman" w:cs="Times New Roman"/>
          <w:lang w:eastAsia="ar-SA"/>
        </w:rPr>
        <w:t>Как называется мыслительная операция, связанная с мысленным объединением предметов и явлений по их общим и существенным признакам:</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анализ</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сравнение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3) обобщение</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абстрагирование</w:t>
      </w:r>
    </w:p>
    <w:p w:rsidR="00A77B50" w:rsidRPr="00A77B50" w:rsidRDefault="00A77B50" w:rsidP="00A77B50">
      <w:pPr>
        <w:rPr>
          <w:rStyle w:val="FontStyle20"/>
          <w:rFonts w:ascii="Times New Roman" w:hAnsi="Times New Roman" w:cs="Times New Roman"/>
          <w:sz w:val="24"/>
          <w:szCs w:val="24"/>
        </w:rPr>
      </w:pPr>
      <w:r w:rsidRPr="00A77B50">
        <w:rPr>
          <w:rStyle w:val="FontStyle20"/>
          <w:rFonts w:ascii="Times New Roman" w:hAnsi="Times New Roman" w:cs="Times New Roman"/>
          <w:i/>
          <w:iCs/>
          <w:sz w:val="24"/>
          <w:szCs w:val="24"/>
        </w:rPr>
        <w:t>Раздел 4.</w:t>
      </w:r>
      <w:r w:rsidRPr="00A77B50">
        <w:rPr>
          <w:rStyle w:val="FontStyle20"/>
          <w:rFonts w:ascii="Times New Roman" w:hAnsi="Times New Roman" w:cs="Times New Roman"/>
          <w:sz w:val="24"/>
          <w:szCs w:val="24"/>
        </w:rPr>
        <w:t xml:space="preserve"> </w:t>
      </w:r>
    </w:p>
    <w:p w:rsidR="00A77B50" w:rsidRPr="00A77B50" w:rsidRDefault="00A77B50" w:rsidP="00A77B50">
      <w:pPr>
        <w:rPr>
          <w:rStyle w:val="FontStyle20"/>
          <w:rFonts w:ascii="Times New Roman" w:eastAsia="Times-Roman" w:hAnsi="Times New Roman" w:cs="Times New Roman"/>
          <w:sz w:val="24"/>
          <w:szCs w:val="24"/>
          <w:lang w:eastAsia="ar-SA"/>
        </w:rPr>
      </w:pPr>
      <w:r w:rsidRPr="00A77B50">
        <w:rPr>
          <w:rStyle w:val="FontStyle20"/>
          <w:rFonts w:ascii="Times New Roman" w:eastAsia="Times-Roman" w:hAnsi="Times New Roman" w:cs="Times New Roman"/>
          <w:b/>
          <w:bCs/>
          <w:sz w:val="24"/>
          <w:szCs w:val="24"/>
          <w:lang w:eastAsia="ar-SA"/>
        </w:rPr>
        <w:lastRenderedPageBreak/>
        <w:t xml:space="preserve">1. </w:t>
      </w:r>
      <w:r w:rsidRPr="00A77B50">
        <w:rPr>
          <w:rStyle w:val="FontStyle20"/>
          <w:rFonts w:ascii="Times New Roman" w:eastAsia="Times-Roman" w:hAnsi="Times New Roman" w:cs="Times New Roman"/>
          <w:sz w:val="24"/>
          <w:szCs w:val="24"/>
          <w:lang w:eastAsia="ar-SA"/>
        </w:rPr>
        <w:t xml:space="preserve"> Что характеризует человека как единичное природное существо, представитель вида Homo sapiens:</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Субъект деятельности</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Личность</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3) Индивидуальность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Индивид</w:t>
      </w:r>
    </w:p>
    <w:p w:rsidR="00A77B50" w:rsidRPr="00A77B50" w:rsidRDefault="00A77B50" w:rsidP="00A77B50">
      <w:pPr>
        <w:rPr>
          <w:rFonts w:ascii="Times New Roman" w:eastAsia="TimesNewRomanPSMT" w:hAnsi="Times New Roman" w:cs="Times New Roman"/>
          <w:b/>
          <w:bCs/>
          <w:lang w:eastAsia="ar-SA"/>
        </w:rPr>
      </w:pPr>
      <w:r w:rsidRPr="00A77B50">
        <w:rPr>
          <w:rFonts w:ascii="Times New Roman" w:eastAsia="TimesNewRomanPSMT" w:hAnsi="Times New Roman" w:cs="Times New Roman"/>
          <w:b/>
          <w:bCs/>
          <w:lang w:eastAsia="ar-SA"/>
        </w:rPr>
        <w:t xml:space="preserve">2. </w:t>
      </w:r>
      <w:r w:rsidRPr="00A77B50">
        <w:rPr>
          <w:rFonts w:ascii="Times New Roman" w:eastAsia="TimesNewRomanPSMT" w:hAnsi="Times New Roman" w:cs="Times New Roman"/>
          <w:lang w:eastAsia="ar-SA"/>
        </w:rPr>
        <w:t>Автором эпигенетической теории развития личности является …</w:t>
      </w:r>
      <w:r w:rsidRPr="00A77B50">
        <w:rPr>
          <w:rFonts w:ascii="Times New Roman" w:eastAsia="TimesNewRomanPSMT" w:hAnsi="Times New Roman" w:cs="Times New Roman"/>
          <w:b/>
          <w:bCs/>
          <w:lang w:eastAsia="ar-SA"/>
        </w:rPr>
        <w:t xml:space="preserve">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1) А. Адлер </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К. Роджерс</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К. Левин</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4) Э. Эриксон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3.</w:t>
      </w:r>
      <w:r w:rsidRPr="00A77B50">
        <w:rPr>
          <w:rFonts w:ascii="Times New Roman" w:eastAsia="Times-Roman" w:hAnsi="Times New Roman" w:cs="Times New Roman"/>
          <w:lang w:eastAsia="ar-SA"/>
        </w:rPr>
        <w:t xml:space="preserve"> Что относится к врожденным индивидуальным особенностям личности:</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темперамент</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способности</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3) характер</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4) память.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4. </w:t>
      </w:r>
      <w:r w:rsidRPr="00A77B50">
        <w:rPr>
          <w:rFonts w:ascii="Times New Roman" w:eastAsia="Times-Roman" w:hAnsi="Times New Roman" w:cs="Times New Roman"/>
          <w:lang w:eastAsia="ar-SA"/>
        </w:rPr>
        <w:t>Темперамент был впервые описан:</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Аристотелем</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 xml:space="preserve">2) Гиппократом </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3) Павловым</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Кречмером</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b/>
          <w:bCs/>
          <w:lang w:eastAsia="ar-SA"/>
        </w:rPr>
        <w:t xml:space="preserve">5. </w:t>
      </w:r>
      <w:r w:rsidRPr="00A77B50">
        <w:rPr>
          <w:rFonts w:ascii="Times New Roman" w:eastAsia="TimesNewRomanPSMT" w:hAnsi="Times New Roman" w:cs="Times New Roman"/>
          <w:lang w:eastAsia="ar-SA"/>
        </w:rPr>
        <w:t>Человек со слабой нервной системой, обладающий повышенной чувствительностью даже к слабым раздражителям, – это …</w:t>
      </w:r>
    </w:p>
    <w:p w:rsidR="00A77B50" w:rsidRPr="00A77B50" w:rsidRDefault="00A77B50" w:rsidP="00A77B50">
      <w:pPr>
        <w:ind w:firstLine="14"/>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холерик</w:t>
      </w:r>
    </w:p>
    <w:p w:rsidR="00A77B50" w:rsidRPr="00A77B50" w:rsidRDefault="00A77B50" w:rsidP="00A77B50">
      <w:pPr>
        <w:ind w:firstLine="14"/>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2) меланхолик </w:t>
      </w:r>
    </w:p>
    <w:p w:rsidR="00A77B50" w:rsidRPr="00A77B50" w:rsidRDefault="00A77B50" w:rsidP="00A77B50">
      <w:pPr>
        <w:ind w:firstLine="14"/>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 xml:space="preserve">3) флегматик </w:t>
      </w:r>
    </w:p>
    <w:p w:rsidR="00A77B50" w:rsidRPr="00A77B50" w:rsidRDefault="00A77B50" w:rsidP="00A77B50">
      <w:pPr>
        <w:ind w:firstLine="14"/>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4) сангвиник</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6. </w:t>
      </w:r>
      <w:r w:rsidRPr="00A77B50">
        <w:rPr>
          <w:rFonts w:ascii="Times New Roman" w:eastAsia="Times-Roman" w:hAnsi="Times New Roman" w:cs="Times New Roman"/>
          <w:lang w:eastAsia="ar-SA"/>
        </w:rPr>
        <w:t>Тип темперамента, характеризующийся вспыльчивостью, поспешностью в действиях:</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меланхолик</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холерик</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3) сангвиник</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флегматик</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7. </w:t>
      </w:r>
      <w:r w:rsidRPr="00A77B50">
        <w:rPr>
          <w:rFonts w:ascii="Times New Roman" w:eastAsia="Times-Roman" w:hAnsi="Times New Roman" w:cs="Times New Roman"/>
          <w:lang w:eastAsia="ar-SA"/>
        </w:rPr>
        <w:t>Природная предрасположенность к выполнению какой-либо деятельности:</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1) талант</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2) гениальность</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3) задатки</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способности</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b/>
          <w:bCs/>
          <w:lang w:eastAsia="ar-SA"/>
        </w:rPr>
        <w:t xml:space="preserve">8. </w:t>
      </w:r>
      <w:r w:rsidRPr="00A77B50">
        <w:rPr>
          <w:rFonts w:ascii="Times New Roman" w:eastAsia="Times-Roman" w:hAnsi="Times New Roman" w:cs="Times New Roman"/>
          <w:lang w:eastAsia="ar-SA"/>
        </w:rPr>
        <w:t>Индивидуально устойчивые свойства человека, определяющие его успехи в различных видах деятельности - это:</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 Способности</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 Темперамент</w:t>
      </w:r>
    </w:p>
    <w:p w:rsidR="00A77B50" w:rsidRPr="00A77B50" w:rsidRDefault="00A77B50" w:rsidP="00A77B50">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 Характер</w:t>
      </w:r>
    </w:p>
    <w:p w:rsidR="00A77B50" w:rsidRPr="00A77B50" w:rsidRDefault="00A77B50" w:rsidP="00A77B50">
      <w:pPr>
        <w:rPr>
          <w:rFonts w:ascii="Times New Roman" w:eastAsia="Times-Roman" w:hAnsi="Times New Roman" w:cs="Times New Roman"/>
          <w:lang w:eastAsia="ar-SA"/>
        </w:rPr>
      </w:pPr>
      <w:r w:rsidRPr="00A77B50">
        <w:rPr>
          <w:rFonts w:ascii="Times New Roman" w:eastAsia="Times-Roman" w:hAnsi="Times New Roman" w:cs="Times New Roman"/>
          <w:lang w:eastAsia="ar-SA"/>
        </w:rPr>
        <w:t>4) Мотивация</w:t>
      </w:r>
    </w:p>
    <w:p w:rsidR="00A77B50" w:rsidRPr="00A77B50" w:rsidRDefault="00A77B50" w:rsidP="00A77B50">
      <w:pPr>
        <w:rPr>
          <w:rFonts w:ascii="Times New Roman" w:hAnsi="Times New Roman" w:cs="Times New Roman"/>
          <w:lang w:eastAsia="ar-SA"/>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i/>
          <w:color w:val="C00000"/>
        </w:rPr>
        <w:sectPr w:rsidR="00A77B50" w:rsidRPr="00A77B50" w:rsidSect="005F316D">
          <w:pgSz w:w="11907" w:h="16840" w:code="9"/>
          <w:pgMar w:top="1134" w:right="851" w:bottom="851" w:left="1701" w:header="720" w:footer="720" w:gutter="0"/>
          <w:cols w:space="720"/>
          <w:noEndnote/>
          <w:titlePg/>
          <w:docGrid w:linePitch="326"/>
        </w:sectPr>
      </w:pPr>
    </w:p>
    <w:p w:rsidR="00A77B50" w:rsidRPr="00A77B50" w:rsidRDefault="00A77B50" w:rsidP="00A77B50">
      <w:pPr>
        <w:pStyle w:val="1"/>
        <w:suppressAutoHyphens/>
        <w:rPr>
          <w:szCs w:val="24"/>
        </w:rPr>
      </w:pPr>
      <w:r w:rsidRPr="00A77B50">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A77B50" w:rsidRPr="00A77B50" w:rsidRDefault="00A77B50" w:rsidP="00A77B50">
      <w:pPr>
        <w:rPr>
          <w:rFonts w:ascii="Times New Roman" w:hAnsi="Times New Roman" w:cs="Times New Roman"/>
          <w:b/>
        </w:rPr>
      </w:pPr>
      <w:r w:rsidRPr="00A77B50">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A77B50" w:rsidRPr="00A77B50" w:rsidRDefault="00A77B50" w:rsidP="00A77B50">
      <w:pPr>
        <w:rPr>
          <w:rFonts w:ascii="Times New Roman" w:hAnsi="Times New Roman" w:cs="Times New Roman"/>
          <w:i/>
          <w:color w:val="C00000"/>
          <w:highlight w:val="yellow"/>
        </w:rPr>
      </w:pPr>
    </w:p>
    <w:tbl>
      <w:tblPr>
        <w:tblW w:w="4835" w:type="pct"/>
        <w:tblCellMar>
          <w:left w:w="0" w:type="dxa"/>
          <w:right w:w="0" w:type="dxa"/>
        </w:tblCellMar>
        <w:tblLook w:val="04A0"/>
      </w:tblPr>
      <w:tblGrid>
        <w:gridCol w:w="1573"/>
        <w:gridCol w:w="3892"/>
        <w:gridCol w:w="9740"/>
      </w:tblGrid>
      <w:tr w:rsidR="00A77B50" w:rsidRPr="00A77B50" w:rsidTr="00C365E1">
        <w:trPr>
          <w:trHeight w:val="753"/>
          <w:tblHeader/>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7B50" w:rsidRPr="00A77B50" w:rsidRDefault="00A77B50" w:rsidP="00C365E1">
            <w:pPr>
              <w:jc w:val="center"/>
              <w:rPr>
                <w:rFonts w:ascii="Times New Roman" w:hAnsi="Times New Roman" w:cs="Times New Roman"/>
                <w:sz w:val="22"/>
                <w:szCs w:val="22"/>
              </w:rPr>
            </w:pPr>
            <w:r w:rsidRPr="00A77B50">
              <w:rPr>
                <w:rFonts w:ascii="Times New Roman" w:hAnsi="Times New Roman" w:cs="Times New Roman"/>
                <w:sz w:val="22"/>
                <w:szCs w:val="22"/>
              </w:rPr>
              <w:t xml:space="preserve">Структурный элемент </w:t>
            </w:r>
            <w:r w:rsidRPr="00A77B50">
              <w:rPr>
                <w:rFonts w:ascii="Times New Roman" w:hAnsi="Times New Roman" w:cs="Times New Roman"/>
                <w:sz w:val="22"/>
                <w:szCs w:val="22"/>
              </w:rPr>
              <w:br/>
              <w:t>компетенции</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77B50" w:rsidRPr="00A77B50" w:rsidRDefault="00A77B50" w:rsidP="00C365E1">
            <w:pPr>
              <w:jc w:val="center"/>
              <w:rPr>
                <w:rFonts w:ascii="Times New Roman" w:hAnsi="Times New Roman" w:cs="Times New Roman"/>
                <w:sz w:val="22"/>
                <w:szCs w:val="22"/>
              </w:rPr>
            </w:pPr>
            <w:r w:rsidRPr="00A77B50">
              <w:rPr>
                <w:rFonts w:ascii="Times New Roman" w:hAnsi="Times New Roman" w:cs="Times New Roman"/>
                <w:bCs/>
                <w:sz w:val="22"/>
                <w:szCs w:val="22"/>
              </w:rPr>
              <w:t xml:space="preserve">Планируемые результаты обучения </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jc w:val="center"/>
              <w:rPr>
                <w:rFonts w:ascii="Times New Roman" w:hAnsi="Times New Roman" w:cs="Times New Roman"/>
                <w:sz w:val="22"/>
                <w:szCs w:val="22"/>
              </w:rPr>
            </w:pPr>
            <w:r w:rsidRPr="00A77B50">
              <w:rPr>
                <w:rFonts w:ascii="Times New Roman" w:hAnsi="Times New Roman" w:cs="Times New Roman"/>
                <w:sz w:val="22"/>
                <w:szCs w:val="22"/>
              </w:rPr>
              <w:t>Оценочные средства</w:t>
            </w:r>
          </w:p>
        </w:tc>
      </w:tr>
      <w:tr w:rsidR="00A77B50" w:rsidRPr="00A77B50" w:rsidTr="00C365E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lang w:eastAsia="ar-SA"/>
              </w:rPr>
              <w:t xml:space="preserve">ОПК-2: </w:t>
            </w:r>
            <w:r w:rsidRPr="00A77B50">
              <w:rPr>
                <w:rFonts w:ascii="Times New Roman" w:hAnsi="Times New Roman" w:cs="Times New Roman"/>
                <w:color w:val="000000"/>
                <w:sz w:val="22"/>
                <w:szCs w:val="22"/>
              </w:rPr>
              <w:t>способностью осуществлять обучение, воспитание и развитие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A77B50" w:rsidRPr="00A77B50" w:rsidTr="00C365E1">
        <w:trPr>
          <w:trHeight w:val="225"/>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Знать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tabs>
                <w:tab w:val="left" w:pos="356"/>
                <w:tab w:val="left" w:pos="851"/>
              </w:tabs>
              <w:rPr>
                <w:rFonts w:ascii="Times New Roman" w:hAnsi="Times New Roman" w:cs="Times New Roman"/>
                <w:sz w:val="22"/>
                <w:szCs w:val="22"/>
              </w:rPr>
            </w:pPr>
            <w:r w:rsidRPr="00A77B50">
              <w:rPr>
                <w:rFonts w:ascii="Times New Roman" w:hAnsi="Times New Roman" w:cs="Times New Roman"/>
                <w:color w:val="000000"/>
                <w:sz w:val="22"/>
                <w:szCs w:val="22"/>
                <w:lang w:eastAsia="ar-SA"/>
              </w:rPr>
              <w:t xml:space="preserve">- </w:t>
            </w:r>
            <w:r w:rsidRPr="00A77B50">
              <w:rPr>
                <w:rFonts w:ascii="Times New Roman" w:hAnsi="Times New Roman" w:cs="Times New Roman"/>
                <w:sz w:val="22"/>
                <w:szCs w:val="22"/>
              </w:rPr>
              <w:t>основные определения и понятия детской психологии;</w:t>
            </w:r>
          </w:p>
          <w:p w:rsidR="00A77B50" w:rsidRPr="00A77B50" w:rsidRDefault="00A77B50" w:rsidP="00C365E1">
            <w:pPr>
              <w:pStyle w:val="aff2"/>
              <w:numPr>
                <w:ilvl w:val="0"/>
                <w:numId w:val="21"/>
              </w:numPr>
              <w:tabs>
                <w:tab w:val="left" w:pos="356"/>
                <w:tab w:val="left" w:pos="851"/>
              </w:tabs>
              <w:autoSpaceDN w:val="0"/>
              <w:adjustRightInd w:val="0"/>
              <w:ind w:left="0" w:firstLine="0"/>
              <w:rPr>
                <w:sz w:val="22"/>
                <w:szCs w:val="22"/>
              </w:rPr>
            </w:pPr>
            <w:r w:rsidRPr="00A77B50">
              <w:rPr>
                <w:sz w:val="22"/>
                <w:szCs w:val="22"/>
              </w:rPr>
              <w:t xml:space="preserve">общие и специфические </w:t>
            </w:r>
            <w:r w:rsidRPr="00A77B50">
              <w:rPr>
                <w:color w:val="000000"/>
                <w:sz w:val="22"/>
                <w:szCs w:val="22"/>
              </w:rPr>
              <w:t>закономерности и индивидуальные особенности психического и психофизиологического развития детей дошкольного и младшего школьного возраста;</w:t>
            </w:r>
          </w:p>
          <w:p w:rsidR="00A77B50" w:rsidRPr="00A77B50" w:rsidRDefault="00A77B50" w:rsidP="00C365E1">
            <w:pPr>
              <w:pStyle w:val="aff2"/>
              <w:numPr>
                <w:ilvl w:val="0"/>
                <w:numId w:val="21"/>
              </w:numPr>
              <w:tabs>
                <w:tab w:val="left" w:pos="356"/>
                <w:tab w:val="left" w:pos="851"/>
              </w:tabs>
              <w:autoSpaceDN w:val="0"/>
              <w:adjustRightInd w:val="0"/>
              <w:ind w:left="0" w:firstLine="0"/>
              <w:rPr>
                <w:sz w:val="22"/>
                <w:szCs w:val="22"/>
              </w:rPr>
            </w:pPr>
            <w:r w:rsidRPr="00A77B50">
              <w:rPr>
                <w:color w:val="000000"/>
                <w:sz w:val="22"/>
                <w:szCs w:val="22"/>
              </w:rPr>
              <w:t>психологические особенности обучающихся с осбыми образовательных потребностей;</w:t>
            </w:r>
          </w:p>
          <w:p w:rsidR="00A77B50" w:rsidRPr="00A77B50" w:rsidRDefault="00A77B50" w:rsidP="00C365E1">
            <w:pPr>
              <w:pStyle w:val="aff2"/>
              <w:numPr>
                <w:ilvl w:val="0"/>
                <w:numId w:val="21"/>
              </w:numPr>
              <w:tabs>
                <w:tab w:val="left" w:pos="356"/>
                <w:tab w:val="left" w:pos="851"/>
              </w:tabs>
              <w:autoSpaceDN w:val="0"/>
              <w:adjustRightInd w:val="0"/>
              <w:ind w:left="0" w:firstLine="0"/>
              <w:rPr>
                <w:sz w:val="22"/>
                <w:szCs w:val="22"/>
              </w:rPr>
            </w:pPr>
            <w:r w:rsidRPr="00A77B50">
              <w:rPr>
                <w:color w:val="000000"/>
                <w:sz w:val="22"/>
                <w:szCs w:val="22"/>
              </w:rPr>
              <w:t>особенности регуляции поведения и деятельности человека на возрастных ступенях детства</w:t>
            </w:r>
            <w:r w:rsidRPr="00A77B50">
              <w:rPr>
                <w:sz w:val="22"/>
                <w:szCs w:val="22"/>
              </w:rPr>
              <w:t>.</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tabs>
                <w:tab w:val="left" w:pos="403"/>
                <w:tab w:val="left" w:pos="545"/>
              </w:tabs>
              <w:rPr>
                <w:rFonts w:ascii="Times New Roman" w:hAnsi="Times New Roman" w:cs="Times New Roman"/>
                <w:b/>
                <w:i/>
                <w:sz w:val="22"/>
                <w:szCs w:val="22"/>
              </w:rPr>
            </w:pPr>
            <w:r w:rsidRPr="00A77B50">
              <w:rPr>
                <w:rFonts w:ascii="Times New Roman" w:hAnsi="Times New Roman" w:cs="Times New Roman"/>
                <w:b/>
                <w:i/>
                <w:sz w:val="22"/>
                <w:szCs w:val="22"/>
              </w:rPr>
              <w:t>Перечень вопросов по всему курсу:</w:t>
            </w:r>
          </w:p>
          <w:p w:rsidR="00A77B50" w:rsidRPr="00A77B50" w:rsidRDefault="00A77B50" w:rsidP="00A77B50">
            <w:pPr>
              <w:numPr>
                <w:ilvl w:val="0"/>
                <w:numId w:val="12"/>
              </w:numPr>
              <w:tabs>
                <w:tab w:val="left" w:pos="360"/>
                <w:tab w:val="left" w:pos="1004"/>
              </w:tabs>
              <w:autoSpaceDE w:val="0"/>
              <w:rPr>
                <w:rFonts w:ascii="Times New Roman" w:eastAsia="TimesNewRomanPSMT" w:hAnsi="Times New Roman" w:cs="Times New Roman"/>
                <w:bCs/>
                <w:iCs/>
                <w:sz w:val="22"/>
                <w:szCs w:val="22"/>
                <w:lang w:eastAsia="ar-SA"/>
              </w:rPr>
            </w:pPr>
            <w:r w:rsidRPr="00A77B50">
              <w:rPr>
                <w:rFonts w:ascii="Times New Roman" w:eastAsia="TimesNewRomanPSMT" w:hAnsi="Times New Roman" w:cs="Times New Roman"/>
                <w:bCs/>
                <w:iCs/>
                <w:sz w:val="22"/>
                <w:szCs w:val="22"/>
                <w:lang w:eastAsia="ar-SA"/>
              </w:rPr>
              <w:t>Общая характеристика психологии как науки. Основные этапы развития представлений о предмете психологии. Современные представления о предмете психологии.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Понятие отражения и психики. Структура психики.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Основные свойства психического отражения.    Классификация психических явлений и процессов.</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Отрасли психологии и методы психологии. Принципы психологии как науки.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Классификация методов психологии.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Развитие психики в филогенезе.</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Свойства сознания. Условия возникновения сознания.</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Неосознаваемые явления в психике, их классификация и динамические связи с осознаваемым.</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Культурно-историческая парадигма в психологии. Понятие о высших психических функциях.</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Деятельностный подход в психологии. Структура деятельности. Механизмы регуляции действий.</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Общее представление об ощущении. Классификация ощущений.</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Общее представление о восприятии. Основные свойства перцептивных образов. Восприятие пространства и движения.</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Общее представление о памяти. Основные факты и закономерности психологии памяти. Виды и процессы памяти.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Общее представление о внимании. Виды и свойства внимания. Теории внимания. Экспериментальные исследования внимания.</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Основные подходы к изучению мышления. Теории мышления. Виды мышления. Эмпирические характеристики мышления как познавательного процесса.</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Общее представление о воображении. Виды и функции воображения. Воображение и творческое мышление.</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Понятие «воля» в психологии. Волевые процессы и их изучение. Воля как высший уровень психической регуляции.</w:t>
            </w:r>
          </w:p>
        </w:tc>
      </w:tr>
      <w:tr w:rsidR="00A77B50" w:rsidRPr="00A77B50" w:rsidTr="00C365E1">
        <w:trPr>
          <w:trHeight w:val="258"/>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rPr>
              <w:lastRenderedPageBreak/>
              <w:t>Уметь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pStyle w:val="aff5"/>
              <w:spacing w:before="0" w:after="0"/>
              <w:rPr>
                <w:sz w:val="22"/>
                <w:szCs w:val="22"/>
              </w:rPr>
            </w:pPr>
            <w:r w:rsidRPr="00A77B50">
              <w:rPr>
                <w:sz w:val="22"/>
                <w:szCs w:val="22"/>
              </w:rPr>
              <w:t>- самостоятельно анализировать индивидуальные</w:t>
            </w:r>
            <w:r w:rsidRPr="00A77B50">
              <w:rPr>
                <w:color w:val="000000"/>
                <w:sz w:val="22"/>
                <w:szCs w:val="22"/>
              </w:rPr>
              <w:t xml:space="preserve"> проблемы психического и психофизиологического развития, регуляции поведения и деятельности человека на возрастных ступенях детства;</w:t>
            </w:r>
            <w:r w:rsidRPr="00A77B50">
              <w:rPr>
                <w:sz w:val="22"/>
                <w:szCs w:val="22"/>
              </w:rPr>
              <w:t xml:space="preserve"> </w:t>
            </w:r>
          </w:p>
          <w:p w:rsidR="00A77B50" w:rsidRPr="00A77B50" w:rsidRDefault="00A77B50" w:rsidP="00C365E1">
            <w:pPr>
              <w:snapToGrid w:val="0"/>
              <w:rPr>
                <w:rFonts w:ascii="Times New Roman" w:hAnsi="Times New Roman" w:cs="Times New Roman"/>
                <w:sz w:val="22"/>
                <w:szCs w:val="22"/>
              </w:rPr>
            </w:pPr>
            <w:r w:rsidRPr="00A77B50">
              <w:rPr>
                <w:rFonts w:ascii="Times New Roman" w:hAnsi="Times New Roman" w:cs="Times New Roman"/>
                <w:sz w:val="22"/>
                <w:szCs w:val="22"/>
              </w:rPr>
              <w:t>- определять психическую норму и патологию в контексте педагогической деятельности</w:t>
            </w:r>
            <w:r w:rsidRPr="00A77B50">
              <w:rPr>
                <w:rFonts w:ascii="Times New Roman" w:eastAsia="MS Mincho" w:hAnsi="Times New Roman" w:cs="Times New Roman"/>
                <w:sz w:val="22"/>
                <w:szCs w:val="22"/>
              </w:rPr>
              <w:t>.</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pStyle w:val="2"/>
              <w:suppressAutoHyphens/>
              <w:rPr>
                <w:color w:val="333333"/>
                <w:sz w:val="22"/>
                <w:szCs w:val="22"/>
              </w:rPr>
            </w:pPr>
            <w:r w:rsidRPr="00A77B50">
              <w:rPr>
                <w:color w:val="333333"/>
                <w:sz w:val="22"/>
                <w:szCs w:val="22"/>
              </w:rPr>
              <w:t>Практическое задание 1</w:t>
            </w:r>
          </w:p>
          <w:p w:rsidR="00A77B50" w:rsidRPr="00A77B50" w:rsidRDefault="00A77B50" w:rsidP="00C365E1">
            <w:pPr>
              <w:rPr>
                <w:rFonts w:ascii="Times New Roman" w:eastAsia="TimesNewRomanPSMT" w:hAnsi="Times New Roman" w:cs="Times New Roman"/>
                <w:i/>
                <w:iCs/>
                <w:sz w:val="22"/>
                <w:szCs w:val="22"/>
                <w:lang w:eastAsia="ar-SA"/>
              </w:rPr>
            </w:pPr>
            <w:r w:rsidRPr="00A77B50">
              <w:rPr>
                <w:rFonts w:ascii="Times New Roman" w:eastAsia="TimesNewRomanPSMT" w:hAnsi="Times New Roman" w:cs="Times New Roman"/>
                <w:i/>
                <w:iCs/>
                <w:sz w:val="22"/>
                <w:szCs w:val="22"/>
                <w:lang w:eastAsia="ar-SA"/>
              </w:rPr>
              <w:t>Написать краткий план-конспект статьи (на выбор):</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Ломов Б.Ф. Психология в системе научного знания. Хрестоматия по психологии /Под ред. А.В.Петровского. – М., 1987.</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2. Фресс П. О психологии будущего. Хрестоматия по психологии /под ред. А.В.Петровского. – М., 1987.</w:t>
            </w:r>
          </w:p>
          <w:p w:rsidR="00A77B50" w:rsidRPr="00A77B50" w:rsidRDefault="00A77B50" w:rsidP="00C365E1">
            <w:pPr>
              <w:pStyle w:val="2"/>
              <w:suppressAutoHyphens/>
              <w:ind w:left="-31"/>
              <w:rPr>
                <w:b w:val="0"/>
                <w:i w:val="0"/>
                <w:color w:val="333333"/>
                <w:sz w:val="22"/>
                <w:szCs w:val="22"/>
              </w:rPr>
            </w:pPr>
            <w:r w:rsidRPr="00A77B50">
              <w:rPr>
                <w:rFonts w:eastAsia="TimesNewRomanPSMT"/>
                <w:b w:val="0"/>
                <w:i w:val="0"/>
                <w:sz w:val="22"/>
                <w:szCs w:val="22"/>
                <w:lang w:eastAsia="ar-SA"/>
              </w:rPr>
              <w:t>3. Ярошевский М.Г. Категориальный аппарат психологии. Хрестоматия по психологии /под ред.А.В.Петровского. – М., 1987.</w:t>
            </w:r>
          </w:p>
          <w:p w:rsidR="00A77B50" w:rsidRPr="00A77B50" w:rsidRDefault="00A77B50" w:rsidP="00C365E1">
            <w:pPr>
              <w:pStyle w:val="2"/>
              <w:suppressAutoHyphens/>
              <w:ind w:left="-31"/>
              <w:rPr>
                <w:color w:val="333333"/>
                <w:sz w:val="22"/>
                <w:szCs w:val="22"/>
              </w:rPr>
            </w:pPr>
            <w:r w:rsidRPr="00A77B50">
              <w:rPr>
                <w:color w:val="333333"/>
                <w:sz w:val="22"/>
                <w:szCs w:val="22"/>
              </w:rPr>
              <w:t>Практическое задание 2</w:t>
            </w:r>
          </w:p>
          <w:p w:rsidR="00A77B50" w:rsidRPr="00A77B50" w:rsidRDefault="00A77B50" w:rsidP="00C365E1">
            <w:pPr>
              <w:snapToGrid w:val="0"/>
              <w:rPr>
                <w:rFonts w:ascii="Times New Roman" w:hAnsi="Times New Roman" w:cs="Times New Roman"/>
                <w:i/>
                <w:sz w:val="22"/>
                <w:szCs w:val="22"/>
                <w:lang w:eastAsia="ar-SA"/>
              </w:rPr>
            </w:pPr>
            <w:r w:rsidRPr="00A77B50">
              <w:rPr>
                <w:rFonts w:ascii="Times New Roman" w:hAnsi="Times New Roman" w:cs="Times New Roman"/>
                <w:color w:val="333333"/>
                <w:sz w:val="22"/>
                <w:szCs w:val="22"/>
              </w:rPr>
              <w:t xml:space="preserve">1. </w:t>
            </w:r>
            <w:r w:rsidRPr="00A77B50">
              <w:rPr>
                <w:rFonts w:ascii="Times New Roman" w:hAnsi="Times New Roman" w:cs="Times New Roman"/>
                <w:i/>
                <w:sz w:val="22"/>
                <w:szCs w:val="22"/>
                <w:lang w:eastAsia="ar-SA"/>
              </w:rPr>
              <w:t>Составить библиографию по следующим темам:</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1. З.Фрейд и проблема неосознаваемого.</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2. Предмет психологии в теории деятельности.</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3. Функции сознания.</w:t>
            </w: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rPr>
              <w:t>Владеть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pStyle w:val="24"/>
              <w:widowControl/>
              <w:numPr>
                <w:ilvl w:val="0"/>
                <w:numId w:val="21"/>
              </w:numPr>
              <w:tabs>
                <w:tab w:val="left" w:pos="356"/>
                <w:tab w:val="left" w:pos="851"/>
              </w:tabs>
              <w:autoSpaceDE/>
              <w:spacing w:after="0" w:line="240" w:lineRule="auto"/>
              <w:ind w:left="0" w:firstLine="0"/>
              <w:jc w:val="left"/>
              <w:rPr>
                <w:sz w:val="22"/>
                <w:szCs w:val="22"/>
              </w:rPr>
            </w:pPr>
            <w:r w:rsidRPr="00A77B50">
              <w:rPr>
                <w:sz w:val="22"/>
                <w:szCs w:val="22"/>
              </w:rPr>
              <w:t>практическими навыками использования знаний в области детской психологии на других дисциплинах и на производственной практике;</w:t>
            </w:r>
          </w:p>
          <w:p w:rsidR="00A77B50" w:rsidRPr="00A77B50" w:rsidRDefault="00A77B50" w:rsidP="00C365E1">
            <w:pPr>
              <w:pStyle w:val="24"/>
              <w:widowControl/>
              <w:numPr>
                <w:ilvl w:val="0"/>
                <w:numId w:val="21"/>
              </w:numPr>
              <w:tabs>
                <w:tab w:val="left" w:pos="356"/>
                <w:tab w:val="left" w:pos="851"/>
              </w:tabs>
              <w:autoSpaceDE/>
              <w:spacing w:after="0" w:line="240" w:lineRule="auto"/>
              <w:ind w:left="0" w:firstLine="0"/>
              <w:jc w:val="left"/>
              <w:rPr>
                <w:sz w:val="22"/>
                <w:szCs w:val="22"/>
              </w:rPr>
            </w:pPr>
            <w:r w:rsidRPr="00A77B50">
              <w:rPr>
                <w:sz w:val="22"/>
                <w:szCs w:val="22"/>
              </w:rPr>
              <w:t xml:space="preserve">технологией консультирования и просвещения по проблемам </w:t>
            </w:r>
            <w:r w:rsidRPr="00A77B50">
              <w:rPr>
                <w:color w:val="000000"/>
                <w:sz w:val="22"/>
                <w:szCs w:val="22"/>
              </w:rPr>
              <w:t>индивидуального психического и психофизиологического развития и способах регуляции поведения</w:t>
            </w:r>
            <w:r w:rsidRPr="00A77B50">
              <w:rPr>
                <w:sz w:val="22"/>
                <w:szCs w:val="22"/>
              </w:rPr>
              <w:t xml:space="preserve"> </w:t>
            </w:r>
            <w:r w:rsidRPr="00A77B50">
              <w:rPr>
                <w:color w:val="000000"/>
                <w:sz w:val="22"/>
                <w:szCs w:val="22"/>
              </w:rPr>
              <w:t>на различных возрастных ступенях.</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rPr>
                <w:rFonts w:ascii="Times New Roman" w:eastAsia="Calibri" w:hAnsi="Times New Roman" w:cs="Times New Roman"/>
                <w:i/>
                <w:kern w:val="24"/>
                <w:sz w:val="22"/>
                <w:szCs w:val="22"/>
              </w:rPr>
            </w:pPr>
            <w:r w:rsidRPr="00A77B50">
              <w:rPr>
                <w:rFonts w:ascii="Times New Roman" w:eastAsia="Calibri" w:hAnsi="Times New Roman" w:cs="Times New Roman"/>
                <w:i/>
                <w:kern w:val="24"/>
                <w:sz w:val="22"/>
                <w:szCs w:val="22"/>
              </w:rPr>
              <w:t xml:space="preserve">Задания на решение задач из профессиональной области, комплексные задания </w:t>
            </w:r>
          </w:p>
          <w:p w:rsidR="00A77B50" w:rsidRPr="00A77B50" w:rsidRDefault="00A77B50" w:rsidP="00C365E1">
            <w:pPr>
              <w:tabs>
                <w:tab w:val="left" w:pos="720"/>
                <w:tab w:val="left" w:pos="1440"/>
                <w:tab w:val="left" w:pos="1840"/>
                <w:tab w:val="left" w:pos="2400"/>
                <w:tab w:val="left" w:pos="2960"/>
                <w:tab w:val="left" w:pos="3520"/>
                <w:tab w:val="left" w:pos="4080"/>
                <w:tab w:val="left" w:pos="4640"/>
                <w:tab w:val="left" w:pos="5200"/>
                <w:tab w:val="left" w:pos="5760"/>
                <w:tab w:val="left" w:pos="6320"/>
                <w:tab w:val="left" w:pos="6880"/>
                <w:tab w:val="left" w:pos="7440"/>
              </w:tabs>
              <w:snapToGrid w:val="0"/>
              <w:rPr>
                <w:rFonts w:ascii="Times New Roman" w:hAnsi="Times New Roman" w:cs="Times New Roman"/>
                <w:i/>
                <w:sz w:val="22"/>
                <w:szCs w:val="22"/>
                <w:lang w:eastAsia="ar-SA"/>
              </w:rPr>
            </w:pPr>
            <w:r w:rsidRPr="00A77B50">
              <w:rPr>
                <w:rFonts w:ascii="Times New Roman" w:hAnsi="Times New Roman" w:cs="Times New Roman"/>
                <w:i/>
                <w:sz w:val="22"/>
                <w:szCs w:val="22"/>
                <w:lang w:eastAsia="ar-SA"/>
              </w:rPr>
              <w:t>Вариант контрольной работы (КР):</w:t>
            </w:r>
          </w:p>
          <w:p w:rsidR="00A77B50" w:rsidRPr="00A77B50" w:rsidRDefault="00A77B50" w:rsidP="00C365E1">
            <w:pPr>
              <w:tabs>
                <w:tab w:val="left" w:pos="339"/>
              </w:tabs>
              <w:rPr>
                <w:rFonts w:ascii="Times New Roman" w:hAnsi="Times New Roman" w:cs="Times New Roman"/>
                <w:color w:val="333333"/>
                <w:sz w:val="22"/>
                <w:szCs w:val="22"/>
              </w:rPr>
            </w:pPr>
            <w:r w:rsidRPr="00A77B50">
              <w:rPr>
                <w:rFonts w:ascii="Times New Roman" w:hAnsi="Times New Roman" w:cs="Times New Roman"/>
                <w:b/>
                <w:sz w:val="22"/>
                <w:szCs w:val="22"/>
                <w:lang w:eastAsia="ar-SA"/>
              </w:rPr>
              <w:t>КР – 1:</w:t>
            </w:r>
            <w:r w:rsidRPr="00A77B50">
              <w:rPr>
                <w:rFonts w:ascii="Times New Roman" w:hAnsi="Times New Roman" w:cs="Times New Roman"/>
                <w:sz w:val="22"/>
                <w:szCs w:val="22"/>
                <w:lang w:eastAsia="ar-SA"/>
              </w:rPr>
              <w:t xml:space="preserve"> Определите характеристики, позволяющие говорить о наличии у человека способностей к какой-либо деятельности: быстрота овладения деятельностью; желание овладеть данной деятельностью; качество достижений; интерес к деятельности; легкость овладения деятельностью; динамика овладения знаниями и умениями. Дайте обоснование своего выбора.</w:t>
            </w:r>
          </w:p>
        </w:tc>
      </w:tr>
      <w:tr w:rsidR="00A77B50" w:rsidRPr="00A77B50" w:rsidTr="00C365E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color w:val="000000"/>
                <w:sz w:val="22"/>
                <w:szCs w:val="22"/>
              </w:rPr>
              <w:t>ОПК-3: готовностью к психолого-педагогическому сопровождению учебно-воспитательного процесса</w:t>
            </w:r>
          </w:p>
        </w:tc>
      </w:tr>
      <w:tr w:rsidR="00A77B50" w:rsidRPr="00A77B50" w:rsidTr="00C365E1">
        <w:trPr>
          <w:trHeight w:val="225"/>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Знать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sz w:val="22"/>
                <w:szCs w:val="22"/>
              </w:rPr>
            </w:pPr>
            <w:r w:rsidRPr="00A77B50">
              <w:rPr>
                <w:rFonts w:ascii="Times New Roman" w:hAnsi="Times New Roman" w:cs="Times New Roman"/>
                <w:sz w:val="22"/>
                <w:szCs w:val="22"/>
              </w:rPr>
              <w:t xml:space="preserve">основные определения и понятия детской практической психологии, </w:t>
            </w:r>
            <w:r w:rsidRPr="00A77B50">
              <w:rPr>
                <w:rFonts w:ascii="Times New Roman" w:hAnsi="Times New Roman" w:cs="Times New Roman"/>
                <w:bCs/>
                <w:sz w:val="22"/>
                <w:szCs w:val="22"/>
              </w:rPr>
              <w:t>индивидуальных особенностей дошкольников;</w:t>
            </w:r>
          </w:p>
          <w:p w:rsidR="00A77B50" w:rsidRPr="00A77B50" w:rsidRDefault="00A77B50" w:rsidP="00A77B50">
            <w:pPr>
              <w:numPr>
                <w:ilvl w:val="0"/>
                <w:numId w:val="21"/>
              </w:numPr>
              <w:tabs>
                <w:tab w:val="left" w:pos="356"/>
                <w:tab w:val="left" w:pos="851"/>
              </w:tabs>
              <w:ind w:left="0" w:firstLine="0"/>
              <w:jc w:val="both"/>
              <w:rPr>
                <w:rFonts w:ascii="Times New Roman" w:hAnsi="Times New Roman" w:cs="Times New Roman"/>
                <w:sz w:val="22"/>
                <w:szCs w:val="22"/>
              </w:rPr>
            </w:pPr>
            <w:r w:rsidRPr="00A77B50">
              <w:rPr>
                <w:rFonts w:ascii="Times New Roman" w:hAnsi="Times New Roman" w:cs="Times New Roman"/>
                <w:sz w:val="22"/>
                <w:szCs w:val="22"/>
                <w:lang w:eastAsia="ar-SA"/>
              </w:rPr>
              <w:t>методологические основы психолого-педагогического сопровождения учебно-</w:t>
            </w:r>
            <w:r w:rsidRPr="00A77B50">
              <w:rPr>
                <w:rFonts w:ascii="Times New Roman" w:hAnsi="Times New Roman" w:cs="Times New Roman"/>
                <w:sz w:val="22"/>
                <w:szCs w:val="22"/>
                <w:lang w:eastAsia="ar-SA"/>
              </w:rPr>
              <w:lastRenderedPageBreak/>
              <w:t>воспитательного процесса детей дошкольного возраста;</w:t>
            </w:r>
          </w:p>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принципы, модели и технологии психолого-педагогического сопровождения образовательного процесса в период детства</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rPr>
                <w:rFonts w:ascii="Times New Roman" w:eastAsia="Calibri" w:hAnsi="Times New Roman" w:cs="Times New Roman"/>
                <w:i/>
                <w:kern w:val="24"/>
                <w:sz w:val="22"/>
                <w:szCs w:val="22"/>
              </w:rPr>
            </w:pPr>
            <w:r w:rsidRPr="00A77B50">
              <w:rPr>
                <w:rFonts w:ascii="Times New Roman" w:eastAsia="Calibri" w:hAnsi="Times New Roman" w:cs="Times New Roman"/>
                <w:i/>
                <w:kern w:val="24"/>
                <w:sz w:val="22"/>
                <w:szCs w:val="22"/>
              </w:rPr>
              <w:lastRenderedPageBreak/>
              <w:t>Пример проверочного теста</w:t>
            </w:r>
          </w:p>
          <w:p w:rsidR="00A77B50" w:rsidRPr="00A77B50" w:rsidRDefault="00A77B50" w:rsidP="00C365E1">
            <w:pPr>
              <w:tabs>
                <w:tab w:val="left" w:pos="851"/>
              </w:tabs>
              <w:rPr>
                <w:rStyle w:val="FontStyle20"/>
                <w:rFonts w:ascii="Times New Roman" w:eastAsia="TimesNewRomanPSMT" w:hAnsi="Times New Roman" w:cs="Times New Roman"/>
                <w:sz w:val="22"/>
                <w:szCs w:val="22"/>
                <w:lang w:eastAsia="ar-SA"/>
              </w:rPr>
            </w:pPr>
            <w:r w:rsidRPr="00A77B50">
              <w:rPr>
                <w:rStyle w:val="FontStyle20"/>
                <w:rFonts w:ascii="Times New Roman" w:eastAsia="TimesNewRomanPSMT" w:hAnsi="Times New Roman" w:cs="Times New Roman"/>
                <w:b/>
                <w:bCs/>
                <w:sz w:val="22"/>
                <w:szCs w:val="22"/>
                <w:lang w:eastAsia="ar-SA"/>
              </w:rPr>
              <w:t xml:space="preserve">1. </w:t>
            </w:r>
            <w:r w:rsidRPr="00A77B50">
              <w:rPr>
                <w:rStyle w:val="FontStyle20"/>
                <w:rFonts w:ascii="Times New Roman" w:eastAsia="TimesNewRomanPSMT" w:hAnsi="Times New Roman" w:cs="Times New Roman"/>
                <w:sz w:val="22"/>
                <w:szCs w:val="22"/>
                <w:lang w:eastAsia="ar-SA"/>
              </w:rPr>
              <w:t>Основоположником первой в мире научной психологической лаборатории был ..:</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Бехтерев;        2) Фрейд;       3) Вундт;       4) Выготский.</w:t>
            </w:r>
          </w:p>
          <w:p w:rsidR="00A77B50" w:rsidRPr="00A77B50" w:rsidRDefault="00A77B50" w:rsidP="00C365E1">
            <w:pPr>
              <w:ind w:firstLine="27"/>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2. </w:t>
            </w:r>
            <w:r w:rsidRPr="00A77B50">
              <w:rPr>
                <w:rFonts w:ascii="Times New Roman" w:eastAsia="TimesNewRomanPSMT" w:hAnsi="Times New Roman" w:cs="Times New Roman"/>
                <w:sz w:val="22"/>
                <w:szCs w:val="22"/>
                <w:lang w:eastAsia="ar-SA"/>
              </w:rPr>
              <w:t>Автором трактата «О душе» является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1)Гиппократ.      2) Сократ.      3) Платон      4) Аристотель. </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3.</w:t>
            </w:r>
            <w:r w:rsidRPr="00A77B50">
              <w:rPr>
                <w:rFonts w:ascii="Times New Roman" w:eastAsia="TimesNewRomanPSMT" w:hAnsi="Times New Roman" w:cs="Times New Roman"/>
                <w:sz w:val="22"/>
                <w:szCs w:val="22"/>
                <w:lang w:eastAsia="ar-SA"/>
              </w:rPr>
              <w:t xml:space="preserve"> В период с середины XVII века до начала XX века предметом изучения психологии было … </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сознание.         2) поведение.     3) бессознательное.         4) душа</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lastRenderedPageBreak/>
              <w:t xml:space="preserve">4. </w:t>
            </w:r>
            <w:r w:rsidRPr="00A77B50">
              <w:rPr>
                <w:rFonts w:ascii="Times New Roman" w:eastAsia="TimesNewRomanPSMT" w:hAnsi="Times New Roman" w:cs="Times New Roman"/>
                <w:sz w:val="22"/>
                <w:szCs w:val="22"/>
                <w:lang w:eastAsia="ar-SA"/>
              </w:rPr>
              <w:t>Какой самый древний метод психологического познания: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социометрия.       2) тестирование.       3) наблюдение.     4) эксперимент</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5. </w:t>
            </w:r>
            <w:r w:rsidRPr="00A77B50">
              <w:rPr>
                <w:rFonts w:ascii="Times New Roman" w:eastAsia="TimesNewRomanPSMT" w:hAnsi="Times New Roman" w:cs="Times New Roman"/>
                <w:sz w:val="22"/>
                <w:szCs w:val="22"/>
                <w:lang w:eastAsia="ar-SA"/>
              </w:rPr>
              <w:t>Основным и наиболее значимым методом в современных психологических исследованиях является: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генетический.      2) эксперимент.        3) тестирование.    4) беседа</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6. </w:t>
            </w:r>
            <w:r w:rsidRPr="00A77B50">
              <w:rPr>
                <w:rFonts w:ascii="Times New Roman" w:eastAsia="TimesNewRomanPSMT" w:hAnsi="Times New Roman" w:cs="Times New Roman"/>
                <w:sz w:val="22"/>
                <w:szCs w:val="22"/>
                <w:lang w:eastAsia="ar-SA"/>
              </w:rPr>
              <w:t xml:space="preserve">Кем в 1885 г. в России впервые была организована экспериментальная психологическая лаборатория: </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Бехтерев.         2) Рубинштейн.        3) Вундт.        4) Выготский</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7. </w:t>
            </w:r>
            <w:r w:rsidRPr="00A77B50">
              <w:rPr>
                <w:rFonts w:ascii="Times New Roman" w:eastAsia="TimesNewRomanPSMT" w:hAnsi="Times New Roman" w:cs="Times New Roman"/>
                <w:sz w:val="22"/>
                <w:szCs w:val="22"/>
                <w:lang w:eastAsia="ar-SA"/>
              </w:rPr>
              <w:t>Психические явления принято разделять на три основные группы:</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эмоции, темперамент, характер</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2) психические процессы, психические состояния и психические свойства личности </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3) общие и специальные способности, воля, мотивация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4) психика, сознание, деятельность</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8.</w:t>
            </w:r>
            <w:r w:rsidRPr="00A77B50">
              <w:rPr>
                <w:rFonts w:ascii="Times New Roman" w:eastAsia="TimesNewRomanPSMT" w:hAnsi="Times New Roman" w:cs="Times New Roman"/>
                <w:sz w:val="22"/>
                <w:szCs w:val="22"/>
                <w:lang w:eastAsia="ar-SA"/>
              </w:rPr>
              <w:t xml:space="preserve"> Что в структуре психики человека характеризует состояние психики в целом и может активизировать или тормозить деятельность:</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психические процессы</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2) рефлексы</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3) психические состояния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4) психические свойства</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9. </w:t>
            </w:r>
            <w:r w:rsidRPr="00A77B50">
              <w:rPr>
                <w:rFonts w:ascii="Times New Roman" w:eastAsia="TimesNewRomanPSMT" w:hAnsi="Times New Roman" w:cs="Times New Roman"/>
                <w:sz w:val="22"/>
                <w:szCs w:val="22"/>
                <w:lang w:eastAsia="ar-SA"/>
              </w:rPr>
              <w:t>Наиболее существенными особенностями личности, обеспечивающими определенный количественный и качественный уровень психической деятельности и поведения человека являются: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психические свойства</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2) психические процессы</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3) рефлексы</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4) психические состояния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10.</w:t>
            </w:r>
            <w:r w:rsidRPr="00A77B50">
              <w:rPr>
                <w:rFonts w:ascii="Times New Roman" w:eastAsia="TimesNewRomanPSMT" w:hAnsi="Times New Roman" w:cs="Times New Roman"/>
                <w:sz w:val="22"/>
                <w:szCs w:val="22"/>
                <w:lang w:eastAsia="ar-SA"/>
              </w:rPr>
              <w:t xml:space="preserve"> Сколько отраслей психологический науки существует сегодня: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5.     2) 7.     3) 10.    4) более 15</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11. </w:t>
            </w:r>
            <w:r w:rsidRPr="00A77B50">
              <w:rPr>
                <w:rFonts w:ascii="Times New Roman" w:eastAsia="TimesNewRomanPSMT" w:hAnsi="Times New Roman" w:cs="Times New Roman"/>
                <w:sz w:val="22"/>
                <w:szCs w:val="22"/>
                <w:lang w:eastAsia="ar-SA"/>
              </w:rPr>
              <w:t>Дисциплина, изучающая основные формы психической деятельности и составляющая стержень всей системы психологических дисциплин – это:</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возрастная психология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2) общая психология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3) социальная психология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4) психология личности.</w:t>
            </w:r>
          </w:p>
        </w:tc>
      </w:tr>
      <w:tr w:rsidR="00A77B50" w:rsidRPr="00A77B50" w:rsidTr="00C365E1">
        <w:trPr>
          <w:trHeight w:val="258"/>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lastRenderedPageBreak/>
              <w:t>Уметь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планировать и осуществлять работу по психолого-педагогическому сопровождению учебно-воспитательного процесса в ДОО</w:t>
            </w:r>
          </w:p>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самостоятельно организовать взаимодействие педагогов и специалистов по психолого-педагогическому сопровождению учебно-воспитательного процесса дошкольников и младших школьников</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pStyle w:val="2"/>
              <w:suppressAutoHyphens/>
              <w:rPr>
                <w:b w:val="0"/>
                <w:bCs w:val="0"/>
                <w:szCs w:val="24"/>
              </w:rPr>
            </w:pPr>
            <w:r w:rsidRPr="00A77B50">
              <w:rPr>
                <w:b w:val="0"/>
                <w:bCs w:val="0"/>
                <w:szCs w:val="24"/>
              </w:rPr>
              <w:t>Практическая работа к разделу 3</w:t>
            </w:r>
          </w:p>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rPr>
              <w:t xml:space="preserve">1. </w:t>
            </w:r>
            <w:r w:rsidRPr="00A77B50">
              <w:rPr>
                <w:rFonts w:ascii="Times New Roman" w:hAnsi="Times New Roman" w:cs="Times New Roman"/>
                <w:i/>
                <w:sz w:val="22"/>
                <w:szCs w:val="22"/>
                <w:lang w:eastAsia="ar-SA"/>
              </w:rPr>
              <w:t>Составить библиографию по следующим темам</w:t>
            </w:r>
            <w:r w:rsidRPr="00A77B50">
              <w:rPr>
                <w:rFonts w:ascii="Times New Roman" w:hAnsi="Times New Roman" w:cs="Times New Roman"/>
                <w:sz w:val="22"/>
                <w:szCs w:val="22"/>
                <w:lang w:eastAsia="ar-SA"/>
              </w:rPr>
              <w:t>:</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Понятие о психических процессах (восприятие, внимание, память, мышление, воображение -на выбор).</w:t>
            </w:r>
          </w:p>
          <w:p w:rsidR="00A77B50" w:rsidRPr="00A77B50" w:rsidRDefault="00A77B50" w:rsidP="00C365E1">
            <w:pPr>
              <w:shd w:val="clear" w:color="auto" w:fill="FFFFFF"/>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2. Описать </w:t>
            </w:r>
            <w:r w:rsidRPr="00A77B50">
              <w:rPr>
                <w:rFonts w:ascii="Times New Roman" w:hAnsi="Times New Roman" w:cs="Times New Roman"/>
                <w:lang w:eastAsia="ar-SA"/>
              </w:rPr>
              <w:t>з</w:t>
            </w:r>
            <w:r w:rsidRPr="00A77B50">
              <w:rPr>
                <w:rFonts w:ascii="Times New Roman" w:eastAsia="TimesNewRomanPSMT" w:hAnsi="Times New Roman" w:cs="Times New Roman"/>
                <w:lang w:eastAsia="ar-SA"/>
              </w:rPr>
              <w:t>акономерности памяти: «Эффект края» («позиционный эффект); «кривая забывания»; закон накопления и распределения повторений (закон Йоста); «эффект фон Ресторф»; закон связи памяти с эмоциями и мотивацией; связь памяти с мышлением, речью, воображением; «эффект Б.В. Зейгарник»; явление реминисценции; явление проактивного и ретроактивного торможения (по выбору студента)</w:t>
            </w:r>
          </w:p>
          <w:p w:rsidR="00A77B50" w:rsidRPr="00A77B50" w:rsidRDefault="00A77B50" w:rsidP="00C365E1">
            <w:pPr>
              <w:pStyle w:val="aff5"/>
              <w:spacing w:before="0" w:after="0"/>
              <w:rPr>
                <w:color w:val="545251"/>
              </w:rPr>
            </w:pP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lang w:eastAsia="ar-SA"/>
              </w:rPr>
              <w:t xml:space="preserve">-современными технологиями психолого-педагогического сопровождения учебно-воспитательного процесса дошкольников и младших школьников </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77B50" w:rsidRPr="00A77B50" w:rsidRDefault="00A77B50" w:rsidP="00C365E1">
            <w:pPr>
              <w:rPr>
                <w:rFonts w:ascii="Times New Roman" w:eastAsia="Calibri" w:hAnsi="Times New Roman" w:cs="Times New Roman"/>
                <w:i/>
                <w:kern w:val="24"/>
              </w:rPr>
            </w:pPr>
            <w:r w:rsidRPr="00A77B50">
              <w:rPr>
                <w:rFonts w:ascii="Times New Roman" w:eastAsia="Calibri" w:hAnsi="Times New Roman" w:cs="Times New Roman"/>
                <w:i/>
                <w:kern w:val="24"/>
              </w:rPr>
              <w:t xml:space="preserve">Задания на решение задач из профессиональной области, комплексные задания </w:t>
            </w:r>
          </w:p>
          <w:p w:rsidR="00A77B50" w:rsidRPr="00A77B50" w:rsidRDefault="00A77B50" w:rsidP="00C365E1">
            <w:pPr>
              <w:rPr>
                <w:rFonts w:ascii="Times New Roman" w:hAnsi="Times New Roman" w:cs="Times New Roman"/>
                <w:b/>
                <w:i/>
              </w:rPr>
            </w:pPr>
            <w:r w:rsidRPr="00A77B50">
              <w:rPr>
                <w:rFonts w:ascii="Times New Roman" w:hAnsi="Times New Roman" w:cs="Times New Roman"/>
                <w:b/>
                <w:i/>
              </w:rPr>
              <w:t>КР – 2</w:t>
            </w:r>
          </w:p>
          <w:p w:rsidR="00A77B50" w:rsidRPr="00A77B50" w:rsidRDefault="00A77B50" w:rsidP="00C365E1">
            <w:pPr>
              <w:rPr>
                <w:rFonts w:ascii="Times New Roman" w:hAnsi="Times New Roman" w:cs="Times New Roman"/>
                <w:i/>
              </w:rPr>
            </w:pPr>
            <w:r w:rsidRPr="00A77B50">
              <w:rPr>
                <w:rFonts w:ascii="Times New Roman" w:hAnsi="Times New Roman" w:cs="Times New Roman"/>
                <w:sz w:val="22"/>
                <w:szCs w:val="22"/>
              </w:rPr>
              <w:t>Письменный Доклад: Проявление закономерностей развития в период раннего и дошкольного возраста:  биологические основы развития, социальная ситуация развития, основные психические новообразования, кризисы развития (1 год, 3 года, 6-7 лет), развитие общения, развитие познавательной сферы, развитие личности, ведущий вид деятельности, развитие Я-концепции.</w:t>
            </w:r>
          </w:p>
        </w:tc>
      </w:tr>
      <w:tr w:rsidR="00A77B50" w:rsidRPr="00A77B50" w:rsidTr="00C365E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77B50" w:rsidRPr="00A77B50" w:rsidRDefault="00A77B50" w:rsidP="00C365E1">
            <w:pPr>
              <w:rPr>
                <w:rFonts w:ascii="Times New Roman" w:eastAsia="Calibri" w:hAnsi="Times New Roman" w:cs="Times New Roman"/>
                <w:i/>
                <w:kern w:val="24"/>
                <w:sz w:val="22"/>
                <w:szCs w:val="22"/>
              </w:rPr>
            </w:pPr>
            <w:r w:rsidRPr="00A77B50">
              <w:rPr>
                <w:rFonts w:ascii="Times New Roman" w:hAnsi="Times New Roman" w:cs="Times New Roman"/>
                <w:color w:val="000000"/>
                <w:sz w:val="22"/>
                <w:szCs w:val="22"/>
              </w:rPr>
              <w:t>ПК-2: способностью использовать современные методы и технологии обучения и диагностики</w:t>
            </w: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Знать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color w:val="000000"/>
                <w:sz w:val="22"/>
                <w:szCs w:val="22"/>
              </w:rPr>
            </w:pPr>
            <w:r w:rsidRPr="00A77B50">
              <w:rPr>
                <w:rFonts w:ascii="Times New Roman" w:hAnsi="Times New Roman" w:cs="Times New Roman"/>
                <w:sz w:val="22"/>
                <w:szCs w:val="22"/>
              </w:rPr>
              <w:t xml:space="preserve">- </w:t>
            </w:r>
            <w:r w:rsidRPr="00A77B50">
              <w:rPr>
                <w:rFonts w:ascii="Times New Roman" w:hAnsi="Times New Roman" w:cs="Times New Roman"/>
                <w:color w:val="000000"/>
                <w:sz w:val="22"/>
                <w:szCs w:val="22"/>
              </w:rPr>
              <w:t xml:space="preserve">методологические основы обучения и диагностики особенностей развития детей детей в период детства; </w:t>
            </w:r>
          </w:p>
          <w:p w:rsidR="00A77B50" w:rsidRPr="00A77B50" w:rsidRDefault="00A77B50" w:rsidP="00C365E1">
            <w:pPr>
              <w:snapToGrid w:val="0"/>
              <w:rPr>
                <w:rFonts w:ascii="Times New Roman" w:hAnsi="Times New Roman" w:cs="Times New Roman"/>
                <w:sz w:val="22"/>
                <w:szCs w:val="22"/>
              </w:rPr>
            </w:pPr>
            <w:r w:rsidRPr="00A77B50">
              <w:rPr>
                <w:rFonts w:ascii="Times New Roman" w:hAnsi="Times New Roman" w:cs="Times New Roman"/>
                <w:sz w:val="22"/>
                <w:szCs w:val="22"/>
              </w:rPr>
              <w:t>- современные технологии обучения детей дошкольного возраста;</w:t>
            </w:r>
          </w:p>
          <w:p w:rsidR="00A77B50" w:rsidRPr="00A77B50" w:rsidRDefault="00A77B50" w:rsidP="00C365E1">
            <w:pPr>
              <w:snapToGrid w:val="0"/>
              <w:rPr>
                <w:rFonts w:ascii="Times New Roman" w:hAnsi="Times New Roman" w:cs="Times New Roman"/>
                <w:sz w:val="22"/>
                <w:szCs w:val="22"/>
              </w:rPr>
            </w:pPr>
            <w:r w:rsidRPr="00A77B50">
              <w:rPr>
                <w:rFonts w:ascii="Times New Roman" w:hAnsi="Times New Roman" w:cs="Times New Roman"/>
                <w:sz w:val="22"/>
                <w:szCs w:val="22"/>
              </w:rPr>
              <w:t>- современные технологии диагностики развития различных сторон личности дошкольника</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77B50" w:rsidRPr="00A77B50" w:rsidRDefault="00A77B50" w:rsidP="00C365E1">
            <w:pPr>
              <w:tabs>
                <w:tab w:val="left" w:pos="403"/>
                <w:tab w:val="left" w:pos="545"/>
              </w:tabs>
              <w:rPr>
                <w:rFonts w:ascii="Times New Roman" w:hAnsi="Times New Roman" w:cs="Times New Roman"/>
                <w:b/>
                <w:i/>
                <w:sz w:val="22"/>
                <w:szCs w:val="22"/>
              </w:rPr>
            </w:pPr>
            <w:r w:rsidRPr="00A77B50">
              <w:rPr>
                <w:rFonts w:ascii="Times New Roman" w:hAnsi="Times New Roman" w:cs="Times New Roman"/>
                <w:b/>
                <w:i/>
                <w:sz w:val="22"/>
                <w:szCs w:val="22"/>
              </w:rPr>
              <w:t>Перечень вопросов по всему курсу:</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Основные направления развития представлений об эмоциях. Функции и виды эмоциональных процессов. Эмпирические характеристики эмоций.</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Потребности и мотивация. Теории мотивации в отечественной и зарубежной     психологии. Эмпирические исследования мотивации.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Понятие личности в психологии. Структура личности и различные подходы к ее изучению в психологии.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Соотношение понятий «индивид», «личность», «субъект деятельности»,    «индивидуальность». Генотипическое и фенотипическое, биологическое и социальное в индивидуальном развитии человека.</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Общее представление о темпераменте. Теории темперамента. Методы исследования темперамента.</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 Основные подходы к изучению  характера. Темперамент и характер.</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lastRenderedPageBreak/>
              <w:t>Общее представление о способностях. Структура, виды и признаки способностей. Задатки и способности. Понятие об одаренности.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Понятие самосознания и Я-концепции. Функции Я-концепции. Механизмы    психологической защиты.</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Понятие самооценки и уровня притязаний. Виды, функции.</w:t>
            </w:r>
          </w:p>
          <w:p w:rsidR="00A77B50" w:rsidRPr="00A77B50" w:rsidRDefault="00A77B50" w:rsidP="00A77B50">
            <w:pPr>
              <w:widowControl w:val="0"/>
              <w:numPr>
                <w:ilvl w:val="0"/>
                <w:numId w:val="12"/>
              </w:numPr>
              <w:tabs>
                <w:tab w:val="left" w:pos="360"/>
              </w:tabs>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Психологическая компетентность и психологическая культура как психические образования человека.</w:t>
            </w: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lastRenderedPageBreak/>
              <w:t>Уметь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sz w:val="22"/>
                <w:szCs w:val="22"/>
              </w:rPr>
            </w:pPr>
            <w:r w:rsidRPr="00A77B50">
              <w:rPr>
                <w:rFonts w:ascii="Times New Roman" w:hAnsi="Times New Roman" w:cs="Times New Roman"/>
                <w:sz w:val="22"/>
                <w:szCs w:val="22"/>
              </w:rPr>
              <w:t xml:space="preserve">- самостоятельно подбирать показатели, диагностический инструментарий в соответствии с возрастом детей;  </w:t>
            </w:r>
          </w:p>
          <w:p w:rsidR="00A77B50" w:rsidRPr="00A77B50" w:rsidRDefault="00A77B50" w:rsidP="00C365E1">
            <w:pPr>
              <w:snapToGrid w:val="0"/>
              <w:rPr>
                <w:rFonts w:ascii="Times New Roman" w:hAnsi="Times New Roman" w:cs="Times New Roman"/>
                <w:color w:val="000000"/>
                <w:sz w:val="22"/>
                <w:szCs w:val="22"/>
              </w:rPr>
            </w:pPr>
            <w:r w:rsidRPr="00A77B50">
              <w:rPr>
                <w:rFonts w:ascii="Times New Roman" w:hAnsi="Times New Roman" w:cs="Times New Roman"/>
                <w:sz w:val="22"/>
                <w:szCs w:val="22"/>
              </w:rPr>
              <w:t xml:space="preserve">- интерпретировать результаты диагностики </w:t>
            </w:r>
            <w:r w:rsidRPr="00A77B50">
              <w:rPr>
                <w:rFonts w:ascii="Times New Roman" w:hAnsi="Times New Roman" w:cs="Times New Roman"/>
                <w:color w:val="000000"/>
                <w:sz w:val="22"/>
                <w:szCs w:val="22"/>
              </w:rPr>
              <w:t>развития, общения, деятельности детей разных возрастов;</w:t>
            </w:r>
          </w:p>
          <w:p w:rsidR="00A77B50" w:rsidRPr="00A77B50" w:rsidRDefault="00A77B50" w:rsidP="00C365E1">
            <w:pPr>
              <w:snapToGrid w:val="0"/>
              <w:rPr>
                <w:rFonts w:ascii="Times New Roman" w:hAnsi="Times New Roman" w:cs="Times New Roman"/>
                <w:color w:val="000000"/>
                <w:sz w:val="22"/>
                <w:szCs w:val="22"/>
              </w:rPr>
            </w:pPr>
            <w:r w:rsidRPr="00A77B50">
              <w:rPr>
                <w:rFonts w:ascii="Times New Roman" w:eastAsia="MS Mincho" w:hAnsi="Times New Roman" w:cs="Times New Roman"/>
                <w:sz w:val="22"/>
                <w:szCs w:val="22"/>
              </w:rPr>
              <w:t xml:space="preserve">- творчески подойти к разработке перспективы развития и путей оптимизации методов диагностики развития, общения, деятельности детей разных возрастов </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77B50" w:rsidRPr="00A77B50" w:rsidRDefault="00A77B50" w:rsidP="00C365E1">
            <w:pPr>
              <w:pStyle w:val="2"/>
              <w:suppressAutoHyphens/>
              <w:rPr>
                <w:b w:val="0"/>
                <w:bCs w:val="0"/>
                <w:szCs w:val="24"/>
              </w:rPr>
            </w:pPr>
            <w:r w:rsidRPr="00A77B50">
              <w:rPr>
                <w:b w:val="0"/>
                <w:bCs w:val="0"/>
                <w:szCs w:val="24"/>
              </w:rPr>
              <w:t>Практическая работа к разделу 3</w:t>
            </w:r>
          </w:p>
          <w:p w:rsidR="00A77B50" w:rsidRPr="00A77B50" w:rsidRDefault="00A77B50" w:rsidP="00C365E1">
            <w:pPr>
              <w:rPr>
                <w:rFonts w:ascii="Times New Roman" w:eastAsia="Calibri" w:hAnsi="Times New Roman" w:cs="Times New Roman"/>
                <w:i/>
                <w:kern w:val="24"/>
              </w:rPr>
            </w:pPr>
            <w:r w:rsidRPr="00A77B50">
              <w:rPr>
                <w:rFonts w:ascii="Times New Roman" w:hAnsi="Times New Roman" w:cs="Times New Roman"/>
                <w:sz w:val="22"/>
                <w:szCs w:val="22"/>
                <w:lang w:eastAsia="ar-SA"/>
              </w:rPr>
              <w:t>Осуществить психологическую диагностику своих способностей по следующим методикам:  Опросник структуры темперамента Смирнова Б.Н.; Тест интеллектуальных способностей Г. Айзенка.</w:t>
            </w: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sz w:val="22"/>
                <w:szCs w:val="22"/>
              </w:rPr>
            </w:pPr>
            <w:r w:rsidRPr="00A77B50">
              <w:rPr>
                <w:rFonts w:ascii="Times New Roman" w:hAnsi="Times New Roman" w:cs="Times New Roman"/>
                <w:sz w:val="22"/>
                <w:szCs w:val="22"/>
              </w:rPr>
              <w:t>- технологиями диагностики развития психической, личностной и коммуникативной сфер детей разных возрастов;</w:t>
            </w:r>
          </w:p>
          <w:p w:rsidR="00A77B50" w:rsidRPr="00A77B50" w:rsidRDefault="00A77B50" w:rsidP="00C365E1">
            <w:pPr>
              <w:pStyle w:val="24"/>
              <w:widowControl/>
              <w:numPr>
                <w:ilvl w:val="0"/>
                <w:numId w:val="21"/>
              </w:numPr>
              <w:tabs>
                <w:tab w:val="left" w:pos="356"/>
                <w:tab w:val="left" w:pos="851"/>
              </w:tabs>
              <w:autoSpaceDE/>
              <w:spacing w:after="0" w:line="240" w:lineRule="auto"/>
              <w:ind w:left="0" w:firstLine="0"/>
              <w:rPr>
                <w:sz w:val="22"/>
                <w:szCs w:val="22"/>
              </w:rPr>
            </w:pPr>
            <w:r w:rsidRPr="00A77B50">
              <w:rPr>
                <w:sz w:val="22"/>
                <w:szCs w:val="22"/>
              </w:rPr>
              <w:t>способами оценивания значимости и практической пригодности полученных результатов;</w:t>
            </w:r>
          </w:p>
          <w:p w:rsidR="00A77B50" w:rsidRPr="00A77B50" w:rsidRDefault="00A77B50" w:rsidP="00A77B50">
            <w:pPr>
              <w:numPr>
                <w:ilvl w:val="0"/>
                <w:numId w:val="21"/>
              </w:numPr>
              <w:shd w:val="clear" w:color="auto" w:fill="FFFFFF"/>
              <w:tabs>
                <w:tab w:val="left" w:pos="356"/>
                <w:tab w:val="left" w:pos="851"/>
              </w:tabs>
              <w:autoSpaceDE w:val="0"/>
              <w:autoSpaceDN w:val="0"/>
              <w:adjustRightInd w:val="0"/>
              <w:ind w:left="0" w:firstLine="0"/>
              <w:jc w:val="both"/>
              <w:rPr>
                <w:rFonts w:ascii="Times New Roman" w:hAnsi="Times New Roman" w:cs="Times New Roman"/>
                <w:sz w:val="22"/>
                <w:szCs w:val="22"/>
              </w:rPr>
            </w:pPr>
            <w:r w:rsidRPr="00A77B50">
              <w:rPr>
                <w:rFonts w:ascii="Times New Roman" w:hAnsi="Times New Roman" w:cs="Times New Roman"/>
                <w:sz w:val="22"/>
                <w:szCs w:val="22"/>
              </w:rPr>
              <w:t xml:space="preserve">основными методами исследования в области детской психологии, практическими умениями и навыками их использования; </w:t>
            </w:r>
          </w:p>
          <w:p w:rsidR="00A77B50" w:rsidRPr="00A77B50" w:rsidRDefault="00A77B50" w:rsidP="00A77B50">
            <w:pPr>
              <w:numPr>
                <w:ilvl w:val="0"/>
                <w:numId w:val="21"/>
              </w:numPr>
              <w:shd w:val="clear" w:color="auto" w:fill="FFFFFF"/>
              <w:tabs>
                <w:tab w:val="left" w:pos="356"/>
                <w:tab w:val="left" w:pos="851"/>
              </w:tabs>
              <w:autoSpaceDE w:val="0"/>
              <w:autoSpaceDN w:val="0"/>
              <w:adjustRightInd w:val="0"/>
              <w:ind w:left="0" w:firstLine="0"/>
              <w:jc w:val="both"/>
              <w:rPr>
                <w:rFonts w:ascii="Times New Roman" w:hAnsi="Times New Roman" w:cs="Times New Roman"/>
                <w:sz w:val="22"/>
                <w:szCs w:val="22"/>
              </w:rPr>
            </w:pPr>
            <w:r w:rsidRPr="00A77B50">
              <w:rPr>
                <w:rFonts w:ascii="Times New Roman" w:hAnsi="Times New Roman" w:cs="Times New Roman"/>
                <w:sz w:val="22"/>
                <w:szCs w:val="22"/>
              </w:rPr>
              <w:t xml:space="preserve">способами совершенствования профессиональных знаний и умений </w:t>
            </w:r>
            <w:r w:rsidRPr="00A77B50">
              <w:rPr>
                <w:rFonts w:ascii="Times New Roman" w:hAnsi="Times New Roman" w:cs="Times New Roman"/>
                <w:sz w:val="22"/>
                <w:szCs w:val="22"/>
              </w:rPr>
              <w:lastRenderedPageBreak/>
              <w:t>путем использования возможностей информационной среды.</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77B50" w:rsidRPr="00A77B50" w:rsidRDefault="00A77B50" w:rsidP="00C365E1">
            <w:pPr>
              <w:rPr>
                <w:rFonts w:ascii="Times New Roman" w:eastAsia="Calibri" w:hAnsi="Times New Roman" w:cs="Times New Roman"/>
                <w:i/>
                <w:kern w:val="24"/>
              </w:rPr>
            </w:pPr>
            <w:r w:rsidRPr="00A77B50">
              <w:rPr>
                <w:rFonts w:ascii="Times New Roman" w:eastAsia="Calibri" w:hAnsi="Times New Roman" w:cs="Times New Roman"/>
                <w:i/>
                <w:kern w:val="24"/>
              </w:rPr>
              <w:lastRenderedPageBreak/>
              <w:t xml:space="preserve">Задания на решение задач из профессиональной области, комплексные задания </w:t>
            </w:r>
          </w:p>
          <w:p w:rsidR="00A77B50" w:rsidRPr="00A77B50" w:rsidRDefault="00A77B50" w:rsidP="00C365E1">
            <w:pPr>
              <w:rPr>
                <w:rFonts w:ascii="Times New Roman" w:hAnsi="Times New Roman" w:cs="Times New Roman"/>
                <w:b/>
                <w:i/>
              </w:rPr>
            </w:pPr>
            <w:r w:rsidRPr="00A77B50">
              <w:rPr>
                <w:rFonts w:ascii="Times New Roman" w:hAnsi="Times New Roman" w:cs="Times New Roman"/>
                <w:b/>
                <w:i/>
              </w:rPr>
              <w:t>КР – 3</w:t>
            </w:r>
          </w:p>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rPr>
              <w:t>Подготовить доклад объемом 4-5 страниц по двум вопросам:</w:t>
            </w:r>
          </w:p>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rPr>
              <w:t xml:space="preserve">Тема 1. Возрастная периодизация – как основная проблема в психологии развития  </w:t>
            </w:r>
          </w:p>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rPr>
              <w:t>Тема 2.Проблема возрастной периодизации в зарубежной психологии (С. Холл и Гетчинсон, К. Бюлер, А. Гезелл, З. Фрейд, Э. Эриксон, Ж.Пиаже, А. Валлон, Л. Колберг) – одна из периодизаций на выбор</w:t>
            </w:r>
          </w:p>
          <w:p w:rsidR="00A77B50" w:rsidRPr="00A77B50" w:rsidRDefault="00A77B50" w:rsidP="00C365E1">
            <w:pPr>
              <w:rPr>
                <w:rFonts w:ascii="Times New Roman" w:hAnsi="Times New Roman" w:cs="Times New Roman"/>
                <w:sz w:val="22"/>
                <w:szCs w:val="22"/>
              </w:rPr>
            </w:pPr>
            <w:r w:rsidRPr="00A77B50">
              <w:rPr>
                <w:rFonts w:ascii="Times New Roman" w:eastAsia="TimesNewRomanPSMT" w:hAnsi="Times New Roman" w:cs="Times New Roman"/>
                <w:sz w:val="22"/>
                <w:szCs w:val="22"/>
                <w:lang w:eastAsia="ar-SA"/>
              </w:rPr>
              <w:t>Тема 3.Проблема возрастной периодизации психического развития в отечественной психологии (П.П. Блонский, Л.С. Выготский, Д.Б. Эльконин, В.А. Петровский) – одна из периодизаций на выбор</w:t>
            </w:r>
          </w:p>
          <w:p w:rsidR="00A77B50" w:rsidRPr="00A77B50" w:rsidRDefault="00A77B50" w:rsidP="00C365E1">
            <w:pPr>
              <w:rPr>
                <w:rFonts w:ascii="Times New Roman" w:eastAsia="Calibri" w:hAnsi="Times New Roman" w:cs="Times New Roman"/>
                <w:i/>
                <w:kern w:val="24"/>
              </w:rPr>
            </w:pPr>
          </w:p>
        </w:tc>
      </w:tr>
      <w:tr w:rsidR="00A77B50" w:rsidRPr="00A77B50" w:rsidTr="00C365E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77B50" w:rsidRPr="00A77B50" w:rsidRDefault="00A77B50" w:rsidP="00C365E1">
            <w:pPr>
              <w:rPr>
                <w:rFonts w:ascii="Times New Roman" w:eastAsia="Calibri" w:hAnsi="Times New Roman" w:cs="Times New Roman"/>
                <w:i/>
                <w:kern w:val="24"/>
                <w:sz w:val="22"/>
                <w:szCs w:val="22"/>
              </w:rPr>
            </w:pPr>
            <w:r w:rsidRPr="00A77B50">
              <w:rPr>
                <w:rFonts w:ascii="Times New Roman" w:hAnsi="Times New Roman" w:cs="Times New Roman"/>
                <w:color w:val="000000"/>
                <w:sz w:val="22"/>
                <w:szCs w:val="22"/>
              </w:rPr>
              <w:lastRenderedPageBreak/>
              <w:t>ОК – 6 способностью к самоорганизации и самообразованию</w:t>
            </w: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Знать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color w:val="000000"/>
                <w:sz w:val="22"/>
                <w:szCs w:val="22"/>
              </w:rPr>
            </w:pPr>
            <w:r w:rsidRPr="00A77B50">
              <w:rPr>
                <w:rFonts w:ascii="Times New Roman" w:hAnsi="Times New Roman" w:cs="Times New Roman"/>
                <w:sz w:val="22"/>
                <w:szCs w:val="22"/>
              </w:rPr>
              <w:t xml:space="preserve">- об </w:t>
            </w:r>
            <w:r w:rsidRPr="00A77B50">
              <w:rPr>
                <w:rFonts w:ascii="Times New Roman" w:hAnsi="Times New Roman" w:cs="Times New Roman"/>
                <w:color w:val="000000"/>
                <w:sz w:val="22"/>
                <w:szCs w:val="22"/>
              </w:rPr>
              <w:t>закономерностях развития сознания и самосознания, формирования Я-концепции и рефлексии на различных возрастных ступенях онтогенеза человека</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77B50" w:rsidRPr="00A77B50" w:rsidRDefault="00A77B50" w:rsidP="00C365E1">
            <w:pPr>
              <w:rPr>
                <w:rFonts w:ascii="Times New Roman" w:eastAsia="Calibri" w:hAnsi="Times New Roman" w:cs="Times New Roman"/>
                <w:i/>
                <w:kern w:val="24"/>
                <w:sz w:val="22"/>
                <w:szCs w:val="22"/>
              </w:rPr>
            </w:pPr>
            <w:r w:rsidRPr="00A77B50">
              <w:rPr>
                <w:rFonts w:ascii="Times New Roman" w:eastAsia="Calibri" w:hAnsi="Times New Roman" w:cs="Times New Roman"/>
                <w:i/>
                <w:kern w:val="24"/>
                <w:sz w:val="22"/>
                <w:szCs w:val="22"/>
              </w:rPr>
              <w:t>Пример проверочного теста</w:t>
            </w:r>
          </w:p>
          <w:p w:rsidR="00A77B50" w:rsidRPr="00A77B50" w:rsidRDefault="00A77B50" w:rsidP="00C365E1">
            <w:pPr>
              <w:rPr>
                <w:rFonts w:ascii="Times New Roman" w:eastAsia="Times-Roman" w:hAnsi="Times New Roman" w:cs="Times New Roman"/>
                <w:bCs/>
                <w:sz w:val="22"/>
                <w:szCs w:val="22"/>
                <w:lang w:eastAsia="ar-SA"/>
              </w:rPr>
            </w:pPr>
            <w:r w:rsidRPr="00A77B50">
              <w:rPr>
                <w:rFonts w:ascii="Times New Roman" w:eastAsia="Times-Roman" w:hAnsi="Times New Roman" w:cs="Times New Roman"/>
                <w:b/>
                <w:bCs/>
                <w:sz w:val="22"/>
                <w:szCs w:val="22"/>
                <w:lang w:eastAsia="ar-SA"/>
              </w:rPr>
              <w:t xml:space="preserve">1. </w:t>
            </w:r>
            <w:r w:rsidRPr="00A77B50">
              <w:rPr>
                <w:rFonts w:ascii="Times New Roman" w:eastAsia="Times-Roman" w:hAnsi="Times New Roman" w:cs="Times New Roman"/>
                <w:bCs/>
                <w:sz w:val="22"/>
                <w:szCs w:val="22"/>
                <w:lang w:eastAsia="ar-SA"/>
              </w:rPr>
              <w:t xml:space="preserve">Советский  психолог,  автор концепции  о  трех  уровнях эволюционного развития психики: </w:t>
            </w:r>
          </w:p>
          <w:p w:rsidR="00A77B50" w:rsidRPr="00A77B50" w:rsidRDefault="00A77B50" w:rsidP="00C365E1">
            <w:pPr>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1) Выготский.        2) Леонтьев.      3) Рубинштейн      4) Теплов.</w:t>
            </w:r>
          </w:p>
          <w:p w:rsidR="00A77B50" w:rsidRPr="00A77B50" w:rsidRDefault="00A77B50" w:rsidP="00C365E1">
            <w:pPr>
              <w:rPr>
                <w:rFonts w:ascii="Times New Roman" w:eastAsia="Times-Roman" w:hAnsi="Times New Roman" w:cs="Times New Roman"/>
                <w:sz w:val="22"/>
                <w:szCs w:val="22"/>
                <w:lang w:eastAsia="ar-SA"/>
              </w:rPr>
            </w:pPr>
            <w:r w:rsidRPr="00A77B50">
              <w:rPr>
                <w:rFonts w:ascii="Times New Roman" w:eastAsia="Times-Roman" w:hAnsi="Times New Roman" w:cs="Times New Roman"/>
                <w:b/>
                <w:bCs/>
                <w:sz w:val="22"/>
                <w:szCs w:val="22"/>
                <w:lang w:eastAsia="ar-SA"/>
              </w:rPr>
              <w:t xml:space="preserve">2. </w:t>
            </w:r>
            <w:r w:rsidRPr="00A77B50">
              <w:rPr>
                <w:rFonts w:ascii="Times New Roman" w:eastAsia="Times-Roman" w:hAnsi="Times New Roman" w:cs="Times New Roman"/>
                <w:sz w:val="22"/>
                <w:szCs w:val="22"/>
                <w:lang w:eastAsia="ar-SA"/>
              </w:rPr>
              <w:t>Процесс развития индивида от рождения до смерти называется:</w:t>
            </w:r>
          </w:p>
          <w:p w:rsidR="00A77B50" w:rsidRPr="00A77B50" w:rsidRDefault="00A77B50" w:rsidP="00C365E1">
            <w:pPr>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1) филогенез         2) онтогенез       3) эволюция.          4) акселерация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3. </w:t>
            </w:r>
            <w:r w:rsidRPr="00A77B50">
              <w:rPr>
                <w:rFonts w:ascii="Times New Roman" w:eastAsia="TimesNewRomanPSMT" w:hAnsi="Times New Roman" w:cs="Times New Roman"/>
                <w:sz w:val="22"/>
                <w:szCs w:val="22"/>
                <w:lang w:eastAsia="ar-SA"/>
              </w:rPr>
              <w:t>Основным методом исследования сознания В. Вундт считал метод …</w:t>
            </w:r>
          </w:p>
          <w:p w:rsidR="00A77B50" w:rsidRPr="00A77B50" w:rsidRDefault="00A77B50" w:rsidP="00A77B50">
            <w:pPr>
              <w:widowControl w:val="0"/>
              <w:numPr>
                <w:ilvl w:val="0"/>
                <w:numId w:val="24"/>
              </w:numPr>
              <w:tabs>
                <w:tab w:val="left" w:pos="607"/>
              </w:tabs>
              <w:autoSpaceDE w:val="0"/>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Анкетирования</w:t>
            </w:r>
          </w:p>
          <w:p w:rsidR="00A77B50" w:rsidRPr="00A77B50" w:rsidRDefault="00A77B50" w:rsidP="00A77B50">
            <w:pPr>
              <w:widowControl w:val="0"/>
              <w:numPr>
                <w:ilvl w:val="0"/>
                <w:numId w:val="24"/>
              </w:numPr>
              <w:tabs>
                <w:tab w:val="left" w:pos="607"/>
              </w:tabs>
              <w:autoSpaceDE w:val="0"/>
              <w:ind w:left="607"/>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Интроспекции</w:t>
            </w:r>
          </w:p>
          <w:p w:rsidR="00A77B50" w:rsidRPr="00A77B50" w:rsidRDefault="00A77B50" w:rsidP="00A77B50">
            <w:pPr>
              <w:widowControl w:val="0"/>
              <w:numPr>
                <w:ilvl w:val="0"/>
                <w:numId w:val="24"/>
              </w:numPr>
              <w:tabs>
                <w:tab w:val="left" w:pos="607"/>
              </w:tabs>
              <w:autoSpaceDE w:val="0"/>
              <w:ind w:left="607"/>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Социометрии</w:t>
            </w:r>
          </w:p>
          <w:p w:rsidR="00A77B50" w:rsidRPr="00A77B50" w:rsidRDefault="00A77B50" w:rsidP="00A77B50">
            <w:pPr>
              <w:widowControl w:val="0"/>
              <w:numPr>
                <w:ilvl w:val="0"/>
                <w:numId w:val="24"/>
              </w:numPr>
              <w:tabs>
                <w:tab w:val="left" w:pos="607"/>
              </w:tabs>
              <w:autoSpaceDE w:val="0"/>
              <w:ind w:left="607"/>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Тестирования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4. </w:t>
            </w:r>
            <w:r w:rsidRPr="00A77B50">
              <w:rPr>
                <w:rFonts w:ascii="Times New Roman" w:eastAsia="TimesNewRomanPSMT" w:hAnsi="Times New Roman" w:cs="Times New Roman"/>
                <w:sz w:val="22"/>
                <w:szCs w:val="22"/>
                <w:lang w:eastAsia="ar-SA"/>
              </w:rPr>
              <w:t>Кто основоположник учения о бессознательном, подсознательном и сознательном уровнях психики:</w:t>
            </w:r>
          </w:p>
          <w:p w:rsidR="00A77B50" w:rsidRPr="00A77B50" w:rsidRDefault="00A77B50" w:rsidP="00A77B50">
            <w:pPr>
              <w:widowControl w:val="0"/>
              <w:numPr>
                <w:ilvl w:val="0"/>
                <w:numId w:val="25"/>
              </w:numPr>
              <w:autoSpaceDE w:val="0"/>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Леонтьев.</w:t>
            </w:r>
          </w:p>
          <w:p w:rsidR="00A77B50" w:rsidRPr="00A77B50" w:rsidRDefault="00A77B50" w:rsidP="00A77B50">
            <w:pPr>
              <w:widowControl w:val="0"/>
              <w:numPr>
                <w:ilvl w:val="0"/>
                <w:numId w:val="25"/>
              </w:numPr>
              <w:autoSpaceDE w:val="0"/>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Фрейд.</w:t>
            </w:r>
          </w:p>
          <w:p w:rsidR="00A77B50" w:rsidRPr="00A77B50" w:rsidRDefault="00A77B50" w:rsidP="00A77B50">
            <w:pPr>
              <w:widowControl w:val="0"/>
              <w:numPr>
                <w:ilvl w:val="0"/>
                <w:numId w:val="25"/>
              </w:numPr>
              <w:autoSpaceDE w:val="0"/>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Выготский.</w:t>
            </w:r>
          </w:p>
          <w:p w:rsidR="00A77B50" w:rsidRPr="00A77B50" w:rsidRDefault="00A77B50" w:rsidP="00A77B50">
            <w:pPr>
              <w:widowControl w:val="0"/>
              <w:numPr>
                <w:ilvl w:val="0"/>
                <w:numId w:val="25"/>
              </w:numPr>
              <w:autoSpaceDE w:val="0"/>
              <w:jc w:val="both"/>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Рубинштейн.</w:t>
            </w:r>
          </w:p>
          <w:p w:rsidR="00A77B50" w:rsidRPr="00A77B50" w:rsidRDefault="00A77B50" w:rsidP="00A77B50">
            <w:pPr>
              <w:widowControl w:val="0"/>
              <w:numPr>
                <w:ilvl w:val="0"/>
                <w:numId w:val="25"/>
              </w:numPr>
              <w:autoSpaceDE w:val="0"/>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Вундт.</w:t>
            </w:r>
          </w:p>
          <w:p w:rsidR="00A77B50" w:rsidRPr="00A77B50" w:rsidRDefault="00A77B50" w:rsidP="00C365E1">
            <w:pPr>
              <w:rPr>
                <w:rFonts w:ascii="Times New Roman" w:eastAsia="Times-Roman" w:hAnsi="Times New Roman" w:cs="Times New Roman"/>
                <w:sz w:val="22"/>
                <w:szCs w:val="22"/>
                <w:lang w:eastAsia="ar-SA"/>
              </w:rPr>
            </w:pPr>
            <w:r w:rsidRPr="00A77B50">
              <w:rPr>
                <w:rFonts w:ascii="Times New Roman" w:eastAsia="Times-Roman" w:hAnsi="Times New Roman" w:cs="Times New Roman"/>
                <w:b/>
                <w:bCs/>
                <w:sz w:val="22"/>
                <w:szCs w:val="22"/>
                <w:lang w:eastAsia="ar-SA"/>
              </w:rPr>
              <w:t xml:space="preserve">5. </w:t>
            </w:r>
            <w:r w:rsidRPr="00A77B50">
              <w:rPr>
                <w:rFonts w:ascii="Times New Roman" w:eastAsia="Times-Roman" w:hAnsi="Times New Roman" w:cs="Times New Roman"/>
                <w:sz w:val="22"/>
                <w:szCs w:val="22"/>
                <w:lang w:eastAsia="ar-SA"/>
              </w:rPr>
              <w:t>Что такое сновидения?:</w:t>
            </w:r>
          </w:p>
          <w:p w:rsidR="00A77B50" w:rsidRPr="00A77B50" w:rsidRDefault="00A77B50" w:rsidP="00A77B50">
            <w:pPr>
              <w:widowControl w:val="0"/>
              <w:numPr>
                <w:ilvl w:val="0"/>
                <w:numId w:val="26"/>
              </w:numPr>
              <w:autoSpaceDE w:val="0"/>
              <w:spacing w:line="320" w:lineRule="atLeast"/>
              <w:jc w:val="both"/>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бессознательное отражение действительности.</w:t>
            </w:r>
          </w:p>
          <w:p w:rsidR="00A77B50" w:rsidRPr="00A77B50" w:rsidRDefault="00A77B50" w:rsidP="00A77B50">
            <w:pPr>
              <w:widowControl w:val="0"/>
              <w:numPr>
                <w:ilvl w:val="0"/>
                <w:numId w:val="26"/>
              </w:numPr>
              <w:autoSpaceDE w:val="0"/>
              <w:spacing w:line="320" w:lineRule="atLeast"/>
              <w:jc w:val="both"/>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пассивный вид воображения.</w:t>
            </w:r>
          </w:p>
          <w:p w:rsidR="00A77B50" w:rsidRPr="00A77B50" w:rsidRDefault="00A77B50" w:rsidP="00A77B50">
            <w:pPr>
              <w:widowControl w:val="0"/>
              <w:numPr>
                <w:ilvl w:val="0"/>
                <w:numId w:val="26"/>
              </w:numPr>
              <w:autoSpaceDE w:val="0"/>
              <w:spacing w:line="320" w:lineRule="atLeast"/>
              <w:jc w:val="both"/>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разновидность галлюцинаций.</w:t>
            </w:r>
          </w:p>
          <w:p w:rsidR="00A77B50" w:rsidRPr="00A77B50" w:rsidRDefault="00A77B50" w:rsidP="00A77B50">
            <w:pPr>
              <w:widowControl w:val="0"/>
              <w:numPr>
                <w:ilvl w:val="0"/>
                <w:numId w:val="26"/>
              </w:numPr>
              <w:autoSpaceDE w:val="0"/>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вид активного воображения.</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b/>
                <w:bCs/>
                <w:sz w:val="22"/>
                <w:szCs w:val="22"/>
                <w:lang w:eastAsia="ar-SA"/>
              </w:rPr>
              <w:t xml:space="preserve">6. </w:t>
            </w:r>
            <w:r w:rsidRPr="00A77B50">
              <w:rPr>
                <w:rFonts w:ascii="Times New Roman" w:eastAsia="TimesNewRomanPSMT" w:hAnsi="Times New Roman" w:cs="Times New Roman"/>
                <w:sz w:val="22"/>
                <w:szCs w:val="22"/>
                <w:lang w:eastAsia="ar-SA"/>
              </w:rPr>
              <w:t>Укажите правильную последовательность стадий развития психики в процессе эволюции:</w:t>
            </w:r>
          </w:p>
          <w:p w:rsidR="00A77B50" w:rsidRPr="00A77B50" w:rsidRDefault="00A77B50" w:rsidP="00C365E1">
            <w:pPr>
              <w:ind w:firstLine="27"/>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1) сознание </w:t>
            </w:r>
          </w:p>
          <w:p w:rsidR="00A77B50" w:rsidRPr="00A77B50" w:rsidRDefault="00A77B50" w:rsidP="00C365E1">
            <w:pPr>
              <w:ind w:firstLine="27"/>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2) стадия перцептивной психики </w:t>
            </w:r>
          </w:p>
          <w:p w:rsidR="00A77B50" w:rsidRPr="00A77B50" w:rsidRDefault="00A77B50" w:rsidP="00C365E1">
            <w:pPr>
              <w:ind w:firstLine="27"/>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3) стадия сенсорной психики </w:t>
            </w:r>
          </w:p>
          <w:p w:rsidR="00A77B50" w:rsidRPr="00A77B50" w:rsidRDefault="00A77B50" w:rsidP="00C365E1">
            <w:pPr>
              <w:ind w:firstLine="27"/>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4) стадия интеллекта</w:t>
            </w:r>
          </w:p>
          <w:p w:rsidR="00A77B50" w:rsidRPr="00A77B50" w:rsidRDefault="00A77B50" w:rsidP="00C365E1">
            <w:pPr>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 xml:space="preserve">Ответ:  </w:t>
            </w:r>
          </w:p>
          <w:p w:rsidR="00A77B50" w:rsidRPr="00A77B50" w:rsidRDefault="00A77B50" w:rsidP="00C365E1">
            <w:pPr>
              <w:rPr>
                <w:rFonts w:ascii="Times New Roman" w:eastAsia="TimesNewRomanPSMT" w:hAnsi="Times New Roman" w:cs="Times New Roman"/>
                <w:sz w:val="22"/>
                <w:szCs w:val="22"/>
                <w:lang w:eastAsia="ar-SA"/>
              </w:rPr>
            </w:pPr>
            <w:r w:rsidRPr="00A77B50">
              <w:rPr>
                <w:rFonts w:ascii="Times New Roman" w:eastAsia="Times-Roman" w:hAnsi="Times New Roman" w:cs="Times New Roman"/>
                <w:b/>
                <w:bCs/>
                <w:sz w:val="22"/>
                <w:szCs w:val="22"/>
                <w:lang w:eastAsia="ar-SA"/>
              </w:rPr>
              <w:lastRenderedPageBreak/>
              <w:t xml:space="preserve">7. </w:t>
            </w:r>
            <w:r w:rsidRPr="00A77B50">
              <w:rPr>
                <w:rFonts w:ascii="Times New Roman" w:eastAsia="TimesNewRomanPSMT" w:hAnsi="Times New Roman" w:cs="Times New Roman"/>
                <w:sz w:val="22"/>
                <w:szCs w:val="22"/>
                <w:lang w:eastAsia="ar-SA"/>
              </w:rPr>
              <w:t>Установите последовательность этапов развития форм поведения в процессе эволюции:</w:t>
            </w:r>
          </w:p>
          <w:p w:rsidR="00A77B50" w:rsidRPr="00A77B50" w:rsidRDefault="00A77B50" w:rsidP="00C365E1">
            <w:pPr>
              <w:ind w:firstLine="41"/>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1) интеллектуальное поведение</w:t>
            </w:r>
          </w:p>
          <w:p w:rsidR="00A77B50" w:rsidRPr="00A77B50" w:rsidRDefault="00A77B50" w:rsidP="00C365E1">
            <w:pPr>
              <w:ind w:firstLine="41"/>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2) инстинкты </w:t>
            </w:r>
          </w:p>
          <w:p w:rsidR="00A77B50" w:rsidRPr="00A77B50" w:rsidRDefault="00A77B50" w:rsidP="00C365E1">
            <w:pPr>
              <w:ind w:firstLine="41"/>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3) навыки </w:t>
            </w:r>
          </w:p>
          <w:p w:rsidR="00A77B50" w:rsidRPr="00A77B50" w:rsidRDefault="00A77B50" w:rsidP="00C365E1">
            <w:pPr>
              <w:ind w:firstLine="41"/>
              <w:rPr>
                <w:rFonts w:ascii="Times New Roman" w:eastAsia="TimesNewRomanPSMT" w:hAnsi="Times New Roman" w:cs="Times New Roman"/>
                <w:sz w:val="22"/>
                <w:szCs w:val="22"/>
                <w:lang w:eastAsia="ar-SA"/>
              </w:rPr>
            </w:pPr>
            <w:r w:rsidRPr="00A77B50">
              <w:rPr>
                <w:rFonts w:ascii="Times New Roman" w:eastAsia="TimesNewRomanPSMT" w:hAnsi="Times New Roman" w:cs="Times New Roman"/>
                <w:sz w:val="22"/>
                <w:szCs w:val="22"/>
                <w:lang w:eastAsia="ar-SA"/>
              </w:rPr>
              <w:t xml:space="preserve">4) таксисы </w:t>
            </w:r>
          </w:p>
          <w:p w:rsidR="00A77B50" w:rsidRPr="00A77B50" w:rsidRDefault="00A77B50" w:rsidP="00C365E1">
            <w:pPr>
              <w:rPr>
                <w:rFonts w:ascii="Times New Roman" w:eastAsia="Times-Roman" w:hAnsi="Times New Roman" w:cs="Times New Roman"/>
                <w:sz w:val="22"/>
                <w:szCs w:val="22"/>
                <w:lang w:eastAsia="ar-SA"/>
              </w:rPr>
            </w:pPr>
            <w:r w:rsidRPr="00A77B50">
              <w:rPr>
                <w:rFonts w:ascii="Times New Roman" w:eastAsia="Times-Roman" w:hAnsi="Times New Roman" w:cs="Times New Roman"/>
                <w:sz w:val="22"/>
                <w:szCs w:val="22"/>
                <w:lang w:eastAsia="ar-SA"/>
              </w:rPr>
              <w:t xml:space="preserve">Ответ:   </w:t>
            </w: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lastRenderedPageBreak/>
              <w:t>Уметь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bCs/>
                <w:sz w:val="22"/>
                <w:szCs w:val="22"/>
              </w:rPr>
            </w:pPr>
            <w:r w:rsidRPr="00A77B50">
              <w:rPr>
                <w:rFonts w:ascii="Times New Roman" w:hAnsi="Times New Roman" w:cs="Times New Roman"/>
                <w:bCs/>
                <w:sz w:val="22"/>
                <w:szCs w:val="22"/>
              </w:rPr>
              <w:t xml:space="preserve">- </w:t>
            </w:r>
            <w:r w:rsidRPr="00A77B50">
              <w:rPr>
                <w:rFonts w:ascii="Times New Roman" w:hAnsi="Times New Roman" w:cs="Times New Roman"/>
                <w:sz w:val="22"/>
                <w:szCs w:val="22"/>
                <w:lang w:eastAsia="ar-SA"/>
              </w:rPr>
              <w:t xml:space="preserve">планировать и осуществлять работу по </w:t>
            </w:r>
            <w:r w:rsidRPr="00A77B50">
              <w:rPr>
                <w:rFonts w:ascii="Times New Roman" w:hAnsi="Times New Roman" w:cs="Times New Roman"/>
                <w:color w:val="000000"/>
                <w:sz w:val="22"/>
                <w:szCs w:val="22"/>
              </w:rPr>
              <w:t>самообразованию;</w:t>
            </w:r>
          </w:p>
          <w:p w:rsidR="00A77B50" w:rsidRPr="00A77B50" w:rsidRDefault="00A77B50" w:rsidP="00C365E1">
            <w:pPr>
              <w:snapToGrid w:val="0"/>
              <w:rPr>
                <w:rFonts w:ascii="Times New Roman" w:hAnsi="Times New Roman" w:cs="Times New Roman"/>
                <w:bCs/>
                <w:sz w:val="22"/>
                <w:szCs w:val="22"/>
              </w:rPr>
            </w:pPr>
            <w:r w:rsidRPr="00A77B50">
              <w:rPr>
                <w:rFonts w:ascii="Times New Roman" w:hAnsi="Times New Roman" w:cs="Times New Roman"/>
                <w:bCs/>
                <w:sz w:val="22"/>
                <w:szCs w:val="22"/>
              </w:rPr>
              <w:t xml:space="preserve">- рефлексировать собственные действия, </w:t>
            </w:r>
            <w:r w:rsidRPr="00A77B50">
              <w:rPr>
                <w:rFonts w:ascii="Times New Roman" w:hAnsi="Times New Roman" w:cs="Times New Roman"/>
                <w:sz w:val="22"/>
                <w:szCs w:val="22"/>
              </w:rPr>
              <w:t xml:space="preserve">анализировать проблемы  </w:t>
            </w:r>
            <w:r w:rsidRPr="00A77B50">
              <w:rPr>
                <w:rFonts w:ascii="Times New Roman" w:hAnsi="Times New Roman" w:cs="Times New Roman"/>
                <w:bCs/>
                <w:sz w:val="22"/>
                <w:szCs w:val="22"/>
              </w:rPr>
              <w:t>самоорганизации собственной деятельности;</w:t>
            </w:r>
          </w:p>
          <w:p w:rsidR="00A77B50" w:rsidRPr="00A77B50" w:rsidRDefault="00A77B50" w:rsidP="00C365E1">
            <w:pPr>
              <w:snapToGrid w:val="0"/>
              <w:rPr>
                <w:rFonts w:ascii="Times New Roman" w:hAnsi="Times New Roman" w:cs="Times New Roman"/>
                <w:bCs/>
                <w:sz w:val="22"/>
                <w:szCs w:val="22"/>
              </w:rPr>
            </w:pPr>
            <w:r w:rsidRPr="00A77B50">
              <w:rPr>
                <w:rFonts w:ascii="Times New Roman" w:hAnsi="Times New Roman" w:cs="Times New Roman"/>
                <w:bCs/>
                <w:sz w:val="22"/>
                <w:szCs w:val="22"/>
              </w:rPr>
              <w:t xml:space="preserve">-  </w:t>
            </w:r>
            <w:r w:rsidRPr="00A77B50">
              <w:rPr>
                <w:rFonts w:ascii="Times New Roman" w:hAnsi="Times New Roman" w:cs="Times New Roman"/>
                <w:sz w:val="22"/>
                <w:szCs w:val="22"/>
              </w:rPr>
              <w:t>применять полученные психологические знания для саморганизации и самообразования.</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77B50" w:rsidRPr="00A77B50" w:rsidRDefault="00A77B50" w:rsidP="00C365E1">
            <w:pPr>
              <w:rPr>
                <w:rFonts w:ascii="Times New Roman" w:eastAsia="TimesNewRomanPSMT" w:hAnsi="Times New Roman" w:cs="Times New Roman"/>
                <w:i/>
                <w:lang w:eastAsia="ar-SA"/>
              </w:rPr>
            </w:pPr>
            <w:r w:rsidRPr="00A77B50">
              <w:rPr>
                <w:rFonts w:ascii="Times New Roman" w:eastAsia="TimesNewRomanPSMT" w:hAnsi="Times New Roman" w:cs="Times New Roman"/>
                <w:i/>
                <w:lang w:eastAsia="ar-SA"/>
              </w:rPr>
              <w:t>Практическое задание</w:t>
            </w:r>
          </w:p>
          <w:p w:rsidR="00A77B50" w:rsidRPr="00A77B50" w:rsidRDefault="00A77B50" w:rsidP="00C365E1">
            <w:pP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Заполнить таблицу:</w:t>
            </w:r>
          </w:p>
          <w:tbl>
            <w:tblPr>
              <w:tblW w:w="0" w:type="auto"/>
              <w:tblLook w:val="0000"/>
            </w:tblPr>
            <w:tblGrid>
              <w:gridCol w:w="1310"/>
              <w:gridCol w:w="2796"/>
              <w:gridCol w:w="2588"/>
              <w:gridCol w:w="2573"/>
            </w:tblGrid>
            <w:tr w:rsidR="00A77B50" w:rsidRPr="00A77B50" w:rsidTr="00C365E1">
              <w:tc>
                <w:tcPr>
                  <w:tcW w:w="1310" w:type="dxa"/>
                  <w:tcBorders>
                    <w:top w:val="single" w:sz="8" w:space="0" w:color="C0C0C0"/>
                    <w:left w:val="single" w:sz="8" w:space="0" w:color="C0C0C0"/>
                    <w:bottom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w:t>
                  </w:r>
                </w:p>
              </w:tc>
              <w:tc>
                <w:tcPr>
                  <w:tcW w:w="2796" w:type="dxa"/>
                  <w:tcBorders>
                    <w:top w:val="single" w:sz="8" w:space="0" w:color="C0C0C0"/>
                    <w:left w:val="single" w:sz="8" w:space="0" w:color="C0C0C0"/>
                    <w:bottom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Психологические теории</w:t>
                  </w:r>
                </w:p>
              </w:tc>
              <w:tc>
                <w:tcPr>
                  <w:tcW w:w="2588" w:type="dxa"/>
                  <w:tcBorders>
                    <w:top w:val="single" w:sz="8" w:space="0" w:color="C0C0C0"/>
                    <w:left w:val="single" w:sz="8" w:space="0" w:color="C0C0C0"/>
                    <w:bottom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Основоположники</w:t>
                  </w:r>
                </w:p>
              </w:tc>
              <w:tc>
                <w:tcPr>
                  <w:tcW w:w="2573" w:type="dxa"/>
                  <w:tcBorders>
                    <w:top w:val="single" w:sz="8" w:space="0" w:color="C0C0C0"/>
                    <w:left w:val="single" w:sz="8" w:space="0" w:color="C0C0C0"/>
                    <w:bottom w:val="single" w:sz="8" w:space="0" w:color="C0C0C0"/>
                    <w:right w:val="single" w:sz="8" w:space="0" w:color="C0C0C0"/>
                  </w:tcBorders>
                </w:tcPr>
                <w:p w:rsidR="00A77B50" w:rsidRPr="00A77B50" w:rsidRDefault="00A77B50" w:rsidP="00C365E1">
                  <w:pPr>
                    <w:snapToGrid w:val="0"/>
                    <w:jc w:val="center"/>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Предмет изучения</w:t>
                  </w: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1</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2</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3</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r w:rsidR="00A77B50" w:rsidRPr="00A77B50" w:rsidTr="00C365E1">
              <w:tc>
                <w:tcPr>
                  <w:tcW w:w="1310"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r w:rsidRPr="00A77B50">
                    <w:rPr>
                      <w:rFonts w:ascii="Times New Roman" w:eastAsia="TimesNewRomanPSMT" w:hAnsi="Times New Roman" w:cs="Times New Roman"/>
                      <w:lang w:eastAsia="ar-SA"/>
                    </w:rPr>
                    <w:t>…</w:t>
                  </w:r>
                </w:p>
              </w:tc>
              <w:tc>
                <w:tcPr>
                  <w:tcW w:w="2796"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88" w:type="dxa"/>
                  <w:tcBorders>
                    <w:left w:val="single" w:sz="8" w:space="0" w:color="C0C0C0"/>
                    <w:bottom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c>
                <w:tcPr>
                  <w:tcW w:w="2573" w:type="dxa"/>
                  <w:tcBorders>
                    <w:left w:val="single" w:sz="8" w:space="0" w:color="C0C0C0"/>
                    <w:bottom w:val="single" w:sz="8" w:space="0" w:color="C0C0C0"/>
                    <w:right w:val="single" w:sz="8" w:space="0" w:color="C0C0C0"/>
                  </w:tcBorders>
                </w:tcPr>
                <w:p w:rsidR="00A77B50" w:rsidRPr="00A77B50" w:rsidRDefault="00A77B50" w:rsidP="00C365E1">
                  <w:pPr>
                    <w:snapToGrid w:val="0"/>
                    <w:rPr>
                      <w:rFonts w:ascii="Times New Roman" w:eastAsia="TimesNewRomanPSMT" w:hAnsi="Times New Roman" w:cs="Times New Roman"/>
                      <w:lang w:eastAsia="ar-SA"/>
                    </w:rPr>
                  </w:pPr>
                </w:p>
              </w:tc>
            </w:tr>
          </w:tbl>
          <w:p w:rsidR="00A77B50" w:rsidRPr="00A77B50" w:rsidRDefault="00A77B50" w:rsidP="00C365E1">
            <w:pPr>
              <w:rPr>
                <w:rFonts w:ascii="Times New Roman" w:eastAsia="Calibri" w:hAnsi="Times New Roman" w:cs="Times New Roman"/>
                <w:i/>
                <w:kern w:val="24"/>
              </w:rPr>
            </w:pPr>
          </w:p>
        </w:tc>
      </w:tr>
      <w:tr w:rsidR="00A77B50" w:rsidRPr="00A77B50" w:rsidTr="00C365E1">
        <w:trPr>
          <w:trHeight w:val="446"/>
        </w:trPr>
        <w:tc>
          <w:tcPr>
            <w:tcW w:w="5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lang w:eastAsia="ar-SA"/>
              </w:rPr>
            </w:pPr>
            <w:r w:rsidRPr="00A77B50">
              <w:rPr>
                <w:rFonts w:ascii="Times New Roman" w:hAnsi="Times New Roman" w:cs="Times New Roman"/>
                <w:lang w:eastAsia="ar-SA"/>
              </w:rPr>
              <w:t>Владеть</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77B50" w:rsidRPr="00A77B50" w:rsidRDefault="00A77B50" w:rsidP="00C365E1">
            <w:pPr>
              <w:snapToGrid w:val="0"/>
              <w:rPr>
                <w:rFonts w:ascii="Times New Roman" w:hAnsi="Times New Roman" w:cs="Times New Roman"/>
                <w:sz w:val="22"/>
                <w:szCs w:val="22"/>
              </w:rPr>
            </w:pPr>
            <w:r w:rsidRPr="00A77B50">
              <w:rPr>
                <w:rFonts w:ascii="Times New Roman" w:hAnsi="Times New Roman" w:cs="Times New Roman"/>
                <w:sz w:val="22"/>
                <w:szCs w:val="22"/>
              </w:rPr>
              <w:t xml:space="preserve">- психологической компетентностью;  </w:t>
            </w:r>
          </w:p>
          <w:p w:rsidR="00A77B50" w:rsidRPr="00A77B50" w:rsidRDefault="00A77B50" w:rsidP="00C365E1">
            <w:pPr>
              <w:snapToGrid w:val="0"/>
              <w:rPr>
                <w:rFonts w:ascii="Times New Roman" w:hAnsi="Times New Roman" w:cs="Times New Roman"/>
                <w:bCs/>
                <w:sz w:val="22"/>
                <w:szCs w:val="22"/>
              </w:rPr>
            </w:pPr>
            <w:r w:rsidRPr="00A77B50">
              <w:rPr>
                <w:rFonts w:ascii="Times New Roman" w:hAnsi="Times New Roman" w:cs="Times New Roman"/>
                <w:sz w:val="22"/>
                <w:szCs w:val="22"/>
              </w:rPr>
              <w:t xml:space="preserve">- методами самоорганизации и </w:t>
            </w:r>
            <w:r w:rsidRPr="00A77B50">
              <w:rPr>
                <w:rFonts w:ascii="Times New Roman" w:hAnsi="Times New Roman" w:cs="Times New Roman"/>
                <w:bCs/>
                <w:sz w:val="22"/>
                <w:szCs w:val="22"/>
              </w:rPr>
              <w:t>проектирования индивидуального пути самообразования;</w:t>
            </w:r>
          </w:p>
          <w:p w:rsidR="00A77B50" w:rsidRPr="00A77B50" w:rsidRDefault="00A77B50" w:rsidP="00C365E1">
            <w:pPr>
              <w:snapToGrid w:val="0"/>
              <w:rPr>
                <w:rFonts w:ascii="Times New Roman" w:hAnsi="Times New Roman" w:cs="Times New Roman"/>
                <w:sz w:val="22"/>
                <w:szCs w:val="22"/>
                <w:lang w:eastAsia="ar-SA"/>
              </w:rPr>
            </w:pPr>
            <w:r w:rsidRPr="00A77B50">
              <w:rPr>
                <w:rFonts w:ascii="Times New Roman" w:hAnsi="Times New Roman" w:cs="Times New Roman"/>
                <w:sz w:val="22"/>
                <w:szCs w:val="22"/>
              </w:rPr>
              <w:t>- способами совершенствования профессиональных знаний и умений путем использования возможностей информационной среды.</w:t>
            </w:r>
          </w:p>
        </w:tc>
        <w:tc>
          <w:tcPr>
            <w:tcW w:w="32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77B50" w:rsidRPr="00A77B50" w:rsidRDefault="00A77B50" w:rsidP="00C365E1">
            <w:pPr>
              <w:rPr>
                <w:rFonts w:ascii="Times New Roman" w:eastAsia="Calibri" w:hAnsi="Times New Roman" w:cs="Times New Roman"/>
                <w:i/>
                <w:kern w:val="24"/>
              </w:rPr>
            </w:pPr>
            <w:r w:rsidRPr="00A77B50">
              <w:rPr>
                <w:rFonts w:ascii="Times New Roman" w:eastAsia="Calibri" w:hAnsi="Times New Roman" w:cs="Times New Roman"/>
                <w:i/>
                <w:kern w:val="24"/>
              </w:rPr>
              <w:t xml:space="preserve">Задания на решение задач из профессиональной области, комплексные задания </w:t>
            </w:r>
          </w:p>
          <w:p w:rsidR="00A77B50" w:rsidRPr="00A77B50" w:rsidRDefault="00A77B50" w:rsidP="00C365E1">
            <w:pPr>
              <w:rPr>
                <w:rFonts w:ascii="Times New Roman" w:hAnsi="Times New Roman" w:cs="Times New Roman"/>
                <w:b/>
                <w:i/>
              </w:rPr>
            </w:pPr>
            <w:r w:rsidRPr="00A77B50">
              <w:rPr>
                <w:rFonts w:ascii="Times New Roman" w:hAnsi="Times New Roman" w:cs="Times New Roman"/>
                <w:b/>
                <w:i/>
              </w:rPr>
              <w:t>КР – 4</w:t>
            </w:r>
          </w:p>
          <w:p w:rsidR="00A77B50" w:rsidRPr="00A77B50" w:rsidRDefault="00A77B50" w:rsidP="00C365E1">
            <w:pPr>
              <w:rPr>
                <w:rFonts w:ascii="Times New Roman" w:hAnsi="Times New Roman" w:cs="Times New Roman"/>
                <w:sz w:val="22"/>
                <w:szCs w:val="22"/>
              </w:rPr>
            </w:pPr>
            <w:r w:rsidRPr="00A77B50">
              <w:rPr>
                <w:rFonts w:ascii="Times New Roman" w:hAnsi="Times New Roman" w:cs="Times New Roman"/>
                <w:sz w:val="22"/>
                <w:szCs w:val="22"/>
              </w:rPr>
              <w:t>Подготовить доклад объемом 4-5 страниц по двум вопросам:</w:t>
            </w:r>
          </w:p>
          <w:p w:rsidR="00A77B50" w:rsidRPr="00A77B50" w:rsidRDefault="00A77B50" w:rsidP="00C365E1">
            <w:pPr>
              <w:rPr>
                <w:rFonts w:ascii="Times New Roman" w:eastAsia="Calibri" w:hAnsi="Times New Roman" w:cs="Times New Roman"/>
                <w:i/>
                <w:kern w:val="24"/>
              </w:rPr>
            </w:pPr>
            <w:r w:rsidRPr="00A77B50">
              <w:rPr>
                <w:rFonts w:ascii="Times New Roman" w:hAnsi="Times New Roman" w:cs="Times New Roman"/>
                <w:sz w:val="22"/>
                <w:szCs w:val="22"/>
              </w:rPr>
              <w:t>Проявление закономерностей развития в младшем школьном, подростковом и юношеском возрасте: биологические основы развития, социальная ситуация развития, основные психические новообразования, кризисы развития, развитие общения, развитие познавательной сферы, развитие личности, ведущий вид деятельности, развитие Я-концепции.</w:t>
            </w:r>
          </w:p>
        </w:tc>
      </w:tr>
    </w:tbl>
    <w:p w:rsidR="00A77B50" w:rsidRPr="00A77B50" w:rsidRDefault="00A77B50" w:rsidP="00A77B50">
      <w:pPr>
        <w:rPr>
          <w:rFonts w:ascii="Times New Roman" w:hAnsi="Times New Roman" w:cs="Times New Roman"/>
          <w:i/>
          <w:color w:val="C00000"/>
          <w:highlight w:val="yellow"/>
        </w:rPr>
      </w:pPr>
    </w:p>
    <w:p w:rsidR="00A77B50" w:rsidRPr="00A77B50" w:rsidRDefault="00A77B50" w:rsidP="00A77B50">
      <w:pPr>
        <w:rPr>
          <w:rFonts w:ascii="Times New Roman" w:hAnsi="Times New Roman" w:cs="Times New Roman"/>
          <w:i/>
          <w:color w:val="C00000"/>
        </w:rPr>
      </w:pPr>
    </w:p>
    <w:p w:rsidR="00A77B50" w:rsidRPr="00A77B50" w:rsidRDefault="00A77B50" w:rsidP="00A77B50">
      <w:pPr>
        <w:rPr>
          <w:rFonts w:ascii="Times New Roman" w:hAnsi="Times New Roman" w:cs="Times New Roman"/>
          <w:b/>
        </w:rPr>
        <w:sectPr w:rsidR="00A77B50" w:rsidRPr="00A77B50" w:rsidSect="005F316D">
          <w:pgSz w:w="16840" w:h="11907" w:orient="landscape" w:code="9"/>
          <w:pgMar w:top="1701" w:right="567" w:bottom="851" w:left="709" w:header="720" w:footer="720" w:gutter="0"/>
          <w:cols w:space="720"/>
          <w:noEndnote/>
          <w:titlePg/>
          <w:docGrid w:linePitch="326"/>
        </w:sectPr>
      </w:pPr>
    </w:p>
    <w:p w:rsidR="00A77B50" w:rsidRPr="00A77B50" w:rsidRDefault="00A77B50" w:rsidP="00A77B50">
      <w:pPr>
        <w:ind w:firstLine="709"/>
        <w:jc w:val="both"/>
        <w:rPr>
          <w:rFonts w:ascii="Times New Roman" w:hAnsi="Times New Roman" w:cs="Times New Roman"/>
          <w:b/>
        </w:rPr>
      </w:pPr>
      <w:r w:rsidRPr="00A77B50">
        <w:rPr>
          <w:rFonts w:ascii="Times New Roman" w:hAnsi="Times New Roman" w:cs="Times New Roman"/>
          <w:b/>
        </w:rPr>
        <w:lastRenderedPageBreak/>
        <w:t>б) Порядок проведения промежуточной аттестации, показатели и критерии оценивания:</w:t>
      </w:r>
    </w:p>
    <w:p w:rsidR="00A77B50" w:rsidRPr="00A77B50" w:rsidRDefault="00A77B50" w:rsidP="00A77B50">
      <w:pPr>
        <w:ind w:firstLine="709"/>
        <w:jc w:val="both"/>
        <w:rPr>
          <w:rFonts w:ascii="Times New Roman" w:hAnsi="Times New Roman" w:cs="Times New Roman"/>
          <w:i/>
          <w:color w:val="C00000"/>
          <w:highlight w:val="yellow"/>
        </w:rPr>
      </w:pPr>
    </w:p>
    <w:p w:rsidR="00A77B50" w:rsidRPr="00A77B50" w:rsidRDefault="00A77B50" w:rsidP="00A77B50">
      <w:pPr>
        <w:ind w:firstLine="709"/>
        <w:jc w:val="both"/>
        <w:rPr>
          <w:rFonts w:ascii="Times New Roman" w:hAnsi="Times New Roman" w:cs="Times New Roman"/>
        </w:rPr>
      </w:pPr>
      <w:r w:rsidRPr="00A77B50">
        <w:rPr>
          <w:rFonts w:ascii="Times New Roman" w:hAnsi="Times New Roman" w:cs="Times New Roman"/>
        </w:rPr>
        <w:t xml:space="preserve">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sidRPr="00A77B50">
        <w:rPr>
          <w:rFonts w:ascii="Times New Roman" w:hAnsi="Times New Roman" w:cs="Times New Roman"/>
          <w:b/>
        </w:rPr>
        <w:t>экзамена.</w:t>
      </w:r>
    </w:p>
    <w:p w:rsidR="00A77B50" w:rsidRPr="00A77B50" w:rsidRDefault="00A77B50" w:rsidP="00A77B50">
      <w:pPr>
        <w:ind w:firstLine="709"/>
        <w:jc w:val="both"/>
        <w:rPr>
          <w:rFonts w:ascii="Times New Roman" w:hAnsi="Times New Roman" w:cs="Times New Roman"/>
        </w:rPr>
      </w:pPr>
      <w:r>
        <w:rPr>
          <w:rFonts w:ascii="Times New Roman" w:hAnsi="Times New Roman" w:cs="Times New Roman"/>
        </w:rPr>
        <w:t>Экзамен</w:t>
      </w:r>
      <w:r w:rsidRPr="00A77B50">
        <w:rPr>
          <w:rFonts w:ascii="Times New Roman" w:hAnsi="Times New Roman" w:cs="Times New Roman"/>
        </w:rPr>
        <w:t xml:space="preserve"> по данной дисциплине проводится в форме итогового теста. </w:t>
      </w:r>
    </w:p>
    <w:p w:rsidR="00A77B50" w:rsidRPr="00A77B50" w:rsidRDefault="00A77B50" w:rsidP="00A77B50">
      <w:pPr>
        <w:ind w:firstLine="709"/>
        <w:jc w:val="both"/>
        <w:rPr>
          <w:rFonts w:ascii="Times New Roman" w:hAnsi="Times New Roman" w:cs="Times New Roman"/>
          <w:b/>
        </w:rPr>
      </w:pPr>
      <w:r w:rsidRPr="00A77B50">
        <w:rPr>
          <w:rFonts w:ascii="Times New Roman" w:hAnsi="Times New Roman" w:cs="Times New Roman"/>
          <w:b/>
        </w:rPr>
        <w:t>Показатели и критерии оценивания экзамена:</w:t>
      </w:r>
    </w:p>
    <w:p w:rsidR="00A77B50" w:rsidRPr="00A77B50" w:rsidRDefault="00A77B50" w:rsidP="00A77B50">
      <w:pPr>
        <w:widowControl w:val="0"/>
        <w:numPr>
          <w:ilvl w:val="0"/>
          <w:numId w:val="1"/>
        </w:numPr>
        <w:suppressAutoHyphens/>
        <w:autoSpaceDE w:val="0"/>
        <w:ind w:firstLine="709"/>
        <w:jc w:val="both"/>
        <w:rPr>
          <w:rFonts w:ascii="Times New Roman" w:hAnsi="Times New Roman" w:cs="Times New Roman"/>
        </w:rPr>
      </w:pPr>
      <w:r w:rsidRPr="00A77B50">
        <w:rPr>
          <w:rFonts w:ascii="Times New Roman" w:hAnsi="Times New Roman" w:cs="Times New Roman"/>
        </w:rPr>
        <w:t>– на оценку «</w:t>
      </w:r>
      <w:r w:rsidRPr="00A77B50">
        <w:rPr>
          <w:rFonts w:ascii="Times New Roman" w:hAnsi="Times New Roman" w:cs="Times New Roman"/>
          <w:b/>
        </w:rPr>
        <w:t>отлично</w:t>
      </w:r>
      <w:r w:rsidRPr="00A77B50">
        <w:rPr>
          <w:rFonts w:ascii="Times New Roman" w:hAnsi="Times New Roman" w:cs="Times New Roman"/>
        </w:rPr>
        <w:t>» – обучающийся показывает высокий уровень сформированности компетенций, т.е. … – студент должен знать и понимать теоретические основы и понятийный аппарат психологической науки; основные психологические подходы; уметь использовать теоретические и практические знания, полученные в ходе освоения курса, для анализа психологической составляющей жизни и деятельности людей; владеть современными психолого-педагогическими методиками; иметь оценки за работу на семинарских занятиях и выполнение самостоятельной работы 5 или 4 баллов;</w:t>
      </w:r>
    </w:p>
    <w:p w:rsidR="00A77B50" w:rsidRPr="00A77B50" w:rsidRDefault="00A77B50" w:rsidP="00A77B50">
      <w:pPr>
        <w:widowControl w:val="0"/>
        <w:numPr>
          <w:ilvl w:val="0"/>
          <w:numId w:val="1"/>
        </w:numPr>
        <w:suppressAutoHyphens/>
        <w:autoSpaceDE w:val="0"/>
        <w:ind w:firstLine="709"/>
        <w:jc w:val="both"/>
        <w:rPr>
          <w:rFonts w:ascii="Times New Roman" w:hAnsi="Times New Roman" w:cs="Times New Roman"/>
        </w:rPr>
      </w:pPr>
      <w:r w:rsidRPr="00A77B50">
        <w:rPr>
          <w:rFonts w:ascii="Times New Roman" w:hAnsi="Times New Roman" w:cs="Times New Roman"/>
        </w:rPr>
        <w:t>– на оценку «</w:t>
      </w:r>
      <w:r w:rsidRPr="00A77B50">
        <w:rPr>
          <w:rFonts w:ascii="Times New Roman" w:hAnsi="Times New Roman" w:cs="Times New Roman"/>
          <w:b/>
        </w:rPr>
        <w:t>хорошо</w:t>
      </w:r>
      <w:r w:rsidRPr="00A77B50">
        <w:rPr>
          <w:rFonts w:ascii="Times New Roman" w:hAnsi="Times New Roman" w:cs="Times New Roman"/>
        </w:rPr>
        <w:t>» – обучающийся показывает средний уровень сформированности компетенций, т.е. … - студент должен знать и понимать теоретические основы и понятийный аппарат психологической науки; основные психологические подходы; владеть современными психолого-педагогическими методиками; иметь оценки за работу на семинарских занятиях и выполнение самостоятельной работы не ниже 4 баллов;</w:t>
      </w:r>
    </w:p>
    <w:p w:rsidR="00A77B50" w:rsidRPr="00A77B50" w:rsidRDefault="00A77B50" w:rsidP="00A77B50">
      <w:pPr>
        <w:widowControl w:val="0"/>
        <w:numPr>
          <w:ilvl w:val="0"/>
          <w:numId w:val="1"/>
        </w:numPr>
        <w:suppressAutoHyphens/>
        <w:autoSpaceDE w:val="0"/>
        <w:ind w:firstLine="709"/>
        <w:jc w:val="both"/>
        <w:rPr>
          <w:rFonts w:ascii="Times New Roman" w:hAnsi="Times New Roman" w:cs="Times New Roman"/>
        </w:rPr>
      </w:pPr>
      <w:r w:rsidRPr="00A77B50">
        <w:rPr>
          <w:rFonts w:ascii="Times New Roman" w:hAnsi="Times New Roman" w:cs="Times New Roman"/>
        </w:rPr>
        <w:t>– на оценку «</w:t>
      </w:r>
      <w:r w:rsidRPr="00A77B50">
        <w:rPr>
          <w:rFonts w:ascii="Times New Roman" w:hAnsi="Times New Roman" w:cs="Times New Roman"/>
          <w:b/>
        </w:rPr>
        <w:t>удовлетворительно</w:t>
      </w:r>
      <w:r w:rsidRPr="00A77B50">
        <w:rPr>
          <w:rFonts w:ascii="Times New Roman" w:hAnsi="Times New Roman" w:cs="Times New Roman"/>
        </w:rPr>
        <w:t>» – обучающийся показывает пороговый уровень сформированности компетенций, т.е. … - студент должен знать теоретические основы и понятийный аппарат психологической науки; основные психологические подходы; иметь оценки за работу на семинарских занятиях и выполнение самостоятельной работы не ниже 3 баллов.</w:t>
      </w:r>
    </w:p>
    <w:p w:rsidR="00A77B50" w:rsidRPr="00A77B50" w:rsidRDefault="00A77B50" w:rsidP="00A77B50">
      <w:pPr>
        <w:ind w:firstLine="709"/>
        <w:jc w:val="both"/>
        <w:rPr>
          <w:rFonts w:ascii="Times New Roman" w:hAnsi="Times New Roman" w:cs="Times New Roman"/>
        </w:rPr>
      </w:pPr>
      <w:r w:rsidRPr="00A77B50">
        <w:rPr>
          <w:rFonts w:ascii="Times New Roman" w:hAnsi="Times New Roman" w:cs="Times New Roman"/>
        </w:rPr>
        <w:t>- на оценку «</w:t>
      </w:r>
      <w:r w:rsidRPr="00A77B50">
        <w:rPr>
          <w:rFonts w:ascii="Times New Roman" w:hAnsi="Times New Roman" w:cs="Times New Roman"/>
          <w:b/>
        </w:rPr>
        <w:t>неудовлетворительно</w:t>
      </w:r>
      <w:r w:rsidRPr="00A77B50">
        <w:rPr>
          <w:rFonts w:ascii="Times New Roman" w:hAnsi="Times New Roman" w:cs="Times New Roman"/>
        </w:rPr>
        <w:t>»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w:t>
      </w:r>
    </w:p>
    <w:p w:rsidR="00A77B50" w:rsidRPr="00A77B50" w:rsidRDefault="00A77B50" w:rsidP="00A77B50">
      <w:pPr>
        <w:pStyle w:val="aff4"/>
        <w:tabs>
          <w:tab w:val="clear" w:pos="720"/>
          <w:tab w:val="clear" w:pos="756"/>
          <w:tab w:val="clear" w:pos="862"/>
        </w:tabs>
        <w:spacing w:line="240" w:lineRule="auto"/>
        <w:ind w:left="0"/>
        <w:rPr>
          <w:lang w:eastAsia="ar-SA"/>
        </w:rPr>
      </w:pPr>
    </w:p>
    <w:p w:rsidR="00A77B50" w:rsidRPr="00A77B50" w:rsidRDefault="00A77B50" w:rsidP="00A77B50">
      <w:pPr>
        <w:jc w:val="center"/>
        <w:rPr>
          <w:rFonts w:ascii="Times New Roman" w:hAnsi="Times New Roman" w:cs="Times New Roman"/>
          <w:b/>
          <w:bCs/>
          <w:lang w:eastAsia="ar-SA"/>
        </w:rPr>
      </w:pPr>
      <w:r w:rsidRPr="00A77B50">
        <w:rPr>
          <w:rFonts w:ascii="Times New Roman" w:hAnsi="Times New Roman" w:cs="Times New Roman"/>
          <w:b/>
          <w:bCs/>
          <w:lang w:eastAsia="ar-SA"/>
        </w:rPr>
        <w:t>8. Учебно-методическое и информационное обеспечение дисциплины</w:t>
      </w:r>
    </w:p>
    <w:p w:rsidR="00A77B50" w:rsidRPr="00A77B50" w:rsidRDefault="00A77B50" w:rsidP="00A77B50">
      <w:pPr>
        <w:pStyle w:val="Style10"/>
        <w:widowControl/>
        <w:rPr>
          <w:rStyle w:val="FontStyle22"/>
          <w:sz w:val="24"/>
          <w:szCs w:val="24"/>
          <w:lang w:eastAsia="ar-SA"/>
        </w:rPr>
      </w:pPr>
      <w:r w:rsidRPr="00A77B50">
        <w:rPr>
          <w:rStyle w:val="FontStyle18"/>
          <w:sz w:val="24"/>
          <w:szCs w:val="24"/>
          <w:lang w:eastAsia="ar-SA"/>
        </w:rPr>
        <w:t xml:space="preserve">а) Основная </w:t>
      </w:r>
      <w:r w:rsidRPr="00A77B50">
        <w:rPr>
          <w:rStyle w:val="FontStyle22"/>
          <w:b/>
          <w:sz w:val="24"/>
          <w:szCs w:val="24"/>
          <w:lang w:eastAsia="ar-SA"/>
        </w:rPr>
        <w:t>литература:</w:t>
      </w:r>
      <w:r w:rsidRPr="00A77B50">
        <w:rPr>
          <w:rStyle w:val="FontStyle22"/>
          <w:sz w:val="24"/>
          <w:szCs w:val="24"/>
          <w:lang w:eastAsia="ar-SA"/>
        </w:rPr>
        <w:t xml:space="preserve"> </w:t>
      </w:r>
    </w:p>
    <w:p w:rsidR="00A77B50" w:rsidRPr="00A77B50" w:rsidRDefault="00A77B50" w:rsidP="00A77B50">
      <w:pPr>
        <w:numPr>
          <w:ilvl w:val="0"/>
          <w:numId w:val="31"/>
        </w:numPr>
        <w:tabs>
          <w:tab w:val="left" w:pos="851"/>
        </w:tabs>
        <w:ind w:left="0" w:firstLine="567"/>
        <w:jc w:val="both"/>
        <w:rPr>
          <w:rFonts w:ascii="Times New Roman" w:hAnsi="Times New Roman" w:cs="Times New Roman"/>
        </w:rPr>
      </w:pPr>
      <w:r w:rsidRPr="00A77B50">
        <w:rPr>
          <w:rFonts w:ascii="Times New Roman" w:hAnsi="Times New Roman" w:cs="Times New Roman"/>
        </w:rPr>
        <w:t xml:space="preserve">Кашуба И. В. Курс лекционных и практических занятий по дисциплине "Психология" [Электронный ресурс] : учебное пособие / И. В. Кашуба ; МГТУ. - Магнитогорск : МГТУ, 2017. - 1 электрон. опт. диск (CD-ROM). - Режим доступа: </w:t>
      </w:r>
      <w:hyperlink r:id="rId39" w:history="1">
        <w:r w:rsidRPr="00A77B50">
          <w:rPr>
            <w:rStyle w:val="a7"/>
            <w:rFonts w:ascii="Times New Roman" w:hAnsi="Times New Roman" w:cs="Times New Roman"/>
          </w:rPr>
          <w:t>https://magtu.informsystema.ru/uploader/fileUpload?name=3410.pdf&amp;show=dcatalogues/1/1139771/3410.pdf&amp;view=true</w:t>
        </w:r>
      </w:hyperlink>
      <w:r w:rsidRPr="00A77B50">
        <w:rPr>
          <w:rFonts w:ascii="Times New Roman" w:hAnsi="Times New Roman" w:cs="Times New Roman"/>
        </w:rPr>
        <w:t>.   - Макрообъект. - ISBN 978-5-9967-0989-2.</w:t>
      </w:r>
    </w:p>
    <w:p w:rsidR="00A77B50" w:rsidRPr="00A77B50" w:rsidRDefault="00A77B50" w:rsidP="00A77B50">
      <w:pPr>
        <w:numPr>
          <w:ilvl w:val="0"/>
          <w:numId w:val="31"/>
        </w:numPr>
        <w:tabs>
          <w:tab w:val="left" w:pos="851"/>
        </w:tabs>
        <w:ind w:left="0" w:firstLine="567"/>
        <w:jc w:val="both"/>
        <w:rPr>
          <w:rFonts w:ascii="Times New Roman" w:hAnsi="Times New Roman" w:cs="Times New Roman"/>
        </w:rPr>
      </w:pPr>
      <w:r w:rsidRPr="00A77B50">
        <w:rPr>
          <w:rFonts w:ascii="Times New Roman" w:hAnsi="Times New Roman" w:cs="Times New Roman"/>
        </w:rPr>
        <w:t xml:space="preserve">Пятунин В. А. Психология человека [Электронный ресурс] : учебное пособие / В. А. Пятунин, О. Г. Петушкова, Н. А. Кобзева ; МГТУ. - Магнитогорск : МГТУ, 2016. - 1 электрон. опт. диск (CD-ROM). - Режим доступа: </w:t>
      </w:r>
      <w:hyperlink r:id="rId40" w:history="1">
        <w:r w:rsidRPr="00A77B50">
          <w:rPr>
            <w:rStyle w:val="a7"/>
            <w:rFonts w:ascii="Times New Roman" w:hAnsi="Times New Roman" w:cs="Times New Roman"/>
          </w:rPr>
          <w:t>https://magtu.informsystema.ru/uploader/fileUpload?name=2346.pdf&amp;show=dcatalogues/1/1129988/2346.pdf&amp;view=true</w:t>
        </w:r>
      </w:hyperlink>
      <w:r w:rsidRPr="00A77B50">
        <w:rPr>
          <w:rFonts w:ascii="Times New Roman" w:hAnsi="Times New Roman" w:cs="Times New Roman"/>
        </w:rPr>
        <w:t>.  - Макрообъект.</w:t>
      </w:r>
    </w:p>
    <w:p w:rsidR="00A77B50" w:rsidRPr="00A77B50" w:rsidRDefault="00A77B50" w:rsidP="00A77B50">
      <w:pPr>
        <w:pStyle w:val="af1"/>
        <w:widowControl/>
        <w:autoSpaceDE/>
        <w:spacing w:after="0"/>
        <w:ind w:firstLine="600"/>
        <w:rPr>
          <w:rFonts w:eastAsia="ArialMT"/>
          <w:lang w:eastAsia="ar-SA"/>
        </w:rPr>
      </w:pPr>
    </w:p>
    <w:p w:rsidR="00A77B50" w:rsidRPr="00A77B50" w:rsidRDefault="00A77B50" w:rsidP="00A77B50">
      <w:pPr>
        <w:pStyle w:val="Style10"/>
        <w:widowControl/>
        <w:rPr>
          <w:rStyle w:val="FontStyle22"/>
          <w:b/>
          <w:sz w:val="24"/>
          <w:szCs w:val="24"/>
          <w:lang w:eastAsia="ar-SA"/>
        </w:rPr>
      </w:pPr>
      <w:r w:rsidRPr="00A77B50">
        <w:rPr>
          <w:rStyle w:val="FontStyle22"/>
          <w:b/>
          <w:sz w:val="24"/>
          <w:szCs w:val="24"/>
          <w:lang w:eastAsia="ar-SA"/>
        </w:rPr>
        <w:t xml:space="preserve">б) Дополнительная литература: </w:t>
      </w:r>
    </w:p>
    <w:p w:rsidR="00A77B50" w:rsidRPr="00A77B50" w:rsidRDefault="00A77B50" w:rsidP="00A77B50">
      <w:pPr>
        <w:pStyle w:val="Style8"/>
        <w:widowControl/>
        <w:tabs>
          <w:tab w:val="left" w:pos="993"/>
        </w:tabs>
        <w:rPr>
          <w:bCs/>
          <w:lang w:eastAsia="ar-SA"/>
        </w:rPr>
      </w:pPr>
      <w:r w:rsidRPr="00A77B50">
        <w:rPr>
          <w:lang w:eastAsia="ar-SA"/>
        </w:rPr>
        <w:t xml:space="preserve">1. Овсянникова Е. А. Общая психология [Электронный ресурс] : учебное пособие / Е. А. Овсянникова ; МГТУ. - Магнитогорск : МГТУ, 2015. - 1 электрон. опт. диск (CD-ROM). - Режим доступа: </w:t>
      </w:r>
      <w:hyperlink r:id="rId41" w:history="1">
        <w:r w:rsidRPr="00A77B50">
          <w:rPr>
            <w:rStyle w:val="a7"/>
            <w:lang w:eastAsia="ar-SA"/>
          </w:rPr>
          <w:t>https://magtu.informsystema.ru/uploader/fileUpload?name=1432.pdf&amp;show=dcatalogues/1/1123951/1432.pdf&amp;view=true</w:t>
        </w:r>
      </w:hyperlink>
      <w:r w:rsidRPr="00A77B50">
        <w:rPr>
          <w:lang w:eastAsia="ar-SA"/>
        </w:rPr>
        <w:t>.  - Макрообъект.</w:t>
      </w:r>
    </w:p>
    <w:p w:rsidR="00A77B50" w:rsidRPr="00A77B50" w:rsidRDefault="00A77B50" w:rsidP="00A77B50">
      <w:pPr>
        <w:pStyle w:val="Style8"/>
        <w:widowControl/>
        <w:tabs>
          <w:tab w:val="left" w:pos="993"/>
        </w:tabs>
        <w:jc w:val="left"/>
        <w:rPr>
          <w:rFonts w:eastAsia="HelveticaNeue"/>
          <w:bCs/>
          <w:lang w:eastAsia="ar-SA"/>
        </w:rPr>
      </w:pPr>
      <w:r w:rsidRPr="00A77B50">
        <w:rPr>
          <w:rFonts w:eastAsia="HelveticaNeue"/>
          <w:lang w:eastAsia="ar-SA"/>
        </w:rPr>
        <w:t xml:space="preserve">2. Ступницкий, В. П. Психология [Электронный ресурс] : Учебник для бакалавров / В. П. Ступницкий, О. И. Щербакова, В. Е. Степанов. - М.: Дашков и К, 2013. - 520 с. - ISBN 978-5-394-02063-6. </w:t>
      </w:r>
      <w:r w:rsidRPr="00A77B50">
        <w:rPr>
          <w:rFonts w:eastAsia="HelveticaNeue"/>
          <w:bCs/>
          <w:lang w:eastAsia="ar-SA"/>
        </w:rPr>
        <w:t xml:space="preserve">– Режим доступа: </w:t>
      </w:r>
      <w:hyperlink r:id="rId42" w:history="1">
        <w:r w:rsidRPr="00A77B50">
          <w:rPr>
            <w:rStyle w:val="a7"/>
            <w:lang w:eastAsia="ar-SA"/>
          </w:rPr>
          <w:t>http://znanium.com/bookread.php?book=430346</w:t>
        </w:r>
      </w:hyperlink>
      <w:r w:rsidRPr="00A77B50">
        <w:rPr>
          <w:rFonts w:eastAsia="HelveticaNeue"/>
          <w:bCs/>
          <w:lang w:eastAsia="ar-SA"/>
        </w:rPr>
        <w:t xml:space="preserve"> </w:t>
      </w:r>
    </w:p>
    <w:p w:rsidR="00A77B50" w:rsidRPr="00A77B50" w:rsidRDefault="00A77B50" w:rsidP="00A77B50">
      <w:pPr>
        <w:pStyle w:val="Style8"/>
        <w:widowControl/>
        <w:tabs>
          <w:tab w:val="left" w:pos="993"/>
        </w:tabs>
        <w:rPr>
          <w:rStyle w:val="FontStyle21"/>
          <w:b/>
          <w:sz w:val="24"/>
          <w:szCs w:val="24"/>
          <w:lang w:eastAsia="ar-SA"/>
        </w:rPr>
      </w:pPr>
      <w:r w:rsidRPr="00A77B50">
        <w:rPr>
          <w:rStyle w:val="FontStyle15"/>
          <w:spacing w:val="40"/>
          <w:sz w:val="24"/>
          <w:szCs w:val="24"/>
          <w:lang w:eastAsia="ar-SA"/>
        </w:rPr>
        <w:t>в)</w:t>
      </w:r>
      <w:r w:rsidRPr="00A77B50">
        <w:rPr>
          <w:rStyle w:val="FontStyle15"/>
          <w:sz w:val="24"/>
          <w:szCs w:val="24"/>
          <w:lang w:eastAsia="ar-SA"/>
        </w:rPr>
        <w:t xml:space="preserve"> </w:t>
      </w:r>
      <w:r w:rsidRPr="00A77B50">
        <w:rPr>
          <w:rStyle w:val="FontStyle21"/>
          <w:b/>
          <w:sz w:val="24"/>
          <w:szCs w:val="24"/>
          <w:lang w:eastAsia="ar-SA"/>
        </w:rPr>
        <w:t xml:space="preserve">Методические указания: </w:t>
      </w:r>
    </w:p>
    <w:p w:rsidR="00A77B50" w:rsidRPr="00A77B50" w:rsidRDefault="00A77B50" w:rsidP="00A77B50">
      <w:pPr>
        <w:pStyle w:val="Style8"/>
        <w:widowControl/>
        <w:tabs>
          <w:tab w:val="left" w:pos="840"/>
          <w:tab w:val="left" w:pos="993"/>
          <w:tab w:val="left" w:pos="1200"/>
        </w:tabs>
        <w:ind w:firstLine="0"/>
        <w:rPr>
          <w:rStyle w:val="FontStyle21"/>
          <w:sz w:val="24"/>
          <w:szCs w:val="24"/>
          <w:lang w:eastAsia="ar-SA"/>
        </w:rPr>
      </w:pPr>
      <w:r w:rsidRPr="00A77B50">
        <w:rPr>
          <w:rStyle w:val="FontStyle21"/>
          <w:sz w:val="24"/>
          <w:szCs w:val="24"/>
          <w:lang w:eastAsia="ar-SA"/>
        </w:rPr>
        <w:lastRenderedPageBreak/>
        <w:t>Методические рекомендации для студентов по освоению дисциплины (приложение)</w:t>
      </w:r>
    </w:p>
    <w:p w:rsidR="00A77B50" w:rsidRPr="00A77B50" w:rsidRDefault="00A77B50" w:rsidP="00A77B50">
      <w:pPr>
        <w:pStyle w:val="Style8"/>
        <w:widowControl/>
        <w:tabs>
          <w:tab w:val="left" w:pos="993"/>
        </w:tabs>
        <w:rPr>
          <w:rStyle w:val="FontStyle21"/>
          <w:b/>
          <w:sz w:val="24"/>
          <w:szCs w:val="24"/>
          <w:lang w:eastAsia="ar-SA"/>
        </w:rPr>
      </w:pPr>
      <w:r w:rsidRPr="00A77B50">
        <w:rPr>
          <w:rStyle w:val="FontStyle15"/>
          <w:spacing w:val="40"/>
          <w:sz w:val="24"/>
          <w:szCs w:val="24"/>
          <w:lang w:eastAsia="ar-SA"/>
        </w:rPr>
        <w:t>г)</w:t>
      </w:r>
      <w:r w:rsidRPr="00A77B50">
        <w:rPr>
          <w:rStyle w:val="FontStyle15"/>
          <w:b w:val="0"/>
          <w:sz w:val="24"/>
          <w:szCs w:val="24"/>
          <w:lang w:eastAsia="ar-SA"/>
        </w:rPr>
        <w:t xml:space="preserve"> </w:t>
      </w:r>
      <w:r w:rsidRPr="00A77B50">
        <w:rPr>
          <w:rStyle w:val="FontStyle21"/>
          <w:b/>
          <w:sz w:val="24"/>
          <w:szCs w:val="24"/>
          <w:lang w:eastAsia="ar-SA"/>
        </w:rPr>
        <w:t xml:space="preserve">Программное обеспечение </w:t>
      </w:r>
      <w:r w:rsidRPr="00A77B50">
        <w:rPr>
          <w:rStyle w:val="FontStyle15"/>
          <w:spacing w:val="40"/>
          <w:sz w:val="24"/>
          <w:szCs w:val="24"/>
          <w:lang w:eastAsia="ar-SA"/>
        </w:rPr>
        <w:t>и</w:t>
      </w:r>
      <w:r w:rsidRPr="00A77B50">
        <w:rPr>
          <w:rStyle w:val="FontStyle15"/>
          <w:sz w:val="24"/>
          <w:szCs w:val="24"/>
          <w:lang w:eastAsia="ar-SA"/>
        </w:rPr>
        <w:t xml:space="preserve"> </w:t>
      </w:r>
      <w:r w:rsidRPr="00A77B50">
        <w:rPr>
          <w:rStyle w:val="FontStyle21"/>
          <w:b/>
          <w:sz w:val="24"/>
          <w:szCs w:val="24"/>
          <w:lang w:eastAsia="ar-SA"/>
        </w:rPr>
        <w:t xml:space="preserve">Интернет-ресурсы: </w:t>
      </w:r>
    </w:p>
    <w:tbl>
      <w:tblPr>
        <w:tblW w:w="9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260"/>
        <w:gridCol w:w="2724"/>
      </w:tblGrid>
      <w:tr w:rsidR="00A77B50" w:rsidRPr="00A77B50" w:rsidTr="00C365E1">
        <w:trPr>
          <w:trHeight w:val="537"/>
        </w:trPr>
        <w:tc>
          <w:tcPr>
            <w:tcW w:w="3119" w:type="dxa"/>
            <w:shd w:val="clear" w:color="auto" w:fill="auto"/>
            <w:vAlign w:val="center"/>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Наименование ПО</w:t>
            </w:r>
          </w:p>
        </w:tc>
        <w:tc>
          <w:tcPr>
            <w:tcW w:w="3260" w:type="dxa"/>
            <w:shd w:val="clear" w:color="auto" w:fill="auto"/>
            <w:vAlign w:val="center"/>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 договора</w:t>
            </w:r>
          </w:p>
        </w:tc>
        <w:tc>
          <w:tcPr>
            <w:tcW w:w="2724" w:type="dxa"/>
            <w:shd w:val="clear" w:color="auto" w:fill="auto"/>
            <w:vAlign w:val="center"/>
          </w:tcPr>
          <w:p w:rsidR="00A77B50" w:rsidRPr="00A77B50" w:rsidRDefault="00A77B50" w:rsidP="00C365E1">
            <w:pPr>
              <w:ind w:right="-111"/>
              <w:contextualSpacing/>
              <w:rPr>
                <w:rFonts w:ascii="Times New Roman" w:eastAsia="Calibri" w:hAnsi="Times New Roman" w:cs="Times New Roman"/>
              </w:rPr>
            </w:pPr>
            <w:r w:rsidRPr="00A77B50">
              <w:rPr>
                <w:rFonts w:ascii="Times New Roman" w:eastAsia="Calibri" w:hAnsi="Times New Roman" w:cs="Times New Roman"/>
              </w:rPr>
              <w:t>Срок действия лицензии</w:t>
            </w:r>
          </w:p>
        </w:tc>
      </w:tr>
      <w:tr w:rsidR="00A77B50" w:rsidRPr="00A77B50" w:rsidTr="00C365E1">
        <w:tc>
          <w:tcPr>
            <w:tcW w:w="3119"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MS Windows 7</w:t>
            </w:r>
          </w:p>
        </w:tc>
        <w:tc>
          <w:tcPr>
            <w:tcW w:w="3260"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Д-1227 от 08.10.2018</w:t>
            </w:r>
          </w:p>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 xml:space="preserve">Д-757-17 от 27.06.2017 </w:t>
            </w:r>
          </w:p>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Д-593-16 от 20.05.2016</w:t>
            </w:r>
          </w:p>
        </w:tc>
        <w:tc>
          <w:tcPr>
            <w:tcW w:w="2724"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11.10.2021</w:t>
            </w:r>
          </w:p>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27.07.2018</w:t>
            </w:r>
          </w:p>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20.05.2017</w:t>
            </w:r>
          </w:p>
        </w:tc>
      </w:tr>
      <w:tr w:rsidR="00A77B50" w:rsidRPr="00A77B50" w:rsidTr="00C365E1">
        <w:tc>
          <w:tcPr>
            <w:tcW w:w="3119"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MS Office 2007</w:t>
            </w:r>
          </w:p>
        </w:tc>
        <w:tc>
          <w:tcPr>
            <w:tcW w:w="3260"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 135 от 17.09.2007</w:t>
            </w:r>
          </w:p>
        </w:tc>
        <w:tc>
          <w:tcPr>
            <w:tcW w:w="2724"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бессрочно</w:t>
            </w:r>
          </w:p>
        </w:tc>
      </w:tr>
      <w:tr w:rsidR="00941A5E" w:rsidRPr="00A77B50" w:rsidTr="00C365E1">
        <w:tc>
          <w:tcPr>
            <w:tcW w:w="3119" w:type="dxa"/>
            <w:shd w:val="clear" w:color="auto" w:fill="auto"/>
          </w:tcPr>
          <w:p w:rsidR="00941A5E" w:rsidRPr="00941A5E" w:rsidRDefault="00941A5E" w:rsidP="001D1C22">
            <w:pPr>
              <w:contextualSpacing/>
              <w:rPr>
                <w:rFonts w:ascii="Times New Roman" w:eastAsia="Calibri" w:hAnsi="Times New Roman" w:cs="Times New Roman"/>
              </w:rPr>
            </w:pPr>
            <w:r w:rsidRPr="00941A5E">
              <w:rPr>
                <w:rFonts w:ascii="Times New Roman" w:eastAsia="Calibri" w:hAnsi="Times New Roman" w:cs="Times New Roman"/>
              </w:rPr>
              <w:t>FAR Manager</w:t>
            </w:r>
          </w:p>
        </w:tc>
        <w:tc>
          <w:tcPr>
            <w:tcW w:w="3260" w:type="dxa"/>
            <w:shd w:val="clear" w:color="auto" w:fill="auto"/>
          </w:tcPr>
          <w:p w:rsidR="00941A5E" w:rsidRPr="00941A5E" w:rsidRDefault="00941A5E" w:rsidP="001D1C22">
            <w:pPr>
              <w:contextualSpacing/>
              <w:rPr>
                <w:rFonts w:ascii="Times New Roman" w:eastAsia="Calibri" w:hAnsi="Times New Roman" w:cs="Times New Roman"/>
              </w:rPr>
            </w:pPr>
            <w:r w:rsidRPr="00941A5E">
              <w:rPr>
                <w:rFonts w:ascii="Times New Roman" w:eastAsia="Calibri" w:hAnsi="Times New Roman" w:cs="Times New Roman"/>
              </w:rPr>
              <w:t>свободно распространяемое</w:t>
            </w:r>
          </w:p>
        </w:tc>
        <w:tc>
          <w:tcPr>
            <w:tcW w:w="2724" w:type="dxa"/>
            <w:shd w:val="clear" w:color="auto" w:fill="auto"/>
          </w:tcPr>
          <w:p w:rsidR="00941A5E" w:rsidRPr="00941A5E" w:rsidRDefault="00941A5E" w:rsidP="001D1C22">
            <w:pPr>
              <w:contextualSpacing/>
              <w:rPr>
                <w:rFonts w:ascii="Times New Roman" w:eastAsia="Calibri" w:hAnsi="Times New Roman" w:cs="Times New Roman"/>
              </w:rPr>
            </w:pPr>
            <w:r w:rsidRPr="00941A5E">
              <w:rPr>
                <w:rFonts w:ascii="Times New Roman" w:eastAsia="Calibri" w:hAnsi="Times New Roman" w:cs="Times New Roman"/>
              </w:rPr>
              <w:t>бессрочно</w:t>
            </w:r>
          </w:p>
        </w:tc>
      </w:tr>
      <w:tr w:rsidR="00A77B50" w:rsidRPr="00A77B50" w:rsidTr="00C365E1">
        <w:tc>
          <w:tcPr>
            <w:tcW w:w="3119"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7Zip</w:t>
            </w:r>
          </w:p>
        </w:tc>
        <w:tc>
          <w:tcPr>
            <w:tcW w:w="3260"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свободно распространяемое</w:t>
            </w:r>
          </w:p>
        </w:tc>
        <w:tc>
          <w:tcPr>
            <w:tcW w:w="2724" w:type="dxa"/>
            <w:shd w:val="clear" w:color="auto" w:fill="auto"/>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бессрочно</w:t>
            </w:r>
          </w:p>
        </w:tc>
      </w:tr>
    </w:tbl>
    <w:p w:rsidR="00A77B50" w:rsidRPr="00A77B50" w:rsidRDefault="00A77B50" w:rsidP="00A77B50">
      <w:pPr>
        <w:pStyle w:val="Style8"/>
        <w:widowControl/>
        <w:tabs>
          <w:tab w:val="left" w:pos="993"/>
        </w:tabs>
        <w:rPr>
          <w:rStyle w:val="FontStyle21"/>
          <w:b/>
          <w:sz w:val="24"/>
          <w:szCs w:val="24"/>
          <w:lang w:eastAsia="ar-SA"/>
        </w:rPr>
      </w:pP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B25497">
        <w:rPr>
          <w:rStyle w:val="FontStyle18"/>
          <w:b w:val="0"/>
          <w:sz w:val="28"/>
          <w:szCs w:val="28"/>
        </w:rPr>
        <w:tab/>
        <w:t xml:space="preserve">URL: https://elibrary.ru/project_risc.asp </w:t>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Электронная база периодических изданий East View Information Services, ООО «ИВИС» </w:t>
      </w:r>
      <w:r w:rsidRPr="00B25497">
        <w:rPr>
          <w:rStyle w:val="FontStyle18"/>
          <w:b w:val="0"/>
          <w:sz w:val="28"/>
          <w:szCs w:val="28"/>
        </w:rPr>
        <w:tab/>
        <w:t xml:space="preserve">https://dlib.eastview.com/ </w:t>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Поисковая система Академия Google (Google Scholar) URL: https://scholar.google.ru/ </w:t>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Информационная система - Единое окно доступа к информационным ресурсам URL: http://window.edu.ru/ </w:t>
      </w:r>
      <w:r w:rsidRPr="00B25497">
        <w:rPr>
          <w:rStyle w:val="FontStyle18"/>
          <w:b w:val="0"/>
          <w:sz w:val="28"/>
          <w:szCs w:val="28"/>
        </w:rPr>
        <w:tab/>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Российская Государственная библиотека. Каталоги https://www.rsl.ru/ru/4readers/catalogues/</w:t>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Электронные ресурсы библиотеки МГТУ им. Г.И. Носова http://magtu.ru:8085/marcweb2/Default.asp </w:t>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Университетская информационная система РОССИЯ https://uisrussia.msu.ru </w:t>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B25497">
        <w:rPr>
          <w:rStyle w:val="FontStyle18"/>
          <w:b w:val="0"/>
          <w:sz w:val="28"/>
          <w:szCs w:val="28"/>
        </w:rPr>
        <w:tab/>
        <w:t xml:space="preserve">http://webofscience.com </w:t>
      </w:r>
      <w:r w:rsidRPr="00B25497">
        <w:rPr>
          <w:rStyle w:val="FontStyle18"/>
          <w:b w:val="0"/>
          <w:sz w:val="28"/>
          <w:szCs w:val="28"/>
        </w:rPr>
        <w:tab/>
      </w:r>
    </w:p>
    <w:p w:rsidR="00B25497" w:rsidRPr="00B25497" w:rsidRDefault="00B25497" w:rsidP="00B25497">
      <w:pPr>
        <w:pStyle w:val="Style10"/>
        <w:numPr>
          <w:ilvl w:val="0"/>
          <w:numId w:val="35"/>
        </w:numPr>
        <w:tabs>
          <w:tab w:val="left" w:pos="851"/>
        </w:tabs>
        <w:autoSpaceDN w:val="0"/>
        <w:adjustRightInd w:val="0"/>
        <w:ind w:left="142" w:firstLine="425"/>
        <w:contextualSpacing/>
        <w:rPr>
          <w:rStyle w:val="FontStyle18"/>
          <w:b w:val="0"/>
          <w:sz w:val="28"/>
          <w:szCs w:val="28"/>
        </w:rPr>
      </w:pPr>
      <w:r w:rsidRPr="00B25497">
        <w:rPr>
          <w:rStyle w:val="FontStyle18"/>
          <w:b w:val="0"/>
          <w:sz w:val="28"/>
          <w:szCs w:val="28"/>
        </w:rPr>
        <w:t xml:space="preserve">Международная реферативная и полнотекстовая справочная база данных научных изданий «Scopus» </w:t>
      </w:r>
      <w:r w:rsidRPr="00B25497">
        <w:rPr>
          <w:rStyle w:val="FontStyle18"/>
          <w:b w:val="0"/>
          <w:sz w:val="28"/>
          <w:szCs w:val="28"/>
        </w:rPr>
        <w:tab/>
        <w:t xml:space="preserve">http://scopus.com </w:t>
      </w:r>
      <w:r w:rsidRPr="00B25497">
        <w:rPr>
          <w:rStyle w:val="FontStyle18"/>
          <w:b w:val="0"/>
          <w:sz w:val="28"/>
          <w:szCs w:val="28"/>
        </w:rPr>
        <w:tab/>
      </w:r>
    </w:p>
    <w:p w:rsidR="00B25497" w:rsidRPr="00B25497" w:rsidRDefault="00B25497" w:rsidP="00B25497">
      <w:pPr>
        <w:pStyle w:val="Style10"/>
        <w:numPr>
          <w:ilvl w:val="0"/>
          <w:numId w:val="35"/>
        </w:numPr>
        <w:tabs>
          <w:tab w:val="left" w:pos="851"/>
          <w:tab w:val="left" w:pos="993"/>
        </w:tabs>
        <w:autoSpaceDN w:val="0"/>
        <w:adjustRightInd w:val="0"/>
        <w:ind w:left="142" w:firstLine="425"/>
        <w:contextualSpacing/>
        <w:rPr>
          <w:rStyle w:val="FontStyle18"/>
          <w:b w:val="0"/>
          <w:sz w:val="28"/>
          <w:szCs w:val="28"/>
        </w:rPr>
      </w:pPr>
      <w:r w:rsidRPr="00B25497">
        <w:rPr>
          <w:rStyle w:val="FontStyle18"/>
          <w:b w:val="0"/>
          <w:sz w:val="28"/>
          <w:szCs w:val="28"/>
        </w:rPr>
        <w:t xml:space="preserve">Международная база полнотекстовых журналов Springer Journals http://link.springer.com/ </w:t>
      </w:r>
    </w:p>
    <w:p w:rsidR="00B25497" w:rsidRPr="00B25497" w:rsidRDefault="00B25497" w:rsidP="00B25497">
      <w:pPr>
        <w:pStyle w:val="Style10"/>
        <w:widowControl/>
        <w:numPr>
          <w:ilvl w:val="0"/>
          <w:numId w:val="35"/>
        </w:numPr>
        <w:tabs>
          <w:tab w:val="left" w:pos="851"/>
          <w:tab w:val="left" w:pos="1134"/>
        </w:tabs>
        <w:autoSpaceDN w:val="0"/>
        <w:adjustRightInd w:val="0"/>
        <w:ind w:left="142" w:firstLine="425"/>
        <w:contextualSpacing/>
        <w:rPr>
          <w:rStyle w:val="FontStyle18"/>
          <w:b w:val="0"/>
          <w:sz w:val="28"/>
          <w:szCs w:val="28"/>
        </w:rPr>
      </w:pPr>
      <w:r w:rsidRPr="00B25497">
        <w:rPr>
          <w:rStyle w:val="FontStyle18"/>
          <w:b w:val="0"/>
          <w:sz w:val="28"/>
          <w:szCs w:val="28"/>
        </w:rPr>
        <w:t xml:space="preserve">Международная база справочных изданий по всем отраслям знаний SpringerReference http://www.springer.com/references </w:t>
      </w:r>
    </w:p>
    <w:p w:rsidR="00B25497" w:rsidRDefault="00B25497" w:rsidP="00B25497"/>
    <w:p w:rsidR="00A77B50" w:rsidRPr="00A77B50" w:rsidRDefault="00A77B50" w:rsidP="00A77B50">
      <w:pPr>
        <w:pStyle w:val="Style10"/>
        <w:widowControl/>
        <w:tabs>
          <w:tab w:val="left" w:pos="851"/>
        </w:tabs>
        <w:autoSpaceDN w:val="0"/>
        <w:adjustRightInd w:val="0"/>
        <w:ind w:left="567" w:firstLine="0"/>
        <w:contextualSpacing/>
        <w:rPr>
          <w:bCs/>
        </w:rPr>
      </w:pPr>
    </w:p>
    <w:p w:rsidR="00A77B50" w:rsidRPr="00A77B50" w:rsidRDefault="00A77B50" w:rsidP="00A77B50">
      <w:pPr>
        <w:pStyle w:val="3"/>
        <w:tabs>
          <w:tab w:val="left" w:pos="0"/>
        </w:tabs>
        <w:spacing w:before="0" w:after="0"/>
        <w:rPr>
          <w:rStyle w:val="FontStyle14"/>
          <w:sz w:val="24"/>
          <w:szCs w:val="24"/>
          <w:lang w:eastAsia="ar-SA"/>
        </w:rPr>
      </w:pPr>
      <w:r w:rsidRPr="00A77B50">
        <w:rPr>
          <w:rStyle w:val="FontStyle14"/>
          <w:sz w:val="24"/>
          <w:szCs w:val="24"/>
          <w:lang w:eastAsia="ar-SA"/>
        </w:rPr>
        <w:t>9 Материально-техническое обеспечение дисциплины.</w:t>
      </w:r>
    </w:p>
    <w:p w:rsidR="00A77B50" w:rsidRPr="00A77B50" w:rsidRDefault="00A77B50" w:rsidP="00A77B50">
      <w:pPr>
        <w:rPr>
          <w:rFonts w:ascii="Times New Roman" w:hAnsi="Times New Roman" w:cs="Times New Roman"/>
          <w:lang w:eastAsia="ar-SA"/>
        </w:rPr>
      </w:pPr>
      <w:r w:rsidRPr="00A77B50">
        <w:rPr>
          <w:rFonts w:ascii="Times New Roman" w:hAnsi="Times New Roman" w:cs="Times New Roman"/>
          <w:lang w:eastAsia="ar-SA"/>
        </w:rPr>
        <w:t>Материально-техническое обеспечение дисциплины включает:</w:t>
      </w:r>
    </w:p>
    <w:tbl>
      <w:tblPr>
        <w:tblW w:w="9332" w:type="dxa"/>
        <w:tblInd w:w="-10" w:type="dxa"/>
        <w:tblLayout w:type="fixed"/>
        <w:tblLook w:val="0000"/>
      </w:tblPr>
      <w:tblGrid>
        <w:gridCol w:w="10"/>
        <w:gridCol w:w="4075"/>
        <w:gridCol w:w="5247"/>
      </w:tblGrid>
      <w:tr w:rsidR="00A77B50" w:rsidRPr="00A77B50" w:rsidTr="00C365E1">
        <w:trPr>
          <w:tblHeader/>
        </w:trPr>
        <w:tc>
          <w:tcPr>
            <w:tcW w:w="4085" w:type="dxa"/>
            <w:gridSpan w:val="2"/>
            <w:tcBorders>
              <w:top w:val="single" w:sz="4" w:space="0" w:color="000000"/>
              <w:left w:val="single" w:sz="4" w:space="0" w:color="000000"/>
              <w:bottom w:val="single" w:sz="4" w:space="0" w:color="000000"/>
            </w:tcBorders>
            <w:vAlign w:val="center"/>
          </w:tcPr>
          <w:p w:rsidR="00A77B50" w:rsidRPr="00A77B50" w:rsidRDefault="00A77B50" w:rsidP="00C365E1">
            <w:pPr>
              <w:snapToGrid w:val="0"/>
              <w:rPr>
                <w:rFonts w:ascii="Times New Roman" w:hAnsi="Times New Roman" w:cs="Times New Roman"/>
              </w:rPr>
            </w:pPr>
            <w:r w:rsidRPr="00A77B50">
              <w:rPr>
                <w:rFonts w:ascii="Times New Roman" w:hAnsi="Times New Roman" w:cs="Times New Roman"/>
              </w:rPr>
              <w:t xml:space="preserve">Тип и название аудитории </w:t>
            </w:r>
          </w:p>
        </w:tc>
        <w:tc>
          <w:tcPr>
            <w:tcW w:w="5247" w:type="dxa"/>
            <w:tcBorders>
              <w:top w:val="single" w:sz="4" w:space="0" w:color="000000"/>
              <w:left w:val="single" w:sz="4" w:space="0" w:color="000000"/>
              <w:bottom w:val="single" w:sz="4" w:space="0" w:color="000000"/>
              <w:right w:val="single" w:sz="4" w:space="0" w:color="000000"/>
            </w:tcBorders>
            <w:vAlign w:val="center"/>
          </w:tcPr>
          <w:p w:rsidR="00A77B50" w:rsidRPr="00A77B50" w:rsidRDefault="00A77B50" w:rsidP="00C365E1">
            <w:pPr>
              <w:snapToGrid w:val="0"/>
              <w:jc w:val="center"/>
              <w:rPr>
                <w:rFonts w:ascii="Times New Roman" w:hAnsi="Times New Roman" w:cs="Times New Roman"/>
              </w:rPr>
            </w:pPr>
            <w:r w:rsidRPr="00A77B50">
              <w:rPr>
                <w:rFonts w:ascii="Times New Roman" w:hAnsi="Times New Roman" w:cs="Times New Roman"/>
              </w:rPr>
              <w:t>Оснащение аудитории</w:t>
            </w:r>
          </w:p>
        </w:tc>
      </w:tr>
      <w:tr w:rsidR="00A77B50" w:rsidRPr="00A77B50" w:rsidTr="00C365E1">
        <w:trPr>
          <w:tblHeader/>
        </w:trPr>
        <w:tc>
          <w:tcPr>
            <w:tcW w:w="4085" w:type="dxa"/>
            <w:gridSpan w:val="2"/>
            <w:tcBorders>
              <w:top w:val="single" w:sz="4" w:space="0" w:color="000000"/>
              <w:left w:val="single" w:sz="4" w:space="0" w:color="000000"/>
              <w:bottom w:val="single" w:sz="4" w:space="0" w:color="000000"/>
            </w:tcBorders>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rPr>
              <w:t>Учебные аудитории для проведения занятий лекционного типа</w:t>
            </w:r>
          </w:p>
        </w:tc>
        <w:tc>
          <w:tcPr>
            <w:tcW w:w="5247" w:type="dxa"/>
            <w:tcBorders>
              <w:top w:val="single" w:sz="4" w:space="0" w:color="000000"/>
              <w:left w:val="single" w:sz="4" w:space="0" w:color="000000"/>
              <w:bottom w:val="single" w:sz="4" w:space="0" w:color="000000"/>
              <w:right w:val="single" w:sz="4" w:space="0" w:color="000000"/>
            </w:tcBorders>
          </w:tcPr>
          <w:p w:rsidR="00A77B50" w:rsidRPr="00A77B50" w:rsidRDefault="00A77B50" w:rsidP="00C365E1">
            <w:pPr>
              <w:contextualSpacing/>
              <w:rPr>
                <w:rFonts w:ascii="Times New Roman" w:eastAsia="Calibri" w:hAnsi="Times New Roman" w:cs="Times New Roman"/>
                <w:color w:val="000000"/>
              </w:rPr>
            </w:pPr>
            <w:r w:rsidRPr="00A77B50">
              <w:rPr>
                <w:rFonts w:ascii="Times New Roman" w:eastAsia="Calibri" w:hAnsi="Times New Roman" w:cs="Times New Roman"/>
                <w:color w:val="000000"/>
              </w:rPr>
              <w:t>Доска, мультимедийные средства хранения, передачи и представления информации.</w:t>
            </w:r>
          </w:p>
        </w:tc>
      </w:tr>
      <w:tr w:rsidR="00A77B50" w:rsidRPr="00A77B50" w:rsidTr="00C36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0" w:type="dxa"/>
        </w:trPr>
        <w:tc>
          <w:tcPr>
            <w:tcW w:w="4075" w:type="dxa"/>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sz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5247" w:type="dxa"/>
          </w:tcPr>
          <w:p w:rsidR="00A77B50" w:rsidRPr="00A77B50" w:rsidRDefault="00A77B50" w:rsidP="00C365E1">
            <w:pPr>
              <w:contextualSpacing/>
              <w:rPr>
                <w:rFonts w:ascii="Times New Roman" w:eastAsia="Calibri" w:hAnsi="Times New Roman" w:cs="Times New Roman"/>
                <w:color w:val="000000"/>
              </w:rPr>
            </w:pPr>
            <w:r w:rsidRPr="00A77B50">
              <w:rPr>
                <w:rFonts w:ascii="Times New Roman" w:eastAsia="Calibri" w:hAnsi="Times New Roman" w:cs="Times New Roman"/>
                <w:color w:val="000000"/>
                <w:sz w:val="22"/>
              </w:rPr>
              <w:t>Мультимедийные средства хранения, передачи и представления информации.</w:t>
            </w:r>
          </w:p>
          <w:p w:rsidR="00A77B50" w:rsidRPr="00A77B50" w:rsidRDefault="00A77B50" w:rsidP="00C365E1">
            <w:pPr>
              <w:contextualSpacing/>
              <w:rPr>
                <w:rFonts w:ascii="Times New Roman" w:eastAsia="Calibri" w:hAnsi="Times New Roman" w:cs="Times New Roman"/>
                <w:color w:val="000000"/>
              </w:rPr>
            </w:pPr>
            <w:r w:rsidRPr="00A77B50">
              <w:rPr>
                <w:rFonts w:ascii="Times New Roman" w:eastAsia="Calibri" w:hAnsi="Times New Roman" w:cs="Times New Roman"/>
                <w:color w:val="000000"/>
                <w:sz w:val="22"/>
              </w:rPr>
              <w:t>Комплекс тестовых заданий для проведения промежуточных и рубежных контролей.</w:t>
            </w:r>
          </w:p>
        </w:tc>
      </w:tr>
      <w:tr w:rsidR="00A77B50" w:rsidRPr="00A77B50" w:rsidTr="00C365E1">
        <w:tc>
          <w:tcPr>
            <w:tcW w:w="4085" w:type="dxa"/>
            <w:gridSpan w:val="2"/>
            <w:tcBorders>
              <w:left w:val="single" w:sz="4" w:space="0" w:color="000000"/>
              <w:bottom w:val="single" w:sz="4" w:space="0" w:color="000000"/>
            </w:tcBorders>
          </w:tcPr>
          <w:p w:rsidR="00A77B50" w:rsidRPr="00A77B50" w:rsidRDefault="00A77B50" w:rsidP="00C365E1">
            <w:pPr>
              <w:contextualSpacing/>
              <w:rPr>
                <w:rFonts w:ascii="Times New Roman" w:eastAsia="Calibri" w:hAnsi="Times New Roman" w:cs="Times New Roman"/>
              </w:rPr>
            </w:pPr>
            <w:r w:rsidRPr="00A77B50">
              <w:rPr>
                <w:rFonts w:ascii="Times New Roman" w:eastAsia="Calibri" w:hAnsi="Times New Roman" w:cs="Times New Roman"/>
                <w:sz w:val="22"/>
              </w:rPr>
              <w:t>Помещения для самостоятельной работы обучающихся</w:t>
            </w:r>
          </w:p>
        </w:tc>
        <w:tc>
          <w:tcPr>
            <w:tcW w:w="5247" w:type="dxa"/>
            <w:tcBorders>
              <w:left w:val="single" w:sz="4" w:space="0" w:color="000000"/>
              <w:bottom w:val="single" w:sz="4" w:space="0" w:color="000000"/>
              <w:right w:val="single" w:sz="4" w:space="0" w:color="000000"/>
            </w:tcBorders>
          </w:tcPr>
          <w:p w:rsidR="00A77B50" w:rsidRPr="00A77B50" w:rsidRDefault="00A77B50" w:rsidP="00C365E1">
            <w:pPr>
              <w:contextualSpacing/>
              <w:rPr>
                <w:rFonts w:ascii="Times New Roman" w:eastAsia="Calibri" w:hAnsi="Times New Roman" w:cs="Times New Roman"/>
                <w:color w:val="000000"/>
              </w:rPr>
            </w:pPr>
            <w:r w:rsidRPr="00A77B50">
              <w:rPr>
                <w:rFonts w:ascii="Times New Roman" w:eastAsia="Calibri" w:hAnsi="Times New Roman" w:cs="Times New Roman"/>
                <w:color w:val="000000"/>
                <w:sz w:val="22"/>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bl>
    <w:p w:rsidR="00A77B50" w:rsidRPr="00A77B50" w:rsidRDefault="00A77B50" w:rsidP="00882A9F">
      <w:pPr>
        <w:rPr>
          <w:rFonts w:ascii="Times New Roman" w:hAnsi="Times New Roman" w:cs="Times New Roman"/>
          <w:lang w:eastAsia="ar-SA"/>
        </w:rPr>
      </w:pPr>
    </w:p>
    <w:p w:rsidR="00A77B50" w:rsidRPr="00A77B50" w:rsidRDefault="00A77B50" w:rsidP="00A77B50">
      <w:pPr>
        <w:jc w:val="right"/>
        <w:rPr>
          <w:rFonts w:ascii="Times New Roman" w:hAnsi="Times New Roman" w:cs="Times New Roman"/>
          <w:lang w:eastAsia="ar-SA"/>
        </w:rPr>
      </w:pPr>
      <w:r w:rsidRPr="00A77B50">
        <w:rPr>
          <w:rFonts w:ascii="Times New Roman" w:hAnsi="Times New Roman" w:cs="Times New Roman"/>
          <w:lang w:eastAsia="ar-SA"/>
        </w:rPr>
        <w:t>Приложение</w:t>
      </w:r>
    </w:p>
    <w:p w:rsidR="00A77B50" w:rsidRPr="00A77B50" w:rsidRDefault="00A77B50" w:rsidP="00A77B50">
      <w:pPr>
        <w:rPr>
          <w:rStyle w:val="FontStyle21"/>
          <w:b/>
          <w:sz w:val="24"/>
          <w:szCs w:val="24"/>
        </w:rPr>
      </w:pPr>
      <w:r w:rsidRPr="00A77B50">
        <w:rPr>
          <w:rStyle w:val="FontStyle21"/>
          <w:b/>
          <w:sz w:val="24"/>
          <w:szCs w:val="24"/>
        </w:rPr>
        <w:t>Методические рекомендации для студентов по освоению дисциплины</w:t>
      </w:r>
    </w:p>
    <w:p w:rsidR="00A77B50" w:rsidRPr="00A77B50" w:rsidRDefault="00A77B50" w:rsidP="00A77B50">
      <w:pPr>
        <w:rPr>
          <w:rFonts w:ascii="Times New Roman" w:hAnsi="Times New Roman" w:cs="Times New Roman"/>
          <w:lang w:eastAsia="ar-SA"/>
        </w:rPr>
      </w:pPr>
    </w:p>
    <w:p w:rsidR="00A77B50" w:rsidRPr="00A77B50" w:rsidRDefault="00A77B50" w:rsidP="00A77B50">
      <w:pPr>
        <w:pStyle w:val="aff6"/>
        <w:ind w:firstLine="709"/>
        <w:rPr>
          <w:sz w:val="24"/>
          <w:szCs w:val="24"/>
          <w:lang w:eastAsia="ar-SA"/>
        </w:rPr>
      </w:pPr>
      <w:r w:rsidRPr="00A77B50">
        <w:rPr>
          <w:sz w:val="24"/>
          <w:szCs w:val="24"/>
          <w:lang w:eastAsia="ar-SA"/>
        </w:rPr>
        <w:t xml:space="preserve">Основную роль в изучении дисциплины играют лекции. В случае если Вы не прослушали определенные лекции преподавателя, изучите их самостоятельно. Целесообразно повторить материал последней лекции перед следующим занятием; повторяя, подумайте, какие уточняющие вопросы можно задать преподавателю на лекции. Закрепите определения основных понятий темы, рассмотренные на лекции. Поработайте с источниками списка литературы, рекомендованными на лекции. Составьте глоссарий основных понятий, изучаемой дисциплины. </w:t>
      </w:r>
    </w:p>
    <w:p w:rsidR="00A77B50" w:rsidRPr="00A77B50" w:rsidRDefault="00A77B50" w:rsidP="00A77B50">
      <w:pPr>
        <w:pStyle w:val="aff6"/>
        <w:ind w:firstLine="709"/>
        <w:rPr>
          <w:sz w:val="24"/>
          <w:szCs w:val="24"/>
          <w:lang w:eastAsia="ar-SA"/>
        </w:rPr>
      </w:pPr>
      <w:r w:rsidRPr="00A77B50">
        <w:rPr>
          <w:sz w:val="24"/>
          <w:szCs w:val="24"/>
          <w:lang w:eastAsia="ar-SA"/>
        </w:rPr>
        <w:t xml:space="preserve">Самостоятельную работу по теме (разделу) желательно выполнять после изучения лекционного материала. </w:t>
      </w:r>
      <w:r w:rsidRPr="00A77B50">
        <w:rPr>
          <w:spacing w:val="-2"/>
          <w:sz w:val="24"/>
          <w:szCs w:val="24"/>
          <w:lang w:eastAsia="ar-SA"/>
        </w:rPr>
        <w:t xml:space="preserve">Равномерно распределите время в течение семестра для выполнения заданий самостоятельной работы. Выполнить самостоятельную работу в полном объеме в короткий срок будет затруднительно. </w:t>
      </w:r>
      <w:r w:rsidRPr="00A77B50">
        <w:rPr>
          <w:sz w:val="24"/>
          <w:szCs w:val="24"/>
          <w:lang w:eastAsia="ar-SA"/>
        </w:rPr>
        <w:t>Выполняя самостоятельную работу, внимательно изучите требования к ее оформлению и критерии оценки (см. ниже).</w:t>
      </w:r>
    </w:p>
    <w:p w:rsidR="00A77B50" w:rsidRPr="00A77B50" w:rsidRDefault="00A77B50" w:rsidP="00A77B50">
      <w:pPr>
        <w:rPr>
          <w:rFonts w:ascii="Times New Roman" w:hAnsi="Times New Roman" w:cs="Times New Roman"/>
        </w:rPr>
      </w:pPr>
      <w:r w:rsidRPr="00A77B50">
        <w:rPr>
          <w:rFonts w:ascii="Times New Roman" w:hAnsi="Times New Roman" w:cs="Times New Roman"/>
        </w:rPr>
        <w:t>При подготовке к семинарскому занятию студенту необходимо начать с изучения задания, обозначенного в теме. Затем студент должен изучить материалы лекции по соответствующей теме и материалы той литературы, которая указана в списке к заданию. Все материалы к семинарскому занятию должны быть подготовлены письменно. Приветствуется самостоятельный поиск литературы по теме семинарского занятия.</w:t>
      </w:r>
    </w:p>
    <w:p w:rsidR="00A77B50" w:rsidRPr="00A77B50" w:rsidRDefault="00A77B50" w:rsidP="00A77B50">
      <w:pPr>
        <w:pStyle w:val="af1"/>
        <w:spacing w:after="0"/>
        <w:ind w:firstLine="709"/>
        <w:rPr>
          <w:lang w:eastAsia="ar-SA"/>
        </w:rPr>
      </w:pPr>
      <w:r w:rsidRPr="00A77B50">
        <w:rPr>
          <w:lang w:eastAsia="ar-SA"/>
        </w:rPr>
        <w:t>Готовясь к семинарским занятиям, руководствуйтесь вопросами для обсуждения при изучении источников. Выделите основные мысли, положения изучаемого материала. При изучении мнений разных авторов по одному вопросу (проблеме), установите общее и отличное. Выполняя задания к семинарским и практическим занятиям, детально проработайте формулировку задания. Ориентируйтесь на критерии оценки занятий (см. ниже).</w:t>
      </w:r>
    </w:p>
    <w:p w:rsidR="00A77B50" w:rsidRPr="00A77B50" w:rsidRDefault="00A77B50" w:rsidP="00A77B50">
      <w:pPr>
        <w:pStyle w:val="310"/>
        <w:spacing w:after="0"/>
        <w:ind w:left="0" w:firstLine="709"/>
        <w:rPr>
          <w:sz w:val="24"/>
          <w:szCs w:val="24"/>
          <w:lang w:eastAsia="ar-SA"/>
        </w:rPr>
      </w:pPr>
      <w:r w:rsidRPr="00A77B50">
        <w:rPr>
          <w:sz w:val="24"/>
          <w:szCs w:val="24"/>
          <w:lang w:eastAsia="ar-SA"/>
        </w:rPr>
        <w:t xml:space="preserve">После изучения материала по разделу курса на аудиторных занятиях, подготовки заданий для самостоятельной работы, потренируйтесь в выполнении тестовых заданий, предложенных для самопроверки. </w:t>
      </w:r>
    </w:p>
    <w:p w:rsidR="00A77B50" w:rsidRPr="00A77B50" w:rsidRDefault="00A77B50" w:rsidP="00A77B50">
      <w:pPr>
        <w:pStyle w:val="310"/>
        <w:spacing w:after="0"/>
        <w:ind w:left="0" w:firstLine="709"/>
        <w:rPr>
          <w:spacing w:val="-2"/>
          <w:sz w:val="24"/>
          <w:szCs w:val="24"/>
          <w:lang w:eastAsia="ar-SA"/>
        </w:rPr>
      </w:pPr>
      <w:r w:rsidRPr="00A77B50">
        <w:rPr>
          <w:spacing w:val="-2"/>
          <w:sz w:val="24"/>
          <w:szCs w:val="24"/>
          <w:lang w:eastAsia="ar-SA"/>
        </w:rPr>
        <w:t xml:space="preserve">При подготовке к экзамену соотнесите материалы лекций, наработанный Вами материал в ходе самостоятельной работы, записи, сделанные на семинарских занятиях, с перечнем вопросов к экзамену. </w:t>
      </w:r>
    </w:p>
    <w:p w:rsidR="00A77B50" w:rsidRPr="00A77B50" w:rsidRDefault="00A77B50" w:rsidP="00A77B50">
      <w:pPr>
        <w:pStyle w:val="af1"/>
        <w:spacing w:after="0"/>
        <w:ind w:firstLine="709"/>
        <w:rPr>
          <w:i/>
          <w:lang w:eastAsia="ar-SA"/>
        </w:rPr>
      </w:pPr>
    </w:p>
    <w:p w:rsidR="00A77B50" w:rsidRPr="00A77B50" w:rsidRDefault="00A77B50" w:rsidP="00A77B50">
      <w:pPr>
        <w:pStyle w:val="af1"/>
        <w:spacing w:after="0"/>
        <w:rPr>
          <w:b/>
          <w:i/>
          <w:lang w:eastAsia="ar-SA"/>
        </w:rPr>
      </w:pPr>
      <w:r w:rsidRPr="00A77B50">
        <w:rPr>
          <w:b/>
          <w:i/>
          <w:lang w:eastAsia="ar-SA"/>
        </w:rPr>
        <w:t>Показатели и критерии оценки активной работы студентов на семинарских занятиях:</w:t>
      </w:r>
    </w:p>
    <w:p w:rsidR="00A77B50" w:rsidRPr="00A77B50" w:rsidRDefault="00A77B50" w:rsidP="00A77B50">
      <w:pPr>
        <w:pStyle w:val="af1"/>
        <w:spacing w:after="0"/>
        <w:rPr>
          <w:i/>
          <w:lang w:eastAsia="ar-SA"/>
        </w:rPr>
      </w:pPr>
      <w:r w:rsidRPr="00A77B50">
        <w:rPr>
          <w:i/>
          <w:lang w:eastAsia="ar-SA"/>
        </w:rPr>
        <w:t>Показатели:</w:t>
      </w:r>
    </w:p>
    <w:p w:rsidR="00A77B50" w:rsidRPr="00A77B50" w:rsidRDefault="00A77B50" w:rsidP="00A77B50">
      <w:pPr>
        <w:pStyle w:val="af1"/>
        <w:widowControl/>
        <w:numPr>
          <w:ilvl w:val="0"/>
          <w:numId w:val="3"/>
        </w:numPr>
        <w:tabs>
          <w:tab w:val="left" w:pos="360"/>
        </w:tabs>
        <w:autoSpaceDE/>
        <w:spacing w:after="0"/>
        <w:rPr>
          <w:lang w:eastAsia="ar-SA"/>
        </w:rPr>
      </w:pPr>
      <w:r w:rsidRPr="00A77B50">
        <w:rPr>
          <w:lang w:eastAsia="ar-SA"/>
        </w:rPr>
        <w:t>Степень активности участия в обсуждении вопросов темы.</w:t>
      </w:r>
    </w:p>
    <w:p w:rsidR="00A77B50" w:rsidRPr="00A77B50" w:rsidRDefault="00A77B50" w:rsidP="00A77B50">
      <w:pPr>
        <w:pStyle w:val="af1"/>
        <w:widowControl/>
        <w:numPr>
          <w:ilvl w:val="0"/>
          <w:numId w:val="3"/>
        </w:numPr>
        <w:tabs>
          <w:tab w:val="left" w:pos="360"/>
        </w:tabs>
        <w:autoSpaceDE/>
        <w:spacing w:after="0"/>
        <w:rPr>
          <w:lang w:eastAsia="ar-SA"/>
        </w:rPr>
      </w:pPr>
      <w:r w:rsidRPr="00A77B50">
        <w:rPr>
          <w:lang w:eastAsia="ar-SA"/>
        </w:rPr>
        <w:t>Наличие письменных материалов к занятию.</w:t>
      </w:r>
    </w:p>
    <w:p w:rsidR="00A77B50" w:rsidRPr="00A77B50" w:rsidRDefault="00A77B50" w:rsidP="00A77B50">
      <w:pPr>
        <w:pStyle w:val="af1"/>
        <w:spacing w:after="0"/>
        <w:rPr>
          <w:i/>
          <w:lang w:eastAsia="ar-SA"/>
        </w:rPr>
      </w:pPr>
      <w:r w:rsidRPr="00A77B50">
        <w:rPr>
          <w:i/>
          <w:lang w:eastAsia="ar-SA"/>
        </w:rPr>
        <w:t>Критерии:</w:t>
      </w:r>
    </w:p>
    <w:p w:rsidR="00A77B50" w:rsidRPr="00A77B50" w:rsidRDefault="00A77B50" w:rsidP="00A77B50">
      <w:pPr>
        <w:pStyle w:val="af1"/>
        <w:spacing w:after="0"/>
        <w:rPr>
          <w:lang w:eastAsia="ar-SA"/>
        </w:rPr>
      </w:pPr>
      <w:r w:rsidRPr="00A77B50">
        <w:rPr>
          <w:b/>
          <w:lang w:eastAsia="ar-SA"/>
        </w:rPr>
        <w:t>5 баллов</w:t>
      </w:r>
      <w:r w:rsidRPr="00A77B50">
        <w:rPr>
          <w:lang w:eastAsia="ar-SA"/>
        </w:rPr>
        <w:t xml:space="preserve"> – активное участие в обсуждении всех вопросов темы; наличие аналитических записей по всем вопросам и заданиям темы;</w:t>
      </w:r>
    </w:p>
    <w:p w:rsidR="00A77B50" w:rsidRPr="00A77B50" w:rsidRDefault="00A77B50" w:rsidP="00A77B50">
      <w:pPr>
        <w:pStyle w:val="af1"/>
        <w:spacing w:after="0"/>
        <w:rPr>
          <w:lang w:eastAsia="ar-SA"/>
        </w:rPr>
      </w:pPr>
      <w:r w:rsidRPr="00A77B50">
        <w:rPr>
          <w:b/>
          <w:lang w:eastAsia="ar-SA"/>
        </w:rPr>
        <w:t>4 балла</w:t>
      </w:r>
      <w:r w:rsidRPr="00A77B50">
        <w:rPr>
          <w:lang w:eastAsia="ar-SA"/>
        </w:rPr>
        <w:t xml:space="preserve"> –  участие в обсуждении большинства вопросов темы; наличие аналитических записей по всем вопросам и заданиям темы;</w:t>
      </w:r>
    </w:p>
    <w:p w:rsidR="00A77B50" w:rsidRPr="00A77B50" w:rsidRDefault="00A77B50" w:rsidP="00A77B50">
      <w:pPr>
        <w:pStyle w:val="af1"/>
        <w:spacing w:after="0"/>
        <w:rPr>
          <w:lang w:eastAsia="ar-SA"/>
        </w:rPr>
      </w:pPr>
      <w:r w:rsidRPr="00A77B50">
        <w:rPr>
          <w:b/>
          <w:lang w:eastAsia="ar-SA"/>
        </w:rPr>
        <w:t>3 балла</w:t>
      </w:r>
      <w:r w:rsidRPr="00A77B50">
        <w:rPr>
          <w:lang w:eastAsia="ar-SA"/>
        </w:rPr>
        <w:t xml:space="preserve"> – участие в обсуждении одного вопроса темы; наличие аналитических записей по всем вопросам, имеются неточности в оформлении заданий к теме;</w:t>
      </w:r>
    </w:p>
    <w:p w:rsidR="00A77B50" w:rsidRPr="00A77B50" w:rsidRDefault="00A77B50" w:rsidP="00A77B50">
      <w:pPr>
        <w:pStyle w:val="af1"/>
        <w:spacing w:after="0"/>
        <w:rPr>
          <w:spacing w:val="-2"/>
          <w:lang w:eastAsia="ar-SA"/>
        </w:rPr>
      </w:pPr>
      <w:r w:rsidRPr="00A77B50">
        <w:rPr>
          <w:b/>
          <w:spacing w:val="-2"/>
          <w:lang w:eastAsia="ar-SA"/>
        </w:rPr>
        <w:t>2 балла</w:t>
      </w:r>
      <w:r w:rsidRPr="00A77B50">
        <w:rPr>
          <w:spacing w:val="-2"/>
          <w:lang w:eastAsia="ar-SA"/>
        </w:rPr>
        <w:t xml:space="preserve"> – незначительное участие в обсуждении вопросов темы; материалы к занятию представлены в конспективном виде, задания не выполнены;</w:t>
      </w:r>
    </w:p>
    <w:p w:rsidR="00A77B50" w:rsidRPr="00A77B50" w:rsidRDefault="00A77B50" w:rsidP="00A77B50">
      <w:pPr>
        <w:pStyle w:val="af1"/>
        <w:spacing w:after="0"/>
        <w:rPr>
          <w:lang w:eastAsia="ar-SA"/>
        </w:rPr>
      </w:pPr>
      <w:r w:rsidRPr="00A77B50">
        <w:rPr>
          <w:b/>
          <w:lang w:eastAsia="ar-SA"/>
        </w:rPr>
        <w:t>1 балл</w:t>
      </w:r>
      <w:r w:rsidRPr="00A77B50">
        <w:rPr>
          <w:lang w:eastAsia="ar-SA"/>
        </w:rPr>
        <w:t xml:space="preserve"> – пассивное участие в обсуждении вопросов темы; материалы к занятию представлены в конспективном виде, задания не выполнены;</w:t>
      </w:r>
    </w:p>
    <w:p w:rsidR="00A77B50" w:rsidRPr="00A77B50" w:rsidRDefault="00A77B50" w:rsidP="00A77B50">
      <w:pPr>
        <w:pStyle w:val="af1"/>
        <w:spacing w:after="0"/>
        <w:rPr>
          <w:lang w:eastAsia="ar-SA"/>
        </w:rPr>
      </w:pPr>
      <w:r w:rsidRPr="00A77B50">
        <w:rPr>
          <w:b/>
          <w:lang w:eastAsia="ar-SA"/>
        </w:rPr>
        <w:t>0 баллов</w:t>
      </w:r>
      <w:r w:rsidRPr="00A77B50">
        <w:rPr>
          <w:lang w:eastAsia="ar-SA"/>
        </w:rPr>
        <w:t xml:space="preserve"> – отсутствует подготовка к занятию.</w:t>
      </w:r>
    </w:p>
    <w:p w:rsidR="00A77B50" w:rsidRPr="00A77B50" w:rsidRDefault="00A77B50" w:rsidP="00A77B50">
      <w:pPr>
        <w:jc w:val="center"/>
        <w:rPr>
          <w:rFonts w:ascii="Times New Roman" w:hAnsi="Times New Roman" w:cs="Times New Roman"/>
          <w:b/>
          <w:i/>
          <w:lang w:eastAsia="ar-SA"/>
        </w:rPr>
      </w:pPr>
    </w:p>
    <w:p w:rsidR="00A77B50" w:rsidRPr="00A77B50" w:rsidRDefault="00A77B50" w:rsidP="00A77B50">
      <w:pPr>
        <w:rPr>
          <w:rFonts w:ascii="Times New Roman" w:hAnsi="Times New Roman" w:cs="Times New Roman"/>
          <w:b/>
          <w:i/>
          <w:lang w:eastAsia="ar-SA"/>
        </w:rPr>
      </w:pPr>
      <w:r w:rsidRPr="00A77B50">
        <w:rPr>
          <w:rFonts w:ascii="Times New Roman" w:hAnsi="Times New Roman" w:cs="Times New Roman"/>
          <w:b/>
          <w:i/>
          <w:lang w:eastAsia="ar-SA"/>
        </w:rPr>
        <w:lastRenderedPageBreak/>
        <w:t>Требования к оформлению материалов самостоятельной работы:</w:t>
      </w:r>
    </w:p>
    <w:p w:rsidR="00A77B50" w:rsidRPr="00A77B50" w:rsidRDefault="00A77B50" w:rsidP="00A77B50">
      <w:pPr>
        <w:numPr>
          <w:ilvl w:val="0"/>
          <w:numId w:val="4"/>
        </w:numPr>
        <w:tabs>
          <w:tab w:val="left" w:pos="360"/>
        </w:tabs>
        <w:jc w:val="both"/>
        <w:rPr>
          <w:rFonts w:ascii="Times New Roman" w:hAnsi="Times New Roman" w:cs="Times New Roman"/>
          <w:lang w:eastAsia="ar-SA"/>
        </w:rPr>
      </w:pPr>
      <w:r w:rsidRPr="00A77B50">
        <w:rPr>
          <w:rFonts w:ascii="Times New Roman" w:hAnsi="Times New Roman" w:cs="Times New Roman"/>
          <w:lang w:eastAsia="ar-SA"/>
        </w:rPr>
        <w:t>Указать тему, номер и формулировку выполняемого задания.</w:t>
      </w:r>
    </w:p>
    <w:p w:rsidR="00A77B50" w:rsidRPr="00A77B50" w:rsidRDefault="00A77B50" w:rsidP="00A77B50">
      <w:pPr>
        <w:numPr>
          <w:ilvl w:val="0"/>
          <w:numId w:val="4"/>
        </w:numPr>
        <w:tabs>
          <w:tab w:val="left" w:pos="360"/>
        </w:tabs>
        <w:jc w:val="both"/>
        <w:rPr>
          <w:rFonts w:ascii="Times New Roman" w:hAnsi="Times New Roman" w:cs="Times New Roman"/>
          <w:lang w:eastAsia="ar-SA"/>
        </w:rPr>
      </w:pPr>
      <w:r w:rsidRPr="00A77B50">
        <w:rPr>
          <w:rFonts w:ascii="Times New Roman" w:hAnsi="Times New Roman" w:cs="Times New Roman"/>
          <w:lang w:eastAsia="ar-SA"/>
        </w:rPr>
        <w:t>Изложить материал в соответствии с требованиями, указанными в формулировке задания.</w:t>
      </w:r>
    </w:p>
    <w:p w:rsidR="00A77B50" w:rsidRPr="00A77B50" w:rsidRDefault="00A77B50" w:rsidP="00A77B50">
      <w:pPr>
        <w:numPr>
          <w:ilvl w:val="0"/>
          <w:numId w:val="4"/>
        </w:numPr>
        <w:tabs>
          <w:tab w:val="left" w:pos="360"/>
        </w:tabs>
        <w:jc w:val="both"/>
        <w:rPr>
          <w:rFonts w:ascii="Times New Roman" w:hAnsi="Times New Roman" w:cs="Times New Roman"/>
          <w:lang w:eastAsia="ar-SA"/>
        </w:rPr>
      </w:pPr>
      <w:r w:rsidRPr="00A77B50">
        <w:rPr>
          <w:rFonts w:ascii="Times New Roman" w:hAnsi="Times New Roman" w:cs="Times New Roman"/>
          <w:lang w:eastAsia="ar-SA"/>
        </w:rPr>
        <w:t>Указать литературные источники, которые использовались при выполнении задания.</w:t>
      </w:r>
    </w:p>
    <w:p w:rsidR="00A77B50" w:rsidRPr="00A77B50" w:rsidRDefault="00A77B50" w:rsidP="00A77B50">
      <w:pPr>
        <w:numPr>
          <w:ilvl w:val="0"/>
          <w:numId w:val="4"/>
        </w:numPr>
        <w:tabs>
          <w:tab w:val="left" w:pos="360"/>
        </w:tabs>
        <w:jc w:val="both"/>
        <w:rPr>
          <w:rFonts w:ascii="Times New Roman" w:hAnsi="Times New Roman" w:cs="Times New Roman"/>
          <w:spacing w:val="-4"/>
          <w:lang w:eastAsia="ar-SA"/>
        </w:rPr>
      </w:pPr>
      <w:r w:rsidRPr="00A77B50">
        <w:rPr>
          <w:rFonts w:ascii="Times New Roman" w:hAnsi="Times New Roman" w:cs="Times New Roman"/>
          <w:spacing w:val="-4"/>
          <w:lang w:eastAsia="ar-SA"/>
        </w:rPr>
        <w:t>Материалы самостоятельной работы оформляются в тонкой тетради, при компьютерном наборе – на листах формата А4 (файл, скоросшиватель). Работа подписывается с указанием ФИО, индекса группы.</w:t>
      </w:r>
    </w:p>
    <w:p w:rsidR="00A77B50" w:rsidRPr="00A77B50" w:rsidRDefault="00A77B50" w:rsidP="00A77B50">
      <w:pPr>
        <w:pStyle w:val="210"/>
        <w:spacing w:after="0" w:line="240" w:lineRule="auto"/>
        <w:ind w:firstLine="720"/>
        <w:rPr>
          <w:b/>
          <w:i/>
          <w:lang w:eastAsia="ar-SA"/>
        </w:rPr>
      </w:pPr>
      <w:r w:rsidRPr="00A77B50">
        <w:rPr>
          <w:b/>
          <w:i/>
          <w:lang w:eastAsia="ar-SA"/>
        </w:rPr>
        <w:t>Критерии оценки выполнения программы самостоятельной работы:</w:t>
      </w:r>
    </w:p>
    <w:p w:rsidR="00A77B50" w:rsidRPr="00A77B50" w:rsidRDefault="00A77B50" w:rsidP="00A77B50">
      <w:pPr>
        <w:pStyle w:val="210"/>
        <w:spacing w:after="0" w:line="240" w:lineRule="auto"/>
        <w:rPr>
          <w:lang w:eastAsia="ar-SA"/>
        </w:rPr>
      </w:pPr>
      <w:r w:rsidRPr="00A77B50">
        <w:rPr>
          <w:b/>
          <w:lang w:eastAsia="ar-SA"/>
        </w:rPr>
        <w:t>5 баллов</w:t>
      </w:r>
      <w:r w:rsidRPr="00A77B50">
        <w:rPr>
          <w:lang w:eastAsia="ar-SA"/>
        </w:rPr>
        <w:t xml:space="preserve"> – качественное выполнение всех заданий: соответствие формулировке задания, изучение большинства литературных источников, подбор дополнительной литературы, наличие выводов, аналитической основы;</w:t>
      </w:r>
    </w:p>
    <w:p w:rsidR="00A77B50" w:rsidRPr="00A77B50" w:rsidRDefault="00A77B50" w:rsidP="00A77B50">
      <w:pPr>
        <w:pStyle w:val="210"/>
        <w:spacing w:after="0" w:line="240" w:lineRule="auto"/>
        <w:rPr>
          <w:lang w:eastAsia="ar-SA"/>
        </w:rPr>
      </w:pPr>
      <w:r w:rsidRPr="00A77B50">
        <w:rPr>
          <w:b/>
          <w:lang w:eastAsia="ar-SA"/>
        </w:rPr>
        <w:t xml:space="preserve">4 балла </w:t>
      </w:r>
      <w:r w:rsidRPr="00A77B50">
        <w:rPr>
          <w:lang w:eastAsia="ar-SA"/>
        </w:rPr>
        <w:t>– выполнение всех заданий, но не всегда сделаны выводы, нет достаточной аналитической основы;</w:t>
      </w:r>
    </w:p>
    <w:p w:rsidR="00A77B50" w:rsidRPr="00A77B50" w:rsidRDefault="00A77B50" w:rsidP="00A77B50">
      <w:pPr>
        <w:pStyle w:val="210"/>
        <w:spacing w:after="0" w:line="240" w:lineRule="auto"/>
        <w:rPr>
          <w:lang w:eastAsia="ar-SA"/>
        </w:rPr>
      </w:pPr>
      <w:r w:rsidRPr="00A77B50">
        <w:rPr>
          <w:b/>
          <w:lang w:eastAsia="ar-SA"/>
        </w:rPr>
        <w:t>3 балла</w:t>
      </w:r>
      <w:r w:rsidRPr="00A77B50">
        <w:rPr>
          <w:lang w:eastAsia="ar-SA"/>
        </w:rPr>
        <w:t xml:space="preserve"> – не выполнено одно из заданий или материалы отдельных заданий не соответствуют формулировке, не всегда сделаны выводы, нет достаточной аналитической основы;</w:t>
      </w:r>
    </w:p>
    <w:p w:rsidR="00A77B50" w:rsidRPr="00A77B50" w:rsidRDefault="00A77B50" w:rsidP="00A77B50">
      <w:pPr>
        <w:pStyle w:val="210"/>
        <w:spacing w:after="0" w:line="240" w:lineRule="auto"/>
        <w:rPr>
          <w:lang w:eastAsia="ar-SA"/>
        </w:rPr>
      </w:pPr>
      <w:r w:rsidRPr="00A77B50">
        <w:rPr>
          <w:b/>
          <w:lang w:eastAsia="ar-SA"/>
        </w:rPr>
        <w:t>2 балла</w:t>
      </w:r>
      <w:r w:rsidRPr="00A77B50">
        <w:rPr>
          <w:lang w:eastAsia="ar-SA"/>
        </w:rPr>
        <w:t xml:space="preserve"> – не выполнены одно-два задания, литературные источники рассмотрены по минимуму, задания представлены на описательном уровне;</w:t>
      </w:r>
    </w:p>
    <w:p w:rsidR="00A77B50" w:rsidRPr="00A77B50" w:rsidRDefault="00A77B50" w:rsidP="00A77B50">
      <w:pPr>
        <w:pStyle w:val="210"/>
        <w:spacing w:after="0" w:line="240" w:lineRule="auto"/>
        <w:rPr>
          <w:lang w:eastAsia="ar-SA"/>
        </w:rPr>
      </w:pPr>
      <w:r w:rsidRPr="00A77B50">
        <w:rPr>
          <w:b/>
          <w:lang w:eastAsia="ar-SA"/>
        </w:rPr>
        <w:t>1 балл</w:t>
      </w:r>
      <w:r w:rsidRPr="00A77B50">
        <w:rPr>
          <w:lang w:eastAsia="ar-SA"/>
        </w:rPr>
        <w:t xml:space="preserve"> – самостоятельная работа выполнена формально, не в полном объеме;</w:t>
      </w:r>
    </w:p>
    <w:p w:rsidR="00A77B50" w:rsidRPr="00A77B50" w:rsidRDefault="00A77B50" w:rsidP="00A77B50">
      <w:pPr>
        <w:pStyle w:val="af1"/>
        <w:spacing w:after="0"/>
        <w:rPr>
          <w:lang w:eastAsia="ar-SA"/>
        </w:rPr>
      </w:pPr>
      <w:r w:rsidRPr="00A77B50">
        <w:rPr>
          <w:b/>
          <w:lang w:eastAsia="ar-SA"/>
        </w:rPr>
        <w:t>0 баллов</w:t>
      </w:r>
      <w:r w:rsidRPr="00A77B50">
        <w:rPr>
          <w:lang w:eastAsia="ar-SA"/>
        </w:rPr>
        <w:t xml:space="preserve"> – самостоятельная работа не выполнена.</w:t>
      </w:r>
    </w:p>
    <w:p w:rsidR="00A77B50" w:rsidRPr="00A77B50" w:rsidRDefault="00A77B50" w:rsidP="00A77B50">
      <w:pPr>
        <w:rPr>
          <w:rFonts w:ascii="Times New Roman" w:hAnsi="Times New Roman" w:cs="Times New Roman"/>
        </w:rPr>
      </w:pPr>
    </w:p>
    <w:p w:rsidR="00A77B50" w:rsidRPr="00A77B50" w:rsidRDefault="00A77B50" w:rsidP="00A77B50">
      <w:pPr>
        <w:tabs>
          <w:tab w:val="left" w:pos="851"/>
        </w:tabs>
        <w:ind w:firstLine="567"/>
        <w:jc w:val="both"/>
        <w:rPr>
          <w:rStyle w:val="FontStyle20"/>
          <w:rFonts w:ascii="Times New Roman" w:hAnsi="Times New Roman" w:cs="Times New Roman"/>
          <w:b/>
          <w:bCs/>
          <w:i/>
          <w:iCs/>
          <w:sz w:val="24"/>
          <w:szCs w:val="24"/>
          <w:lang w:eastAsia="ar-SA"/>
        </w:rPr>
      </w:pPr>
      <w:r w:rsidRPr="00A77B50">
        <w:rPr>
          <w:rStyle w:val="FontStyle20"/>
          <w:rFonts w:ascii="Times New Roman" w:hAnsi="Times New Roman" w:cs="Times New Roman"/>
          <w:b/>
          <w:bCs/>
          <w:i/>
          <w:iCs/>
          <w:sz w:val="24"/>
          <w:szCs w:val="24"/>
          <w:lang w:eastAsia="ar-SA"/>
        </w:rPr>
        <w:t>Методические рекомендации по подготовке к экзамену:</w:t>
      </w:r>
    </w:p>
    <w:p w:rsidR="00A77B50" w:rsidRPr="00A77B50" w:rsidRDefault="00A77B50" w:rsidP="00A77B50">
      <w:pPr>
        <w:ind w:firstLine="567"/>
        <w:jc w:val="both"/>
        <w:rPr>
          <w:rStyle w:val="FontStyle20"/>
          <w:rFonts w:ascii="Times New Roman" w:hAnsi="Times New Roman" w:cs="Times New Roman"/>
          <w:iCs/>
          <w:sz w:val="24"/>
          <w:szCs w:val="24"/>
        </w:rPr>
      </w:pPr>
      <w:r w:rsidRPr="00A77B50">
        <w:rPr>
          <w:rStyle w:val="FontStyle20"/>
          <w:rFonts w:ascii="Times New Roman" w:hAnsi="Times New Roman" w:cs="Times New Roman"/>
          <w:iCs/>
          <w:sz w:val="24"/>
          <w:szCs w:val="24"/>
        </w:rPr>
        <w:t xml:space="preserve">При подготовке к экзамену необходимо воспользоваться материалами лекций, семинарских занятий, а также материалами, накопленными в ходе самостоятельной работы по дисциплине. Устный опрос проводится индивидуально, каждому студенту задается не менее трех вопросов из разных разделов. Если по какому-то из разделов дисциплины при ответе студент испытывает затруднения, то количество вопросов может увеличиться с целью объективной оценки знаний (умений, навыков) студента. Ответы должны быть четкими, логичными; в случае использования при ответе материалов самостоятельной подготовки необходимо называть автора той точки зрения, которая транслируется в ходе ответа. </w:t>
      </w:r>
    </w:p>
    <w:p w:rsidR="00A77B50" w:rsidRPr="00A77B50" w:rsidRDefault="00A77B50" w:rsidP="00A77B50">
      <w:pPr>
        <w:tabs>
          <w:tab w:val="left" w:pos="851"/>
        </w:tabs>
        <w:ind w:firstLine="567"/>
        <w:jc w:val="both"/>
        <w:rPr>
          <w:rStyle w:val="FontStyle20"/>
          <w:rFonts w:ascii="Times New Roman" w:hAnsi="Times New Roman" w:cs="Times New Roman"/>
          <w:b/>
          <w:bCs/>
          <w:i/>
          <w:iCs/>
          <w:sz w:val="24"/>
          <w:szCs w:val="24"/>
        </w:rPr>
      </w:pPr>
      <w:r w:rsidRPr="00A77B50">
        <w:rPr>
          <w:rStyle w:val="FontStyle20"/>
          <w:rFonts w:ascii="Times New Roman" w:hAnsi="Times New Roman" w:cs="Times New Roman"/>
          <w:b/>
          <w:bCs/>
          <w:i/>
          <w:iCs/>
          <w:sz w:val="24"/>
          <w:szCs w:val="24"/>
        </w:rPr>
        <w:t>Методические рекомендации по подготовке к итоговому тесту:</w:t>
      </w:r>
    </w:p>
    <w:p w:rsidR="00A77B50" w:rsidRPr="00A77B50" w:rsidRDefault="00A77B50" w:rsidP="00A77B50">
      <w:pPr>
        <w:tabs>
          <w:tab w:val="left" w:pos="851"/>
        </w:tabs>
        <w:ind w:firstLine="567"/>
        <w:jc w:val="both"/>
        <w:rPr>
          <w:rFonts w:ascii="Times New Roman" w:hAnsi="Times New Roman" w:cs="Times New Roman"/>
          <w:bCs/>
        </w:rPr>
      </w:pPr>
      <w:r w:rsidRPr="00A77B50">
        <w:rPr>
          <w:rStyle w:val="FontStyle20"/>
          <w:rFonts w:ascii="Times New Roman" w:hAnsi="Times New Roman" w:cs="Times New Roman"/>
          <w:iCs/>
          <w:sz w:val="24"/>
          <w:szCs w:val="24"/>
        </w:rPr>
        <w:t>При подготовке к итоговому необходимо воспользоваться материалами лекций, семинарских занятий, а также материалами, накопленными в ходе самостоятельной работы по дисциплине. Пройти промежуточные проверочные тесты</w:t>
      </w:r>
      <w:r>
        <w:rPr>
          <w:rStyle w:val="FontStyle20"/>
          <w:rFonts w:ascii="Times New Roman" w:hAnsi="Times New Roman" w:cs="Times New Roman"/>
          <w:iCs/>
          <w:sz w:val="24"/>
          <w:szCs w:val="24"/>
        </w:rPr>
        <w:t>.</w:t>
      </w: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p w:rsidR="00A77B50" w:rsidRPr="00A77B50" w:rsidRDefault="00A77B50" w:rsidP="00A77B50">
      <w:pPr>
        <w:rPr>
          <w:rFonts w:ascii="Times New Roman" w:hAnsi="Times New Roman" w:cs="Times New Roman"/>
        </w:rPr>
      </w:pPr>
    </w:p>
    <w:sectPr w:rsidR="00A77B50" w:rsidRPr="00A77B50" w:rsidSect="00A77B50">
      <w:pgSz w:w="11900" w:h="16840"/>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920" w:rsidRDefault="00B12920" w:rsidP="000645F0">
      <w:r>
        <w:separator/>
      </w:r>
    </w:p>
  </w:endnote>
  <w:endnote w:type="continuationSeparator" w:id="1">
    <w:p w:rsidR="00B12920" w:rsidRDefault="00B12920" w:rsidP="000645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OpenSymbol">
    <w:altName w:val="Arial Unicode MS"/>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CC"/>
    <w:family w:val="swiss"/>
    <w:pitch w:val="variable"/>
    <w:sig w:usb0="61002A87" w:usb1="80000000" w:usb2="00000008" w:usb3="00000000" w:csb0="000101FF" w:csb1="00000000"/>
  </w:font>
  <w:font w:name="StarSymbol">
    <w:altName w:val="Arial Unicode MS"/>
    <w:charset w:val="80"/>
    <w:family w:val="auto"/>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charset w:val="00"/>
    <w:family w:val="roman"/>
    <w:pitch w:val="variable"/>
    <w:sig w:usb0="E0002AFF" w:usb1="C0007841" w:usb2="00000009" w:usb3="00000000" w:csb0="000001FF" w:csb1="00000000"/>
  </w:font>
  <w:font w:name="ArialMT">
    <w:altName w:val="Heiti TC Light"/>
    <w:panose1 w:val="00000000000000000000"/>
    <w:charset w:val="80"/>
    <w:family w:val="auto"/>
    <w:notTrueType/>
    <w:pitch w:val="default"/>
    <w:sig w:usb0="00000000" w:usb1="08070000" w:usb2="00000010" w:usb3="00000000" w:csb0="00020000" w:csb1="00000000"/>
  </w:font>
  <w:font w:name="HelveticaNeue">
    <w:charset w:val="00"/>
    <w:family w:val="auto"/>
    <w:pitch w:val="variable"/>
    <w:sig w:usb0="E50002FF" w:usb1="500079DB" w:usb2="00000010" w:usb3="00000000" w:csb0="00000001" w:csb1="00000000"/>
  </w:font>
  <w:font w:name="Times-Roman">
    <w:charset w:val="00"/>
    <w:family w:val="auto"/>
    <w:pitch w:val="variable"/>
    <w:sig w:usb0="00000003" w:usb1="00000000" w:usb2="00000000" w:usb3="00000000" w:csb0="00000007"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16D" w:rsidRDefault="00C22DA0" w:rsidP="005F316D">
    <w:pPr>
      <w:pStyle w:val="af6"/>
      <w:framePr w:wrap="around" w:vAnchor="text" w:hAnchor="margin" w:xAlign="right" w:y="1"/>
      <w:rPr>
        <w:rStyle w:val="a3"/>
      </w:rPr>
    </w:pPr>
    <w:r>
      <w:rPr>
        <w:rStyle w:val="a3"/>
      </w:rPr>
      <w:fldChar w:fldCharType="begin"/>
    </w:r>
    <w:r w:rsidR="002D1A34">
      <w:rPr>
        <w:rStyle w:val="a3"/>
      </w:rPr>
      <w:instrText xml:space="preserve">PAGE  </w:instrText>
    </w:r>
    <w:r>
      <w:rPr>
        <w:rStyle w:val="a3"/>
      </w:rPr>
      <w:fldChar w:fldCharType="end"/>
    </w:r>
  </w:p>
  <w:p w:rsidR="005F316D" w:rsidRDefault="00B12920" w:rsidP="005F316D">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16D" w:rsidRDefault="00C22DA0" w:rsidP="005F316D">
    <w:pPr>
      <w:pStyle w:val="af6"/>
      <w:framePr w:wrap="around" w:vAnchor="text" w:hAnchor="margin" w:xAlign="right" w:y="1"/>
      <w:rPr>
        <w:rStyle w:val="a3"/>
      </w:rPr>
    </w:pPr>
    <w:r>
      <w:rPr>
        <w:rStyle w:val="a3"/>
      </w:rPr>
      <w:fldChar w:fldCharType="begin"/>
    </w:r>
    <w:r w:rsidR="002D1A34">
      <w:rPr>
        <w:rStyle w:val="a3"/>
      </w:rPr>
      <w:instrText xml:space="preserve">PAGE  </w:instrText>
    </w:r>
    <w:r>
      <w:rPr>
        <w:rStyle w:val="a3"/>
      </w:rPr>
      <w:fldChar w:fldCharType="separate"/>
    </w:r>
    <w:r w:rsidR="00882A9F">
      <w:rPr>
        <w:rStyle w:val="a3"/>
      </w:rPr>
      <w:t>30</w:t>
    </w:r>
    <w:r>
      <w:rPr>
        <w:rStyle w:val="a3"/>
      </w:rPr>
      <w:fldChar w:fldCharType="end"/>
    </w:r>
  </w:p>
  <w:p w:rsidR="005F316D" w:rsidRDefault="00B12920" w:rsidP="005F316D">
    <w:pPr>
      <w:pStyle w:val="af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16D" w:rsidRDefault="00B12920">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920" w:rsidRDefault="00B12920" w:rsidP="000645F0">
      <w:r>
        <w:separator/>
      </w:r>
    </w:p>
  </w:footnote>
  <w:footnote w:type="continuationSeparator" w:id="1">
    <w:p w:rsidR="00B12920" w:rsidRDefault="00B12920" w:rsidP="000645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16D" w:rsidRDefault="00B12920">
    <w:pPr>
      <w:pStyle w:val="af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16D" w:rsidRDefault="00B12920">
    <w:pPr>
      <w:pStyle w:val="af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16D" w:rsidRDefault="00B12920">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862"/>
        </w:tabs>
        <w:ind w:left="862" w:hanging="72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multilevel"/>
    <w:tmpl w:val="00000005"/>
    <w:name w:val="WW8Num5"/>
    <w:lvl w:ilvl="0">
      <w:start w:val="1"/>
      <w:numFmt w:val="bullet"/>
      <w:lvlText w:val=""/>
      <w:lvlJc w:val="left"/>
      <w:pPr>
        <w:tabs>
          <w:tab w:val="num" w:pos="1287"/>
        </w:tabs>
        <w:ind w:left="1287" w:hanging="360"/>
      </w:pPr>
      <w:rPr>
        <w:rFonts w:ascii="Symbol" w:hAnsi="Symbol" w:cs="Times New Roman"/>
      </w:rPr>
    </w:lvl>
    <w:lvl w:ilvl="1">
      <w:start w:val="1"/>
      <w:numFmt w:val="decimal"/>
      <w:lvlText w:val="%2."/>
      <w:lvlJc w:val="left"/>
      <w:pPr>
        <w:tabs>
          <w:tab w:val="num" w:pos="960"/>
        </w:tabs>
        <w:ind w:left="960" w:hanging="360"/>
      </w:p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cs="Times New Roman"/>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cs="Times New Roman"/>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283"/>
        </w:tabs>
        <w:ind w:left="283" w:hanging="28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8124565"/>
    <w:multiLevelType w:val="hybridMultilevel"/>
    <w:tmpl w:val="02C0F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9368DD"/>
    <w:multiLevelType w:val="hybridMultilevel"/>
    <w:tmpl w:val="0D6889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9230D61"/>
    <w:multiLevelType w:val="hybridMultilevel"/>
    <w:tmpl w:val="1D86045E"/>
    <w:lvl w:ilvl="0" w:tplc="CDF25DF0">
      <w:start w:val="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B45514F"/>
    <w:multiLevelType w:val="hybridMultilevel"/>
    <w:tmpl w:val="0D6889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0161594"/>
    <w:multiLevelType w:val="hybridMultilevel"/>
    <w:tmpl w:val="F5706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AE4A3E"/>
    <w:multiLevelType w:val="hybridMultilevel"/>
    <w:tmpl w:val="C086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88C0332"/>
    <w:multiLevelType w:val="hybridMultilevel"/>
    <w:tmpl w:val="0FB02208"/>
    <w:lvl w:ilvl="0" w:tplc="B4E6694C">
      <w:start w:val="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A93E7C"/>
    <w:multiLevelType w:val="hybridMultilevel"/>
    <w:tmpl w:val="BCDA9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ED4D27"/>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3D0476F5"/>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3D6C2583"/>
    <w:multiLevelType w:val="multilevel"/>
    <w:tmpl w:val="77382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5D679B"/>
    <w:multiLevelType w:val="hybridMultilevel"/>
    <w:tmpl w:val="D2689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542FD7"/>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54E05CDB"/>
    <w:multiLevelType w:val="hybridMultilevel"/>
    <w:tmpl w:val="24DA2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AE7D58"/>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66A46A85"/>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6E993C28"/>
    <w:multiLevelType w:val="multilevel"/>
    <w:tmpl w:val="77382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2A34D5"/>
    <w:multiLevelType w:val="hybridMultilevel"/>
    <w:tmpl w:val="0D6889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6124F5E"/>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9311CE7"/>
    <w:multiLevelType w:val="hybridMultilevel"/>
    <w:tmpl w:val="F676CAF6"/>
    <w:lvl w:ilvl="0" w:tplc="C426912E">
      <w:start w:val="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B730F5"/>
    <w:multiLevelType w:val="hybridMultilevel"/>
    <w:tmpl w:val="BC267924"/>
    <w:lvl w:ilvl="0" w:tplc="0419000F">
      <w:start w:val="1"/>
      <w:numFmt w:val="decimal"/>
      <w:lvlText w:val="%1."/>
      <w:lvlJc w:val="left"/>
      <w:pPr>
        <w:ind w:left="862" w:hanging="360"/>
      </w:p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5"/>
  </w:num>
  <w:num w:numId="15">
    <w:abstractNumId w:val="14"/>
  </w:num>
  <w:num w:numId="16">
    <w:abstractNumId w:val="20"/>
  </w:num>
  <w:num w:numId="17">
    <w:abstractNumId w:val="33"/>
  </w:num>
  <w:num w:numId="18">
    <w:abstractNumId w:val="17"/>
  </w:num>
  <w:num w:numId="19">
    <w:abstractNumId w:val="21"/>
  </w:num>
  <w:num w:numId="20">
    <w:abstractNumId w:val="27"/>
  </w:num>
  <w:num w:numId="21">
    <w:abstractNumId w:val="15"/>
  </w:num>
  <w:num w:numId="22">
    <w:abstractNumId w:val="24"/>
  </w:num>
  <w:num w:numId="23">
    <w:abstractNumId w:val="30"/>
  </w:num>
  <w:num w:numId="24">
    <w:abstractNumId w:val="23"/>
  </w:num>
  <w:num w:numId="25">
    <w:abstractNumId w:val="29"/>
  </w:num>
  <w:num w:numId="26">
    <w:abstractNumId w:val="22"/>
  </w:num>
  <w:num w:numId="27">
    <w:abstractNumId w:val="16"/>
  </w:num>
  <w:num w:numId="28">
    <w:abstractNumId w:val="34"/>
  </w:num>
  <w:num w:numId="29">
    <w:abstractNumId w:val="32"/>
  </w:num>
  <w:num w:numId="30">
    <w:abstractNumId w:val="26"/>
  </w:num>
  <w:num w:numId="31">
    <w:abstractNumId w:val="13"/>
  </w:num>
  <w:num w:numId="32">
    <w:abstractNumId w:val="18"/>
  </w:num>
  <w:num w:numId="33">
    <w:abstractNumId w:val="28"/>
  </w:num>
  <w:num w:numId="34">
    <w:abstractNumId w:val="31"/>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77B50"/>
    <w:rsid w:val="000645F0"/>
    <w:rsid w:val="001A3443"/>
    <w:rsid w:val="002D1A34"/>
    <w:rsid w:val="00656E4D"/>
    <w:rsid w:val="00882A9F"/>
    <w:rsid w:val="00941A5E"/>
    <w:rsid w:val="009A4A5F"/>
    <w:rsid w:val="00A15EEE"/>
    <w:rsid w:val="00A77B50"/>
    <w:rsid w:val="00B12920"/>
    <w:rsid w:val="00B25497"/>
    <w:rsid w:val="00C22DA0"/>
    <w:rsid w:val="00D95085"/>
    <w:rsid w:val="00E1053C"/>
    <w:rsid w:val="00E764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5F0"/>
  </w:style>
  <w:style w:type="paragraph" w:styleId="1">
    <w:name w:val="heading 1"/>
    <w:basedOn w:val="a"/>
    <w:next w:val="a"/>
    <w:link w:val="10"/>
    <w:qFormat/>
    <w:rsid w:val="00A77B50"/>
    <w:pPr>
      <w:keepNext/>
      <w:widowControl w:val="0"/>
      <w:tabs>
        <w:tab w:val="num" w:pos="0"/>
      </w:tabs>
      <w:spacing w:before="240" w:after="120"/>
      <w:ind w:left="567"/>
      <w:jc w:val="both"/>
      <w:outlineLvl w:val="0"/>
    </w:pPr>
    <w:rPr>
      <w:rFonts w:ascii="Times New Roman" w:eastAsia="Times New Roman" w:hAnsi="Times New Roman" w:cs="Times New Roman"/>
      <w:b/>
      <w:iCs/>
      <w:noProof/>
      <w:szCs w:val="20"/>
      <w:lang w:eastAsia="ru-RU"/>
    </w:rPr>
  </w:style>
  <w:style w:type="paragraph" w:styleId="2">
    <w:name w:val="heading 2"/>
    <w:basedOn w:val="a"/>
    <w:next w:val="a"/>
    <w:link w:val="20"/>
    <w:qFormat/>
    <w:rsid w:val="00A77B50"/>
    <w:pPr>
      <w:keepNext/>
      <w:widowControl w:val="0"/>
      <w:tabs>
        <w:tab w:val="num" w:pos="0"/>
      </w:tabs>
      <w:ind w:left="400"/>
      <w:jc w:val="both"/>
      <w:outlineLvl w:val="1"/>
    </w:pPr>
    <w:rPr>
      <w:rFonts w:ascii="Times New Roman" w:eastAsia="Times New Roman" w:hAnsi="Times New Roman" w:cs="Times New Roman"/>
      <w:b/>
      <w:bCs/>
      <w:i/>
      <w:noProof/>
      <w:szCs w:val="20"/>
      <w:lang w:eastAsia="ru-RU"/>
    </w:rPr>
  </w:style>
  <w:style w:type="paragraph" w:styleId="3">
    <w:name w:val="heading 3"/>
    <w:basedOn w:val="a"/>
    <w:next w:val="a"/>
    <w:link w:val="30"/>
    <w:qFormat/>
    <w:rsid w:val="00A77B50"/>
    <w:pPr>
      <w:keepNext/>
      <w:widowControl w:val="0"/>
      <w:tabs>
        <w:tab w:val="num" w:pos="0"/>
      </w:tabs>
      <w:autoSpaceDE w:val="0"/>
      <w:spacing w:before="240" w:after="60"/>
      <w:jc w:val="both"/>
      <w:outlineLvl w:val="2"/>
    </w:pPr>
    <w:rPr>
      <w:rFonts w:ascii="Arial" w:eastAsia="Times New Roman" w:hAnsi="Arial" w:cs="Arial"/>
      <w:b/>
      <w:bCs/>
      <w:noProof/>
      <w:sz w:val="26"/>
      <w:szCs w:val="26"/>
      <w:lang w:eastAsia="ru-RU"/>
    </w:rPr>
  </w:style>
  <w:style w:type="paragraph" w:styleId="6">
    <w:name w:val="heading 6"/>
    <w:basedOn w:val="a"/>
    <w:next w:val="a"/>
    <w:link w:val="60"/>
    <w:uiPriority w:val="9"/>
    <w:semiHidden/>
    <w:unhideWhenUsed/>
    <w:qFormat/>
    <w:rsid w:val="00A77B50"/>
    <w:pPr>
      <w:widowControl w:val="0"/>
      <w:autoSpaceDE w:val="0"/>
      <w:spacing w:before="240" w:after="60"/>
      <w:ind w:firstLine="567"/>
      <w:jc w:val="both"/>
      <w:outlineLvl w:val="5"/>
    </w:pPr>
    <w:rPr>
      <w:rFonts w:ascii="Calibri" w:eastAsia="Times New Roman" w:hAnsi="Calibri" w:cs="Times New Roman"/>
      <w:b/>
      <w:bCs/>
      <w:noProof/>
      <w:sz w:val="22"/>
      <w:szCs w:val="22"/>
      <w:lang w:eastAsia="ru-RU"/>
    </w:rPr>
  </w:style>
  <w:style w:type="paragraph" w:styleId="8">
    <w:name w:val="heading 8"/>
    <w:basedOn w:val="a"/>
    <w:next w:val="a"/>
    <w:link w:val="80"/>
    <w:uiPriority w:val="9"/>
    <w:semiHidden/>
    <w:unhideWhenUsed/>
    <w:qFormat/>
    <w:rsid w:val="00A77B50"/>
    <w:pPr>
      <w:widowControl w:val="0"/>
      <w:autoSpaceDE w:val="0"/>
      <w:spacing w:before="240" w:after="60"/>
      <w:ind w:firstLine="567"/>
      <w:jc w:val="both"/>
      <w:outlineLvl w:val="7"/>
    </w:pPr>
    <w:rPr>
      <w:rFonts w:ascii="Calibri" w:eastAsia="Times New Roman" w:hAnsi="Calibri" w:cs="Times New Roman"/>
      <w:i/>
      <w:iCs/>
      <w:noProo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7B50"/>
    <w:rPr>
      <w:rFonts w:ascii="Times New Roman" w:eastAsia="Times New Roman" w:hAnsi="Times New Roman" w:cs="Times New Roman"/>
      <w:b/>
      <w:iCs/>
      <w:noProof/>
      <w:szCs w:val="20"/>
      <w:lang w:eastAsia="ru-RU"/>
    </w:rPr>
  </w:style>
  <w:style w:type="character" w:customStyle="1" w:styleId="20">
    <w:name w:val="Заголовок 2 Знак"/>
    <w:basedOn w:val="a0"/>
    <w:link w:val="2"/>
    <w:rsid w:val="00A77B50"/>
    <w:rPr>
      <w:rFonts w:ascii="Times New Roman" w:eastAsia="Times New Roman" w:hAnsi="Times New Roman" w:cs="Times New Roman"/>
      <w:b/>
      <w:bCs/>
      <w:i/>
      <w:noProof/>
      <w:szCs w:val="20"/>
      <w:lang w:eastAsia="ru-RU"/>
    </w:rPr>
  </w:style>
  <w:style w:type="character" w:customStyle="1" w:styleId="30">
    <w:name w:val="Заголовок 3 Знак"/>
    <w:basedOn w:val="a0"/>
    <w:link w:val="3"/>
    <w:rsid w:val="00A77B50"/>
    <w:rPr>
      <w:rFonts w:ascii="Arial" w:eastAsia="Times New Roman" w:hAnsi="Arial" w:cs="Arial"/>
      <w:b/>
      <w:bCs/>
      <w:noProof/>
      <w:sz w:val="26"/>
      <w:szCs w:val="26"/>
      <w:lang w:eastAsia="ru-RU"/>
    </w:rPr>
  </w:style>
  <w:style w:type="character" w:customStyle="1" w:styleId="60">
    <w:name w:val="Заголовок 6 Знак"/>
    <w:basedOn w:val="a0"/>
    <w:link w:val="6"/>
    <w:uiPriority w:val="9"/>
    <w:semiHidden/>
    <w:rsid w:val="00A77B50"/>
    <w:rPr>
      <w:rFonts w:ascii="Calibri" w:eastAsia="Times New Roman" w:hAnsi="Calibri" w:cs="Times New Roman"/>
      <w:b/>
      <w:bCs/>
      <w:noProof/>
      <w:sz w:val="22"/>
      <w:szCs w:val="22"/>
      <w:lang w:eastAsia="ru-RU"/>
    </w:rPr>
  </w:style>
  <w:style w:type="character" w:customStyle="1" w:styleId="80">
    <w:name w:val="Заголовок 8 Знак"/>
    <w:basedOn w:val="a0"/>
    <w:link w:val="8"/>
    <w:uiPriority w:val="9"/>
    <w:semiHidden/>
    <w:rsid w:val="00A77B50"/>
    <w:rPr>
      <w:rFonts w:ascii="Calibri" w:eastAsia="Times New Roman" w:hAnsi="Calibri" w:cs="Times New Roman"/>
      <w:i/>
      <w:iCs/>
      <w:noProof/>
      <w:lang w:eastAsia="ru-RU"/>
    </w:rPr>
  </w:style>
  <w:style w:type="character" w:customStyle="1" w:styleId="WW8Num2z0">
    <w:name w:val="WW8Num2z0"/>
    <w:rsid w:val="00A77B50"/>
    <w:rPr>
      <w:rFonts w:ascii="Symbol" w:hAnsi="Symbol"/>
    </w:rPr>
  </w:style>
  <w:style w:type="character" w:customStyle="1" w:styleId="WW8Num5z0">
    <w:name w:val="WW8Num5z0"/>
    <w:rsid w:val="00A77B50"/>
    <w:rPr>
      <w:rFonts w:cs="Times New Roman"/>
    </w:rPr>
  </w:style>
  <w:style w:type="character" w:customStyle="1" w:styleId="WW8Num5z2">
    <w:name w:val="WW8Num5z2"/>
    <w:rsid w:val="00A77B50"/>
    <w:rPr>
      <w:rFonts w:ascii="Wingdings" w:hAnsi="Wingdings"/>
    </w:rPr>
  </w:style>
  <w:style w:type="character" w:customStyle="1" w:styleId="WW8Num5z4">
    <w:name w:val="WW8Num5z4"/>
    <w:rsid w:val="00A77B50"/>
    <w:rPr>
      <w:rFonts w:ascii="Courier New" w:hAnsi="Courier New" w:cs="Courier New"/>
    </w:rPr>
  </w:style>
  <w:style w:type="character" w:customStyle="1" w:styleId="Absatz-Standardschriftart">
    <w:name w:val="Absatz-Standardschriftart"/>
    <w:rsid w:val="00A77B50"/>
  </w:style>
  <w:style w:type="character" w:customStyle="1" w:styleId="WW-Absatz-Standardschriftart">
    <w:name w:val="WW-Absatz-Standardschriftart"/>
    <w:rsid w:val="00A77B50"/>
  </w:style>
  <w:style w:type="character" w:customStyle="1" w:styleId="WW-Absatz-Standardschriftart1">
    <w:name w:val="WW-Absatz-Standardschriftart1"/>
    <w:rsid w:val="00A77B50"/>
  </w:style>
  <w:style w:type="character" w:customStyle="1" w:styleId="WW8Num3z0">
    <w:name w:val="WW8Num3z0"/>
    <w:rsid w:val="00A77B50"/>
    <w:rPr>
      <w:rFonts w:ascii="OpenSymbol" w:hAnsi="OpenSymbol"/>
    </w:rPr>
  </w:style>
  <w:style w:type="character" w:customStyle="1" w:styleId="WW8Num4z0">
    <w:name w:val="WW8Num4z0"/>
    <w:rsid w:val="00A77B50"/>
    <w:rPr>
      <w:rFonts w:ascii="Symbol" w:hAnsi="Symbol"/>
    </w:rPr>
  </w:style>
  <w:style w:type="character" w:customStyle="1" w:styleId="WW8Num8z0">
    <w:name w:val="WW8Num8z0"/>
    <w:rsid w:val="00A77B50"/>
    <w:rPr>
      <w:rFonts w:ascii="OpenSymbol" w:hAnsi="OpenSymbol"/>
    </w:rPr>
  </w:style>
  <w:style w:type="character" w:customStyle="1" w:styleId="WW8Num8z2">
    <w:name w:val="WW8Num8z2"/>
    <w:rsid w:val="00A77B50"/>
    <w:rPr>
      <w:rFonts w:ascii="Wingdings" w:hAnsi="Wingdings"/>
    </w:rPr>
  </w:style>
  <w:style w:type="character" w:customStyle="1" w:styleId="WW8Num8z4">
    <w:name w:val="WW8Num8z4"/>
    <w:rsid w:val="00A77B50"/>
    <w:rPr>
      <w:rFonts w:ascii="Courier New" w:hAnsi="Courier New" w:cs="Courier New"/>
    </w:rPr>
  </w:style>
  <w:style w:type="character" w:customStyle="1" w:styleId="WW-Absatz-Standardschriftart11">
    <w:name w:val="WW-Absatz-Standardschriftart11"/>
    <w:rsid w:val="00A77B50"/>
  </w:style>
  <w:style w:type="character" w:customStyle="1" w:styleId="WW8Num7z0">
    <w:name w:val="WW8Num7z0"/>
    <w:rsid w:val="00A77B50"/>
    <w:rPr>
      <w:rFonts w:ascii="OpenSymbol" w:hAnsi="OpenSymbol"/>
    </w:rPr>
  </w:style>
  <w:style w:type="character" w:customStyle="1" w:styleId="WW8Num9z0">
    <w:name w:val="WW8Num9z0"/>
    <w:rsid w:val="00A77B50"/>
    <w:rPr>
      <w:rFonts w:cs="Times New Roman"/>
    </w:rPr>
  </w:style>
  <w:style w:type="character" w:customStyle="1" w:styleId="WW8Num9z2">
    <w:name w:val="WW8Num9z2"/>
    <w:rsid w:val="00A77B50"/>
    <w:rPr>
      <w:rFonts w:ascii="Wingdings" w:hAnsi="Wingdings"/>
    </w:rPr>
  </w:style>
  <w:style w:type="character" w:customStyle="1" w:styleId="WW8Num9z4">
    <w:name w:val="WW8Num9z4"/>
    <w:rsid w:val="00A77B50"/>
    <w:rPr>
      <w:rFonts w:ascii="Courier New" w:hAnsi="Courier New" w:cs="Courier New"/>
    </w:rPr>
  </w:style>
  <w:style w:type="character" w:customStyle="1" w:styleId="WW-Absatz-Standardschriftart111">
    <w:name w:val="WW-Absatz-Standardschriftart111"/>
    <w:rsid w:val="00A77B50"/>
  </w:style>
  <w:style w:type="character" w:customStyle="1" w:styleId="WW8Num1z0">
    <w:name w:val="WW8Num1z0"/>
    <w:rsid w:val="00A77B50"/>
    <w:rPr>
      <w:rFonts w:ascii="Symbol" w:hAnsi="Symbol"/>
    </w:rPr>
  </w:style>
  <w:style w:type="character" w:customStyle="1" w:styleId="WW8Num6z0">
    <w:name w:val="WW8Num6z0"/>
    <w:rsid w:val="00A77B50"/>
    <w:rPr>
      <w:rFonts w:ascii="OpenSymbol" w:hAnsi="OpenSymbol"/>
    </w:rPr>
  </w:style>
  <w:style w:type="character" w:customStyle="1" w:styleId="WW8Num10z0">
    <w:name w:val="WW8Num10z0"/>
    <w:rsid w:val="00A77B50"/>
    <w:rPr>
      <w:b w:val="0"/>
    </w:rPr>
  </w:style>
  <w:style w:type="character" w:customStyle="1" w:styleId="WW8Num11z0">
    <w:name w:val="WW8Num11z0"/>
    <w:rsid w:val="00A77B50"/>
    <w:rPr>
      <w:b/>
    </w:rPr>
  </w:style>
  <w:style w:type="character" w:customStyle="1" w:styleId="WW8Num12z0">
    <w:name w:val="WW8Num12z0"/>
    <w:rsid w:val="00A77B50"/>
    <w:rPr>
      <w:rFonts w:ascii="Symbol" w:hAnsi="Symbol"/>
    </w:rPr>
  </w:style>
  <w:style w:type="character" w:customStyle="1" w:styleId="WW8Num12z1">
    <w:name w:val="WW8Num12z1"/>
    <w:rsid w:val="00A77B50"/>
    <w:rPr>
      <w:rFonts w:ascii="Courier New" w:hAnsi="Courier New" w:cs="Courier New"/>
    </w:rPr>
  </w:style>
  <w:style w:type="character" w:customStyle="1" w:styleId="WW8Num12z2">
    <w:name w:val="WW8Num12z2"/>
    <w:rsid w:val="00A77B50"/>
    <w:rPr>
      <w:rFonts w:ascii="Wingdings" w:hAnsi="Wingdings"/>
    </w:rPr>
  </w:style>
  <w:style w:type="character" w:customStyle="1" w:styleId="WW8Num14z0">
    <w:name w:val="WW8Num14z0"/>
    <w:rsid w:val="00A77B50"/>
    <w:rPr>
      <w:b/>
      <w:bCs/>
    </w:rPr>
  </w:style>
  <w:style w:type="character" w:customStyle="1" w:styleId="WW8Num15z0">
    <w:name w:val="WW8Num15z0"/>
    <w:rsid w:val="00A77B50"/>
    <w:rPr>
      <w:rFonts w:ascii="Symbol" w:hAnsi="Symbol"/>
    </w:rPr>
  </w:style>
  <w:style w:type="character" w:customStyle="1" w:styleId="WW8Num15z1">
    <w:name w:val="WW8Num15z1"/>
    <w:rsid w:val="00A77B50"/>
    <w:rPr>
      <w:rFonts w:ascii="Courier New" w:hAnsi="Courier New" w:cs="Courier New"/>
    </w:rPr>
  </w:style>
  <w:style w:type="character" w:customStyle="1" w:styleId="WW8Num15z2">
    <w:name w:val="WW8Num15z2"/>
    <w:rsid w:val="00A77B50"/>
    <w:rPr>
      <w:rFonts w:ascii="Wingdings" w:hAnsi="Wingdings"/>
    </w:rPr>
  </w:style>
  <w:style w:type="character" w:customStyle="1" w:styleId="WW8Num16z0">
    <w:name w:val="WW8Num16z0"/>
    <w:rsid w:val="00A77B50"/>
    <w:rPr>
      <w:rFonts w:ascii="Symbol" w:hAnsi="Symbol"/>
    </w:rPr>
  </w:style>
  <w:style w:type="character" w:customStyle="1" w:styleId="WW8Num16z1">
    <w:name w:val="WW8Num16z1"/>
    <w:rsid w:val="00A77B50"/>
    <w:rPr>
      <w:rFonts w:ascii="Courier New" w:hAnsi="Courier New" w:cs="Courier New"/>
    </w:rPr>
  </w:style>
  <w:style w:type="character" w:customStyle="1" w:styleId="WW8Num16z2">
    <w:name w:val="WW8Num16z2"/>
    <w:rsid w:val="00A77B50"/>
    <w:rPr>
      <w:rFonts w:ascii="Wingdings" w:hAnsi="Wingdings"/>
    </w:rPr>
  </w:style>
  <w:style w:type="character" w:customStyle="1" w:styleId="WW8Num17z0">
    <w:name w:val="WW8Num17z0"/>
    <w:rsid w:val="00A77B50"/>
    <w:rPr>
      <w:color w:val="000000"/>
    </w:rPr>
  </w:style>
  <w:style w:type="character" w:customStyle="1" w:styleId="WW8Num17z1">
    <w:name w:val="WW8Num17z1"/>
    <w:rsid w:val="00A77B50"/>
    <w:rPr>
      <w:rFonts w:ascii="Symbol" w:hAnsi="Symbol"/>
    </w:rPr>
  </w:style>
  <w:style w:type="character" w:customStyle="1" w:styleId="WW8Num19z0">
    <w:name w:val="WW8Num19z0"/>
    <w:rsid w:val="00A77B50"/>
    <w:rPr>
      <w:rFonts w:ascii="Symbol" w:hAnsi="Symbol"/>
    </w:rPr>
  </w:style>
  <w:style w:type="character" w:customStyle="1" w:styleId="WW8Num19z1">
    <w:name w:val="WW8Num19z1"/>
    <w:rsid w:val="00A77B50"/>
    <w:rPr>
      <w:rFonts w:ascii="Courier New" w:hAnsi="Courier New" w:cs="Courier New"/>
    </w:rPr>
  </w:style>
  <w:style w:type="character" w:customStyle="1" w:styleId="WW8Num19z2">
    <w:name w:val="WW8Num19z2"/>
    <w:rsid w:val="00A77B50"/>
    <w:rPr>
      <w:rFonts w:ascii="Wingdings" w:hAnsi="Wingdings"/>
    </w:rPr>
  </w:style>
  <w:style w:type="character" w:customStyle="1" w:styleId="WW8Num20z0">
    <w:name w:val="WW8Num20z0"/>
    <w:rsid w:val="00A77B50"/>
    <w:rPr>
      <w:rFonts w:ascii="Symbol" w:hAnsi="Symbol"/>
    </w:rPr>
  </w:style>
  <w:style w:type="character" w:customStyle="1" w:styleId="WW8Num20z1">
    <w:name w:val="WW8Num20z1"/>
    <w:rsid w:val="00A77B50"/>
    <w:rPr>
      <w:rFonts w:ascii="Courier New" w:hAnsi="Courier New" w:cs="Courier New"/>
    </w:rPr>
  </w:style>
  <w:style w:type="character" w:customStyle="1" w:styleId="WW8Num20z2">
    <w:name w:val="WW8Num20z2"/>
    <w:rsid w:val="00A77B50"/>
    <w:rPr>
      <w:rFonts w:ascii="Wingdings" w:hAnsi="Wingdings"/>
    </w:rPr>
  </w:style>
  <w:style w:type="character" w:customStyle="1" w:styleId="WW8Num22z0">
    <w:name w:val="WW8Num22z0"/>
    <w:rsid w:val="00A77B50"/>
    <w:rPr>
      <w:rFonts w:ascii="Symbol" w:hAnsi="Symbol"/>
    </w:rPr>
  </w:style>
  <w:style w:type="character" w:customStyle="1" w:styleId="WW8Num22z1">
    <w:name w:val="WW8Num22z1"/>
    <w:rsid w:val="00A77B50"/>
    <w:rPr>
      <w:rFonts w:ascii="Courier New" w:hAnsi="Courier New" w:cs="Courier New"/>
    </w:rPr>
  </w:style>
  <w:style w:type="character" w:customStyle="1" w:styleId="WW8Num22z2">
    <w:name w:val="WW8Num22z2"/>
    <w:rsid w:val="00A77B50"/>
    <w:rPr>
      <w:rFonts w:ascii="Wingdings" w:hAnsi="Wingdings"/>
    </w:rPr>
  </w:style>
  <w:style w:type="character" w:customStyle="1" w:styleId="WW8Num25z0">
    <w:name w:val="WW8Num25z0"/>
    <w:rsid w:val="00A77B50"/>
    <w:rPr>
      <w:i w:val="0"/>
    </w:rPr>
  </w:style>
  <w:style w:type="character" w:customStyle="1" w:styleId="WW8Num27z1">
    <w:name w:val="WW8Num27z1"/>
    <w:rsid w:val="00A77B50"/>
    <w:rPr>
      <w:rFonts w:ascii="Symbol" w:hAnsi="Symbol"/>
    </w:rPr>
  </w:style>
  <w:style w:type="character" w:customStyle="1" w:styleId="WW8Num28z0">
    <w:name w:val="WW8Num28z0"/>
    <w:rsid w:val="00A77B50"/>
    <w:rPr>
      <w:rFonts w:ascii="Symbol" w:hAnsi="Symbol"/>
    </w:rPr>
  </w:style>
  <w:style w:type="character" w:customStyle="1" w:styleId="WW8Num28z1">
    <w:name w:val="WW8Num28z1"/>
    <w:rsid w:val="00A77B50"/>
    <w:rPr>
      <w:rFonts w:ascii="Courier New" w:hAnsi="Courier New" w:cs="Courier New"/>
    </w:rPr>
  </w:style>
  <w:style w:type="character" w:customStyle="1" w:styleId="WW8Num28z2">
    <w:name w:val="WW8Num28z2"/>
    <w:rsid w:val="00A77B50"/>
    <w:rPr>
      <w:rFonts w:ascii="Wingdings" w:hAnsi="Wingdings"/>
    </w:rPr>
  </w:style>
  <w:style w:type="character" w:customStyle="1" w:styleId="WW8Num29z0">
    <w:name w:val="WW8Num29z0"/>
    <w:rsid w:val="00A77B50"/>
    <w:rPr>
      <w:rFonts w:ascii="Times New Roman" w:hAnsi="Times New Roman" w:cs="Times New Roman"/>
      <w:sz w:val="24"/>
      <w:szCs w:val="24"/>
    </w:rPr>
  </w:style>
  <w:style w:type="character" w:customStyle="1" w:styleId="WW8Num31z0">
    <w:name w:val="WW8Num31z0"/>
    <w:rsid w:val="00A77B50"/>
    <w:rPr>
      <w:rFonts w:ascii="Symbol" w:hAnsi="Symbol"/>
    </w:rPr>
  </w:style>
  <w:style w:type="character" w:customStyle="1" w:styleId="WW8Num31z1">
    <w:name w:val="WW8Num31z1"/>
    <w:rsid w:val="00A77B50"/>
    <w:rPr>
      <w:rFonts w:ascii="Courier New" w:hAnsi="Courier New" w:cs="Courier New"/>
    </w:rPr>
  </w:style>
  <w:style w:type="character" w:customStyle="1" w:styleId="WW8Num31z2">
    <w:name w:val="WW8Num31z2"/>
    <w:rsid w:val="00A77B50"/>
    <w:rPr>
      <w:rFonts w:ascii="Wingdings" w:hAnsi="Wingdings"/>
    </w:rPr>
  </w:style>
  <w:style w:type="character" w:customStyle="1" w:styleId="WW8Num32z0">
    <w:name w:val="WW8Num32z0"/>
    <w:rsid w:val="00A77B50"/>
    <w:rPr>
      <w:rFonts w:ascii="Symbol" w:hAnsi="Symbol"/>
    </w:rPr>
  </w:style>
  <w:style w:type="character" w:customStyle="1" w:styleId="WW8Num32z1">
    <w:name w:val="WW8Num32z1"/>
    <w:rsid w:val="00A77B50"/>
    <w:rPr>
      <w:rFonts w:ascii="Courier New" w:hAnsi="Courier New" w:cs="Courier New"/>
    </w:rPr>
  </w:style>
  <w:style w:type="character" w:customStyle="1" w:styleId="WW8Num32z2">
    <w:name w:val="WW8Num32z2"/>
    <w:rsid w:val="00A77B50"/>
    <w:rPr>
      <w:rFonts w:ascii="Wingdings" w:hAnsi="Wingdings"/>
    </w:rPr>
  </w:style>
  <w:style w:type="character" w:customStyle="1" w:styleId="WW8Num33z0">
    <w:name w:val="WW8Num33z0"/>
    <w:rsid w:val="00A77B50"/>
    <w:rPr>
      <w:rFonts w:ascii="Times New Roman" w:hAnsi="Times New Roman" w:cs="Times New Roman"/>
      <w:b w:val="0"/>
      <w:bCs/>
      <w:i w:val="0"/>
      <w:iCs w:val="0"/>
      <w:color w:val="000000"/>
      <w:sz w:val="24"/>
      <w:szCs w:val="24"/>
    </w:rPr>
  </w:style>
  <w:style w:type="character" w:customStyle="1" w:styleId="WW8Num35z0">
    <w:name w:val="WW8Num35z0"/>
    <w:rsid w:val="00A77B50"/>
    <w:rPr>
      <w:rFonts w:ascii="Symbol" w:hAnsi="Symbol"/>
    </w:rPr>
  </w:style>
  <w:style w:type="character" w:customStyle="1" w:styleId="WW8Num35z1">
    <w:name w:val="WW8Num35z1"/>
    <w:rsid w:val="00A77B50"/>
    <w:rPr>
      <w:rFonts w:ascii="Courier New" w:hAnsi="Courier New" w:cs="Courier New"/>
    </w:rPr>
  </w:style>
  <w:style w:type="character" w:customStyle="1" w:styleId="WW8Num35z2">
    <w:name w:val="WW8Num35z2"/>
    <w:rsid w:val="00A77B50"/>
    <w:rPr>
      <w:rFonts w:ascii="Wingdings" w:hAnsi="Wingdings"/>
    </w:rPr>
  </w:style>
  <w:style w:type="character" w:customStyle="1" w:styleId="WW8Num36z0">
    <w:name w:val="WW8Num36z0"/>
    <w:rsid w:val="00A77B50"/>
    <w:rPr>
      <w:rFonts w:ascii="Symbol" w:hAnsi="Symbol"/>
    </w:rPr>
  </w:style>
  <w:style w:type="character" w:customStyle="1" w:styleId="WW8Num36z1">
    <w:name w:val="WW8Num36z1"/>
    <w:rsid w:val="00A77B50"/>
    <w:rPr>
      <w:rFonts w:ascii="Courier New" w:hAnsi="Courier New" w:cs="Courier New"/>
    </w:rPr>
  </w:style>
  <w:style w:type="character" w:customStyle="1" w:styleId="WW8Num36z2">
    <w:name w:val="WW8Num36z2"/>
    <w:rsid w:val="00A77B50"/>
    <w:rPr>
      <w:rFonts w:ascii="Wingdings" w:hAnsi="Wingdings"/>
    </w:rPr>
  </w:style>
  <w:style w:type="character" w:customStyle="1" w:styleId="WW8Num37z1">
    <w:name w:val="WW8Num37z1"/>
    <w:rsid w:val="00A77B50"/>
    <w:rPr>
      <w:b w:val="0"/>
    </w:rPr>
  </w:style>
  <w:style w:type="character" w:customStyle="1" w:styleId="WW8Num40z0">
    <w:name w:val="WW8Num40z0"/>
    <w:rsid w:val="00A77B50"/>
    <w:rPr>
      <w:rFonts w:ascii="Symbol" w:hAnsi="Symbol"/>
    </w:rPr>
  </w:style>
  <w:style w:type="character" w:customStyle="1" w:styleId="WW8Num40z2">
    <w:name w:val="WW8Num40z2"/>
    <w:rsid w:val="00A77B50"/>
    <w:rPr>
      <w:rFonts w:ascii="Wingdings" w:hAnsi="Wingdings"/>
    </w:rPr>
  </w:style>
  <w:style w:type="character" w:customStyle="1" w:styleId="WW8Num40z4">
    <w:name w:val="WW8Num40z4"/>
    <w:rsid w:val="00A77B50"/>
    <w:rPr>
      <w:rFonts w:ascii="Courier New" w:hAnsi="Courier New" w:cs="Courier New"/>
    </w:rPr>
  </w:style>
  <w:style w:type="character" w:customStyle="1" w:styleId="WW8Num41z0">
    <w:name w:val="WW8Num41z0"/>
    <w:rsid w:val="00A77B50"/>
    <w:rPr>
      <w:color w:val="auto"/>
    </w:rPr>
  </w:style>
  <w:style w:type="character" w:customStyle="1" w:styleId="WW8Num42z0">
    <w:name w:val="WW8Num42z0"/>
    <w:rsid w:val="00A77B50"/>
    <w:rPr>
      <w:rFonts w:ascii="Symbol" w:hAnsi="Symbol"/>
    </w:rPr>
  </w:style>
  <w:style w:type="character" w:customStyle="1" w:styleId="WW8Num42z1">
    <w:name w:val="WW8Num42z1"/>
    <w:rsid w:val="00A77B50"/>
    <w:rPr>
      <w:rFonts w:ascii="Courier New" w:hAnsi="Courier New" w:cs="Courier New"/>
    </w:rPr>
  </w:style>
  <w:style w:type="character" w:customStyle="1" w:styleId="WW8Num42z2">
    <w:name w:val="WW8Num42z2"/>
    <w:rsid w:val="00A77B50"/>
    <w:rPr>
      <w:rFonts w:ascii="Wingdings" w:hAnsi="Wingdings"/>
    </w:rPr>
  </w:style>
  <w:style w:type="character" w:customStyle="1" w:styleId="WW8Num43z0">
    <w:name w:val="WW8Num43z0"/>
    <w:rsid w:val="00A77B50"/>
    <w:rPr>
      <w:b/>
      <w:bCs/>
    </w:rPr>
  </w:style>
  <w:style w:type="character" w:customStyle="1" w:styleId="WW8Num45z0">
    <w:name w:val="WW8Num45z0"/>
    <w:rsid w:val="00A77B50"/>
    <w:rPr>
      <w:rFonts w:ascii="Symbol" w:hAnsi="Symbol"/>
    </w:rPr>
  </w:style>
  <w:style w:type="character" w:customStyle="1" w:styleId="WW8Num45z1">
    <w:name w:val="WW8Num45z1"/>
    <w:rsid w:val="00A77B50"/>
    <w:rPr>
      <w:rFonts w:ascii="Courier New" w:hAnsi="Courier New" w:cs="Courier New"/>
    </w:rPr>
  </w:style>
  <w:style w:type="character" w:customStyle="1" w:styleId="WW8Num45z2">
    <w:name w:val="WW8Num45z2"/>
    <w:rsid w:val="00A77B50"/>
    <w:rPr>
      <w:rFonts w:ascii="Wingdings" w:hAnsi="Wingdings"/>
    </w:rPr>
  </w:style>
  <w:style w:type="character" w:customStyle="1" w:styleId="11">
    <w:name w:val="Основной шрифт абзаца1"/>
    <w:rsid w:val="00A77B50"/>
  </w:style>
  <w:style w:type="character" w:customStyle="1" w:styleId="FontStyle11">
    <w:name w:val="Font Style11"/>
    <w:rsid w:val="00A77B50"/>
    <w:rPr>
      <w:rFonts w:ascii="Times New Roman" w:hAnsi="Times New Roman" w:cs="Times New Roman"/>
      <w:sz w:val="10"/>
      <w:szCs w:val="10"/>
    </w:rPr>
  </w:style>
  <w:style w:type="character" w:customStyle="1" w:styleId="FontStyle12">
    <w:name w:val="Font Style12"/>
    <w:rsid w:val="00A77B50"/>
    <w:rPr>
      <w:rFonts w:ascii="Georgia" w:hAnsi="Georgia" w:cs="Georgia"/>
      <w:b/>
      <w:bCs/>
      <w:sz w:val="12"/>
      <w:szCs w:val="12"/>
    </w:rPr>
  </w:style>
  <w:style w:type="character" w:customStyle="1" w:styleId="FontStyle13">
    <w:name w:val="Font Style13"/>
    <w:rsid w:val="00A77B50"/>
    <w:rPr>
      <w:rFonts w:ascii="Times New Roman" w:hAnsi="Times New Roman" w:cs="Times New Roman"/>
      <w:b/>
      <w:bCs/>
      <w:sz w:val="12"/>
      <w:szCs w:val="12"/>
    </w:rPr>
  </w:style>
  <w:style w:type="character" w:customStyle="1" w:styleId="FontStyle14">
    <w:name w:val="Font Style14"/>
    <w:rsid w:val="00A77B50"/>
    <w:rPr>
      <w:rFonts w:ascii="Times New Roman" w:hAnsi="Times New Roman" w:cs="Times New Roman"/>
      <w:b/>
      <w:bCs/>
      <w:sz w:val="14"/>
      <w:szCs w:val="14"/>
    </w:rPr>
  </w:style>
  <w:style w:type="character" w:customStyle="1" w:styleId="FontStyle15">
    <w:name w:val="Font Style15"/>
    <w:rsid w:val="00A77B50"/>
    <w:rPr>
      <w:rFonts w:ascii="Times New Roman" w:hAnsi="Times New Roman" w:cs="Times New Roman"/>
      <w:b/>
      <w:bCs/>
      <w:sz w:val="18"/>
      <w:szCs w:val="18"/>
    </w:rPr>
  </w:style>
  <w:style w:type="character" w:customStyle="1" w:styleId="FontStyle16">
    <w:name w:val="Font Style16"/>
    <w:rsid w:val="00A77B50"/>
    <w:rPr>
      <w:rFonts w:ascii="Times New Roman" w:hAnsi="Times New Roman" w:cs="Times New Roman"/>
      <w:b/>
      <w:bCs/>
      <w:sz w:val="16"/>
      <w:szCs w:val="16"/>
    </w:rPr>
  </w:style>
  <w:style w:type="character" w:customStyle="1" w:styleId="FontStyle17">
    <w:name w:val="Font Style17"/>
    <w:rsid w:val="00A77B50"/>
    <w:rPr>
      <w:rFonts w:ascii="Times New Roman" w:hAnsi="Times New Roman" w:cs="Times New Roman"/>
      <w:b/>
      <w:bCs/>
      <w:sz w:val="16"/>
      <w:szCs w:val="16"/>
    </w:rPr>
  </w:style>
  <w:style w:type="character" w:customStyle="1" w:styleId="FontStyle18">
    <w:name w:val="Font Style18"/>
    <w:rsid w:val="00A77B50"/>
    <w:rPr>
      <w:rFonts w:ascii="Times New Roman" w:hAnsi="Times New Roman" w:cs="Times New Roman"/>
      <w:b/>
      <w:bCs/>
      <w:sz w:val="10"/>
      <w:szCs w:val="10"/>
    </w:rPr>
  </w:style>
  <w:style w:type="character" w:customStyle="1" w:styleId="FontStyle19">
    <w:name w:val="Font Style19"/>
    <w:rsid w:val="00A77B50"/>
    <w:rPr>
      <w:rFonts w:ascii="Times New Roman" w:hAnsi="Times New Roman" w:cs="Times New Roman"/>
      <w:i/>
      <w:iCs/>
      <w:sz w:val="12"/>
      <w:szCs w:val="12"/>
    </w:rPr>
  </w:style>
  <w:style w:type="character" w:customStyle="1" w:styleId="FontStyle20">
    <w:name w:val="Font Style20"/>
    <w:rsid w:val="00A77B50"/>
    <w:rPr>
      <w:rFonts w:ascii="Georgia" w:hAnsi="Georgia" w:cs="Georgia"/>
      <w:sz w:val="12"/>
      <w:szCs w:val="12"/>
    </w:rPr>
  </w:style>
  <w:style w:type="character" w:customStyle="1" w:styleId="FontStyle21">
    <w:name w:val="Font Style21"/>
    <w:rsid w:val="00A77B50"/>
    <w:rPr>
      <w:rFonts w:ascii="Times New Roman" w:hAnsi="Times New Roman" w:cs="Times New Roman"/>
      <w:sz w:val="12"/>
      <w:szCs w:val="12"/>
    </w:rPr>
  </w:style>
  <w:style w:type="character" w:customStyle="1" w:styleId="FontStyle22">
    <w:name w:val="Font Style22"/>
    <w:rsid w:val="00A77B50"/>
    <w:rPr>
      <w:rFonts w:ascii="Times New Roman" w:hAnsi="Times New Roman" w:cs="Times New Roman"/>
      <w:sz w:val="20"/>
      <w:szCs w:val="20"/>
    </w:rPr>
  </w:style>
  <w:style w:type="character" w:customStyle="1" w:styleId="FontStyle23">
    <w:name w:val="Font Style23"/>
    <w:rsid w:val="00A77B50"/>
    <w:rPr>
      <w:rFonts w:ascii="Times New Roman" w:hAnsi="Times New Roman" w:cs="Times New Roman"/>
      <w:b/>
      <w:bCs/>
      <w:sz w:val="12"/>
      <w:szCs w:val="12"/>
    </w:rPr>
  </w:style>
  <w:style w:type="character" w:customStyle="1" w:styleId="FontStyle24">
    <w:name w:val="Font Style24"/>
    <w:rsid w:val="00A77B50"/>
    <w:rPr>
      <w:rFonts w:ascii="Times New Roman" w:hAnsi="Times New Roman" w:cs="Times New Roman"/>
      <w:b/>
      <w:bCs/>
      <w:sz w:val="10"/>
      <w:szCs w:val="10"/>
    </w:rPr>
  </w:style>
  <w:style w:type="character" w:customStyle="1" w:styleId="FontStyle25">
    <w:name w:val="Font Style25"/>
    <w:rsid w:val="00A77B50"/>
    <w:rPr>
      <w:rFonts w:ascii="Times New Roman" w:hAnsi="Times New Roman" w:cs="Times New Roman"/>
      <w:i/>
      <w:iCs/>
      <w:sz w:val="12"/>
      <w:szCs w:val="12"/>
    </w:rPr>
  </w:style>
  <w:style w:type="character" w:customStyle="1" w:styleId="FontStyle26">
    <w:name w:val="Font Style26"/>
    <w:rsid w:val="00A77B50"/>
    <w:rPr>
      <w:rFonts w:ascii="Times New Roman" w:hAnsi="Times New Roman" w:cs="Times New Roman"/>
      <w:b/>
      <w:bCs/>
      <w:sz w:val="12"/>
      <w:szCs w:val="12"/>
    </w:rPr>
  </w:style>
  <w:style w:type="character" w:customStyle="1" w:styleId="FontStyle27">
    <w:name w:val="Font Style27"/>
    <w:rsid w:val="00A77B50"/>
    <w:rPr>
      <w:rFonts w:ascii="Times New Roman" w:hAnsi="Times New Roman" w:cs="Times New Roman"/>
      <w:b/>
      <w:bCs/>
      <w:sz w:val="10"/>
      <w:szCs w:val="10"/>
    </w:rPr>
  </w:style>
  <w:style w:type="character" w:customStyle="1" w:styleId="FontStyle28">
    <w:name w:val="Font Style28"/>
    <w:rsid w:val="00A77B50"/>
    <w:rPr>
      <w:rFonts w:ascii="Constantia" w:hAnsi="Constantia" w:cs="Constantia"/>
      <w:b/>
      <w:bCs/>
      <w:smallCaps/>
      <w:sz w:val="10"/>
      <w:szCs w:val="10"/>
    </w:rPr>
  </w:style>
  <w:style w:type="character" w:customStyle="1" w:styleId="FontStyle29">
    <w:name w:val="Font Style29"/>
    <w:rsid w:val="00A77B50"/>
    <w:rPr>
      <w:rFonts w:ascii="Times New Roman" w:hAnsi="Times New Roman" w:cs="Times New Roman"/>
      <w:b/>
      <w:bCs/>
      <w:sz w:val="10"/>
      <w:szCs w:val="10"/>
    </w:rPr>
  </w:style>
  <w:style w:type="character" w:customStyle="1" w:styleId="FontStyle30">
    <w:name w:val="Font Style30"/>
    <w:rsid w:val="00A77B50"/>
    <w:rPr>
      <w:rFonts w:ascii="Times New Roman" w:hAnsi="Times New Roman" w:cs="Times New Roman"/>
      <w:b/>
      <w:bCs/>
      <w:sz w:val="10"/>
      <w:szCs w:val="10"/>
    </w:rPr>
  </w:style>
  <w:style w:type="character" w:customStyle="1" w:styleId="FontStyle31">
    <w:name w:val="Font Style31"/>
    <w:rsid w:val="00A77B50"/>
    <w:rPr>
      <w:rFonts w:ascii="Georgia" w:hAnsi="Georgia" w:cs="Georgia"/>
      <w:sz w:val="12"/>
      <w:szCs w:val="12"/>
    </w:rPr>
  </w:style>
  <w:style w:type="character" w:customStyle="1" w:styleId="FontStyle32">
    <w:name w:val="Font Style32"/>
    <w:rsid w:val="00A77B50"/>
    <w:rPr>
      <w:rFonts w:ascii="Times New Roman" w:hAnsi="Times New Roman" w:cs="Times New Roman"/>
      <w:i/>
      <w:iCs/>
      <w:sz w:val="12"/>
      <w:szCs w:val="12"/>
    </w:rPr>
  </w:style>
  <w:style w:type="character" w:customStyle="1" w:styleId="FontStyle33">
    <w:name w:val="Font Style33"/>
    <w:rsid w:val="00A77B50"/>
    <w:rPr>
      <w:rFonts w:ascii="Times New Roman" w:hAnsi="Times New Roman" w:cs="Times New Roman"/>
      <w:b/>
      <w:bCs/>
      <w:sz w:val="12"/>
      <w:szCs w:val="12"/>
    </w:rPr>
  </w:style>
  <w:style w:type="character" w:customStyle="1" w:styleId="FontStyle34">
    <w:name w:val="Font Style34"/>
    <w:rsid w:val="00A77B50"/>
    <w:rPr>
      <w:rFonts w:ascii="Times New Roman" w:hAnsi="Times New Roman" w:cs="Times New Roman"/>
      <w:sz w:val="12"/>
      <w:szCs w:val="12"/>
    </w:rPr>
  </w:style>
  <w:style w:type="character" w:customStyle="1" w:styleId="FontStyle35">
    <w:name w:val="Font Style35"/>
    <w:rsid w:val="00A77B50"/>
    <w:rPr>
      <w:rFonts w:ascii="Times New Roman" w:hAnsi="Times New Roman" w:cs="Times New Roman"/>
      <w:smallCaps/>
      <w:sz w:val="12"/>
      <w:szCs w:val="12"/>
    </w:rPr>
  </w:style>
  <w:style w:type="character" w:customStyle="1" w:styleId="FontStyle36">
    <w:name w:val="Font Style36"/>
    <w:rsid w:val="00A77B50"/>
    <w:rPr>
      <w:rFonts w:ascii="Times New Roman" w:hAnsi="Times New Roman" w:cs="Times New Roman"/>
      <w:sz w:val="12"/>
      <w:szCs w:val="12"/>
    </w:rPr>
  </w:style>
  <w:style w:type="character" w:customStyle="1" w:styleId="FontStyle37">
    <w:name w:val="Font Style37"/>
    <w:rsid w:val="00A77B50"/>
    <w:rPr>
      <w:rFonts w:ascii="Times New Roman" w:hAnsi="Times New Roman" w:cs="Times New Roman"/>
      <w:spacing w:val="10"/>
      <w:sz w:val="12"/>
      <w:szCs w:val="12"/>
    </w:rPr>
  </w:style>
  <w:style w:type="character" w:customStyle="1" w:styleId="FontStyle38">
    <w:name w:val="Font Style38"/>
    <w:rsid w:val="00A77B50"/>
    <w:rPr>
      <w:rFonts w:ascii="Times New Roman" w:hAnsi="Times New Roman" w:cs="Times New Roman"/>
      <w:b/>
      <w:bCs/>
      <w:sz w:val="10"/>
      <w:szCs w:val="10"/>
    </w:rPr>
  </w:style>
  <w:style w:type="character" w:customStyle="1" w:styleId="FontStyle39">
    <w:name w:val="Font Style39"/>
    <w:rsid w:val="00A77B50"/>
    <w:rPr>
      <w:rFonts w:ascii="Times New Roman" w:hAnsi="Times New Roman" w:cs="Times New Roman"/>
      <w:i/>
      <w:iCs/>
      <w:sz w:val="14"/>
      <w:szCs w:val="14"/>
    </w:rPr>
  </w:style>
  <w:style w:type="character" w:customStyle="1" w:styleId="FontStyle40">
    <w:name w:val="Font Style40"/>
    <w:rsid w:val="00A77B50"/>
    <w:rPr>
      <w:rFonts w:ascii="Times New Roman" w:hAnsi="Times New Roman" w:cs="Times New Roman"/>
      <w:i/>
      <w:iCs/>
      <w:sz w:val="12"/>
      <w:szCs w:val="12"/>
    </w:rPr>
  </w:style>
  <w:style w:type="character" w:customStyle="1" w:styleId="FontStyle41">
    <w:name w:val="Font Style41"/>
    <w:rsid w:val="00A77B50"/>
    <w:rPr>
      <w:rFonts w:ascii="Tahoma" w:hAnsi="Tahoma" w:cs="Tahoma"/>
      <w:sz w:val="22"/>
      <w:szCs w:val="22"/>
    </w:rPr>
  </w:style>
  <w:style w:type="character" w:customStyle="1" w:styleId="FontStyle42">
    <w:name w:val="Font Style42"/>
    <w:rsid w:val="00A77B50"/>
    <w:rPr>
      <w:rFonts w:ascii="Times New Roman" w:hAnsi="Times New Roman" w:cs="Times New Roman"/>
      <w:spacing w:val="-10"/>
      <w:sz w:val="24"/>
      <w:szCs w:val="24"/>
    </w:rPr>
  </w:style>
  <w:style w:type="character" w:customStyle="1" w:styleId="FontStyle43">
    <w:name w:val="Font Style43"/>
    <w:rsid w:val="00A77B50"/>
    <w:rPr>
      <w:rFonts w:ascii="Courier New" w:hAnsi="Courier New" w:cs="Courier New"/>
      <w:b/>
      <w:bCs/>
      <w:i/>
      <w:iCs/>
      <w:sz w:val="12"/>
      <w:szCs w:val="12"/>
    </w:rPr>
  </w:style>
  <w:style w:type="character" w:customStyle="1" w:styleId="FontStyle44">
    <w:name w:val="Font Style44"/>
    <w:rsid w:val="00A77B50"/>
    <w:rPr>
      <w:rFonts w:ascii="Times New Roman" w:hAnsi="Times New Roman" w:cs="Times New Roman"/>
      <w:b/>
      <w:bCs/>
      <w:sz w:val="42"/>
      <w:szCs w:val="42"/>
    </w:rPr>
  </w:style>
  <w:style w:type="character" w:customStyle="1" w:styleId="FontStyle45">
    <w:name w:val="Font Style45"/>
    <w:rsid w:val="00A77B50"/>
    <w:rPr>
      <w:rFonts w:ascii="Times New Roman" w:hAnsi="Times New Roman" w:cs="Times New Roman"/>
      <w:i/>
      <w:iCs/>
      <w:spacing w:val="10"/>
      <w:sz w:val="16"/>
      <w:szCs w:val="16"/>
    </w:rPr>
  </w:style>
  <w:style w:type="character" w:customStyle="1" w:styleId="FontStyle46">
    <w:name w:val="Font Style46"/>
    <w:rsid w:val="00A77B50"/>
    <w:rPr>
      <w:rFonts w:ascii="Constantia" w:hAnsi="Constantia" w:cs="Constantia"/>
      <w:sz w:val="14"/>
      <w:szCs w:val="14"/>
    </w:rPr>
  </w:style>
  <w:style w:type="character" w:customStyle="1" w:styleId="FontStyle47">
    <w:name w:val="Font Style47"/>
    <w:rsid w:val="00A77B50"/>
    <w:rPr>
      <w:rFonts w:ascii="Times New Roman" w:hAnsi="Times New Roman" w:cs="Times New Roman"/>
      <w:b/>
      <w:bCs/>
      <w:sz w:val="12"/>
      <w:szCs w:val="12"/>
    </w:rPr>
  </w:style>
  <w:style w:type="character" w:customStyle="1" w:styleId="FontStyle48">
    <w:name w:val="Font Style48"/>
    <w:rsid w:val="00A77B50"/>
    <w:rPr>
      <w:rFonts w:ascii="Times New Roman" w:hAnsi="Times New Roman" w:cs="Times New Roman"/>
      <w:b/>
      <w:bCs/>
      <w:spacing w:val="-20"/>
      <w:sz w:val="32"/>
      <w:szCs w:val="32"/>
    </w:rPr>
  </w:style>
  <w:style w:type="character" w:customStyle="1" w:styleId="FontStyle49">
    <w:name w:val="Font Style49"/>
    <w:rsid w:val="00A77B50"/>
    <w:rPr>
      <w:rFonts w:ascii="Times New Roman" w:hAnsi="Times New Roman" w:cs="Times New Roman"/>
      <w:i/>
      <w:iCs/>
      <w:w w:val="50"/>
      <w:sz w:val="42"/>
      <w:szCs w:val="42"/>
    </w:rPr>
  </w:style>
  <w:style w:type="character" w:customStyle="1" w:styleId="FontStyle50">
    <w:name w:val="Font Style50"/>
    <w:rsid w:val="00A77B50"/>
    <w:rPr>
      <w:rFonts w:ascii="Times New Roman" w:hAnsi="Times New Roman" w:cs="Times New Roman"/>
      <w:sz w:val="14"/>
      <w:szCs w:val="14"/>
    </w:rPr>
  </w:style>
  <w:style w:type="character" w:customStyle="1" w:styleId="FontStyle51">
    <w:name w:val="Font Style51"/>
    <w:rsid w:val="00A77B50"/>
    <w:rPr>
      <w:rFonts w:ascii="Times New Roman" w:hAnsi="Times New Roman" w:cs="Times New Roman"/>
      <w:sz w:val="16"/>
      <w:szCs w:val="16"/>
    </w:rPr>
  </w:style>
  <w:style w:type="character" w:customStyle="1" w:styleId="FontStyle52">
    <w:name w:val="Font Style52"/>
    <w:rsid w:val="00A77B50"/>
    <w:rPr>
      <w:rFonts w:ascii="Times New Roman" w:hAnsi="Times New Roman" w:cs="Times New Roman"/>
      <w:b/>
      <w:bCs/>
      <w:sz w:val="10"/>
      <w:szCs w:val="10"/>
    </w:rPr>
  </w:style>
  <w:style w:type="character" w:customStyle="1" w:styleId="FontStyle53">
    <w:name w:val="Font Style53"/>
    <w:rsid w:val="00A77B50"/>
    <w:rPr>
      <w:rFonts w:ascii="Times New Roman" w:hAnsi="Times New Roman" w:cs="Times New Roman"/>
      <w:spacing w:val="-10"/>
      <w:sz w:val="14"/>
      <w:szCs w:val="14"/>
    </w:rPr>
  </w:style>
  <w:style w:type="character" w:customStyle="1" w:styleId="FontStyle54">
    <w:name w:val="Font Style54"/>
    <w:rsid w:val="00A77B50"/>
    <w:rPr>
      <w:rFonts w:ascii="Times New Roman" w:hAnsi="Times New Roman" w:cs="Times New Roman"/>
      <w:sz w:val="22"/>
      <w:szCs w:val="22"/>
    </w:rPr>
  </w:style>
  <w:style w:type="character" w:customStyle="1" w:styleId="FontStyle55">
    <w:name w:val="Font Style55"/>
    <w:rsid w:val="00A77B50"/>
    <w:rPr>
      <w:rFonts w:ascii="Times New Roman" w:hAnsi="Times New Roman" w:cs="Times New Roman"/>
      <w:sz w:val="42"/>
      <w:szCs w:val="42"/>
    </w:rPr>
  </w:style>
  <w:style w:type="character" w:customStyle="1" w:styleId="FontStyle56">
    <w:name w:val="Font Style56"/>
    <w:rsid w:val="00A77B50"/>
    <w:rPr>
      <w:rFonts w:ascii="Times New Roman" w:hAnsi="Times New Roman" w:cs="Times New Roman"/>
      <w:i/>
      <w:iCs/>
      <w:sz w:val="16"/>
      <w:szCs w:val="16"/>
    </w:rPr>
  </w:style>
  <w:style w:type="character" w:customStyle="1" w:styleId="FontStyle57">
    <w:name w:val="Font Style57"/>
    <w:rsid w:val="00A77B50"/>
    <w:rPr>
      <w:rFonts w:ascii="Times New Roman" w:hAnsi="Times New Roman" w:cs="Times New Roman"/>
      <w:sz w:val="20"/>
      <w:szCs w:val="20"/>
    </w:rPr>
  </w:style>
  <w:style w:type="character" w:customStyle="1" w:styleId="FontStyle58">
    <w:name w:val="Font Style58"/>
    <w:rsid w:val="00A77B50"/>
    <w:rPr>
      <w:rFonts w:ascii="Times New Roman" w:hAnsi="Times New Roman" w:cs="Times New Roman"/>
      <w:b/>
      <w:bCs/>
      <w:i/>
      <w:iCs/>
      <w:sz w:val="18"/>
      <w:szCs w:val="18"/>
    </w:rPr>
  </w:style>
  <w:style w:type="character" w:customStyle="1" w:styleId="FontStyle59">
    <w:name w:val="Font Style59"/>
    <w:rsid w:val="00A77B50"/>
    <w:rPr>
      <w:rFonts w:ascii="Times New Roman" w:hAnsi="Times New Roman" w:cs="Times New Roman"/>
      <w:b/>
      <w:bCs/>
      <w:i/>
      <w:iCs/>
      <w:sz w:val="20"/>
      <w:szCs w:val="20"/>
    </w:rPr>
  </w:style>
  <w:style w:type="character" w:customStyle="1" w:styleId="FontStyle60">
    <w:name w:val="Font Style60"/>
    <w:rsid w:val="00A77B50"/>
    <w:rPr>
      <w:rFonts w:ascii="Times New Roman" w:hAnsi="Times New Roman" w:cs="Times New Roman"/>
      <w:b/>
      <w:bCs/>
      <w:i/>
      <w:iCs/>
      <w:sz w:val="18"/>
      <w:szCs w:val="18"/>
    </w:rPr>
  </w:style>
  <w:style w:type="character" w:styleId="a3">
    <w:name w:val="page number"/>
    <w:basedOn w:val="11"/>
    <w:rsid w:val="00A77B50"/>
  </w:style>
  <w:style w:type="character" w:customStyle="1" w:styleId="FontStyle278">
    <w:name w:val="Font Style278"/>
    <w:rsid w:val="00A77B50"/>
    <w:rPr>
      <w:rFonts w:ascii="Times New Roman" w:hAnsi="Times New Roman" w:cs="Times New Roman"/>
      <w:sz w:val="20"/>
      <w:szCs w:val="20"/>
    </w:rPr>
  </w:style>
  <w:style w:type="character" w:customStyle="1" w:styleId="FontStyle258">
    <w:name w:val="Font Style258"/>
    <w:rsid w:val="00A77B50"/>
    <w:rPr>
      <w:rFonts w:ascii="Times New Roman" w:hAnsi="Times New Roman" w:cs="Times New Roman"/>
      <w:b/>
      <w:bCs/>
      <w:spacing w:val="-10"/>
      <w:sz w:val="14"/>
      <w:szCs w:val="14"/>
    </w:rPr>
  </w:style>
  <w:style w:type="character" w:customStyle="1" w:styleId="FontStyle276">
    <w:name w:val="Font Style276"/>
    <w:rsid w:val="00A77B50"/>
    <w:rPr>
      <w:rFonts w:ascii="Times New Roman" w:hAnsi="Times New Roman" w:cs="Times New Roman"/>
      <w:b/>
      <w:bCs/>
      <w:sz w:val="20"/>
      <w:szCs w:val="20"/>
    </w:rPr>
  </w:style>
  <w:style w:type="character" w:customStyle="1" w:styleId="FontStyle277">
    <w:name w:val="Font Style277"/>
    <w:rsid w:val="00A77B50"/>
    <w:rPr>
      <w:rFonts w:ascii="Times New Roman" w:hAnsi="Times New Roman" w:cs="Times New Roman"/>
      <w:b/>
      <w:bCs/>
      <w:i/>
      <w:iCs/>
      <w:sz w:val="20"/>
      <w:szCs w:val="20"/>
    </w:rPr>
  </w:style>
  <w:style w:type="character" w:customStyle="1" w:styleId="FontStyle279">
    <w:name w:val="Font Style279"/>
    <w:rsid w:val="00A77B50"/>
    <w:rPr>
      <w:rFonts w:ascii="Georgia" w:hAnsi="Georgia" w:cs="Georgia"/>
      <w:b/>
      <w:bCs/>
      <w:spacing w:val="-10"/>
      <w:sz w:val="10"/>
      <w:szCs w:val="10"/>
    </w:rPr>
  </w:style>
  <w:style w:type="character" w:customStyle="1" w:styleId="FontStyle280">
    <w:name w:val="Font Style280"/>
    <w:rsid w:val="00A77B50"/>
    <w:rPr>
      <w:rFonts w:ascii="Times New Roman" w:hAnsi="Times New Roman" w:cs="Times New Roman"/>
      <w:sz w:val="36"/>
      <w:szCs w:val="36"/>
    </w:rPr>
  </w:style>
  <w:style w:type="character" w:customStyle="1" w:styleId="FontStyle281">
    <w:name w:val="Font Style281"/>
    <w:rsid w:val="00A77B50"/>
    <w:rPr>
      <w:rFonts w:ascii="Times New Roman" w:hAnsi="Times New Roman" w:cs="Times New Roman"/>
      <w:b/>
      <w:bCs/>
      <w:spacing w:val="-10"/>
      <w:sz w:val="12"/>
      <w:szCs w:val="12"/>
    </w:rPr>
  </w:style>
  <w:style w:type="character" w:customStyle="1" w:styleId="FontStyle282">
    <w:name w:val="Font Style282"/>
    <w:rsid w:val="00A77B50"/>
    <w:rPr>
      <w:rFonts w:ascii="Times New Roman" w:hAnsi="Times New Roman" w:cs="Times New Roman"/>
      <w:b/>
      <w:bCs/>
      <w:spacing w:val="-10"/>
      <w:sz w:val="12"/>
      <w:szCs w:val="12"/>
    </w:rPr>
  </w:style>
  <w:style w:type="character" w:customStyle="1" w:styleId="61">
    <w:name w:val="Знак Знак6"/>
    <w:rsid w:val="00A77B50"/>
    <w:rPr>
      <w:i/>
      <w:iCs/>
      <w:sz w:val="24"/>
      <w:szCs w:val="24"/>
    </w:rPr>
  </w:style>
  <w:style w:type="character" w:styleId="a4">
    <w:name w:val="Emphasis"/>
    <w:qFormat/>
    <w:rsid w:val="00A77B50"/>
    <w:rPr>
      <w:i/>
      <w:iCs/>
    </w:rPr>
  </w:style>
  <w:style w:type="character" w:customStyle="1" w:styleId="5">
    <w:name w:val="Знак Знак5"/>
    <w:rsid w:val="00A77B50"/>
    <w:rPr>
      <w:sz w:val="24"/>
      <w:szCs w:val="24"/>
    </w:rPr>
  </w:style>
  <w:style w:type="character" w:customStyle="1" w:styleId="12">
    <w:name w:val="Знак примечания1"/>
    <w:rsid w:val="00A77B50"/>
    <w:rPr>
      <w:sz w:val="16"/>
      <w:szCs w:val="16"/>
    </w:rPr>
  </w:style>
  <w:style w:type="character" w:customStyle="1" w:styleId="4">
    <w:name w:val="Знак Знак4"/>
    <w:basedOn w:val="11"/>
    <w:rsid w:val="00A77B50"/>
  </w:style>
  <w:style w:type="character" w:customStyle="1" w:styleId="31">
    <w:name w:val="Знак Знак3"/>
    <w:rsid w:val="00A77B50"/>
    <w:rPr>
      <w:b/>
      <w:bCs/>
    </w:rPr>
  </w:style>
  <w:style w:type="character" w:customStyle="1" w:styleId="21">
    <w:name w:val="Знак Знак2"/>
    <w:basedOn w:val="11"/>
    <w:rsid w:val="00A77B50"/>
  </w:style>
  <w:style w:type="character" w:customStyle="1" w:styleId="a5">
    <w:name w:val="Символ сноски"/>
    <w:rsid w:val="00A77B50"/>
    <w:rPr>
      <w:vertAlign w:val="superscript"/>
    </w:rPr>
  </w:style>
  <w:style w:type="character" w:customStyle="1" w:styleId="c6">
    <w:name w:val="c6"/>
    <w:basedOn w:val="11"/>
    <w:rsid w:val="00A77B50"/>
  </w:style>
  <w:style w:type="character" w:customStyle="1" w:styleId="c9">
    <w:name w:val="c9"/>
    <w:basedOn w:val="11"/>
    <w:rsid w:val="00A77B50"/>
  </w:style>
  <w:style w:type="character" w:customStyle="1" w:styleId="apple-converted-space">
    <w:name w:val="apple-converted-space"/>
    <w:basedOn w:val="11"/>
    <w:rsid w:val="00A77B50"/>
  </w:style>
  <w:style w:type="character" w:customStyle="1" w:styleId="c9c40">
    <w:name w:val="c9 c40"/>
    <w:basedOn w:val="11"/>
    <w:rsid w:val="00A77B50"/>
  </w:style>
  <w:style w:type="character" w:styleId="a6">
    <w:name w:val="Strong"/>
    <w:uiPriority w:val="22"/>
    <w:qFormat/>
    <w:rsid w:val="00A77B50"/>
    <w:rPr>
      <w:b/>
      <w:bCs/>
    </w:rPr>
  </w:style>
  <w:style w:type="character" w:styleId="a7">
    <w:name w:val="Hyperlink"/>
    <w:uiPriority w:val="99"/>
    <w:rsid w:val="00A77B50"/>
    <w:rPr>
      <w:color w:val="0000FF"/>
      <w:u w:val="single"/>
    </w:rPr>
  </w:style>
  <w:style w:type="character" w:customStyle="1" w:styleId="13">
    <w:name w:val="Знак Знак1"/>
    <w:rsid w:val="00A77B50"/>
    <w:rPr>
      <w:sz w:val="16"/>
      <w:szCs w:val="16"/>
    </w:rPr>
  </w:style>
  <w:style w:type="character" w:customStyle="1" w:styleId="a8">
    <w:name w:val="Знак Знак"/>
    <w:rsid w:val="00A77B50"/>
    <w:rPr>
      <w:sz w:val="24"/>
      <w:szCs w:val="24"/>
    </w:rPr>
  </w:style>
  <w:style w:type="character" w:customStyle="1" w:styleId="a9">
    <w:name w:val="Знак Знак Знак"/>
    <w:basedOn w:val="11"/>
    <w:rsid w:val="00A77B50"/>
  </w:style>
  <w:style w:type="character" w:customStyle="1" w:styleId="14">
    <w:name w:val="Знак сноски1"/>
    <w:rsid w:val="00A77B50"/>
    <w:rPr>
      <w:vertAlign w:val="superscript"/>
    </w:rPr>
  </w:style>
  <w:style w:type="character" w:customStyle="1" w:styleId="aa">
    <w:name w:val="Символ нумерации"/>
    <w:rsid w:val="00A77B50"/>
  </w:style>
  <w:style w:type="character" w:customStyle="1" w:styleId="ab">
    <w:name w:val="Символы концевой сноски"/>
    <w:rsid w:val="00A77B50"/>
    <w:rPr>
      <w:vertAlign w:val="superscript"/>
    </w:rPr>
  </w:style>
  <w:style w:type="character" w:customStyle="1" w:styleId="WW-">
    <w:name w:val="WW-Символы концевой сноски"/>
    <w:rsid w:val="00A77B50"/>
  </w:style>
  <w:style w:type="character" w:styleId="ac">
    <w:name w:val="FollowedHyperlink"/>
    <w:semiHidden/>
    <w:rsid w:val="00A77B50"/>
    <w:rPr>
      <w:color w:val="800000"/>
      <w:u w:val="single"/>
    </w:rPr>
  </w:style>
  <w:style w:type="character" w:customStyle="1" w:styleId="ad">
    <w:name w:val="Маркеры списка"/>
    <w:rsid w:val="00A77B50"/>
    <w:rPr>
      <w:rFonts w:ascii="StarSymbol" w:eastAsia="StarSymbol" w:hAnsi="StarSymbol" w:cs="StarSymbol"/>
      <w:sz w:val="18"/>
      <w:szCs w:val="18"/>
    </w:rPr>
  </w:style>
  <w:style w:type="character" w:customStyle="1" w:styleId="15">
    <w:name w:val="Знак концевой сноски1"/>
    <w:rsid w:val="00A77B50"/>
    <w:rPr>
      <w:vertAlign w:val="superscript"/>
    </w:rPr>
  </w:style>
  <w:style w:type="character" w:styleId="ae">
    <w:name w:val="footnote reference"/>
    <w:semiHidden/>
    <w:rsid w:val="00A77B50"/>
    <w:rPr>
      <w:vertAlign w:val="superscript"/>
    </w:rPr>
  </w:style>
  <w:style w:type="character" w:styleId="af">
    <w:name w:val="endnote reference"/>
    <w:semiHidden/>
    <w:rsid w:val="00A77B50"/>
    <w:rPr>
      <w:vertAlign w:val="superscript"/>
    </w:rPr>
  </w:style>
  <w:style w:type="paragraph" w:styleId="af0">
    <w:name w:val="Title"/>
    <w:basedOn w:val="a"/>
    <w:next w:val="af1"/>
    <w:link w:val="af2"/>
    <w:rsid w:val="00A77B50"/>
    <w:pPr>
      <w:keepNext/>
      <w:widowControl w:val="0"/>
      <w:autoSpaceDE w:val="0"/>
      <w:spacing w:before="240" w:after="120"/>
      <w:ind w:firstLine="567"/>
      <w:jc w:val="both"/>
    </w:pPr>
    <w:rPr>
      <w:rFonts w:ascii="Arial" w:eastAsia="Arial" w:hAnsi="Arial" w:cs="Tahoma"/>
      <w:noProof/>
      <w:sz w:val="28"/>
      <w:szCs w:val="28"/>
      <w:lang w:eastAsia="ru-RU"/>
    </w:rPr>
  </w:style>
  <w:style w:type="character" w:customStyle="1" w:styleId="af2">
    <w:name w:val="Название Знак"/>
    <w:basedOn w:val="a0"/>
    <w:link w:val="af0"/>
    <w:rsid w:val="00A77B50"/>
    <w:rPr>
      <w:rFonts w:ascii="Arial" w:eastAsia="Arial" w:hAnsi="Arial" w:cs="Tahoma"/>
      <w:noProof/>
      <w:sz w:val="28"/>
      <w:szCs w:val="28"/>
      <w:lang w:eastAsia="ru-RU"/>
    </w:rPr>
  </w:style>
  <w:style w:type="paragraph" w:styleId="af1">
    <w:name w:val="Body Text"/>
    <w:basedOn w:val="a"/>
    <w:link w:val="af3"/>
    <w:semiHidden/>
    <w:rsid w:val="00A77B50"/>
    <w:pPr>
      <w:widowControl w:val="0"/>
      <w:autoSpaceDE w:val="0"/>
      <w:spacing w:after="120"/>
      <w:ind w:firstLine="567"/>
      <w:jc w:val="both"/>
    </w:pPr>
    <w:rPr>
      <w:rFonts w:ascii="Times New Roman" w:eastAsia="Times New Roman" w:hAnsi="Times New Roman" w:cs="Times New Roman"/>
      <w:noProof/>
      <w:lang w:eastAsia="ru-RU"/>
    </w:rPr>
  </w:style>
  <w:style w:type="character" w:customStyle="1" w:styleId="af3">
    <w:name w:val="Основной текст Знак"/>
    <w:basedOn w:val="a0"/>
    <w:link w:val="af1"/>
    <w:semiHidden/>
    <w:rsid w:val="00A77B50"/>
    <w:rPr>
      <w:rFonts w:ascii="Times New Roman" w:eastAsia="Times New Roman" w:hAnsi="Times New Roman" w:cs="Times New Roman"/>
      <w:noProof/>
      <w:lang w:eastAsia="ru-RU"/>
    </w:rPr>
  </w:style>
  <w:style w:type="paragraph" w:styleId="af4">
    <w:name w:val="List"/>
    <w:basedOn w:val="af1"/>
    <w:semiHidden/>
    <w:rsid w:val="00A77B50"/>
    <w:rPr>
      <w:rFonts w:cs="Tahoma"/>
    </w:rPr>
  </w:style>
  <w:style w:type="paragraph" w:customStyle="1" w:styleId="22">
    <w:name w:val="Название2"/>
    <w:basedOn w:val="a"/>
    <w:rsid w:val="00A77B50"/>
    <w:pPr>
      <w:widowControl w:val="0"/>
      <w:suppressLineNumbers/>
      <w:autoSpaceDE w:val="0"/>
      <w:spacing w:before="120" w:after="120"/>
      <w:ind w:firstLine="567"/>
      <w:jc w:val="both"/>
    </w:pPr>
    <w:rPr>
      <w:rFonts w:ascii="Times New Roman" w:eastAsia="Times New Roman" w:hAnsi="Times New Roman" w:cs="Tahoma"/>
      <w:i/>
      <w:iCs/>
      <w:noProof/>
      <w:lang w:eastAsia="ru-RU"/>
    </w:rPr>
  </w:style>
  <w:style w:type="paragraph" w:styleId="16">
    <w:name w:val="index 1"/>
    <w:basedOn w:val="a"/>
    <w:next w:val="a"/>
    <w:autoRedefine/>
    <w:uiPriority w:val="99"/>
    <w:semiHidden/>
    <w:unhideWhenUsed/>
    <w:rsid w:val="00A77B50"/>
    <w:pPr>
      <w:ind w:left="240" w:hanging="240"/>
    </w:pPr>
  </w:style>
  <w:style w:type="paragraph" w:styleId="af5">
    <w:name w:val="index heading"/>
    <w:basedOn w:val="a"/>
    <w:rsid w:val="00A77B50"/>
    <w:pPr>
      <w:widowControl w:val="0"/>
      <w:suppressLineNumbers/>
      <w:autoSpaceDE w:val="0"/>
      <w:ind w:firstLine="567"/>
      <w:jc w:val="both"/>
    </w:pPr>
    <w:rPr>
      <w:rFonts w:ascii="Times New Roman" w:eastAsia="Times New Roman" w:hAnsi="Times New Roman" w:cs="Tahoma"/>
      <w:noProof/>
      <w:lang w:eastAsia="ru-RU"/>
    </w:rPr>
  </w:style>
  <w:style w:type="paragraph" w:customStyle="1" w:styleId="17">
    <w:name w:val="Название1"/>
    <w:basedOn w:val="a"/>
    <w:rsid w:val="00A77B50"/>
    <w:pPr>
      <w:widowControl w:val="0"/>
      <w:suppressLineNumbers/>
      <w:autoSpaceDE w:val="0"/>
      <w:spacing w:before="120" w:after="120"/>
      <w:ind w:firstLine="567"/>
      <w:jc w:val="both"/>
    </w:pPr>
    <w:rPr>
      <w:rFonts w:ascii="Times New Roman" w:eastAsia="Times New Roman" w:hAnsi="Times New Roman" w:cs="Tahoma"/>
      <w:i/>
      <w:iCs/>
      <w:noProof/>
      <w:lang w:eastAsia="ru-RU"/>
    </w:rPr>
  </w:style>
  <w:style w:type="paragraph" w:customStyle="1" w:styleId="18">
    <w:name w:val="Указатель1"/>
    <w:basedOn w:val="a"/>
    <w:rsid w:val="00A77B50"/>
    <w:pPr>
      <w:widowControl w:val="0"/>
      <w:suppressLineNumbers/>
      <w:autoSpaceDE w:val="0"/>
      <w:ind w:firstLine="567"/>
      <w:jc w:val="both"/>
    </w:pPr>
    <w:rPr>
      <w:rFonts w:ascii="Times New Roman" w:eastAsia="Times New Roman" w:hAnsi="Times New Roman" w:cs="Tahoma"/>
      <w:noProof/>
      <w:lang w:eastAsia="ru-RU"/>
    </w:rPr>
  </w:style>
  <w:style w:type="paragraph" w:customStyle="1" w:styleId="Style1">
    <w:name w:val="Style1"/>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
    <w:name w:val="Style2"/>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
    <w:name w:val="Style3"/>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4">
    <w:name w:val="Style4"/>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5">
    <w:name w:val="Style5"/>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6">
    <w:name w:val="Style6"/>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7">
    <w:name w:val="Style7"/>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8">
    <w:name w:val="Style8"/>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9">
    <w:name w:val="Style9"/>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0">
    <w:name w:val="Style10"/>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1">
    <w:name w:val="Style11"/>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2">
    <w:name w:val="Style12"/>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3">
    <w:name w:val="Style13"/>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4">
    <w:name w:val="Style14"/>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5">
    <w:name w:val="Style15"/>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6">
    <w:name w:val="Style16"/>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7">
    <w:name w:val="Style17"/>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8">
    <w:name w:val="Style18"/>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9">
    <w:name w:val="Style19"/>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0">
    <w:name w:val="Style20"/>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1">
    <w:name w:val="Style21"/>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2">
    <w:name w:val="Style22"/>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3">
    <w:name w:val="Style23"/>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4">
    <w:name w:val="Style24"/>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5">
    <w:name w:val="Style25"/>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6">
    <w:name w:val="Style26"/>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7">
    <w:name w:val="Style27"/>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8">
    <w:name w:val="Style28"/>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29">
    <w:name w:val="Style29"/>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0">
    <w:name w:val="Style30"/>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1">
    <w:name w:val="Style31"/>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2">
    <w:name w:val="Style32"/>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3">
    <w:name w:val="Style33"/>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4">
    <w:name w:val="Style34"/>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35">
    <w:name w:val="Style35"/>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styleId="af6">
    <w:name w:val="footer"/>
    <w:basedOn w:val="a"/>
    <w:link w:val="af7"/>
    <w:rsid w:val="00A77B50"/>
    <w:pPr>
      <w:widowControl w:val="0"/>
      <w:tabs>
        <w:tab w:val="center" w:pos="4677"/>
        <w:tab w:val="right" w:pos="9355"/>
      </w:tabs>
      <w:autoSpaceDE w:val="0"/>
      <w:ind w:firstLine="567"/>
      <w:jc w:val="both"/>
    </w:pPr>
    <w:rPr>
      <w:rFonts w:ascii="Times New Roman" w:eastAsia="Times New Roman" w:hAnsi="Times New Roman" w:cs="Times New Roman"/>
      <w:noProof/>
      <w:lang w:eastAsia="ru-RU"/>
    </w:rPr>
  </w:style>
  <w:style w:type="character" w:customStyle="1" w:styleId="af7">
    <w:name w:val="Нижний колонтитул Знак"/>
    <w:basedOn w:val="a0"/>
    <w:link w:val="af6"/>
    <w:rsid w:val="00A77B50"/>
    <w:rPr>
      <w:rFonts w:ascii="Times New Roman" w:eastAsia="Times New Roman" w:hAnsi="Times New Roman" w:cs="Times New Roman"/>
      <w:noProof/>
      <w:lang w:eastAsia="ru-RU"/>
    </w:rPr>
  </w:style>
  <w:style w:type="paragraph" w:customStyle="1" w:styleId="23">
    <w:name w:val="заголовок 2"/>
    <w:basedOn w:val="a"/>
    <w:next w:val="a"/>
    <w:rsid w:val="00A77B50"/>
    <w:pPr>
      <w:keepNext/>
      <w:widowControl w:val="0"/>
      <w:ind w:firstLine="400"/>
      <w:jc w:val="both"/>
    </w:pPr>
    <w:rPr>
      <w:rFonts w:ascii="Times New Roman" w:eastAsia="Times New Roman" w:hAnsi="Times New Roman" w:cs="Arial"/>
      <w:noProof/>
      <w:szCs w:val="28"/>
      <w:lang w:eastAsia="ru-RU"/>
    </w:rPr>
  </w:style>
  <w:style w:type="paragraph" w:customStyle="1" w:styleId="Style77">
    <w:name w:val="Style77"/>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55">
    <w:name w:val="Style55"/>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63">
    <w:name w:val="Style63"/>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70">
    <w:name w:val="Style70"/>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79">
    <w:name w:val="Style79"/>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80">
    <w:name w:val="Style80"/>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85">
    <w:name w:val="Style85"/>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89">
    <w:name w:val="Style89"/>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13">
    <w:name w:val="Style113"/>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14">
    <w:name w:val="Style114"/>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Style116">
    <w:name w:val="Style116"/>
    <w:basedOn w:val="a"/>
    <w:rsid w:val="00A77B50"/>
    <w:pPr>
      <w:widowControl w:val="0"/>
      <w:autoSpaceDE w:val="0"/>
      <w:ind w:firstLine="567"/>
      <w:jc w:val="both"/>
    </w:pPr>
    <w:rPr>
      <w:rFonts w:ascii="Times New Roman" w:eastAsia="Times New Roman" w:hAnsi="Times New Roman" w:cs="Times New Roman"/>
      <w:noProof/>
      <w:lang w:eastAsia="ru-RU"/>
    </w:rPr>
  </w:style>
  <w:style w:type="paragraph" w:customStyle="1" w:styleId="ConsPlusTitle">
    <w:name w:val="ConsPlusTitle"/>
    <w:rsid w:val="00A77B50"/>
    <w:pPr>
      <w:widowControl w:val="0"/>
      <w:suppressAutoHyphens/>
      <w:autoSpaceDE w:val="0"/>
    </w:pPr>
    <w:rPr>
      <w:rFonts w:ascii="Times New Roman" w:eastAsia="Arial" w:hAnsi="Times New Roman" w:cs="Times New Roman"/>
      <w:b/>
      <w:bCs/>
      <w:noProof/>
      <w:lang w:eastAsia="ru-RU"/>
    </w:rPr>
  </w:style>
  <w:style w:type="paragraph" w:styleId="af8">
    <w:name w:val="Body Text Indent"/>
    <w:basedOn w:val="a"/>
    <w:link w:val="af9"/>
    <w:semiHidden/>
    <w:rsid w:val="00A77B50"/>
    <w:pPr>
      <w:ind w:firstLine="709"/>
      <w:jc w:val="both"/>
    </w:pPr>
    <w:rPr>
      <w:rFonts w:ascii="Times New Roman" w:eastAsia="Times New Roman" w:hAnsi="Times New Roman" w:cs="Times New Roman"/>
      <w:i/>
      <w:iCs/>
      <w:noProof/>
      <w:lang w:eastAsia="ru-RU"/>
    </w:rPr>
  </w:style>
  <w:style w:type="character" w:customStyle="1" w:styleId="af9">
    <w:name w:val="Основной текст с отступом Знак"/>
    <w:basedOn w:val="a0"/>
    <w:link w:val="af8"/>
    <w:semiHidden/>
    <w:rsid w:val="00A77B50"/>
    <w:rPr>
      <w:rFonts w:ascii="Times New Roman" w:eastAsia="Times New Roman" w:hAnsi="Times New Roman" w:cs="Times New Roman"/>
      <w:i/>
      <w:iCs/>
      <w:noProof/>
      <w:lang w:eastAsia="ru-RU"/>
    </w:rPr>
  </w:style>
  <w:style w:type="paragraph" w:styleId="afa">
    <w:name w:val="Balloon Text"/>
    <w:basedOn w:val="a"/>
    <w:link w:val="afb"/>
    <w:rsid w:val="00A77B50"/>
    <w:pPr>
      <w:widowControl w:val="0"/>
      <w:autoSpaceDE w:val="0"/>
      <w:ind w:firstLine="567"/>
      <w:jc w:val="both"/>
    </w:pPr>
    <w:rPr>
      <w:rFonts w:ascii="Tahoma" w:eastAsia="Times New Roman" w:hAnsi="Tahoma" w:cs="Tahoma"/>
      <w:noProof/>
      <w:sz w:val="16"/>
      <w:szCs w:val="16"/>
      <w:lang w:eastAsia="ru-RU"/>
    </w:rPr>
  </w:style>
  <w:style w:type="character" w:customStyle="1" w:styleId="afb">
    <w:name w:val="Текст выноски Знак"/>
    <w:basedOn w:val="a0"/>
    <w:link w:val="afa"/>
    <w:rsid w:val="00A77B50"/>
    <w:rPr>
      <w:rFonts w:ascii="Tahoma" w:eastAsia="Times New Roman" w:hAnsi="Tahoma" w:cs="Tahoma"/>
      <w:noProof/>
      <w:sz w:val="16"/>
      <w:szCs w:val="16"/>
      <w:lang w:eastAsia="ru-RU"/>
    </w:rPr>
  </w:style>
  <w:style w:type="paragraph" w:styleId="afc">
    <w:name w:val="header"/>
    <w:basedOn w:val="a"/>
    <w:link w:val="afd"/>
    <w:rsid w:val="00A77B50"/>
    <w:pPr>
      <w:widowControl w:val="0"/>
      <w:tabs>
        <w:tab w:val="center" w:pos="4677"/>
        <w:tab w:val="right" w:pos="9355"/>
      </w:tabs>
      <w:autoSpaceDE w:val="0"/>
      <w:ind w:firstLine="567"/>
      <w:jc w:val="both"/>
    </w:pPr>
    <w:rPr>
      <w:rFonts w:ascii="Times New Roman" w:eastAsia="Times New Roman" w:hAnsi="Times New Roman" w:cs="Times New Roman"/>
      <w:noProof/>
      <w:lang w:eastAsia="ru-RU"/>
    </w:rPr>
  </w:style>
  <w:style w:type="character" w:customStyle="1" w:styleId="afd">
    <w:name w:val="Верхний колонтитул Знак"/>
    <w:basedOn w:val="a0"/>
    <w:link w:val="afc"/>
    <w:rsid w:val="00A77B50"/>
    <w:rPr>
      <w:rFonts w:ascii="Times New Roman" w:eastAsia="Times New Roman" w:hAnsi="Times New Roman" w:cs="Times New Roman"/>
      <w:noProof/>
      <w:lang w:eastAsia="ru-RU"/>
    </w:rPr>
  </w:style>
  <w:style w:type="paragraph" w:customStyle="1" w:styleId="19">
    <w:name w:val="Текст примечания1"/>
    <w:basedOn w:val="a"/>
    <w:rsid w:val="00A77B50"/>
    <w:pPr>
      <w:widowControl w:val="0"/>
      <w:autoSpaceDE w:val="0"/>
      <w:ind w:firstLine="567"/>
      <w:jc w:val="both"/>
    </w:pPr>
    <w:rPr>
      <w:rFonts w:ascii="Times New Roman" w:eastAsia="Times New Roman" w:hAnsi="Times New Roman" w:cs="Times New Roman"/>
      <w:noProof/>
      <w:sz w:val="20"/>
      <w:szCs w:val="20"/>
      <w:lang w:eastAsia="ru-RU"/>
    </w:rPr>
  </w:style>
  <w:style w:type="paragraph" w:styleId="afe">
    <w:name w:val="annotation text"/>
    <w:basedOn w:val="a"/>
    <w:link w:val="aff"/>
    <w:uiPriority w:val="99"/>
    <w:semiHidden/>
    <w:unhideWhenUsed/>
    <w:rsid w:val="00A77B50"/>
    <w:rPr>
      <w:sz w:val="20"/>
      <w:szCs w:val="20"/>
    </w:rPr>
  </w:style>
  <w:style w:type="character" w:customStyle="1" w:styleId="aff">
    <w:name w:val="Текст примечания Знак"/>
    <w:basedOn w:val="a0"/>
    <w:link w:val="afe"/>
    <w:uiPriority w:val="99"/>
    <w:semiHidden/>
    <w:rsid w:val="00A77B50"/>
    <w:rPr>
      <w:sz w:val="20"/>
      <w:szCs w:val="20"/>
    </w:rPr>
  </w:style>
  <w:style w:type="paragraph" w:styleId="aff0">
    <w:name w:val="annotation subject"/>
    <w:basedOn w:val="19"/>
    <w:next w:val="19"/>
    <w:link w:val="aff1"/>
    <w:rsid w:val="00A77B50"/>
    <w:rPr>
      <w:b/>
      <w:bCs/>
    </w:rPr>
  </w:style>
  <w:style w:type="character" w:customStyle="1" w:styleId="aff1">
    <w:name w:val="Тема примечания Знак"/>
    <w:basedOn w:val="aff"/>
    <w:link w:val="aff0"/>
    <w:rsid w:val="00A77B50"/>
    <w:rPr>
      <w:rFonts w:ascii="Times New Roman" w:eastAsia="Times New Roman" w:hAnsi="Times New Roman" w:cs="Times New Roman"/>
      <w:b/>
      <w:bCs/>
      <w:noProof/>
      <w:sz w:val="20"/>
      <w:szCs w:val="20"/>
      <w:lang w:eastAsia="ru-RU"/>
    </w:rPr>
  </w:style>
  <w:style w:type="paragraph" w:styleId="aff2">
    <w:name w:val="footnote text"/>
    <w:basedOn w:val="a"/>
    <w:link w:val="aff3"/>
    <w:rsid w:val="00A77B50"/>
    <w:pPr>
      <w:widowControl w:val="0"/>
      <w:autoSpaceDE w:val="0"/>
      <w:ind w:firstLine="567"/>
      <w:jc w:val="both"/>
    </w:pPr>
    <w:rPr>
      <w:rFonts w:ascii="Times New Roman" w:eastAsia="Times New Roman" w:hAnsi="Times New Roman" w:cs="Times New Roman"/>
      <w:noProof/>
      <w:sz w:val="20"/>
      <w:szCs w:val="20"/>
      <w:lang w:eastAsia="ru-RU"/>
    </w:rPr>
  </w:style>
  <w:style w:type="character" w:customStyle="1" w:styleId="aff3">
    <w:name w:val="Текст сноски Знак"/>
    <w:basedOn w:val="a0"/>
    <w:link w:val="aff2"/>
    <w:rsid w:val="00A77B50"/>
    <w:rPr>
      <w:rFonts w:ascii="Times New Roman" w:eastAsia="Times New Roman" w:hAnsi="Times New Roman" w:cs="Times New Roman"/>
      <w:noProof/>
      <w:sz w:val="20"/>
      <w:szCs w:val="20"/>
      <w:lang w:eastAsia="ru-RU"/>
    </w:rPr>
  </w:style>
  <w:style w:type="paragraph" w:customStyle="1" w:styleId="1a">
    <w:name w:val="Обычный1"/>
    <w:rsid w:val="00A77B50"/>
    <w:pPr>
      <w:widowControl w:val="0"/>
      <w:suppressAutoHyphens/>
      <w:spacing w:before="60" w:line="252" w:lineRule="auto"/>
      <w:ind w:firstLine="680"/>
      <w:jc w:val="both"/>
    </w:pPr>
    <w:rPr>
      <w:rFonts w:ascii="Times New Roman" w:eastAsia="Arial" w:hAnsi="Times New Roman" w:cs="Times New Roman"/>
      <w:noProof/>
      <w:sz w:val="22"/>
      <w:szCs w:val="20"/>
      <w:lang w:eastAsia="ru-RU"/>
    </w:rPr>
  </w:style>
  <w:style w:type="paragraph" w:customStyle="1" w:styleId="c18c14">
    <w:name w:val="c18 c14"/>
    <w:basedOn w:val="a"/>
    <w:rsid w:val="00A77B50"/>
    <w:pPr>
      <w:spacing w:before="100" w:after="100"/>
    </w:pPr>
    <w:rPr>
      <w:rFonts w:ascii="Times New Roman" w:eastAsia="Times New Roman" w:hAnsi="Times New Roman" w:cs="Times New Roman"/>
      <w:noProof/>
      <w:lang w:eastAsia="ru-RU"/>
    </w:rPr>
  </w:style>
  <w:style w:type="paragraph" w:customStyle="1" w:styleId="c14c18">
    <w:name w:val="c14 c18"/>
    <w:basedOn w:val="a"/>
    <w:rsid w:val="00A77B50"/>
    <w:pPr>
      <w:spacing w:before="100" w:after="100"/>
    </w:pPr>
    <w:rPr>
      <w:rFonts w:ascii="Times New Roman" w:eastAsia="Times New Roman" w:hAnsi="Times New Roman" w:cs="Times New Roman"/>
      <w:noProof/>
      <w:lang w:eastAsia="ru-RU"/>
    </w:rPr>
  </w:style>
  <w:style w:type="paragraph" w:customStyle="1" w:styleId="aff4">
    <w:name w:val="список с точками"/>
    <w:basedOn w:val="a"/>
    <w:rsid w:val="00A77B50"/>
    <w:pPr>
      <w:tabs>
        <w:tab w:val="left" w:pos="720"/>
        <w:tab w:val="left" w:pos="756"/>
        <w:tab w:val="num" w:pos="862"/>
      </w:tabs>
      <w:spacing w:line="312" w:lineRule="auto"/>
      <w:ind w:left="-958"/>
      <w:jc w:val="both"/>
    </w:pPr>
    <w:rPr>
      <w:rFonts w:ascii="Times New Roman" w:eastAsia="Times New Roman" w:hAnsi="Times New Roman" w:cs="Times New Roman"/>
      <w:noProof/>
      <w:lang w:eastAsia="ru-RU"/>
    </w:rPr>
  </w:style>
  <w:style w:type="paragraph" w:styleId="aff5">
    <w:name w:val="Normal (Web)"/>
    <w:basedOn w:val="a"/>
    <w:uiPriority w:val="99"/>
    <w:rsid w:val="00A77B50"/>
    <w:pPr>
      <w:spacing w:before="100" w:after="100"/>
    </w:pPr>
    <w:rPr>
      <w:rFonts w:ascii="Times New Roman" w:eastAsia="Times New Roman" w:hAnsi="Times New Roman" w:cs="Times New Roman"/>
      <w:noProof/>
      <w:lang w:eastAsia="ru-RU"/>
    </w:rPr>
  </w:style>
  <w:style w:type="paragraph" w:customStyle="1" w:styleId="fr5">
    <w:name w:val="fr5"/>
    <w:basedOn w:val="a"/>
    <w:rsid w:val="00A77B50"/>
    <w:pPr>
      <w:spacing w:before="100" w:after="100"/>
    </w:pPr>
    <w:rPr>
      <w:rFonts w:ascii="Times New Roman" w:eastAsia="Times New Roman" w:hAnsi="Times New Roman" w:cs="Times New Roman"/>
      <w:noProof/>
      <w:lang w:eastAsia="ru-RU"/>
    </w:rPr>
  </w:style>
  <w:style w:type="paragraph" w:customStyle="1" w:styleId="32">
    <w:name w:val="Основной текст 32"/>
    <w:basedOn w:val="a"/>
    <w:rsid w:val="00A77B50"/>
    <w:pPr>
      <w:spacing w:after="120"/>
    </w:pPr>
    <w:rPr>
      <w:rFonts w:ascii="Times New Roman" w:eastAsia="Times New Roman" w:hAnsi="Times New Roman" w:cs="Times New Roman"/>
      <w:noProof/>
      <w:sz w:val="16"/>
      <w:szCs w:val="16"/>
      <w:lang w:eastAsia="ru-RU"/>
    </w:rPr>
  </w:style>
  <w:style w:type="paragraph" w:customStyle="1" w:styleId="310">
    <w:name w:val="Основной текст с отступом 31"/>
    <w:basedOn w:val="a"/>
    <w:rsid w:val="00A77B50"/>
    <w:pPr>
      <w:widowControl w:val="0"/>
      <w:autoSpaceDE w:val="0"/>
      <w:spacing w:after="120"/>
      <w:ind w:left="283" w:firstLine="567"/>
      <w:jc w:val="both"/>
    </w:pPr>
    <w:rPr>
      <w:rFonts w:ascii="Times New Roman" w:eastAsia="Times New Roman" w:hAnsi="Times New Roman" w:cs="Times New Roman"/>
      <w:noProof/>
      <w:sz w:val="16"/>
      <w:szCs w:val="16"/>
      <w:lang w:eastAsia="ru-RU"/>
    </w:rPr>
  </w:style>
  <w:style w:type="paragraph" w:customStyle="1" w:styleId="210">
    <w:name w:val="Основной текст 21"/>
    <w:basedOn w:val="a"/>
    <w:rsid w:val="00A77B50"/>
    <w:pPr>
      <w:widowControl w:val="0"/>
      <w:autoSpaceDE w:val="0"/>
      <w:spacing w:after="120" w:line="480" w:lineRule="auto"/>
      <w:ind w:firstLine="567"/>
      <w:jc w:val="both"/>
    </w:pPr>
    <w:rPr>
      <w:rFonts w:ascii="Times New Roman" w:eastAsia="Times New Roman" w:hAnsi="Times New Roman" w:cs="Times New Roman"/>
      <w:noProof/>
      <w:lang w:eastAsia="ru-RU"/>
    </w:rPr>
  </w:style>
  <w:style w:type="paragraph" w:styleId="aff6">
    <w:name w:val="Subtitle"/>
    <w:basedOn w:val="a"/>
    <w:next w:val="af1"/>
    <w:link w:val="aff7"/>
    <w:qFormat/>
    <w:rsid w:val="00A77B50"/>
    <w:pPr>
      <w:jc w:val="both"/>
    </w:pPr>
    <w:rPr>
      <w:rFonts w:ascii="Times New Roman" w:eastAsia="Times New Roman" w:hAnsi="Times New Roman" w:cs="Times New Roman"/>
      <w:noProof/>
      <w:sz w:val="20"/>
      <w:szCs w:val="20"/>
      <w:lang w:eastAsia="ru-RU"/>
    </w:rPr>
  </w:style>
  <w:style w:type="character" w:customStyle="1" w:styleId="aff7">
    <w:name w:val="Подзаголовок Знак"/>
    <w:basedOn w:val="a0"/>
    <w:link w:val="aff6"/>
    <w:rsid w:val="00A77B50"/>
    <w:rPr>
      <w:rFonts w:ascii="Times New Roman" w:eastAsia="Times New Roman" w:hAnsi="Times New Roman" w:cs="Times New Roman"/>
      <w:noProof/>
      <w:sz w:val="20"/>
      <w:szCs w:val="20"/>
      <w:lang w:eastAsia="ru-RU"/>
    </w:rPr>
  </w:style>
  <w:style w:type="paragraph" w:customStyle="1" w:styleId="311">
    <w:name w:val="Основной текст 31"/>
    <w:basedOn w:val="a"/>
    <w:rsid w:val="00A77B50"/>
    <w:pPr>
      <w:suppressAutoHyphens/>
      <w:spacing w:after="120"/>
    </w:pPr>
    <w:rPr>
      <w:rFonts w:ascii="Times New Roman" w:eastAsia="Times New Roman" w:hAnsi="Times New Roman" w:cs="Times New Roman"/>
      <w:noProof/>
      <w:sz w:val="16"/>
      <w:szCs w:val="16"/>
      <w:lang w:eastAsia="ru-RU"/>
    </w:rPr>
  </w:style>
  <w:style w:type="paragraph" w:customStyle="1" w:styleId="ConsPlusNormal">
    <w:name w:val="ConsPlusNormal"/>
    <w:rsid w:val="00A77B50"/>
    <w:pPr>
      <w:widowControl w:val="0"/>
      <w:suppressAutoHyphens/>
      <w:autoSpaceDE w:val="0"/>
      <w:ind w:firstLine="720"/>
    </w:pPr>
    <w:rPr>
      <w:rFonts w:ascii="Arial" w:eastAsia="Arial" w:hAnsi="Arial" w:cs="Arial"/>
      <w:noProof/>
      <w:sz w:val="20"/>
      <w:szCs w:val="20"/>
      <w:lang w:eastAsia="ru-RU"/>
    </w:rPr>
  </w:style>
  <w:style w:type="paragraph" w:customStyle="1" w:styleId="aff8">
    <w:name w:val="Знак Знак Знак Знак"/>
    <w:basedOn w:val="a"/>
    <w:rsid w:val="00A77B50"/>
    <w:pPr>
      <w:tabs>
        <w:tab w:val="left" w:pos="643"/>
      </w:tabs>
      <w:suppressAutoHyphens/>
      <w:spacing w:after="160" w:line="240" w:lineRule="exact"/>
    </w:pPr>
    <w:rPr>
      <w:rFonts w:ascii="Verdana" w:eastAsia="Times New Roman" w:hAnsi="Verdana" w:cs="Verdana"/>
      <w:noProof/>
      <w:sz w:val="20"/>
      <w:szCs w:val="20"/>
      <w:lang w:val="en-US" w:eastAsia="ru-RU"/>
    </w:rPr>
  </w:style>
  <w:style w:type="paragraph" w:customStyle="1" w:styleId="aff9">
    <w:name w:val="Содержимое врезки"/>
    <w:basedOn w:val="af1"/>
    <w:rsid w:val="00A77B50"/>
  </w:style>
  <w:style w:type="paragraph" w:customStyle="1" w:styleId="affa">
    <w:name w:val="Содержимое таблицы"/>
    <w:basedOn w:val="a"/>
    <w:rsid w:val="00A77B50"/>
    <w:pPr>
      <w:widowControl w:val="0"/>
      <w:suppressLineNumbers/>
      <w:autoSpaceDE w:val="0"/>
      <w:ind w:firstLine="567"/>
      <w:jc w:val="both"/>
    </w:pPr>
    <w:rPr>
      <w:rFonts w:ascii="Times New Roman" w:eastAsia="Times New Roman" w:hAnsi="Times New Roman" w:cs="Times New Roman"/>
      <w:noProof/>
      <w:lang w:eastAsia="ru-RU"/>
    </w:rPr>
  </w:style>
  <w:style w:type="paragraph" w:customStyle="1" w:styleId="affb">
    <w:name w:val="Заголовок таблицы"/>
    <w:basedOn w:val="affa"/>
    <w:rsid w:val="00A77B50"/>
    <w:pPr>
      <w:jc w:val="center"/>
    </w:pPr>
    <w:rPr>
      <w:b/>
      <w:bCs/>
    </w:rPr>
  </w:style>
  <w:style w:type="paragraph" w:styleId="24">
    <w:name w:val="Body Text 2"/>
    <w:basedOn w:val="a"/>
    <w:link w:val="25"/>
    <w:uiPriority w:val="99"/>
    <w:semiHidden/>
    <w:unhideWhenUsed/>
    <w:rsid w:val="00A77B50"/>
    <w:pPr>
      <w:widowControl w:val="0"/>
      <w:autoSpaceDE w:val="0"/>
      <w:spacing w:after="120" w:line="480" w:lineRule="auto"/>
      <w:ind w:firstLine="567"/>
      <w:jc w:val="both"/>
    </w:pPr>
    <w:rPr>
      <w:rFonts w:ascii="Times New Roman" w:eastAsia="Times New Roman" w:hAnsi="Times New Roman" w:cs="Times New Roman"/>
      <w:noProof/>
      <w:lang w:eastAsia="ru-RU"/>
    </w:rPr>
  </w:style>
  <w:style w:type="character" w:customStyle="1" w:styleId="25">
    <w:name w:val="Основной текст 2 Знак"/>
    <w:basedOn w:val="a0"/>
    <w:link w:val="24"/>
    <w:uiPriority w:val="99"/>
    <w:semiHidden/>
    <w:rsid w:val="00A77B50"/>
    <w:rPr>
      <w:rFonts w:ascii="Times New Roman" w:eastAsia="Times New Roman" w:hAnsi="Times New Roman" w:cs="Times New Roman"/>
      <w:noProof/>
      <w:lang w:eastAsia="ru-RU"/>
    </w:rPr>
  </w:style>
  <w:style w:type="paragraph" w:customStyle="1" w:styleId="211">
    <w:name w:val="Основной текст с отступом 21"/>
    <w:basedOn w:val="a"/>
    <w:rsid w:val="00A77B50"/>
    <w:pPr>
      <w:widowControl w:val="0"/>
      <w:suppressAutoHyphens/>
      <w:spacing w:after="120" w:line="480" w:lineRule="auto"/>
      <w:ind w:left="283"/>
    </w:pPr>
    <w:rPr>
      <w:rFonts w:ascii="Arial" w:eastAsia="Lucida Sans Unicode" w:hAnsi="Arial" w:cs="Calibri"/>
      <w:noProof/>
      <w:kern w:val="1"/>
      <w:sz w:val="20"/>
      <w:lang w:eastAsia="ru-RU"/>
    </w:rPr>
  </w:style>
  <w:style w:type="table" w:styleId="affc">
    <w:name w:val="Table Grid"/>
    <w:basedOn w:val="a1"/>
    <w:uiPriority w:val="59"/>
    <w:rsid w:val="00A77B50"/>
    <w:pPr>
      <w:jc w:val="center"/>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A77B5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magtu.informsystema.ru/uploader/fileUpload?name=2346.pdf&amp;show=dcatalogues/1/1129988/2346.pdf&amp;view=true" TargetMode="External"/><Relationship Id="rId26" Type="http://schemas.openxmlformats.org/officeDocument/2006/relationships/hyperlink" Target="http://znanium.com/bookread.php?book=430346" TargetMode="External"/><Relationship Id="rId39" Type="http://schemas.openxmlformats.org/officeDocument/2006/relationships/hyperlink" Target="https://magtu.informsystema.ru/uploader/fileUpload?name=3410.pdf&amp;show=dcatalogues/1/1139771/3410.pdf&amp;view=true" TargetMode="External"/><Relationship Id="rId3" Type="http://schemas.openxmlformats.org/officeDocument/2006/relationships/settings" Target="settings.xml"/><Relationship Id="rId21" Type="http://schemas.openxmlformats.org/officeDocument/2006/relationships/hyperlink" Target="http://znanium.com/bookread.php?book=430346" TargetMode="External"/><Relationship Id="rId34" Type="http://schemas.openxmlformats.org/officeDocument/2006/relationships/hyperlink" Target="http://znanium.com/bookread.php?book=430346" TargetMode="External"/><Relationship Id="rId42" Type="http://schemas.openxmlformats.org/officeDocument/2006/relationships/hyperlink" Target="http://znanium.com/bookread.php?book=430346"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magtu.informsystema.ru/uploader/fileUpload?name=3410.pdf&amp;show=dcatalogues/1/1139771/3410.pdf&amp;view=true" TargetMode="External"/><Relationship Id="rId25" Type="http://schemas.openxmlformats.org/officeDocument/2006/relationships/hyperlink" Target="https://magtu.informsystema.ru/uploader/fileUpload?name=1432.pdf&amp;show=dcatalogues/1/1123951/1432.pdf&amp;view=true" TargetMode="External"/><Relationship Id="rId33" Type="http://schemas.openxmlformats.org/officeDocument/2006/relationships/hyperlink" Target="https://magtu.informsystema.ru/uploader/fileUpload?name=2346.pdf&amp;show=dcatalogues/1/1129988/2346.pdf&amp;view=true" TargetMode="External"/><Relationship Id="rId38" Type="http://schemas.openxmlformats.org/officeDocument/2006/relationships/hyperlink" Target="https://magtu.informsystema.ru/uploader/fileUpload?name=1432.pdf&amp;show=dcatalogues/1/1123951/1432.pdf&amp;view=true" TargetMode="External"/><Relationship Id="rId2" Type="http://schemas.openxmlformats.org/officeDocument/2006/relationships/styles" Target="styles.xml"/><Relationship Id="rId16" Type="http://schemas.openxmlformats.org/officeDocument/2006/relationships/hyperlink" Target="http://znanium.com/catalog.php" TargetMode="External"/><Relationship Id="rId20" Type="http://schemas.openxmlformats.org/officeDocument/2006/relationships/hyperlink" Target="https://magtu.informsystema.ru/uploader/fileUpload?name=1432.pdf&amp;show=dcatalogues/1/1123951/1432.pdf&amp;view=true" TargetMode="External"/><Relationship Id="rId29" Type="http://schemas.openxmlformats.org/officeDocument/2006/relationships/hyperlink" Target="https://magtu.informsystema.ru/uploader/fileUpload?name=2346.pdf&amp;show=dcatalogues/1/1129988/2346.pdf&amp;view=true" TargetMode="External"/><Relationship Id="rId41" Type="http://schemas.openxmlformats.org/officeDocument/2006/relationships/hyperlink" Target="https://magtu.informsystema.ru/uploader/fileUpload?name=1432.pdf&amp;show=dcatalogues/1/1123951/1432.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magtu.informsystema.ru/uploader/fileUpload?name=2346.pdf&amp;show=dcatalogues/1/1129988/2346.pdf&amp;view=true" TargetMode="External"/><Relationship Id="rId32" Type="http://schemas.openxmlformats.org/officeDocument/2006/relationships/hyperlink" Target="http://znanium.com/bookread.php?book=430346" TargetMode="External"/><Relationship Id="rId37" Type="http://schemas.openxmlformats.org/officeDocument/2006/relationships/hyperlink" Target="https://magtu.informsystema.ru/uploader/fileUpload?name=2346.pdf&amp;show=dcatalogues/1/1129988/2346.pdf&amp;view=true" TargetMode="External"/><Relationship Id="rId40" Type="http://schemas.openxmlformats.org/officeDocument/2006/relationships/hyperlink" Target="https://magtu.informsystema.ru/uploader/fileUpload?name=2346.pdf&amp;show=dcatalogues/1/1129988/2346.pdf&amp;view=true"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magtu.informsystema.ru/uploader/fileUpload?name=3410.pdf&amp;show=dcatalogues/1/1139771/3410.pdf&amp;view=true" TargetMode="External"/><Relationship Id="rId28" Type="http://schemas.openxmlformats.org/officeDocument/2006/relationships/hyperlink" Target="http://znanium.com/bookread.php?book=430346" TargetMode="External"/><Relationship Id="rId36" Type="http://schemas.openxmlformats.org/officeDocument/2006/relationships/hyperlink" Target="http://www.psychology-online.net/15/" TargetMode="External"/><Relationship Id="rId10" Type="http://schemas.openxmlformats.org/officeDocument/2006/relationships/header" Target="header1.xml"/><Relationship Id="rId19" Type="http://schemas.openxmlformats.org/officeDocument/2006/relationships/hyperlink" Target="http://znanium.com/catalog.php" TargetMode="External"/><Relationship Id="rId31" Type="http://schemas.openxmlformats.org/officeDocument/2006/relationships/hyperlink" Target="https://magtu.informsystema.ru/uploader/fileUpload?name=1432.pdf&amp;show=dcatalogues/1/1123951/1432.pdf&amp;view=tru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znanium.com/" TargetMode="External"/><Relationship Id="rId27" Type="http://schemas.openxmlformats.org/officeDocument/2006/relationships/hyperlink" Target="https://magtu.informsystema.ru/uploader/fileUpload?name=2346.pdf&amp;show=dcatalogues/1/1129988/2346.pdf&amp;view=true" TargetMode="External"/><Relationship Id="rId30" Type="http://schemas.openxmlformats.org/officeDocument/2006/relationships/hyperlink" Target="https://magtu.informsystema.ru/uploader/fileUpload?name=1432.pdf&amp;show=dcatalogues/1/1123951/1432.pdf&amp;view=true" TargetMode="External"/><Relationship Id="rId35" Type="http://schemas.openxmlformats.org/officeDocument/2006/relationships/hyperlink" Target="http://www.psychology-online.net/15/"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30</Pages>
  <Words>9723</Words>
  <Characters>55426</Characters>
  <Application>Microsoft Office Word</Application>
  <DocSecurity>0</DocSecurity>
  <Lines>461</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o.golikova</cp:lastModifiedBy>
  <cp:revision>5</cp:revision>
  <dcterms:created xsi:type="dcterms:W3CDTF">2020-02-17T04:55:00Z</dcterms:created>
  <dcterms:modified xsi:type="dcterms:W3CDTF">2020-09-28T04:21:00Z</dcterms:modified>
</cp:coreProperties>
</file>