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8BD" w:rsidRDefault="00DD48BD" w:rsidP="00DD48BD">
      <w:pPr>
        <w:pStyle w:val="Style6"/>
        <w:ind w:hanging="426"/>
        <w:rPr>
          <w:lang w:eastAsia="ar-SA"/>
        </w:rPr>
      </w:pPr>
      <w:r w:rsidRPr="00C0005B">
        <w:drawing>
          <wp:inline distT="0" distB="0" distL="0" distR="0">
            <wp:extent cx="6021070" cy="9017635"/>
            <wp:effectExtent l="0" t="0" r="0" b="0"/>
            <wp:docPr id="1" name="Рисунок 1" descr="с од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 од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901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6217A7">
        <w:lastRenderedPageBreak/>
        <w:drawing>
          <wp:inline distT="0" distB="0" distL="0" distR="0">
            <wp:extent cx="6654165" cy="9137015"/>
            <wp:effectExtent l="0" t="0" r="0" b="0"/>
            <wp:docPr id="2" name="Рисунок 2" descr="ав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в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91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8BD" w:rsidRDefault="00DD48BD" w:rsidP="00DD48BD">
      <w:pPr>
        <w:jc w:val="left"/>
        <w:rPr>
          <w:lang w:eastAsia="ar-SA"/>
        </w:rPr>
      </w:pPr>
    </w:p>
    <w:p w:rsidR="00DD48BD" w:rsidRDefault="00EF5981" w:rsidP="00DD48BD">
      <w:pPr>
        <w:tabs>
          <w:tab w:val="left" w:pos="567"/>
        </w:tabs>
        <w:spacing w:line="200" w:lineRule="atLeast"/>
        <w:ind w:left="567" w:hanging="1134"/>
        <w:jc w:val="left"/>
        <w:rPr>
          <w:lang w:eastAsia="ar-SA"/>
        </w:rPr>
      </w:pPr>
      <w:r>
        <w:lastRenderedPageBreak/>
        <w:drawing>
          <wp:inline distT="0" distB="0" distL="0" distR="0">
            <wp:extent cx="5940425" cy="8153400"/>
            <wp:effectExtent l="19050" t="0" r="3175" b="0"/>
            <wp:docPr id="4" name="Рисунок 3" descr="Лист актул. 2015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5г.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8BD" w:rsidRDefault="00DD48BD" w:rsidP="00DD48BD">
      <w:pPr>
        <w:spacing w:line="200" w:lineRule="atLeast"/>
        <w:ind w:firstLine="0"/>
        <w:rPr>
          <w:lang w:eastAsia="ar-SA"/>
        </w:rPr>
      </w:pPr>
    </w:p>
    <w:p w:rsidR="00EF5981" w:rsidRDefault="00EF5981" w:rsidP="00DD48BD">
      <w:pPr>
        <w:spacing w:line="200" w:lineRule="atLeast"/>
        <w:ind w:firstLine="0"/>
        <w:rPr>
          <w:lang w:eastAsia="ar-SA"/>
        </w:rPr>
      </w:pPr>
    </w:p>
    <w:p w:rsidR="00EF5981" w:rsidRDefault="00EF5981" w:rsidP="00DD48BD">
      <w:pPr>
        <w:spacing w:line="200" w:lineRule="atLeast"/>
        <w:ind w:firstLine="0"/>
        <w:rPr>
          <w:lang w:eastAsia="ar-SA"/>
        </w:rPr>
      </w:pPr>
    </w:p>
    <w:p w:rsidR="00EF5981" w:rsidRDefault="00EF5981" w:rsidP="00DD48BD">
      <w:pPr>
        <w:spacing w:line="200" w:lineRule="atLeast"/>
        <w:ind w:firstLine="0"/>
        <w:rPr>
          <w:lang w:eastAsia="ar-SA"/>
        </w:rPr>
      </w:pPr>
    </w:p>
    <w:p w:rsidR="00EF5981" w:rsidRDefault="00EF5981" w:rsidP="00DD48BD">
      <w:pPr>
        <w:spacing w:line="200" w:lineRule="atLeast"/>
        <w:ind w:firstLine="0"/>
        <w:rPr>
          <w:lang w:eastAsia="ar-SA"/>
        </w:rPr>
      </w:pPr>
    </w:p>
    <w:p w:rsidR="00EF5981" w:rsidRDefault="00EF5981" w:rsidP="00DD48BD">
      <w:pPr>
        <w:spacing w:line="200" w:lineRule="atLeast"/>
        <w:ind w:firstLine="0"/>
        <w:rPr>
          <w:lang w:eastAsia="ar-SA"/>
        </w:rPr>
      </w:pPr>
    </w:p>
    <w:p w:rsidR="00DD48BD" w:rsidRPr="00661166" w:rsidRDefault="00DD48BD" w:rsidP="00DD48BD">
      <w:pPr>
        <w:rPr>
          <w:b/>
          <w:bCs/>
          <w:lang w:eastAsia="ar-SA"/>
        </w:rPr>
      </w:pPr>
      <w:r w:rsidRPr="00661166">
        <w:rPr>
          <w:b/>
          <w:bCs/>
          <w:lang w:eastAsia="ar-SA"/>
        </w:rPr>
        <w:lastRenderedPageBreak/>
        <w:t>1 Цели освоения дисциплины</w:t>
      </w:r>
    </w:p>
    <w:p w:rsidR="00DD48BD" w:rsidRPr="00661166" w:rsidRDefault="00DD48BD" w:rsidP="00DD48BD">
      <w:pPr>
        <w:rPr>
          <w:b/>
          <w:bCs/>
          <w:lang w:eastAsia="ar-SA"/>
        </w:rPr>
      </w:pPr>
    </w:p>
    <w:p w:rsidR="00DD48BD" w:rsidRPr="00661166" w:rsidRDefault="00DD48BD" w:rsidP="00DD48BD">
      <w:pPr>
        <w:ind w:firstLine="559"/>
        <w:rPr>
          <w:rFonts w:eastAsia="TimesNewRomanPSMT"/>
          <w:lang w:eastAsia="ar-SA"/>
        </w:rPr>
      </w:pPr>
      <w:r w:rsidRPr="00661166">
        <w:rPr>
          <w:rFonts w:eastAsia="TimesNewRomanPSMT"/>
          <w:lang w:eastAsia="ar-SA"/>
        </w:rPr>
        <w:t xml:space="preserve">Целями освоения дисциплины «Основы педагогической работы с одаренными детьми» является: становление профессиональной компетентности бакалавра посредством формирования целостного представления о психологических особенностях человека </w:t>
      </w:r>
    </w:p>
    <w:p w:rsidR="00DD48BD" w:rsidRPr="00661166" w:rsidRDefault="00DD48BD" w:rsidP="00DD48BD"/>
    <w:p w:rsidR="00DD48BD" w:rsidRPr="00DD48BD" w:rsidRDefault="00DD48BD" w:rsidP="00DD48BD">
      <w:pPr>
        <w:widowControl/>
        <w:autoSpaceDE/>
        <w:ind w:left="567" w:firstLine="0"/>
        <w:rPr>
          <w:rStyle w:val="FontStyle21"/>
          <w:b/>
          <w:sz w:val="24"/>
          <w:szCs w:val="24"/>
          <w:lang w:eastAsia="ar-SA"/>
        </w:rPr>
      </w:pPr>
      <w:r w:rsidRPr="00DD48BD">
        <w:rPr>
          <w:rStyle w:val="FontStyle21"/>
          <w:b/>
          <w:sz w:val="24"/>
          <w:szCs w:val="24"/>
          <w:lang w:eastAsia="ar-SA"/>
        </w:rPr>
        <w:t>2 Место дисциплины в структуре образовательной программы подготовки бакалавра</w:t>
      </w:r>
    </w:p>
    <w:p w:rsidR="00DD48BD" w:rsidRPr="00DD48BD" w:rsidRDefault="00DD48BD" w:rsidP="00DD48BD">
      <w:r w:rsidRPr="00DD48BD">
        <w:t>Дисциплина «Основы педагогической работы с одаренными детьми»</w:t>
      </w:r>
      <w:r w:rsidRPr="00DD48BD">
        <w:rPr>
          <w:rStyle w:val="FontStyle21"/>
          <w:rFonts w:eastAsia="TimesNewRomanPSMT"/>
          <w:sz w:val="24"/>
          <w:szCs w:val="24"/>
        </w:rPr>
        <w:t xml:space="preserve"> </w:t>
      </w:r>
      <w:r w:rsidRPr="00DD48BD">
        <w:rPr>
          <w:rStyle w:val="FontStyle16"/>
          <w:b w:val="0"/>
          <w:sz w:val="24"/>
          <w:szCs w:val="24"/>
        </w:rPr>
        <w:t xml:space="preserve"> входит в </w:t>
      </w:r>
      <w:r w:rsidRPr="00DD48BD">
        <w:t>вариативную часть дисциплин по выбору блока 1 образовательной программы Б1.В.ДВ.13.02.</w:t>
      </w:r>
    </w:p>
    <w:p w:rsidR="00DD48BD" w:rsidRPr="00DD48BD" w:rsidRDefault="00DD48BD" w:rsidP="00DD48BD">
      <w:pPr>
        <w:rPr>
          <w:lang w:eastAsia="ar-SA"/>
        </w:rPr>
      </w:pPr>
      <w:r w:rsidRPr="00DD48BD">
        <w:t xml:space="preserve">Для изучения дисциплины необходимы знания (умения, владения), сформированные в результате изучения предшествующих дисциплин: </w:t>
      </w:r>
      <w:r w:rsidRPr="00DD48BD">
        <w:rPr>
          <w:lang w:eastAsia="ar-SA"/>
        </w:rPr>
        <w:t>Психология, Детская психология, Взаимодействие с семьями детей дошкольного возраста, Дошкольная педагогика, Детская практическая психология.</w:t>
      </w:r>
    </w:p>
    <w:p w:rsidR="00DD48BD" w:rsidRPr="00DD48BD" w:rsidRDefault="00DD48BD" w:rsidP="00DD48BD">
      <w:pPr>
        <w:rPr>
          <w:rStyle w:val="FontStyle21"/>
          <w:rFonts w:eastAsia="TimesNewRomanPSMT"/>
          <w:sz w:val="24"/>
          <w:szCs w:val="24"/>
          <w:lang w:eastAsia="ar-SA"/>
        </w:rPr>
      </w:pPr>
      <w:r w:rsidRPr="00DD48BD">
        <w:rPr>
          <w:lang w:eastAsia="ar-SA"/>
        </w:rPr>
        <w:t xml:space="preserve">Знания (умения, владения), полученные при изучении данной дисциплины будут необходимы в дальнейшем при выполнении: </w:t>
      </w:r>
      <w:r w:rsidRPr="00DD48BD">
        <w:rPr>
          <w:bCs/>
          <w:lang w:eastAsia="ar-SA"/>
        </w:rPr>
        <w:t xml:space="preserve">Актуальные проблемы дошкольного образования, Социальное развитие дошкольников, </w:t>
      </w:r>
      <w:r w:rsidRPr="00DD48BD">
        <w:rPr>
          <w:lang w:eastAsia="ar-SA"/>
        </w:rPr>
        <w:t>Психолого-педагогические основы взаимодействия дошкольников, Производственная практика - научно-исследовательская работа, Проектная деятельность в дошкольном образовании.</w:t>
      </w:r>
      <w:r w:rsidRPr="00DD48BD">
        <w:rPr>
          <w:rStyle w:val="FontStyle21"/>
          <w:rFonts w:eastAsia="TimesNewRomanPSMT"/>
          <w:sz w:val="24"/>
          <w:szCs w:val="24"/>
          <w:lang w:eastAsia="ar-SA"/>
        </w:rPr>
        <w:t xml:space="preserve"> </w:t>
      </w:r>
    </w:p>
    <w:p w:rsidR="00DD48BD" w:rsidRPr="00DD48BD" w:rsidRDefault="00DD48BD" w:rsidP="00DD48BD">
      <w:pPr>
        <w:pStyle w:val="1"/>
        <w:tabs>
          <w:tab w:val="clear" w:pos="0"/>
          <w:tab w:val="left" w:pos="13"/>
        </w:tabs>
        <w:rPr>
          <w:rStyle w:val="FontStyle21"/>
          <w:sz w:val="24"/>
          <w:szCs w:val="24"/>
          <w:lang w:eastAsia="ar-SA"/>
        </w:rPr>
      </w:pPr>
      <w:r w:rsidRPr="00DD48BD">
        <w:rPr>
          <w:rStyle w:val="FontStyle21"/>
          <w:sz w:val="24"/>
          <w:szCs w:val="24"/>
          <w:lang w:eastAsia="ar-SA"/>
        </w:rPr>
        <w:t xml:space="preserve">3 Компетенции обучающегося, формируемые в результате освоения </w:t>
      </w:r>
      <w:r w:rsidRPr="00DD48BD">
        <w:rPr>
          <w:rStyle w:val="FontStyle21"/>
          <w:sz w:val="24"/>
          <w:szCs w:val="24"/>
          <w:lang w:eastAsia="ar-SA"/>
        </w:rPr>
        <w:br/>
        <w:t>дисциплины и планируемые результаты обучения</w:t>
      </w:r>
    </w:p>
    <w:p w:rsidR="00DD48BD" w:rsidRPr="00DD48BD" w:rsidRDefault="00DD48BD" w:rsidP="00DD48BD">
      <w:pPr>
        <w:numPr>
          <w:ilvl w:val="0"/>
          <w:numId w:val="1"/>
        </w:numPr>
        <w:tabs>
          <w:tab w:val="left" w:pos="851"/>
        </w:tabs>
        <w:ind w:firstLine="567"/>
        <w:rPr>
          <w:rStyle w:val="FontStyle16"/>
          <w:b w:val="0"/>
          <w:sz w:val="24"/>
          <w:szCs w:val="24"/>
        </w:rPr>
      </w:pPr>
      <w:r w:rsidRPr="00DD48BD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Pr="00DD48BD">
        <w:rPr>
          <w:rStyle w:val="FontStyle21"/>
          <w:sz w:val="24"/>
          <w:szCs w:val="24"/>
        </w:rPr>
        <w:t>Основы педагогической работы с одаренными детьми</w:t>
      </w:r>
      <w:r w:rsidRPr="00DD48BD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9514" w:type="dxa"/>
        <w:tblInd w:w="-50" w:type="dxa"/>
        <w:tblLayout w:type="fixed"/>
        <w:tblLook w:val="0000"/>
      </w:tblPr>
      <w:tblGrid>
        <w:gridCol w:w="10"/>
        <w:gridCol w:w="1708"/>
        <w:gridCol w:w="7796"/>
      </w:tblGrid>
      <w:tr w:rsidR="00DD48BD" w:rsidTr="00C365E1">
        <w:trPr>
          <w:cantSplit/>
          <w:trHeight w:val="1104"/>
          <w:tblHeader/>
        </w:trPr>
        <w:tc>
          <w:tcPr>
            <w:tcW w:w="1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48BD" w:rsidRDefault="00DD48BD" w:rsidP="00C365E1">
            <w:pPr>
              <w:snapToGrid w:val="0"/>
              <w:ind w:firstLine="0"/>
              <w:rPr>
                <w:lang w:eastAsia="ar-SA"/>
              </w:rPr>
            </w:pPr>
            <w:r>
              <w:rPr>
                <w:lang w:eastAsia="ar-SA"/>
              </w:rPr>
              <w:t xml:space="preserve">Структурный элемент </w:t>
            </w:r>
            <w:r>
              <w:rPr>
                <w:lang w:eastAsia="ar-SA"/>
              </w:rPr>
              <w:br/>
              <w:t>компетенции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8BD" w:rsidRDefault="00DD48BD" w:rsidP="00C365E1">
            <w:pPr>
              <w:snapToGrid w:val="0"/>
              <w:rPr>
                <w:lang w:eastAsia="ar-SA"/>
              </w:rPr>
            </w:pPr>
            <w:r>
              <w:rPr>
                <w:lang w:eastAsia="ar-SA"/>
              </w:rPr>
              <w:t>Уровень освоения компетенций</w:t>
            </w:r>
          </w:p>
        </w:tc>
      </w:tr>
      <w:tr w:rsidR="00DD48BD" w:rsidRPr="00897EEF" w:rsidTr="00C365E1">
        <w:tc>
          <w:tcPr>
            <w:tcW w:w="95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8BD" w:rsidRPr="00897EEF" w:rsidRDefault="00DD48BD" w:rsidP="00C365E1">
            <w:pPr>
              <w:snapToGrid w:val="0"/>
              <w:ind w:firstLine="0"/>
              <w:rPr>
                <w:lang w:eastAsia="ar-SA"/>
              </w:rPr>
            </w:pPr>
            <w:r w:rsidRPr="00897EEF">
              <w:rPr>
                <w:lang w:eastAsia="ar-SA"/>
              </w:rPr>
              <w:t xml:space="preserve">ОПК-2: </w:t>
            </w:r>
            <w:r w:rsidRPr="00897EEF">
              <w:rPr>
                <w:color w:val="000000"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DD48BD" w:rsidTr="00C365E1">
        <w:tc>
          <w:tcPr>
            <w:tcW w:w="171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D48BD" w:rsidRDefault="00DD48BD" w:rsidP="00C365E1">
            <w:pPr>
              <w:snapToGrid w:val="0"/>
              <w:rPr>
                <w:lang w:eastAsia="ar-SA"/>
              </w:rPr>
            </w:pPr>
            <w:r>
              <w:rPr>
                <w:lang w:eastAsia="ar-SA"/>
              </w:rPr>
              <w:t>Знать</w:t>
            </w: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8BD" w:rsidRPr="00201C52" w:rsidRDefault="00DD48BD" w:rsidP="00C365E1">
            <w:pPr>
              <w:widowControl/>
              <w:tabs>
                <w:tab w:val="left" w:pos="356"/>
                <w:tab w:val="left" w:pos="851"/>
              </w:tabs>
              <w:autoSpaceDE/>
              <w:ind w:firstLine="0"/>
              <w:jc w:val="left"/>
            </w:pPr>
            <w:r>
              <w:rPr>
                <w:noProof w:val="0"/>
                <w:color w:val="000000"/>
                <w:sz w:val="22"/>
                <w:szCs w:val="22"/>
                <w:lang w:eastAsia="ar-SA"/>
              </w:rPr>
              <w:t xml:space="preserve">- </w:t>
            </w:r>
            <w:r w:rsidRPr="00201C52">
              <w:t>основные определения и понятия детской психологии;</w:t>
            </w:r>
          </w:p>
          <w:p w:rsidR="00DD48BD" w:rsidRPr="00201C52" w:rsidRDefault="00DD48BD" w:rsidP="00DD48BD">
            <w:pPr>
              <w:pStyle w:val="ab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01C52">
              <w:rPr>
                <w:sz w:val="24"/>
                <w:szCs w:val="24"/>
              </w:rPr>
              <w:t xml:space="preserve">общие и специфические </w:t>
            </w:r>
            <w:r w:rsidRPr="00201C52">
              <w:rPr>
                <w:color w:val="000000"/>
                <w:sz w:val="24"/>
                <w:szCs w:val="24"/>
              </w:rPr>
              <w:t>закономерности и индивидуальные особенности психического и психофизиологического развития детей дошкольного и младшего школьного возраста;</w:t>
            </w:r>
          </w:p>
          <w:p w:rsidR="00DD48BD" w:rsidRPr="00201C52" w:rsidRDefault="00DD48BD" w:rsidP="00DD48BD">
            <w:pPr>
              <w:pStyle w:val="ab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01C52">
              <w:rPr>
                <w:color w:val="000000"/>
                <w:sz w:val="24"/>
                <w:szCs w:val="24"/>
              </w:rPr>
              <w:t>психологические особенности обучающихся с осбыми образовательных потребностей;</w:t>
            </w:r>
          </w:p>
          <w:p w:rsidR="00DD48BD" w:rsidRPr="00201C52" w:rsidRDefault="00DD48BD" w:rsidP="00DD48BD">
            <w:pPr>
              <w:pStyle w:val="ab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01C52">
              <w:rPr>
                <w:color w:val="000000"/>
                <w:sz w:val="24"/>
                <w:szCs w:val="24"/>
              </w:rPr>
              <w:t>особенности регуляции поведения и деятельности человека на возрастных ступенях детства</w:t>
            </w:r>
            <w:r w:rsidRPr="00201C52">
              <w:rPr>
                <w:sz w:val="24"/>
                <w:szCs w:val="24"/>
              </w:rPr>
              <w:t>.</w:t>
            </w:r>
          </w:p>
        </w:tc>
      </w:tr>
      <w:tr w:rsidR="00DD48BD" w:rsidTr="00C365E1">
        <w:tc>
          <w:tcPr>
            <w:tcW w:w="171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D48BD" w:rsidRDefault="00DD48BD" w:rsidP="00C365E1">
            <w:pPr>
              <w:snapToGrid w:val="0"/>
              <w:rPr>
                <w:lang w:eastAsia="ar-SA"/>
              </w:rPr>
            </w:pPr>
            <w:r>
              <w:rPr>
                <w:lang w:eastAsia="ar-SA"/>
              </w:rPr>
              <w:t>Уметь:</w:t>
            </w: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8BD" w:rsidRPr="00F466C3" w:rsidRDefault="00DD48BD" w:rsidP="00C365E1">
            <w:pPr>
              <w:pStyle w:val="ae"/>
              <w:spacing w:before="0" w:after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</w:t>
            </w:r>
            <w:r w:rsidRPr="00201C52">
              <w:t xml:space="preserve">самостоятельно </w:t>
            </w:r>
            <w:r w:rsidRPr="00D52297">
              <w:t>анализировать</w:t>
            </w:r>
            <w:r>
              <w:t xml:space="preserve"> </w:t>
            </w:r>
            <w:r w:rsidRPr="00D961C6">
              <w:rPr>
                <w:color w:val="000000"/>
              </w:rPr>
              <w:t xml:space="preserve">индивидуальные </w:t>
            </w:r>
            <w:r>
              <w:rPr>
                <w:color w:val="000000"/>
              </w:rPr>
              <w:t xml:space="preserve">проблемы </w:t>
            </w:r>
            <w:r w:rsidRPr="00D961C6">
              <w:rPr>
                <w:color w:val="000000"/>
              </w:rPr>
              <w:t>психического и психофизиологического развития, регуляции поведения и деятельности человека на различных возрастных ступенях</w:t>
            </w:r>
            <w:r>
              <w:rPr>
                <w:color w:val="000000"/>
              </w:rPr>
              <w:t xml:space="preserve"> детства;</w:t>
            </w:r>
            <w:r w:rsidRPr="00D52297">
              <w:t xml:space="preserve"> </w:t>
            </w:r>
          </w:p>
          <w:p w:rsidR="00DD48BD" w:rsidRPr="00F466C3" w:rsidRDefault="00DD48BD" w:rsidP="00C365E1">
            <w:pPr>
              <w:pStyle w:val="ae"/>
              <w:spacing w:before="0" w:after="0"/>
              <w:jc w:val="both"/>
            </w:pPr>
            <w:r>
              <w:t xml:space="preserve">- анализировать </w:t>
            </w:r>
            <w:r w:rsidRPr="00D52297">
              <w:t>психическую норму и патологию в контексте педагогической</w:t>
            </w:r>
            <w:r>
              <w:t xml:space="preserve"> </w:t>
            </w:r>
            <w:r w:rsidRPr="00D52297">
              <w:t>деятельно</w:t>
            </w:r>
            <w:r>
              <w:t>сти</w:t>
            </w:r>
          </w:p>
        </w:tc>
      </w:tr>
      <w:tr w:rsidR="00DD48BD" w:rsidTr="00C365E1">
        <w:tc>
          <w:tcPr>
            <w:tcW w:w="1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48BD" w:rsidRDefault="00DD48BD" w:rsidP="00C365E1">
            <w:pPr>
              <w:snapToGrid w:val="0"/>
              <w:rPr>
                <w:lang w:eastAsia="ar-SA"/>
              </w:rPr>
            </w:pPr>
            <w:r>
              <w:rPr>
                <w:lang w:eastAsia="ar-SA"/>
              </w:rPr>
              <w:t>Владеть: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8BD" w:rsidRPr="008D1FB1" w:rsidRDefault="00DD48BD" w:rsidP="00C365E1">
            <w:pPr>
              <w:pStyle w:val="ae"/>
              <w:spacing w:before="0" w:after="0"/>
              <w:jc w:val="both"/>
            </w:pPr>
            <w:r>
              <w:t xml:space="preserve">- </w:t>
            </w:r>
            <w:r w:rsidRPr="008D1FB1">
              <w:t xml:space="preserve">практическими навыками использования знаний в области детской психологии на других дисциплинах и на </w:t>
            </w:r>
            <w:r>
              <w:t>учебной</w:t>
            </w:r>
            <w:r w:rsidRPr="008D1FB1">
              <w:t xml:space="preserve"> практике;</w:t>
            </w:r>
          </w:p>
          <w:p w:rsidR="00DD48BD" w:rsidRPr="00600448" w:rsidRDefault="00DD48BD" w:rsidP="00C365E1">
            <w:pPr>
              <w:pStyle w:val="ae"/>
              <w:spacing w:before="0" w:after="0"/>
              <w:jc w:val="both"/>
              <w:rPr>
                <w:rFonts w:ascii="Times" w:hAnsi="Times"/>
                <w:sz w:val="20"/>
                <w:szCs w:val="20"/>
              </w:rPr>
            </w:pPr>
            <w:r>
              <w:t xml:space="preserve">- </w:t>
            </w:r>
            <w:r w:rsidRPr="008D1FB1">
              <w:t xml:space="preserve">технологией консультирования и просвещения по проблемам </w:t>
            </w:r>
            <w:r w:rsidRPr="008D1FB1">
              <w:rPr>
                <w:color w:val="000000"/>
              </w:rPr>
              <w:t>индивидуального психического и психофизиологического развития и способах регуляции поведения</w:t>
            </w:r>
            <w:r w:rsidRPr="008D1FB1">
              <w:t xml:space="preserve"> </w:t>
            </w:r>
            <w:r>
              <w:t xml:space="preserve">детей </w:t>
            </w:r>
            <w:r w:rsidRPr="008D1FB1">
              <w:rPr>
                <w:color w:val="000000"/>
              </w:rPr>
              <w:t>на различных возрастных ступенях.</w:t>
            </w:r>
          </w:p>
        </w:tc>
      </w:tr>
      <w:tr w:rsidR="00DD48BD" w:rsidRPr="00DB4A91" w:rsidTr="00C365E1">
        <w:trPr>
          <w:gridBefore w:val="1"/>
          <w:wBefore w:w="10" w:type="dxa"/>
        </w:trPr>
        <w:tc>
          <w:tcPr>
            <w:tcW w:w="95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8BD" w:rsidRPr="00DB4A91" w:rsidRDefault="00DD48BD" w:rsidP="00C365E1">
            <w:pPr>
              <w:snapToGrid w:val="0"/>
              <w:ind w:firstLine="0"/>
              <w:rPr>
                <w:lang w:eastAsia="ar-SA"/>
              </w:rPr>
            </w:pPr>
            <w:r w:rsidRPr="00DB4A91">
              <w:rPr>
                <w:color w:val="000000"/>
              </w:rPr>
              <w:t>ПК-2: способностью использовать современные методы и технологии обучения и диагностики</w:t>
            </w:r>
          </w:p>
        </w:tc>
      </w:tr>
      <w:tr w:rsidR="00DD48BD" w:rsidRPr="00DB4A91" w:rsidTr="00C365E1">
        <w:trPr>
          <w:gridBefore w:val="1"/>
          <w:wBefore w:w="10" w:type="dxa"/>
        </w:trPr>
        <w:tc>
          <w:tcPr>
            <w:tcW w:w="1708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B4A91" w:rsidRDefault="00DD48BD" w:rsidP="00C365E1">
            <w:pPr>
              <w:snapToGrid w:val="0"/>
              <w:ind w:firstLine="0"/>
              <w:rPr>
                <w:lang w:eastAsia="ar-SA"/>
              </w:rPr>
            </w:pPr>
            <w:r w:rsidRPr="00DB4A91">
              <w:rPr>
                <w:lang w:eastAsia="ar-SA"/>
              </w:rPr>
              <w:lastRenderedPageBreak/>
              <w:t>Знать</w:t>
            </w: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8BD" w:rsidRDefault="00DD48BD" w:rsidP="00C365E1">
            <w:pPr>
              <w:snapToGrid w:val="0"/>
              <w:ind w:firstLine="0"/>
              <w:rPr>
                <w:color w:val="000000"/>
              </w:rPr>
            </w:pPr>
            <w:r>
              <w:t xml:space="preserve">- </w:t>
            </w:r>
            <w:r w:rsidRPr="00DB4A91">
              <w:rPr>
                <w:color w:val="000000"/>
              </w:rPr>
              <w:t xml:space="preserve">методологические основы обучения и диагностики </w:t>
            </w:r>
            <w:r>
              <w:rPr>
                <w:color w:val="000000"/>
              </w:rPr>
              <w:t xml:space="preserve">особенностей развития детей </w:t>
            </w:r>
            <w:r w:rsidRPr="00DB4A91">
              <w:rPr>
                <w:color w:val="000000"/>
              </w:rPr>
              <w:t xml:space="preserve">детей </w:t>
            </w:r>
            <w:r>
              <w:rPr>
                <w:color w:val="000000"/>
              </w:rPr>
              <w:t xml:space="preserve">в период детства; </w:t>
            </w:r>
          </w:p>
          <w:p w:rsidR="00DD48BD" w:rsidRDefault="00DD48BD" w:rsidP="00C365E1">
            <w:pPr>
              <w:snapToGrid w:val="0"/>
              <w:ind w:firstLine="0"/>
            </w:pPr>
            <w:r>
              <w:t>- современные технологии обучения детей дошкольного возраста;</w:t>
            </w:r>
          </w:p>
          <w:p w:rsidR="00DD48BD" w:rsidRPr="00DB4A91" w:rsidRDefault="00DD48BD" w:rsidP="00C365E1">
            <w:pPr>
              <w:snapToGrid w:val="0"/>
              <w:ind w:firstLine="0"/>
            </w:pPr>
            <w:r>
              <w:t>- современные технологии диагностики развития различных сторон личности дошкольника</w:t>
            </w:r>
          </w:p>
        </w:tc>
      </w:tr>
      <w:tr w:rsidR="00DD48BD" w:rsidRPr="00DB4A91" w:rsidTr="00C365E1">
        <w:trPr>
          <w:gridBefore w:val="1"/>
          <w:wBefore w:w="10" w:type="dxa"/>
        </w:trPr>
        <w:tc>
          <w:tcPr>
            <w:tcW w:w="1708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B4A91" w:rsidRDefault="00DD48BD" w:rsidP="00C365E1">
            <w:pPr>
              <w:snapToGrid w:val="0"/>
              <w:ind w:firstLine="0"/>
              <w:rPr>
                <w:lang w:eastAsia="ar-SA"/>
              </w:rPr>
            </w:pPr>
            <w:r w:rsidRPr="00DB4A91">
              <w:rPr>
                <w:lang w:eastAsia="ar-SA"/>
              </w:rPr>
              <w:t>Уметь</w:t>
            </w: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8BD" w:rsidRPr="00DB4A91" w:rsidRDefault="00DD48BD" w:rsidP="00C365E1">
            <w:pPr>
              <w:snapToGrid w:val="0"/>
              <w:ind w:firstLine="0"/>
            </w:pPr>
            <w:r w:rsidRPr="00DB4A91">
              <w:t xml:space="preserve">- самостоятельно подбирать показатели, диагностический инструментарий в соответствии с возрастом детей;  </w:t>
            </w:r>
          </w:p>
          <w:p w:rsidR="00DD48BD" w:rsidRPr="00DB4A91" w:rsidRDefault="00DD48BD" w:rsidP="00C365E1">
            <w:pPr>
              <w:snapToGrid w:val="0"/>
              <w:ind w:firstLine="0"/>
              <w:rPr>
                <w:color w:val="000000"/>
              </w:rPr>
            </w:pPr>
            <w:r w:rsidRPr="00DB4A91">
              <w:t xml:space="preserve">- интерпретировать результаты диагностики </w:t>
            </w:r>
            <w:r w:rsidRPr="00DB4A91">
              <w:rPr>
                <w:color w:val="000000"/>
              </w:rPr>
              <w:t>развития, общения, деятельности детей разных возрастов;</w:t>
            </w:r>
          </w:p>
          <w:p w:rsidR="00DD48BD" w:rsidRPr="00DB4A91" w:rsidRDefault="00DD48BD" w:rsidP="00C365E1">
            <w:pPr>
              <w:snapToGrid w:val="0"/>
              <w:ind w:firstLine="0"/>
              <w:rPr>
                <w:color w:val="000000"/>
              </w:rPr>
            </w:pPr>
            <w:r w:rsidRPr="00DB4A91">
              <w:rPr>
                <w:rFonts w:eastAsia="MS Mincho"/>
              </w:rPr>
              <w:t xml:space="preserve">- творчески подойти к разработке перспективы развития и путей оптимизации методов диагностики развития, общения, деятельности детей разных возрастов </w:t>
            </w:r>
          </w:p>
        </w:tc>
      </w:tr>
      <w:tr w:rsidR="00DD48BD" w:rsidRPr="00DB4A91" w:rsidTr="00C365E1">
        <w:trPr>
          <w:gridBefore w:val="1"/>
          <w:wBefore w:w="10" w:type="dxa"/>
        </w:trPr>
        <w:tc>
          <w:tcPr>
            <w:tcW w:w="1708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B4A91" w:rsidRDefault="00DD48BD" w:rsidP="00C365E1">
            <w:pPr>
              <w:snapToGrid w:val="0"/>
              <w:ind w:firstLine="0"/>
              <w:rPr>
                <w:lang w:eastAsia="ar-SA"/>
              </w:rPr>
            </w:pPr>
            <w:r w:rsidRPr="00DB4A91">
              <w:rPr>
                <w:lang w:eastAsia="ar-SA"/>
              </w:rPr>
              <w:t>Владеть</w:t>
            </w: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8BD" w:rsidRPr="00DB4A91" w:rsidRDefault="00DD48BD" w:rsidP="00C365E1">
            <w:pPr>
              <w:snapToGrid w:val="0"/>
              <w:ind w:firstLine="0"/>
            </w:pPr>
            <w:r w:rsidRPr="00DB4A91">
              <w:t xml:space="preserve">- </w:t>
            </w:r>
            <w:r>
              <w:t>технологиями</w:t>
            </w:r>
            <w:r w:rsidRPr="00DB4A91">
              <w:t xml:space="preserve"> диагностики развития психической, личностной и коммуникативной сфер детей разных возрастов;</w:t>
            </w:r>
          </w:p>
          <w:p w:rsidR="00DD48BD" w:rsidRPr="00DB4A91" w:rsidRDefault="00DD48BD" w:rsidP="00DD48BD">
            <w:pPr>
              <w:pStyle w:val="22"/>
              <w:widowControl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</w:pPr>
            <w:r w:rsidRPr="00DB4A91">
              <w:t>способами оценивания значимости и практической пригодности полученных результатов;</w:t>
            </w:r>
          </w:p>
          <w:p w:rsidR="00DD48BD" w:rsidRDefault="00DD48BD" w:rsidP="00DD48BD">
            <w:pPr>
              <w:widowControl/>
              <w:numPr>
                <w:ilvl w:val="0"/>
                <w:numId w:val="9"/>
              </w:numPr>
              <w:shd w:val="clear" w:color="auto" w:fill="FFFFFF"/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</w:pPr>
            <w:r w:rsidRPr="00DB4A91">
              <w:t xml:space="preserve">основными методами исследования в области детской психологии, практическими умениями и навыками их использования; </w:t>
            </w:r>
          </w:p>
          <w:p w:rsidR="00DD48BD" w:rsidRPr="00DB4A91" w:rsidRDefault="00DD48BD" w:rsidP="00DD48BD">
            <w:pPr>
              <w:widowControl/>
              <w:numPr>
                <w:ilvl w:val="0"/>
                <w:numId w:val="9"/>
              </w:numPr>
              <w:shd w:val="clear" w:color="auto" w:fill="FFFFFF"/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</w:pPr>
            <w:r w:rsidRPr="00DB4A91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DD48BD" w:rsidRPr="00661166" w:rsidRDefault="00DD48BD" w:rsidP="00DD48BD">
      <w:pPr>
        <w:tabs>
          <w:tab w:val="left" w:pos="851"/>
        </w:tabs>
        <w:rPr>
          <w:rStyle w:val="FontStyle16"/>
          <w:b w:val="0"/>
          <w:lang w:eastAsia="ar-SA"/>
        </w:rPr>
      </w:pPr>
    </w:p>
    <w:p w:rsidR="00DD48BD" w:rsidRPr="00661166" w:rsidRDefault="00DD48BD" w:rsidP="00DD48BD">
      <w:pPr>
        <w:widowControl/>
        <w:tabs>
          <w:tab w:val="left" w:pos="1418"/>
        </w:tabs>
        <w:spacing w:line="200" w:lineRule="atLeast"/>
        <w:ind w:left="567" w:firstLine="0"/>
        <w:rPr>
          <w:lang w:eastAsia="ar-SA"/>
        </w:rPr>
      </w:pPr>
    </w:p>
    <w:p w:rsidR="00DD48BD" w:rsidRPr="00661166" w:rsidRDefault="00DD48BD" w:rsidP="00DD48BD">
      <w:pPr>
        <w:tabs>
          <w:tab w:val="left" w:pos="851"/>
        </w:tabs>
        <w:rPr>
          <w:rStyle w:val="FontStyle16"/>
          <w:b w:val="0"/>
        </w:rPr>
      </w:pPr>
    </w:p>
    <w:p w:rsidR="00DD48BD" w:rsidRPr="00661166" w:rsidRDefault="00DD48BD" w:rsidP="00DD48BD">
      <w:pPr>
        <w:tabs>
          <w:tab w:val="left" w:pos="851"/>
        </w:tabs>
        <w:rPr>
          <w:rStyle w:val="FontStyle16"/>
          <w:b w:val="0"/>
        </w:rPr>
      </w:pPr>
    </w:p>
    <w:p w:rsidR="00DD48BD" w:rsidRPr="00661166" w:rsidRDefault="00DD48BD" w:rsidP="00DD48BD">
      <w:pPr>
        <w:pStyle w:val="1"/>
        <w:rPr>
          <w:rStyle w:val="FontStyle18"/>
          <w:szCs w:val="24"/>
        </w:rPr>
      </w:pPr>
    </w:p>
    <w:p w:rsidR="00DD48BD" w:rsidRPr="00661166" w:rsidRDefault="00DD48BD" w:rsidP="00DD48BD">
      <w:pPr>
        <w:sectPr w:rsidR="00DD48BD" w:rsidRPr="00661166" w:rsidSect="009030D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D48BD" w:rsidRPr="00DD48BD" w:rsidRDefault="00DD48BD" w:rsidP="00DD48BD">
      <w:pPr>
        <w:pStyle w:val="1"/>
        <w:spacing w:before="0" w:after="0"/>
        <w:ind w:left="0" w:firstLine="567"/>
        <w:rPr>
          <w:rStyle w:val="FontStyle18"/>
          <w:i/>
          <w:color w:val="C00000"/>
          <w:sz w:val="24"/>
          <w:szCs w:val="24"/>
        </w:rPr>
      </w:pPr>
      <w:r w:rsidRPr="00DD48BD">
        <w:rPr>
          <w:rStyle w:val="FontStyle18"/>
          <w:sz w:val="24"/>
          <w:szCs w:val="24"/>
        </w:rPr>
        <w:lastRenderedPageBreak/>
        <w:t xml:space="preserve">4 Структура и содержание дисциплины </w:t>
      </w:r>
    </w:p>
    <w:p w:rsidR="00DD48BD" w:rsidRPr="00DD48BD" w:rsidRDefault="00DD48BD" w:rsidP="00DD48B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D48BD">
        <w:rPr>
          <w:rStyle w:val="FontStyle18"/>
          <w:b w:val="0"/>
          <w:sz w:val="24"/>
          <w:szCs w:val="24"/>
        </w:rPr>
        <w:t>Общая трудоемкость дисциплины составляет _3_ зачетных единиц __108__ акад. часов, в том числе:</w:t>
      </w:r>
    </w:p>
    <w:p w:rsidR="00DD48BD" w:rsidRPr="00DD48BD" w:rsidRDefault="00DD48BD" w:rsidP="00DD48B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D48BD">
        <w:rPr>
          <w:rStyle w:val="FontStyle18"/>
          <w:b w:val="0"/>
          <w:sz w:val="24"/>
          <w:szCs w:val="24"/>
        </w:rPr>
        <w:t>–</w:t>
      </w:r>
      <w:r w:rsidRPr="00DD48BD">
        <w:rPr>
          <w:rStyle w:val="FontStyle18"/>
          <w:b w:val="0"/>
          <w:sz w:val="24"/>
          <w:szCs w:val="24"/>
        </w:rPr>
        <w:tab/>
        <w:t>контактная работа – __10,7__ акад. часов:</w:t>
      </w:r>
    </w:p>
    <w:p w:rsidR="00DD48BD" w:rsidRPr="00DD48BD" w:rsidRDefault="00DD48BD" w:rsidP="00DD48B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D48BD">
        <w:rPr>
          <w:rStyle w:val="FontStyle18"/>
          <w:b w:val="0"/>
          <w:sz w:val="24"/>
          <w:szCs w:val="24"/>
        </w:rPr>
        <w:tab/>
        <w:t>–</w:t>
      </w:r>
      <w:r w:rsidRPr="00DD48BD">
        <w:rPr>
          <w:rStyle w:val="FontStyle18"/>
          <w:b w:val="0"/>
          <w:sz w:val="24"/>
          <w:szCs w:val="24"/>
        </w:rPr>
        <w:tab/>
        <w:t>аудиторная – __10__ акад. часов;</w:t>
      </w:r>
    </w:p>
    <w:p w:rsidR="00DD48BD" w:rsidRPr="00DD48BD" w:rsidRDefault="00DD48BD" w:rsidP="00DD48B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D48BD">
        <w:rPr>
          <w:rStyle w:val="FontStyle18"/>
          <w:b w:val="0"/>
          <w:sz w:val="24"/>
          <w:szCs w:val="24"/>
        </w:rPr>
        <w:tab/>
        <w:t>–</w:t>
      </w:r>
      <w:r w:rsidRPr="00DD48BD">
        <w:rPr>
          <w:rStyle w:val="FontStyle18"/>
          <w:b w:val="0"/>
          <w:sz w:val="24"/>
          <w:szCs w:val="24"/>
        </w:rPr>
        <w:tab/>
        <w:t xml:space="preserve">внеаудиторная – __0,7__ акад. часов </w:t>
      </w:r>
    </w:p>
    <w:p w:rsidR="00DD48BD" w:rsidRPr="00DD48BD" w:rsidRDefault="00DD48BD" w:rsidP="00DD48B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D48BD">
        <w:rPr>
          <w:rStyle w:val="FontStyle18"/>
          <w:b w:val="0"/>
          <w:sz w:val="24"/>
          <w:szCs w:val="24"/>
        </w:rPr>
        <w:t>–</w:t>
      </w:r>
      <w:r w:rsidRPr="00DD48BD">
        <w:rPr>
          <w:rStyle w:val="FontStyle18"/>
          <w:b w:val="0"/>
          <w:sz w:val="24"/>
          <w:szCs w:val="24"/>
        </w:rPr>
        <w:tab/>
        <w:t>самостоятельная работа – __93,4__ акад. часов;</w:t>
      </w:r>
    </w:p>
    <w:p w:rsidR="00DD48BD" w:rsidRPr="00DD48BD" w:rsidRDefault="00DD48BD" w:rsidP="00DD48BD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DD48BD">
        <w:rPr>
          <w:rStyle w:val="FontStyle18"/>
          <w:b w:val="0"/>
          <w:sz w:val="24"/>
          <w:szCs w:val="24"/>
        </w:rPr>
        <w:t>–</w:t>
      </w:r>
      <w:r w:rsidRPr="00DD48BD">
        <w:rPr>
          <w:rStyle w:val="FontStyle18"/>
          <w:b w:val="0"/>
          <w:sz w:val="24"/>
          <w:szCs w:val="24"/>
        </w:rPr>
        <w:tab/>
        <w:t>подготовка к зачёту  – _3,9_ акад. часа</w:t>
      </w:r>
      <w:r w:rsidRPr="00DD48BD">
        <w:rPr>
          <w:rStyle w:val="FontStyle18"/>
          <w:b w:val="0"/>
          <w:i/>
          <w:sz w:val="24"/>
          <w:szCs w:val="24"/>
        </w:rPr>
        <w:t xml:space="preserve"> </w:t>
      </w:r>
    </w:p>
    <w:tbl>
      <w:tblPr>
        <w:tblW w:w="49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421"/>
        <w:gridCol w:w="706"/>
        <w:gridCol w:w="569"/>
        <w:gridCol w:w="569"/>
        <w:gridCol w:w="716"/>
        <w:gridCol w:w="994"/>
        <w:gridCol w:w="2113"/>
        <w:gridCol w:w="2128"/>
        <w:gridCol w:w="1409"/>
      </w:tblGrid>
      <w:tr w:rsidR="00DD48BD" w:rsidRPr="00DD48BD" w:rsidTr="00C365E1">
        <w:trPr>
          <w:cantSplit/>
          <w:trHeight w:val="333"/>
          <w:tblHeader/>
        </w:trPr>
        <w:tc>
          <w:tcPr>
            <w:tcW w:w="2055" w:type="pct"/>
            <w:vMerge w:val="restart"/>
            <w:vAlign w:val="center"/>
          </w:tcPr>
          <w:p w:rsidR="00DD48BD" w:rsidRPr="00DD48BD" w:rsidRDefault="00DD48BD" w:rsidP="00C365E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</w:pPr>
            <w:r w:rsidRPr="00DD48BD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t>Раздел/ тема</w:t>
            </w:r>
          </w:p>
          <w:p w:rsidR="00DD48BD" w:rsidRPr="00DD48BD" w:rsidRDefault="00DD48BD" w:rsidP="00C365E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</w:pPr>
            <w:r w:rsidRPr="00DD48BD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t>дисциплины</w:t>
            </w:r>
          </w:p>
        </w:tc>
        <w:tc>
          <w:tcPr>
            <w:tcW w:w="226" w:type="pct"/>
            <w:vMerge w:val="restart"/>
            <w:textDirection w:val="btLr"/>
            <w:vAlign w:val="center"/>
          </w:tcPr>
          <w:p w:rsidR="00DD48BD" w:rsidRPr="00DD48BD" w:rsidRDefault="00DD48BD" w:rsidP="00C365E1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DD48BD">
              <w:rPr>
                <w:rStyle w:val="FontStyle25"/>
                <w:i w:val="0"/>
                <w:sz w:val="20"/>
                <w:szCs w:val="20"/>
              </w:rPr>
              <w:t>к</w:t>
            </w:r>
            <w:r w:rsidRPr="00DD48BD">
              <w:rPr>
                <w:rStyle w:val="FontStyle25"/>
                <w:sz w:val="20"/>
                <w:szCs w:val="20"/>
              </w:rPr>
              <w:t>урс</w:t>
            </w:r>
          </w:p>
        </w:tc>
        <w:tc>
          <w:tcPr>
            <w:tcW w:w="593" w:type="pct"/>
            <w:gridSpan w:val="3"/>
            <w:vAlign w:val="center"/>
          </w:tcPr>
          <w:p w:rsidR="00DD48BD" w:rsidRPr="00DD48BD" w:rsidRDefault="00DD48BD" w:rsidP="00C365E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DD48B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DD48B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DD48B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18" w:type="pct"/>
            <w:vMerge w:val="restart"/>
            <w:textDirection w:val="btLr"/>
            <w:vAlign w:val="center"/>
          </w:tcPr>
          <w:p w:rsidR="00DD48BD" w:rsidRPr="00DD48BD" w:rsidRDefault="00DD48BD" w:rsidP="00C365E1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1"/>
                <w:szCs w:val="21"/>
              </w:rPr>
            </w:pPr>
            <w:r w:rsidRPr="00DD48BD">
              <w:rPr>
                <w:rStyle w:val="FontStyle20"/>
                <w:rFonts w:ascii="Times New Roman" w:hAnsi="Times New Roman" w:cs="Times New Roman"/>
                <w:sz w:val="21"/>
                <w:szCs w:val="21"/>
              </w:rPr>
              <w:t>Самостоятельная работа (в акад. часах)</w:t>
            </w:r>
          </w:p>
        </w:tc>
        <w:tc>
          <w:tcPr>
            <w:tcW w:w="676" w:type="pct"/>
            <w:vMerge w:val="restart"/>
            <w:vAlign w:val="center"/>
          </w:tcPr>
          <w:p w:rsidR="00DD48BD" w:rsidRPr="00DD48BD" w:rsidRDefault="00DD48BD" w:rsidP="00C365E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</w:pPr>
            <w:r w:rsidRPr="00DD48BD">
              <w:rPr>
                <w:rStyle w:val="FontStyle20"/>
                <w:rFonts w:ascii="Times New Roman" w:hAnsi="Times New Roman" w:cs="Times New Roman"/>
                <w:sz w:val="21"/>
                <w:szCs w:val="21"/>
              </w:rPr>
              <w:t xml:space="preserve">Вид самостоятельной </w:t>
            </w:r>
            <w:r w:rsidRPr="00DD48BD">
              <w:rPr>
                <w:rStyle w:val="FontStyle20"/>
                <w:rFonts w:ascii="Times New Roman" w:hAnsi="Times New Roman" w:cs="Times New Roman"/>
                <w:sz w:val="21"/>
                <w:szCs w:val="21"/>
              </w:rPr>
              <w:br/>
              <w:t>работы</w:t>
            </w:r>
          </w:p>
        </w:tc>
        <w:tc>
          <w:tcPr>
            <w:tcW w:w="681" w:type="pct"/>
            <w:vMerge w:val="restart"/>
            <w:vAlign w:val="center"/>
          </w:tcPr>
          <w:p w:rsidR="00DD48BD" w:rsidRPr="00DD48BD" w:rsidRDefault="00DD48BD" w:rsidP="00C365E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1"/>
                <w:szCs w:val="21"/>
              </w:rPr>
            </w:pPr>
            <w:r w:rsidRPr="00DD48BD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t xml:space="preserve">Форма текущего контроля успеваемости и </w:t>
            </w:r>
            <w:r w:rsidRPr="00DD48BD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br/>
              <w:t>промежуточной аттестации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:rsidR="00DD48BD" w:rsidRPr="00DD48BD" w:rsidRDefault="00DD48BD" w:rsidP="00C365E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</w:pPr>
            <w:r w:rsidRPr="00DD48BD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t xml:space="preserve">Код и </w:t>
            </w:r>
          </w:p>
          <w:p w:rsidR="00DD48BD" w:rsidRPr="00DD48BD" w:rsidRDefault="00DD48BD" w:rsidP="00C365E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</w:pPr>
            <w:r w:rsidRPr="00DD48BD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t xml:space="preserve">структурный </w:t>
            </w:r>
            <w:r w:rsidRPr="00DD48BD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br/>
              <w:t xml:space="preserve">элемент </w:t>
            </w:r>
            <w:r w:rsidRPr="00DD48BD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br/>
              <w:t>компетенции</w:t>
            </w:r>
          </w:p>
        </w:tc>
      </w:tr>
      <w:tr w:rsidR="00DD48BD" w:rsidRPr="00DD48BD" w:rsidTr="00C365E1">
        <w:trPr>
          <w:cantSplit/>
          <w:trHeight w:val="798"/>
          <w:tblHeader/>
        </w:trPr>
        <w:tc>
          <w:tcPr>
            <w:tcW w:w="2055" w:type="pct"/>
            <w:vMerge/>
          </w:tcPr>
          <w:p w:rsidR="00DD48BD" w:rsidRPr="00DD48BD" w:rsidRDefault="00DD48BD" w:rsidP="00C365E1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26" w:type="pct"/>
            <w:vMerge/>
          </w:tcPr>
          <w:p w:rsidR="00DD48BD" w:rsidRPr="00DD48BD" w:rsidRDefault="00DD48BD" w:rsidP="00C365E1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82" w:type="pct"/>
            <w:textDirection w:val="btLr"/>
            <w:vAlign w:val="center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DD48BD">
              <w:rPr>
                <w:sz w:val="20"/>
                <w:szCs w:val="20"/>
              </w:rPr>
              <w:t>лекции</w:t>
            </w:r>
          </w:p>
        </w:tc>
        <w:tc>
          <w:tcPr>
            <w:tcW w:w="182" w:type="pct"/>
            <w:textDirection w:val="btLr"/>
            <w:vAlign w:val="center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DD48BD">
              <w:rPr>
                <w:sz w:val="20"/>
                <w:szCs w:val="20"/>
              </w:rPr>
              <w:t>лаборат.</w:t>
            </w:r>
          </w:p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DD48BD">
              <w:rPr>
                <w:sz w:val="20"/>
                <w:szCs w:val="20"/>
              </w:rPr>
              <w:t>занятия</w:t>
            </w:r>
          </w:p>
        </w:tc>
        <w:tc>
          <w:tcPr>
            <w:tcW w:w="229" w:type="pct"/>
            <w:textDirection w:val="btLr"/>
            <w:vAlign w:val="center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DD48BD">
              <w:rPr>
                <w:sz w:val="20"/>
                <w:szCs w:val="20"/>
              </w:rPr>
              <w:t>практич. занятия</w:t>
            </w:r>
          </w:p>
        </w:tc>
        <w:tc>
          <w:tcPr>
            <w:tcW w:w="318" w:type="pct"/>
            <w:vMerge/>
            <w:textDirection w:val="btLr"/>
          </w:tcPr>
          <w:p w:rsidR="00DD48BD" w:rsidRPr="00DD48BD" w:rsidRDefault="00DD48BD" w:rsidP="00C365E1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676" w:type="pct"/>
            <w:vMerge/>
            <w:textDirection w:val="btLr"/>
          </w:tcPr>
          <w:p w:rsidR="00DD48BD" w:rsidRPr="00DD48BD" w:rsidRDefault="00DD48BD" w:rsidP="00C365E1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681" w:type="pct"/>
            <w:vMerge/>
            <w:textDirection w:val="btLr"/>
            <w:vAlign w:val="center"/>
          </w:tcPr>
          <w:p w:rsidR="00DD48BD" w:rsidRPr="00DD48BD" w:rsidRDefault="00DD48BD" w:rsidP="00C365E1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51" w:type="pct"/>
            <w:vMerge/>
            <w:textDirection w:val="btLr"/>
          </w:tcPr>
          <w:p w:rsidR="00DD48BD" w:rsidRPr="00DD48BD" w:rsidRDefault="00DD48BD" w:rsidP="00C365E1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DD48BD" w:rsidRPr="00DD48BD" w:rsidTr="00C365E1">
        <w:trPr>
          <w:trHeight w:val="268"/>
        </w:trPr>
        <w:tc>
          <w:tcPr>
            <w:tcW w:w="2055" w:type="pct"/>
          </w:tcPr>
          <w:p w:rsidR="00DD48BD" w:rsidRPr="00DD48BD" w:rsidRDefault="00DD48BD" w:rsidP="00C365E1">
            <w:pPr>
              <w:pStyle w:val="Style14"/>
              <w:widowControl/>
              <w:tabs>
                <w:tab w:val="left" w:pos="435"/>
              </w:tabs>
              <w:snapToGrid w:val="0"/>
              <w:ind w:firstLine="0"/>
              <w:jc w:val="left"/>
              <w:rPr>
                <w:i/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Раздел 1</w:t>
            </w:r>
            <w:r w:rsidRPr="00DD48BD">
              <w:rPr>
                <w:i/>
                <w:sz w:val="22"/>
                <w:szCs w:val="22"/>
              </w:rPr>
              <w:t>. Теоретические основы одаренности</w:t>
            </w:r>
          </w:p>
        </w:tc>
        <w:tc>
          <w:tcPr>
            <w:tcW w:w="22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6</w:t>
            </w: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9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8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8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5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DD48BD" w:rsidRPr="00DD48BD" w:rsidTr="00C365E1">
        <w:trPr>
          <w:trHeight w:val="268"/>
        </w:trPr>
        <w:tc>
          <w:tcPr>
            <w:tcW w:w="2055" w:type="pct"/>
          </w:tcPr>
          <w:p w:rsidR="00DD48BD" w:rsidRPr="00DD48BD" w:rsidRDefault="00DD48BD" w:rsidP="00C365E1">
            <w:pPr>
              <w:pStyle w:val="31"/>
              <w:snapToGrid w:val="0"/>
              <w:spacing w:after="0"/>
              <w:ind w:left="0" w:firstLine="0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Тема 1. Современные подходы к изучению природы способностей и одаренности. Одаренность и креативность</w:t>
            </w:r>
          </w:p>
        </w:tc>
        <w:tc>
          <w:tcPr>
            <w:tcW w:w="22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1</w:t>
            </w: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9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8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10</w:t>
            </w:r>
          </w:p>
        </w:tc>
        <w:tc>
          <w:tcPr>
            <w:tcW w:w="67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8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5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ОПК-2-з</w:t>
            </w:r>
          </w:p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ПК-2-з</w:t>
            </w:r>
          </w:p>
        </w:tc>
      </w:tr>
      <w:tr w:rsidR="00DD48BD" w:rsidRPr="00DD48BD" w:rsidTr="00C365E1">
        <w:trPr>
          <w:trHeight w:val="268"/>
        </w:trPr>
        <w:tc>
          <w:tcPr>
            <w:tcW w:w="2055" w:type="pct"/>
          </w:tcPr>
          <w:p w:rsidR="00DD48BD" w:rsidRPr="00DD48BD" w:rsidRDefault="00DD48BD" w:rsidP="00C365E1">
            <w:pPr>
              <w:snapToGrid w:val="0"/>
              <w:ind w:firstLine="0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2. Сравнительный анализ различных концепций одаренности</w:t>
            </w:r>
          </w:p>
        </w:tc>
        <w:tc>
          <w:tcPr>
            <w:tcW w:w="22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1</w:t>
            </w:r>
          </w:p>
        </w:tc>
        <w:tc>
          <w:tcPr>
            <w:tcW w:w="229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8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10</w:t>
            </w:r>
          </w:p>
        </w:tc>
        <w:tc>
          <w:tcPr>
            <w:tcW w:w="67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68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5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ОПК-1-зув</w:t>
            </w:r>
          </w:p>
        </w:tc>
      </w:tr>
      <w:tr w:rsidR="00DD48BD" w:rsidRPr="00DD48BD" w:rsidTr="00C365E1">
        <w:trPr>
          <w:trHeight w:val="268"/>
        </w:trPr>
        <w:tc>
          <w:tcPr>
            <w:tcW w:w="2055" w:type="pct"/>
          </w:tcPr>
          <w:p w:rsidR="00DD48BD" w:rsidRPr="00DD48BD" w:rsidRDefault="00DD48BD" w:rsidP="00C365E1">
            <w:pPr>
              <w:snapToGrid w:val="0"/>
              <w:ind w:firstLine="0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3. Роль генетических, социальных, воспитательных факторов развития одаренности</w:t>
            </w:r>
          </w:p>
        </w:tc>
        <w:tc>
          <w:tcPr>
            <w:tcW w:w="22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1</w:t>
            </w: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9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8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10</w:t>
            </w:r>
          </w:p>
        </w:tc>
        <w:tc>
          <w:tcPr>
            <w:tcW w:w="67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8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5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ОПК-2-зу</w:t>
            </w:r>
          </w:p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ПК-2-зу</w:t>
            </w:r>
          </w:p>
        </w:tc>
      </w:tr>
      <w:tr w:rsidR="00DD48BD" w:rsidRPr="00DD48BD" w:rsidTr="00C365E1">
        <w:trPr>
          <w:trHeight w:val="313"/>
        </w:trPr>
        <w:tc>
          <w:tcPr>
            <w:tcW w:w="2055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DD48BD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2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DD48BD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DD48BD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9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8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DD48BD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30</w:t>
            </w:r>
          </w:p>
        </w:tc>
        <w:tc>
          <w:tcPr>
            <w:tcW w:w="67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8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D48B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 Контрольная работа</w:t>
            </w:r>
          </w:p>
        </w:tc>
        <w:tc>
          <w:tcPr>
            <w:tcW w:w="45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DD48BD" w:rsidRPr="00DD48BD" w:rsidTr="00C365E1">
        <w:trPr>
          <w:trHeight w:val="377"/>
        </w:trPr>
        <w:tc>
          <w:tcPr>
            <w:tcW w:w="2055" w:type="pct"/>
          </w:tcPr>
          <w:p w:rsidR="00DD48BD" w:rsidRPr="00DD48BD" w:rsidRDefault="00DD48BD" w:rsidP="00C365E1">
            <w:pPr>
              <w:widowControl/>
              <w:autoSpaceDE/>
              <w:ind w:firstLine="0"/>
              <w:jc w:val="left"/>
              <w:rPr>
                <w:b/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Раздел 2.</w:t>
            </w:r>
            <w:r w:rsidRPr="00DD48BD">
              <w:rPr>
                <w:b/>
                <w:sz w:val="22"/>
                <w:szCs w:val="22"/>
              </w:rPr>
              <w:t xml:space="preserve"> </w:t>
            </w:r>
            <w:r w:rsidRPr="00DD48BD">
              <w:rPr>
                <w:i/>
                <w:sz w:val="22"/>
                <w:szCs w:val="22"/>
              </w:rPr>
              <w:t>Психология детской одаренности</w:t>
            </w:r>
          </w:p>
        </w:tc>
        <w:tc>
          <w:tcPr>
            <w:tcW w:w="22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6</w:t>
            </w: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9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8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7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8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DD48BD" w:rsidRPr="00DD48BD" w:rsidTr="00C365E1">
        <w:trPr>
          <w:trHeight w:val="499"/>
        </w:trPr>
        <w:tc>
          <w:tcPr>
            <w:tcW w:w="2055" w:type="pct"/>
          </w:tcPr>
          <w:p w:rsidR="00DD48BD" w:rsidRPr="00DD48BD" w:rsidRDefault="00DD48BD" w:rsidP="00C365E1">
            <w:pPr>
              <w:snapToGrid w:val="0"/>
              <w:ind w:firstLine="0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4. Психологические особенности одаренных детей. Типы одаренности</w:t>
            </w:r>
          </w:p>
        </w:tc>
        <w:tc>
          <w:tcPr>
            <w:tcW w:w="22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1</w:t>
            </w: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1</w:t>
            </w:r>
          </w:p>
        </w:tc>
        <w:tc>
          <w:tcPr>
            <w:tcW w:w="229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8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DD48B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7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8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ОПК-2-з</w:t>
            </w:r>
          </w:p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ПК-2-зу</w:t>
            </w:r>
          </w:p>
        </w:tc>
      </w:tr>
      <w:tr w:rsidR="00DD48BD" w:rsidRPr="00DD48BD" w:rsidTr="00C365E1">
        <w:trPr>
          <w:trHeight w:val="70"/>
        </w:trPr>
        <w:tc>
          <w:tcPr>
            <w:tcW w:w="2055" w:type="pct"/>
          </w:tcPr>
          <w:p w:rsidR="00DD48BD" w:rsidRPr="00DD48BD" w:rsidRDefault="00DD48BD" w:rsidP="00C365E1">
            <w:pPr>
              <w:pStyle w:val="a7"/>
              <w:tabs>
                <w:tab w:val="clear" w:pos="4677"/>
                <w:tab w:val="clear" w:pos="9355"/>
              </w:tabs>
              <w:snapToGrid w:val="0"/>
              <w:ind w:left="1" w:right="1" w:firstLine="0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Тема 5. Методы диагностики детской одаренности</w:t>
            </w:r>
          </w:p>
        </w:tc>
        <w:tc>
          <w:tcPr>
            <w:tcW w:w="22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9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1</w:t>
            </w:r>
          </w:p>
        </w:tc>
        <w:tc>
          <w:tcPr>
            <w:tcW w:w="318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10</w:t>
            </w:r>
          </w:p>
        </w:tc>
        <w:tc>
          <w:tcPr>
            <w:tcW w:w="67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68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5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ПК-2-зув</w:t>
            </w:r>
          </w:p>
        </w:tc>
      </w:tr>
      <w:tr w:rsidR="00DD48BD" w:rsidRPr="00DD48BD" w:rsidTr="00C365E1">
        <w:trPr>
          <w:trHeight w:val="70"/>
        </w:trPr>
        <w:tc>
          <w:tcPr>
            <w:tcW w:w="2055" w:type="pct"/>
          </w:tcPr>
          <w:p w:rsidR="00DD48BD" w:rsidRPr="00DD48BD" w:rsidRDefault="00DD48BD" w:rsidP="00C365E1">
            <w:pPr>
              <w:pStyle w:val="a7"/>
              <w:tabs>
                <w:tab w:val="clear" w:pos="4677"/>
                <w:tab w:val="clear" w:pos="9355"/>
              </w:tabs>
              <w:snapToGrid w:val="0"/>
              <w:ind w:left="1" w:right="1" w:firstLine="0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Тема 6. Раннее развитие одаренного ребенка</w:t>
            </w:r>
          </w:p>
        </w:tc>
        <w:tc>
          <w:tcPr>
            <w:tcW w:w="22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1</w:t>
            </w:r>
          </w:p>
        </w:tc>
        <w:tc>
          <w:tcPr>
            <w:tcW w:w="229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8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10</w:t>
            </w:r>
          </w:p>
        </w:tc>
        <w:tc>
          <w:tcPr>
            <w:tcW w:w="67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8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ОПК-1-зув</w:t>
            </w:r>
          </w:p>
        </w:tc>
      </w:tr>
      <w:tr w:rsidR="00DD48BD" w:rsidRPr="00DD48BD" w:rsidTr="00C365E1">
        <w:trPr>
          <w:trHeight w:val="313"/>
        </w:trPr>
        <w:tc>
          <w:tcPr>
            <w:tcW w:w="2055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DD48BD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2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DD48BD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DD48BD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29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DD48BD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18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DD48BD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30</w:t>
            </w:r>
          </w:p>
        </w:tc>
        <w:tc>
          <w:tcPr>
            <w:tcW w:w="67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8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D48B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 Контрольная работа</w:t>
            </w:r>
          </w:p>
        </w:tc>
        <w:tc>
          <w:tcPr>
            <w:tcW w:w="45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DD48BD" w:rsidRPr="00DD48BD" w:rsidTr="00C365E1">
        <w:trPr>
          <w:trHeight w:val="70"/>
        </w:trPr>
        <w:tc>
          <w:tcPr>
            <w:tcW w:w="2055" w:type="pct"/>
          </w:tcPr>
          <w:p w:rsidR="00DD48BD" w:rsidRPr="00DD48BD" w:rsidRDefault="00DD48BD" w:rsidP="00C365E1">
            <w:pPr>
              <w:pStyle w:val="Style14"/>
              <w:widowControl/>
              <w:snapToGrid w:val="0"/>
              <w:ind w:firstLine="0"/>
              <w:jc w:val="left"/>
              <w:rPr>
                <w:i/>
                <w:sz w:val="22"/>
                <w:szCs w:val="22"/>
              </w:rPr>
            </w:pPr>
            <w:r w:rsidRPr="00DD48BD">
              <w:rPr>
                <w:i/>
                <w:sz w:val="22"/>
                <w:szCs w:val="22"/>
              </w:rPr>
              <w:t>3. Содержание педагогической работы с одаренными детьми</w:t>
            </w:r>
          </w:p>
        </w:tc>
        <w:tc>
          <w:tcPr>
            <w:tcW w:w="22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DD48BD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9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8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8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DD48BD" w:rsidRPr="00DD48BD" w:rsidTr="00C365E1">
        <w:trPr>
          <w:trHeight w:val="70"/>
        </w:trPr>
        <w:tc>
          <w:tcPr>
            <w:tcW w:w="2055" w:type="pct"/>
          </w:tcPr>
          <w:p w:rsidR="00DD48BD" w:rsidRPr="00DD48BD" w:rsidRDefault="00DD48BD" w:rsidP="00C365E1">
            <w:pPr>
              <w:snapToGrid w:val="0"/>
              <w:ind w:firstLine="0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Тема 7. Тренинг творческого роста личности дошкольника</w:t>
            </w:r>
          </w:p>
        </w:tc>
        <w:tc>
          <w:tcPr>
            <w:tcW w:w="22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1</w:t>
            </w:r>
          </w:p>
        </w:tc>
        <w:tc>
          <w:tcPr>
            <w:tcW w:w="229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8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10</w:t>
            </w:r>
          </w:p>
        </w:tc>
        <w:tc>
          <w:tcPr>
            <w:tcW w:w="67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8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ОПК-2-зув</w:t>
            </w:r>
          </w:p>
        </w:tc>
      </w:tr>
      <w:tr w:rsidR="00DD48BD" w:rsidRPr="00DD48BD" w:rsidTr="00C365E1">
        <w:trPr>
          <w:trHeight w:val="70"/>
        </w:trPr>
        <w:tc>
          <w:tcPr>
            <w:tcW w:w="2055" w:type="pct"/>
          </w:tcPr>
          <w:p w:rsidR="00DD48BD" w:rsidRPr="00DD48BD" w:rsidRDefault="00DD48BD" w:rsidP="00C365E1">
            <w:pPr>
              <w:pStyle w:val="a5"/>
              <w:snapToGrid w:val="0"/>
              <w:spacing w:after="0"/>
              <w:ind w:firstLine="0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Тема 8. Современные программы и технология развития одаренных детей в дошкольных учреждениях</w:t>
            </w:r>
          </w:p>
        </w:tc>
        <w:tc>
          <w:tcPr>
            <w:tcW w:w="22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1</w:t>
            </w: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9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1</w:t>
            </w:r>
          </w:p>
        </w:tc>
        <w:tc>
          <w:tcPr>
            <w:tcW w:w="318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23,4</w:t>
            </w:r>
          </w:p>
        </w:tc>
        <w:tc>
          <w:tcPr>
            <w:tcW w:w="67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68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ОПК-2-зув</w:t>
            </w:r>
          </w:p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D48BD">
              <w:rPr>
                <w:sz w:val="22"/>
                <w:szCs w:val="22"/>
              </w:rPr>
              <w:t>ПК-2-зув</w:t>
            </w:r>
          </w:p>
        </w:tc>
      </w:tr>
      <w:tr w:rsidR="00DD48BD" w:rsidRPr="00DD48BD" w:rsidTr="00C365E1">
        <w:trPr>
          <w:trHeight w:val="313"/>
        </w:trPr>
        <w:tc>
          <w:tcPr>
            <w:tcW w:w="2055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DD48BD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2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DD48BD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DD48BD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9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DD48BD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18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DD48BD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33,4</w:t>
            </w:r>
          </w:p>
        </w:tc>
        <w:tc>
          <w:tcPr>
            <w:tcW w:w="67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8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DD48BD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DD48BD">
              <w:rPr>
                <w:b/>
                <w:sz w:val="22"/>
                <w:szCs w:val="22"/>
              </w:rPr>
              <w:t>Тест</w:t>
            </w:r>
          </w:p>
        </w:tc>
        <w:tc>
          <w:tcPr>
            <w:tcW w:w="45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DD48BD" w:rsidRPr="00DD48BD" w:rsidTr="00C365E1">
        <w:trPr>
          <w:trHeight w:val="315"/>
        </w:trPr>
        <w:tc>
          <w:tcPr>
            <w:tcW w:w="2055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DD48BD">
              <w:rPr>
                <w:b/>
                <w:sz w:val="22"/>
                <w:szCs w:val="22"/>
              </w:rPr>
              <w:t>Итого по курсу</w:t>
            </w:r>
          </w:p>
        </w:tc>
        <w:tc>
          <w:tcPr>
            <w:tcW w:w="22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DD48BD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DD48BD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82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DD48BD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29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DD48BD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18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DD48BD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93,4</w:t>
            </w:r>
          </w:p>
        </w:tc>
        <w:tc>
          <w:tcPr>
            <w:tcW w:w="676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8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DD48BD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Итоговый тест</w:t>
            </w:r>
          </w:p>
        </w:tc>
        <w:tc>
          <w:tcPr>
            <w:tcW w:w="451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DD48BD" w:rsidRPr="00DD48BD" w:rsidTr="00C365E1">
        <w:trPr>
          <w:trHeight w:val="499"/>
        </w:trPr>
        <w:tc>
          <w:tcPr>
            <w:tcW w:w="2055" w:type="pct"/>
          </w:tcPr>
          <w:p w:rsidR="00DD48BD" w:rsidRPr="00DD48BD" w:rsidRDefault="00DD48BD" w:rsidP="00C365E1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DD48BD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226" w:type="pct"/>
            <w:shd w:val="clear" w:color="auto" w:fill="auto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DD48BD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2" w:type="pct"/>
            <w:shd w:val="clear" w:color="auto" w:fill="auto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DD48BD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82" w:type="pct"/>
            <w:shd w:val="clear" w:color="auto" w:fill="auto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DD48BD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29" w:type="pct"/>
            <w:shd w:val="clear" w:color="auto" w:fill="auto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DD48BD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18" w:type="pct"/>
            <w:shd w:val="clear" w:color="auto" w:fill="auto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DD48BD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93,4</w:t>
            </w:r>
          </w:p>
        </w:tc>
        <w:tc>
          <w:tcPr>
            <w:tcW w:w="676" w:type="pct"/>
            <w:shd w:val="clear" w:color="auto" w:fill="auto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681" w:type="pct"/>
            <w:shd w:val="clear" w:color="auto" w:fill="auto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DD48BD">
              <w:rPr>
                <w:b/>
                <w:sz w:val="22"/>
                <w:szCs w:val="22"/>
              </w:rPr>
              <w:t>Промежуточная аттестация (зачёт)</w:t>
            </w:r>
          </w:p>
        </w:tc>
        <w:tc>
          <w:tcPr>
            <w:tcW w:w="451" w:type="pct"/>
            <w:shd w:val="clear" w:color="auto" w:fill="auto"/>
          </w:tcPr>
          <w:p w:rsidR="00DD48BD" w:rsidRPr="00DD48BD" w:rsidRDefault="00DD48BD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</w:tbl>
    <w:p w:rsidR="00DD48BD" w:rsidRPr="00DD48BD" w:rsidRDefault="00DD48BD" w:rsidP="00DD48BD">
      <w:pPr>
        <w:pStyle w:val="1"/>
        <w:ind w:left="0"/>
        <w:rPr>
          <w:rStyle w:val="FontStyle31"/>
          <w:sz w:val="24"/>
          <w:szCs w:val="24"/>
        </w:rPr>
        <w:sectPr w:rsidR="00DD48BD" w:rsidRPr="00DD48BD" w:rsidSect="00DD48BD">
          <w:pgSz w:w="16840" w:h="11907" w:orient="landscape" w:code="9"/>
          <w:pgMar w:top="1407" w:right="567" w:bottom="851" w:left="567" w:header="720" w:footer="720" w:gutter="0"/>
          <w:cols w:space="720"/>
          <w:noEndnote/>
          <w:titlePg/>
          <w:docGrid w:linePitch="326"/>
        </w:sectPr>
      </w:pPr>
    </w:p>
    <w:p w:rsidR="00DD48BD" w:rsidRPr="00DD48BD" w:rsidRDefault="00DD48BD" w:rsidP="00DD48B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DD48BD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DD48BD" w:rsidRPr="00DD48BD" w:rsidRDefault="00DD48BD" w:rsidP="00DD48BD">
      <w:r w:rsidRPr="00DD48BD">
        <w:t>В рамках дисциплины «</w:t>
      </w:r>
      <w:r w:rsidRPr="00DD48BD">
        <w:rPr>
          <w:rStyle w:val="FontStyle21"/>
          <w:sz w:val="24"/>
          <w:szCs w:val="24"/>
        </w:rPr>
        <w:t>Основы педагогической работы с одаренными детьми</w:t>
      </w:r>
      <w:r w:rsidRPr="00DD48BD">
        <w:t>» планируется проведение традиционных и нетрадиционных лекционных и практических занятий.</w:t>
      </w:r>
    </w:p>
    <w:p w:rsidR="00DD48BD" w:rsidRPr="00DD48BD" w:rsidRDefault="00DD48BD" w:rsidP="00DD48BD">
      <w:r w:rsidRPr="00DD48BD">
        <w:t xml:space="preserve">Традиционные занятия: информационная лекция, дискуссия по заранее определенным вопросам, выступления студентов по плану занятия. </w:t>
      </w:r>
    </w:p>
    <w:p w:rsidR="00DD48BD" w:rsidRPr="00DD48BD" w:rsidRDefault="00DD48BD" w:rsidP="00DD48BD">
      <w:r w:rsidRPr="00DD48BD">
        <w:t xml:space="preserve">Нетрадиционные: проблемные лекции и семинары; использование мультимедийных презентаций при чтении лекций и проведении семинаров; семинар-дискуссия; семинар с приведением и разбором конкретных ситуаций с целью формирования профессиональных навыков. </w:t>
      </w:r>
      <w:r w:rsidRPr="00DD48BD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В связи с необходимостью постоянной актуализации знаний о </w:t>
      </w:r>
      <w:r w:rsidRPr="00DD48BD">
        <w:t>закономерностях и индивидуальных особенностях психического и психофизиологического развития, об особенностях регуляции поведения и деятельности человека на различных возрастных ступенях</w:t>
      </w:r>
      <w:r w:rsidRPr="00DD48BD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, в рамках семинарских и лабораторных занятий, а также в процессе подготовки к ним задействуются интернет-ресурсы.</w:t>
      </w:r>
    </w:p>
    <w:p w:rsidR="00DD48BD" w:rsidRPr="00DD48BD" w:rsidRDefault="00DD48BD" w:rsidP="00DD48BD">
      <w:pPr>
        <w:rPr>
          <w:bCs/>
          <w:iCs/>
        </w:rPr>
      </w:pPr>
      <w:r w:rsidRPr="00DD48BD">
        <w:t>По дисциплине «</w:t>
      </w:r>
      <w:r w:rsidRPr="00DD48BD">
        <w:rPr>
          <w:rStyle w:val="FontStyle21"/>
          <w:sz w:val="24"/>
          <w:szCs w:val="24"/>
        </w:rPr>
        <w:t>Основы педагогической работы с одаренными детьми</w:t>
      </w:r>
      <w:r w:rsidRPr="00DD48BD">
        <w:t>» проводятся занятия в интерактивной форме. В связи с чем, используются такие интерактивные формы работы, как работа в малых группах (составление и обсуждение опорных схем, раскрывающих характеристику одаренных детей); обсуждение дискуссионных вопросов и проблем психологического сопровождения одаренных детей; проведение круглых столов (например, по проблеме развития одаренных детей в дошкольных учреждениях)</w:t>
      </w:r>
      <w:r w:rsidRPr="00DD48BD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.</w:t>
      </w:r>
    </w:p>
    <w:p w:rsidR="00DD48BD" w:rsidRPr="00DD48BD" w:rsidRDefault="00DD48BD" w:rsidP="00DD48B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DD48BD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DD48BD" w:rsidRPr="00DD48BD" w:rsidRDefault="00DD48BD" w:rsidP="00DD48BD">
      <w:r w:rsidRPr="00DD48BD">
        <w:t>По дисциплине «</w:t>
      </w:r>
      <w:r w:rsidRPr="00DD48BD">
        <w:rPr>
          <w:rStyle w:val="FontStyle21"/>
          <w:sz w:val="24"/>
          <w:szCs w:val="24"/>
        </w:rPr>
        <w:t>Основы педагогической работы с одаренными детьми</w:t>
      </w:r>
      <w:r w:rsidRPr="00DD48BD">
        <w:t>»</w:t>
      </w:r>
      <w:r w:rsidRPr="00DD48BD">
        <w:rPr>
          <w:rStyle w:val="FontStyle16"/>
          <w:sz w:val="24"/>
          <w:szCs w:val="24"/>
        </w:rPr>
        <w:t xml:space="preserve"> </w:t>
      </w:r>
      <w:r w:rsidRPr="00DD48BD">
        <w:t>предусмотрена аудиторная и внеаудиторная самостоятельная работа обучающихся. Аудиторная работа предполагает выполнение практических (семинарских) и письменных заданий. 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письменных заданий, тестов самопроверки и написания контрольной работы</w:t>
      </w:r>
    </w:p>
    <w:tbl>
      <w:tblPr>
        <w:tblW w:w="9738" w:type="dxa"/>
        <w:tblInd w:w="-25" w:type="dxa"/>
        <w:tblLayout w:type="fixed"/>
        <w:tblLook w:val="0000"/>
      </w:tblPr>
      <w:tblGrid>
        <w:gridCol w:w="2369"/>
        <w:gridCol w:w="3718"/>
        <w:gridCol w:w="1134"/>
        <w:gridCol w:w="2501"/>
        <w:gridCol w:w="16"/>
      </w:tblGrid>
      <w:tr w:rsidR="00DD48BD" w:rsidRPr="00DD48BD" w:rsidTr="00C365E1">
        <w:trPr>
          <w:gridAfter w:val="1"/>
          <w:wAfter w:w="16" w:type="dxa"/>
          <w:tblHeader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48BD" w:rsidRPr="00DD48BD" w:rsidRDefault="00DD48BD" w:rsidP="00C365E1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D48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Раздел/ тема </w:t>
            </w:r>
            <w:r w:rsidRPr="00DD48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дисциплины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48BD" w:rsidRPr="00DD48BD" w:rsidRDefault="00DD48BD" w:rsidP="00C365E1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D48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DD48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48BD" w:rsidRPr="00DD48BD" w:rsidRDefault="00DD48BD" w:rsidP="00C365E1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D48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DD48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8BD" w:rsidRPr="00DD48BD" w:rsidRDefault="00DD48BD" w:rsidP="00C365E1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D48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DD48BD" w:rsidRPr="00DD48BD" w:rsidTr="00C365E1">
        <w:tc>
          <w:tcPr>
            <w:tcW w:w="9738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8BD" w:rsidRPr="00DD48BD" w:rsidRDefault="00DD48BD" w:rsidP="00C365E1">
            <w:pPr>
              <w:pStyle w:val="Style14"/>
              <w:widowControl/>
              <w:tabs>
                <w:tab w:val="left" w:pos="435"/>
              </w:tabs>
              <w:snapToGrid w:val="0"/>
              <w:ind w:firstLine="0"/>
              <w:jc w:val="left"/>
              <w:rPr>
                <w:i/>
              </w:rPr>
            </w:pPr>
            <w:r w:rsidRPr="00DD48BD">
              <w:rPr>
                <w:i/>
              </w:rPr>
              <w:t>Раздел 1. Теоретические основы одаренности</w:t>
            </w:r>
          </w:p>
        </w:tc>
      </w:tr>
      <w:tr w:rsidR="00DD48BD" w:rsidRPr="00DD48BD" w:rsidTr="00C365E1">
        <w:trPr>
          <w:gridAfter w:val="1"/>
          <w:wAfter w:w="16" w:type="dxa"/>
        </w:trPr>
        <w:tc>
          <w:tcPr>
            <w:tcW w:w="2369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pStyle w:val="31"/>
              <w:snapToGrid w:val="0"/>
              <w:spacing w:after="0"/>
              <w:ind w:left="0" w:firstLine="0"/>
              <w:rPr>
                <w:sz w:val="24"/>
                <w:szCs w:val="24"/>
              </w:rPr>
            </w:pPr>
            <w:r w:rsidRPr="00DD48BD">
              <w:rPr>
                <w:sz w:val="24"/>
                <w:szCs w:val="24"/>
              </w:rPr>
              <w:t>Тема 1. Современные подходы к изучению природы способностей и одаренности. Одаренность и креативность</w:t>
            </w:r>
          </w:p>
        </w:tc>
        <w:tc>
          <w:tcPr>
            <w:tcW w:w="3718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snapToGrid w:val="0"/>
              <w:ind w:hanging="68"/>
              <w:jc w:val="left"/>
              <w:rPr>
                <w:rStyle w:val="24"/>
                <w:rFonts w:cs="Times New Roman"/>
                <w:bCs/>
                <w:szCs w:val="24"/>
              </w:rPr>
            </w:pPr>
            <w:r w:rsidRPr="00DD48BD">
              <w:rPr>
                <w:rStyle w:val="24"/>
                <w:rFonts w:cs="Times New Roman"/>
                <w:bCs/>
                <w:szCs w:val="24"/>
              </w:rPr>
              <w:t>Работа с основной и дополнительной литературой (составление краткого конспекта текста).</w:t>
            </w:r>
          </w:p>
          <w:p w:rsidR="00DD48BD" w:rsidRPr="00DD48BD" w:rsidRDefault="00DD48BD" w:rsidP="00C365E1">
            <w:pPr>
              <w:ind w:firstLine="0"/>
              <w:jc w:val="left"/>
            </w:pPr>
            <w:r w:rsidRPr="00DD48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Подготовить глоссарий основных понятий дисциплины.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D48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8BD" w:rsidRPr="00DD48BD" w:rsidRDefault="00DD48BD" w:rsidP="00C365E1">
            <w:pPr>
              <w:snapToGrid w:val="0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D48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Представление материалов на практическом занятии</w:t>
            </w:r>
          </w:p>
          <w:p w:rsidR="00DD48BD" w:rsidRPr="00DD48BD" w:rsidRDefault="00DD48BD" w:rsidP="00C365E1">
            <w:pPr>
              <w:ind w:firstLine="0"/>
            </w:pPr>
          </w:p>
        </w:tc>
      </w:tr>
      <w:tr w:rsidR="00DD48BD" w:rsidRPr="00DD48BD" w:rsidTr="00C365E1">
        <w:trPr>
          <w:gridAfter w:val="1"/>
          <w:wAfter w:w="16" w:type="dxa"/>
        </w:trPr>
        <w:tc>
          <w:tcPr>
            <w:tcW w:w="2369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snapToGrid w:val="0"/>
              <w:ind w:firstLine="0"/>
            </w:pPr>
            <w:r w:rsidRPr="00DD48BD">
              <w:t>Тема 2. Сравнительный анализ различных концепций одаренности</w:t>
            </w:r>
          </w:p>
        </w:tc>
        <w:tc>
          <w:tcPr>
            <w:tcW w:w="3718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snapToGrid w:val="0"/>
              <w:ind w:firstLine="73"/>
              <w:jc w:val="left"/>
              <w:rPr>
                <w:rStyle w:val="24"/>
                <w:rFonts w:cs="Times New Roman"/>
                <w:bCs/>
                <w:szCs w:val="24"/>
              </w:rPr>
            </w:pPr>
            <w:r w:rsidRPr="00DD48BD">
              <w:rPr>
                <w:rStyle w:val="24"/>
                <w:rFonts w:cs="Times New Roman"/>
                <w:bCs/>
                <w:szCs w:val="24"/>
              </w:rPr>
              <w:t>Работа с основной и дополнительной литературой:</w:t>
            </w:r>
          </w:p>
          <w:p w:rsidR="00DD48BD" w:rsidRPr="00DD48BD" w:rsidRDefault="00DD48BD" w:rsidP="00C365E1">
            <w:pPr>
              <w:snapToGrid w:val="0"/>
              <w:ind w:firstLine="0"/>
              <w:jc w:val="left"/>
            </w:pPr>
            <w:r w:rsidRPr="00DD48BD">
              <w:t>- заполнить таблицу сравнительного анализа различных концепций одаренности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ind w:firstLine="40"/>
              <w:jc w:val="center"/>
            </w:pPr>
            <w:r w:rsidRPr="00DD48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8BD" w:rsidRPr="00DD48BD" w:rsidRDefault="00DD48BD" w:rsidP="00C365E1">
            <w:pPr>
              <w:snapToGrid w:val="0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D48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Представление и обсуждение материалов на практическом занятии</w:t>
            </w:r>
          </w:p>
          <w:p w:rsidR="00DD48BD" w:rsidRPr="00DD48BD" w:rsidRDefault="00DD48BD" w:rsidP="00C365E1">
            <w:pPr>
              <w:ind w:firstLine="0"/>
            </w:pPr>
          </w:p>
        </w:tc>
      </w:tr>
      <w:tr w:rsidR="00DD48BD" w:rsidRPr="00DD48BD" w:rsidTr="00C365E1">
        <w:trPr>
          <w:gridAfter w:val="1"/>
          <w:wAfter w:w="16" w:type="dxa"/>
        </w:trPr>
        <w:tc>
          <w:tcPr>
            <w:tcW w:w="2369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snapToGrid w:val="0"/>
              <w:ind w:firstLine="0"/>
            </w:pPr>
            <w:r w:rsidRPr="00DD48BD">
              <w:t>Тема 3. Роль генетических, социальных и воспитательных факторов развития одаренности</w:t>
            </w:r>
          </w:p>
        </w:tc>
        <w:tc>
          <w:tcPr>
            <w:tcW w:w="3718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pStyle w:val="Style16"/>
              <w:widowControl/>
              <w:snapToGrid w:val="0"/>
              <w:ind w:firstLine="0"/>
              <w:rPr>
                <w:rStyle w:val="24"/>
                <w:rFonts w:cs="Times New Roman"/>
                <w:bCs/>
                <w:szCs w:val="24"/>
              </w:rPr>
            </w:pPr>
            <w:r w:rsidRPr="00DD48BD">
              <w:rPr>
                <w:rStyle w:val="24"/>
                <w:rFonts w:cs="Times New Roman"/>
                <w:bCs/>
                <w:szCs w:val="24"/>
              </w:rPr>
              <w:t>Работа с основной и дополнительной литературой (составление краткого конспекта текста):</w:t>
            </w:r>
          </w:p>
          <w:p w:rsidR="00DD48BD" w:rsidRPr="00DD48BD" w:rsidRDefault="00DD48BD" w:rsidP="00C365E1">
            <w:pPr>
              <w:pStyle w:val="Style16"/>
              <w:widowControl/>
              <w:ind w:firstLine="0"/>
              <w:jc w:val="left"/>
              <w:rPr>
                <w:bCs/>
              </w:rPr>
            </w:pPr>
            <w:r w:rsidRPr="00DD48BD">
              <w:rPr>
                <w:rStyle w:val="24"/>
                <w:rFonts w:cs="Times New Roman"/>
                <w:bCs/>
                <w:szCs w:val="24"/>
              </w:rPr>
              <w:t xml:space="preserve">- </w:t>
            </w:r>
            <w:r w:rsidRPr="00DD48BD">
              <w:t>подготовить доклад о роли одного из факторов (на выбор)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ind w:firstLine="40"/>
              <w:jc w:val="center"/>
            </w:pPr>
            <w:r w:rsidRPr="00DD48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8BD" w:rsidRPr="00DD48BD" w:rsidRDefault="00DD48BD" w:rsidP="00C365E1">
            <w:pPr>
              <w:snapToGrid w:val="0"/>
              <w:ind w:firstLine="0"/>
            </w:pPr>
            <w:r w:rsidRPr="00DD48BD">
              <w:t>Обсуждение материалов на практическом занятии</w:t>
            </w:r>
          </w:p>
        </w:tc>
      </w:tr>
      <w:tr w:rsidR="00DD48BD" w:rsidRPr="00DD48BD" w:rsidTr="00C365E1">
        <w:trPr>
          <w:gridAfter w:val="1"/>
          <w:wAfter w:w="16" w:type="dxa"/>
        </w:trPr>
        <w:tc>
          <w:tcPr>
            <w:tcW w:w="2369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pStyle w:val="Style14"/>
              <w:widowControl/>
              <w:snapToGrid w:val="0"/>
              <w:ind w:firstLine="0"/>
              <w:jc w:val="left"/>
              <w:rPr>
                <w:b/>
              </w:rPr>
            </w:pPr>
            <w:r w:rsidRPr="00DD48BD">
              <w:rPr>
                <w:b/>
              </w:rPr>
              <w:lastRenderedPageBreak/>
              <w:t>Итого по разделу</w:t>
            </w:r>
          </w:p>
        </w:tc>
        <w:tc>
          <w:tcPr>
            <w:tcW w:w="3718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pStyle w:val="Style16"/>
              <w:widowControl/>
              <w:snapToGrid w:val="0"/>
              <w:ind w:firstLine="0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DD48BD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8BD" w:rsidRPr="00DD48BD" w:rsidRDefault="00DD48BD" w:rsidP="00C365E1">
            <w:pPr>
              <w:snapToGrid w:val="0"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DD48BD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Оценка письменных материалов</w:t>
            </w:r>
          </w:p>
        </w:tc>
      </w:tr>
      <w:tr w:rsidR="00DD48BD" w:rsidRPr="00DD48BD" w:rsidTr="00C365E1">
        <w:tc>
          <w:tcPr>
            <w:tcW w:w="9738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8BD" w:rsidRPr="00DD48BD" w:rsidRDefault="00DD48BD" w:rsidP="00C365E1">
            <w:pPr>
              <w:pStyle w:val="Style14"/>
              <w:widowControl/>
              <w:snapToGrid w:val="0"/>
              <w:ind w:firstLine="0"/>
              <w:jc w:val="left"/>
              <w:rPr>
                <w:i/>
              </w:rPr>
            </w:pPr>
            <w:r w:rsidRPr="00DD48BD">
              <w:rPr>
                <w:i/>
              </w:rPr>
              <w:t>2. Психология детской одаренности</w:t>
            </w:r>
          </w:p>
        </w:tc>
      </w:tr>
      <w:tr w:rsidR="00DD48BD" w:rsidRPr="00DD48BD" w:rsidTr="00C365E1">
        <w:trPr>
          <w:gridAfter w:val="1"/>
          <w:wAfter w:w="16" w:type="dxa"/>
        </w:trPr>
        <w:tc>
          <w:tcPr>
            <w:tcW w:w="2369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snapToGrid w:val="0"/>
              <w:ind w:firstLine="0"/>
            </w:pPr>
            <w:r w:rsidRPr="00DD48BD">
              <w:t>Тема 4. Психологические особенности одаренных детей. Типы одаренности</w:t>
            </w:r>
          </w:p>
        </w:tc>
        <w:tc>
          <w:tcPr>
            <w:tcW w:w="3718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pStyle w:val="Style16"/>
              <w:widowControl/>
              <w:snapToGrid w:val="0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D48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Самостоятельный подбор и ознакомление с материалами интернет-ресурсов по проблеме психологических </w:t>
            </w:r>
            <w:r w:rsidRPr="00DD48BD">
              <w:t>особенностей одаренных детей дошкольного возраста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r w:rsidRPr="00DD48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8BD" w:rsidRPr="00DD48BD" w:rsidRDefault="00DD48BD" w:rsidP="00C365E1">
            <w:pPr>
              <w:snapToGrid w:val="0"/>
              <w:ind w:firstLine="0"/>
            </w:pPr>
            <w:r w:rsidRPr="00DD48BD">
              <w:t>Обсуждение материалов на практическом занятии</w:t>
            </w:r>
          </w:p>
        </w:tc>
      </w:tr>
      <w:tr w:rsidR="00DD48BD" w:rsidRPr="00DD48BD" w:rsidTr="00C365E1">
        <w:trPr>
          <w:gridAfter w:val="1"/>
          <w:wAfter w:w="16" w:type="dxa"/>
        </w:trPr>
        <w:tc>
          <w:tcPr>
            <w:tcW w:w="2369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pStyle w:val="a7"/>
              <w:tabs>
                <w:tab w:val="clear" w:pos="4677"/>
                <w:tab w:val="clear" w:pos="9355"/>
              </w:tabs>
              <w:snapToGrid w:val="0"/>
              <w:ind w:left="1" w:right="1" w:firstLine="0"/>
            </w:pPr>
            <w:r w:rsidRPr="00DD48BD">
              <w:t>Тема 5. Методы диагностики детской одаренности</w:t>
            </w:r>
          </w:p>
        </w:tc>
        <w:tc>
          <w:tcPr>
            <w:tcW w:w="3718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tabs>
                <w:tab w:val="left" w:pos="851"/>
                <w:tab w:val="left" w:pos="993"/>
              </w:tabs>
              <w:ind w:firstLine="0"/>
              <w:jc w:val="left"/>
              <w:rPr>
                <w:bCs/>
              </w:rPr>
            </w:pPr>
            <w:r w:rsidRPr="00DD48BD">
              <w:rPr>
                <w:rStyle w:val="24"/>
                <w:rFonts w:cs="Times New Roman"/>
                <w:bCs/>
                <w:szCs w:val="24"/>
              </w:rPr>
              <w:t>Работа с основной и дополнительной литературой:</w:t>
            </w:r>
            <w:r w:rsidRPr="00DD48BD">
              <w:rPr>
                <w:bCs/>
              </w:rPr>
              <w:t xml:space="preserve"> </w:t>
            </w:r>
          </w:p>
          <w:p w:rsidR="00DD48BD" w:rsidRPr="00DD48BD" w:rsidRDefault="00DD48BD" w:rsidP="00C365E1">
            <w:pPr>
              <w:tabs>
                <w:tab w:val="left" w:pos="851"/>
                <w:tab w:val="left" w:pos="993"/>
              </w:tabs>
              <w:ind w:firstLine="0"/>
              <w:jc w:val="left"/>
              <w:rPr>
                <w:bCs/>
              </w:rPr>
            </w:pPr>
            <w:r w:rsidRPr="00DD48BD">
              <w:rPr>
                <w:bCs/>
              </w:rPr>
              <w:t>- составление таблицы «Методическое обеспечение диагностики детской одаренности»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r w:rsidRPr="00DD48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8BD" w:rsidRPr="00DD48BD" w:rsidRDefault="00DD48BD" w:rsidP="00C365E1">
            <w:pPr>
              <w:snapToGrid w:val="0"/>
              <w:ind w:firstLine="0"/>
            </w:pPr>
            <w:r w:rsidRPr="00DD48BD">
              <w:t>Оценка письменных материалов</w:t>
            </w:r>
          </w:p>
        </w:tc>
      </w:tr>
      <w:tr w:rsidR="00DD48BD" w:rsidRPr="00DD48BD" w:rsidTr="00C365E1">
        <w:trPr>
          <w:gridAfter w:val="1"/>
          <w:wAfter w:w="16" w:type="dxa"/>
        </w:trPr>
        <w:tc>
          <w:tcPr>
            <w:tcW w:w="2369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pStyle w:val="a7"/>
              <w:tabs>
                <w:tab w:val="clear" w:pos="4677"/>
                <w:tab w:val="clear" w:pos="9355"/>
              </w:tabs>
              <w:snapToGrid w:val="0"/>
              <w:ind w:left="1" w:right="1" w:firstLine="0"/>
            </w:pPr>
            <w:r w:rsidRPr="00DD48BD">
              <w:t>Тема 6. Раннее развитие одаренного ребенка</w:t>
            </w:r>
          </w:p>
        </w:tc>
        <w:tc>
          <w:tcPr>
            <w:tcW w:w="3718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tabs>
                <w:tab w:val="left" w:pos="851"/>
                <w:tab w:val="left" w:pos="993"/>
              </w:tabs>
              <w:snapToGrid w:val="0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D48BD">
              <w:t>Провести анализ развития одаренности с раннего возраста.</w:t>
            </w:r>
          </w:p>
          <w:p w:rsidR="00DD48BD" w:rsidRPr="00DD48BD" w:rsidRDefault="00DD48BD" w:rsidP="00C365E1">
            <w:pPr>
              <w:tabs>
                <w:tab w:val="left" w:pos="851"/>
                <w:tab w:val="left" w:pos="993"/>
              </w:tabs>
              <w:snapToGrid w:val="0"/>
              <w:ind w:firstLine="0"/>
              <w:jc w:val="left"/>
              <w:rPr>
                <w:bCs/>
              </w:rPr>
            </w:pPr>
            <w:r w:rsidRPr="00DD48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Составление презентаций по проблематике раздела</w:t>
            </w:r>
            <w:r w:rsidRPr="00DD48BD">
              <w:rPr>
                <w:bCs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r w:rsidRPr="00DD48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8BD" w:rsidRPr="00DD48BD" w:rsidRDefault="00DD48BD" w:rsidP="00C365E1">
            <w:pPr>
              <w:snapToGrid w:val="0"/>
              <w:ind w:firstLine="0"/>
            </w:pPr>
            <w:r w:rsidRPr="00DD48BD">
              <w:t>Оценка письменных материалов</w:t>
            </w:r>
          </w:p>
        </w:tc>
      </w:tr>
      <w:tr w:rsidR="00DD48BD" w:rsidRPr="00DD48BD" w:rsidTr="00C365E1">
        <w:trPr>
          <w:gridAfter w:val="1"/>
          <w:wAfter w:w="16" w:type="dxa"/>
        </w:trPr>
        <w:tc>
          <w:tcPr>
            <w:tcW w:w="2369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pStyle w:val="Style14"/>
              <w:widowControl/>
              <w:snapToGrid w:val="0"/>
              <w:ind w:firstLine="0"/>
              <w:jc w:val="left"/>
              <w:rPr>
                <w:b/>
              </w:rPr>
            </w:pPr>
            <w:r w:rsidRPr="00DD48BD">
              <w:rPr>
                <w:b/>
              </w:rPr>
              <w:t>Итого по разделу</w:t>
            </w:r>
          </w:p>
        </w:tc>
        <w:tc>
          <w:tcPr>
            <w:tcW w:w="3718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pStyle w:val="Style16"/>
              <w:widowControl/>
              <w:snapToGrid w:val="0"/>
              <w:ind w:firstLine="0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DD48BD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8BD" w:rsidRPr="00DD48BD" w:rsidRDefault="00DD48BD" w:rsidP="00C365E1">
            <w:pPr>
              <w:snapToGrid w:val="0"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DD48BD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Оценка письменных материалов</w:t>
            </w:r>
          </w:p>
        </w:tc>
      </w:tr>
      <w:tr w:rsidR="00DD48BD" w:rsidRPr="00DD48BD" w:rsidTr="00C365E1">
        <w:tc>
          <w:tcPr>
            <w:tcW w:w="9738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8BD" w:rsidRPr="00DD48BD" w:rsidRDefault="00DD48BD" w:rsidP="00C365E1">
            <w:pPr>
              <w:pStyle w:val="Style14"/>
              <w:widowControl/>
              <w:snapToGrid w:val="0"/>
              <w:ind w:firstLine="0"/>
              <w:jc w:val="left"/>
              <w:rPr>
                <w:i/>
              </w:rPr>
            </w:pPr>
            <w:r w:rsidRPr="00DD48BD">
              <w:rPr>
                <w:i/>
              </w:rPr>
              <w:t>3. Содержание педагогической работы с одаренными детьми</w:t>
            </w:r>
          </w:p>
        </w:tc>
      </w:tr>
      <w:tr w:rsidR="00DD48BD" w:rsidRPr="00DD48BD" w:rsidTr="00C365E1">
        <w:trPr>
          <w:gridAfter w:val="1"/>
          <w:wAfter w:w="16" w:type="dxa"/>
        </w:trPr>
        <w:tc>
          <w:tcPr>
            <w:tcW w:w="2369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snapToGrid w:val="0"/>
              <w:ind w:firstLine="0"/>
            </w:pPr>
            <w:r w:rsidRPr="00DD48BD">
              <w:t>Тема 7. Тренинг творческого роста личности дошкольника</w:t>
            </w:r>
          </w:p>
        </w:tc>
        <w:tc>
          <w:tcPr>
            <w:tcW w:w="3718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pStyle w:val="Style16"/>
              <w:widowControl/>
              <w:snapToGrid w:val="0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D48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Самостоятельный подбор и ознакомление с материалами интернет-ресурсов:</w:t>
            </w:r>
          </w:p>
          <w:p w:rsidR="00DD48BD" w:rsidRPr="00DD48BD" w:rsidRDefault="00DD48BD" w:rsidP="00C365E1">
            <w:pPr>
              <w:pStyle w:val="Style16"/>
              <w:widowControl/>
              <w:snapToGrid w:val="0"/>
              <w:ind w:firstLine="0"/>
              <w:jc w:val="left"/>
            </w:pPr>
            <w:r w:rsidRPr="00DD48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 разработать тренинг коммуникативных навыков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ind w:firstLine="0"/>
              <w:jc w:val="center"/>
            </w:pPr>
            <w:r w:rsidRPr="00DD48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8BD" w:rsidRPr="00DD48BD" w:rsidRDefault="00DD48BD" w:rsidP="00C365E1">
            <w:pPr>
              <w:snapToGrid w:val="0"/>
              <w:ind w:firstLine="0"/>
              <w:jc w:val="left"/>
            </w:pPr>
            <w:r w:rsidRPr="00DD48BD">
              <w:t>Обсуждение материалов на практическом занятии</w:t>
            </w:r>
          </w:p>
        </w:tc>
      </w:tr>
      <w:tr w:rsidR="00DD48BD" w:rsidRPr="00DD48BD" w:rsidTr="00C365E1">
        <w:trPr>
          <w:gridAfter w:val="1"/>
          <w:wAfter w:w="16" w:type="dxa"/>
        </w:trPr>
        <w:tc>
          <w:tcPr>
            <w:tcW w:w="2369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pStyle w:val="a5"/>
              <w:snapToGrid w:val="0"/>
              <w:spacing w:after="0"/>
              <w:ind w:firstLine="0"/>
            </w:pPr>
            <w:r w:rsidRPr="00DD48BD">
              <w:t>Тема 8. Современные программы и технология развития одаренных детей в дошкольных учреждениях</w:t>
            </w:r>
          </w:p>
        </w:tc>
        <w:tc>
          <w:tcPr>
            <w:tcW w:w="3718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pStyle w:val="Style16"/>
              <w:widowControl/>
              <w:snapToGrid w:val="0"/>
              <w:ind w:firstLine="0"/>
            </w:pPr>
            <w:r w:rsidRPr="00DD48BD">
              <w:t>Составление таблицы «Характеристика современных программ развития одаренности».</w:t>
            </w:r>
          </w:p>
          <w:p w:rsidR="00DD48BD" w:rsidRPr="00DD48BD" w:rsidRDefault="00DD48BD" w:rsidP="00C365E1">
            <w:pPr>
              <w:pStyle w:val="Style16"/>
              <w:widowControl/>
              <w:snapToGrid w:val="0"/>
              <w:ind w:firstLine="0"/>
              <w:rPr>
                <w:b/>
              </w:rPr>
            </w:pPr>
            <w:r w:rsidRPr="00DD48BD">
              <w:t>Составление таблицы «Современные технологии работы с одаренными детьми»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ind w:firstLine="0"/>
              <w:jc w:val="center"/>
            </w:pPr>
            <w:r w:rsidRPr="00DD48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8BD" w:rsidRPr="00DD48BD" w:rsidRDefault="00DD48BD" w:rsidP="00C365E1">
            <w:pPr>
              <w:pStyle w:val="Style14"/>
              <w:widowControl/>
              <w:snapToGrid w:val="0"/>
              <w:ind w:firstLine="0"/>
              <w:jc w:val="left"/>
            </w:pPr>
            <w:r w:rsidRPr="00DD48BD">
              <w:t>Обсуждение материалов на практическом занятии</w:t>
            </w:r>
          </w:p>
        </w:tc>
      </w:tr>
      <w:tr w:rsidR="00DD48BD" w:rsidRPr="00DD48BD" w:rsidTr="00C365E1">
        <w:trPr>
          <w:gridAfter w:val="1"/>
          <w:wAfter w:w="16" w:type="dxa"/>
        </w:trPr>
        <w:tc>
          <w:tcPr>
            <w:tcW w:w="2369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pStyle w:val="ad"/>
              <w:tabs>
                <w:tab w:val="clear" w:pos="720"/>
                <w:tab w:val="clear" w:pos="756"/>
                <w:tab w:val="clear" w:pos="862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b/>
              </w:rPr>
            </w:pPr>
            <w:r w:rsidRPr="00DD48BD">
              <w:rPr>
                <w:b/>
              </w:rPr>
              <w:t>Итого по разделу</w:t>
            </w:r>
          </w:p>
        </w:tc>
        <w:tc>
          <w:tcPr>
            <w:tcW w:w="3718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pStyle w:val="Style16"/>
              <w:widowControl/>
              <w:snapToGrid w:val="0"/>
              <w:ind w:firstLine="0"/>
              <w:rPr>
                <w:b/>
                <w:bCs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DD48BD">
              <w:rPr>
                <w:b/>
              </w:rPr>
              <w:t>23,4</w:t>
            </w:r>
          </w:p>
        </w:tc>
        <w:tc>
          <w:tcPr>
            <w:tcW w:w="2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8BD" w:rsidRPr="00DD48BD" w:rsidRDefault="00DD48BD" w:rsidP="00C365E1">
            <w:pPr>
              <w:pStyle w:val="Style14"/>
              <w:widowControl/>
              <w:snapToGrid w:val="0"/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DD48BD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Оценка письменных материалов</w:t>
            </w:r>
          </w:p>
        </w:tc>
      </w:tr>
      <w:tr w:rsidR="00DD48BD" w:rsidRPr="00DD48BD" w:rsidTr="00C365E1">
        <w:trPr>
          <w:gridAfter w:val="1"/>
          <w:wAfter w:w="16" w:type="dxa"/>
        </w:trPr>
        <w:tc>
          <w:tcPr>
            <w:tcW w:w="2369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pStyle w:val="Style14"/>
              <w:widowControl/>
              <w:snapToGrid w:val="0"/>
              <w:ind w:firstLine="0"/>
              <w:jc w:val="left"/>
              <w:rPr>
                <w:b/>
              </w:rPr>
            </w:pPr>
            <w:r w:rsidRPr="00DD48BD">
              <w:rPr>
                <w:b/>
              </w:rPr>
              <w:t>Итого по дисциплине</w:t>
            </w:r>
          </w:p>
        </w:tc>
        <w:tc>
          <w:tcPr>
            <w:tcW w:w="3718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pStyle w:val="Style16"/>
              <w:widowControl/>
              <w:snapToGrid w:val="0"/>
              <w:ind w:firstLine="0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ind w:firstLine="0"/>
              <w:jc w:val="center"/>
              <w:rPr>
                <w:b/>
                <w:bCs/>
              </w:rPr>
            </w:pPr>
            <w:r w:rsidRPr="00DD48B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93,4</w:t>
            </w:r>
          </w:p>
        </w:tc>
        <w:tc>
          <w:tcPr>
            <w:tcW w:w="2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8BD" w:rsidRPr="00DD48BD" w:rsidRDefault="00DD48BD" w:rsidP="00C365E1">
            <w:pPr>
              <w:snapToGrid w:val="0"/>
              <w:ind w:firstLine="0"/>
              <w:jc w:val="left"/>
              <w:rPr>
                <w:b/>
                <w:bCs/>
              </w:rPr>
            </w:pPr>
            <w:r w:rsidRPr="00DD48BD">
              <w:rPr>
                <w:b/>
                <w:bCs/>
              </w:rPr>
              <w:t>Промежуточный контроль: зачёт</w:t>
            </w:r>
          </w:p>
        </w:tc>
      </w:tr>
    </w:tbl>
    <w:p w:rsidR="00DD48BD" w:rsidRPr="00DD48BD" w:rsidRDefault="00DD48BD" w:rsidP="00DD48BD"/>
    <w:p w:rsidR="00DD48BD" w:rsidRPr="00DD48BD" w:rsidRDefault="00DD48BD" w:rsidP="00DD48BD">
      <w:pPr>
        <w:tabs>
          <w:tab w:val="left" w:pos="851"/>
        </w:tabs>
        <w:rPr>
          <w:b/>
          <w:i/>
          <w:iCs/>
        </w:rPr>
      </w:pPr>
      <w:r w:rsidRPr="00DD48BD">
        <w:rPr>
          <w:b/>
          <w:i/>
        </w:rPr>
        <w:t>Примерные аудиторные практические работы (АПР):</w:t>
      </w:r>
    </w:p>
    <w:p w:rsidR="00DD48BD" w:rsidRPr="00DD48BD" w:rsidRDefault="00DD48BD" w:rsidP="00DD48BD">
      <w:pPr>
        <w:shd w:val="clear" w:color="auto" w:fill="FFFFFF"/>
        <w:spacing w:line="200" w:lineRule="atLeast"/>
        <w:ind w:firstLine="0"/>
        <w:rPr>
          <w:i/>
          <w:iCs/>
        </w:rPr>
      </w:pPr>
      <w:r w:rsidRPr="00DD48BD">
        <w:rPr>
          <w:b/>
          <w:i/>
        </w:rPr>
        <w:t>АПР</w:t>
      </w:r>
      <w:r w:rsidRPr="00DD48BD">
        <w:rPr>
          <w:b/>
          <w:i/>
          <w:iCs/>
        </w:rPr>
        <w:t xml:space="preserve"> № 1.</w:t>
      </w:r>
      <w:r w:rsidRPr="00DD48BD">
        <w:rPr>
          <w:i/>
          <w:iCs/>
        </w:rPr>
        <w:t xml:space="preserve">  Сравнительный анализ различных концепций одаренности.                                          </w:t>
      </w:r>
    </w:p>
    <w:p w:rsidR="00DD48BD" w:rsidRPr="00DD48BD" w:rsidRDefault="00DD48BD" w:rsidP="00DD48BD">
      <w:pPr>
        <w:shd w:val="clear" w:color="auto" w:fill="FFFFFF"/>
        <w:spacing w:line="200" w:lineRule="atLeast"/>
        <w:jc w:val="center"/>
      </w:pPr>
      <w:r w:rsidRPr="00DD48BD">
        <w:t>План</w:t>
      </w:r>
    </w:p>
    <w:p w:rsidR="00DD48BD" w:rsidRPr="00DD48BD" w:rsidRDefault="00DD48BD" w:rsidP="00DD48BD">
      <w:pPr>
        <w:shd w:val="clear" w:color="auto" w:fill="FFFFFF"/>
        <w:tabs>
          <w:tab w:val="left" w:pos="566"/>
          <w:tab w:val="left" w:pos="993"/>
        </w:tabs>
        <w:spacing w:line="200" w:lineRule="atLeast"/>
      </w:pPr>
      <w:r w:rsidRPr="00DD48BD">
        <w:rPr>
          <w:spacing w:val="-20"/>
        </w:rPr>
        <w:t>1.</w:t>
      </w:r>
      <w:r w:rsidRPr="00DD48BD">
        <w:t xml:space="preserve"> Охарактеризовать современные концепции развития ода</w:t>
      </w:r>
      <w:r w:rsidRPr="00DD48BD">
        <w:softHyphen/>
        <w:t>ренности с помощью тезисного плана лекции. Определить, в русле каких традиций создана концепция творческой одаренности А. М. Матюшкиным.</w:t>
      </w:r>
    </w:p>
    <w:p w:rsidR="00DD48BD" w:rsidRPr="00DD48BD" w:rsidRDefault="00DD48BD" w:rsidP="00DD48BD">
      <w:pPr>
        <w:shd w:val="clear" w:color="auto" w:fill="FFFFFF"/>
        <w:tabs>
          <w:tab w:val="left" w:pos="566"/>
          <w:tab w:val="left" w:pos="993"/>
        </w:tabs>
        <w:spacing w:line="200" w:lineRule="atLeast"/>
      </w:pPr>
      <w:r w:rsidRPr="00DD48BD">
        <w:rPr>
          <w:spacing w:val="-18"/>
        </w:rPr>
        <w:t>2.</w:t>
      </w:r>
      <w:r w:rsidRPr="00DD48BD">
        <w:t xml:space="preserve"> Охарактеризовать понятия задатков, способностей, одаренности, таланта, гениальности с помощью различных словарей и работ Б. М. Теплова.</w:t>
      </w:r>
    </w:p>
    <w:p w:rsidR="00DD48BD" w:rsidRPr="00DD48BD" w:rsidRDefault="00DD48BD" w:rsidP="00DD48BD">
      <w:pPr>
        <w:tabs>
          <w:tab w:val="left" w:pos="993"/>
        </w:tabs>
        <w:spacing w:line="200" w:lineRule="atLeast"/>
      </w:pPr>
      <w:r w:rsidRPr="00DD48BD">
        <w:t>3. В чем заслуга и проявление исторической ограниченности первого исследователя проблемы одаренности, гениальности Фрэнсиса Гальтона?</w:t>
      </w:r>
    </w:p>
    <w:p w:rsidR="00DD48BD" w:rsidRPr="00DD48BD" w:rsidRDefault="00DD48BD" w:rsidP="00DD48BD">
      <w:pPr>
        <w:shd w:val="clear" w:color="auto" w:fill="FFFFFF"/>
        <w:tabs>
          <w:tab w:val="left" w:pos="566"/>
          <w:tab w:val="left" w:pos="993"/>
        </w:tabs>
        <w:spacing w:line="200" w:lineRule="atLeast"/>
      </w:pPr>
      <w:r w:rsidRPr="00DD48BD">
        <w:rPr>
          <w:spacing w:val="-13"/>
        </w:rPr>
        <w:t>4.</w:t>
      </w:r>
      <w:r w:rsidRPr="00DD48BD">
        <w:t xml:space="preserve"> Можно ли назвать теорию американских психометристов ограниченной? В чем </w:t>
      </w:r>
      <w:r w:rsidRPr="00DD48BD">
        <w:lastRenderedPageBreak/>
        <w:t>секрет популярности тестов интеллекта. Каков научный вклад американских психологов в решении про</w:t>
      </w:r>
      <w:r w:rsidRPr="00DD48BD">
        <w:softHyphen/>
        <w:t>блемы одаренности?</w:t>
      </w:r>
    </w:p>
    <w:p w:rsidR="00DD48BD" w:rsidRPr="00DD48BD" w:rsidRDefault="00DD48BD" w:rsidP="00DD48BD">
      <w:pPr>
        <w:shd w:val="clear" w:color="auto" w:fill="FFFFFF"/>
        <w:tabs>
          <w:tab w:val="left" w:pos="566"/>
          <w:tab w:val="left" w:pos="993"/>
        </w:tabs>
        <w:spacing w:line="200" w:lineRule="atLeast"/>
      </w:pPr>
      <w:r w:rsidRPr="00DD48BD">
        <w:t>5. Какова причина поиска генерального фактора развития одаренности. В чем проявляются отличительные черты теории креативности Д. Гилфорда, П. Торренса и Д. Б. Богоявленской. В чем наблюдается сходство?</w:t>
      </w:r>
    </w:p>
    <w:p w:rsidR="00DD48BD" w:rsidRPr="00DD48BD" w:rsidRDefault="00DD48BD" w:rsidP="00DD48BD">
      <w:pPr>
        <w:shd w:val="clear" w:color="auto" w:fill="FFFFFF"/>
        <w:tabs>
          <w:tab w:val="left" w:pos="993"/>
        </w:tabs>
        <w:spacing w:line="200" w:lineRule="atLeast"/>
        <w:jc w:val="center"/>
        <w:rPr>
          <w:i/>
          <w:iCs/>
        </w:rPr>
      </w:pPr>
      <w:r w:rsidRPr="00DD48BD">
        <w:rPr>
          <w:i/>
          <w:iCs/>
        </w:rPr>
        <w:t>Литература</w:t>
      </w:r>
    </w:p>
    <w:p w:rsidR="00DD48BD" w:rsidRPr="00DD48BD" w:rsidRDefault="00DD48BD" w:rsidP="00DD48BD">
      <w:pPr>
        <w:numPr>
          <w:ilvl w:val="0"/>
          <w:numId w:val="8"/>
        </w:numPr>
        <w:shd w:val="clear" w:color="auto" w:fill="FFFFFF"/>
        <w:tabs>
          <w:tab w:val="left" w:pos="720"/>
          <w:tab w:val="left" w:pos="993"/>
        </w:tabs>
        <w:suppressAutoHyphens/>
        <w:spacing w:line="200" w:lineRule="atLeast"/>
        <w:ind w:left="0" w:firstLine="567"/>
      </w:pPr>
      <w:r w:rsidRPr="00DD48BD">
        <w:rPr>
          <w:iCs/>
        </w:rPr>
        <w:t xml:space="preserve">Дубровина И. В. </w:t>
      </w:r>
      <w:r w:rsidRPr="00DD48BD">
        <w:t>Работа школьного психолога с разными категориями детей. Одаренные дети //Психологическая служба школы. - М.: Международная педагогическая академия, 1995. -С. 111-123.</w:t>
      </w:r>
    </w:p>
    <w:p w:rsidR="00DD48BD" w:rsidRPr="00DD48BD" w:rsidRDefault="00DD48BD" w:rsidP="00DD48BD">
      <w:pPr>
        <w:numPr>
          <w:ilvl w:val="0"/>
          <w:numId w:val="8"/>
        </w:numPr>
        <w:shd w:val="clear" w:color="auto" w:fill="FFFFFF"/>
        <w:tabs>
          <w:tab w:val="left" w:pos="720"/>
          <w:tab w:val="left" w:pos="993"/>
        </w:tabs>
        <w:spacing w:line="200" w:lineRule="atLeast"/>
        <w:ind w:left="0" w:firstLine="567"/>
      </w:pPr>
      <w:r w:rsidRPr="00DD48BD">
        <w:rPr>
          <w:bCs/>
          <w:color w:val="2A2723"/>
        </w:rPr>
        <w:t>Барнаков Н.В. О воспитании таланта и других качеств человека в раннем и дошкольном детстве (по материалам дискуссии академика Н.П.Дубинина с другими учеными и рекомендациям дошкольной педагогики), 3-е доп.издание</w:t>
      </w:r>
      <w:r w:rsidRPr="00DD48BD">
        <w:rPr>
          <w:color w:val="2A2723"/>
        </w:rPr>
        <w:t xml:space="preserve">. – Улан-Удэ: Издательство Бурятской государственной сельскохозяйственной академии, 2004.-112 с. – Режим доступа : </w:t>
      </w:r>
      <w:hyperlink r:id="rId16" w:history="1">
        <w:r w:rsidRPr="00DD48BD">
          <w:rPr>
            <w:rStyle w:val="a4"/>
          </w:rPr>
          <w:t>http://pedlib.ru/Books/6/0186/index.shtml</w:t>
        </w:r>
      </w:hyperlink>
      <w:r w:rsidRPr="00DD48BD">
        <w:rPr>
          <w:color w:val="2A2723"/>
        </w:rPr>
        <w:t xml:space="preserve"> </w:t>
      </w:r>
    </w:p>
    <w:p w:rsidR="00DD48BD" w:rsidRPr="00DD48BD" w:rsidRDefault="00DD48BD" w:rsidP="00DD48BD">
      <w:pPr>
        <w:numPr>
          <w:ilvl w:val="0"/>
          <w:numId w:val="8"/>
        </w:numPr>
        <w:shd w:val="clear" w:color="auto" w:fill="FFFFFF"/>
        <w:tabs>
          <w:tab w:val="left" w:pos="720"/>
          <w:tab w:val="left" w:pos="993"/>
        </w:tabs>
        <w:spacing w:line="200" w:lineRule="atLeast"/>
        <w:ind w:left="0" w:firstLine="567"/>
      </w:pPr>
      <w:r w:rsidRPr="00DD48BD">
        <w:t>Что такое одаренность: выявление и развитие одаренных детей. Классические тексты /Под ред. А.М. Матюшкина, А.А. Матюшкиной. – М.:ЧеРо, издательство «Омега –Л2, МПСИ, 2008. – 368с.</w:t>
      </w:r>
    </w:p>
    <w:p w:rsidR="00DD48BD" w:rsidRPr="00DD48BD" w:rsidRDefault="00DD48BD" w:rsidP="00DD48BD">
      <w:pPr>
        <w:spacing w:line="200" w:lineRule="atLeast"/>
        <w:ind w:firstLine="0"/>
        <w:rPr>
          <w:b/>
          <w:i/>
        </w:rPr>
      </w:pPr>
    </w:p>
    <w:p w:rsidR="00DD48BD" w:rsidRPr="00DD48BD" w:rsidRDefault="00DD48BD" w:rsidP="00DD48BD">
      <w:pPr>
        <w:spacing w:line="200" w:lineRule="atLeast"/>
        <w:ind w:firstLine="0"/>
        <w:rPr>
          <w:i/>
          <w:iCs/>
        </w:rPr>
      </w:pPr>
      <w:r w:rsidRPr="00DD48BD">
        <w:rPr>
          <w:b/>
          <w:i/>
        </w:rPr>
        <w:t>АПР</w:t>
      </w:r>
      <w:r w:rsidRPr="00DD48BD">
        <w:rPr>
          <w:b/>
          <w:i/>
          <w:iCs/>
        </w:rPr>
        <w:t xml:space="preserve"> № 2.</w:t>
      </w:r>
      <w:r w:rsidRPr="00DD48BD">
        <w:rPr>
          <w:i/>
          <w:iCs/>
        </w:rPr>
        <w:t xml:space="preserve"> Роль генетических, социальных и воспитательных факторов развития одаренности.</w:t>
      </w:r>
    </w:p>
    <w:p w:rsidR="00DD48BD" w:rsidRPr="00DD48BD" w:rsidRDefault="00DD48BD" w:rsidP="00DD48BD">
      <w:pPr>
        <w:spacing w:line="200" w:lineRule="atLeast"/>
        <w:rPr>
          <w:iCs/>
        </w:rPr>
      </w:pPr>
      <w:r w:rsidRPr="00DD48BD">
        <w:rPr>
          <w:iCs/>
        </w:rPr>
        <w:t xml:space="preserve">                                                          План</w:t>
      </w:r>
    </w:p>
    <w:p w:rsidR="00DD48BD" w:rsidRPr="00DD48BD" w:rsidRDefault="00DD48BD" w:rsidP="00DD48BD">
      <w:pPr>
        <w:shd w:val="clear" w:color="auto" w:fill="FFFFFF"/>
        <w:tabs>
          <w:tab w:val="left" w:pos="1249"/>
        </w:tabs>
        <w:suppressAutoHyphens/>
        <w:spacing w:line="200" w:lineRule="atLeast"/>
        <w:ind w:firstLine="426"/>
      </w:pPr>
      <w:r w:rsidRPr="00DD48BD">
        <w:t>1 Роль генетических, социальных и воспитательных факторов в развитии одарённой личности.</w:t>
      </w:r>
    </w:p>
    <w:p w:rsidR="00DD48BD" w:rsidRPr="00DD48BD" w:rsidRDefault="00DD48BD" w:rsidP="00DD48BD">
      <w:pPr>
        <w:shd w:val="clear" w:color="auto" w:fill="FFFFFF"/>
        <w:tabs>
          <w:tab w:val="left" w:pos="1249"/>
        </w:tabs>
        <w:suppressAutoHyphens/>
        <w:spacing w:line="200" w:lineRule="atLeast"/>
        <w:ind w:firstLine="426"/>
      </w:pPr>
      <w:r w:rsidRPr="00DD48BD">
        <w:t>2 Индивидуальный подход к одарен</w:t>
      </w:r>
      <w:r w:rsidRPr="00DD48BD">
        <w:softHyphen/>
        <w:t>ным детям на основе знаний психологических особенностей неор</w:t>
      </w:r>
      <w:r w:rsidRPr="00DD48BD">
        <w:softHyphen/>
        <w:t>динарной личности и сензитивных периодов для формирования определенных типов способностей.</w:t>
      </w:r>
    </w:p>
    <w:p w:rsidR="00DD48BD" w:rsidRPr="00DD48BD" w:rsidRDefault="00DD48BD" w:rsidP="00DD48BD">
      <w:pPr>
        <w:shd w:val="clear" w:color="auto" w:fill="FFFFFF"/>
        <w:tabs>
          <w:tab w:val="left" w:pos="624"/>
        </w:tabs>
        <w:spacing w:line="200" w:lineRule="atLeast"/>
        <w:ind w:firstLine="450"/>
      </w:pPr>
      <w:r w:rsidRPr="00DD48BD">
        <w:rPr>
          <w:spacing w:val="-14"/>
        </w:rPr>
        <w:t>3.</w:t>
      </w:r>
      <w:r w:rsidRPr="00DD48BD">
        <w:tab/>
        <w:t>Методика психолого-педагогической поддержки различной категории одаренных детей.</w:t>
      </w:r>
    </w:p>
    <w:p w:rsidR="00DD48BD" w:rsidRPr="00DD48BD" w:rsidRDefault="00DD48BD" w:rsidP="00DD48BD">
      <w:pPr>
        <w:shd w:val="clear" w:color="auto" w:fill="FFFFFF"/>
        <w:spacing w:line="200" w:lineRule="atLeast"/>
        <w:ind w:left="55" w:firstLine="27"/>
        <w:jc w:val="center"/>
        <w:rPr>
          <w:i/>
          <w:iCs/>
        </w:rPr>
      </w:pPr>
      <w:r w:rsidRPr="00DD48BD">
        <w:rPr>
          <w:i/>
          <w:iCs/>
        </w:rPr>
        <w:t>Литература</w:t>
      </w:r>
    </w:p>
    <w:p w:rsidR="00DD48BD" w:rsidRPr="00DD48BD" w:rsidRDefault="00DD48BD" w:rsidP="00DD48BD">
      <w:pPr>
        <w:numPr>
          <w:ilvl w:val="0"/>
          <w:numId w:val="7"/>
        </w:numPr>
        <w:shd w:val="clear" w:color="auto" w:fill="FFFFFF"/>
        <w:tabs>
          <w:tab w:val="clear" w:pos="720"/>
          <w:tab w:val="left" w:pos="709"/>
          <w:tab w:val="left" w:pos="993"/>
          <w:tab w:val="left" w:pos="1276"/>
        </w:tabs>
        <w:suppressAutoHyphens/>
        <w:spacing w:line="200" w:lineRule="atLeast"/>
        <w:ind w:left="0" w:firstLine="426"/>
        <w:rPr>
          <w:spacing w:val="-9"/>
        </w:rPr>
      </w:pPr>
      <w:r w:rsidRPr="00DD48BD">
        <w:rPr>
          <w:iCs/>
        </w:rPr>
        <w:t>Глен Доман</w:t>
      </w:r>
      <w:r w:rsidRPr="00DD48BD">
        <w:rPr>
          <w:i/>
          <w:iCs/>
        </w:rPr>
        <w:t xml:space="preserve">. </w:t>
      </w:r>
      <w:r w:rsidRPr="00DD48BD">
        <w:t xml:space="preserve">Гармоничное развитие ребенка. - М.: Аквариум, 1996. </w:t>
      </w:r>
      <w:r w:rsidRPr="00DD48BD">
        <w:rPr>
          <w:spacing w:val="-9"/>
        </w:rPr>
        <w:t xml:space="preserve">                                                                                                                                             С. 241.</w:t>
      </w:r>
    </w:p>
    <w:p w:rsidR="00DD48BD" w:rsidRPr="00DD48BD" w:rsidRDefault="00DD48BD" w:rsidP="00DD48BD">
      <w:pPr>
        <w:numPr>
          <w:ilvl w:val="0"/>
          <w:numId w:val="7"/>
        </w:numPr>
        <w:shd w:val="clear" w:color="auto" w:fill="FFFFFF"/>
        <w:tabs>
          <w:tab w:val="clear" w:pos="720"/>
          <w:tab w:val="left" w:pos="709"/>
          <w:tab w:val="left" w:pos="993"/>
          <w:tab w:val="left" w:pos="1276"/>
        </w:tabs>
        <w:suppressAutoHyphens/>
        <w:spacing w:line="200" w:lineRule="atLeast"/>
        <w:ind w:left="0" w:firstLine="426"/>
      </w:pPr>
      <w:r w:rsidRPr="00DD48BD">
        <w:rPr>
          <w:iCs/>
        </w:rPr>
        <w:t xml:space="preserve">Дубровина, И. В. </w:t>
      </w:r>
      <w:r w:rsidRPr="00DD48BD">
        <w:t>Работа школьного психолога с разными категориями детей. Одаренные дети /Н.В. Дубровина //Психологическая служба школы. - М.: Международная педагогическая академия, 1995. -С. 111-123.</w:t>
      </w:r>
    </w:p>
    <w:p w:rsidR="00DD48BD" w:rsidRPr="00DD48BD" w:rsidRDefault="00DD48BD" w:rsidP="00DD48BD">
      <w:pPr>
        <w:numPr>
          <w:ilvl w:val="0"/>
          <w:numId w:val="7"/>
        </w:numPr>
        <w:tabs>
          <w:tab w:val="clear" w:pos="720"/>
        </w:tabs>
        <w:suppressAutoHyphens/>
        <w:spacing w:line="200" w:lineRule="atLeast"/>
        <w:ind w:left="0" w:firstLine="426"/>
      </w:pPr>
      <w:r w:rsidRPr="00DD48BD">
        <w:t>Одаренные дети дошкольного возраста ХХ1 века: феномен, субкультура, нравственные ориентиры и перспективы развития /под ред. Л.В. Трубайчук // Материалы международной научно – практической конференции (7 – 8 октября 2010г.) – Челябинск: Изд – во ИИУМ «образование», 2010. – 290с.</w:t>
      </w:r>
    </w:p>
    <w:p w:rsidR="00DD48BD" w:rsidRPr="00DD48BD" w:rsidRDefault="00DD48BD" w:rsidP="00DD48BD">
      <w:pPr>
        <w:shd w:val="clear" w:color="auto" w:fill="FFFFFF"/>
        <w:ind w:firstLine="0"/>
        <w:rPr>
          <w:bCs/>
          <w:i/>
        </w:rPr>
      </w:pPr>
    </w:p>
    <w:p w:rsidR="00DD48BD" w:rsidRPr="00DD48BD" w:rsidRDefault="00DD48BD" w:rsidP="00DD48BD">
      <w:pPr>
        <w:shd w:val="clear" w:color="auto" w:fill="FFFFFF"/>
        <w:ind w:firstLine="0"/>
        <w:rPr>
          <w:i/>
          <w:iCs/>
        </w:rPr>
      </w:pPr>
      <w:r w:rsidRPr="00DD48BD">
        <w:rPr>
          <w:b/>
          <w:i/>
        </w:rPr>
        <w:t>АПР</w:t>
      </w:r>
      <w:r w:rsidRPr="00DD48BD">
        <w:rPr>
          <w:b/>
          <w:i/>
          <w:iCs/>
        </w:rPr>
        <w:t xml:space="preserve"> № 3.</w:t>
      </w:r>
      <w:r w:rsidRPr="00DD48BD">
        <w:rPr>
          <w:i/>
          <w:iCs/>
        </w:rPr>
        <w:t xml:space="preserve"> Роль генетических, социальных и воспитательных факторов развития одаренности.</w:t>
      </w:r>
    </w:p>
    <w:p w:rsidR="00DD48BD" w:rsidRPr="00DD48BD" w:rsidRDefault="00DD48BD" w:rsidP="00DD48BD">
      <w:pPr>
        <w:shd w:val="clear" w:color="auto" w:fill="FFFFFF"/>
        <w:jc w:val="center"/>
        <w:rPr>
          <w:iCs/>
        </w:rPr>
      </w:pPr>
      <w:r w:rsidRPr="00DD48BD">
        <w:rPr>
          <w:iCs/>
        </w:rPr>
        <w:t>План</w:t>
      </w:r>
    </w:p>
    <w:p w:rsidR="00DD48BD" w:rsidRPr="00DD48BD" w:rsidRDefault="00DD48BD" w:rsidP="00DD48BD">
      <w:pPr>
        <w:numPr>
          <w:ilvl w:val="0"/>
          <w:numId w:val="4"/>
        </w:numPr>
        <w:shd w:val="clear" w:color="auto" w:fill="FFFFFF"/>
        <w:tabs>
          <w:tab w:val="clear" w:pos="720"/>
          <w:tab w:val="left" w:pos="360"/>
          <w:tab w:val="left" w:pos="851"/>
        </w:tabs>
        <w:suppressAutoHyphens/>
        <w:ind w:left="0" w:firstLine="567"/>
      </w:pPr>
      <w:r w:rsidRPr="00DD48BD">
        <w:t>Индивидуально-типологические предпосылки способностей и одаренности.</w:t>
      </w:r>
    </w:p>
    <w:p w:rsidR="00DD48BD" w:rsidRPr="00DD48BD" w:rsidRDefault="00DD48BD" w:rsidP="00DD48BD">
      <w:pPr>
        <w:numPr>
          <w:ilvl w:val="0"/>
          <w:numId w:val="4"/>
        </w:numPr>
        <w:shd w:val="clear" w:color="auto" w:fill="FFFFFF"/>
        <w:tabs>
          <w:tab w:val="clear" w:pos="720"/>
          <w:tab w:val="left" w:pos="360"/>
          <w:tab w:val="left" w:pos="851"/>
        </w:tabs>
        <w:suppressAutoHyphens/>
        <w:ind w:left="0" w:firstLine="567"/>
        <w:jc w:val="left"/>
      </w:pPr>
      <w:r w:rsidRPr="00DD48BD">
        <w:t>Сензитивность и одаренность.</w:t>
      </w:r>
    </w:p>
    <w:p w:rsidR="00DD48BD" w:rsidRPr="00DD48BD" w:rsidRDefault="00DD48BD" w:rsidP="00DD48BD">
      <w:pPr>
        <w:numPr>
          <w:ilvl w:val="0"/>
          <w:numId w:val="4"/>
        </w:numPr>
        <w:shd w:val="clear" w:color="auto" w:fill="FFFFFF"/>
        <w:tabs>
          <w:tab w:val="clear" w:pos="720"/>
          <w:tab w:val="left" w:pos="360"/>
          <w:tab w:val="left" w:pos="851"/>
        </w:tabs>
        <w:suppressAutoHyphens/>
        <w:ind w:left="0" w:firstLine="567"/>
      </w:pPr>
      <w:r w:rsidRPr="00DD48BD">
        <w:t>Факторы, препятствующие развитию одаренности в семье, учебно-воспитательном учреждении</w:t>
      </w:r>
    </w:p>
    <w:p w:rsidR="00DD48BD" w:rsidRPr="00DD48BD" w:rsidRDefault="00DD48BD" w:rsidP="00DD48BD">
      <w:pPr>
        <w:shd w:val="clear" w:color="auto" w:fill="FFFFFF"/>
        <w:tabs>
          <w:tab w:val="left" w:pos="605"/>
          <w:tab w:val="left" w:pos="851"/>
        </w:tabs>
      </w:pPr>
      <w:r w:rsidRPr="00DD48BD">
        <w:rPr>
          <w:spacing w:val="-11"/>
        </w:rPr>
        <w:t xml:space="preserve">4. </w:t>
      </w:r>
      <w:r w:rsidRPr="00DD48BD">
        <w:t>Создание оптимальных условий для развития одаренных детей.</w:t>
      </w:r>
    </w:p>
    <w:p w:rsidR="00DD48BD" w:rsidRPr="00DD48BD" w:rsidRDefault="00DD48BD" w:rsidP="00DD48BD">
      <w:pPr>
        <w:shd w:val="clear" w:color="auto" w:fill="FFFFFF"/>
        <w:jc w:val="center"/>
        <w:rPr>
          <w:i/>
          <w:iCs/>
        </w:rPr>
      </w:pPr>
      <w:r w:rsidRPr="00DD48BD">
        <w:rPr>
          <w:i/>
          <w:iCs/>
        </w:rPr>
        <w:t>Литература</w:t>
      </w:r>
    </w:p>
    <w:p w:rsidR="00DD48BD" w:rsidRPr="00DD48BD" w:rsidRDefault="00DD48BD" w:rsidP="00DD48BD">
      <w:pPr>
        <w:numPr>
          <w:ilvl w:val="0"/>
          <w:numId w:val="5"/>
        </w:numPr>
        <w:tabs>
          <w:tab w:val="left" w:pos="360"/>
        </w:tabs>
        <w:suppressAutoHyphens/>
        <w:ind w:left="0" w:firstLine="426"/>
      </w:pPr>
      <w:r w:rsidRPr="00DD48BD">
        <w:rPr>
          <w:bCs/>
          <w:color w:val="2A2723"/>
        </w:rPr>
        <w:t>Барнаков Н.В. О воспитании таланта и других качеств человека в раннем и дошкольном детстве (по материалам дискуссии академика Н.П.Дубинина с другими учеными и рекомендациям дошкольной педагогики), 3-е доп.издание</w:t>
      </w:r>
      <w:r w:rsidRPr="00DD48BD">
        <w:rPr>
          <w:color w:val="2A2723"/>
        </w:rPr>
        <w:t xml:space="preserve">. – Улан-Удэ: Издательство Бурятской государственной сельскохозяйственной академии, 2004.-112 с. – Режим доступа : </w:t>
      </w:r>
      <w:hyperlink r:id="rId17" w:history="1">
        <w:r w:rsidRPr="00DD48BD">
          <w:rPr>
            <w:rStyle w:val="a4"/>
          </w:rPr>
          <w:t>http://pedlib.ru/Books/6/0186/index.shtml</w:t>
        </w:r>
      </w:hyperlink>
      <w:r w:rsidRPr="00DD48BD">
        <w:rPr>
          <w:color w:val="2A2723"/>
        </w:rPr>
        <w:t xml:space="preserve"> </w:t>
      </w:r>
      <w:r w:rsidRPr="00DD48BD">
        <w:t xml:space="preserve">Одаренный ребенок: особенности </w:t>
      </w:r>
      <w:r w:rsidRPr="00DD48BD">
        <w:lastRenderedPageBreak/>
        <w:t>обучения /Под ред. Н. Б. Шумаковой. – М.: Просвещение, 2006. – 239с.</w:t>
      </w:r>
    </w:p>
    <w:p w:rsidR="00DD48BD" w:rsidRPr="00DD48BD" w:rsidRDefault="00DD48BD" w:rsidP="00DD48BD">
      <w:pPr>
        <w:numPr>
          <w:ilvl w:val="0"/>
          <w:numId w:val="5"/>
        </w:numPr>
        <w:tabs>
          <w:tab w:val="left" w:pos="360"/>
        </w:tabs>
        <w:suppressAutoHyphens/>
        <w:ind w:left="0" w:firstLine="426"/>
        <w:jc w:val="left"/>
      </w:pPr>
      <w:r w:rsidRPr="00DD48BD">
        <w:t>Савенков, А.И. Одаренный ребенок дома и в школе/А.И. Савенков.  – Екатеринбург: У – Фактория, 2004. –272с.</w:t>
      </w:r>
    </w:p>
    <w:p w:rsidR="00DD48BD" w:rsidRPr="00DD48BD" w:rsidRDefault="00DD48BD" w:rsidP="00DD48BD">
      <w:pPr>
        <w:numPr>
          <w:ilvl w:val="0"/>
          <w:numId w:val="5"/>
        </w:numPr>
        <w:tabs>
          <w:tab w:val="left" w:pos="360"/>
        </w:tabs>
        <w:suppressAutoHyphens/>
        <w:ind w:left="0" w:firstLine="426"/>
        <w:jc w:val="left"/>
      </w:pPr>
      <w:r w:rsidRPr="00DD48BD">
        <w:t>Что такое одаренность: выявление и развитие одаренных детей. Классические тексты /Под ред. А.М. Матюшкина, А.А. Матюшкиной. – М.:ЧеРо, издательство «Омега – Л», ИПСИ, 2008. -368с.</w:t>
      </w:r>
    </w:p>
    <w:p w:rsidR="00DD48BD" w:rsidRPr="00DD48BD" w:rsidRDefault="00DD48BD" w:rsidP="00DD48BD">
      <w:pPr>
        <w:spacing w:line="200" w:lineRule="atLeast"/>
        <w:rPr>
          <w:i/>
          <w:iCs/>
        </w:rPr>
      </w:pPr>
    </w:p>
    <w:p w:rsidR="00DD48BD" w:rsidRPr="00DD48BD" w:rsidRDefault="00DD48BD" w:rsidP="00DD48BD">
      <w:pPr>
        <w:spacing w:line="200" w:lineRule="atLeast"/>
        <w:ind w:firstLine="0"/>
        <w:rPr>
          <w:i/>
          <w:iCs/>
        </w:rPr>
      </w:pPr>
      <w:r w:rsidRPr="00DD48BD">
        <w:rPr>
          <w:b/>
          <w:i/>
        </w:rPr>
        <w:t>АПР</w:t>
      </w:r>
      <w:r w:rsidRPr="00DD48BD">
        <w:rPr>
          <w:b/>
          <w:i/>
          <w:iCs/>
        </w:rPr>
        <w:t xml:space="preserve"> № 4.</w:t>
      </w:r>
      <w:r w:rsidRPr="00DD48BD">
        <w:rPr>
          <w:i/>
          <w:iCs/>
        </w:rPr>
        <w:t xml:space="preserve">  Методы диагностики одаренных детей.</w:t>
      </w:r>
    </w:p>
    <w:p w:rsidR="00DD48BD" w:rsidRPr="00DD48BD" w:rsidRDefault="00DD48BD" w:rsidP="00DD48BD">
      <w:pPr>
        <w:spacing w:line="200" w:lineRule="atLeast"/>
        <w:jc w:val="center"/>
        <w:rPr>
          <w:iCs/>
        </w:rPr>
      </w:pPr>
      <w:r w:rsidRPr="00DD48BD">
        <w:rPr>
          <w:iCs/>
        </w:rPr>
        <w:t>План</w:t>
      </w:r>
    </w:p>
    <w:p w:rsidR="00DD48BD" w:rsidRPr="00DD48BD" w:rsidRDefault="00DD48BD" w:rsidP="00DD48BD">
      <w:pPr>
        <w:spacing w:line="200" w:lineRule="atLeast"/>
        <w:rPr>
          <w:iCs/>
        </w:rPr>
      </w:pPr>
      <w:r w:rsidRPr="00DD48BD">
        <w:rPr>
          <w:iCs/>
        </w:rPr>
        <w:t>1.  Методы исследования одаренности.</w:t>
      </w:r>
    </w:p>
    <w:p w:rsidR="00DD48BD" w:rsidRPr="00DD48BD" w:rsidRDefault="00DD48BD" w:rsidP="00DD48BD">
      <w:pPr>
        <w:spacing w:line="200" w:lineRule="atLeast"/>
        <w:rPr>
          <w:iCs/>
        </w:rPr>
      </w:pPr>
      <w:r w:rsidRPr="00DD48BD">
        <w:rPr>
          <w:iCs/>
        </w:rPr>
        <w:t>2. Батареи Дж. Векслера для изучения уровня развития интеллекта, выявления интеллектуальной одаренности.</w:t>
      </w:r>
    </w:p>
    <w:p w:rsidR="00DD48BD" w:rsidRPr="00DD48BD" w:rsidRDefault="00DD48BD" w:rsidP="00DD48BD">
      <w:pPr>
        <w:spacing w:line="200" w:lineRule="atLeast"/>
        <w:rPr>
          <w:iCs/>
        </w:rPr>
      </w:pPr>
      <w:r w:rsidRPr="00DD48BD">
        <w:rPr>
          <w:iCs/>
        </w:rPr>
        <w:t>3.  Краткий тест творческого мышления П. Торренса. Адаптированный И.С. Авериной, Е.И. Щеблановой.</w:t>
      </w:r>
    </w:p>
    <w:p w:rsidR="00DD48BD" w:rsidRPr="00DD48BD" w:rsidRDefault="00DD48BD" w:rsidP="00DD48BD">
      <w:pPr>
        <w:spacing w:line="200" w:lineRule="atLeast"/>
        <w:rPr>
          <w:iCs/>
        </w:rPr>
      </w:pPr>
      <w:r w:rsidRPr="00DD48BD">
        <w:rPr>
          <w:iCs/>
        </w:rPr>
        <w:t>4.  Шкала рейтинга поведенческих характеристик Дж. Рензулли.</w:t>
      </w:r>
    </w:p>
    <w:p w:rsidR="00DD48BD" w:rsidRPr="00DD48BD" w:rsidRDefault="00DD48BD" w:rsidP="00DD48BD">
      <w:pPr>
        <w:spacing w:line="200" w:lineRule="atLeast"/>
        <w:rPr>
          <w:iCs/>
        </w:rPr>
      </w:pPr>
      <w:r w:rsidRPr="00DD48BD">
        <w:rPr>
          <w:iCs/>
        </w:rPr>
        <w:t>5. Методика экспертныных оценок А.М. Матюшкина.</w:t>
      </w:r>
    </w:p>
    <w:p w:rsidR="00DD48BD" w:rsidRPr="00DD48BD" w:rsidRDefault="00DD48BD" w:rsidP="00DD48BD">
      <w:pPr>
        <w:spacing w:line="200" w:lineRule="atLeast"/>
        <w:jc w:val="center"/>
        <w:rPr>
          <w:i/>
          <w:iCs/>
        </w:rPr>
      </w:pPr>
      <w:r w:rsidRPr="00DD48BD">
        <w:rPr>
          <w:i/>
          <w:iCs/>
        </w:rPr>
        <w:t>Литература</w:t>
      </w:r>
    </w:p>
    <w:p w:rsidR="00DD48BD" w:rsidRPr="00DD48BD" w:rsidRDefault="00DD48BD" w:rsidP="00DD48BD">
      <w:pPr>
        <w:spacing w:line="200" w:lineRule="atLeast"/>
        <w:rPr>
          <w:iCs/>
        </w:rPr>
      </w:pPr>
      <w:r w:rsidRPr="00DD48BD">
        <w:rPr>
          <w:iCs/>
        </w:rPr>
        <w:t>1. Лосева. А.А. Психологическая диагностика одаренности: Учебное пособие для вузов /А.А. Лосева.. – М.: Академический Проект, трикста, 2004. – 176с.</w:t>
      </w:r>
    </w:p>
    <w:p w:rsidR="00DD48BD" w:rsidRPr="00DD48BD" w:rsidRDefault="00DD48BD" w:rsidP="00DD48BD">
      <w:pPr>
        <w:shd w:val="clear" w:color="auto" w:fill="FFFFFF"/>
        <w:tabs>
          <w:tab w:val="left" w:pos="706"/>
        </w:tabs>
        <w:spacing w:line="200" w:lineRule="atLeast"/>
      </w:pPr>
      <w:r w:rsidRPr="00DD48BD">
        <w:rPr>
          <w:iCs/>
        </w:rPr>
        <w:t>2.</w:t>
      </w:r>
      <w:r w:rsidRPr="00DD48BD">
        <w:t xml:space="preserve"> Матюшкин. А.М. Одаренный ребенок глазами воспитателей и родителей./А.М. Матюшкин. // Что такое одаренность: выявление и развитие одаренных детей. Классические тексты /Под ред. А.М. Матюшкина, А.А. Матюшкиной. – М.:ЧеРо, издательство «Омега –Л2, МПСИ, 2008. – 368с.</w:t>
      </w:r>
    </w:p>
    <w:p w:rsidR="00DD48BD" w:rsidRPr="00DD48BD" w:rsidRDefault="00DD48BD" w:rsidP="00DD48BD">
      <w:pPr>
        <w:tabs>
          <w:tab w:val="left" w:pos="502"/>
        </w:tabs>
        <w:suppressAutoHyphens/>
        <w:autoSpaceDE/>
        <w:rPr>
          <w:bCs/>
        </w:rPr>
      </w:pPr>
      <w:r w:rsidRPr="00DD48BD">
        <w:rPr>
          <w:iCs/>
        </w:rPr>
        <w:t xml:space="preserve">3. </w:t>
      </w:r>
      <w:r w:rsidRPr="00DD48BD">
        <w:rPr>
          <w:bCs/>
        </w:rPr>
        <w:t xml:space="preserve">Бабунова Е. С. Психолого-педагогическая диагностика [Электронный ресурс] : практикум / Е. С. Бабунова ; МГТУ. - Магнитогорск : МГТУ, 2016. - 1 электрон. опт. диск (CD-ROM). - Режим доступа: </w:t>
      </w:r>
      <w:hyperlink r:id="rId18" w:history="1">
        <w:r w:rsidRPr="00DD48BD">
          <w:rPr>
            <w:rStyle w:val="a4"/>
            <w:bCs/>
          </w:rPr>
          <w:t>https://magtu.informsystema.ru/uploader/fileUpload?name=2352.pdf&amp;show=dcatalogues/1/1129999/2352.pdf&amp;view=true</w:t>
        </w:r>
      </w:hyperlink>
      <w:r w:rsidRPr="00DD48BD">
        <w:rPr>
          <w:bCs/>
        </w:rPr>
        <w:t>.  - Макрообъект.</w:t>
      </w:r>
    </w:p>
    <w:p w:rsidR="00DD48BD" w:rsidRPr="00DD48BD" w:rsidRDefault="00DD48BD" w:rsidP="00DD48BD">
      <w:pPr>
        <w:spacing w:line="200" w:lineRule="atLeast"/>
        <w:rPr>
          <w:iCs/>
        </w:rPr>
      </w:pPr>
    </w:p>
    <w:p w:rsidR="00DD48BD" w:rsidRPr="00DD48BD" w:rsidRDefault="00DD48BD" w:rsidP="00DD48BD">
      <w:pPr>
        <w:spacing w:line="200" w:lineRule="atLeast"/>
        <w:ind w:firstLine="0"/>
        <w:rPr>
          <w:i/>
          <w:iCs/>
        </w:rPr>
      </w:pPr>
      <w:r w:rsidRPr="00DD48BD">
        <w:rPr>
          <w:b/>
          <w:i/>
        </w:rPr>
        <w:t>АПР</w:t>
      </w:r>
      <w:r w:rsidRPr="00DD48BD">
        <w:rPr>
          <w:b/>
          <w:i/>
          <w:iCs/>
        </w:rPr>
        <w:t xml:space="preserve"> № 5.</w:t>
      </w:r>
      <w:r w:rsidRPr="00DD48BD">
        <w:rPr>
          <w:i/>
          <w:iCs/>
        </w:rPr>
        <w:t xml:space="preserve"> Раннее развитие одаренного ребенка</w:t>
      </w:r>
    </w:p>
    <w:p w:rsidR="00DD48BD" w:rsidRPr="00DD48BD" w:rsidRDefault="00DD48BD" w:rsidP="00DD48BD">
      <w:pPr>
        <w:spacing w:line="200" w:lineRule="atLeast"/>
        <w:jc w:val="center"/>
        <w:rPr>
          <w:iCs/>
        </w:rPr>
      </w:pPr>
      <w:r w:rsidRPr="00DD48BD">
        <w:rPr>
          <w:iCs/>
        </w:rPr>
        <w:t>План.</w:t>
      </w:r>
    </w:p>
    <w:p w:rsidR="00DD48BD" w:rsidRPr="00DD48BD" w:rsidRDefault="00DD48BD" w:rsidP="00DD48BD">
      <w:pPr>
        <w:spacing w:line="200" w:lineRule="atLeast"/>
        <w:rPr>
          <w:iCs/>
        </w:rPr>
      </w:pPr>
      <w:r w:rsidRPr="00DD48BD">
        <w:rPr>
          <w:iCs/>
        </w:rPr>
        <w:t>1. Детская одаренность и домашнее образовательное пространство.</w:t>
      </w:r>
    </w:p>
    <w:p w:rsidR="00DD48BD" w:rsidRPr="00DD48BD" w:rsidRDefault="00DD48BD" w:rsidP="00DD48BD">
      <w:pPr>
        <w:spacing w:line="200" w:lineRule="atLeast"/>
        <w:rPr>
          <w:iCs/>
        </w:rPr>
      </w:pPr>
      <w:r w:rsidRPr="00DD48BD">
        <w:rPr>
          <w:iCs/>
        </w:rPr>
        <w:t>2. Гармоничное развитие ребенка раннего возраста по программе Г. Домана.</w:t>
      </w:r>
    </w:p>
    <w:p w:rsidR="00DD48BD" w:rsidRPr="00DD48BD" w:rsidRDefault="00DD48BD" w:rsidP="00DD48BD">
      <w:pPr>
        <w:spacing w:line="200" w:lineRule="atLeast"/>
        <w:rPr>
          <w:iCs/>
        </w:rPr>
      </w:pPr>
      <w:r w:rsidRPr="00DD48BD">
        <w:rPr>
          <w:iCs/>
        </w:rPr>
        <w:t>3. Теория раннего развития Бьюзена.</w:t>
      </w:r>
    </w:p>
    <w:p w:rsidR="00DD48BD" w:rsidRPr="00DD48BD" w:rsidRDefault="00DD48BD" w:rsidP="00DD48BD">
      <w:pPr>
        <w:spacing w:line="200" w:lineRule="atLeast"/>
        <w:rPr>
          <w:iCs/>
        </w:rPr>
      </w:pPr>
      <w:r w:rsidRPr="00DD48BD">
        <w:rPr>
          <w:iCs/>
        </w:rPr>
        <w:t>4. Традиции «выращивания талантов» в дворянских семьях.</w:t>
      </w:r>
    </w:p>
    <w:p w:rsidR="00DD48BD" w:rsidRPr="00DD48BD" w:rsidRDefault="00DD48BD" w:rsidP="00DD48BD">
      <w:pPr>
        <w:spacing w:line="200" w:lineRule="atLeast"/>
        <w:jc w:val="center"/>
        <w:rPr>
          <w:i/>
          <w:iCs/>
        </w:rPr>
      </w:pPr>
      <w:r w:rsidRPr="00DD48BD">
        <w:rPr>
          <w:i/>
          <w:iCs/>
        </w:rPr>
        <w:t>Литература</w:t>
      </w:r>
    </w:p>
    <w:p w:rsidR="00DD48BD" w:rsidRPr="00DD48BD" w:rsidRDefault="00DD48BD" w:rsidP="00DD48BD">
      <w:pPr>
        <w:numPr>
          <w:ilvl w:val="0"/>
          <w:numId w:val="13"/>
        </w:numPr>
        <w:tabs>
          <w:tab w:val="clear" w:pos="862"/>
          <w:tab w:val="left" w:pos="567"/>
          <w:tab w:val="left" w:pos="851"/>
        </w:tabs>
        <w:suppressAutoHyphens/>
        <w:autoSpaceDE/>
        <w:ind w:left="0" w:firstLine="567"/>
        <w:rPr>
          <w:bCs/>
        </w:rPr>
      </w:pPr>
      <w:r w:rsidRPr="00DD48BD">
        <w:t xml:space="preserve"> </w:t>
      </w:r>
      <w:r w:rsidRPr="00DD48BD">
        <w:rPr>
          <w:bCs/>
          <w:color w:val="2A2723"/>
        </w:rPr>
        <w:t>Барнаков Н.В. О воспитании таланта и других качеств человека в раннем и дошкольном детстве (по материалам дискуссии академика Н.П.Дубинина с другими учеными и рекомендациям дошкольной педагогики), 3-е доп.издание</w:t>
      </w:r>
      <w:r w:rsidRPr="00DD48BD">
        <w:rPr>
          <w:color w:val="2A2723"/>
        </w:rPr>
        <w:t xml:space="preserve">. – Улан-Удэ: Издательство Бурятской государственной сельскохозяйственной академии, 2004.-112 с. – Режим доступа : </w:t>
      </w:r>
      <w:hyperlink r:id="rId19" w:history="1">
        <w:r w:rsidRPr="00DD48BD">
          <w:rPr>
            <w:rStyle w:val="a4"/>
          </w:rPr>
          <w:t>http://pedlib.ru/Books/6/0186/index.shtml</w:t>
        </w:r>
      </w:hyperlink>
      <w:r w:rsidRPr="00DD48BD">
        <w:rPr>
          <w:color w:val="2A2723"/>
        </w:rPr>
        <w:t xml:space="preserve"> </w:t>
      </w:r>
    </w:p>
    <w:p w:rsidR="00DD48BD" w:rsidRPr="00DD48BD" w:rsidRDefault="00DD48BD" w:rsidP="00DD48BD">
      <w:pPr>
        <w:widowControl/>
        <w:numPr>
          <w:ilvl w:val="0"/>
          <w:numId w:val="13"/>
        </w:numPr>
        <w:tabs>
          <w:tab w:val="left" w:pos="567"/>
        </w:tabs>
        <w:autoSpaceDE/>
        <w:ind w:left="0" w:firstLine="567"/>
      </w:pPr>
      <w:r w:rsidRPr="00DD48BD">
        <w:rPr>
          <w:shd w:val="clear" w:color="auto" w:fill="FFFFFF"/>
        </w:rPr>
        <w:t xml:space="preserve">Степанова Н. А. Дошкольная педагогика [Электронный ресурс] : учебно-методическое пособие / Н. А. Степанова ; МГТУ. - Магнитогорск : МГТУ, 2015. - 1 электрон. опт. диск (CD-ROM). - Режим доступа: </w:t>
      </w:r>
      <w:hyperlink r:id="rId20" w:history="1">
        <w:r w:rsidRPr="00DD48BD">
          <w:rPr>
            <w:rStyle w:val="a4"/>
            <w:shd w:val="clear" w:color="auto" w:fill="FFFFFF"/>
          </w:rPr>
          <w:t>https://magtu.informsystema.ru/uploader/fileUpload?name=1309.pdf&amp;show=dcatalogues/1/1123532/1309.pdf&amp;view=true</w:t>
        </w:r>
      </w:hyperlink>
      <w:r w:rsidRPr="00DD48BD">
        <w:rPr>
          <w:shd w:val="clear" w:color="auto" w:fill="FFFFFF"/>
        </w:rPr>
        <w:t>.   - Макрообъект.</w:t>
      </w:r>
    </w:p>
    <w:p w:rsidR="00DD48BD" w:rsidRPr="00DD48BD" w:rsidRDefault="00DD48BD" w:rsidP="00DD48BD">
      <w:pPr>
        <w:tabs>
          <w:tab w:val="left" w:pos="426"/>
          <w:tab w:val="left" w:pos="709"/>
          <w:tab w:val="left" w:pos="851"/>
        </w:tabs>
        <w:suppressAutoHyphens/>
        <w:spacing w:line="200" w:lineRule="atLeast"/>
        <w:ind w:firstLine="0"/>
        <w:rPr>
          <w:iCs/>
        </w:rPr>
      </w:pPr>
    </w:p>
    <w:p w:rsidR="00DD48BD" w:rsidRPr="00DD48BD" w:rsidRDefault="00DD48BD" w:rsidP="00DD48BD">
      <w:pPr>
        <w:spacing w:line="200" w:lineRule="atLeast"/>
        <w:ind w:firstLine="0"/>
        <w:rPr>
          <w:i/>
          <w:iCs/>
        </w:rPr>
      </w:pPr>
      <w:r w:rsidRPr="00DD48BD">
        <w:rPr>
          <w:b/>
          <w:i/>
        </w:rPr>
        <w:t>АПР</w:t>
      </w:r>
      <w:r w:rsidRPr="00DD48BD">
        <w:rPr>
          <w:b/>
          <w:i/>
          <w:iCs/>
        </w:rPr>
        <w:t xml:space="preserve"> № 6.</w:t>
      </w:r>
      <w:r w:rsidRPr="00DD48BD">
        <w:rPr>
          <w:i/>
          <w:iCs/>
        </w:rPr>
        <w:t xml:space="preserve">  Современные программы и технологии развития одаренных детей в ДОО</w:t>
      </w:r>
    </w:p>
    <w:p w:rsidR="00DD48BD" w:rsidRPr="00DD48BD" w:rsidRDefault="00DD48BD" w:rsidP="00DD48BD">
      <w:pPr>
        <w:spacing w:line="200" w:lineRule="atLeast"/>
        <w:jc w:val="center"/>
        <w:rPr>
          <w:iCs/>
        </w:rPr>
      </w:pPr>
      <w:r w:rsidRPr="00DD48BD">
        <w:rPr>
          <w:iCs/>
        </w:rPr>
        <w:t>План</w:t>
      </w:r>
    </w:p>
    <w:p w:rsidR="00DD48BD" w:rsidRPr="00DD48BD" w:rsidRDefault="00DD48BD" w:rsidP="00DD48BD">
      <w:pPr>
        <w:numPr>
          <w:ilvl w:val="0"/>
          <w:numId w:val="10"/>
        </w:numPr>
        <w:tabs>
          <w:tab w:val="left" w:pos="851"/>
        </w:tabs>
        <w:suppressAutoHyphens/>
        <w:spacing w:line="200" w:lineRule="atLeast"/>
        <w:ind w:left="0" w:firstLine="567"/>
        <w:rPr>
          <w:iCs/>
        </w:rPr>
      </w:pPr>
      <w:r w:rsidRPr="00DD48BD">
        <w:rPr>
          <w:iCs/>
        </w:rPr>
        <w:t>Обзор зарубежных концептуальных моделей развития одаренных детей.</w:t>
      </w:r>
    </w:p>
    <w:p w:rsidR="00DD48BD" w:rsidRPr="00DD48BD" w:rsidRDefault="00DD48BD" w:rsidP="00DD48BD">
      <w:pPr>
        <w:numPr>
          <w:ilvl w:val="0"/>
          <w:numId w:val="10"/>
        </w:numPr>
        <w:tabs>
          <w:tab w:val="left" w:pos="851"/>
        </w:tabs>
        <w:suppressAutoHyphens/>
        <w:spacing w:line="200" w:lineRule="atLeast"/>
        <w:ind w:left="0" w:firstLine="567"/>
        <w:rPr>
          <w:iCs/>
        </w:rPr>
      </w:pPr>
      <w:r w:rsidRPr="00DD48BD">
        <w:rPr>
          <w:iCs/>
        </w:rPr>
        <w:t>Модель Блума.</w:t>
      </w:r>
    </w:p>
    <w:p w:rsidR="00DD48BD" w:rsidRPr="00DD48BD" w:rsidRDefault="00DD48BD" w:rsidP="00DD48BD">
      <w:pPr>
        <w:numPr>
          <w:ilvl w:val="0"/>
          <w:numId w:val="10"/>
        </w:numPr>
        <w:tabs>
          <w:tab w:val="left" w:pos="851"/>
        </w:tabs>
        <w:suppressAutoHyphens/>
        <w:spacing w:line="200" w:lineRule="atLeast"/>
        <w:ind w:left="0" w:firstLine="567"/>
        <w:rPr>
          <w:iCs/>
        </w:rPr>
      </w:pPr>
      <w:r w:rsidRPr="00DD48BD">
        <w:rPr>
          <w:iCs/>
        </w:rPr>
        <w:t>Модель Рензулли.</w:t>
      </w:r>
    </w:p>
    <w:p w:rsidR="00DD48BD" w:rsidRPr="00DD48BD" w:rsidRDefault="00DD48BD" w:rsidP="00DD48BD">
      <w:pPr>
        <w:numPr>
          <w:ilvl w:val="0"/>
          <w:numId w:val="10"/>
        </w:numPr>
        <w:tabs>
          <w:tab w:val="left" w:pos="851"/>
        </w:tabs>
        <w:suppressAutoHyphens/>
        <w:spacing w:line="200" w:lineRule="atLeast"/>
        <w:ind w:left="0" w:firstLine="567"/>
        <w:rPr>
          <w:iCs/>
        </w:rPr>
      </w:pPr>
      <w:r w:rsidRPr="00DD48BD">
        <w:rPr>
          <w:iCs/>
        </w:rPr>
        <w:t>Программа «Одаренный ребенок» Л.А. Венгера.</w:t>
      </w:r>
    </w:p>
    <w:p w:rsidR="00DD48BD" w:rsidRPr="00DD48BD" w:rsidRDefault="00DD48BD" w:rsidP="00DD48BD">
      <w:pPr>
        <w:numPr>
          <w:ilvl w:val="0"/>
          <w:numId w:val="10"/>
        </w:numPr>
        <w:tabs>
          <w:tab w:val="left" w:pos="851"/>
        </w:tabs>
        <w:suppressAutoHyphens/>
        <w:spacing w:line="200" w:lineRule="atLeast"/>
        <w:ind w:left="0" w:firstLine="567"/>
        <w:rPr>
          <w:iCs/>
        </w:rPr>
      </w:pPr>
      <w:r w:rsidRPr="00DD48BD">
        <w:rPr>
          <w:iCs/>
        </w:rPr>
        <w:lastRenderedPageBreak/>
        <w:t>Рекомендации к проектированию работы с одаренными дошкольниками А.И. Савинкова.</w:t>
      </w:r>
    </w:p>
    <w:p w:rsidR="00DD48BD" w:rsidRPr="00DD48BD" w:rsidRDefault="00DD48BD" w:rsidP="00DD48BD">
      <w:pPr>
        <w:tabs>
          <w:tab w:val="left" w:pos="851"/>
        </w:tabs>
        <w:spacing w:line="200" w:lineRule="atLeast"/>
        <w:jc w:val="center"/>
        <w:rPr>
          <w:i/>
          <w:iCs/>
        </w:rPr>
      </w:pPr>
      <w:r w:rsidRPr="00DD48BD">
        <w:rPr>
          <w:i/>
          <w:iCs/>
        </w:rPr>
        <w:t>Литература</w:t>
      </w:r>
    </w:p>
    <w:p w:rsidR="00DD48BD" w:rsidRPr="00DD48BD" w:rsidRDefault="00DD48BD" w:rsidP="00DD48BD">
      <w:pPr>
        <w:numPr>
          <w:ilvl w:val="0"/>
          <w:numId w:val="6"/>
        </w:numPr>
        <w:tabs>
          <w:tab w:val="clear" w:pos="720"/>
          <w:tab w:val="left" w:pos="180"/>
          <w:tab w:val="left" w:pos="360"/>
          <w:tab w:val="left" w:pos="851"/>
          <w:tab w:val="num" w:pos="1211"/>
        </w:tabs>
        <w:suppressAutoHyphens/>
        <w:spacing w:line="200" w:lineRule="atLeast"/>
        <w:ind w:left="0" w:firstLine="567"/>
      </w:pPr>
      <w:r w:rsidRPr="00DD48BD">
        <w:t>Одаренные дети дошкольного возраста ХХ1 века: предпосылки. Факторы и перспективы развития /под ред. Л.В. Трубайчук // Материалы Всероссийской научно – практической конференции (17 – 18 сентября 2009 г.) – Челябинск: Изд – во ИИУМ «образование», 2009. – 225с.</w:t>
      </w:r>
    </w:p>
    <w:p w:rsidR="00DD48BD" w:rsidRPr="00DD48BD" w:rsidRDefault="00DD48BD" w:rsidP="00DD48BD">
      <w:pPr>
        <w:numPr>
          <w:ilvl w:val="0"/>
          <w:numId w:val="6"/>
        </w:numPr>
        <w:tabs>
          <w:tab w:val="clear" w:pos="720"/>
          <w:tab w:val="left" w:pos="180"/>
          <w:tab w:val="left" w:pos="360"/>
          <w:tab w:val="left" w:pos="851"/>
          <w:tab w:val="num" w:pos="1211"/>
        </w:tabs>
        <w:suppressAutoHyphens/>
        <w:spacing w:line="200" w:lineRule="atLeast"/>
        <w:ind w:left="0" w:firstLine="567"/>
      </w:pPr>
      <w:r w:rsidRPr="00DD48BD">
        <w:t>Одаренные дети дошкольного возраста ХХ1 века: феномен, субкультура, нравственные ориентиры и перспективы развития /под ред. Л.В. Трубайчук // Материалы международной научно – практической конференции (7 – 8 октября 2010г.) – Челябинск: Изд – во ИИУМ «образование», 2010. – 290с.</w:t>
      </w:r>
    </w:p>
    <w:p w:rsidR="00DD48BD" w:rsidRPr="00DD48BD" w:rsidRDefault="00DD48BD" w:rsidP="00DD48BD">
      <w:pPr>
        <w:numPr>
          <w:ilvl w:val="0"/>
          <w:numId w:val="6"/>
        </w:numPr>
        <w:tabs>
          <w:tab w:val="clear" w:pos="720"/>
          <w:tab w:val="left" w:pos="180"/>
          <w:tab w:val="left" w:pos="360"/>
          <w:tab w:val="left" w:pos="851"/>
          <w:tab w:val="num" w:pos="1211"/>
        </w:tabs>
        <w:suppressAutoHyphens/>
        <w:spacing w:line="200" w:lineRule="atLeast"/>
        <w:ind w:left="0" w:firstLine="567"/>
      </w:pPr>
      <w:r w:rsidRPr="00DD48BD">
        <w:t>Петлякова, Э.Н., Подгорная, С.Н. Развиваем воображение и творческое мышление / Э.Н. Петлякова, С.Н. Подгорная. – М.:ИКЦ «Март»;Ростов н/Д: Издательский центр «Март», 2004. – 160с.</w:t>
      </w:r>
    </w:p>
    <w:p w:rsidR="00DD48BD" w:rsidRPr="00DD48BD" w:rsidRDefault="00DD48BD" w:rsidP="00DD48BD">
      <w:pPr>
        <w:numPr>
          <w:ilvl w:val="0"/>
          <w:numId w:val="6"/>
        </w:numPr>
        <w:tabs>
          <w:tab w:val="clear" w:pos="720"/>
          <w:tab w:val="left" w:pos="709"/>
          <w:tab w:val="left" w:pos="851"/>
          <w:tab w:val="left" w:pos="993"/>
          <w:tab w:val="num" w:pos="1211"/>
        </w:tabs>
        <w:suppressAutoHyphens/>
        <w:spacing w:line="200" w:lineRule="atLeast"/>
        <w:ind w:left="0" w:firstLine="567"/>
      </w:pPr>
      <w:r w:rsidRPr="00DD48BD">
        <w:t>Пручкина, Н.М. Познавательно – речевое развитие одаренных детей старшего дошкольного возраста: методическое пособие /Н.М. Пручкина. - Магнитогорск : МаГУ, 2011.- 64с.</w:t>
      </w:r>
    </w:p>
    <w:p w:rsidR="00DD48BD" w:rsidRPr="00DD48BD" w:rsidRDefault="00DD48BD" w:rsidP="00DD48BD">
      <w:pPr>
        <w:numPr>
          <w:ilvl w:val="0"/>
          <w:numId w:val="6"/>
        </w:numPr>
        <w:tabs>
          <w:tab w:val="clear" w:pos="720"/>
          <w:tab w:val="left" w:pos="709"/>
          <w:tab w:val="left" w:pos="851"/>
          <w:tab w:val="left" w:pos="993"/>
          <w:tab w:val="num" w:pos="1211"/>
        </w:tabs>
        <w:suppressAutoHyphens/>
        <w:spacing w:line="200" w:lineRule="atLeast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DD48BD">
        <w:rPr>
          <w:bCs/>
          <w:color w:val="2A2723"/>
        </w:rPr>
        <w:t>Барнаков Н.В. О воспитании таланта и других качеств человека в раннем и дошкольном детстве (по материалам дискуссии академика Н.П.Дубинина с другими учеными и рекомендациям дошкольной педагогики), 3-е доп.издание</w:t>
      </w:r>
      <w:r w:rsidRPr="00DD48BD">
        <w:rPr>
          <w:color w:val="2A2723"/>
        </w:rPr>
        <w:t xml:space="preserve">. – Улан-Удэ: Издательство Бурятской государственной сельскохозяйственной академии, 2004.-112 с. – Режим доступа : </w:t>
      </w:r>
      <w:hyperlink r:id="rId21" w:history="1">
        <w:r w:rsidRPr="00DD48BD">
          <w:rPr>
            <w:rStyle w:val="a4"/>
          </w:rPr>
          <w:t>http://pedlib.ru/Books/6/0186/index.shtml</w:t>
        </w:r>
      </w:hyperlink>
    </w:p>
    <w:p w:rsidR="00DD48BD" w:rsidRPr="00DD48BD" w:rsidRDefault="00DD48BD" w:rsidP="00DD48BD">
      <w:pPr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DD48BD" w:rsidRPr="00DD48BD" w:rsidRDefault="00DD48BD" w:rsidP="00DD48BD">
      <w:pPr>
        <w:rPr>
          <w:b/>
          <w:i/>
        </w:rPr>
      </w:pPr>
      <w:r w:rsidRPr="00DD48BD">
        <w:rPr>
          <w:b/>
          <w:i/>
        </w:rPr>
        <w:t>Примерные индивидуальные домашние задания (ИДЗ):</w:t>
      </w:r>
    </w:p>
    <w:p w:rsidR="00DD48BD" w:rsidRPr="00DD48BD" w:rsidRDefault="00DD48BD" w:rsidP="00DD48BD">
      <w:pPr>
        <w:rPr>
          <w:b/>
          <w:i/>
        </w:rPr>
      </w:pPr>
      <w:r w:rsidRPr="00DD48BD">
        <w:rPr>
          <w:b/>
          <w:i/>
        </w:rPr>
        <w:t>ИДЗ №1</w:t>
      </w:r>
    </w:p>
    <w:p w:rsidR="00DD48BD" w:rsidRPr="00DD48BD" w:rsidRDefault="00DD48BD" w:rsidP="00DD48BD">
      <w:pPr>
        <w:shd w:val="clear" w:color="auto" w:fill="FFFFFF"/>
        <w:spacing w:before="5" w:line="200" w:lineRule="atLeast"/>
      </w:pPr>
      <w:r w:rsidRPr="00DD48BD">
        <w:t>Предложите свой вариант решения психолого-педагогической задачи:</w:t>
      </w:r>
    </w:p>
    <w:p w:rsidR="00DD48BD" w:rsidRPr="00DD48BD" w:rsidRDefault="00DD48BD" w:rsidP="00DD48BD">
      <w:pPr>
        <w:shd w:val="clear" w:color="auto" w:fill="FFFFFF"/>
        <w:spacing w:before="5" w:line="200" w:lineRule="atLeast"/>
      </w:pPr>
      <w:r w:rsidRPr="00DD48BD">
        <w:t>1. Какой должна быть реакция взрослого на проявление безу</w:t>
      </w:r>
      <w:r w:rsidRPr="00DD48BD">
        <w:softHyphen/>
        <w:t>держного фантазирования одаренного ребенка и попытки неуме</w:t>
      </w:r>
      <w:r w:rsidRPr="00DD48BD">
        <w:softHyphen/>
        <w:t>лого совершенствования предметов?</w:t>
      </w:r>
    </w:p>
    <w:p w:rsidR="00DD48BD" w:rsidRPr="00DD48BD" w:rsidRDefault="00DD48BD" w:rsidP="00DD48BD">
      <w:pPr>
        <w:rPr>
          <w:b/>
          <w:i/>
        </w:rPr>
      </w:pPr>
      <w:r w:rsidRPr="00DD48BD">
        <w:rPr>
          <w:b/>
          <w:i/>
        </w:rPr>
        <w:t>ИДЗ №2</w:t>
      </w:r>
    </w:p>
    <w:p w:rsidR="00DD48BD" w:rsidRPr="00DD48BD" w:rsidRDefault="00DD48BD" w:rsidP="00DD48BD">
      <w:pPr>
        <w:shd w:val="clear" w:color="auto" w:fill="FFFFFF"/>
        <w:spacing w:before="5" w:line="200" w:lineRule="atLeast"/>
      </w:pPr>
      <w:r w:rsidRPr="00DD48BD">
        <w:t>Предложите свой вариант решения психолого-педагогической задачи:</w:t>
      </w:r>
    </w:p>
    <w:p w:rsidR="00DD48BD" w:rsidRPr="00DD48BD" w:rsidRDefault="00DD48BD" w:rsidP="00DD48BD">
      <w:pPr>
        <w:shd w:val="clear" w:color="auto" w:fill="FFFFFF"/>
        <w:spacing w:before="5" w:line="200" w:lineRule="atLeast"/>
      </w:pPr>
      <w:r w:rsidRPr="00DD48BD">
        <w:t>Как формировать «Я-концепцию» и помочь в разработке личного жизненного плана одаренных юношей и девушек?</w:t>
      </w:r>
    </w:p>
    <w:p w:rsidR="00DD48BD" w:rsidRPr="00DD48BD" w:rsidRDefault="00DD48BD" w:rsidP="00DD48BD">
      <w:pPr>
        <w:rPr>
          <w:b/>
          <w:i/>
        </w:rPr>
      </w:pPr>
      <w:r w:rsidRPr="00DD48BD">
        <w:rPr>
          <w:b/>
          <w:i/>
        </w:rPr>
        <w:t>ИДЗ №3</w:t>
      </w:r>
    </w:p>
    <w:p w:rsidR="00DD48BD" w:rsidRPr="00DD48BD" w:rsidRDefault="00DD48BD" w:rsidP="00DD48BD">
      <w:pPr>
        <w:shd w:val="clear" w:color="auto" w:fill="FFFFFF"/>
        <w:spacing w:before="5" w:line="200" w:lineRule="atLeast"/>
      </w:pPr>
      <w:r w:rsidRPr="00DD48BD">
        <w:t>Предложите свой вариант решения психолого-педагогической задачи:</w:t>
      </w:r>
    </w:p>
    <w:p w:rsidR="00DD48BD" w:rsidRPr="00DD48BD" w:rsidRDefault="00DD48BD" w:rsidP="00DD48BD">
      <w:pPr>
        <w:shd w:val="clear" w:color="auto" w:fill="FFFFFF"/>
        <w:spacing w:before="5" w:line="200" w:lineRule="atLeast"/>
        <w:ind w:firstLine="0"/>
      </w:pPr>
      <w:r w:rsidRPr="00DD48BD">
        <w:t>Как творчески реализовывать принципы гуманистической психологии в работе с одаренными детьми, требующими индиви</w:t>
      </w:r>
      <w:r w:rsidRPr="00DD48BD">
        <w:softHyphen/>
        <w:t>дуального подхода?</w:t>
      </w:r>
    </w:p>
    <w:p w:rsidR="00DD48BD" w:rsidRPr="00DD48BD" w:rsidRDefault="00DD48BD" w:rsidP="00DD48BD">
      <w:pPr>
        <w:shd w:val="clear" w:color="auto" w:fill="FFFFFF"/>
        <w:spacing w:before="5" w:line="200" w:lineRule="atLeast"/>
        <w:rPr>
          <w:b/>
          <w:i/>
        </w:rPr>
      </w:pPr>
      <w:r w:rsidRPr="00DD48BD">
        <w:rPr>
          <w:b/>
          <w:i/>
        </w:rPr>
        <w:t>Образец контрольной работы (КР):</w:t>
      </w:r>
    </w:p>
    <w:p w:rsidR="00DD48BD" w:rsidRPr="00DD48BD" w:rsidRDefault="00DD48BD" w:rsidP="00DD48BD">
      <w:pPr>
        <w:tabs>
          <w:tab w:val="left" w:pos="851"/>
        </w:tabs>
        <w:spacing w:line="200" w:lineRule="atLeast"/>
      </w:pPr>
      <w:r w:rsidRPr="00DD48BD">
        <w:rPr>
          <w:b/>
          <w:i/>
        </w:rPr>
        <w:t>КР – вариант 1.</w:t>
      </w:r>
      <w:r w:rsidRPr="00DD48BD">
        <w:t xml:space="preserve"> </w:t>
      </w:r>
    </w:p>
    <w:p w:rsidR="00DD48BD" w:rsidRPr="00DD48BD" w:rsidRDefault="00DD48BD" w:rsidP="00DD48BD">
      <w:pPr>
        <w:tabs>
          <w:tab w:val="left" w:pos="851"/>
        </w:tabs>
        <w:spacing w:line="200" w:lineRule="atLeast"/>
        <w:ind w:firstLine="0"/>
      </w:pPr>
      <w:r w:rsidRPr="00DD48BD">
        <w:t>1. Дать характеристику понятия одаренности с точки зрения различных концептуальных подходов, общую характеристику одаренности (теория на выбор).</w:t>
      </w:r>
    </w:p>
    <w:p w:rsidR="00DD48BD" w:rsidRPr="00DD48BD" w:rsidRDefault="00DD48BD" w:rsidP="00DD48BD">
      <w:pPr>
        <w:tabs>
          <w:tab w:val="left" w:pos="851"/>
        </w:tabs>
        <w:spacing w:line="200" w:lineRule="atLeast"/>
        <w:ind w:firstLine="0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  <w:r w:rsidRPr="00DD48BD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2. Составить таблицу «Методы диагностики ранней одаренности» или «Формы и методы оказания психолого-педагогической поддержки различным категориям одаренных детей».</w:t>
      </w:r>
    </w:p>
    <w:p w:rsidR="00DD48BD" w:rsidRPr="00DD48BD" w:rsidRDefault="00DD48BD" w:rsidP="00DD48BD">
      <w:pPr>
        <w:tabs>
          <w:tab w:val="left" w:pos="851"/>
        </w:tabs>
        <w:spacing w:line="200" w:lineRule="atLeast"/>
        <w:rPr>
          <w:b/>
          <w:i/>
        </w:rPr>
      </w:pPr>
      <w:r w:rsidRPr="00DD48BD">
        <w:rPr>
          <w:b/>
          <w:i/>
        </w:rPr>
        <w:t>КР – вариант 2.</w:t>
      </w:r>
    </w:p>
    <w:p w:rsidR="00DD48BD" w:rsidRPr="00DD48BD" w:rsidRDefault="00DD48BD" w:rsidP="00DD48BD">
      <w:pPr>
        <w:numPr>
          <w:ilvl w:val="0"/>
          <w:numId w:val="12"/>
        </w:numPr>
        <w:tabs>
          <w:tab w:val="left" w:pos="262"/>
          <w:tab w:val="left" w:pos="851"/>
        </w:tabs>
        <w:suppressAutoHyphens/>
        <w:spacing w:line="200" w:lineRule="atLeast"/>
        <w:ind w:left="0" w:firstLine="0"/>
        <w:jc w:val="left"/>
        <w:rPr>
          <w:iCs/>
        </w:rPr>
      </w:pPr>
      <w:r w:rsidRPr="00DD48BD">
        <w:t xml:space="preserve"> </w:t>
      </w:r>
      <w:r w:rsidRPr="00DD48BD">
        <w:rPr>
          <w:iCs/>
        </w:rPr>
        <w:t>Изучить рекомендации к проектированию работы с одаренными дошкольниками А.И. Савинкова.</w:t>
      </w:r>
    </w:p>
    <w:p w:rsidR="00DD48BD" w:rsidRPr="00DD48BD" w:rsidRDefault="00DD48BD" w:rsidP="00DD48BD">
      <w:pPr>
        <w:numPr>
          <w:ilvl w:val="0"/>
          <w:numId w:val="12"/>
        </w:numPr>
        <w:tabs>
          <w:tab w:val="left" w:pos="262"/>
          <w:tab w:val="left" w:pos="851"/>
        </w:tabs>
        <w:suppressAutoHyphens/>
        <w:spacing w:line="200" w:lineRule="atLeast"/>
        <w:ind w:left="0" w:firstLine="0"/>
        <w:rPr>
          <w:iCs/>
        </w:rPr>
      </w:pPr>
      <w:r w:rsidRPr="00DD48BD">
        <w:rPr>
          <w:iCs/>
        </w:rPr>
        <w:t>Разработать индивидуальную программу психолого-педагогического сопровождения детей с высоким уровнем интеллектуальной готовности к обучению в школе</w:t>
      </w:r>
    </w:p>
    <w:p w:rsidR="00DD48BD" w:rsidRPr="00DD48BD" w:rsidRDefault="00DD48BD" w:rsidP="00DD48BD">
      <w:r w:rsidRPr="00DD48BD">
        <w:rPr>
          <w:b/>
          <w:i/>
        </w:rPr>
        <w:t>КР – вариант 3.</w:t>
      </w:r>
      <w:r w:rsidRPr="00DD48BD">
        <w:t xml:space="preserve"> </w:t>
      </w:r>
    </w:p>
    <w:p w:rsidR="00DD48BD" w:rsidRPr="00DD48BD" w:rsidRDefault="00DD48BD" w:rsidP="00DD48BD">
      <w:pPr>
        <w:tabs>
          <w:tab w:val="left" w:pos="262"/>
        </w:tabs>
        <w:suppressAutoHyphens/>
        <w:spacing w:line="200" w:lineRule="atLeast"/>
        <w:ind w:firstLine="0"/>
      </w:pPr>
      <w:r w:rsidRPr="00DD48BD">
        <w:t>1 Составление таблицы «Современные технологии работы с одаренными детьми»</w:t>
      </w:r>
    </w:p>
    <w:p w:rsidR="00DD48BD" w:rsidRPr="00DD48BD" w:rsidRDefault="00DD48BD" w:rsidP="00DD48BD">
      <w:pPr>
        <w:tabs>
          <w:tab w:val="left" w:pos="262"/>
        </w:tabs>
        <w:suppressAutoHyphens/>
        <w:spacing w:line="200" w:lineRule="atLeast"/>
        <w:ind w:firstLine="0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  <w:r w:rsidRPr="00DD48BD">
        <w:t>2 Разработать рекомендации для родителей</w:t>
      </w:r>
      <w:r w:rsidRPr="00DD48BD">
        <w:rPr>
          <w:i/>
          <w:iCs/>
        </w:rPr>
        <w:t xml:space="preserve"> «</w:t>
      </w:r>
      <w:r w:rsidRPr="00DD48BD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Психолого-педагогическая поддержка одаренных детей»</w:t>
      </w:r>
    </w:p>
    <w:p w:rsidR="00DD48BD" w:rsidRPr="00DD48BD" w:rsidRDefault="00DD48BD" w:rsidP="00DD48BD">
      <w:pPr>
        <w:tabs>
          <w:tab w:val="left" w:pos="262"/>
        </w:tabs>
        <w:suppressAutoHyphens/>
        <w:spacing w:line="200" w:lineRule="atLeast"/>
        <w:ind w:firstLine="0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</w:p>
    <w:p w:rsidR="00DD48BD" w:rsidRPr="00661166" w:rsidRDefault="00DD48BD" w:rsidP="00DD48BD">
      <w:pPr>
        <w:tabs>
          <w:tab w:val="left" w:pos="262"/>
        </w:tabs>
        <w:suppressAutoHyphens/>
        <w:spacing w:line="200" w:lineRule="atLeast"/>
        <w:ind w:firstLine="0"/>
        <w:rPr>
          <w:i/>
          <w:iCs/>
        </w:rPr>
        <w:sectPr w:rsidR="00DD48BD" w:rsidRPr="00661166" w:rsidSect="009030DE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D48BD" w:rsidRPr="00DD48BD" w:rsidRDefault="00DD48BD" w:rsidP="00DD48BD">
      <w:pPr>
        <w:pStyle w:val="1"/>
        <w:spacing w:before="0" w:after="0"/>
        <w:ind w:left="0"/>
        <w:rPr>
          <w:szCs w:val="24"/>
        </w:rPr>
      </w:pPr>
      <w:r w:rsidRPr="00DD48B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D48BD" w:rsidRPr="00DD48BD" w:rsidRDefault="00DD48BD" w:rsidP="00DD48BD">
      <w:pPr>
        <w:rPr>
          <w:b/>
        </w:rPr>
      </w:pPr>
      <w:r w:rsidRPr="00DD48BD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DD48BD" w:rsidRPr="00DD48BD" w:rsidRDefault="00DD48BD" w:rsidP="00DD48BD">
      <w:pPr>
        <w:ind w:firstLine="0"/>
        <w:rPr>
          <w:i/>
          <w:color w:val="C00000"/>
          <w:highlight w:val="yellow"/>
        </w:rPr>
      </w:pPr>
    </w:p>
    <w:tbl>
      <w:tblPr>
        <w:tblW w:w="4894" w:type="pct"/>
        <w:tblCellMar>
          <w:left w:w="0" w:type="dxa"/>
          <w:right w:w="0" w:type="dxa"/>
        </w:tblCellMar>
        <w:tblLook w:val="04A0"/>
      </w:tblPr>
      <w:tblGrid>
        <w:gridCol w:w="1760"/>
        <w:gridCol w:w="4273"/>
        <w:gridCol w:w="9358"/>
      </w:tblGrid>
      <w:tr w:rsidR="00DD48BD" w:rsidRPr="00DD48BD" w:rsidTr="00C365E1">
        <w:trPr>
          <w:trHeight w:val="753"/>
          <w:tblHeader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48BD" w:rsidRPr="00DD48BD" w:rsidRDefault="00DD48BD" w:rsidP="00C365E1">
            <w:pPr>
              <w:ind w:firstLine="0"/>
              <w:jc w:val="center"/>
            </w:pPr>
            <w:r w:rsidRPr="00DD48BD">
              <w:t xml:space="preserve">Структурный элемент </w:t>
            </w:r>
            <w:r w:rsidRPr="00DD48BD">
              <w:br/>
              <w:t>компетенции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48BD" w:rsidRPr="00DD48BD" w:rsidRDefault="00DD48BD" w:rsidP="00C365E1">
            <w:pPr>
              <w:ind w:firstLine="0"/>
              <w:jc w:val="center"/>
            </w:pPr>
            <w:r w:rsidRPr="00DD48B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48BD" w:rsidRPr="00DD48BD" w:rsidRDefault="00DD48BD" w:rsidP="00C365E1">
            <w:pPr>
              <w:ind w:firstLine="0"/>
              <w:jc w:val="center"/>
            </w:pPr>
            <w:r w:rsidRPr="00DD48BD">
              <w:t>Оценочные средства</w:t>
            </w:r>
          </w:p>
        </w:tc>
      </w:tr>
      <w:tr w:rsidR="00DD48BD" w:rsidRPr="00DD48BD" w:rsidTr="00C365E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48BD" w:rsidRPr="00DD48BD" w:rsidRDefault="00DD48BD" w:rsidP="00C365E1">
            <w:pPr>
              <w:ind w:firstLine="0"/>
              <w:jc w:val="left"/>
            </w:pPr>
            <w:r w:rsidRPr="00DD48BD">
              <w:rPr>
                <w:lang w:eastAsia="ar-SA"/>
              </w:rPr>
              <w:t xml:space="preserve">ОПК-2: </w:t>
            </w:r>
            <w:r w:rsidRPr="00DD48BD">
              <w:rPr>
                <w:color w:val="000000"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DD48BD" w:rsidRPr="00DD48BD" w:rsidTr="00C365E1">
        <w:trPr>
          <w:trHeight w:val="225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48BD" w:rsidRPr="00DD48BD" w:rsidRDefault="00DD48BD" w:rsidP="00C365E1">
            <w:pPr>
              <w:ind w:firstLine="0"/>
              <w:jc w:val="left"/>
            </w:pPr>
            <w:r w:rsidRPr="00DD48BD">
              <w:t>Знать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48BD" w:rsidRPr="00DD48BD" w:rsidRDefault="00DD48BD" w:rsidP="00DD48BD">
            <w:pPr>
              <w:widowControl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/>
              <w:ind w:left="0" w:firstLine="0"/>
              <w:jc w:val="left"/>
            </w:pPr>
            <w:r w:rsidRPr="00DD48BD">
              <w:t>основные определения и понятия детской психологии;</w:t>
            </w:r>
          </w:p>
          <w:p w:rsidR="00DD48BD" w:rsidRPr="00DD48BD" w:rsidRDefault="00DD48BD" w:rsidP="00DD48BD">
            <w:pPr>
              <w:pStyle w:val="ab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DD48BD">
              <w:rPr>
                <w:sz w:val="24"/>
                <w:szCs w:val="24"/>
              </w:rPr>
              <w:t xml:space="preserve">общие и специфические </w:t>
            </w:r>
            <w:r w:rsidRPr="00DD48BD">
              <w:rPr>
                <w:color w:val="000000"/>
                <w:sz w:val="24"/>
                <w:szCs w:val="24"/>
              </w:rPr>
              <w:t>закономерности и индивидуальные особенности психического и психофизиологического развития детей дошкольного возраста;</w:t>
            </w:r>
          </w:p>
          <w:p w:rsidR="00DD48BD" w:rsidRPr="00DD48BD" w:rsidRDefault="00DD48BD" w:rsidP="00DD48BD">
            <w:pPr>
              <w:pStyle w:val="ab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DD48BD">
              <w:rPr>
                <w:color w:val="000000"/>
                <w:sz w:val="24"/>
                <w:szCs w:val="24"/>
              </w:rPr>
              <w:t>особенности регуляции поведения и деятельности человека на возрастных ступенях детства</w:t>
            </w:r>
            <w:r w:rsidRPr="00DD48BD">
              <w:rPr>
                <w:sz w:val="24"/>
                <w:szCs w:val="24"/>
              </w:rPr>
              <w:t>.</w:t>
            </w:r>
          </w:p>
        </w:tc>
        <w:tc>
          <w:tcPr>
            <w:tcW w:w="3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48BD" w:rsidRPr="00DD48BD" w:rsidRDefault="00DD48BD" w:rsidP="00C365E1">
            <w:pPr>
              <w:tabs>
                <w:tab w:val="left" w:pos="403"/>
                <w:tab w:val="left" w:pos="545"/>
              </w:tabs>
              <w:ind w:firstLine="0"/>
              <w:rPr>
                <w:rFonts w:eastAsia="TimesNewRomanPSMT"/>
                <w:kern w:val="1"/>
              </w:rPr>
            </w:pPr>
            <w:r w:rsidRPr="00DD48BD">
              <w:rPr>
                <w:b/>
                <w:i/>
              </w:rPr>
              <w:t>Перечень вопросов по всему курсу</w:t>
            </w:r>
          </w:p>
          <w:p w:rsidR="00DD48BD" w:rsidRPr="00DD48BD" w:rsidRDefault="00DD48BD" w:rsidP="00DD48BD">
            <w:pPr>
              <w:numPr>
                <w:ilvl w:val="0"/>
                <w:numId w:val="11"/>
              </w:numPr>
              <w:tabs>
                <w:tab w:val="left" w:pos="403"/>
              </w:tabs>
              <w:autoSpaceDN w:val="0"/>
              <w:adjustRightInd w:val="0"/>
              <w:ind w:left="0" w:firstLine="22"/>
            </w:pPr>
            <w:r w:rsidRPr="00DD48BD">
              <w:t>Охарактеризовать понятия «одаренность» и современные подходы к изучению феномена одаренности.</w:t>
            </w:r>
          </w:p>
          <w:p w:rsidR="00DD48BD" w:rsidRPr="00DD48BD" w:rsidRDefault="00DD48BD" w:rsidP="00C365E1">
            <w:pPr>
              <w:ind w:firstLine="14"/>
            </w:pPr>
            <w:r w:rsidRPr="00DD48BD">
              <w:t xml:space="preserve">2. Дифференцировать понятия «задатки», «способности», «одаренность», талант, гениальность.  </w:t>
            </w:r>
          </w:p>
          <w:p w:rsidR="00DD48BD" w:rsidRPr="00DD48BD" w:rsidRDefault="00DD48BD" w:rsidP="00C365E1">
            <w:pPr>
              <w:ind w:firstLine="0"/>
            </w:pPr>
            <w:r w:rsidRPr="00DD48BD">
              <w:t>3. Охарактеризовать влияние роли генетических, социальных и педагогических факторов развития детской одаренности.</w:t>
            </w:r>
          </w:p>
          <w:p w:rsidR="00DD48BD" w:rsidRPr="00DD48BD" w:rsidRDefault="00DD48BD" w:rsidP="00C365E1">
            <w:pPr>
              <w:ind w:firstLine="0"/>
            </w:pPr>
            <w:r w:rsidRPr="00DD48BD">
              <w:t>4. Дать развернутую характеристику одаренного ребенка.</w:t>
            </w:r>
          </w:p>
          <w:p w:rsidR="00DD48BD" w:rsidRPr="00DD48BD" w:rsidRDefault="00DD48BD" w:rsidP="00C365E1">
            <w:pPr>
              <w:ind w:firstLine="0"/>
            </w:pPr>
            <w:r w:rsidRPr="00DD48BD">
              <w:t>5. Охарактеризовать современные программы развития детской одаренности (по выбору студента).</w:t>
            </w:r>
          </w:p>
          <w:p w:rsidR="00DD48BD" w:rsidRPr="00DD48BD" w:rsidRDefault="00DD48BD" w:rsidP="00C365E1">
            <w:pPr>
              <w:ind w:firstLine="0"/>
            </w:pPr>
            <w:r w:rsidRPr="00DD48BD">
              <w:t>6. Перечислить современные методики диагностики интеллектуальной одаренности.</w:t>
            </w:r>
          </w:p>
          <w:p w:rsidR="00DD48BD" w:rsidRPr="00DD48BD" w:rsidRDefault="00DD48BD" w:rsidP="00C365E1">
            <w:pPr>
              <w:ind w:firstLine="0"/>
            </w:pPr>
            <w:r w:rsidRPr="00DD48BD">
              <w:t>7. Психолого-педагогическая работа по поддержке одаренных детей.</w:t>
            </w:r>
          </w:p>
          <w:p w:rsidR="00DD48BD" w:rsidRPr="00DD48BD" w:rsidRDefault="00DD48BD" w:rsidP="00C365E1">
            <w:pPr>
              <w:widowControl/>
              <w:suppressAutoHyphens/>
              <w:autoSpaceDE/>
              <w:ind w:firstLine="0"/>
            </w:pPr>
            <w:r w:rsidRPr="00DD48BD">
              <w:t xml:space="preserve">8. Сделать анализ концептуальных моделей обучения и развития одаренных детей. </w:t>
            </w:r>
          </w:p>
          <w:p w:rsidR="00DD48BD" w:rsidRPr="00DD48BD" w:rsidRDefault="00DD48BD" w:rsidP="00C365E1">
            <w:pPr>
              <w:widowControl/>
              <w:suppressAutoHyphens/>
              <w:autoSpaceDE/>
              <w:ind w:firstLine="0"/>
            </w:pPr>
            <w:r w:rsidRPr="00DD48BD">
              <w:t xml:space="preserve">9. Сделать анализ зарубежных концептуальных моделей развития одаренных детей. </w:t>
            </w:r>
          </w:p>
          <w:p w:rsidR="00DD48BD" w:rsidRPr="00DD48BD" w:rsidRDefault="00DD48BD" w:rsidP="00C365E1">
            <w:pPr>
              <w:widowControl/>
              <w:suppressAutoHyphens/>
              <w:autoSpaceDE/>
              <w:ind w:firstLine="0"/>
              <w:rPr>
                <w:iCs/>
              </w:rPr>
            </w:pPr>
            <w:r w:rsidRPr="00DD48BD">
              <w:t xml:space="preserve">10. </w:t>
            </w:r>
            <w:r w:rsidRPr="00DD48BD">
              <w:rPr>
                <w:iCs/>
              </w:rPr>
              <w:t>Теория раннего развития Бьюзена.</w:t>
            </w:r>
          </w:p>
          <w:p w:rsidR="00DD48BD" w:rsidRPr="00DD48BD" w:rsidRDefault="00DD48BD" w:rsidP="00C365E1">
            <w:pPr>
              <w:widowControl/>
              <w:suppressAutoHyphens/>
              <w:autoSpaceDE/>
              <w:ind w:firstLine="0"/>
              <w:rPr>
                <w:iCs/>
              </w:rPr>
            </w:pPr>
            <w:r w:rsidRPr="00DD48BD">
              <w:rPr>
                <w:iCs/>
              </w:rPr>
              <w:t>11. Методы диагностики одаренных детей.</w:t>
            </w:r>
          </w:p>
          <w:p w:rsidR="00DD48BD" w:rsidRPr="00DD48BD" w:rsidRDefault="00DD48BD" w:rsidP="00C365E1">
            <w:pPr>
              <w:widowControl/>
              <w:suppressAutoHyphens/>
              <w:autoSpaceDE/>
              <w:ind w:firstLine="0"/>
              <w:rPr>
                <w:iCs/>
              </w:rPr>
            </w:pPr>
            <w:r w:rsidRPr="00DD48BD">
              <w:rPr>
                <w:iCs/>
              </w:rPr>
              <w:t xml:space="preserve">12. </w:t>
            </w:r>
            <w:r w:rsidRPr="00DD48BD">
              <w:t>Факторы, препятствующие развитию одаренности в семье, учебно-воспитательном учреждении</w:t>
            </w:r>
          </w:p>
          <w:p w:rsidR="00DD48BD" w:rsidRPr="00DD48BD" w:rsidRDefault="00DD48BD" w:rsidP="00C365E1">
            <w:pPr>
              <w:widowControl/>
              <w:suppressAutoHyphens/>
              <w:autoSpaceDE/>
              <w:ind w:firstLine="0"/>
            </w:pPr>
            <w:r w:rsidRPr="00DD48BD">
              <w:t>13. Отличительные черты теории креативности Д. Гилфорда, П. Торренса и Д. Б. Богоявленской. В чем наблюдается сходство?</w:t>
            </w:r>
          </w:p>
          <w:p w:rsidR="00DD48BD" w:rsidRPr="00DD48BD" w:rsidRDefault="00DD48BD" w:rsidP="00C365E1">
            <w:pPr>
              <w:tabs>
                <w:tab w:val="left" w:pos="851"/>
              </w:tabs>
              <w:ind w:firstLine="0"/>
            </w:pPr>
            <w:r w:rsidRPr="00DD48BD">
              <w:rPr>
                <w:rStyle w:val="FontStyle20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14. Роль </w:t>
            </w:r>
            <w:r w:rsidRPr="00DD48BD">
              <w:t xml:space="preserve">сензитивных периодов для формирования определенных типов способностей. </w:t>
            </w:r>
          </w:p>
          <w:p w:rsidR="00DD48BD" w:rsidRPr="00DD48BD" w:rsidRDefault="00DD48BD" w:rsidP="00C365E1">
            <w:pPr>
              <w:tabs>
                <w:tab w:val="left" w:pos="851"/>
              </w:tabs>
              <w:ind w:firstLine="0"/>
            </w:pPr>
            <w:r w:rsidRPr="00DD48BD">
              <w:t>15. Психологические особенности одаренных детей. Типы одаренности.</w:t>
            </w:r>
          </w:p>
        </w:tc>
      </w:tr>
      <w:tr w:rsidR="00DD48BD" w:rsidRPr="00DD48BD" w:rsidTr="00C365E1">
        <w:trPr>
          <w:trHeight w:val="258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48BD" w:rsidRPr="00DD48BD" w:rsidRDefault="00DD48BD" w:rsidP="00C365E1">
            <w:pPr>
              <w:ind w:firstLine="0"/>
              <w:jc w:val="left"/>
            </w:pPr>
            <w:r w:rsidRPr="00DD48BD">
              <w:t>Уметь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48BD" w:rsidRPr="00DD48BD" w:rsidRDefault="00DD48BD" w:rsidP="00C365E1">
            <w:pPr>
              <w:pStyle w:val="ae"/>
              <w:spacing w:before="0" w:after="0"/>
            </w:pPr>
            <w:r w:rsidRPr="00DD48BD">
              <w:t>- самостоятельно анализировать индивидуальные</w:t>
            </w:r>
            <w:r w:rsidRPr="00DD48BD">
              <w:rPr>
                <w:color w:val="000000"/>
              </w:rPr>
              <w:t xml:space="preserve"> проблемы </w:t>
            </w:r>
            <w:r w:rsidRPr="00DD48BD">
              <w:rPr>
                <w:color w:val="000000"/>
              </w:rPr>
              <w:lastRenderedPageBreak/>
              <w:t>психического и психофизиологического развития, регуляции поведения и деятельности человека на возрастных ступенях детства;</w:t>
            </w:r>
            <w:r w:rsidRPr="00DD48BD">
              <w:t xml:space="preserve"> </w:t>
            </w:r>
          </w:p>
          <w:p w:rsidR="00DD48BD" w:rsidRPr="00DD48BD" w:rsidRDefault="00DD48BD" w:rsidP="00C365E1">
            <w:pPr>
              <w:snapToGrid w:val="0"/>
              <w:ind w:firstLine="0"/>
            </w:pPr>
            <w:r w:rsidRPr="00DD48BD">
              <w:t>- определять психическую норму и патологию в контексте педагогической деятельности</w:t>
            </w:r>
            <w:r w:rsidRPr="00DD48BD">
              <w:rPr>
                <w:rFonts w:eastAsia="MS Mincho"/>
              </w:rPr>
              <w:t>.</w:t>
            </w:r>
          </w:p>
        </w:tc>
        <w:tc>
          <w:tcPr>
            <w:tcW w:w="3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48BD" w:rsidRPr="00DD48BD" w:rsidRDefault="00DD48BD" w:rsidP="00C365E1">
            <w:pPr>
              <w:pStyle w:val="2"/>
              <w:ind w:left="0"/>
              <w:rPr>
                <w:color w:val="333333"/>
                <w:szCs w:val="24"/>
              </w:rPr>
            </w:pPr>
            <w:r w:rsidRPr="00DD48BD">
              <w:rPr>
                <w:color w:val="333333"/>
                <w:szCs w:val="24"/>
              </w:rPr>
              <w:lastRenderedPageBreak/>
              <w:t>Практическое задание 1</w:t>
            </w:r>
          </w:p>
          <w:p w:rsidR="00DD48BD" w:rsidRPr="00DD48BD" w:rsidRDefault="00DD48BD" w:rsidP="00C365E1">
            <w:pPr>
              <w:snapToGrid w:val="0"/>
              <w:ind w:firstLine="73"/>
              <w:jc w:val="left"/>
              <w:rPr>
                <w:rStyle w:val="24"/>
                <w:rFonts w:cs="Times New Roman"/>
                <w:bCs/>
                <w:szCs w:val="24"/>
              </w:rPr>
            </w:pPr>
            <w:r w:rsidRPr="00DD48BD">
              <w:rPr>
                <w:color w:val="333333"/>
              </w:rPr>
              <w:t xml:space="preserve">1. </w:t>
            </w:r>
            <w:r w:rsidRPr="00DD48BD">
              <w:rPr>
                <w:rStyle w:val="24"/>
                <w:rFonts w:cs="Times New Roman"/>
                <w:bCs/>
                <w:szCs w:val="24"/>
              </w:rPr>
              <w:t>Работа с основной и дополнительной литературой:</w:t>
            </w:r>
          </w:p>
          <w:p w:rsidR="00DD48BD" w:rsidRPr="00DD48BD" w:rsidRDefault="00DD48BD" w:rsidP="00C365E1">
            <w:pPr>
              <w:pStyle w:val="2"/>
              <w:ind w:left="0"/>
              <w:rPr>
                <w:b w:val="0"/>
                <w:i w:val="0"/>
                <w:szCs w:val="24"/>
              </w:rPr>
            </w:pPr>
            <w:r w:rsidRPr="00DD48BD">
              <w:rPr>
                <w:b w:val="0"/>
                <w:i w:val="0"/>
                <w:szCs w:val="24"/>
              </w:rPr>
              <w:lastRenderedPageBreak/>
              <w:t>- заполнить таблицу сравнительного анализа различных концепций одаренности;</w:t>
            </w:r>
          </w:p>
          <w:p w:rsidR="00DD48BD" w:rsidRPr="00DD48BD" w:rsidRDefault="00DD48BD" w:rsidP="00C365E1">
            <w:pPr>
              <w:pStyle w:val="2"/>
              <w:ind w:left="0"/>
              <w:rPr>
                <w:b w:val="0"/>
                <w:i w:val="0"/>
                <w:color w:val="333333"/>
                <w:szCs w:val="24"/>
              </w:rPr>
            </w:pPr>
            <w:r w:rsidRPr="00DD48BD">
              <w:rPr>
                <w:b w:val="0"/>
                <w:i w:val="0"/>
                <w:color w:val="333333"/>
                <w:szCs w:val="24"/>
              </w:rPr>
              <w:t xml:space="preserve"> - </w:t>
            </w:r>
            <w:r w:rsidRPr="00DD48BD">
              <w:rPr>
                <w:b w:val="0"/>
                <w:i w:val="0"/>
                <w:szCs w:val="24"/>
              </w:rPr>
              <w:t>подготовить доклад о роли влияния генетических, социальных и воспитательных факторов на развитие одаренности.</w:t>
            </w:r>
          </w:p>
          <w:p w:rsidR="00DD48BD" w:rsidRPr="00DD48BD" w:rsidRDefault="00DD48BD" w:rsidP="00C365E1">
            <w:pPr>
              <w:pStyle w:val="2"/>
              <w:ind w:left="0"/>
              <w:rPr>
                <w:color w:val="333333"/>
                <w:szCs w:val="24"/>
              </w:rPr>
            </w:pPr>
            <w:r w:rsidRPr="00DD48BD">
              <w:rPr>
                <w:color w:val="333333"/>
                <w:szCs w:val="24"/>
              </w:rPr>
              <w:t>Практическое задание 2</w:t>
            </w:r>
          </w:p>
          <w:p w:rsidR="00DD48BD" w:rsidRPr="00DD48BD" w:rsidRDefault="00DD48BD" w:rsidP="00C365E1">
            <w:pPr>
              <w:pStyle w:val="ae"/>
              <w:spacing w:before="0" w:after="0"/>
              <w:rPr>
                <w:color w:val="333333"/>
              </w:rPr>
            </w:pPr>
            <w:r w:rsidRPr="00DD48BD">
              <w:rPr>
                <w:color w:val="333333"/>
              </w:rPr>
              <w:t>1. Охарактеризуйте отличия новорожденного ребенка от новорожденного детеныша животного; какие изменения происходят в развитии ребенка первого месяца жизни и какие новообразования появляются к концу его.</w:t>
            </w:r>
          </w:p>
          <w:p w:rsidR="00DD48BD" w:rsidRPr="00DD48BD" w:rsidRDefault="00DD48BD" w:rsidP="00C365E1">
            <w:pPr>
              <w:pStyle w:val="ae"/>
              <w:spacing w:before="0" w:after="0"/>
              <w:rPr>
                <w:color w:val="333333"/>
              </w:rPr>
            </w:pPr>
            <w:r w:rsidRPr="00DD48BD">
              <w:rPr>
                <w:color w:val="333333"/>
              </w:rPr>
              <w:t>2. Раскройте предпосылки в развитии самосознания, которые складываются на первом году жизни. Покажите их связь с общением детей со взрослыми.</w:t>
            </w:r>
          </w:p>
        </w:tc>
      </w:tr>
      <w:tr w:rsidR="00DD48BD" w:rsidRPr="00DD48BD" w:rsidTr="00C365E1">
        <w:trPr>
          <w:trHeight w:val="446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48BD" w:rsidRPr="00DD48BD" w:rsidRDefault="00DD48BD" w:rsidP="00C365E1">
            <w:pPr>
              <w:ind w:firstLine="0"/>
              <w:jc w:val="left"/>
            </w:pPr>
            <w:r w:rsidRPr="00DD48BD">
              <w:lastRenderedPageBreak/>
              <w:t>Владеть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48BD" w:rsidRPr="00DD48BD" w:rsidRDefault="00DD48BD" w:rsidP="00DD48BD">
            <w:pPr>
              <w:pStyle w:val="22"/>
              <w:widowControl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jc w:val="left"/>
            </w:pPr>
            <w:r w:rsidRPr="00DD48BD">
              <w:t>практическими навыками использования знаний в области детской психологии на других дисциплинах и на производственной практике;</w:t>
            </w:r>
          </w:p>
          <w:p w:rsidR="00DD48BD" w:rsidRPr="00DD48BD" w:rsidRDefault="00DD48BD" w:rsidP="00DD48BD">
            <w:pPr>
              <w:pStyle w:val="22"/>
              <w:widowControl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jc w:val="left"/>
            </w:pPr>
            <w:r w:rsidRPr="00DD48BD">
              <w:t xml:space="preserve">технологией консультирования и просвещения по проблемам </w:t>
            </w:r>
            <w:r w:rsidRPr="00DD48BD">
              <w:rPr>
                <w:color w:val="000000"/>
              </w:rPr>
              <w:t>индивидуального психического и психофизиологического развития и способах регуляции поведения</w:t>
            </w:r>
            <w:r w:rsidRPr="00DD48BD">
              <w:t xml:space="preserve"> </w:t>
            </w:r>
            <w:r w:rsidRPr="00DD48BD">
              <w:rPr>
                <w:color w:val="000000"/>
              </w:rPr>
              <w:t>на различных возрастных ступенях.</w:t>
            </w:r>
          </w:p>
        </w:tc>
        <w:tc>
          <w:tcPr>
            <w:tcW w:w="3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48BD" w:rsidRPr="00DD48BD" w:rsidRDefault="00DD48BD" w:rsidP="00C365E1">
            <w:pPr>
              <w:ind w:firstLine="0"/>
              <w:rPr>
                <w:rFonts w:eastAsia="Calibri"/>
                <w:i/>
                <w:kern w:val="24"/>
              </w:rPr>
            </w:pPr>
            <w:r w:rsidRPr="00DD48BD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DD48BD" w:rsidRPr="00DD48BD" w:rsidRDefault="00DD48BD" w:rsidP="00C365E1">
            <w:pPr>
              <w:shd w:val="clear" w:color="auto" w:fill="FFFFFF"/>
            </w:pPr>
            <w:r w:rsidRPr="00DD48BD">
              <w:t>Предложите свой вариант решения психолого-педагогической задачи:</w:t>
            </w:r>
          </w:p>
          <w:p w:rsidR="00DD48BD" w:rsidRPr="00DD48BD" w:rsidRDefault="00DD48BD" w:rsidP="00C365E1">
            <w:pPr>
              <w:shd w:val="clear" w:color="auto" w:fill="FFFFFF"/>
              <w:ind w:firstLine="0"/>
            </w:pPr>
            <w:r w:rsidRPr="00DD48BD">
              <w:t>1. Какой должна быть реакция взрослого на проявление ранней детской одаренности?</w:t>
            </w:r>
          </w:p>
          <w:p w:rsidR="00DD48BD" w:rsidRPr="00DD48BD" w:rsidRDefault="00DD48BD" w:rsidP="00C365E1">
            <w:pPr>
              <w:shd w:val="clear" w:color="auto" w:fill="FFFFFF"/>
              <w:ind w:firstLine="0"/>
            </w:pPr>
            <w:r w:rsidRPr="00DD48BD">
              <w:t>3. Как формировать «Я-концепцию» и помочь в разработке личного жизненного плана одаренных детей?</w:t>
            </w:r>
          </w:p>
          <w:p w:rsidR="00DD48BD" w:rsidRPr="00DD48BD" w:rsidRDefault="00DD48BD" w:rsidP="00C365E1">
            <w:pPr>
              <w:shd w:val="clear" w:color="auto" w:fill="FFFFFF"/>
              <w:ind w:firstLine="0"/>
            </w:pPr>
            <w:r w:rsidRPr="00DD48BD">
              <w:t>4. Как творчески реализовывать принципы гуманистической психологии в работе с одаренными детьми, требующими индиви</w:t>
            </w:r>
            <w:r w:rsidRPr="00DD48BD">
              <w:softHyphen/>
              <w:t>дуального подхода?</w:t>
            </w:r>
          </w:p>
          <w:p w:rsidR="00DD48BD" w:rsidRPr="00DD48BD" w:rsidRDefault="00DD48BD" w:rsidP="00C365E1">
            <w:pPr>
              <w:tabs>
                <w:tab w:val="left" w:pos="851"/>
              </w:tabs>
              <w:ind w:firstLine="0"/>
            </w:pPr>
            <w:r w:rsidRPr="00DD48BD">
              <w:rPr>
                <w:b/>
                <w:i/>
              </w:rPr>
              <w:t>КР – вариант 1.</w:t>
            </w:r>
            <w:r w:rsidRPr="00DD48BD">
              <w:t xml:space="preserve"> </w:t>
            </w:r>
          </w:p>
          <w:p w:rsidR="00DD48BD" w:rsidRPr="00DD48BD" w:rsidRDefault="00DD48BD" w:rsidP="00C365E1">
            <w:pPr>
              <w:tabs>
                <w:tab w:val="left" w:pos="851"/>
              </w:tabs>
              <w:ind w:firstLine="0"/>
            </w:pPr>
            <w:r w:rsidRPr="00DD48BD">
              <w:t>1. Дать характеристику понятия одаренности с точки зрения различных концептуальных подходов, общую характеристику одаренности (теория на выбор).</w:t>
            </w:r>
          </w:p>
          <w:p w:rsidR="00DD48BD" w:rsidRPr="00DD48BD" w:rsidRDefault="00DD48BD" w:rsidP="00C365E1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r w:rsidRPr="00DD48BD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2. Составить таблицу «Методы диагностики ранней одаренности» или «Формы и методы оказания психолого-педагогической поддержки различным категориям одаренных детей».</w:t>
            </w:r>
          </w:p>
        </w:tc>
      </w:tr>
      <w:tr w:rsidR="00DD48BD" w:rsidRPr="00DD48BD" w:rsidTr="00C365E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48BD" w:rsidRPr="00DD48BD" w:rsidRDefault="00DD48BD" w:rsidP="00C365E1">
            <w:pPr>
              <w:ind w:firstLine="0"/>
              <w:jc w:val="left"/>
            </w:pPr>
            <w:r w:rsidRPr="00DD48BD">
              <w:rPr>
                <w:color w:val="000000"/>
              </w:rPr>
              <w:t>ПК-2: способностью использовать современные методы и технологии обучения и диагностики</w:t>
            </w:r>
          </w:p>
        </w:tc>
      </w:tr>
      <w:tr w:rsidR="00DD48BD" w:rsidRPr="00DD48BD" w:rsidTr="00C365E1">
        <w:trPr>
          <w:trHeight w:val="225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48BD" w:rsidRPr="00DD48BD" w:rsidRDefault="00DD48BD" w:rsidP="00C365E1">
            <w:pPr>
              <w:ind w:firstLine="0"/>
              <w:jc w:val="left"/>
            </w:pPr>
            <w:r w:rsidRPr="00DD48BD">
              <w:t>Знать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48BD" w:rsidRPr="00DD48BD" w:rsidRDefault="00DD48BD" w:rsidP="00C365E1">
            <w:pPr>
              <w:snapToGrid w:val="0"/>
              <w:ind w:firstLine="0"/>
              <w:rPr>
                <w:color w:val="000000"/>
              </w:rPr>
            </w:pPr>
            <w:r w:rsidRPr="00DD48BD">
              <w:t xml:space="preserve">- </w:t>
            </w:r>
            <w:r w:rsidRPr="00DD48BD">
              <w:rPr>
                <w:color w:val="000000"/>
              </w:rPr>
              <w:t xml:space="preserve">методологические основы обучения и диагностики особенностей развития детей детей в период детства; </w:t>
            </w:r>
          </w:p>
          <w:p w:rsidR="00DD48BD" w:rsidRPr="00DD48BD" w:rsidRDefault="00DD48BD" w:rsidP="00C365E1">
            <w:pPr>
              <w:snapToGrid w:val="0"/>
              <w:ind w:firstLine="0"/>
            </w:pPr>
            <w:r w:rsidRPr="00DD48BD">
              <w:t>- современные технологии обучения детей дошкольного возраста;</w:t>
            </w:r>
          </w:p>
          <w:p w:rsidR="00DD48BD" w:rsidRPr="00DD48BD" w:rsidRDefault="00DD48BD" w:rsidP="00C365E1">
            <w:pPr>
              <w:snapToGrid w:val="0"/>
              <w:ind w:firstLine="0"/>
            </w:pPr>
            <w:r w:rsidRPr="00DD48BD">
              <w:t xml:space="preserve">- современные технологии диагностики </w:t>
            </w:r>
            <w:r w:rsidRPr="00DD48BD">
              <w:lastRenderedPageBreak/>
              <w:t>развития различных сторон личности дошкольника</w:t>
            </w:r>
          </w:p>
        </w:tc>
        <w:tc>
          <w:tcPr>
            <w:tcW w:w="3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48BD" w:rsidRPr="00DD48BD" w:rsidRDefault="00DD48BD" w:rsidP="00C365E1">
            <w:pPr>
              <w:ind w:firstLine="0"/>
              <w:rPr>
                <w:rFonts w:eastAsia="Calibri"/>
                <w:i/>
                <w:kern w:val="24"/>
              </w:rPr>
            </w:pPr>
            <w:r w:rsidRPr="00DD48BD">
              <w:rPr>
                <w:rFonts w:eastAsia="Calibri"/>
                <w:i/>
                <w:kern w:val="24"/>
              </w:rPr>
              <w:lastRenderedPageBreak/>
              <w:t>Пример вопросов текущего контроля</w:t>
            </w:r>
          </w:p>
          <w:p w:rsidR="00DD48BD" w:rsidRPr="00DD48BD" w:rsidRDefault="00DD48BD" w:rsidP="00C365E1">
            <w:pPr>
              <w:shd w:val="clear" w:color="auto" w:fill="FFFFFF"/>
              <w:tabs>
                <w:tab w:val="left" w:pos="403"/>
              </w:tabs>
              <w:ind w:firstLine="0"/>
            </w:pPr>
            <w:r w:rsidRPr="00DD48BD">
              <w:t>1. Дать определение понятиям «задатки», «способность», «одаренность», «креативность».</w:t>
            </w:r>
          </w:p>
          <w:p w:rsidR="00DD48BD" w:rsidRPr="00DD48BD" w:rsidRDefault="00DD48BD" w:rsidP="00C365E1">
            <w:pPr>
              <w:shd w:val="clear" w:color="auto" w:fill="FFFFFF"/>
              <w:tabs>
                <w:tab w:val="left" w:pos="403"/>
              </w:tabs>
              <w:ind w:firstLine="0"/>
            </w:pPr>
            <w:r w:rsidRPr="00DD48BD">
              <w:t>2. Охарактеризовать современные концепции развития ода</w:t>
            </w:r>
            <w:r w:rsidRPr="00DD48BD">
              <w:softHyphen/>
              <w:t>ренности с помощью тезисного плана лекции. Определить, в русле каких традиций создана концепция творческой одаренности А. М. Матюшкиным.</w:t>
            </w:r>
          </w:p>
          <w:p w:rsidR="00DD48BD" w:rsidRPr="00DD48BD" w:rsidRDefault="00DD48BD" w:rsidP="00C365E1">
            <w:pPr>
              <w:shd w:val="clear" w:color="auto" w:fill="FFFFFF"/>
              <w:tabs>
                <w:tab w:val="left" w:pos="403"/>
              </w:tabs>
              <w:ind w:firstLine="0"/>
            </w:pPr>
            <w:r w:rsidRPr="00DD48BD">
              <w:rPr>
                <w:spacing w:val="-18"/>
              </w:rPr>
              <w:lastRenderedPageBreak/>
              <w:t>3.</w:t>
            </w:r>
            <w:r w:rsidRPr="00DD48BD">
              <w:t xml:space="preserve"> Охарактеризовать понятия задатков, способностей, одаренности, таланта, гениальности с помощью различных словарей и работ Б. М. Теплова.</w:t>
            </w:r>
          </w:p>
          <w:p w:rsidR="00DD48BD" w:rsidRPr="00DD48BD" w:rsidRDefault="00DD48BD" w:rsidP="00C365E1">
            <w:pPr>
              <w:tabs>
                <w:tab w:val="left" w:pos="403"/>
              </w:tabs>
              <w:ind w:firstLine="0"/>
            </w:pPr>
            <w:r w:rsidRPr="00DD48BD">
              <w:t>4. В чем заслуга и проявление исторической ограниченности первого исследователя проблемы одаренности, гениальности Фрэнсиса Гальтона?</w:t>
            </w:r>
          </w:p>
          <w:p w:rsidR="00DD48BD" w:rsidRPr="00DD48BD" w:rsidRDefault="00DD48BD" w:rsidP="00C365E1">
            <w:pPr>
              <w:shd w:val="clear" w:color="auto" w:fill="FFFFFF"/>
              <w:tabs>
                <w:tab w:val="left" w:pos="403"/>
              </w:tabs>
              <w:ind w:firstLine="0"/>
            </w:pPr>
            <w:r w:rsidRPr="00DD48BD">
              <w:rPr>
                <w:spacing w:val="-13"/>
              </w:rPr>
              <w:t>5.</w:t>
            </w:r>
            <w:r w:rsidRPr="00DD48BD">
              <w:t xml:space="preserve"> Можно ли назвать теорию американских психометристов ограниченной? В чем секрет популярности тестов интеллекта. Каков научный вклад американских психологов в решении про</w:t>
            </w:r>
            <w:r w:rsidRPr="00DD48BD">
              <w:softHyphen/>
              <w:t>блемы одаренности?</w:t>
            </w:r>
          </w:p>
          <w:p w:rsidR="00DD48BD" w:rsidRPr="00DD48BD" w:rsidRDefault="00DD48BD" w:rsidP="00C365E1">
            <w:pPr>
              <w:shd w:val="clear" w:color="auto" w:fill="FFFFFF"/>
              <w:tabs>
                <w:tab w:val="left" w:pos="0"/>
                <w:tab w:val="left" w:pos="403"/>
              </w:tabs>
              <w:suppressAutoHyphens/>
              <w:ind w:firstLine="0"/>
            </w:pPr>
            <w:r w:rsidRPr="00DD48BD">
              <w:t xml:space="preserve">6. Какова причина поиска генерального фактора развития одаренности. В чем проявляются отличительные черты теории креативности Д. Гилфорда, П. Торренса и Д. Б. Богоявленской. </w:t>
            </w:r>
          </w:p>
        </w:tc>
      </w:tr>
      <w:tr w:rsidR="00DD48BD" w:rsidRPr="00DD48BD" w:rsidTr="00C365E1">
        <w:trPr>
          <w:trHeight w:val="258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48BD" w:rsidRPr="00DD48BD" w:rsidRDefault="00DD48BD" w:rsidP="00C365E1">
            <w:pPr>
              <w:ind w:firstLine="0"/>
              <w:jc w:val="left"/>
            </w:pPr>
            <w:r w:rsidRPr="00DD48BD">
              <w:lastRenderedPageBreak/>
              <w:t>Уметь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48BD" w:rsidRPr="00DD48BD" w:rsidRDefault="00DD48BD" w:rsidP="00C365E1">
            <w:pPr>
              <w:snapToGrid w:val="0"/>
              <w:ind w:firstLine="0"/>
            </w:pPr>
            <w:r w:rsidRPr="00DD48BD">
              <w:t xml:space="preserve">- самостоятельно подбирать показатели, диагностический инструментарий в соответствии с возрастом детей;  </w:t>
            </w:r>
          </w:p>
          <w:p w:rsidR="00DD48BD" w:rsidRPr="00DD48BD" w:rsidRDefault="00DD48BD" w:rsidP="00C365E1">
            <w:pPr>
              <w:snapToGrid w:val="0"/>
              <w:ind w:firstLine="0"/>
              <w:rPr>
                <w:color w:val="000000"/>
              </w:rPr>
            </w:pPr>
            <w:r w:rsidRPr="00DD48BD">
              <w:t xml:space="preserve">- интерпретировать результаты диагностики </w:t>
            </w:r>
            <w:r w:rsidRPr="00DD48BD">
              <w:rPr>
                <w:color w:val="000000"/>
              </w:rPr>
              <w:t>развития, общения, деятельности детей разных возрастов;</w:t>
            </w:r>
          </w:p>
          <w:p w:rsidR="00DD48BD" w:rsidRPr="00DD48BD" w:rsidRDefault="00DD48BD" w:rsidP="00C365E1">
            <w:pPr>
              <w:snapToGrid w:val="0"/>
              <w:ind w:firstLine="0"/>
              <w:rPr>
                <w:color w:val="000000"/>
              </w:rPr>
            </w:pPr>
            <w:r w:rsidRPr="00DD48BD">
              <w:rPr>
                <w:rFonts w:eastAsia="MS Mincho"/>
              </w:rPr>
              <w:t xml:space="preserve">- творчески подойти к разработке перспективы развития и путей оптимизации методов диагностики развития, общения, деятельности детей разных возрастов </w:t>
            </w:r>
          </w:p>
        </w:tc>
        <w:tc>
          <w:tcPr>
            <w:tcW w:w="3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48BD" w:rsidRPr="00DD48BD" w:rsidRDefault="00DD48BD" w:rsidP="00C365E1">
            <w:pPr>
              <w:pStyle w:val="2"/>
              <w:ind w:left="0"/>
              <w:rPr>
                <w:b w:val="0"/>
                <w:bCs w:val="0"/>
                <w:szCs w:val="24"/>
              </w:rPr>
            </w:pPr>
            <w:r w:rsidRPr="00DD48BD">
              <w:rPr>
                <w:b w:val="0"/>
                <w:bCs w:val="0"/>
                <w:szCs w:val="24"/>
              </w:rPr>
              <w:t>Практическая работа к разделу 2</w:t>
            </w:r>
          </w:p>
          <w:p w:rsidR="00DD48BD" w:rsidRPr="00DD48BD" w:rsidRDefault="00DD48BD" w:rsidP="00C365E1">
            <w:pPr>
              <w:tabs>
                <w:tab w:val="left" w:pos="851"/>
                <w:tab w:val="left" w:pos="993"/>
              </w:tabs>
              <w:ind w:firstLine="0"/>
              <w:jc w:val="left"/>
              <w:rPr>
                <w:bCs/>
              </w:rPr>
            </w:pPr>
            <w:r w:rsidRPr="00DD48BD">
              <w:t xml:space="preserve">1. </w:t>
            </w:r>
            <w:r w:rsidRPr="00DD48BD">
              <w:rPr>
                <w:rStyle w:val="24"/>
                <w:rFonts w:cs="Times New Roman"/>
                <w:bCs/>
                <w:szCs w:val="24"/>
              </w:rPr>
              <w:t>Работа с основной и дополнительной литературой:</w:t>
            </w:r>
            <w:r w:rsidRPr="00DD48BD">
              <w:rPr>
                <w:bCs/>
              </w:rPr>
              <w:t xml:space="preserve"> </w:t>
            </w:r>
          </w:p>
          <w:p w:rsidR="00DD48BD" w:rsidRPr="00DD48BD" w:rsidRDefault="00DD48BD" w:rsidP="00C365E1">
            <w:pPr>
              <w:pStyle w:val="2"/>
              <w:ind w:left="0"/>
              <w:rPr>
                <w:b w:val="0"/>
                <w:bCs w:val="0"/>
                <w:i w:val="0"/>
                <w:szCs w:val="24"/>
              </w:rPr>
            </w:pPr>
            <w:r w:rsidRPr="00DD48BD">
              <w:rPr>
                <w:b w:val="0"/>
                <w:bCs w:val="0"/>
                <w:i w:val="0"/>
                <w:szCs w:val="24"/>
              </w:rPr>
              <w:t xml:space="preserve">- </w:t>
            </w:r>
            <w:r w:rsidRPr="00DD48BD">
              <w:rPr>
                <w:rStyle w:val="FontStyle20"/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составить таблицу «Формы и методы оказания психолого-педагогической поддержки различным категориям одаренных детей»;</w:t>
            </w:r>
          </w:p>
          <w:p w:rsidR="00DD48BD" w:rsidRPr="00DD48BD" w:rsidRDefault="00DD48BD" w:rsidP="00C365E1">
            <w:pPr>
              <w:pStyle w:val="2"/>
              <w:ind w:left="0"/>
              <w:rPr>
                <w:b w:val="0"/>
                <w:bCs w:val="0"/>
                <w:i w:val="0"/>
                <w:szCs w:val="24"/>
              </w:rPr>
            </w:pPr>
            <w:r w:rsidRPr="00DD48BD">
              <w:rPr>
                <w:b w:val="0"/>
                <w:bCs w:val="0"/>
                <w:i w:val="0"/>
                <w:szCs w:val="24"/>
              </w:rPr>
              <w:t>- составление таблицы «Методическое обеспечение диагностики детской одаренности».</w:t>
            </w:r>
          </w:p>
          <w:p w:rsidR="00DD48BD" w:rsidRPr="00DD48BD" w:rsidRDefault="00DD48BD" w:rsidP="00C365E1">
            <w:pPr>
              <w:pStyle w:val="2"/>
              <w:ind w:left="0"/>
              <w:rPr>
                <w:b w:val="0"/>
                <w:bCs w:val="0"/>
                <w:szCs w:val="24"/>
              </w:rPr>
            </w:pPr>
            <w:r w:rsidRPr="00DD48BD">
              <w:rPr>
                <w:b w:val="0"/>
                <w:bCs w:val="0"/>
                <w:szCs w:val="24"/>
              </w:rPr>
              <w:t>Практическая работа к разделу 3</w:t>
            </w:r>
          </w:p>
          <w:p w:rsidR="00DD48BD" w:rsidRPr="00DD48BD" w:rsidRDefault="00DD48BD" w:rsidP="00C365E1">
            <w:pPr>
              <w:pStyle w:val="Style16"/>
              <w:widowControl/>
              <w:snapToGrid w:val="0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D48BD">
              <w:t>С</w:t>
            </w:r>
            <w:r w:rsidRPr="00DD48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амостоятельный подбор и ознакомление с материалами интернет-ресурсов:</w:t>
            </w:r>
          </w:p>
          <w:p w:rsidR="00DD48BD" w:rsidRPr="00DD48BD" w:rsidRDefault="00DD48BD" w:rsidP="00C365E1">
            <w:pPr>
              <w:pStyle w:val="Style16"/>
              <w:widowControl/>
              <w:snapToGrid w:val="0"/>
              <w:ind w:firstLine="0"/>
            </w:pPr>
            <w:r w:rsidRPr="00DD48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 разработать тренинг коммуникативных навыков детей;</w:t>
            </w:r>
          </w:p>
          <w:p w:rsidR="00DD48BD" w:rsidRPr="00DD48BD" w:rsidRDefault="00DD48BD" w:rsidP="00C365E1">
            <w:pPr>
              <w:pStyle w:val="Style16"/>
              <w:widowControl/>
              <w:snapToGrid w:val="0"/>
              <w:ind w:firstLine="0"/>
            </w:pPr>
            <w:r w:rsidRPr="00DD48BD">
              <w:t>- составление таблицы «Характеристика современных программ развития одаренности».</w:t>
            </w:r>
          </w:p>
          <w:p w:rsidR="00DD48BD" w:rsidRPr="00DD48BD" w:rsidRDefault="00DD48BD" w:rsidP="00C365E1">
            <w:pPr>
              <w:pStyle w:val="ae"/>
              <w:spacing w:before="0" w:after="0"/>
              <w:rPr>
                <w:color w:val="545251"/>
              </w:rPr>
            </w:pPr>
          </w:p>
          <w:p w:rsidR="00DD48BD" w:rsidRPr="00DD48BD" w:rsidRDefault="00DD48BD" w:rsidP="00C365E1">
            <w:pPr>
              <w:pStyle w:val="ae"/>
              <w:spacing w:before="0" w:after="0"/>
              <w:rPr>
                <w:color w:val="545251"/>
              </w:rPr>
            </w:pPr>
          </w:p>
        </w:tc>
      </w:tr>
      <w:tr w:rsidR="00DD48BD" w:rsidRPr="00DD48BD" w:rsidTr="00C365E1">
        <w:trPr>
          <w:trHeight w:val="446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48BD" w:rsidRPr="00DD48BD" w:rsidRDefault="00DD48BD" w:rsidP="00C365E1">
            <w:pPr>
              <w:ind w:firstLine="0"/>
              <w:jc w:val="left"/>
            </w:pPr>
            <w:r w:rsidRPr="00DD48BD">
              <w:t>Владеть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48BD" w:rsidRPr="00DD48BD" w:rsidRDefault="00DD48BD" w:rsidP="00C365E1">
            <w:pPr>
              <w:snapToGrid w:val="0"/>
              <w:ind w:firstLine="0"/>
            </w:pPr>
            <w:r w:rsidRPr="00DD48BD">
              <w:t>- технологиями диагностики развития психической, личностной и коммуникативной сфер детей разных возрастов;</w:t>
            </w:r>
          </w:p>
          <w:p w:rsidR="00DD48BD" w:rsidRPr="00DD48BD" w:rsidRDefault="00DD48BD" w:rsidP="00DD48BD">
            <w:pPr>
              <w:pStyle w:val="22"/>
              <w:widowControl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</w:pPr>
            <w:r w:rsidRPr="00DD48BD">
              <w:t>способами оценивания значимости и практической пригодности полученных результатов;</w:t>
            </w:r>
          </w:p>
          <w:p w:rsidR="00DD48BD" w:rsidRPr="00DD48BD" w:rsidRDefault="00DD48BD" w:rsidP="00DD48BD">
            <w:pPr>
              <w:widowControl/>
              <w:numPr>
                <w:ilvl w:val="0"/>
                <w:numId w:val="9"/>
              </w:numPr>
              <w:shd w:val="clear" w:color="auto" w:fill="FFFFFF"/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</w:pPr>
            <w:r w:rsidRPr="00DD48BD">
              <w:lastRenderedPageBreak/>
              <w:t xml:space="preserve">основными методами исследования в области детской психологии, практическими умениями и навыками их использования; </w:t>
            </w:r>
          </w:p>
          <w:p w:rsidR="00DD48BD" w:rsidRPr="00DD48BD" w:rsidRDefault="00DD48BD" w:rsidP="00DD48BD">
            <w:pPr>
              <w:widowControl/>
              <w:numPr>
                <w:ilvl w:val="0"/>
                <w:numId w:val="9"/>
              </w:numPr>
              <w:shd w:val="clear" w:color="auto" w:fill="FFFFFF"/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</w:pPr>
            <w:r w:rsidRPr="00DD48BD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3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48BD" w:rsidRPr="00DD48BD" w:rsidRDefault="00DD48BD" w:rsidP="00C365E1">
            <w:pPr>
              <w:tabs>
                <w:tab w:val="left" w:pos="262"/>
              </w:tabs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DD48BD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DD48BD" w:rsidRPr="00DD48BD" w:rsidRDefault="00DD48BD" w:rsidP="00C365E1">
            <w:pPr>
              <w:tabs>
                <w:tab w:val="left" w:pos="851"/>
              </w:tabs>
              <w:ind w:firstLine="0"/>
              <w:rPr>
                <w:b/>
                <w:i/>
              </w:rPr>
            </w:pPr>
            <w:r w:rsidRPr="00DD48BD">
              <w:rPr>
                <w:b/>
                <w:i/>
              </w:rPr>
              <w:t>КР – вариант 2.</w:t>
            </w:r>
          </w:p>
          <w:p w:rsidR="00DD48BD" w:rsidRPr="00DD48BD" w:rsidRDefault="00DD48BD" w:rsidP="00C365E1">
            <w:pPr>
              <w:tabs>
                <w:tab w:val="left" w:pos="262"/>
                <w:tab w:val="left" w:pos="851"/>
              </w:tabs>
              <w:suppressAutoHyphens/>
              <w:ind w:firstLine="0"/>
              <w:rPr>
                <w:iCs/>
              </w:rPr>
            </w:pPr>
            <w:r w:rsidRPr="00DD48BD">
              <w:rPr>
                <w:iCs/>
              </w:rPr>
              <w:t>1 Изучить рекомендации к проектированию работы с одаренными дошкольниками А.И. Савинкова.</w:t>
            </w:r>
          </w:p>
          <w:p w:rsidR="00DD48BD" w:rsidRPr="00DD48BD" w:rsidRDefault="00DD48BD" w:rsidP="00C365E1">
            <w:pPr>
              <w:tabs>
                <w:tab w:val="left" w:pos="262"/>
                <w:tab w:val="left" w:pos="851"/>
              </w:tabs>
              <w:suppressAutoHyphens/>
              <w:ind w:firstLine="0"/>
              <w:rPr>
                <w:iCs/>
              </w:rPr>
            </w:pPr>
            <w:r w:rsidRPr="00DD48BD">
              <w:rPr>
                <w:iCs/>
              </w:rPr>
              <w:t>2 Разработать индивидуальную программу психолого-педагогического сопровождения детей с высоким уровнем интеллектуальной готовности к обучению в школе</w:t>
            </w:r>
          </w:p>
          <w:p w:rsidR="00DD48BD" w:rsidRPr="00DD48BD" w:rsidRDefault="00DD48BD" w:rsidP="00C365E1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BD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Составить таблицу </w:t>
            </w:r>
          </w:p>
          <w:p w:rsidR="00DD48BD" w:rsidRPr="00DD48BD" w:rsidRDefault="00DD48BD" w:rsidP="00C365E1">
            <w:pPr>
              <w:ind w:firstLine="0"/>
            </w:pPr>
            <w:r w:rsidRPr="00DD48BD">
              <w:rPr>
                <w:b/>
                <w:i/>
              </w:rPr>
              <w:lastRenderedPageBreak/>
              <w:t>КР – вариант 3.</w:t>
            </w:r>
            <w:r w:rsidRPr="00DD48BD">
              <w:t xml:space="preserve"> </w:t>
            </w:r>
          </w:p>
          <w:p w:rsidR="00DD48BD" w:rsidRPr="00DD48BD" w:rsidRDefault="00DD48BD" w:rsidP="00C365E1">
            <w:pPr>
              <w:tabs>
                <w:tab w:val="left" w:pos="262"/>
              </w:tabs>
              <w:suppressAutoHyphens/>
              <w:ind w:firstLine="0"/>
            </w:pPr>
            <w:r w:rsidRPr="00DD48BD">
              <w:t>1 Составление таблицы «Современные технологии работы с одаренными детьми»</w:t>
            </w:r>
          </w:p>
          <w:p w:rsidR="00DD48BD" w:rsidRPr="00DD48BD" w:rsidRDefault="00DD48BD" w:rsidP="00C365E1">
            <w:pPr>
              <w:tabs>
                <w:tab w:val="left" w:pos="262"/>
              </w:tabs>
              <w:suppressAutoHyphens/>
              <w:ind w:firstLine="0"/>
              <w:rPr>
                <w:color w:val="000000"/>
              </w:rPr>
            </w:pPr>
            <w:r w:rsidRPr="00DD48BD">
              <w:t>2 Разработать рекомендации для родителей</w:t>
            </w:r>
            <w:r w:rsidRPr="00DD48BD">
              <w:rPr>
                <w:i/>
                <w:iCs/>
              </w:rPr>
              <w:t xml:space="preserve"> «</w:t>
            </w:r>
            <w:r w:rsidRPr="00DD48BD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Психолого-педагогическая поддержка одаренных детей»</w:t>
            </w:r>
          </w:p>
          <w:p w:rsidR="00DD48BD" w:rsidRPr="00DD48BD" w:rsidRDefault="00DD48BD" w:rsidP="00C365E1">
            <w:pPr>
              <w:ind w:firstLine="0"/>
              <w:rPr>
                <w:i/>
              </w:rPr>
            </w:pPr>
          </w:p>
        </w:tc>
      </w:tr>
    </w:tbl>
    <w:p w:rsidR="00DD48BD" w:rsidRPr="00DD48BD" w:rsidRDefault="00DD48BD" w:rsidP="00DD48BD">
      <w:pPr>
        <w:rPr>
          <w:i/>
          <w:color w:val="C00000"/>
          <w:highlight w:val="yellow"/>
        </w:rPr>
      </w:pPr>
    </w:p>
    <w:p w:rsidR="00DD48BD" w:rsidRPr="00DD48BD" w:rsidRDefault="00DD48BD" w:rsidP="00DD48BD">
      <w:pPr>
        <w:rPr>
          <w:i/>
          <w:color w:val="C00000"/>
        </w:rPr>
      </w:pPr>
    </w:p>
    <w:p w:rsidR="00DD48BD" w:rsidRPr="00661166" w:rsidRDefault="00DD48BD" w:rsidP="00DD48BD">
      <w:pPr>
        <w:rPr>
          <w:b/>
        </w:rPr>
        <w:sectPr w:rsidR="00DD48BD" w:rsidRPr="00661166" w:rsidSect="009030DE">
          <w:pgSz w:w="16840" w:h="11907" w:orient="landscape" w:code="9"/>
          <w:pgMar w:top="1701" w:right="567" w:bottom="851" w:left="709" w:header="720" w:footer="720" w:gutter="0"/>
          <w:cols w:space="720"/>
          <w:noEndnote/>
          <w:titlePg/>
          <w:docGrid w:linePitch="326"/>
        </w:sectPr>
      </w:pPr>
    </w:p>
    <w:p w:rsidR="00DD48BD" w:rsidRPr="00661166" w:rsidRDefault="00DD48BD" w:rsidP="00DD48BD">
      <w:pPr>
        <w:rPr>
          <w:b/>
        </w:rPr>
      </w:pPr>
      <w:r w:rsidRPr="0066116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D48BD" w:rsidRPr="00661166" w:rsidRDefault="00DD48BD" w:rsidP="00DD48BD">
      <w:pPr>
        <w:rPr>
          <w:i/>
          <w:color w:val="C00000"/>
          <w:highlight w:val="yellow"/>
        </w:rPr>
      </w:pPr>
    </w:p>
    <w:p w:rsidR="00DD48BD" w:rsidRPr="00661166" w:rsidRDefault="00DD48BD" w:rsidP="00DD48BD">
      <w:r w:rsidRPr="00661166">
        <w:t>Промежуточная аттестация по дисциплине «</w:t>
      </w:r>
      <w:r w:rsidRPr="00661166">
        <w:rPr>
          <w:rStyle w:val="FontStyle21"/>
          <w:sz w:val="24"/>
          <w:szCs w:val="24"/>
        </w:rPr>
        <w:t>Основы педагогической работы с одаренными детьми</w:t>
      </w:r>
      <w:r w:rsidRPr="00661166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rPr>
          <w:b/>
        </w:rPr>
        <w:t>зачёта</w:t>
      </w:r>
      <w:r w:rsidRPr="00661166">
        <w:rPr>
          <w:b/>
        </w:rPr>
        <w:t>.</w:t>
      </w:r>
    </w:p>
    <w:p w:rsidR="00DD48BD" w:rsidRPr="00661166" w:rsidRDefault="00DD48BD" w:rsidP="00DD48BD">
      <w:pPr>
        <w:ind w:firstLine="0"/>
      </w:pPr>
      <w:r w:rsidRPr="00661166">
        <w:t xml:space="preserve">Экзамен по данной дисциплине проводится в форме итогового теста или устного опроса. </w:t>
      </w:r>
    </w:p>
    <w:p w:rsidR="00DD48BD" w:rsidRPr="00661166" w:rsidRDefault="00DD48BD" w:rsidP="00DD48BD">
      <w:pPr>
        <w:rPr>
          <w:b/>
        </w:rPr>
      </w:pPr>
      <w:r w:rsidRPr="00661166">
        <w:rPr>
          <w:b/>
        </w:rPr>
        <w:t xml:space="preserve">Показатели и критерии оценивания </w:t>
      </w:r>
      <w:r>
        <w:rPr>
          <w:b/>
        </w:rPr>
        <w:t>зачёта</w:t>
      </w:r>
      <w:r w:rsidRPr="00661166">
        <w:rPr>
          <w:b/>
        </w:rPr>
        <w:t>:</w:t>
      </w:r>
    </w:p>
    <w:p w:rsidR="00DD48BD" w:rsidRPr="008D1FB1" w:rsidRDefault="00DD48BD" w:rsidP="00DD48BD">
      <w:pPr>
        <w:numPr>
          <w:ilvl w:val="0"/>
          <w:numId w:val="1"/>
        </w:numPr>
      </w:pPr>
      <w:r w:rsidRPr="008D1FB1">
        <w:t xml:space="preserve">– на оценку </w:t>
      </w:r>
      <w:r w:rsidRPr="008D1FB1">
        <w:rPr>
          <w:b/>
        </w:rPr>
        <w:t>«</w:t>
      </w:r>
      <w:r>
        <w:rPr>
          <w:b/>
        </w:rPr>
        <w:t>зачтено</w:t>
      </w:r>
      <w:r w:rsidRPr="008D1FB1">
        <w:rPr>
          <w:b/>
        </w:rPr>
        <w:t>»</w:t>
      </w:r>
      <w:r>
        <w:t xml:space="preserve"> </w:t>
      </w:r>
      <w:r w:rsidRPr="008D1FB1">
        <w:t xml:space="preserve">– обучающийся демонстрирует </w:t>
      </w:r>
      <w:r>
        <w:t>достаточный</w:t>
      </w:r>
      <w:r w:rsidRPr="008D1FB1">
        <w:t xml:space="preserve"> уровень сформированности компетенций, должен знать и понимать теоретические основы и понятийный аппарат психологической науки; </w:t>
      </w:r>
      <w:r w:rsidRPr="008D1FB1">
        <w:rPr>
          <w:lang w:eastAsia="ar-SA"/>
        </w:rPr>
        <w:t xml:space="preserve">студент должен показать высокий уровень знаний </w:t>
      </w:r>
      <w:r w:rsidRPr="008D1FB1">
        <w:rPr>
          <w:iCs/>
          <w:lang w:eastAsia="ar-SA"/>
        </w:rPr>
        <w:t>закономерностей психического и психофизиологического развития на разных возрастных ступенях от рождения до поступления ребенка в школу</w:t>
      </w:r>
      <w:r w:rsidRPr="008D1FB1">
        <w:rPr>
          <w:lang w:eastAsia="ar-SA"/>
        </w:rPr>
        <w:t xml:space="preserve">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 по проблеме психологического сопровождения детей в раннем и дошкольном возрасте</w:t>
      </w:r>
      <w:r w:rsidRPr="008D1FB1">
        <w:rPr>
          <w:bCs/>
        </w:rPr>
        <w:t>; иметь оценки выполнение самостоятельной работы 5 или 4 баллов;</w:t>
      </w:r>
    </w:p>
    <w:p w:rsidR="00DD48BD" w:rsidRPr="00DD48BD" w:rsidRDefault="00DD48BD" w:rsidP="00DD48BD">
      <w:pPr>
        <w:numPr>
          <w:ilvl w:val="0"/>
          <w:numId w:val="1"/>
        </w:numPr>
      </w:pPr>
      <w:r w:rsidRPr="008D1FB1">
        <w:t xml:space="preserve">– на оценку </w:t>
      </w:r>
      <w:r w:rsidRPr="008D1FB1">
        <w:rPr>
          <w:b/>
        </w:rPr>
        <w:t>«</w:t>
      </w:r>
      <w:r>
        <w:rPr>
          <w:b/>
        </w:rPr>
        <w:t>не зачтено</w:t>
      </w:r>
      <w:r w:rsidRPr="008D1FB1">
        <w:rPr>
          <w:b/>
        </w:rPr>
        <w:t>»</w:t>
      </w:r>
      <w:r>
        <w:t xml:space="preserve"> </w:t>
      </w:r>
      <w:r w:rsidRPr="008D1FB1">
        <w:t>– обучающийся демонстрирует пороговый уровень сформированности компетенций:</w:t>
      </w:r>
      <w:r w:rsidRPr="008D1FB1">
        <w:rPr>
          <w:bCs/>
        </w:rPr>
        <w:t xml:space="preserve"> </w:t>
      </w:r>
      <w:r w:rsidRPr="008D1FB1">
        <w:t xml:space="preserve">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ситуации, </w:t>
      </w:r>
      <w:r w:rsidRPr="008D1FB1">
        <w:rPr>
          <w:bCs/>
        </w:rPr>
        <w:t xml:space="preserve">имеет оценки за работу на семинарских занятиях и выполнение </w:t>
      </w:r>
      <w:r w:rsidRPr="00DD48BD">
        <w:rPr>
          <w:bCs/>
        </w:rPr>
        <w:t>самостоятельной работы  3 и ниже баллов.</w:t>
      </w:r>
    </w:p>
    <w:p w:rsidR="00DD48BD" w:rsidRPr="00DD48BD" w:rsidRDefault="00DD48BD" w:rsidP="00DD48BD">
      <w:pPr>
        <w:pStyle w:val="1"/>
        <w:ind w:left="0"/>
        <w:rPr>
          <w:rStyle w:val="FontStyle32"/>
          <w:i w:val="0"/>
          <w:spacing w:val="-4"/>
          <w:sz w:val="24"/>
          <w:szCs w:val="24"/>
        </w:rPr>
        <w:sectPr w:rsidR="00DD48BD" w:rsidRPr="00DD48BD" w:rsidSect="009030DE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D48BD" w:rsidRPr="00DD48BD" w:rsidRDefault="00DD48BD" w:rsidP="00DD48BD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DD48BD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DD48B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DD48BD" w:rsidRPr="00DD48BD" w:rsidRDefault="00DD48BD" w:rsidP="00DD48BD">
      <w:pPr>
        <w:pStyle w:val="Style10"/>
        <w:widowControl/>
        <w:tabs>
          <w:tab w:val="left" w:pos="851"/>
        </w:tabs>
        <w:rPr>
          <w:rStyle w:val="FontStyle22"/>
          <w:sz w:val="24"/>
          <w:szCs w:val="24"/>
        </w:rPr>
      </w:pPr>
      <w:r w:rsidRPr="00DD48BD">
        <w:rPr>
          <w:rStyle w:val="FontStyle18"/>
          <w:sz w:val="24"/>
          <w:szCs w:val="24"/>
        </w:rPr>
        <w:t xml:space="preserve">а) Основная </w:t>
      </w:r>
      <w:r w:rsidRPr="00DD48BD">
        <w:rPr>
          <w:rStyle w:val="FontStyle22"/>
          <w:sz w:val="24"/>
          <w:szCs w:val="24"/>
        </w:rPr>
        <w:t xml:space="preserve">литература: </w:t>
      </w:r>
    </w:p>
    <w:p w:rsidR="00DD48BD" w:rsidRPr="00DD48BD" w:rsidRDefault="00DD48BD" w:rsidP="00DD48BD">
      <w:pPr>
        <w:numPr>
          <w:ilvl w:val="0"/>
          <w:numId w:val="14"/>
        </w:numPr>
        <w:tabs>
          <w:tab w:val="clear" w:pos="862"/>
          <w:tab w:val="left" w:pos="851"/>
        </w:tabs>
        <w:suppressAutoHyphens/>
        <w:autoSpaceDE/>
        <w:ind w:left="0" w:firstLine="567"/>
        <w:rPr>
          <w:bCs/>
        </w:rPr>
      </w:pPr>
      <w:r w:rsidRPr="00DD48BD">
        <w:rPr>
          <w:color w:val="000000"/>
        </w:rPr>
        <w:t xml:space="preserve">Тугулева Г. В. Детская практическая психология [Электронный ресурс] : учебное пособие / Г. В. Тугулева ; МГТУ. - Магнитогорск : МГТУ, 2017. - 1 электрон. опт. диск (CD-ROM). - Режим доступа: </w:t>
      </w:r>
      <w:hyperlink r:id="rId22" w:history="1">
        <w:r w:rsidRPr="00DD48BD">
          <w:rPr>
            <w:rStyle w:val="a4"/>
          </w:rPr>
          <w:t>https://magtu.informsystema.ru/uploader/fileUpload?name=3405.pdf&amp;show=dcatalogues/1/1139691/3405.pdf&amp;view=true</w:t>
        </w:r>
      </w:hyperlink>
      <w:r w:rsidRPr="00DD48BD">
        <w:rPr>
          <w:color w:val="000000"/>
        </w:rPr>
        <w:t>. - Макрообъект. - ISBN 978-5-9967-1035-5.</w:t>
      </w:r>
      <w:r w:rsidRPr="00DD48BD">
        <w:t xml:space="preserve"> </w:t>
      </w:r>
    </w:p>
    <w:p w:rsidR="00DD48BD" w:rsidRPr="00DD48BD" w:rsidRDefault="00DD48BD" w:rsidP="00DD48BD">
      <w:pPr>
        <w:numPr>
          <w:ilvl w:val="0"/>
          <w:numId w:val="14"/>
        </w:numPr>
        <w:tabs>
          <w:tab w:val="clear" w:pos="862"/>
          <w:tab w:val="left" w:pos="502"/>
          <w:tab w:val="left" w:pos="851"/>
        </w:tabs>
        <w:suppressAutoHyphens/>
        <w:autoSpaceDE/>
        <w:ind w:left="0" w:firstLine="502"/>
        <w:rPr>
          <w:bCs/>
        </w:rPr>
      </w:pPr>
      <w:r w:rsidRPr="00DD48BD">
        <w:rPr>
          <w:bCs/>
        </w:rPr>
        <w:t xml:space="preserve">Бабунова Е. С. Психолого-педагогическая диагностика [Электронный ресурс] : практикум / Е. С. Бабунова ; МГТУ. - Магнитогорск : МГТУ, 2016. - 1 электрон. опт. диск (CD-ROM). - Режим доступа: </w:t>
      </w:r>
      <w:hyperlink r:id="rId23" w:history="1">
        <w:r w:rsidRPr="00DD48BD">
          <w:rPr>
            <w:rStyle w:val="a4"/>
            <w:bCs/>
          </w:rPr>
          <w:t>https://magtu.informsystema.ru/uploader/fileUpload?name=2352.pdf&amp;show=dcatalogues/1/1129999/2352.pdf&amp;view=true</w:t>
        </w:r>
      </w:hyperlink>
      <w:r w:rsidRPr="00DD48BD">
        <w:rPr>
          <w:bCs/>
        </w:rPr>
        <w:t>.  - Макрообъект.</w:t>
      </w:r>
    </w:p>
    <w:p w:rsidR="00DD48BD" w:rsidRPr="00DD48BD" w:rsidRDefault="00DD48BD" w:rsidP="00DD48BD">
      <w:pPr>
        <w:tabs>
          <w:tab w:val="left" w:pos="502"/>
          <w:tab w:val="left" w:pos="851"/>
        </w:tabs>
        <w:suppressAutoHyphens/>
        <w:autoSpaceDE/>
        <w:spacing w:before="120"/>
        <w:rPr>
          <w:b/>
          <w:bCs/>
        </w:rPr>
      </w:pPr>
      <w:r w:rsidRPr="00DD48BD">
        <w:rPr>
          <w:b/>
          <w:bCs/>
        </w:rPr>
        <w:t>б) Дополнительная литература:</w:t>
      </w:r>
    </w:p>
    <w:p w:rsidR="00DD48BD" w:rsidRPr="00DD48BD" w:rsidRDefault="00DD48BD" w:rsidP="00DD48BD">
      <w:pPr>
        <w:numPr>
          <w:ilvl w:val="0"/>
          <w:numId w:val="13"/>
        </w:numPr>
        <w:tabs>
          <w:tab w:val="clear" w:pos="862"/>
          <w:tab w:val="left" w:pos="567"/>
          <w:tab w:val="left" w:pos="851"/>
        </w:tabs>
        <w:suppressAutoHyphens/>
        <w:autoSpaceDE/>
        <w:ind w:left="0" w:firstLine="567"/>
        <w:rPr>
          <w:bCs/>
        </w:rPr>
      </w:pPr>
      <w:r w:rsidRPr="00DD48BD">
        <w:rPr>
          <w:bCs/>
          <w:color w:val="2A2723"/>
        </w:rPr>
        <w:t>Барнаков Н.В. О воспитании таланта и других качеств человека в раннем и дошкольном детстве (по материалам дискуссии академика Н.П.Дубинина с другими учеными и рекомендациям дошкольной педагогики), 3-е доп.издание</w:t>
      </w:r>
      <w:r w:rsidRPr="00DD48BD">
        <w:rPr>
          <w:color w:val="2A2723"/>
        </w:rPr>
        <w:t xml:space="preserve">. – Улан-Удэ: Издательство Бурятской государственной сельскохозяйственной академии, 2004.-112 с. – Режим доступа : </w:t>
      </w:r>
      <w:hyperlink r:id="rId24" w:history="1">
        <w:r w:rsidRPr="00DD48BD">
          <w:rPr>
            <w:rStyle w:val="a4"/>
          </w:rPr>
          <w:t>http://pedlib.ru/Books/6/0186/index.shtml</w:t>
        </w:r>
      </w:hyperlink>
      <w:r w:rsidRPr="00DD48BD">
        <w:rPr>
          <w:color w:val="2A2723"/>
        </w:rPr>
        <w:t xml:space="preserve"> </w:t>
      </w:r>
    </w:p>
    <w:p w:rsidR="00DD48BD" w:rsidRPr="00DD48BD" w:rsidRDefault="00DD48BD" w:rsidP="00DD48BD">
      <w:pPr>
        <w:widowControl/>
        <w:numPr>
          <w:ilvl w:val="0"/>
          <w:numId w:val="13"/>
        </w:numPr>
        <w:tabs>
          <w:tab w:val="left" w:pos="567"/>
        </w:tabs>
        <w:autoSpaceDE/>
        <w:ind w:left="0" w:firstLine="567"/>
      </w:pPr>
      <w:r w:rsidRPr="00DD48BD">
        <w:rPr>
          <w:shd w:val="clear" w:color="auto" w:fill="FFFFFF"/>
        </w:rPr>
        <w:t xml:space="preserve">Степанова Н. А. Дошкольная педагогика [Электронный ресурс] : учебно-методическое пособие / Н. А. Степанова ; МГТУ. - Магнитогорск : МГТУ, 2015. - 1 электрон. опт. диск (CD-ROM). - Режим доступа: </w:t>
      </w:r>
      <w:hyperlink r:id="rId25" w:history="1">
        <w:r w:rsidRPr="00DD48BD">
          <w:rPr>
            <w:rStyle w:val="a4"/>
            <w:shd w:val="clear" w:color="auto" w:fill="FFFFFF"/>
          </w:rPr>
          <w:t>https://magtu.informsystema.ru/uploader/fileUpload?name=1309.pdf&amp;show=dcatalogues/1/1123532/1309.pdf&amp;view=true</w:t>
        </w:r>
      </w:hyperlink>
      <w:r w:rsidRPr="00DD48BD">
        <w:rPr>
          <w:shd w:val="clear" w:color="auto" w:fill="FFFFFF"/>
        </w:rPr>
        <w:t>.   - Макрообъект.</w:t>
      </w:r>
    </w:p>
    <w:p w:rsidR="00DD48BD" w:rsidRPr="00DD48BD" w:rsidRDefault="00DD48BD" w:rsidP="00DD48BD">
      <w:pPr>
        <w:shd w:val="clear" w:color="auto" w:fill="FFFFFF"/>
        <w:tabs>
          <w:tab w:val="left" w:pos="426"/>
        </w:tabs>
        <w:suppressAutoHyphens/>
        <w:autoSpaceDE/>
        <w:spacing w:line="200" w:lineRule="atLeast"/>
        <w:ind w:firstLine="0"/>
        <w:rPr>
          <w:spacing w:val="1"/>
        </w:rPr>
      </w:pPr>
    </w:p>
    <w:p w:rsidR="00DD48BD" w:rsidRPr="00DD48BD" w:rsidRDefault="00DD48BD" w:rsidP="00DD48B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DD48BD">
        <w:rPr>
          <w:rStyle w:val="FontStyle15"/>
          <w:spacing w:val="40"/>
          <w:sz w:val="24"/>
          <w:szCs w:val="24"/>
        </w:rPr>
        <w:t>в)</w:t>
      </w:r>
      <w:r w:rsidRPr="00DD48BD">
        <w:rPr>
          <w:rStyle w:val="FontStyle15"/>
          <w:sz w:val="24"/>
          <w:szCs w:val="24"/>
        </w:rPr>
        <w:t xml:space="preserve"> </w:t>
      </w:r>
      <w:r w:rsidRPr="00DD48BD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DD48BD" w:rsidRPr="00DD48BD" w:rsidRDefault="00DD48BD" w:rsidP="00DD48BD">
      <w:pPr>
        <w:pStyle w:val="Style8"/>
        <w:widowControl/>
        <w:tabs>
          <w:tab w:val="left" w:pos="840"/>
          <w:tab w:val="left" w:pos="993"/>
          <w:tab w:val="left" w:pos="1200"/>
        </w:tabs>
        <w:ind w:firstLine="0"/>
        <w:rPr>
          <w:rStyle w:val="FontStyle21"/>
          <w:sz w:val="24"/>
          <w:szCs w:val="24"/>
        </w:rPr>
      </w:pPr>
      <w:r w:rsidRPr="00DD48BD">
        <w:rPr>
          <w:rStyle w:val="FontStyle21"/>
          <w:sz w:val="24"/>
          <w:szCs w:val="24"/>
        </w:rPr>
        <w:t>Методические рекомендации для студентов по освоению дисциплины (приложение 1).</w:t>
      </w:r>
    </w:p>
    <w:p w:rsidR="00DD48BD" w:rsidRPr="00DD48BD" w:rsidRDefault="00DD48BD" w:rsidP="00DD48B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DD48BD">
        <w:rPr>
          <w:rStyle w:val="FontStyle15"/>
          <w:spacing w:val="40"/>
          <w:sz w:val="24"/>
          <w:szCs w:val="24"/>
        </w:rPr>
        <w:t>г)</w:t>
      </w:r>
      <w:r w:rsidRPr="00DD48BD">
        <w:rPr>
          <w:rStyle w:val="FontStyle15"/>
          <w:b w:val="0"/>
          <w:sz w:val="24"/>
          <w:szCs w:val="24"/>
        </w:rPr>
        <w:t xml:space="preserve"> </w:t>
      </w:r>
      <w:r w:rsidRPr="00DD48BD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D48BD">
        <w:rPr>
          <w:rStyle w:val="FontStyle15"/>
          <w:spacing w:val="40"/>
          <w:sz w:val="24"/>
          <w:szCs w:val="24"/>
        </w:rPr>
        <w:t>и</w:t>
      </w:r>
      <w:r w:rsidRPr="00DD48BD">
        <w:rPr>
          <w:rStyle w:val="FontStyle15"/>
          <w:sz w:val="24"/>
          <w:szCs w:val="24"/>
        </w:rPr>
        <w:t xml:space="preserve"> </w:t>
      </w:r>
      <w:r w:rsidRPr="00DD48BD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91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3260"/>
        <w:gridCol w:w="2724"/>
      </w:tblGrid>
      <w:tr w:rsidR="00DD48BD" w:rsidRPr="00DD48BD" w:rsidTr="00C365E1">
        <w:trPr>
          <w:trHeight w:val="537"/>
        </w:trPr>
        <w:tc>
          <w:tcPr>
            <w:tcW w:w="3119" w:type="dxa"/>
            <w:shd w:val="clear" w:color="auto" w:fill="auto"/>
            <w:vAlign w:val="center"/>
          </w:tcPr>
          <w:p w:rsidR="00DD48BD" w:rsidRPr="00DD48BD" w:rsidRDefault="00DD48BD" w:rsidP="00C365E1">
            <w:pPr>
              <w:ind w:firstLine="0"/>
              <w:contextualSpacing/>
              <w:rPr>
                <w:rFonts w:eastAsia="Calibri"/>
              </w:rPr>
            </w:pPr>
            <w:r w:rsidRPr="00DD48BD">
              <w:rPr>
                <w:rFonts w:eastAsia="Calibri"/>
              </w:rPr>
              <w:t>Наименование ПО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D48BD" w:rsidRPr="00DD48BD" w:rsidRDefault="00DD48BD" w:rsidP="00C365E1">
            <w:pPr>
              <w:ind w:firstLine="0"/>
              <w:contextualSpacing/>
              <w:rPr>
                <w:rFonts w:eastAsia="Calibri"/>
              </w:rPr>
            </w:pPr>
            <w:r w:rsidRPr="00DD48BD">
              <w:rPr>
                <w:rFonts w:eastAsia="Calibri"/>
              </w:rPr>
              <w:t>№ договора</w:t>
            </w:r>
          </w:p>
        </w:tc>
        <w:tc>
          <w:tcPr>
            <w:tcW w:w="2724" w:type="dxa"/>
            <w:shd w:val="clear" w:color="auto" w:fill="auto"/>
            <w:vAlign w:val="center"/>
          </w:tcPr>
          <w:p w:rsidR="00DD48BD" w:rsidRPr="00DD48BD" w:rsidRDefault="00DD48BD" w:rsidP="00C365E1">
            <w:pPr>
              <w:ind w:right="-111" w:firstLine="0"/>
              <w:contextualSpacing/>
              <w:rPr>
                <w:rFonts w:eastAsia="Calibri"/>
              </w:rPr>
            </w:pPr>
            <w:r w:rsidRPr="00DD48BD">
              <w:rPr>
                <w:rFonts w:eastAsia="Calibri"/>
              </w:rPr>
              <w:t>Срок действия лицензии</w:t>
            </w:r>
          </w:p>
        </w:tc>
      </w:tr>
      <w:tr w:rsidR="00DD48BD" w:rsidRPr="00DD48BD" w:rsidTr="00C365E1">
        <w:tc>
          <w:tcPr>
            <w:tcW w:w="3119" w:type="dxa"/>
            <w:shd w:val="clear" w:color="auto" w:fill="auto"/>
          </w:tcPr>
          <w:p w:rsidR="00DD48BD" w:rsidRPr="00DD48BD" w:rsidRDefault="00DD48BD" w:rsidP="00C365E1">
            <w:pPr>
              <w:ind w:firstLine="0"/>
              <w:contextualSpacing/>
              <w:rPr>
                <w:rFonts w:eastAsia="Calibri"/>
              </w:rPr>
            </w:pPr>
            <w:r w:rsidRPr="00DD48BD">
              <w:rPr>
                <w:rFonts w:eastAsia="Calibri"/>
              </w:rPr>
              <w:t>MS Windows 7</w:t>
            </w:r>
          </w:p>
        </w:tc>
        <w:tc>
          <w:tcPr>
            <w:tcW w:w="3260" w:type="dxa"/>
            <w:shd w:val="clear" w:color="auto" w:fill="auto"/>
          </w:tcPr>
          <w:p w:rsidR="00DD48BD" w:rsidRPr="00DD48BD" w:rsidRDefault="00DD48BD" w:rsidP="00C365E1">
            <w:pPr>
              <w:ind w:firstLine="0"/>
              <w:contextualSpacing/>
              <w:rPr>
                <w:rFonts w:eastAsia="Calibri"/>
              </w:rPr>
            </w:pPr>
            <w:r w:rsidRPr="00DD48BD">
              <w:rPr>
                <w:rFonts w:eastAsia="Calibri"/>
              </w:rPr>
              <w:t>Д-1227 от 08.10.2018</w:t>
            </w:r>
          </w:p>
          <w:p w:rsidR="00DD48BD" w:rsidRPr="00DD48BD" w:rsidRDefault="00DD48BD" w:rsidP="00C365E1">
            <w:pPr>
              <w:ind w:firstLine="0"/>
              <w:contextualSpacing/>
              <w:rPr>
                <w:rFonts w:eastAsia="Calibri"/>
              </w:rPr>
            </w:pPr>
            <w:r w:rsidRPr="00DD48BD">
              <w:rPr>
                <w:rFonts w:eastAsia="Calibri"/>
              </w:rPr>
              <w:t xml:space="preserve">Д-757-17 от 27.06.2017 </w:t>
            </w:r>
          </w:p>
          <w:p w:rsidR="00DD48BD" w:rsidRPr="00DD48BD" w:rsidRDefault="00DD48BD" w:rsidP="00C365E1">
            <w:pPr>
              <w:ind w:firstLine="0"/>
              <w:contextualSpacing/>
              <w:rPr>
                <w:rFonts w:eastAsia="Calibri"/>
              </w:rPr>
            </w:pPr>
            <w:r w:rsidRPr="00DD48BD">
              <w:rPr>
                <w:rFonts w:eastAsia="Calibri"/>
              </w:rPr>
              <w:t>Д-593-16 от 20.05.2016</w:t>
            </w:r>
          </w:p>
        </w:tc>
        <w:tc>
          <w:tcPr>
            <w:tcW w:w="2724" w:type="dxa"/>
            <w:shd w:val="clear" w:color="auto" w:fill="auto"/>
          </w:tcPr>
          <w:p w:rsidR="00DD48BD" w:rsidRPr="00DD48BD" w:rsidRDefault="00DD48BD" w:rsidP="00C365E1">
            <w:pPr>
              <w:ind w:firstLine="0"/>
              <w:contextualSpacing/>
              <w:rPr>
                <w:rFonts w:eastAsia="Calibri"/>
              </w:rPr>
            </w:pPr>
            <w:r w:rsidRPr="00DD48BD">
              <w:rPr>
                <w:rFonts w:eastAsia="Calibri"/>
              </w:rPr>
              <w:t>11.10.2021</w:t>
            </w:r>
          </w:p>
          <w:p w:rsidR="00DD48BD" w:rsidRPr="00DD48BD" w:rsidRDefault="00DD48BD" w:rsidP="00C365E1">
            <w:pPr>
              <w:ind w:firstLine="0"/>
              <w:contextualSpacing/>
              <w:rPr>
                <w:rFonts w:eastAsia="Calibri"/>
              </w:rPr>
            </w:pPr>
            <w:r w:rsidRPr="00DD48BD">
              <w:rPr>
                <w:rFonts w:eastAsia="Calibri"/>
              </w:rPr>
              <w:t>27.07.2018</w:t>
            </w:r>
          </w:p>
          <w:p w:rsidR="00DD48BD" w:rsidRPr="00DD48BD" w:rsidRDefault="00DD48BD" w:rsidP="00C365E1">
            <w:pPr>
              <w:ind w:firstLine="0"/>
              <w:contextualSpacing/>
              <w:rPr>
                <w:rFonts w:eastAsia="Calibri"/>
              </w:rPr>
            </w:pPr>
            <w:r w:rsidRPr="00DD48BD">
              <w:rPr>
                <w:rFonts w:eastAsia="Calibri"/>
              </w:rPr>
              <w:t>20.05.2017</w:t>
            </w:r>
          </w:p>
        </w:tc>
      </w:tr>
      <w:tr w:rsidR="00DD48BD" w:rsidRPr="00DD48BD" w:rsidTr="00C365E1">
        <w:tc>
          <w:tcPr>
            <w:tcW w:w="3119" w:type="dxa"/>
            <w:shd w:val="clear" w:color="auto" w:fill="auto"/>
          </w:tcPr>
          <w:p w:rsidR="00DD48BD" w:rsidRPr="00DD48BD" w:rsidRDefault="00DD48BD" w:rsidP="00C365E1">
            <w:pPr>
              <w:ind w:firstLine="0"/>
              <w:contextualSpacing/>
              <w:rPr>
                <w:rFonts w:eastAsia="Calibri"/>
              </w:rPr>
            </w:pPr>
            <w:r w:rsidRPr="00DD48BD">
              <w:rPr>
                <w:rFonts w:eastAsia="Calibri"/>
              </w:rPr>
              <w:t>MS Office 2007</w:t>
            </w:r>
          </w:p>
        </w:tc>
        <w:tc>
          <w:tcPr>
            <w:tcW w:w="3260" w:type="dxa"/>
            <w:shd w:val="clear" w:color="auto" w:fill="auto"/>
          </w:tcPr>
          <w:p w:rsidR="00DD48BD" w:rsidRPr="00DD48BD" w:rsidRDefault="00DD48BD" w:rsidP="00C365E1">
            <w:pPr>
              <w:ind w:firstLine="0"/>
              <w:contextualSpacing/>
              <w:rPr>
                <w:rFonts w:eastAsia="Calibri"/>
              </w:rPr>
            </w:pPr>
            <w:r w:rsidRPr="00DD48BD">
              <w:rPr>
                <w:rFonts w:eastAsia="Calibri"/>
              </w:rPr>
              <w:t>№ 135 от 17.09.2007</w:t>
            </w:r>
          </w:p>
        </w:tc>
        <w:tc>
          <w:tcPr>
            <w:tcW w:w="2724" w:type="dxa"/>
            <w:shd w:val="clear" w:color="auto" w:fill="auto"/>
          </w:tcPr>
          <w:p w:rsidR="00DD48BD" w:rsidRPr="00DD48BD" w:rsidRDefault="00DD48BD" w:rsidP="00C365E1">
            <w:pPr>
              <w:ind w:firstLine="0"/>
              <w:contextualSpacing/>
              <w:rPr>
                <w:rFonts w:eastAsia="Calibri"/>
              </w:rPr>
            </w:pPr>
            <w:r w:rsidRPr="00DD48BD">
              <w:rPr>
                <w:rFonts w:eastAsia="Calibri"/>
              </w:rPr>
              <w:t>бессрочно</w:t>
            </w:r>
          </w:p>
        </w:tc>
      </w:tr>
      <w:tr w:rsidR="00EF5981" w:rsidRPr="00DD48BD" w:rsidTr="00C365E1">
        <w:tc>
          <w:tcPr>
            <w:tcW w:w="3119" w:type="dxa"/>
            <w:shd w:val="clear" w:color="auto" w:fill="auto"/>
          </w:tcPr>
          <w:p w:rsidR="00EF5981" w:rsidRPr="00EF5981" w:rsidRDefault="00EF5981" w:rsidP="00EF5981">
            <w:pPr>
              <w:ind w:firstLine="0"/>
              <w:rPr>
                <w:rFonts w:eastAsia="Calibri"/>
              </w:rPr>
            </w:pPr>
            <w:r w:rsidRPr="00EF5981">
              <w:rPr>
                <w:rFonts w:eastAsia="Calibri"/>
              </w:rPr>
              <w:t>FAR Manager</w:t>
            </w:r>
          </w:p>
        </w:tc>
        <w:tc>
          <w:tcPr>
            <w:tcW w:w="3260" w:type="dxa"/>
            <w:shd w:val="clear" w:color="auto" w:fill="auto"/>
          </w:tcPr>
          <w:p w:rsidR="00EF5981" w:rsidRPr="00EF5981" w:rsidRDefault="00EF5981" w:rsidP="00EF5981">
            <w:pPr>
              <w:ind w:firstLine="0"/>
              <w:rPr>
                <w:rFonts w:eastAsia="Calibri"/>
              </w:rPr>
            </w:pPr>
            <w:r w:rsidRPr="00EF5981">
              <w:rPr>
                <w:rFonts w:eastAsia="Calibri"/>
              </w:rPr>
              <w:t>свободно распространяемое</w:t>
            </w:r>
          </w:p>
        </w:tc>
        <w:tc>
          <w:tcPr>
            <w:tcW w:w="2724" w:type="dxa"/>
            <w:shd w:val="clear" w:color="auto" w:fill="auto"/>
          </w:tcPr>
          <w:p w:rsidR="00EF5981" w:rsidRPr="00EF5981" w:rsidRDefault="00EF5981" w:rsidP="00EF5981">
            <w:pPr>
              <w:ind w:firstLine="0"/>
              <w:rPr>
                <w:rFonts w:eastAsia="Calibri"/>
              </w:rPr>
            </w:pPr>
            <w:r w:rsidRPr="00EF5981">
              <w:rPr>
                <w:rFonts w:eastAsia="Calibri"/>
              </w:rPr>
              <w:t>бессрочно</w:t>
            </w:r>
          </w:p>
        </w:tc>
      </w:tr>
      <w:tr w:rsidR="00DD48BD" w:rsidRPr="00DD48BD" w:rsidTr="00C365E1">
        <w:tc>
          <w:tcPr>
            <w:tcW w:w="3119" w:type="dxa"/>
            <w:shd w:val="clear" w:color="auto" w:fill="auto"/>
          </w:tcPr>
          <w:p w:rsidR="00DD48BD" w:rsidRPr="00DD48BD" w:rsidRDefault="00DD48BD" w:rsidP="00C365E1">
            <w:pPr>
              <w:ind w:firstLine="0"/>
              <w:contextualSpacing/>
              <w:rPr>
                <w:rFonts w:eastAsia="Calibri"/>
              </w:rPr>
            </w:pPr>
            <w:r w:rsidRPr="00DD48BD">
              <w:rPr>
                <w:rFonts w:eastAsia="Calibri"/>
              </w:rPr>
              <w:t>7Zip</w:t>
            </w:r>
          </w:p>
        </w:tc>
        <w:tc>
          <w:tcPr>
            <w:tcW w:w="3260" w:type="dxa"/>
            <w:shd w:val="clear" w:color="auto" w:fill="auto"/>
          </w:tcPr>
          <w:p w:rsidR="00DD48BD" w:rsidRPr="00DD48BD" w:rsidRDefault="00DD48BD" w:rsidP="00C365E1">
            <w:pPr>
              <w:ind w:firstLine="0"/>
              <w:contextualSpacing/>
              <w:rPr>
                <w:rFonts w:eastAsia="Calibri"/>
              </w:rPr>
            </w:pPr>
            <w:r w:rsidRPr="00DD48BD">
              <w:rPr>
                <w:rFonts w:eastAsia="Calibri"/>
              </w:rPr>
              <w:t>свободно распространяемое</w:t>
            </w:r>
          </w:p>
        </w:tc>
        <w:tc>
          <w:tcPr>
            <w:tcW w:w="2724" w:type="dxa"/>
            <w:shd w:val="clear" w:color="auto" w:fill="auto"/>
          </w:tcPr>
          <w:p w:rsidR="00DD48BD" w:rsidRPr="00DD48BD" w:rsidRDefault="00DD48BD" w:rsidP="00C365E1">
            <w:pPr>
              <w:ind w:firstLine="0"/>
              <w:contextualSpacing/>
              <w:rPr>
                <w:rFonts w:eastAsia="Calibri"/>
              </w:rPr>
            </w:pPr>
            <w:r w:rsidRPr="00DD48BD">
              <w:rPr>
                <w:rFonts w:eastAsia="Calibri"/>
              </w:rPr>
              <w:t>бессрочно</w:t>
            </w:r>
          </w:p>
        </w:tc>
      </w:tr>
    </w:tbl>
    <w:p w:rsidR="00EF5981" w:rsidRPr="00EF5981" w:rsidRDefault="00EF5981" w:rsidP="00EF5981">
      <w:pPr>
        <w:pStyle w:val="Style10"/>
        <w:numPr>
          <w:ilvl w:val="0"/>
          <w:numId w:val="15"/>
        </w:numPr>
        <w:tabs>
          <w:tab w:val="left" w:pos="567"/>
        </w:tabs>
        <w:autoSpaceDN w:val="0"/>
        <w:adjustRightInd w:val="0"/>
        <w:ind w:left="0" w:firstLine="0"/>
        <w:contextualSpacing/>
        <w:rPr>
          <w:rStyle w:val="FontStyle18"/>
          <w:b w:val="0"/>
          <w:sz w:val="24"/>
          <w:szCs w:val="24"/>
        </w:rPr>
      </w:pPr>
      <w:r w:rsidRPr="00EF5981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EF5981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EF5981" w:rsidRPr="00EF5981" w:rsidRDefault="00EF5981" w:rsidP="00EF5981">
      <w:pPr>
        <w:pStyle w:val="Style10"/>
        <w:numPr>
          <w:ilvl w:val="0"/>
          <w:numId w:val="15"/>
        </w:numPr>
        <w:tabs>
          <w:tab w:val="left" w:pos="567"/>
        </w:tabs>
        <w:autoSpaceDN w:val="0"/>
        <w:adjustRightInd w:val="0"/>
        <w:ind w:left="0" w:firstLine="0"/>
        <w:contextualSpacing/>
        <w:rPr>
          <w:rStyle w:val="FontStyle18"/>
          <w:b w:val="0"/>
          <w:sz w:val="24"/>
          <w:szCs w:val="24"/>
        </w:rPr>
      </w:pPr>
      <w:r w:rsidRPr="00EF5981">
        <w:rPr>
          <w:rStyle w:val="FontStyle18"/>
          <w:b w:val="0"/>
          <w:sz w:val="24"/>
          <w:szCs w:val="24"/>
        </w:rPr>
        <w:t xml:space="preserve">Электронная база периодических изданий East View Information Services, ООО «ИВИС» </w:t>
      </w:r>
      <w:r w:rsidRPr="00EF5981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EF5981" w:rsidRPr="00EF5981" w:rsidRDefault="00EF5981" w:rsidP="00EF5981">
      <w:pPr>
        <w:pStyle w:val="Style10"/>
        <w:numPr>
          <w:ilvl w:val="0"/>
          <w:numId w:val="15"/>
        </w:numPr>
        <w:tabs>
          <w:tab w:val="left" w:pos="567"/>
        </w:tabs>
        <w:autoSpaceDN w:val="0"/>
        <w:adjustRightInd w:val="0"/>
        <w:ind w:left="0" w:firstLine="0"/>
        <w:contextualSpacing/>
        <w:rPr>
          <w:rStyle w:val="FontStyle18"/>
          <w:b w:val="0"/>
          <w:sz w:val="24"/>
          <w:szCs w:val="24"/>
        </w:rPr>
      </w:pPr>
      <w:r w:rsidRPr="00EF5981">
        <w:rPr>
          <w:rStyle w:val="FontStyle18"/>
          <w:b w:val="0"/>
          <w:sz w:val="24"/>
          <w:szCs w:val="24"/>
        </w:rPr>
        <w:t xml:space="preserve">Поисковая система Академия Google (Google Scholar) URL: https://scholar.google.ru/ </w:t>
      </w:r>
    </w:p>
    <w:p w:rsidR="00EF5981" w:rsidRPr="00EF5981" w:rsidRDefault="00EF5981" w:rsidP="00EF5981">
      <w:pPr>
        <w:pStyle w:val="Style10"/>
        <w:numPr>
          <w:ilvl w:val="0"/>
          <w:numId w:val="15"/>
        </w:numPr>
        <w:tabs>
          <w:tab w:val="left" w:pos="567"/>
        </w:tabs>
        <w:autoSpaceDN w:val="0"/>
        <w:adjustRightInd w:val="0"/>
        <w:ind w:left="0" w:firstLine="0"/>
        <w:contextualSpacing/>
        <w:rPr>
          <w:rStyle w:val="FontStyle18"/>
          <w:b w:val="0"/>
          <w:sz w:val="24"/>
          <w:szCs w:val="24"/>
        </w:rPr>
      </w:pPr>
      <w:r w:rsidRPr="00EF5981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EF5981">
        <w:rPr>
          <w:rStyle w:val="FontStyle18"/>
          <w:b w:val="0"/>
          <w:sz w:val="24"/>
          <w:szCs w:val="24"/>
        </w:rPr>
        <w:tab/>
      </w:r>
    </w:p>
    <w:p w:rsidR="00EF5981" w:rsidRPr="00EF5981" w:rsidRDefault="00EF5981" w:rsidP="00EF5981">
      <w:pPr>
        <w:pStyle w:val="Style10"/>
        <w:numPr>
          <w:ilvl w:val="0"/>
          <w:numId w:val="15"/>
        </w:numPr>
        <w:tabs>
          <w:tab w:val="left" w:pos="567"/>
        </w:tabs>
        <w:autoSpaceDN w:val="0"/>
        <w:adjustRightInd w:val="0"/>
        <w:ind w:left="0" w:firstLine="0"/>
        <w:contextualSpacing/>
        <w:rPr>
          <w:rStyle w:val="FontStyle18"/>
          <w:b w:val="0"/>
          <w:sz w:val="24"/>
          <w:szCs w:val="24"/>
        </w:rPr>
      </w:pPr>
      <w:r w:rsidRPr="00EF5981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EF5981" w:rsidRPr="00EF5981" w:rsidRDefault="00EF5981" w:rsidP="00EF5981">
      <w:pPr>
        <w:pStyle w:val="Style10"/>
        <w:numPr>
          <w:ilvl w:val="0"/>
          <w:numId w:val="15"/>
        </w:numPr>
        <w:tabs>
          <w:tab w:val="left" w:pos="567"/>
        </w:tabs>
        <w:autoSpaceDN w:val="0"/>
        <w:adjustRightInd w:val="0"/>
        <w:ind w:left="0" w:firstLine="0"/>
        <w:contextualSpacing/>
        <w:rPr>
          <w:rStyle w:val="FontStyle18"/>
          <w:b w:val="0"/>
          <w:sz w:val="24"/>
          <w:szCs w:val="24"/>
        </w:rPr>
      </w:pPr>
      <w:r w:rsidRPr="00EF5981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EF5981" w:rsidRPr="00EF5981" w:rsidRDefault="00EF5981" w:rsidP="00EF5981">
      <w:pPr>
        <w:pStyle w:val="Style10"/>
        <w:numPr>
          <w:ilvl w:val="0"/>
          <w:numId w:val="15"/>
        </w:numPr>
        <w:tabs>
          <w:tab w:val="left" w:pos="567"/>
        </w:tabs>
        <w:autoSpaceDN w:val="0"/>
        <w:adjustRightInd w:val="0"/>
        <w:ind w:left="0" w:firstLine="0"/>
        <w:contextualSpacing/>
        <w:rPr>
          <w:rStyle w:val="FontStyle18"/>
          <w:b w:val="0"/>
          <w:sz w:val="24"/>
          <w:szCs w:val="24"/>
        </w:rPr>
      </w:pPr>
      <w:r w:rsidRPr="00EF5981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EF5981" w:rsidRPr="00EF5981" w:rsidRDefault="00EF5981" w:rsidP="00EF5981">
      <w:pPr>
        <w:pStyle w:val="Style10"/>
        <w:numPr>
          <w:ilvl w:val="0"/>
          <w:numId w:val="15"/>
        </w:numPr>
        <w:tabs>
          <w:tab w:val="left" w:pos="567"/>
        </w:tabs>
        <w:autoSpaceDN w:val="0"/>
        <w:adjustRightInd w:val="0"/>
        <w:ind w:left="0" w:firstLine="0"/>
        <w:contextualSpacing/>
        <w:rPr>
          <w:rStyle w:val="FontStyle18"/>
          <w:b w:val="0"/>
          <w:sz w:val="24"/>
          <w:szCs w:val="24"/>
        </w:rPr>
      </w:pPr>
      <w:r w:rsidRPr="00EF5981">
        <w:rPr>
          <w:rStyle w:val="FontStyle18"/>
          <w:b w:val="0"/>
          <w:sz w:val="24"/>
          <w:szCs w:val="24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EF5981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EF5981">
        <w:rPr>
          <w:rStyle w:val="FontStyle18"/>
          <w:b w:val="0"/>
          <w:sz w:val="24"/>
          <w:szCs w:val="24"/>
        </w:rPr>
        <w:tab/>
      </w:r>
    </w:p>
    <w:p w:rsidR="00EF5981" w:rsidRPr="00EF5981" w:rsidRDefault="00EF5981" w:rsidP="00EF5981">
      <w:pPr>
        <w:pStyle w:val="Style10"/>
        <w:numPr>
          <w:ilvl w:val="0"/>
          <w:numId w:val="15"/>
        </w:numPr>
        <w:tabs>
          <w:tab w:val="left" w:pos="567"/>
        </w:tabs>
        <w:autoSpaceDN w:val="0"/>
        <w:adjustRightInd w:val="0"/>
        <w:ind w:left="0" w:firstLine="0"/>
        <w:contextualSpacing/>
        <w:rPr>
          <w:rStyle w:val="FontStyle18"/>
          <w:b w:val="0"/>
          <w:sz w:val="24"/>
          <w:szCs w:val="24"/>
        </w:rPr>
      </w:pPr>
      <w:r w:rsidRPr="00EF5981">
        <w:rPr>
          <w:rStyle w:val="FontStyle18"/>
          <w:b w:val="0"/>
          <w:sz w:val="24"/>
          <w:szCs w:val="24"/>
        </w:rPr>
        <w:t xml:space="preserve">Международная реферативная и полнотекстовая справочная база данных научных изданий «Scopus» </w:t>
      </w:r>
      <w:r w:rsidRPr="00EF5981">
        <w:rPr>
          <w:rStyle w:val="FontStyle18"/>
          <w:b w:val="0"/>
          <w:sz w:val="24"/>
          <w:szCs w:val="24"/>
        </w:rPr>
        <w:tab/>
        <w:t xml:space="preserve">http://scopus.com </w:t>
      </w:r>
      <w:r w:rsidRPr="00EF5981">
        <w:rPr>
          <w:rStyle w:val="FontStyle18"/>
          <w:b w:val="0"/>
          <w:sz w:val="24"/>
          <w:szCs w:val="24"/>
        </w:rPr>
        <w:tab/>
      </w:r>
    </w:p>
    <w:p w:rsidR="00EF5981" w:rsidRPr="00EF5981" w:rsidRDefault="00EF5981" w:rsidP="00EF5981">
      <w:pPr>
        <w:pStyle w:val="Style10"/>
        <w:numPr>
          <w:ilvl w:val="0"/>
          <w:numId w:val="15"/>
        </w:numPr>
        <w:tabs>
          <w:tab w:val="left" w:pos="567"/>
          <w:tab w:val="left" w:pos="993"/>
        </w:tabs>
        <w:autoSpaceDN w:val="0"/>
        <w:adjustRightInd w:val="0"/>
        <w:ind w:left="0" w:firstLine="0"/>
        <w:contextualSpacing/>
        <w:rPr>
          <w:rStyle w:val="FontStyle18"/>
          <w:b w:val="0"/>
          <w:sz w:val="24"/>
          <w:szCs w:val="24"/>
        </w:rPr>
      </w:pPr>
      <w:r w:rsidRPr="00EF5981">
        <w:rPr>
          <w:rStyle w:val="FontStyle18"/>
          <w:b w:val="0"/>
          <w:sz w:val="24"/>
          <w:szCs w:val="24"/>
        </w:rPr>
        <w:lastRenderedPageBreak/>
        <w:t xml:space="preserve">Международная база полнотекстовых журналов Springer Journals http://link.springer.com/ </w:t>
      </w:r>
    </w:p>
    <w:p w:rsidR="00EF5981" w:rsidRPr="00EF5981" w:rsidRDefault="00EF5981" w:rsidP="00EF5981">
      <w:pPr>
        <w:pStyle w:val="Style10"/>
        <w:widowControl/>
        <w:numPr>
          <w:ilvl w:val="0"/>
          <w:numId w:val="15"/>
        </w:numPr>
        <w:tabs>
          <w:tab w:val="left" w:pos="567"/>
          <w:tab w:val="left" w:pos="1134"/>
        </w:tabs>
        <w:autoSpaceDN w:val="0"/>
        <w:adjustRightInd w:val="0"/>
        <w:ind w:left="0" w:firstLine="0"/>
        <w:contextualSpacing/>
        <w:rPr>
          <w:rStyle w:val="FontStyle18"/>
          <w:b w:val="0"/>
          <w:sz w:val="24"/>
          <w:szCs w:val="24"/>
        </w:rPr>
      </w:pPr>
      <w:r w:rsidRPr="00EF5981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SpringerReference http://www.springer.com/references </w:t>
      </w:r>
    </w:p>
    <w:p w:rsidR="00DD48BD" w:rsidRPr="00EF5981" w:rsidRDefault="00DD48BD" w:rsidP="00EF5981">
      <w:pPr>
        <w:pStyle w:val="Style8"/>
        <w:widowControl/>
        <w:tabs>
          <w:tab w:val="left" w:pos="567"/>
          <w:tab w:val="left" w:pos="993"/>
        </w:tabs>
        <w:ind w:firstLine="0"/>
        <w:rPr>
          <w:rStyle w:val="FontStyle21"/>
          <w:b/>
          <w:sz w:val="24"/>
          <w:szCs w:val="24"/>
        </w:rPr>
      </w:pPr>
    </w:p>
    <w:p w:rsidR="00DD48BD" w:rsidRPr="00DD48BD" w:rsidRDefault="00DD48BD" w:rsidP="00DD48BD">
      <w:pPr>
        <w:pStyle w:val="1"/>
        <w:rPr>
          <w:rStyle w:val="FontStyle14"/>
          <w:sz w:val="24"/>
          <w:szCs w:val="24"/>
        </w:rPr>
      </w:pPr>
      <w:r w:rsidRPr="00DD48BD">
        <w:rPr>
          <w:rStyle w:val="FontStyle14"/>
          <w:sz w:val="24"/>
          <w:szCs w:val="24"/>
        </w:rPr>
        <w:t xml:space="preserve">9 Материально-техническое обеспечение дисциплины </w:t>
      </w:r>
    </w:p>
    <w:p w:rsidR="00DD48BD" w:rsidRPr="00DD48BD" w:rsidRDefault="00DD48BD" w:rsidP="00DD48BD">
      <w:r w:rsidRPr="00DD48BD">
        <w:t>Материально-техническое обеспечение дисциплины включает:</w:t>
      </w:r>
    </w:p>
    <w:tbl>
      <w:tblPr>
        <w:tblW w:w="9356" w:type="dxa"/>
        <w:tblInd w:w="-34" w:type="dxa"/>
        <w:tblLayout w:type="fixed"/>
        <w:tblLook w:val="0000"/>
      </w:tblPr>
      <w:tblGrid>
        <w:gridCol w:w="4111"/>
        <w:gridCol w:w="5245"/>
      </w:tblGrid>
      <w:tr w:rsidR="00DD48BD" w:rsidRPr="00DD48BD" w:rsidTr="00C365E1">
        <w:trPr>
          <w:tblHeader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48BD" w:rsidRPr="00DD48BD" w:rsidRDefault="00DD48BD" w:rsidP="00C365E1">
            <w:pPr>
              <w:snapToGrid w:val="0"/>
              <w:ind w:firstLine="0"/>
              <w:jc w:val="center"/>
            </w:pPr>
            <w:r w:rsidRPr="00DD48BD">
              <w:t xml:space="preserve">Тип и название аудитории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8BD" w:rsidRPr="00DD48BD" w:rsidRDefault="00DD48BD" w:rsidP="00C365E1">
            <w:pPr>
              <w:snapToGrid w:val="0"/>
              <w:ind w:firstLine="0"/>
              <w:jc w:val="center"/>
            </w:pPr>
            <w:r w:rsidRPr="00DD48BD">
              <w:t>Оснащение аудитории</w:t>
            </w:r>
          </w:p>
        </w:tc>
      </w:tr>
      <w:tr w:rsidR="00DD48BD" w:rsidRPr="00DD48BD" w:rsidTr="00C365E1">
        <w:trPr>
          <w:tblHeader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ind w:firstLine="0"/>
              <w:contextualSpacing/>
              <w:rPr>
                <w:rFonts w:eastAsia="Calibri"/>
              </w:rPr>
            </w:pPr>
            <w:r w:rsidRPr="00DD48BD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8BD" w:rsidRPr="00DD48BD" w:rsidRDefault="00DD48BD" w:rsidP="00C365E1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DD48BD">
              <w:rPr>
                <w:rFonts w:eastAsia="Calibri"/>
                <w:color w:val="000000"/>
              </w:rPr>
              <w:t>Доска, мультимедийные средства хранения, передачи и представления информации.</w:t>
            </w:r>
          </w:p>
        </w:tc>
      </w:tr>
      <w:tr w:rsidR="00DD48BD" w:rsidRPr="00DD48BD" w:rsidTr="00C365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4111" w:type="dxa"/>
          </w:tcPr>
          <w:p w:rsidR="00DD48BD" w:rsidRPr="00DD48BD" w:rsidRDefault="00DD48BD" w:rsidP="00C365E1">
            <w:pPr>
              <w:ind w:firstLine="0"/>
              <w:contextualSpacing/>
              <w:rPr>
                <w:rFonts w:eastAsia="Calibri"/>
              </w:rPr>
            </w:pPr>
            <w:r w:rsidRPr="00DD48BD">
              <w:rPr>
                <w:rFonts w:eastAsia="Calibri"/>
              </w:rPr>
              <w:t>Учебные аудитории для проведения практических и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245" w:type="dxa"/>
          </w:tcPr>
          <w:p w:rsidR="00DD48BD" w:rsidRPr="00DD48BD" w:rsidRDefault="00DD48BD" w:rsidP="00C365E1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DD48BD">
              <w:rPr>
                <w:rFonts w:eastAsia="Calibri"/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DD48BD" w:rsidRPr="00DD48BD" w:rsidRDefault="00DD48BD" w:rsidP="00C365E1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DD48BD">
              <w:rPr>
                <w:rFonts w:eastAsia="Calibri"/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DD48BD" w:rsidRPr="00DD48BD" w:rsidTr="00C365E1">
        <w:tc>
          <w:tcPr>
            <w:tcW w:w="4111" w:type="dxa"/>
            <w:tcBorders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ind w:firstLine="0"/>
              <w:contextualSpacing/>
              <w:rPr>
                <w:rFonts w:eastAsia="Calibri"/>
              </w:rPr>
            </w:pPr>
            <w:r w:rsidRPr="00DD48BD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5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8BD" w:rsidRPr="00DD48BD" w:rsidRDefault="00DD48BD" w:rsidP="00C365E1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DD48BD">
              <w:rPr>
                <w:rFonts w:eastAsia="Calibri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DD48BD" w:rsidRPr="00DD48BD" w:rsidTr="00C365E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48BD" w:rsidRPr="00DD48BD" w:rsidRDefault="00DD48BD" w:rsidP="00C365E1">
            <w:pPr>
              <w:ind w:firstLine="0"/>
              <w:contextualSpacing/>
              <w:rPr>
                <w:rFonts w:eastAsia="Calibri"/>
              </w:rPr>
            </w:pPr>
            <w:r w:rsidRPr="00DD48BD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8BD" w:rsidRPr="00DD48BD" w:rsidRDefault="00DD48BD" w:rsidP="00C365E1">
            <w:pPr>
              <w:ind w:firstLine="0"/>
              <w:contextualSpacing/>
              <w:rPr>
                <w:rFonts w:eastAsia="Calibri"/>
              </w:rPr>
            </w:pPr>
            <w:r w:rsidRPr="00DD48BD">
              <w:rPr>
                <w:rFonts w:eastAsia="Calibri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DD48BD" w:rsidRPr="00DD48BD" w:rsidRDefault="00DD48BD" w:rsidP="00DD48BD"/>
    <w:p w:rsidR="00DD48BD" w:rsidRPr="00DD48BD" w:rsidRDefault="00DD48BD" w:rsidP="00DD48BD">
      <w:pPr>
        <w:ind w:firstLine="0"/>
      </w:pPr>
    </w:p>
    <w:p w:rsidR="00DD48BD" w:rsidRPr="00DD48BD" w:rsidRDefault="00DD48BD" w:rsidP="00DD48BD">
      <w:pPr>
        <w:ind w:firstLine="0"/>
        <w:jc w:val="right"/>
      </w:pPr>
    </w:p>
    <w:p w:rsidR="00DD48BD" w:rsidRP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Default="00DD48BD" w:rsidP="00DD48BD">
      <w:pPr>
        <w:ind w:firstLine="0"/>
        <w:jc w:val="right"/>
      </w:pPr>
    </w:p>
    <w:p w:rsidR="00DD48BD" w:rsidRPr="00DD48BD" w:rsidRDefault="00DD48BD" w:rsidP="00DD48BD">
      <w:pPr>
        <w:ind w:firstLine="0"/>
      </w:pPr>
    </w:p>
    <w:p w:rsidR="00DD48BD" w:rsidRPr="00DD48BD" w:rsidRDefault="00DD48BD" w:rsidP="00DD48BD">
      <w:pPr>
        <w:ind w:firstLine="0"/>
        <w:jc w:val="right"/>
      </w:pPr>
      <w:r w:rsidRPr="00DD48BD">
        <w:t>Приложение 1</w:t>
      </w:r>
    </w:p>
    <w:p w:rsidR="00DD48BD" w:rsidRPr="00DD48BD" w:rsidRDefault="00DD48BD" w:rsidP="00DD48BD">
      <w:pPr>
        <w:rPr>
          <w:rStyle w:val="FontStyle21"/>
          <w:b/>
          <w:sz w:val="24"/>
          <w:szCs w:val="24"/>
        </w:rPr>
      </w:pPr>
      <w:r w:rsidRPr="00DD48BD">
        <w:rPr>
          <w:rStyle w:val="FontStyle21"/>
          <w:b/>
          <w:sz w:val="24"/>
          <w:szCs w:val="24"/>
        </w:rPr>
        <w:t>Методические рекомендации для студентов по освоению дисциплины</w:t>
      </w:r>
    </w:p>
    <w:p w:rsidR="00DD48BD" w:rsidRPr="00DD48BD" w:rsidRDefault="00DD48BD" w:rsidP="00DD48BD"/>
    <w:p w:rsidR="00DD48BD" w:rsidRPr="00DD48BD" w:rsidRDefault="00DD48BD" w:rsidP="00DD48BD">
      <w:pPr>
        <w:pStyle w:val="af"/>
        <w:spacing w:line="200" w:lineRule="atLeast"/>
        <w:ind w:firstLine="709"/>
        <w:rPr>
          <w:sz w:val="24"/>
          <w:szCs w:val="24"/>
        </w:rPr>
      </w:pPr>
      <w:r w:rsidRPr="00DD48BD">
        <w:rPr>
          <w:sz w:val="24"/>
          <w:szCs w:val="24"/>
        </w:rPr>
        <w:t>Ведущую роль в изучении дисциплины играют лекции. В случае если Вы не прослушали определенные лекции преподавателей, изучите их самостоятельно. Целесообразно повторить материал последней лекции перед следующим занятием; повторяя, подумайте, какие уточняющие вопросы можно задать преподавателю на лекции. Закрепите определения основных понятий темы, рассмотренные на лекции. Поработайте с источниками списка литературы, рекомендованными на лекции.</w:t>
      </w:r>
    </w:p>
    <w:p w:rsidR="00DD48BD" w:rsidRPr="00DD48BD" w:rsidRDefault="00DD48BD" w:rsidP="00DD48BD">
      <w:pPr>
        <w:pStyle w:val="af"/>
        <w:spacing w:line="200" w:lineRule="atLeast"/>
        <w:ind w:firstLine="709"/>
        <w:rPr>
          <w:sz w:val="24"/>
          <w:szCs w:val="24"/>
        </w:rPr>
      </w:pPr>
      <w:r w:rsidRPr="00DD48BD">
        <w:rPr>
          <w:sz w:val="24"/>
          <w:szCs w:val="24"/>
        </w:rPr>
        <w:t xml:space="preserve">Самостоятельную работу по теме (разделу) желательно выполнять после изучения лекционного материала. </w:t>
      </w:r>
      <w:r w:rsidRPr="00DD48BD">
        <w:rPr>
          <w:spacing w:val="-2"/>
          <w:sz w:val="24"/>
          <w:szCs w:val="24"/>
        </w:rPr>
        <w:t xml:space="preserve">Равномерно распределите время в течение семестра для выполнения заданий самостоятельной работы. Выполнить самостоятельную работу в полном объеме в короткий срок будет затруднительно. </w:t>
      </w:r>
      <w:r w:rsidRPr="00DD48BD">
        <w:rPr>
          <w:sz w:val="24"/>
          <w:szCs w:val="24"/>
        </w:rPr>
        <w:t>Выполняя самостоятельную работу, внимательно изучите требования к ее оформлению и критерии оценки (см. ниже).</w:t>
      </w:r>
    </w:p>
    <w:p w:rsidR="00DD48BD" w:rsidRPr="00DD48BD" w:rsidRDefault="00DD48BD" w:rsidP="00DD48BD">
      <w:pPr>
        <w:pStyle w:val="a5"/>
        <w:spacing w:after="0" w:line="200" w:lineRule="atLeast"/>
        <w:ind w:firstLine="709"/>
      </w:pPr>
      <w:r w:rsidRPr="00DD48BD">
        <w:t>Готовясь к семинарским занятиям, руководствуйтесь вопросами для обсуждения при изучении источников. Проработайте все доступные Вам источники и только затем приступайте к конспектированию материалов, определив ведущие и дополнительные источники. Выделите основные мысли, положения изучаемого материала. При изучении мнений разных авторов по одному вопросу (проблеме), установите общее и отличное. Выполняя задания к семинарским и практическим занятиям, детально проработайте формулировку задания. Ориентируйтесь на критерии оценки занятий (см. ниже).</w:t>
      </w:r>
    </w:p>
    <w:p w:rsidR="00DD48BD" w:rsidRPr="00DD48BD" w:rsidRDefault="00DD48BD" w:rsidP="00DD48BD">
      <w:pPr>
        <w:pStyle w:val="31"/>
        <w:spacing w:after="0" w:line="200" w:lineRule="atLeast"/>
        <w:ind w:left="0" w:firstLine="709"/>
        <w:rPr>
          <w:sz w:val="24"/>
          <w:szCs w:val="24"/>
        </w:rPr>
      </w:pPr>
      <w:r w:rsidRPr="00DD48BD">
        <w:rPr>
          <w:sz w:val="24"/>
          <w:szCs w:val="24"/>
        </w:rPr>
        <w:t xml:space="preserve">После изучения материала по разделу курса на аудиторных занятиях, подготовки заданий для самостоятельной работы, потренируйтесь в выполнении тестовых заданий, предложенных для самопроверки. </w:t>
      </w:r>
    </w:p>
    <w:p w:rsidR="00DD48BD" w:rsidRPr="00DD48BD" w:rsidRDefault="00DD48BD" w:rsidP="00DD48BD">
      <w:pPr>
        <w:pStyle w:val="31"/>
        <w:spacing w:after="0" w:line="200" w:lineRule="atLeast"/>
        <w:ind w:left="0" w:firstLine="709"/>
        <w:rPr>
          <w:spacing w:val="-2"/>
          <w:sz w:val="24"/>
          <w:szCs w:val="24"/>
        </w:rPr>
      </w:pPr>
      <w:r w:rsidRPr="00DD48BD">
        <w:rPr>
          <w:spacing w:val="-2"/>
          <w:sz w:val="24"/>
          <w:szCs w:val="24"/>
        </w:rPr>
        <w:t>При подготовке к зачету соотнесите материалы лекций, наработанный Вами материал в ходе самостоятельной работы, записи, сделанные на семинарских занятиях, с перечнем вопросов к зачету.</w:t>
      </w:r>
    </w:p>
    <w:p w:rsidR="00DD48BD" w:rsidRPr="00DD48BD" w:rsidRDefault="00DD48BD" w:rsidP="00DD48BD">
      <w:pPr>
        <w:pStyle w:val="a5"/>
        <w:spacing w:after="0" w:line="200" w:lineRule="atLeast"/>
        <w:ind w:firstLine="709"/>
        <w:rPr>
          <w:i/>
        </w:rPr>
      </w:pPr>
    </w:p>
    <w:p w:rsidR="00DD48BD" w:rsidRPr="00DD48BD" w:rsidRDefault="00DD48BD" w:rsidP="00DD48BD">
      <w:pPr>
        <w:pStyle w:val="a5"/>
        <w:spacing w:after="0" w:line="200" w:lineRule="atLeast"/>
        <w:rPr>
          <w:b/>
          <w:i/>
        </w:rPr>
      </w:pPr>
      <w:r w:rsidRPr="00DD48BD">
        <w:rPr>
          <w:b/>
          <w:i/>
        </w:rPr>
        <w:t>Показатели и критерии оценки активной работы студентов на семинарских занятиях:</w:t>
      </w:r>
    </w:p>
    <w:p w:rsidR="00DD48BD" w:rsidRPr="00DD48BD" w:rsidRDefault="00DD48BD" w:rsidP="00DD48BD">
      <w:pPr>
        <w:pStyle w:val="a5"/>
        <w:spacing w:after="0" w:line="200" w:lineRule="atLeast"/>
        <w:rPr>
          <w:i/>
        </w:rPr>
      </w:pPr>
      <w:r w:rsidRPr="00DD48BD">
        <w:rPr>
          <w:i/>
        </w:rPr>
        <w:t>Показатели:</w:t>
      </w:r>
    </w:p>
    <w:p w:rsidR="00DD48BD" w:rsidRPr="00DD48BD" w:rsidRDefault="00DD48BD" w:rsidP="00DD48BD">
      <w:pPr>
        <w:pStyle w:val="a5"/>
        <w:widowControl/>
        <w:numPr>
          <w:ilvl w:val="0"/>
          <w:numId w:val="3"/>
        </w:numPr>
        <w:tabs>
          <w:tab w:val="left" w:pos="360"/>
        </w:tabs>
        <w:autoSpaceDE/>
        <w:spacing w:after="0" w:line="200" w:lineRule="atLeast"/>
      </w:pPr>
      <w:r w:rsidRPr="00DD48BD">
        <w:t>Степень активности участия в обсуждении вопросов темы.</w:t>
      </w:r>
    </w:p>
    <w:p w:rsidR="00DD48BD" w:rsidRPr="00DD48BD" w:rsidRDefault="00DD48BD" w:rsidP="00DD48BD">
      <w:pPr>
        <w:pStyle w:val="a5"/>
        <w:widowControl/>
        <w:numPr>
          <w:ilvl w:val="0"/>
          <w:numId w:val="3"/>
        </w:numPr>
        <w:tabs>
          <w:tab w:val="left" w:pos="360"/>
        </w:tabs>
        <w:autoSpaceDE/>
        <w:spacing w:after="0" w:line="200" w:lineRule="atLeast"/>
      </w:pPr>
      <w:r w:rsidRPr="00DD48BD">
        <w:t>Наличие письменных материалов к занятию.</w:t>
      </w:r>
    </w:p>
    <w:p w:rsidR="00DD48BD" w:rsidRPr="00DD48BD" w:rsidRDefault="00DD48BD" w:rsidP="00DD48BD">
      <w:pPr>
        <w:pStyle w:val="a5"/>
        <w:spacing w:after="0" w:line="200" w:lineRule="atLeast"/>
        <w:rPr>
          <w:i/>
        </w:rPr>
      </w:pPr>
      <w:r w:rsidRPr="00DD48BD">
        <w:rPr>
          <w:i/>
        </w:rPr>
        <w:t>Критерии:</w:t>
      </w:r>
    </w:p>
    <w:p w:rsidR="00DD48BD" w:rsidRPr="00DD48BD" w:rsidRDefault="00DD48BD" w:rsidP="00DD48BD">
      <w:pPr>
        <w:pStyle w:val="a5"/>
        <w:spacing w:after="0" w:line="200" w:lineRule="atLeast"/>
      </w:pPr>
      <w:r w:rsidRPr="00DD48BD">
        <w:rPr>
          <w:b/>
        </w:rPr>
        <w:t>5 баллов</w:t>
      </w:r>
      <w:r w:rsidRPr="00DD48BD">
        <w:t xml:space="preserve"> – активное участие в обсуждении всех вопросов темы; наличие аналитических записей по всем вопросам и заданиям темы;</w:t>
      </w:r>
    </w:p>
    <w:p w:rsidR="00DD48BD" w:rsidRPr="00DD48BD" w:rsidRDefault="00DD48BD" w:rsidP="00DD48BD">
      <w:pPr>
        <w:pStyle w:val="a5"/>
        <w:spacing w:after="0" w:line="200" w:lineRule="atLeast"/>
      </w:pPr>
      <w:r w:rsidRPr="00DD48BD">
        <w:rPr>
          <w:b/>
        </w:rPr>
        <w:t>4 балла</w:t>
      </w:r>
      <w:r w:rsidRPr="00DD48BD">
        <w:t xml:space="preserve"> – активное участие в обсуждении большинства вопросов темы; наличие аналитических записей по всем вопросам и заданиям темы;</w:t>
      </w:r>
    </w:p>
    <w:p w:rsidR="00DD48BD" w:rsidRPr="00DD48BD" w:rsidRDefault="00DD48BD" w:rsidP="00DD48BD">
      <w:pPr>
        <w:pStyle w:val="a5"/>
        <w:spacing w:after="0" w:line="200" w:lineRule="atLeast"/>
      </w:pPr>
      <w:r w:rsidRPr="00DD48BD">
        <w:rPr>
          <w:b/>
        </w:rPr>
        <w:t>3 балла</w:t>
      </w:r>
      <w:r w:rsidRPr="00DD48BD">
        <w:t xml:space="preserve"> – участие в обсуждении одного вопроса темы; наличие аналитических записей по всем вопросам, имеются неточности в оформлении заданий к теме;</w:t>
      </w:r>
    </w:p>
    <w:p w:rsidR="00DD48BD" w:rsidRPr="00DD48BD" w:rsidRDefault="00DD48BD" w:rsidP="00DD48BD">
      <w:pPr>
        <w:pStyle w:val="a5"/>
        <w:spacing w:after="0" w:line="200" w:lineRule="atLeast"/>
        <w:rPr>
          <w:spacing w:val="-2"/>
        </w:rPr>
      </w:pPr>
      <w:r w:rsidRPr="00DD48BD">
        <w:rPr>
          <w:b/>
          <w:spacing w:val="-2"/>
        </w:rPr>
        <w:t>2 балла</w:t>
      </w:r>
      <w:r w:rsidRPr="00DD48BD">
        <w:rPr>
          <w:spacing w:val="-2"/>
        </w:rPr>
        <w:t xml:space="preserve"> – незначительное участие в обсуждении вопросов темы; материалы к занятию представлены в конспективном виде, задания не выполнены;</w:t>
      </w:r>
    </w:p>
    <w:p w:rsidR="00DD48BD" w:rsidRPr="00DD48BD" w:rsidRDefault="00DD48BD" w:rsidP="00DD48BD">
      <w:pPr>
        <w:pStyle w:val="a5"/>
        <w:spacing w:after="0" w:line="200" w:lineRule="atLeast"/>
      </w:pPr>
      <w:r w:rsidRPr="00DD48BD">
        <w:rPr>
          <w:b/>
        </w:rPr>
        <w:lastRenderedPageBreak/>
        <w:t>1 балл</w:t>
      </w:r>
      <w:r w:rsidRPr="00DD48BD">
        <w:t xml:space="preserve"> – пассивное участие в обсуждении вопросов темы; материалы к занятию представлены в конспективном виде, задания не выполнены;</w:t>
      </w:r>
    </w:p>
    <w:p w:rsidR="00DD48BD" w:rsidRPr="00DD48BD" w:rsidRDefault="00DD48BD" w:rsidP="00DD48BD">
      <w:pPr>
        <w:pStyle w:val="a5"/>
        <w:spacing w:after="0" w:line="200" w:lineRule="atLeast"/>
      </w:pPr>
      <w:r w:rsidRPr="00DD48BD">
        <w:rPr>
          <w:b/>
        </w:rPr>
        <w:t>0 баллов</w:t>
      </w:r>
      <w:r w:rsidRPr="00DD48BD">
        <w:t xml:space="preserve"> – отсутствует подготовка к занятию.</w:t>
      </w:r>
    </w:p>
    <w:p w:rsidR="00DD48BD" w:rsidRPr="00DD48BD" w:rsidRDefault="00DD48BD" w:rsidP="00DD48BD">
      <w:pPr>
        <w:spacing w:line="200" w:lineRule="atLeast"/>
        <w:jc w:val="center"/>
        <w:rPr>
          <w:b/>
          <w:i/>
        </w:rPr>
      </w:pPr>
    </w:p>
    <w:p w:rsidR="00DD48BD" w:rsidRPr="00DD48BD" w:rsidRDefault="00DD48BD" w:rsidP="00DD48BD">
      <w:pPr>
        <w:spacing w:line="200" w:lineRule="atLeast"/>
        <w:rPr>
          <w:b/>
          <w:i/>
        </w:rPr>
      </w:pPr>
      <w:r w:rsidRPr="00DD48BD">
        <w:rPr>
          <w:b/>
          <w:i/>
        </w:rPr>
        <w:t>Требования к оформлению материалов самостоятельной работы:</w:t>
      </w:r>
    </w:p>
    <w:p w:rsidR="00DD48BD" w:rsidRPr="00DD48BD" w:rsidRDefault="00DD48BD" w:rsidP="00DD48BD">
      <w:pPr>
        <w:widowControl/>
        <w:numPr>
          <w:ilvl w:val="0"/>
          <w:numId w:val="4"/>
        </w:numPr>
        <w:tabs>
          <w:tab w:val="clear" w:pos="720"/>
          <w:tab w:val="left" w:pos="360"/>
        </w:tabs>
        <w:autoSpaceDE/>
        <w:spacing w:line="200" w:lineRule="atLeast"/>
        <w:ind w:left="360"/>
      </w:pPr>
      <w:r w:rsidRPr="00DD48BD">
        <w:t>Указать тему, номер и формулировку выполняемого задания.</w:t>
      </w:r>
    </w:p>
    <w:p w:rsidR="00DD48BD" w:rsidRPr="00DD48BD" w:rsidRDefault="00DD48BD" w:rsidP="00DD48BD">
      <w:pPr>
        <w:widowControl/>
        <w:numPr>
          <w:ilvl w:val="0"/>
          <w:numId w:val="4"/>
        </w:numPr>
        <w:tabs>
          <w:tab w:val="clear" w:pos="720"/>
          <w:tab w:val="left" w:pos="360"/>
        </w:tabs>
        <w:autoSpaceDE/>
        <w:spacing w:line="200" w:lineRule="atLeast"/>
        <w:ind w:left="360"/>
      </w:pPr>
      <w:r w:rsidRPr="00DD48BD">
        <w:t>Изложить материал в соответствии с требованиями, указанными в формулировке задания.</w:t>
      </w:r>
    </w:p>
    <w:p w:rsidR="00DD48BD" w:rsidRPr="00DD48BD" w:rsidRDefault="00DD48BD" w:rsidP="00DD48BD">
      <w:pPr>
        <w:widowControl/>
        <w:numPr>
          <w:ilvl w:val="0"/>
          <w:numId w:val="4"/>
        </w:numPr>
        <w:tabs>
          <w:tab w:val="clear" w:pos="720"/>
          <w:tab w:val="left" w:pos="360"/>
        </w:tabs>
        <w:autoSpaceDE/>
        <w:spacing w:line="200" w:lineRule="atLeast"/>
        <w:ind w:left="360"/>
      </w:pPr>
      <w:r w:rsidRPr="00DD48BD">
        <w:t>Сделать выводы и указать литературные источники, которые использовались при выполнении задания.</w:t>
      </w:r>
    </w:p>
    <w:p w:rsidR="00DD48BD" w:rsidRPr="00DD48BD" w:rsidRDefault="00DD48BD" w:rsidP="00DD48BD">
      <w:pPr>
        <w:widowControl/>
        <w:numPr>
          <w:ilvl w:val="0"/>
          <w:numId w:val="4"/>
        </w:numPr>
        <w:tabs>
          <w:tab w:val="clear" w:pos="720"/>
          <w:tab w:val="left" w:pos="360"/>
        </w:tabs>
        <w:autoSpaceDE/>
        <w:spacing w:line="200" w:lineRule="atLeast"/>
        <w:ind w:left="360"/>
        <w:rPr>
          <w:spacing w:val="-4"/>
        </w:rPr>
      </w:pPr>
      <w:r w:rsidRPr="00DD48BD">
        <w:rPr>
          <w:spacing w:val="-4"/>
        </w:rPr>
        <w:t>Материалы самостоятельной работы оформляются в тонкой тетради, при компьютерном наборе – на листах формата А4 (файл, скоросшиватель). Основные и дополнительные задания программы оформляются отдельно.</w:t>
      </w:r>
    </w:p>
    <w:p w:rsidR="00DD48BD" w:rsidRPr="00DD48BD" w:rsidRDefault="00DD48BD" w:rsidP="00DD48BD">
      <w:pPr>
        <w:pStyle w:val="21"/>
        <w:spacing w:after="0" w:line="200" w:lineRule="atLeast"/>
        <w:ind w:firstLine="720"/>
        <w:rPr>
          <w:b/>
          <w:i/>
        </w:rPr>
      </w:pPr>
      <w:r w:rsidRPr="00DD48BD">
        <w:rPr>
          <w:b/>
          <w:i/>
        </w:rPr>
        <w:t>Критерии оценки выполнения программы самостоятельной работы:</w:t>
      </w:r>
    </w:p>
    <w:p w:rsidR="00DD48BD" w:rsidRPr="00DD48BD" w:rsidRDefault="00DD48BD" w:rsidP="00DD48BD">
      <w:pPr>
        <w:pStyle w:val="21"/>
        <w:spacing w:after="0" w:line="200" w:lineRule="atLeast"/>
      </w:pPr>
      <w:r w:rsidRPr="00DD48BD">
        <w:rPr>
          <w:b/>
        </w:rPr>
        <w:t>5 баллов</w:t>
      </w:r>
      <w:r w:rsidRPr="00DD48BD">
        <w:t xml:space="preserve">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DD48BD" w:rsidRPr="00DD48BD" w:rsidRDefault="00DD48BD" w:rsidP="00DD48BD">
      <w:pPr>
        <w:pStyle w:val="21"/>
        <w:spacing w:after="0" w:line="200" w:lineRule="atLeast"/>
      </w:pPr>
      <w:r w:rsidRPr="00DD48BD">
        <w:rPr>
          <w:b/>
        </w:rPr>
        <w:t xml:space="preserve">4 балла </w:t>
      </w:r>
      <w:r w:rsidRPr="00DD48BD">
        <w:t>– выполнение всех заданий, но не всегда сделаны выводы, нет достаточной аналитической основы;</w:t>
      </w:r>
    </w:p>
    <w:p w:rsidR="00DD48BD" w:rsidRPr="00DD48BD" w:rsidRDefault="00DD48BD" w:rsidP="00DD48BD">
      <w:pPr>
        <w:pStyle w:val="21"/>
        <w:spacing w:after="0" w:line="200" w:lineRule="atLeast"/>
      </w:pPr>
      <w:r w:rsidRPr="00DD48BD">
        <w:rPr>
          <w:b/>
        </w:rPr>
        <w:t>3 балла</w:t>
      </w:r>
      <w:r w:rsidRPr="00DD48BD">
        <w:t xml:space="preserve">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DD48BD" w:rsidRPr="00DD48BD" w:rsidRDefault="00DD48BD" w:rsidP="00DD48BD">
      <w:pPr>
        <w:pStyle w:val="21"/>
        <w:spacing w:after="0" w:line="200" w:lineRule="atLeast"/>
      </w:pPr>
      <w:r w:rsidRPr="00DD48BD">
        <w:rPr>
          <w:b/>
        </w:rPr>
        <w:t>2 балла</w:t>
      </w:r>
      <w:r w:rsidRPr="00DD48BD">
        <w:t xml:space="preserve">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DD48BD" w:rsidRPr="00DD48BD" w:rsidRDefault="00DD48BD" w:rsidP="00DD48BD">
      <w:pPr>
        <w:pStyle w:val="21"/>
        <w:spacing w:after="0" w:line="200" w:lineRule="atLeast"/>
      </w:pPr>
      <w:r w:rsidRPr="00DD48BD">
        <w:rPr>
          <w:b/>
        </w:rPr>
        <w:t>1 балл</w:t>
      </w:r>
      <w:r w:rsidRPr="00DD48BD">
        <w:t xml:space="preserve"> – программа выполнена формально, не в полном объеме;</w:t>
      </w:r>
    </w:p>
    <w:p w:rsidR="00DD48BD" w:rsidRPr="00DD48BD" w:rsidRDefault="00DD48BD" w:rsidP="00DD48BD">
      <w:pPr>
        <w:pStyle w:val="a5"/>
        <w:spacing w:after="0" w:line="200" w:lineRule="atLeast"/>
      </w:pPr>
      <w:r w:rsidRPr="00DD48BD">
        <w:rPr>
          <w:b/>
        </w:rPr>
        <w:t>0 баллов</w:t>
      </w:r>
      <w:r w:rsidRPr="00DD48BD">
        <w:t xml:space="preserve"> – программа не выполнена.</w:t>
      </w:r>
    </w:p>
    <w:p w:rsidR="00DD48BD" w:rsidRPr="00DD48BD" w:rsidRDefault="00DD48BD" w:rsidP="00DD48BD"/>
    <w:p w:rsidR="00DD48BD" w:rsidRPr="00DD48BD" w:rsidRDefault="00DD48BD" w:rsidP="00DD48BD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D48BD"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>Методические рекомендации по подготовке к экзамену:</w:t>
      </w:r>
    </w:p>
    <w:p w:rsidR="00DD48BD" w:rsidRPr="00DD48BD" w:rsidRDefault="00DD48BD" w:rsidP="00DD48BD">
      <w:pPr>
        <w:rPr>
          <w:rStyle w:val="FontStyle20"/>
          <w:rFonts w:ascii="Times New Roman" w:hAnsi="Times New Roman" w:cs="Times New Roman"/>
          <w:iCs/>
          <w:sz w:val="24"/>
          <w:szCs w:val="24"/>
        </w:rPr>
      </w:pPr>
      <w:r w:rsidRPr="00DD48BD">
        <w:rPr>
          <w:rStyle w:val="FontStyle20"/>
          <w:rFonts w:ascii="Times New Roman" w:hAnsi="Times New Roman" w:cs="Times New Roman"/>
          <w:iCs/>
          <w:sz w:val="24"/>
          <w:szCs w:val="24"/>
        </w:rPr>
        <w:t>При подготовке к экзамену (устному опросу) необходимо воспользоваться материалами лекций, семинарских занятий, а также материалами, накопленными в ходе самостоятельной работы по дисциплине. Устный опрос проводится индивидуально, каждому студенту задается не менее трех вопросов из разных разделов. Если по какому-то из разделов дисциплины при ответе студент испытывает затруднения, то количество вопросов может увеличиться с целью объективной оценки знаний (умений, навыков) студента. Ответы должны быть четкими, логичными; в случае использования при ответе материалов самостоятельной подготовки необходимо называть автора той точки зрения, которая транслируется в ходе ответа.</w:t>
      </w:r>
    </w:p>
    <w:p w:rsidR="00DD48BD" w:rsidRPr="00DD48BD" w:rsidRDefault="00DD48BD" w:rsidP="00DD48BD">
      <w:pPr>
        <w:rPr>
          <w:rStyle w:val="FontStyle20"/>
          <w:rFonts w:ascii="Times New Roman" w:hAnsi="Times New Roman" w:cs="Times New Roman"/>
          <w:iCs/>
          <w:sz w:val="24"/>
          <w:szCs w:val="24"/>
        </w:rPr>
      </w:pPr>
    </w:p>
    <w:p w:rsidR="00DD48BD" w:rsidRPr="00DD48BD" w:rsidRDefault="00DD48BD" w:rsidP="00DD48BD">
      <w:pPr>
        <w:ind w:firstLine="0"/>
        <w:rPr>
          <w:b/>
          <w:bCs/>
        </w:rPr>
      </w:pPr>
    </w:p>
    <w:p w:rsidR="00DD48BD" w:rsidRPr="00DD48BD" w:rsidRDefault="00DD48BD" w:rsidP="00DD48BD">
      <w:pPr>
        <w:widowControl/>
        <w:tabs>
          <w:tab w:val="left" w:pos="1418"/>
        </w:tabs>
        <w:spacing w:line="200" w:lineRule="atLeast"/>
        <w:ind w:left="567" w:firstLine="0"/>
        <w:rPr>
          <w:lang w:eastAsia="ar-SA"/>
        </w:rPr>
      </w:pPr>
    </w:p>
    <w:p w:rsidR="00DD48BD" w:rsidRPr="00DD48BD" w:rsidRDefault="00DD48BD" w:rsidP="00DD48BD">
      <w:pPr>
        <w:spacing w:line="200" w:lineRule="atLeast"/>
        <w:ind w:firstLine="0"/>
        <w:jc w:val="right"/>
      </w:pPr>
    </w:p>
    <w:p w:rsidR="001A3443" w:rsidRDefault="001A3443"/>
    <w:sectPr w:rsidR="001A3443" w:rsidSect="001E353C">
      <w:footerReference w:type="default" r:id="rId26"/>
      <w:footnotePr>
        <w:pos w:val="beneathText"/>
      </w:footnotePr>
      <w:pgSz w:w="11905" w:h="16837"/>
      <w:pgMar w:top="1134" w:right="1134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6875" w:rsidRDefault="00356875" w:rsidP="001E353C">
      <w:r>
        <w:separator/>
      </w:r>
    </w:p>
  </w:endnote>
  <w:endnote w:type="continuationSeparator" w:id="1">
    <w:p w:rsidR="00356875" w:rsidRDefault="00356875" w:rsidP="001E35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ED4" w:rsidRDefault="001E353C" w:rsidP="009030DE">
    <w:pPr>
      <w:pStyle w:val="a7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DD48BD"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1D5ED4" w:rsidRDefault="00356875" w:rsidP="009030DE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ED4" w:rsidRDefault="001E353C" w:rsidP="009030DE">
    <w:pPr>
      <w:pStyle w:val="a7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DD48BD">
      <w:rPr>
        <w:rStyle w:val="a3"/>
      </w:rPr>
      <w:instrText xml:space="preserve">PAGE  </w:instrText>
    </w:r>
    <w:r>
      <w:rPr>
        <w:rStyle w:val="a3"/>
      </w:rPr>
      <w:fldChar w:fldCharType="separate"/>
    </w:r>
    <w:r w:rsidR="00EF5981">
      <w:rPr>
        <w:rStyle w:val="a3"/>
      </w:rPr>
      <w:t>15</w:t>
    </w:r>
    <w:r>
      <w:rPr>
        <w:rStyle w:val="a3"/>
      </w:rPr>
      <w:fldChar w:fldCharType="end"/>
    </w:r>
  </w:p>
  <w:p w:rsidR="001D5ED4" w:rsidRDefault="00356875" w:rsidP="009030DE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ED4" w:rsidRDefault="00356875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895" w:rsidRDefault="00356875">
    <w:pPr>
      <w:pStyle w:val="a7"/>
      <w:ind w:right="360"/>
      <w:rPr>
        <w:lang w:eastAsia="ar-S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6875" w:rsidRDefault="00356875" w:rsidP="001E353C">
      <w:r>
        <w:separator/>
      </w:r>
    </w:p>
  </w:footnote>
  <w:footnote w:type="continuationSeparator" w:id="1">
    <w:p w:rsidR="00356875" w:rsidRDefault="00356875" w:rsidP="001E35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ED4" w:rsidRDefault="00356875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ED4" w:rsidRDefault="00356875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ED4" w:rsidRDefault="00356875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ascii="OpenSymbol" w:hAnsi="Open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D"/>
    <w:multiLevelType w:val="multi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E"/>
    <w:multiLevelType w:val="multi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81D794B"/>
    <w:multiLevelType w:val="hybridMultilevel"/>
    <w:tmpl w:val="E18A3158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B2822D8"/>
    <w:multiLevelType w:val="hybridMultilevel"/>
    <w:tmpl w:val="28384F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EE02CB"/>
    <w:multiLevelType w:val="hybridMultilevel"/>
    <w:tmpl w:val="876A5CB2"/>
    <w:lvl w:ilvl="0" w:tplc="0419000F">
      <w:start w:val="1"/>
      <w:numFmt w:val="decimal"/>
      <w:lvlText w:val="%1."/>
      <w:lvlJc w:val="left"/>
      <w:pPr>
        <w:ind w:left="734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3">
    <w:nsid w:val="72F03929"/>
    <w:multiLevelType w:val="hybridMultilevel"/>
    <w:tmpl w:val="28384F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336F2B"/>
    <w:multiLevelType w:val="hybridMultilevel"/>
    <w:tmpl w:val="E18A3158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9"/>
  </w:num>
  <w:num w:numId="10">
    <w:abstractNumId w:val="13"/>
  </w:num>
  <w:num w:numId="11">
    <w:abstractNumId w:val="12"/>
  </w:num>
  <w:num w:numId="12">
    <w:abstractNumId w:val="11"/>
  </w:num>
  <w:num w:numId="13">
    <w:abstractNumId w:val="14"/>
  </w:num>
  <w:num w:numId="14">
    <w:abstractNumId w:val="8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48BD"/>
    <w:rsid w:val="00105F1A"/>
    <w:rsid w:val="001A3443"/>
    <w:rsid w:val="001E353C"/>
    <w:rsid w:val="00356875"/>
    <w:rsid w:val="00A15EEE"/>
    <w:rsid w:val="00DD48BD"/>
    <w:rsid w:val="00EF59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8BD"/>
    <w:pPr>
      <w:widowControl w:val="0"/>
      <w:autoSpaceDE w:val="0"/>
      <w:ind w:firstLine="567"/>
      <w:jc w:val="both"/>
    </w:pPr>
    <w:rPr>
      <w:rFonts w:ascii="Times New Roman" w:eastAsia="Times New Roman" w:hAnsi="Times New Roman" w:cs="Times New Roman"/>
      <w:noProof/>
      <w:lang w:eastAsia="ru-RU"/>
    </w:rPr>
  </w:style>
  <w:style w:type="paragraph" w:styleId="1">
    <w:name w:val="heading 1"/>
    <w:basedOn w:val="a"/>
    <w:next w:val="a"/>
    <w:link w:val="10"/>
    <w:qFormat/>
    <w:rsid w:val="00DD48BD"/>
    <w:pPr>
      <w:keepNext/>
      <w:tabs>
        <w:tab w:val="num" w:pos="0"/>
      </w:tabs>
      <w:autoSpaceDE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D48BD"/>
    <w:pPr>
      <w:keepNext/>
      <w:tabs>
        <w:tab w:val="num" w:pos="0"/>
      </w:tabs>
      <w:autoSpaceDE/>
      <w:ind w:left="400" w:firstLine="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qFormat/>
    <w:rsid w:val="00DD48BD"/>
    <w:pPr>
      <w:keepNext/>
      <w:tabs>
        <w:tab w:val="num" w:pos="0"/>
      </w:tabs>
      <w:spacing w:before="240" w:after="60"/>
      <w:ind w:firstLine="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48BD"/>
    <w:rPr>
      <w:rFonts w:ascii="Times New Roman" w:eastAsia="Times New Roman" w:hAnsi="Times New Roman" w:cs="Times New Roman"/>
      <w:b/>
      <w:iCs/>
      <w:noProof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D48BD"/>
    <w:rPr>
      <w:rFonts w:ascii="Times New Roman" w:eastAsia="Times New Roman" w:hAnsi="Times New Roman" w:cs="Times New Roman"/>
      <w:b/>
      <w:bCs/>
      <w:i/>
      <w:noProof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D48BD"/>
    <w:rPr>
      <w:rFonts w:ascii="Arial" w:eastAsia="Times New Roman" w:hAnsi="Arial" w:cs="Arial"/>
      <w:b/>
      <w:bCs/>
      <w:noProof/>
      <w:sz w:val="26"/>
      <w:szCs w:val="26"/>
      <w:lang w:eastAsia="ru-RU"/>
    </w:rPr>
  </w:style>
  <w:style w:type="character" w:customStyle="1" w:styleId="FontStyle14">
    <w:name w:val="Font Style14"/>
    <w:rsid w:val="00DD48B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DD48B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DD48B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48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48B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DD48B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DD48BD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rsid w:val="00DD48B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8">
    <w:name w:val="Font Style28"/>
    <w:rsid w:val="00DD48B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rsid w:val="00DD48B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D48BD"/>
    <w:rPr>
      <w:rFonts w:ascii="Times New Roman" w:hAnsi="Times New Roman" w:cs="Times New Roman"/>
      <w:i/>
      <w:iCs/>
      <w:sz w:val="12"/>
      <w:szCs w:val="12"/>
    </w:rPr>
  </w:style>
  <w:style w:type="character" w:styleId="a3">
    <w:name w:val="page number"/>
    <w:basedOn w:val="a0"/>
    <w:rsid w:val="00DD48BD"/>
  </w:style>
  <w:style w:type="character" w:styleId="a4">
    <w:name w:val="Hyperlink"/>
    <w:uiPriority w:val="99"/>
    <w:rsid w:val="00DD48BD"/>
    <w:rPr>
      <w:color w:val="0000FF"/>
      <w:u w:val="single"/>
    </w:rPr>
  </w:style>
  <w:style w:type="paragraph" w:styleId="a5">
    <w:name w:val="Body Text"/>
    <w:basedOn w:val="a"/>
    <w:link w:val="a6"/>
    <w:semiHidden/>
    <w:rsid w:val="00DD48BD"/>
    <w:pPr>
      <w:spacing w:after="120"/>
    </w:pPr>
  </w:style>
  <w:style w:type="character" w:customStyle="1" w:styleId="a6">
    <w:name w:val="Основной текст Знак"/>
    <w:basedOn w:val="a0"/>
    <w:link w:val="a5"/>
    <w:semiHidden/>
    <w:rsid w:val="00DD48BD"/>
    <w:rPr>
      <w:rFonts w:ascii="Times New Roman" w:eastAsia="Times New Roman" w:hAnsi="Times New Roman" w:cs="Times New Roman"/>
      <w:noProof/>
      <w:lang w:eastAsia="ru-RU"/>
    </w:rPr>
  </w:style>
  <w:style w:type="paragraph" w:customStyle="1" w:styleId="Style6">
    <w:name w:val="Style6"/>
    <w:basedOn w:val="a"/>
    <w:rsid w:val="00DD48BD"/>
  </w:style>
  <w:style w:type="paragraph" w:customStyle="1" w:styleId="Style8">
    <w:name w:val="Style8"/>
    <w:basedOn w:val="a"/>
    <w:rsid w:val="00DD48BD"/>
  </w:style>
  <w:style w:type="paragraph" w:customStyle="1" w:styleId="Style10">
    <w:name w:val="Style10"/>
    <w:basedOn w:val="a"/>
    <w:rsid w:val="00DD48BD"/>
  </w:style>
  <w:style w:type="paragraph" w:customStyle="1" w:styleId="Style12">
    <w:name w:val="Style12"/>
    <w:basedOn w:val="a"/>
    <w:rsid w:val="00DD48BD"/>
  </w:style>
  <w:style w:type="paragraph" w:customStyle="1" w:styleId="Style13">
    <w:name w:val="Style13"/>
    <w:basedOn w:val="a"/>
    <w:rsid w:val="00DD48BD"/>
  </w:style>
  <w:style w:type="paragraph" w:customStyle="1" w:styleId="Style14">
    <w:name w:val="Style14"/>
    <w:basedOn w:val="a"/>
    <w:rsid w:val="00DD48BD"/>
  </w:style>
  <w:style w:type="paragraph" w:customStyle="1" w:styleId="Style16">
    <w:name w:val="Style16"/>
    <w:basedOn w:val="a"/>
    <w:rsid w:val="00DD48BD"/>
  </w:style>
  <w:style w:type="paragraph" w:styleId="a7">
    <w:name w:val="footer"/>
    <w:basedOn w:val="a"/>
    <w:link w:val="a8"/>
    <w:rsid w:val="00DD48B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DD48BD"/>
    <w:rPr>
      <w:rFonts w:ascii="Times New Roman" w:eastAsia="Times New Roman" w:hAnsi="Times New Roman" w:cs="Times New Roman"/>
      <w:noProof/>
      <w:lang w:eastAsia="ru-RU"/>
    </w:rPr>
  </w:style>
  <w:style w:type="paragraph" w:styleId="a9">
    <w:name w:val="header"/>
    <w:aliases w:val=" Знак"/>
    <w:basedOn w:val="a"/>
    <w:link w:val="aa"/>
    <w:uiPriority w:val="99"/>
    <w:rsid w:val="00DD48B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DD48BD"/>
    <w:rPr>
      <w:rFonts w:ascii="Times New Roman" w:eastAsia="Times New Roman" w:hAnsi="Times New Roman" w:cs="Times New Roman"/>
      <w:noProof/>
      <w:lang w:eastAsia="ru-RU"/>
    </w:rPr>
  </w:style>
  <w:style w:type="paragraph" w:styleId="ab">
    <w:name w:val="footnote text"/>
    <w:basedOn w:val="a"/>
    <w:link w:val="ac"/>
    <w:rsid w:val="00DD48BD"/>
    <w:rPr>
      <w:sz w:val="20"/>
      <w:szCs w:val="20"/>
    </w:rPr>
  </w:style>
  <w:style w:type="character" w:customStyle="1" w:styleId="ac">
    <w:name w:val="Текст сноски Знак"/>
    <w:basedOn w:val="a0"/>
    <w:link w:val="ab"/>
    <w:rsid w:val="00DD48BD"/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ad">
    <w:name w:val="список с точками"/>
    <w:basedOn w:val="a"/>
    <w:rsid w:val="00DD48BD"/>
    <w:pPr>
      <w:widowControl/>
      <w:tabs>
        <w:tab w:val="left" w:pos="720"/>
        <w:tab w:val="left" w:pos="756"/>
        <w:tab w:val="num" w:pos="862"/>
      </w:tabs>
      <w:autoSpaceDE/>
      <w:spacing w:line="312" w:lineRule="auto"/>
      <w:ind w:left="-532" w:firstLine="0"/>
    </w:pPr>
  </w:style>
  <w:style w:type="paragraph" w:styleId="ae">
    <w:name w:val="Normal (Web)"/>
    <w:basedOn w:val="a"/>
    <w:uiPriority w:val="99"/>
    <w:rsid w:val="00DD48BD"/>
    <w:pPr>
      <w:widowControl/>
      <w:autoSpaceDE/>
      <w:spacing w:before="100" w:after="100"/>
      <w:ind w:firstLine="0"/>
      <w:jc w:val="left"/>
    </w:pPr>
  </w:style>
  <w:style w:type="paragraph" w:customStyle="1" w:styleId="31">
    <w:name w:val="Основной текст с отступом 31"/>
    <w:basedOn w:val="a"/>
    <w:rsid w:val="00DD48BD"/>
    <w:pPr>
      <w:spacing w:after="120"/>
      <w:ind w:left="283"/>
    </w:pPr>
    <w:rPr>
      <w:sz w:val="16"/>
      <w:szCs w:val="16"/>
    </w:rPr>
  </w:style>
  <w:style w:type="paragraph" w:customStyle="1" w:styleId="21">
    <w:name w:val="Основной текст 21"/>
    <w:basedOn w:val="a"/>
    <w:rsid w:val="00DD48BD"/>
    <w:pPr>
      <w:spacing w:after="120" w:line="480" w:lineRule="auto"/>
    </w:pPr>
  </w:style>
  <w:style w:type="paragraph" w:styleId="af">
    <w:name w:val="Subtitle"/>
    <w:basedOn w:val="a"/>
    <w:next w:val="a5"/>
    <w:link w:val="af0"/>
    <w:qFormat/>
    <w:rsid w:val="00DD48BD"/>
    <w:pPr>
      <w:widowControl/>
      <w:autoSpaceDE/>
      <w:ind w:firstLine="0"/>
    </w:pPr>
    <w:rPr>
      <w:sz w:val="20"/>
      <w:szCs w:val="20"/>
    </w:rPr>
  </w:style>
  <w:style w:type="character" w:customStyle="1" w:styleId="af0">
    <w:name w:val="Подзаголовок Знак"/>
    <w:basedOn w:val="a0"/>
    <w:link w:val="af"/>
    <w:rsid w:val="00DD48BD"/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DD48BD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DD48BD"/>
    <w:rPr>
      <w:rFonts w:ascii="Times New Roman" w:eastAsia="Times New Roman" w:hAnsi="Times New Roman" w:cs="Times New Roman"/>
      <w:noProof/>
      <w:lang w:eastAsia="ru-RU"/>
    </w:rPr>
  </w:style>
  <w:style w:type="character" w:customStyle="1" w:styleId="24">
    <w:name w:val="заголовок 2 Знак"/>
    <w:rsid w:val="00DD48BD"/>
    <w:rPr>
      <w:rFonts w:ascii="Times New Roman" w:eastAsia="Times New Roman" w:hAnsi="Times New Roman" w:cs="Arial"/>
      <w:sz w:val="24"/>
      <w:szCs w:val="28"/>
    </w:rPr>
  </w:style>
  <w:style w:type="paragraph" w:styleId="af1">
    <w:name w:val="Balloon Text"/>
    <w:basedOn w:val="a"/>
    <w:link w:val="af2"/>
    <w:uiPriority w:val="99"/>
    <w:semiHidden/>
    <w:unhideWhenUsed/>
    <w:rsid w:val="00EF5981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F5981"/>
    <w:rPr>
      <w:rFonts w:ascii="Tahoma" w:eastAsia="Times New Roman" w:hAnsi="Tahoma" w:cs="Tahoma"/>
      <w:noProof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hyperlink" Target="https://magtu.informsystema.ru/uploader/fileUpload?name=2352.pdf&amp;show=dcatalogues/1/1129999/2352.pdf&amp;view=true" TargetMode="External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hyperlink" Target="http://pedlib.ru/Books/6/0186/index.shtml" TargetMode="Externa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hyperlink" Target="http://pedlib.ru/Books/6/0186/index.shtml" TargetMode="External"/><Relationship Id="rId25" Type="http://schemas.openxmlformats.org/officeDocument/2006/relationships/hyperlink" Target="https://magtu.informsystema.ru/uploader/fileUpload?name=1309.pdf&amp;show=dcatalogues/1/1123532/1309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://pedlib.ru/Books/6/0186/index.shtml" TargetMode="External"/><Relationship Id="rId20" Type="http://schemas.openxmlformats.org/officeDocument/2006/relationships/hyperlink" Target="https://magtu.informsystema.ru/uploader/fileUpload?name=1309.pdf&amp;show=dcatalogues/1/1123532/1309.pdf&amp;view=tru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yperlink" Target="http://pedlib.ru/Books/6/0186/index.shtm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yperlink" Target="https://magtu.informsystema.ru/uploader/fileUpload?name=2352.pdf&amp;show=dcatalogues/1/1129999/2352.pdf&amp;view=true" TargetMode="Externa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://pedlib.ru/Books/6/0186/index.s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Relationship Id="rId22" Type="http://schemas.openxmlformats.org/officeDocument/2006/relationships/hyperlink" Target="https://magtu.informsystema.ru/uploader/fileUpload?name=3405.pdf&amp;show=dcatalogues/1/1139691/3405.pdf&amp;view=tru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5635</Words>
  <Characters>32126</Characters>
  <Application>Microsoft Office Word</Application>
  <DocSecurity>0</DocSecurity>
  <Lines>267</Lines>
  <Paragraphs>75</Paragraphs>
  <ScaleCrop>false</ScaleCrop>
  <Company/>
  <LinksUpToDate>false</LinksUpToDate>
  <CharactersWithSpaces>37686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o.golikova</cp:lastModifiedBy>
  <cp:revision>2</cp:revision>
  <dcterms:created xsi:type="dcterms:W3CDTF">2020-09-29T06:01:00Z</dcterms:created>
  <dcterms:modified xsi:type="dcterms:W3CDTF">2020-09-29T06:01:00Z</dcterms:modified>
</cp:coreProperties>
</file>