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EF" w:rsidRDefault="00680EEF" w:rsidP="00ED111D">
      <w:pPr>
        <w:framePr w:h="15240" w:hSpace="10080" w:wrap="notBeside" w:vAnchor="text" w:hAnchor="margin" w:x="1" w:y="1"/>
        <w:ind w:firstLine="0"/>
      </w:pPr>
      <w:r>
        <w:rPr>
          <w:noProof/>
        </w:rPr>
        <w:drawing>
          <wp:inline distT="0" distB="0" distL="0" distR="0">
            <wp:extent cx="5687180" cy="8554916"/>
            <wp:effectExtent l="19050" t="0" r="877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59" cy="855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EF" w:rsidRDefault="00680EEF" w:rsidP="00680EEF">
      <w:pPr>
        <w:spacing w:line="1" w:lineRule="exact"/>
        <w:rPr>
          <w:sz w:val="2"/>
          <w:szCs w:val="2"/>
        </w:rPr>
      </w:pPr>
    </w:p>
    <w:p w:rsidR="00680EEF" w:rsidRDefault="00680EEF" w:rsidP="00ED111D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680EEF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428283" cy="7965196"/>
            <wp:effectExtent l="19050" t="0" r="967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41" cy="796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EF" w:rsidRDefault="00680EE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80EEF" w:rsidRDefault="00680EE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80EEF" w:rsidRDefault="00680EE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80EEF" w:rsidRDefault="00680EE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80EEF" w:rsidRDefault="00680EEF" w:rsidP="00ED111D">
      <w:pPr>
        <w:pStyle w:val="1"/>
        <w:ind w:left="-142"/>
        <w:rPr>
          <w:rStyle w:val="FontStyle16"/>
          <w:b/>
          <w:bCs w:val="0"/>
          <w:sz w:val="24"/>
          <w:szCs w:val="24"/>
          <w:lang w:val="en-US"/>
        </w:rPr>
      </w:pPr>
      <w:r w:rsidRPr="00680EEF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600043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EEF" w:rsidRDefault="00680EEF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80EEF" w:rsidRDefault="00680EEF" w:rsidP="00680EEF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26237E" w:rsidP="002A720F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904838">
        <w:rPr>
          <w:rStyle w:val="FontStyle16"/>
          <w:b w:val="0"/>
          <w:sz w:val="24"/>
          <w:szCs w:val="24"/>
        </w:rPr>
        <w:t>«</w:t>
      </w:r>
      <w:r w:rsidR="00FF544F">
        <w:rPr>
          <w:rStyle w:val="FontStyle16"/>
          <w:b w:val="0"/>
          <w:sz w:val="24"/>
          <w:szCs w:val="24"/>
        </w:rPr>
        <w:t>Основы управления процессами</w:t>
      </w:r>
      <w:r w:rsidR="00904838">
        <w:rPr>
          <w:rStyle w:val="FontStyle16"/>
          <w:b w:val="0"/>
          <w:sz w:val="24"/>
          <w:szCs w:val="24"/>
        </w:rPr>
        <w:t xml:space="preserve"> обогащения» </w:t>
      </w:r>
      <w:r w:rsidR="00904838" w:rsidRPr="00AF2BB2">
        <w:rPr>
          <w:rStyle w:val="FontStyle16"/>
          <w:b w:val="0"/>
          <w:sz w:val="24"/>
          <w:szCs w:val="24"/>
        </w:rPr>
        <w:t>явл</w:t>
      </w:r>
      <w:r w:rsidR="00904838" w:rsidRPr="00AF2BB2">
        <w:rPr>
          <w:rStyle w:val="FontStyle16"/>
          <w:b w:val="0"/>
          <w:sz w:val="24"/>
          <w:szCs w:val="24"/>
        </w:rPr>
        <w:t>я</w:t>
      </w:r>
      <w:r w:rsidR="00904838" w:rsidRPr="00AF2BB2">
        <w:rPr>
          <w:rStyle w:val="FontStyle16"/>
          <w:b w:val="0"/>
          <w:sz w:val="24"/>
          <w:szCs w:val="24"/>
        </w:rPr>
        <w:t xml:space="preserve">ются: </w:t>
      </w:r>
      <w:r w:rsidR="00904838"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 w:rsidR="00904838">
        <w:t>е</w:t>
      </w:r>
      <w:r w:rsidR="00904838">
        <w:t>ских средств получения необходимой информации</w:t>
      </w:r>
      <w:r w:rsidR="00904838"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FF544F">
        <w:rPr>
          <w:rStyle w:val="FontStyle16"/>
          <w:b w:val="0"/>
          <w:sz w:val="24"/>
          <w:szCs w:val="24"/>
        </w:rPr>
        <w:t>Основы управления процессами</w:t>
      </w:r>
      <w:r>
        <w:rPr>
          <w:rStyle w:val="FontStyle16"/>
          <w:b w:val="0"/>
          <w:sz w:val="24"/>
          <w:szCs w:val="24"/>
        </w:rPr>
        <w:t xml:space="preserve"> обогащения»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904838">
        <w:rPr>
          <w:rStyle w:val="FontStyle16"/>
          <w:b w:val="0"/>
          <w:sz w:val="24"/>
          <w:szCs w:val="24"/>
        </w:rPr>
        <w:t>«</w:t>
      </w:r>
      <w:r w:rsidR="0026237E">
        <w:rPr>
          <w:rStyle w:val="FontStyle16"/>
          <w:b w:val="0"/>
          <w:sz w:val="24"/>
          <w:szCs w:val="24"/>
        </w:rPr>
        <w:t>Основы управления процессами об</w:t>
      </w:r>
      <w:r w:rsidR="0026237E">
        <w:rPr>
          <w:rStyle w:val="FontStyle16"/>
          <w:b w:val="0"/>
          <w:sz w:val="24"/>
          <w:szCs w:val="24"/>
        </w:rPr>
        <w:t>о</w:t>
      </w:r>
      <w:r w:rsidR="0026237E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 xml:space="preserve">производить расчет технологического и </w:t>
            </w:r>
            <w:r w:rsidR="0026237E" w:rsidRPr="00AF76FA">
              <w:rPr>
                <w:i/>
              </w:rPr>
              <w:t>товарного балансов</w:t>
            </w:r>
            <w:r w:rsidRPr="00AF76FA">
              <w:rPr>
                <w:i/>
              </w:rPr>
              <w:t>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t>способностью разрабатывать и реализовывать проекты производства при перер</w:t>
            </w:r>
            <w:r>
              <w:t>а</w:t>
            </w:r>
            <w:r>
              <w:t>ботке минерального и техногенного сырья на основе современной методологии проект</w:t>
            </w:r>
            <w:r>
              <w:t>и</w:t>
            </w:r>
            <w:r>
              <w:t>рования, рассчитывать производительность и определять параметры оборудования обог</w:t>
            </w:r>
            <w:r>
              <w:t>а</w:t>
            </w:r>
            <w:r>
              <w:t>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 xml:space="preserve">производить расчет технологического и </w:t>
            </w:r>
            <w:r w:rsidR="0026237E" w:rsidRPr="00AF76FA">
              <w:rPr>
                <w:i/>
              </w:rPr>
              <w:t>товарного балансов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автоматизированныесистемыпроектированияобогатительныхпроизводств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1252C">
        <w:rPr>
          <w:rStyle w:val="FontStyle18"/>
          <w:b w:val="0"/>
          <w:sz w:val="24"/>
          <w:szCs w:val="24"/>
          <w:u w:val="single"/>
        </w:rPr>
        <w:t>5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61252C">
        <w:rPr>
          <w:rStyle w:val="FontStyle18"/>
          <w:b w:val="0"/>
          <w:sz w:val="24"/>
          <w:szCs w:val="24"/>
        </w:rPr>
        <w:t>х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61252C">
        <w:rPr>
          <w:rStyle w:val="FontStyle18"/>
          <w:b w:val="0"/>
          <w:sz w:val="24"/>
          <w:szCs w:val="24"/>
          <w:u w:val="single"/>
        </w:rPr>
        <w:t>180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61252C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D111D">
        <w:rPr>
          <w:rStyle w:val="FontStyle18"/>
          <w:b w:val="0"/>
          <w:sz w:val="24"/>
          <w:szCs w:val="24"/>
          <w:u w:val="single"/>
        </w:rPr>
        <w:t>32,9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1252C">
        <w:rPr>
          <w:rStyle w:val="FontStyle18"/>
          <w:b w:val="0"/>
          <w:sz w:val="24"/>
          <w:szCs w:val="24"/>
          <w:u w:val="single"/>
        </w:rPr>
        <w:t>30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D111D">
        <w:rPr>
          <w:rStyle w:val="FontStyle18"/>
          <w:b w:val="0"/>
          <w:sz w:val="24"/>
          <w:szCs w:val="24"/>
          <w:u w:val="single"/>
        </w:rPr>
        <w:t>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61252C">
        <w:rPr>
          <w:rStyle w:val="FontStyle18"/>
          <w:b w:val="0"/>
          <w:sz w:val="24"/>
          <w:szCs w:val="24"/>
          <w:u w:val="single"/>
        </w:rPr>
        <w:t>11</w:t>
      </w:r>
      <w:r w:rsidR="00982D10" w:rsidRPr="00982D10">
        <w:rPr>
          <w:rStyle w:val="FontStyle18"/>
          <w:b w:val="0"/>
          <w:sz w:val="24"/>
          <w:szCs w:val="24"/>
          <w:u w:val="single"/>
        </w:rPr>
        <w:t>1</w:t>
      </w:r>
      <w:r w:rsidR="00982D10">
        <w:rPr>
          <w:rStyle w:val="FontStyle18"/>
          <w:b w:val="0"/>
          <w:sz w:val="24"/>
          <w:szCs w:val="24"/>
          <w:u w:val="single"/>
        </w:rPr>
        <w:t>,</w:t>
      </w:r>
      <w:r w:rsidR="00982D10" w:rsidRPr="00982D10">
        <w:rPr>
          <w:rStyle w:val="FontStyle18"/>
          <w:b w:val="0"/>
          <w:sz w:val="24"/>
          <w:szCs w:val="24"/>
          <w:u w:val="single"/>
        </w:rPr>
        <w:t>4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581094" w:rsidRPr="00581094" w:rsidRDefault="00581094" w:rsidP="0058109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581094">
        <w:rPr>
          <w:rStyle w:val="FontStyle18"/>
          <w:b w:val="0"/>
          <w:sz w:val="24"/>
          <w:szCs w:val="24"/>
        </w:rPr>
        <w:t>–</w:t>
      </w:r>
      <w:r w:rsidRPr="00581094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</w:t>
      </w:r>
      <w:r w:rsidR="00982D10">
        <w:rPr>
          <w:rStyle w:val="FontStyle18"/>
          <w:b w:val="0"/>
          <w:sz w:val="24"/>
          <w:szCs w:val="24"/>
        </w:rPr>
        <w:t>5,7</w:t>
      </w:r>
      <w:r w:rsidRPr="0058109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ов.</w:t>
      </w:r>
    </w:p>
    <w:p w:rsidR="00581094" w:rsidRPr="00C17915" w:rsidRDefault="0058109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982D10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58109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6E78CC" w:rsidRPr="009D14D4" w:rsidRDefault="006E78CC" w:rsidP="0058109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581094">
              <w:t>2</w:t>
            </w:r>
          </w:p>
        </w:tc>
        <w:tc>
          <w:tcPr>
            <w:tcW w:w="1075" w:type="pct"/>
          </w:tcPr>
          <w:p w:rsidR="006E78CC" w:rsidRPr="004C2A1A" w:rsidRDefault="00581094" w:rsidP="005810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практическому занятию, самостоятельное изучение учебной и научно л</w:t>
            </w:r>
            <w:r w:rsidRPr="006E78CC">
              <w:rPr>
                <w:bCs/>
                <w:i/>
                <w:iCs/>
              </w:rPr>
              <w:t>и</w:t>
            </w:r>
            <w:r w:rsidRPr="006E78CC">
              <w:rPr>
                <w:bCs/>
                <w:i/>
                <w:iCs/>
              </w:rPr>
              <w:t>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982D10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t>2.3 АСУТП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6E78CC" w:rsidRPr="00B254A7" w:rsidRDefault="00581094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82D10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1252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</w:t>
            </w:r>
            <w:r w:rsidR="0061252C">
              <w:rPr>
                <w:b/>
              </w:rPr>
              <w:t>экзамен</w:t>
            </w:r>
            <w:r w:rsidRPr="004C2A1A">
              <w:rPr>
                <w:b/>
              </w:rPr>
              <w:t>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FF544F">
        <w:rPr>
          <w:rStyle w:val="FontStyle16"/>
          <w:b w:val="0"/>
          <w:sz w:val="24"/>
          <w:szCs w:val="24"/>
        </w:rPr>
        <w:t>Основы управления процессами обогащ</w:t>
      </w:r>
      <w:r w:rsidR="00FF544F">
        <w:rPr>
          <w:rStyle w:val="FontStyle16"/>
          <w:b w:val="0"/>
          <w:sz w:val="24"/>
          <w:szCs w:val="24"/>
        </w:rPr>
        <w:t>е</w:t>
      </w:r>
      <w:r w:rsidR="00FF544F">
        <w:rPr>
          <w:rStyle w:val="FontStyle16"/>
          <w:b w:val="0"/>
          <w:sz w:val="24"/>
          <w:szCs w:val="24"/>
        </w:rPr>
        <w:t>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</w:t>
      </w:r>
      <w:r w:rsidR="00FF544F">
        <w:rPr>
          <w:rStyle w:val="FontStyle16"/>
          <w:b w:val="0"/>
          <w:sz w:val="24"/>
          <w:szCs w:val="24"/>
        </w:rPr>
        <w:t>Основы управления процессами обогащения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>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 w:rsidR="00405BE8">
        <w:rPr>
          <w:rStyle w:val="FontStyle16"/>
          <w:b w:val="0"/>
          <w:sz w:val="24"/>
          <w:szCs w:val="24"/>
        </w:rPr>
        <w:t>Основы управления процессами обогащения</w:t>
      </w:r>
      <w:r w:rsidRPr="007D126E">
        <w:t>» предусмотрена вн</w:t>
      </w:r>
      <w:r w:rsidRPr="007D126E">
        <w:t>е</w:t>
      </w:r>
      <w:r w:rsidRPr="007D126E">
        <w:t xml:space="preserve">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Балансценногокомпонента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982D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82D10">
              <w:t>способы отбора проб, их подготовки и анализа;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82D10">
              <w:t>способы контроля параметров технологического процесса;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82D10">
              <w:t>закономерности распределения ценного комп</w:t>
            </w:r>
            <w:r w:rsidRPr="00982D10">
              <w:t>о</w:t>
            </w:r>
            <w:r w:rsidRPr="00982D10">
              <w:t>нента в опробуемой массе, и точечных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Виды и свойства опробуемых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Классификация видов опробования;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Опробование неподвижных сыпучих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Отбор проб от движущихся потоков зернистых материалов;</w:t>
            </w:r>
          </w:p>
          <w:p w:rsidR="007915A2" w:rsidRPr="00982D10" w:rsidRDefault="007915A2" w:rsidP="007915A2">
            <w:pPr>
              <w:widowControl/>
              <w:ind w:left="720" w:firstLine="0"/>
            </w:pPr>
          </w:p>
        </w:tc>
      </w:tr>
      <w:tr w:rsidR="007915A2" w:rsidRPr="00982D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производить расчет параметров опробования технологической схемы;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 xml:space="preserve">производить расчет технологического и </w:t>
            </w:r>
            <w:bookmarkStart w:id="0" w:name="_GoBack"/>
            <w:bookmarkEnd w:id="0"/>
            <w:r w:rsidR="0026237E" w:rsidRPr="00982D10">
              <w:t>това</w:t>
            </w:r>
            <w:r w:rsidR="0026237E" w:rsidRPr="00982D10">
              <w:t>р</w:t>
            </w:r>
            <w:r w:rsidR="0026237E" w:rsidRPr="00982D10">
              <w:t>ного балансов</w:t>
            </w:r>
            <w:r w:rsidRPr="00982D10">
              <w:t>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средства контроля и измерения пар</w:t>
            </w:r>
            <w:r w:rsidRPr="00982D10">
              <w:t>а</w:t>
            </w:r>
            <w:r w:rsidRPr="00982D10">
              <w:t>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подготовки проб и их анализа;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Pr="00517883" w:rsidRDefault="00517883" w:rsidP="00120BED">
            <w:pPr>
              <w:ind w:firstLine="42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4"/>
              </w:numPr>
              <w:ind w:left="0" w:firstLine="42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120BED">
            <w:pPr>
              <w:pStyle w:val="af4"/>
              <w:numPr>
                <w:ilvl w:val="0"/>
                <w:numId w:val="24"/>
              </w:numPr>
              <w:ind w:left="0" w:firstLine="42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4"/>
              </w:numPr>
              <w:ind w:left="0" w:firstLine="42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33429F" w:rsidRPr="00982D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82D10" w:rsidRDefault="007915A2" w:rsidP="009B0FB4">
            <w:pPr>
              <w:ind w:firstLine="0"/>
              <w:jc w:val="left"/>
            </w:pPr>
            <w:r w:rsidRPr="00982D10">
              <w:rPr>
                <w:b/>
              </w:rPr>
              <w:t xml:space="preserve">ПК 6 </w:t>
            </w:r>
            <w:r w:rsidRPr="00982D10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982D1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основные нормативные документы;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требования стандартов и инструкций;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способы контроля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Отбор проб от потоков пульпы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Минимальная масса пробы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Определение массы пробы методом Пожарицкого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Определение минимальной массы пробы методом Каллистова</w:t>
            </w:r>
          </w:p>
          <w:p w:rsidR="007915A2" w:rsidRPr="00982D10" w:rsidRDefault="007915A2" w:rsidP="007D3B47">
            <w:pPr>
              <w:widowControl/>
              <w:ind w:left="720" w:firstLine="0"/>
              <w:rPr>
                <w:b/>
              </w:rPr>
            </w:pPr>
          </w:p>
        </w:tc>
      </w:tr>
      <w:tr w:rsidR="007915A2" w:rsidRPr="00982D1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и рассчитывать необходимое оборуд</w:t>
            </w:r>
            <w:r w:rsidRPr="00982D10">
              <w:t>о</w:t>
            </w:r>
            <w:r w:rsidRPr="00982D10">
              <w:t>вание для опробования;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обосновывать схему опробования;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оценивать эффективность процесса опробов</w:t>
            </w:r>
            <w:r w:rsidRPr="00982D10">
              <w:t>а</w:t>
            </w:r>
            <w:r w:rsidRPr="00982D10">
              <w:t>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подготовки проб и их анализа;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Default="00517883" w:rsidP="00120BED">
            <w:pPr>
              <w:ind w:hanging="100"/>
            </w:pPr>
            <w:r>
              <w:t>Вопросы к защите лабораторной работы: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5"/>
              </w:numPr>
              <w:ind w:left="184" w:hanging="100"/>
              <w:rPr>
                <w:lang w:val="ru-RU"/>
              </w:rPr>
            </w:pPr>
            <w:r>
              <w:rPr>
                <w:lang w:val="ru-RU"/>
              </w:rPr>
              <w:t>Недостатки сократителей, показатели точности сокращения;</w:t>
            </w:r>
          </w:p>
          <w:p w:rsidR="00517883" w:rsidRDefault="00517883" w:rsidP="00120BED">
            <w:pPr>
              <w:pStyle w:val="af4"/>
              <w:numPr>
                <w:ilvl w:val="0"/>
                <w:numId w:val="25"/>
              </w:numPr>
              <w:ind w:left="184" w:hanging="100"/>
              <w:rPr>
                <w:lang w:val="ru-RU"/>
              </w:rPr>
            </w:pPr>
            <w:r>
              <w:rPr>
                <w:lang w:val="ru-RU"/>
              </w:rPr>
              <w:t>Опишите конструкцию и регулировку работы секторного сократителя;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5"/>
              </w:numPr>
              <w:ind w:left="184" w:hanging="100"/>
              <w:rPr>
                <w:lang w:val="ru-RU"/>
              </w:rPr>
            </w:pPr>
            <w:r>
              <w:rPr>
                <w:lang w:val="ru-RU"/>
              </w:rPr>
              <w:t>Методика обработки результатов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915A2" w:rsidRPr="00982D10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8</w:t>
            </w:r>
            <w:r w:rsidRPr="00982D10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основное оборудование;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принципы работы автоматизированных систем;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теорию автоматического контроля и управл</w:t>
            </w:r>
            <w:r w:rsidRPr="00982D10">
              <w:t>е</w:t>
            </w:r>
            <w:r w:rsidRPr="00982D10">
              <w:t>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Методы разделки проб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Факторы, влияющие на минимальную массу пробы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Секторный пробоотбиратель, устройство и регулировка работы</w:t>
            </w:r>
          </w:p>
          <w:p w:rsidR="007915A2" w:rsidRPr="00982D10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</w:rPr>
            </w:pPr>
            <w:r w:rsidRPr="00982D10">
              <w:t>Щелевой пробоотбиратель, назначение, устройство, область применения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и рассчитывать необходимое оборуд</w:t>
            </w:r>
            <w:r w:rsidRPr="00982D10">
              <w:t>о</w:t>
            </w:r>
            <w:r w:rsidRPr="00982D10">
              <w:t>вание для автоматизации процессов обогащения;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компоновать оборудование АСУ;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оценивать эффективность работы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выбора и расчета оборудования;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120BED">
            <w:pPr>
              <w:ind w:firstLine="0"/>
            </w:pPr>
            <w:r>
              <w:t>Вопросы к защите лабораторной работы:</w:t>
            </w:r>
          </w:p>
          <w:p w:rsidR="00517883" w:rsidRDefault="00517883" w:rsidP="00120BED">
            <w:pPr>
              <w:pStyle w:val="af4"/>
              <w:numPr>
                <w:ilvl w:val="0"/>
                <w:numId w:val="26"/>
              </w:numPr>
              <w:ind w:left="0" w:firstLine="42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517883" w:rsidRDefault="00517883" w:rsidP="00120BED">
            <w:pPr>
              <w:pStyle w:val="af4"/>
              <w:numPr>
                <w:ilvl w:val="0"/>
                <w:numId w:val="26"/>
              </w:numPr>
              <w:ind w:left="0" w:firstLine="42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6"/>
              </w:numPr>
              <w:ind w:left="0" w:firstLine="42"/>
              <w:rPr>
                <w:lang w:val="ru-RU"/>
              </w:rPr>
            </w:pPr>
            <w:r>
              <w:rPr>
                <w:lang w:val="ru-RU"/>
              </w:rPr>
              <w:lastRenderedPageBreak/>
              <w:t>Методика определения активности вспенивателей.</w:t>
            </w:r>
          </w:p>
          <w:p w:rsidR="007915A2" w:rsidRPr="00517883" w:rsidRDefault="007915A2" w:rsidP="00517883"/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lastRenderedPageBreak/>
              <w:t xml:space="preserve">ПК 11 </w:t>
            </w:r>
            <w:r w:rsidRPr="00982D10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основные нормативные документы;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требования стандартов и инструкций;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способы контроля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982D10">
              <w:t>Автоматический пробоотбиратель для пульпы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982D10">
              <w:t>Классификация проб по назначению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982D10">
              <w:t>Классификация проб по периоду отбора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982D10">
              <w:t>Схемы опробования на обогатительных фабриках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и рассчитывать необходимое оборуд</w:t>
            </w:r>
            <w:r w:rsidRPr="00982D10">
              <w:t>о</w:t>
            </w:r>
            <w:r w:rsidRPr="00982D10">
              <w:t>вание для опробования;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обосновывать схему опробования;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оценивать эффективность процесса опробов</w:t>
            </w:r>
            <w:r w:rsidRPr="00982D10">
              <w:t>а</w:t>
            </w:r>
            <w:r w:rsidRPr="00982D10">
              <w:t>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подготовки проб и их анализа;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120BED">
            <w:pPr>
              <w:ind w:firstLine="0"/>
            </w:pPr>
            <w:r>
              <w:t>Вопросы к защите лабораторной работы: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7"/>
              </w:numPr>
              <w:ind w:left="184" w:firstLine="0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517883" w:rsidRDefault="00517883" w:rsidP="00120BED">
            <w:pPr>
              <w:pStyle w:val="af4"/>
              <w:numPr>
                <w:ilvl w:val="0"/>
                <w:numId w:val="27"/>
              </w:numPr>
              <w:ind w:left="184" w:firstLine="0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7"/>
              </w:numPr>
              <w:ind w:left="184" w:firstLine="0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20</w:t>
            </w:r>
            <w:r w:rsidRPr="00982D10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982D10">
              <w:rPr>
                <w:b w:val="0"/>
                <w:i w:val="0"/>
              </w:rPr>
              <w:t>о</w:t>
            </w:r>
            <w:r w:rsidRPr="00982D10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основные нормативные документы;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требования стандартов и инструкций;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способы контроля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Технологический баланс схемы, методы его расчета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Товарный баланс и его связь с технологическим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Невязка, ее составляющие и их анализ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Извлечение товарное и технологическое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и рассчитывать необходимое оборуд</w:t>
            </w:r>
            <w:r w:rsidRPr="00982D10">
              <w:t>о</w:t>
            </w:r>
            <w:r w:rsidRPr="00982D10">
              <w:t>вание для опробования;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lastRenderedPageBreak/>
              <w:t>обосновывать схему опробования;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оценивать эффективность процесса опробов</w:t>
            </w:r>
            <w:r w:rsidRPr="00982D10">
              <w:t>а</w:t>
            </w:r>
            <w:r w:rsidRPr="00982D10">
              <w:t>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lastRenderedPageBreak/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подготовки проб и их анализа;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Pr="00517883" w:rsidRDefault="00517883" w:rsidP="00120BED">
            <w:pPr>
              <w:ind w:hanging="10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8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120BED">
            <w:pPr>
              <w:pStyle w:val="af4"/>
              <w:numPr>
                <w:ilvl w:val="0"/>
                <w:numId w:val="28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7D3B47" w:rsidRPr="00517883" w:rsidRDefault="00517883" w:rsidP="00120BED">
            <w:pPr>
              <w:pStyle w:val="af4"/>
              <w:numPr>
                <w:ilvl w:val="0"/>
                <w:numId w:val="28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6.2</w:t>
            </w:r>
            <w:r w:rsidRPr="00982D10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основное оборудование;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принципы работы автоматизированных систем;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теорию автоматического контроля и управл</w:t>
            </w:r>
            <w:r w:rsidRPr="00982D10">
              <w:t>е</w:t>
            </w:r>
            <w:r w:rsidRPr="00982D10">
              <w:t>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Отдел технического контроля, его структура и задачи, нормативные документы ОТК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Датчики, их назначение и классификация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Реле, их классификация и устройство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Логические элементы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и рассчитывать необходимое оборуд</w:t>
            </w:r>
            <w:r w:rsidRPr="00982D10">
              <w:t>о</w:t>
            </w:r>
            <w:r w:rsidRPr="00982D10">
              <w:t>вание для автоматизации процессов обогащения;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компоновать оборудование АСУ;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оценивать эффективность работы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выбора и расчета оборудования;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120BED">
            <w:pPr>
              <w:ind w:firstLine="42"/>
            </w:pPr>
            <w:r>
              <w:t>Вопросы к защите лабораторной работы: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9"/>
              </w:numPr>
              <w:ind w:left="42" w:hanging="42"/>
              <w:rPr>
                <w:lang w:val="ru-RU"/>
              </w:rPr>
            </w:pPr>
            <w:r>
              <w:rPr>
                <w:lang w:val="ru-RU"/>
              </w:rPr>
              <w:t>Недостатки сократителей, показатели точности сокращения;</w:t>
            </w:r>
          </w:p>
          <w:p w:rsidR="00517883" w:rsidRDefault="00517883" w:rsidP="00120BED">
            <w:pPr>
              <w:pStyle w:val="af4"/>
              <w:numPr>
                <w:ilvl w:val="0"/>
                <w:numId w:val="29"/>
              </w:num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Опишите конструкцию и регулировку работы секторного сократителя;</w:t>
            </w:r>
          </w:p>
          <w:p w:rsidR="00517883" w:rsidRPr="00517883" w:rsidRDefault="00517883" w:rsidP="00120BED">
            <w:pPr>
              <w:pStyle w:val="af4"/>
              <w:numPr>
                <w:ilvl w:val="0"/>
                <w:numId w:val="29"/>
              </w:numPr>
              <w:ind w:left="751" w:hanging="709"/>
              <w:rPr>
                <w:lang w:val="ru-RU"/>
              </w:rPr>
            </w:pPr>
            <w:r>
              <w:rPr>
                <w:lang w:val="ru-RU"/>
              </w:rPr>
              <w:t>Методика обработки результатов</w:t>
            </w:r>
          </w:p>
          <w:p w:rsidR="00982D10" w:rsidRPr="00982D10" w:rsidRDefault="00982D10" w:rsidP="00120BED">
            <w:pPr>
              <w:ind w:firstLine="42"/>
            </w:pP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lastRenderedPageBreak/>
              <w:t>ПСК 6.4</w:t>
            </w:r>
            <w:r w:rsidRPr="00982D10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982D10">
              <w:rPr>
                <w:b w:val="0"/>
                <w:i w:val="0"/>
              </w:rPr>
              <w:t>е</w:t>
            </w:r>
            <w:r w:rsidRPr="00982D10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82D10">
              <w:t>способы отбора проб, их подготовки и анализа;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82D10">
              <w:t>способы контроля параметров технологического процесса;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82D10">
              <w:t>закономерности распределения ценного комп</w:t>
            </w:r>
            <w:r w:rsidRPr="00982D10">
              <w:t>о</w:t>
            </w:r>
            <w:r w:rsidRPr="00982D10">
              <w:t>нента в опробуемой массе, и точечных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Автоматические системы на обогатительных фабриках, классификация по назнач</w:t>
            </w:r>
            <w:r w:rsidRPr="00982D10">
              <w:t>е</w:t>
            </w:r>
            <w:r w:rsidRPr="00982D10">
              <w:t>нию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Системы экспрессного контроля химического состава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</w:rPr>
            </w:pPr>
            <w:r w:rsidRPr="00982D10">
              <w:t>Автоматические системы учета масс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производить расчет параметров опробования технологической схемы;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 xml:space="preserve">производить расчет технологического и </w:t>
            </w:r>
            <w:r w:rsidR="0026237E" w:rsidRPr="00982D10">
              <w:t>това</w:t>
            </w:r>
            <w:r w:rsidR="0026237E" w:rsidRPr="00982D10">
              <w:t>р</w:t>
            </w:r>
            <w:r w:rsidR="0026237E" w:rsidRPr="00982D10">
              <w:t>ного балансов</w:t>
            </w:r>
            <w:r w:rsidRPr="00982D10">
              <w:t>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выбирать средства контроля и измерения пар</w:t>
            </w:r>
            <w:r w:rsidRPr="00982D10">
              <w:t>а</w:t>
            </w:r>
            <w:r w:rsidRPr="00982D10">
              <w:t>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методикой подготовки проб и их анализа;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оценки состояния процессов обог</w:t>
            </w:r>
            <w:r w:rsidRPr="00982D10">
              <w:t>а</w:t>
            </w:r>
            <w:r w:rsidRPr="00982D10"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120BED">
            <w:pPr>
              <w:ind w:firstLine="42"/>
            </w:pPr>
            <w:r>
              <w:t>Вопросы к защите лабораторной работы:</w:t>
            </w:r>
          </w:p>
          <w:p w:rsidR="00DE33FB" w:rsidRDefault="00DE33FB" w:rsidP="00120BED">
            <w:pPr>
              <w:pStyle w:val="af4"/>
              <w:numPr>
                <w:ilvl w:val="0"/>
                <w:numId w:val="30"/>
              </w:numPr>
              <w:ind w:left="42" w:hanging="42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DE33FB" w:rsidRDefault="00DE33FB" w:rsidP="00120BED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7D3B47" w:rsidRPr="00982D10" w:rsidRDefault="00DE33FB" w:rsidP="00120BED">
            <w:pPr>
              <w:pStyle w:val="2"/>
              <w:keepLines/>
              <w:numPr>
                <w:ilvl w:val="0"/>
                <w:numId w:val="30"/>
              </w:numPr>
              <w:tabs>
                <w:tab w:val="left" w:pos="42"/>
              </w:tabs>
              <w:autoSpaceDE w:val="0"/>
              <w:autoSpaceDN w:val="0"/>
              <w:adjustRightInd w:val="0"/>
              <w:ind w:left="42" w:firstLine="42"/>
              <w:jc w:val="left"/>
              <w:rPr>
                <w:b w:val="0"/>
                <w:i w:val="0"/>
                <w:szCs w:val="24"/>
              </w:rPr>
            </w:pPr>
            <w:r w:rsidRPr="00DE33FB">
              <w:rPr>
                <w:rFonts w:eastAsia="Calibri"/>
                <w:b w:val="0"/>
                <w:bCs w:val="0"/>
                <w:i w:val="0"/>
                <w:szCs w:val="22"/>
                <w:lang w:eastAsia="en-US"/>
              </w:rPr>
              <w:t>Методика определения активности вспенивателей</w:t>
            </w:r>
          </w:p>
        </w:tc>
      </w:tr>
      <w:tr w:rsidR="000D6BAC" w:rsidRPr="00982D10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6.5</w:t>
            </w:r>
            <w:r w:rsidRPr="00982D10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982D10">
              <w:rPr>
                <w:b w:val="0"/>
                <w:i w:val="0"/>
              </w:rPr>
              <w:t>з</w:t>
            </w:r>
            <w:r w:rsidRPr="00982D10">
              <w:rPr>
                <w:b w:val="0"/>
                <w:i w:val="0"/>
              </w:rPr>
              <w:t>водств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принципы автоматизации производственных процессов;</w:t>
            </w:r>
          </w:p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работу и регулировку основного и вспомог</w:t>
            </w:r>
            <w:r w:rsidRPr="00982D10">
              <w:t>а</w:t>
            </w:r>
            <w:r w:rsidRPr="00982D10">
              <w:t>тельного оборудования;</w:t>
            </w:r>
          </w:p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автоматизацию работы основного и вспомог</w:t>
            </w:r>
            <w:r w:rsidRPr="00982D10">
              <w:t>а</w:t>
            </w:r>
            <w:r w:rsidRPr="00982D10"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t>Автоматические системы учета расхода реагентов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t>Автоматизация процессов рудополготовки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Перспективы автоматизации обогатительных фабрик.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задавать необходимые параметры технологич</w:t>
            </w:r>
            <w:r w:rsidRPr="00982D10">
              <w:t>е</w:t>
            </w:r>
            <w:r w:rsidRPr="00982D10">
              <w:t>ского процесса;</w:t>
            </w:r>
          </w:p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работать в программных комплексах Autocad  и Компас;</w:t>
            </w:r>
          </w:p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обрабатывать результаты экспериментов и ан</w:t>
            </w:r>
            <w:r w:rsidRPr="00982D10">
              <w:t>а</w:t>
            </w:r>
            <w:r w:rsidRPr="00982D10">
              <w:lastRenderedPageBreak/>
              <w:t>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Примерные практические задания для зачета: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товарного баланса;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технологического баланса;</w:t>
            </w:r>
          </w:p>
          <w:p w:rsidR="000D6BAC" w:rsidRPr="00982D10" w:rsidRDefault="000D6BAC" w:rsidP="0061252C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основной терминологией курса;</w:t>
            </w:r>
          </w:p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навыками работы в программных комплексах;</w:t>
            </w:r>
          </w:p>
          <w:p w:rsidR="000D6BAC" w:rsidRPr="00982D10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82D10"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DE33FB">
            <w:r>
              <w:t>Вопросы к защите лабораторной работы:</w:t>
            </w:r>
          </w:p>
          <w:p w:rsidR="00DE33FB" w:rsidRPr="00517883" w:rsidRDefault="00DE33FB" w:rsidP="00DE33FB">
            <w:pPr>
              <w:pStyle w:val="af4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DE33FB" w:rsidRDefault="00DE33FB" w:rsidP="00DE33FB">
            <w:pPr>
              <w:pStyle w:val="af4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DE33FB" w:rsidRPr="00517883" w:rsidRDefault="00DE33FB" w:rsidP="00DE33FB">
            <w:pPr>
              <w:pStyle w:val="af4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0D6BAC" w:rsidRPr="00DE33FB" w:rsidRDefault="000D6BAC" w:rsidP="00DE33FB"/>
        </w:tc>
      </w:tr>
    </w:tbl>
    <w:p w:rsidR="00197B54" w:rsidRPr="00982D10" w:rsidRDefault="00197B54" w:rsidP="00197B54">
      <w:pPr>
        <w:rPr>
          <w:color w:val="C00000"/>
          <w:highlight w:val="yellow"/>
        </w:rPr>
      </w:pPr>
    </w:p>
    <w:p w:rsidR="00877E3C" w:rsidRPr="00982D10" w:rsidRDefault="00877E3C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982D10" w:rsidRDefault="00676FF0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D6BAC" w:rsidRPr="00581094" w:rsidRDefault="000D6BAC" w:rsidP="000D6BAC">
      <w:r w:rsidRPr="00581094">
        <w:t>Промежуточная аттестация по дисциплине «</w:t>
      </w:r>
      <w:r w:rsidR="00405BE8">
        <w:rPr>
          <w:rStyle w:val="FontStyle16"/>
          <w:b w:val="0"/>
          <w:sz w:val="24"/>
          <w:szCs w:val="24"/>
        </w:rPr>
        <w:t>Основы управления процессами обог</w:t>
      </w:r>
      <w:r w:rsidR="00405BE8">
        <w:rPr>
          <w:rStyle w:val="FontStyle16"/>
          <w:b w:val="0"/>
          <w:sz w:val="24"/>
          <w:szCs w:val="24"/>
        </w:rPr>
        <w:t>а</w:t>
      </w:r>
      <w:r w:rsidR="00405BE8">
        <w:rPr>
          <w:rStyle w:val="FontStyle16"/>
          <w:b w:val="0"/>
          <w:sz w:val="24"/>
          <w:szCs w:val="24"/>
        </w:rPr>
        <w:t>щения</w:t>
      </w:r>
      <w:r w:rsidRPr="00581094">
        <w:t>» включает теоретические вопросы, позволяющие оценить уровень усвоения об</w:t>
      </w:r>
      <w:r w:rsidRPr="00581094">
        <w:t>у</w:t>
      </w:r>
      <w:r w:rsidRPr="00581094">
        <w:t xml:space="preserve">чающимися знаний, и практические задания, выявляющие степень сформированности умений и владений, проводится в форме </w:t>
      </w:r>
      <w:r w:rsidR="00581094">
        <w:t>экзамена</w:t>
      </w:r>
      <w:r w:rsidRPr="00581094">
        <w:t>.</w:t>
      </w:r>
    </w:p>
    <w:p w:rsidR="000D6BAC" w:rsidRPr="00581094" w:rsidRDefault="000D6BAC" w:rsidP="000D6BAC">
      <w:pPr>
        <w:rPr>
          <w:b/>
        </w:rPr>
      </w:pPr>
      <w:r w:rsidRPr="00581094">
        <w:rPr>
          <w:b/>
        </w:rPr>
        <w:t>Показатели и критерии оценивания экзамена: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«отлично»</w:t>
      </w:r>
      <w:r w:rsidRPr="005810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81094">
        <w:t>б</w:t>
      </w:r>
      <w:r w:rsidRPr="00581094">
        <w:t>ного материала, свободно выполняет практические задания, свободно оперирует знани</w:t>
      </w:r>
      <w:r w:rsidRPr="00581094">
        <w:t>я</w:t>
      </w:r>
      <w:r w:rsidRPr="00581094">
        <w:t xml:space="preserve">ми, умениями, применяет их в ситуациях повышенной сложности. 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«хорошо»</w:t>
      </w:r>
      <w:r w:rsidRPr="005810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81094">
        <w:t>е</w:t>
      </w:r>
      <w:r w:rsidRPr="0058109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«удовлетворительно»</w:t>
      </w:r>
      <w:r w:rsidRPr="00581094">
        <w:t xml:space="preserve"> (3 балла) – обучающийся демонстрирует порог</w:t>
      </w:r>
      <w:r w:rsidRPr="00581094">
        <w:t>о</w:t>
      </w:r>
      <w:r w:rsidRPr="00581094">
        <w:t>вый уровень сформированности компетенций: в ходе контрольных мероприятий допуск</w:t>
      </w:r>
      <w:r w:rsidRPr="00581094">
        <w:t>а</w:t>
      </w:r>
      <w:r w:rsidRPr="0058109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(2 балла) – обучающийся демонстрирует зн</w:t>
      </w:r>
      <w:r w:rsidRPr="00581094">
        <w:t>а</w:t>
      </w:r>
      <w:r w:rsidRPr="0058109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D6BAC" w:rsidRPr="005D7353" w:rsidRDefault="000D6BAC" w:rsidP="000D6BAC">
      <w:pPr>
        <w:rPr>
          <w:i/>
        </w:rPr>
      </w:pPr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81094">
        <w:t>л</w:t>
      </w:r>
      <w:r w:rsidRPr="00581094">
        <w:t>лектуальные навыки решения простых задач.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</w:p>
    <w:p w:rsidR="000D6BAC" w:rsidRPr="001D1852" w:rsidRDefault="000D6BAC" w:rsidP="000D6BAC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="002B21BC" w:rsidRPr="001D1852">
        <w:rPr>
          <w:b w:val="0"/>
          <w:iCs w:val="0"/>
          <w:szCs w:val="24"/>
        </w:rPr>
        <w:t xml:space="preserve">Клейн, М. С. Опробование и контроль технологических процессов </w:t>
      </w:r>
      <w:r w:rsidR="00120BED" w:rsidRPr="001D1852">
        <w:rPr>
          <w:b w:val="0"/>
          <w:iCs w:val="0"/>
          <w:szCs w:val="24"/>
        </w:rPr>
        <w:t>обогащения:</w:t>
      </w:r>
      <w:r w:rsidR="002B21BC" w:rsidRPr="001D1852">
        <w:rPr>
          <w:b w:val="0"/>
          <w:iCs w:val="0"/>
          <w:szCs w:val="24"/>
        </w:rPr>
        <w:t xml:space="preserve"> учебное пособие / М. С. Клейн, Т. Е. Вахонина. — </w:t>
      </w:r>
      <w:r w:rsidR="00120BED" w:rsidRPr="001D1852">
        <w:rPr>
          <w:b w:val="0"/>
          <w:iCs w:val="0"/>
          <w:szCs w:val="24"/>
        </w:rPr>
        <w:t>Кемерово:</w:t>
      </w:r>
      <w:r w:rsidR="002B21BC" w:rsidRPr="001D1852">
        <w:rPr>
          <w:b w:val="0"/>
          <w:iCs w:val="0"/>
          <w:szCs w:val="24"/>
        </w:rPr>
        <w:t xml:space="preserve">КузГТУ имени Т.Ф. Горбачева, 2013. — 132 с. — </w:t>
      </w:r>
      <w:r w:rsidR="00120BED" w:rsidRPr="001D1852">
        <w:rPr>
          <w:b w:val="0"/>
          <w:iCs w:val="0"/>
          <w:szCs w:val="24"/>
        </w:rPr>
        <w:t>Текст:</w:t>
      </w:r>
      <w:r w:rsidR="002B21BC" w:rsidRPr="001D1852">
        <w:rPr>
          <w:b w:val="0"/>
          <w:iCs w:val="0"/>
          <w:szCs w:val="24"/>
        </w:rPr>
        <w:t xml:space="preserve"> электронный // </w:t>
      </w:r>
      <w:r w:rsidR="00120BED" w:rsidRPr="001D1852">
        <w:rPr>
          <w:b w:val="0"/>
          <w:iCs w:val="0"/>
          <w:szCs w:val="24"/>
        </w:rPr>
        <w:t>Лань:</w:t>
      </w:r>
      <w:r w:rsidR="002B21BC" w:rsidRPr="001D1852">
        <w:rPr>
          <w:b w:val="0"/>
          <w:iCs w:val="0"/>
          <w:szCs w:val="24"/>
        </w:rPr>
        <w:t xml:space="preserve"> электронно-библиотечная система. — URL: </w:t>
      </w:r>
      <w:hyperlink r:id="rId17" w:history="1">
        <w:r w:rsidR="001D1852"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 w:rsidR="002B21BC" w:rsidRPr="001D1852">
        <w:rPr>
          <w:b w:val="0"/>
          <w:iCs w:val="0"/>
          <w:szCs w:val="24"/>
        </w:rPr>
        <w:t>— Режим доступа: для авториз. пользователей.</w:t>
      </w:r>
    </w:p>
    <w:p w:rsidR="000D6BAC" w:rsidRPr="00FD7A39" w:rsidRDefault="000D6BAC" w:rsidP="000D6BAC">
      <w:pPr>
        <w:tabs>
          <w:tab w:val="left" w:pos="851"/>
        </w:tabs>
        <w:ind w:left="567" w:firstLine="0"/>
      </w:pPr>
      <w:r w:rsidRPr="00FD7A39">
        <w:t xml:space="preserve">2. </w:t>
      </w:r>
      <w:r w:rsidR="001D1852" w:rsidRPr="001D1852">
        <w:t xml:space="preserve">Клейн, М. С. Опробование и контроль процессов </w:t>
      </w:r>
      <w:r w:rsidR="00120BED" w:rsidRPr="001D1852">
        <w:t>обогащения:</w:t>
      </w:r>
      <w:r w:rsidR="001D1852" w:rsidRPr="001D1852">
        <w:t xml:space="preserve"> учебное пособие / М. С. Клейн, Т. Е. Вахонина. — </w:t>
      </w:r>
      <w:r w:rsidR="00120BED" w:rsidRPr="001D1852">
        <w:t>Кемерово:</w:t>
      </w:r>
      <w:r w:rsidR="001D1852" w:rsidRPr="001D1852">
        <w:t xml:space="preserve">КузГТУ имени Т.Ф. Горбачева, 2017. — 142 с. — ISBN 978-5-906888-56-3. — </w:t>
      </w:r>
      <w:r w:rsidR="00120BED" w:rsidRPr="001D1852">
        <w:t>Текст:</w:t>
      </w:r>
      <w:r w:rsidR="001D1852" w:rsidRPr="001D1852">
        <w:t xml:space="preserve"> электронный // </w:t>
      </w:r>
      <w:r w:rsidR="00120BED" w:rsidRPr="001D1852">
        <w:t>Лань:</w:t>
      </w:r>
      <w:r w:rsidR="001D1852" w:rsidRPr="001D1852">
        <w:t xml:space="preserve"> электронно-библиотечная система. — URL: </w:t>
      </w:r>
      <w:hyperlink r:id="rId18" w:history="1">
        <w:r w:rsidR="001D1852" w:rsidRPr="00F94670">
          <w:rPr>
            <w:rStyle w:val="afa"/>
          </w:rPr>
          <w:t>https://e.lanbook.com/book/105408</w:t>
        </w:r>
      </w:hyperlink>
      <w:r w:rsidR="001D1852" w:rsidRPr="001D1852">
        <w:t xml:space="preserve"> — Режим доступа: для авториз. пользователей.</w:t>
      </w:r>
    </w:p>
    <w:p w:rsidR="00173672" w:rsidRPr="001D1852" w:rsidRDefault="00173672" w:rsidP="00CC4A57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</w:p>
    <w:p w:rsidR="001D1852" w:rsidRPr="00FD7A39" w:rsidRDefault="001D1852" w:rsidP="001D1852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 xml:space="preserve">. [Электронный ресурс] /— Электрон. дан. — </w:t>
      </w:r>
      <w:r w:rsidRPr="00153999">
        <w:t>Екатеринбург: Изд-во УГГУ, 2011. — 316 с</w:t>
      </w:r>
      <w:r>
        <w:t xml:space="preserve">. </w:t>
      </w:r>
    </w:p>
    <w:p w:rsidR="001D1852" w:rsidRPr="00FD7A39" w:rsidRDefault="001D1852" w:rsidP="001D1852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>.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 xml:space="preserve">тронный ресурс] / — Электрон. дан. — </w:t>
      </w:r>
      <w:r w:rsidRPr="00B47F94">
        <w:t>Екатеринбург: Изд-во УГГУ, 2014. — 133 с.. — Режим доступа:</w:t>
      </w:r>
      <w:hyperlink r:id="rId19" w:history="1">
        <w:r w:rsidRPr="00F94670">
          <w:rPr>
            <w:rStyle w:val="afa"/>
          </w:rPr>
          <w:t>http://xn--90ax2c.xn--p1ai/catalog/000199_000009_007498267</w:t>
        </w:r>
      </w:hyperlink>
    </w:p>
    <w:p w:rsidR="001D1852" w:rsidRDefault="001D1852" w:rsidP="001D1852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1D1852" w:rsidRDefault="001D1852" w:rsidP="001D1852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1D1852" w:rsidRDefault="001D1852" w:rsidP="001D1852">
      <w:pPr>
        <w:pStyle w:val="af8"/>
        <w:ind w:firstLine="360"/>
      </w:pPr>
      <w:r>
        <w:t>5. Справочник по обогащению руд.   /Под ред. Богданова О.С.-2-е изд., перераб. И доп. – М.: Недра, 1983. – Т 1.</w:t>
      </w:r>
    </w:p>
    <w:p w:rsidR="001D1852" w:rsidRDefault="001D1852" w:rsidP="001D1852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1D1852" w:rsidRDefault="001D1852" w:rsidP="001D1852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</w:p>
    <w:p w:rsidR="000D6BAC" w:rsidRDefault="000D6BAC" w:rsidP="00F76BD3">
      <w:pPr>
        <w:pStyle w:val="Style8"/>
        <w:widowControl/>
        <w:ind w:firstLine="0"/>
      </w:pPr>
      <w:r w:rsidRPr="00B01271">
        <w:t xml:space="preserve">Методические указания по </w:t>
      </w:r>
      <w:r>
        <w:t>выполнению лабораторных работ</w:t>
      </w:r>
      <w:r w:rsidR="00F76BD3">
        <w:t xml:space="preserve"> 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9713B" w:rsidRDefault="0099713B" w:rsidP="0003145C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80"/>
      </w:tblGrid>
      <w:tr w:rsidR="00746ECB" w:rsidRPr="00E557A6" w:rsidTr="00746ECB">
        <w:tc>
          <w:tcPr>
            <w:tcW w:w="1647" w:type="pct"/>
          </w:tcPr>
          <w:p w:rsidR="00746ECB" w:rsidRPr="00E557A6" w:rsidRDefault="00746ECB" w:rsidP="00746ECB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706" w:type="pct"/>
          </w:tcPr>
          <w:p w:rsidR="00746ECB" w:rsidRPr="00E557A6" w:rsidRDefault="00746ECB" w:rsidP="00746ECB">
            <w:r w:rsidRPr="00E557A6">
              <w:t>№ договора</w:t>
            </w:r>
          </w:p>
        </w:tc>
        <w:tc>
          <w:tcPr>
            <w:tcW w:w="1647" w:type="pct"/>
          </w:tcPr>
          <w:p w:rsidR="00746ECB" w:rsidRPr="00E557A6" w:rsidRDefault="00746ECB" w:rsidP="0026237E">
            <w:pPr>
              <w:ind w:firstLine="0"/>
            </w:pPr>
            <w:r w:rsidRPr="00E557A6">
              <w:t>Срок действие лицензии</w:t>
            </w:r>
          </w:p>
        </w:tc>
      </w:tr>
      <w:tr w:rsidR="00746ECB" w:rsidRPr="00E557A6" w:rsidTr="00746ECB">
        <w:tc>
          <w:tcPr>
            <w:tcW w:w="1647" w:type="pct"/>
          </w:tcPr>
          <w:p w:rsidR="00746ECB" w:rsidRPr="00E557A6" w:rsidRDefault="00746ECB" w:rsidP="00746ECB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746ECB" w:rsidRPr="00E557A6" w:rsidRDefault="00746ECB" w:rsidP="0026237E">
            <w:pPr>
              <w:ind w:firstLine="0"/>
            </w:pPr>
            <w:r w:rsidRPr="00E557A6">
              <w:t>Д-1227 от 08.10.2018</w:t>
            </w:r>
          </w:p>
        </w:tc>
        <w:tc>
          <w:tcPr>
            <w:tcW w:w="1647" w:type="pct"/>
          </w:tcPr>
          <w:p w:rsidR="00746ECB" w:rsidRPr="00E557A6" w:rsidRDefault="00746ECB" w:rsidP="00746ECB">
            <w:r w:rsidRPr="00E557A6">
              <w:t>11.10.2021</w:t>
            </w:r>
          </w:p>
        </w:tc>
      </w:tr>
      <w:tr w:rsidR="00746ECB" w:rsidRPr="00E557A6" w:rsidTr="00746ECB">
        <w:tc>
          <w:tcPr>
            <w:tcW w:w="1647" w:type="pct"/>
          </w:tcPr>
          <w:p w:rsidR="00746ECB" w:rsidRPr="00E557A6" w:rsidRDefault="00746ECB" w:rsidP="00746ECB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746ECB" w:rsidRPr="00E557A6" w:rsidRDefault="00746ECB" w:rsidP="0026237E">
            <w:pPr>
              <w:ind w:firstLine="0"/>
            </w:pPr>
            <w:r w:rsidRPr="00E557A6">
              <w:t>№ 135 от 17.09.2007</w:t>
            </w:r>
          </w:p>
        </w:tc>
        <w:tc>
          <w:tcPr>
            <w:tcW w:w="1647" w:type="pct"/>
          </w:tcPr>
          <w:p w:rsidR="00746ECB" w:rsidRPr="00E557A6" w:rsidRDefault="00746ECB" w:rsidP="00746ECB">
            <w:r w:rsidRPr="00E557A6">
              <w:t>бессрочно</w:t>
            </w:r>
          </w:p>
        </w:tc>
      </w:tr>
      <w:tr w:rsidR="00746ECB" w:rsidRPr="00E557A6" w:rsidTr="00746ECB">
        <w:tc>
          <w:tcPr>
            <w:tcW w:w="1647" w:type="pct"/>
          </w:tcPr>
          <w:p w:rsidR="00746ECB" w:rsidRPr="00E557A6" w:rsidRDefault="00746ECB" w:rsidP="00746EC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746ECB" w:rsidRPr="00E557A6" w:rsidRDefault="00746ECB" w:rsidP="0026237E">
            <w:pPr>
              <w:ind w:firstLine="0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746ECB" w:rsidRPr="00E557A6" w:rsidRDefault="00746ECB" w:rsidP="0026237E">
            <w:r>
              <w:t>бессрочно</w:t>
            </w:r>
          </w:p>
        </w:tc>
      </w:tr>
      <w:tr w:rsidR="00746ECB" w:rsidRPr="00E557A6" w:rsidTr="00746ECB">
        <w:tc>
          <w:tcPr>
            <w:tcW w:w="1647" w:type="pct"/>
          </w:tcPr>
          <w:p w:rsidR="00746ECB" w:rsidRPr="00E557A6" w:rsidRDefault="00746ECB" w:rsidP="00746ECB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746ECB" w:rsidRPr="00E557A6" w:rsidRDefault="00746ECB" w:rsidP="0026237E">
            <w:pPr>
              <w:ind w:firstLine="0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746ECB" w:rsidRPr="00E557A6" w:rsidRDefault="00746ECB" w:rsidP="00746ECB">
            <w:r w:rsidRPr="00E557A6">
              <w:t>бессрочно</w:t>
            </w:r>
          </w:p>
        </w:tc>
      </w:tr>
    </w:tbl>
    <w:p w:rsidR="00F76BD3" w:rsidRPr="00C17915" w:rsidRDefault="00F76BD3" w:rsidP="00F76BD3">
      <w:pPr>
        <w:pStyle w:val="Style8"/>
        <w:widowControl/>
        <w:ind w:firstLine="0"/>
        <w:rPr>
          <w:rStyle w:val="FontStyle21"/>
          <w:b/>
          <w:i/>
          <w:color w:val="C00000"/>
          <w:sz w:val="24"/>
          <w:szCs w:val="24"/>
        </w:rPr>
      </w:pPr>
    </w:p>
    <w:p w:rsidR="00F76BD3" w:rsidRPr="00F76BD3" w:rsidRDefault="00F76BD3" w:rsidP="00F76BD3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Международная справочная система «Полпред» </w:t>
      </w:r>
      <w:r w:rsidRPr="00F76BD3">
        <w:rPr>
          <w:rFonts w:ascii="Times New Roman" w:hAnsi="Times New Roman"/>
          <w:sz w:val="24"/>
          <w:szCs w:val="24"/>
          <w:lang w:val="en-US"/>
        </w:rPr>
        <w:t>polpred</w:t>
      </w:r>
      <w:r w:rsidRPr="00F76BD3">
        <w:rPr>
          <w:rFonts w:ascii="Times New Roman" w:hAnsi="Times New Roman"/>
          <w:sz w:val="24"/>
          <w:szCs w:val="24"/>
        </w:rPr>
        <w:t>.</w:t>
      </w:r>
      <w:r w:rsidRPr="00F76BD3">
        <w:rPr>
          <w:rFonts w:ascii="Times New Roman" w:hAnsi="Times New Roman"/>
          <w:sz w:val="24"/>
          <w:szCs w:val="24"/>
          <w:lang w:val="en-US"/>
        </w:rPr>
        <w:t>com</w:t>
      </w:r>
      <w:r w:rsidRPr="00F76BD3">
        <w:rPr>
          <w:rFonts w:ascii="Times New Roman" w:hAnsi="Times New Roman"/>
          <w:sz w:val="24"/>
          <w:szCs w:val="24"/>
        </w:rPr>
        <w:t xml:space="preserve"> отрасль «Образов</w:t>
      </w:r>
      <w:r w:rsidRPr="00F76BD3">
        <w:rPr>
          <w:rFonts w:ascii="Times New Roman" w:hAnsi="Times New Roman"/>
          <w:sz w:val="24"/>
          <w:szCs w:val="24"/>
        </w:rPr>
        <w:t>а</w:t>
      </w:r>
      <w:r w:rsidRPr="00F76BD3">
        <w:rPr>
          <w:rFonts w:ascii="Times New Roman" w:hAnsi="Times New Roman"/>
          <w:sz w:val="24"/>
          <w:szCs w:val="24"/>
        </w:rPr>
        <w:t xml:space="preserve">ние наука».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education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polpred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com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F76BD3" w:rsidRPr="00F76BD3" w:rsidRDefault="00F76BD3" w:rsidP="00F76BD3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>– Национальная информационно-аналитическая система – Российский индекс н</w:t>
      </w:r>
      <w:r w:rsidRPr="00F76BD3">
        <w:rPr>
          <w:rFonts w:ascii="Times New Roman" w:hAnsi="Times New Roman"/>
          <w:sz w:val="24"/>
          <w:szCs w:val="24"/>
        </w:rPr>
        <w:t>а</w:t>
      </w:r>
      <w:r w:rsidRPr="00F76BD3">
        <w:rPr>
          <w:rFonts w:ascii="Times New Roman" w:hAnsi="Times New Roman"/>
          <w:sz w:val="24"/>
          <w:szCs w:val="24"/>
        </w:rPr>
        <w:t xml:space="preserve">учного цитирования (РИНЦ).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 </w:t>
      </w:r>
      <w:hyperlink r:id="rId21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elibrary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project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_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risc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F76BD3">
        <w:rPr>
          <w:rFonts w:ascii="Times New Roman" w:hAnsi="Times New Roman"/>
          <w:sz w:val="24"/>
          <w:szCs w:val="24"/>
        </w:rPr>
        <w:t xml:space="preserve">. </w:t>
      </w:r>
    </w:p>
    <w:p w:rsidR="00F76BD3" w:rsidRPr="00F76BD3" w:rsidRDefault="00F76BD3" w:rsidP="00F76BD3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Поисковая система Академия 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(</w:t>
      </w:r>
      <w:r w:rsidRPr="00F76BD3">
        <w:rPr>
          <w:rFonts w:ascii="Times New Roman" w:hAnsi="Times New Roman"/>
          <w:sz w:val="24"/>
          <w:szCs w:val="24"/>
          <w:lang w:val="en-US"/>
        </w:rPr>
        <w:t>GoogleScholar</w:t>
      </w:r>
      <w:r w:rsidRPr="00F76BD3">
        <w:rPr>
          <w:rFonts w:ascii="Times New Roman" w:hAnsi="Times New Roman"/>
          <w:sz w:val="24"/>
          <w:szCs w:val="24"/>
        </w:rPr>
        <w:t xml:space="preserve">)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scholar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google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F76BD3" w:rsidRPr="00F76BD3" w:rsidRDefault="00F76BD3" w:rsidP="00F76BD3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lastRenderedPageBreak/>
        <w:t xml:space="preserve">– Информационная система – Единое окно доступа к информационным системам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window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F76BD3" w:rsidRDefault="00F76BD3" w:rsidP="00F76BD3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www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1.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fips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</w:p>
    <w:p w:rsidR="000D6BAC" w:rsidRDefault="000D6BAC" w:rsidP="000D6BAC">
      <w:pPr>
        <w:pStyle w:val="afb"/>
        <w:tabs>
          <w:tab w:val="left" w:pos="1134"/>
        </w:tabs>
        <w:ind w:left="709"/>
        <w:jc w:val="both"/>
        <w:rPr>
          <w:lang w:val="en-US"/>
        </w:rPr>
      </w:pPr>
      <w:r w:rsidRPr="000C28CE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,</w:t>
      </w:r>
      <w:r w:rsidRPr="000C28CE">
        <w:rPr>
          <w:rFonts w:ascii="Times New Roman" w:hAnsi="Times New Roman"/>
          <w:sz w:val="24"/>
          <w:szCs w:val="24"/>
        </w:rPr>
        <w:t xml:space="preserve"> посвященный Истории горного дела </w:t>
      </w:r>
      <w:hyperlink r:id="rId25" w:history="1">
        <w:r w:rsidRPr="000C28CE">
          <w:rPr>
            <w:rStyle w:val="afa"/>
            <w:rFonts w:ascii="Times New Roman" w:hAnsi="Times New Roman"/>
            <w:sz w:val="24"/>
            <w:szCs w:val="24"/>
          </w:rPr>
          <w:t>http://sanychpiter.narod.ru/</w:t>
        </w:r>
      </w:hyperlink>
    </w:p>
    <w:p w:rsidR="00CC0D54" w:rsidRDefault="00CC0D54" w:rsidP="00CC0D54">
      <w:pPr>
        <w:pStyle w:val="afb"/>
        <w:tabs>
          <w:tab w:val="left" w:pos="1134"/>
        </w:tabs>
        <w:jc w:val="both"/>
        <w:rPr>
          <w:lang w:val="en-US"/>
        </w:rPr>
      </w:pPr>
    </w:p>
    <w:p w:rsidR="00CC0D54" w:rsidRPr="00C17915" w:rsidRDefault="00CC0D54" w:rsidP="00CC0D54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дисциплины(модуля)</w:t>
      </w:r>
    </w:p>
    <w:p w:rsidR="00CC0D54" w:rsidRPr="00C17915" w:rsidRDefault="00CC0D54" w:rsidP="00CC0D54">
      <w:r w:rsidRPr="00C17915">
        <w:t>Материально-техническое обеспечение дисциплины включает: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4"/>
        <w:gridCol w:w="5773"/>
      </w:tblGrid>
      <w:tr w:rsidR="00CC0D54" w:rsidRPr="00C17915" w:rsidTr="00CC0D54">
        <w:trPr>
          <w:tblHeader/>
        </w:trPr>
        <w:tc>
          <w:tcPr>
            <w:tcW w:w="1915" w:type="pct"/>
            <w:vAlign w:val="center"/>
          </w:tcPr>
          <w:p w:rsidR="00CC0D54" w:rsidRPr="00C17915" w:rsidRDefault="00CC0D54" w:rsidP="00EB5922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85" w:type="pct"/>
            <w:vAlign w:val="center"/>
          </w:tcPr>
          <w:p w:rsidR="00CC0D54" w:rsidRPr="00C17915" w:rsidRDefault="00CC0D54" w:rsidP="00EB5922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CC0D54" w:rsidRPr="00C17915" w:rsidTr="00CC0D54">
        <w:tc>
          <w:tcPr>
            <w:tcW w:w="1915" w:type="pct"/>
          </w:tcPr>
          <w:p w:rsidR="00CC0D54" w:rsidRPr="00FD7A39" w:rsidRDefault="00CC0D54" w:rsidP="00EB5922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85" w:type="pct"/>
          </w:tcPr>
          <w:p w:rsidR="00CC0D54" w:rsidRPr="00124816" w:rsidRDefault="00CC0D54" w:rsidP="00EB5922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CC0D54" w:rsidRPr="00C17915" w:rsidTr="00CC0D54">
        <w:tc>
          <w:tcPr>
            <w:tcW w:w="1915" w:type="pct"/>
          </w:tcPr>
          <w:p w:rsidR="00CC0D54" w:rsidRPr="00FD7A39" w:rsidRDefault="00CC0D54" w:rsidP="00EB5922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85" w:type="pct"/>
          </w:tcPr>
          <w:p w:rsidR="00CC0D54" w:rsidRDefault="00CC0D54" w:rsidP="00EB5922">
            <w:pPr>
              <w:ind w:firstLine="0"/>
              <w:jc w:val="left"/>
            </w:pPr>
            <w:r>
              <w:t>1. Трубчатый анализатор</w:t>
            </w:r>
          </w:p>
          <w:p w:rsidR="00CC0D54" w:rsidRDefault="00CC0D54" w:rsidP="00EB5922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CC0D54" w:rsidRPr="00124816" w:rsidRDefault="00CC0D54" w:rsidP="00EB5922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CC0D54" w:rsidRPr="00C17915" w:rsidTr="00CC0D54">
        <w:tc>
          <w:tcPr>
            <w:tcW w:w="1915" w:type="pct"/>
          </w:tcPr>
          <w:p w:rsidR="00CC0D54" w:rsidRPr="00124816" w:rsidRDefault="00CC0D54" w:rsidP="00EB5922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85" w:type="pct"/>
          </w:tcPr>
          <w:p w:rsidR="00CC0D54" w:rsidRDefault="00CC0D54" w:rsidP="00EB5922">
            <w:pPr>
              <w:ind w:firstLine="0"/>
              <w:jc w:val="left"/>
            </w:pPr>
            <w:r>
              <w:t>1. Секторный делитель</w:t>
            </w:r>
          </w:p>
          <w:p w:rsidR="00CC0D54" w:rsidRDefault="00CC0D54" w:rsidP="00EB5922">
            <w:pPr>
              <w:ind w:firstLine="0"/>
              <w:jc w:val="left"/>
            </w:pPr>
            <w:r>
              <w:t>2. Желобчатые делители</w:t>
            </w:r>
          </w:p>
          <w:p w:rsidR="00CC0D54" w:rsidRDefault="00CC0D54" w:rsidP="00EB5922">
            <w:pPr>
              <w:ind w:firstLine="0"/>
              <w:jc w:val="left"/>
            </w:pPr>
            <w:r>
              <w:t>3. Лабораторные дробилки</w:t>
            </w:r>
          </w:p>
          <w:p w:rsidR="00CC0D54" w:rsidRDefault="00CC0D54" w:rsidP="00EB5922">
            <w:pPr>
              <w:ind w:firstLine="0"/>
              <w:jc w:val="left"/>
            </w:pPr>
            <w:r>
              <w:t>4. Дисковый истиратель</w:t>
            </w:r>
          </w:p>
          <w:p w:rsidR="00CC0D54" w:rsidRPr="00124816" w:rsidRDefault="00CC0D54" w:rsidP="00EB5922">
            <w:pPr>
              <w:ind w:firstLine="0"/>
              <w:jc w:val="left"/>
              <w:rPr>
                <w:i/>
              </w:rPr>
            </w:pPr>
            <w:r>
              <w:t>5. Стаканчиковыйистиратель</w:t>
            </w:r>
          </w:p>
        </w:tc>
      </w:tr>
      <w:tr w:rsidR="00CC0D54" w:rsidRPr="00C17915" w:rsidTr="00CC0D54">
        <w:tc>
          <w:tcPr>
            <w:tcW w:w="1915" w:type="pct"/>
          </w:tcPr>
          <w:p w:rsidR="00CC0D54" w:rsidRPr="00124816" w:rsidRDefault="00CC0D54" w:rsidP="00EB5922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85" w:type="pct"/>
          </w:tcPr>
          <w:p w:rsidR="00CC0D54" w:rsidRDefault="00CC0D54" w:rsidP="00EB5922">
            <w:pPr>
              <w:ind w:firstLine="0"/>
              <w:jc w:val="left"/>
            </w:pPr>
            <w:r>
              <w:t>1. Железоотделитель</w:t>
            </w:r>
          </w:p>
          <w:p w:rsidR="00CC0D54" w:rsidRDefault="00CC0D54" w:rsidP="00EB5922">
            <w:pPr>
              <w:ind w:firstLine="0"/>
              <w:jc w:val="left"/>
            </w:pPr>
            <w:r>
              <w:t>2. Сепаратор 168СЭМ</w:t>
            </w:r>
          </w:p>
          <w:p w:rsidR="00CC0D54" w:rsidRDefault="00CC0D54" w:rsidP="00EB5922">
            <w:pPr>
              <w:ind w:firstLine="0"/>
              <w:jc w:val="left"/>
            </w:pPr>
            <w:r>
              <w:t>3. Флотомашины</w:t>
            </w:r>
          </w:p>
          <w:p w:rsidR="00CC0D54" w:rsidRPr="00124816" w:rsidRDefault="00CC0D54" w:rsidP="00EB5922">
            <w:pPr>
              <w:ind w:firstLine="0"/>
              <w:jc w:val="left"/>
            </w:pPr>
            <w:r>
              <w:t>4. Установка для определения вспенивающей сп</w:t>
            </w:r>
            <w:r>
              <w:t>о</w:t>
            </w:r>
            <w:r>
              <w:t>собности</w:t>
            </w:r>
          </w:p>
        </w:tc>
      </w:tr>
      <w:tr w:rsidR="00CC0D54" w:rsidRPr="00C17915" w:rsidTr="00CC0D54">
        <w:tc>
          <w:tcPr>
            <w:tcW w:w="1915" w:type="pct"/>
          </w:tcPr>
          <w:p w:rsidR="00CC0D54" w:rsidRPr="00124816" w:rsidRDefault="00CC0D54" w:rsidP="00EB5922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</w:t>
            </w:r>
            <w:r w:rsidRPr="00124816">
              <w:rPr>
                <w:i/>
              </w:rPr>
              <w:t>ь</w:t>
            </w:r>
            <w:r w:rsidRPr="00124816">
              <w:rPr>
                <w:i/>
              </w:rPr>
              <w:t>ной работы: компьютерные классы; читальные залы би</w:t>
            </w:r>
            <w:r w:rsidRPr="00124816">
              <w:rPr>
                <w:i/>
              </w:rPr>
              <w:t>б</w:t>
            </w:r>
            <w:r w:rsidRPr="00124816">
              <w:rPr>
                <w:i/>
              </w:rPr>
              <w:t>лиотеки</w:t>
            </w:r>
          </w:p>
        </w:tc>
        <w:tc>
          <w:tcPr>
            <w:tcW w:w="3085" w:type="pct"/>
          </w:tcPr>
          <w:p w:rsidR="00CC0D54" w:rsidRPr="00124816" w:rsidRDefault="00CC0D54" w:rsidP="00EB5922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0D6BAC">
      <w:pPr>
        <w:pStyle w:val="afb"/>
        <w:tabs>
          <w:tab w:val="left" w:pos="1134"/>
        </w:tabs>
        <w:ind w:left="709"/>
        <w:jc w:val="both"/>
      </w:pPr>
    </w:p>
    <w:p w:rsidR="00CC0D54" w:rsidRPr="00CC0D54" w:rsidRDefault="00CC0D54" w:rsidP="00CC0D54">
      <w:pPr>
        <w:pStyle w:val="afb"/>
        <w:tabs>
          <w:tab w:val="left" w:pos="1134"/>
        </w:tabs>
        <w:jc w:val="both"/>
        <w:rPr>
          <w:rStyle w:val="FontStyle21"/>
          <w:sz w:val="24"/>
          <w:szCs w:val="24"/>
          <w:lang w:val="en-US"/>
        </w:rPr>
      </w:pPr>
    </w:p>
    <w:p w:rsidR="00680EEF" w:rsidRPr="00CC0D54" w:rsidRDefault="0099713B" w:rsidP="00CC0D54">
      <w:pPr>
        <w:pStyle w:val="1"/>
        <w:rPr>
          <w:rStyle w:val="FontStyle15"/>
          <w:b/>
          <w:bCs w:val="0"/>
          <w:i/>
          <w:color w:val="C00000"/>
          <w:sz w:val="24"/>
          <w:szCs w:val="24"/>
          <w:lang w:val="en-US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</w:p>
    <w:p w:rsidR="00680EEF" w:rsidRPr="008120DF" w:rsidRDefault="00680EEF" w:rsidP="00680EEF">
      <w:pPr>
        <w:jc w:val="right"/>
        <w:rPr>
          <w:b/>
          <w:bCs/>
        </w:rPr>
      </w:pPr>
      <w:r w:rsidRPr="008120DF">
        <w:rPr>
          <w:b/>
          <w:bCs/>
        </w:rPr>
        <w:lastRenderedPageBreak/>
        <w:t>Приложение 1</w:t>
      </w:r>
    </w:p>
    <w:p w:rsidR="00680EEF" w:rsidRPr="008120DF" w:rsidRDefault="00680EEF" w:rsidP="00680EEF">
      <w:pPr>
        <w:rPr>
          <w:bCs/>
        </w:rPr>
      </w:pPr>
      <w:r w:rsidRPr="008120DF">
        <w:rPr>
          <w:b/>
          <w:bCs/>
        </w:rPr>
        <w:t xml:space="preserve">Методические рекомендации по выполнению и защите </w:t>
      </w:r>
      <w:r>
        <w:rPr>
          <w:b/>
          <w:bCs/>
        </w:rPr>
        <w:t>лабораторных работ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Практические задания представляются в печатном виде с указанием исходных да</w:t>
      </w:r>
      <w:r w:rsidRPr="008120DF">
        <w:rPr>
          <w:bCs/>
        </w:rPr>
        <w:t>н</w:t>
      </w:r>
      <w:r w:rsidRPr="008120DF">
        <w:rPr>
          <w:bCs/>
        </w:rPr>
        <w:t>ных и выводами по каждому заданию. Все решения можно оформить в виде общей запи</w:t>
      </w:r>
      <w:r w:rsidRPr="008120DF">
        <w:rPr>
          <w:bCs/>
        </w:rPr>
        <w:t>с</w:t>
      </w:r>
      <w:r w:rsidRPr="008120DF">
        <w:rPr>
          <w:bCs/>
        </w:rPr>
        <w:t>ки.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 w:rsidRPr="008120DF">
        <w:rPr>
          <w:bCs/>
        </w:rPr>
        <w:t>и</w:t>
      </w:r>
      <w:r w:rsidRPr="008120DF">
        <w:rPr>
          <w:bCs/>
        </w:rPr>
        <w:t>ал должен быть систематизирован и обобщен.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Записка имеет следующую структуру: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1.</w:t>
      </w:r>
      <w:r w:rsidRPr="008120DF">
        <w:rPr>
          <w:bCs/>
        </w:rPr>
        <w:tab/>
        <w:t>Титульный лист.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2.</w:t>
      </w:r>
      <w:r w:rsidRPr="008120DF">
        <w:rPr>
          <w:bCs/>
        </w:rPr>
        <w:tab/>
        <w:t>Оглавление (с указанием страниц каждого раздела).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3.</w:t>
      </w:r>
      <w:r w:rsidRPr="008120DF">
        <w:rPr>
          <w:bCs/>
        </w:rPr>
        <w:tab/>
        <w:t>Расчетная часть, состоящая из отдельных задач.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4.</w:t>
      </w:r>
      <w:r w:rsidRPr="008120DF">
        <w:rPr>
          <w:bCs/>
        </w:rPr>
        <w:tab/>
        <w:t>Заключение.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 xml:space="preserve">; шрифт </w:t>
      </w:r>
      <w:r w:rsidRPr="008120DF">
        <w:rPr>
          <w:bCs/>
          <w:lang w:val="en-US"/>
        </w:rPr>
        <w:t>Arial</w:t>
      </w:r>
      <w:r w:rsidRPr="008120DF">
        <w:rPr>
          <w:bCs/>
        </w:rPr>
        <w:t xml:space="preserve"> или </w:t>
      </w:r>
      <w:r w:rsidRPr="008120DF">
        <w:rPr>
          <w:bCs/>
          <w:lang w:val="en-US"/>
        </w:rPr>
        <w:t>TimesNewRoman</w:t>
      </w:r>
      <w:r w:rsidRPr="008120DF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>.</w:t>
      </w:r>
    </w:p>
    <w:p w:rsidR="00680EEF" w:rsidRPr="008120DF" w:rsidRDefault="00680EEF" w:rsidP="00680EEF">
      <w:pPr>
        <w:rPr>
          <w:bCs/>
        </w:rPr>
      </w:pPr>
      <w:r w:rsidRPr="008120DF">
        <w:rPr>
          <w:bCs/>
        </w:rPr>
        <w:t>Защита работы осуществляется после проверки ее преподавателем, проходит во вр</w:t>
      </w:r>
      <w:r w:rsidRPr="008120DF">
        <w:rPr>
          <w:bCs/>
        </w:rPr>
        <w:t>е</w:t>
      </w:r>
      <w:r w:rsidRPr="008120DF">
        <w:rPr>
          <w:bCs/>
        </w:rPr>
        <w:t>мя лабораторных занятий. Студент должен ответить на вопросы по применению конкре</w:t>
      </w:r>
      <w:r w:rsidRPr="008120DF">
        <w:rPr>
          <w:bCs/>
        </w:rPr>
        <w:t>т</w:t>
      </w:r>
      <w:r w:rsidRPr="008120DF">
        <w:rPr>
          <w:bCs/>
        </w:rPr>
        <w:t>ных методов решения заданий и методике расчета.</w:t>
      </w:r>
    </w:p>
    <w:p w:rsidR="00680EEF" w:rsidRPr="00CC0D54" w:rsidRDefault="00680EEF" w:rsidP="00CC0D54">
      <w:pPr>
        <w:ind w:firstLine="0"/>
        <w:rPr>
          <w:rStyle w:val="FontStyle15"/>
          <w:b w:val="0"/>
          <w:i/>
          <w:sz w:val="24"/>
          <w:szCs w:val="24"/>
          <w:lang w:val="en-US"/>
        </w:rPr>
      </w:pPr>
    </w:p>
    <w:sectPr w:rsidR="00680EEF" w:rsidRPr="00CC0D54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90" w:rsidRDefault="00287390">
      <w:r>
        <w:separator/>
      </w:r>
    </w:p>
  </w:endnote>
  <w:endnote w:type="continuationSeparator" w:id="1">
    <w:p w:rsidR="00287390" w:rsidRDefault="0028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CB" w:rsidRDefault="00E806D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6E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ECB" w:rsidRDefault="00746EC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CB" w:rsidRDefault="00E806D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46EC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0D54">
      <w:rPr>
        <w:rStyle w:val="a4"/>
        <w:noProof/>
      </w:rPr>
      <w:t>20</w:t>
    </w:r>
    <w:r>
      <w:rPr>
        <w:rStyle w:val="a4"/>
      </w:rPr>
      <w:fldChar w:fldCharType="end"/>
    </w:r>
  </w:p>
  <w:p w:rsidR="00746ECB" w:rsidRDefault="00746EC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90" w:rsidRDefault="00287390">
      <w:r>
        <w:separator/>
      </w:r>
    </w:p>
  </w:footnote>
  <w:footnote w:type="continuationSeparator" w:id="1">
    <w:p w:rsidR="00287390" w:rsidRDefault="0028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054F"/>
    <w:multiLevelType w:val="hybridMultilevel"/>
    <w:tmpl w:val="3B18882A"/>
    <w:lvl w:ilvl="0" w:tplc="C310F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>
    <w:nsid w:val="3C885D0A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B60AE2"/>
    <w:multiLevelType w:val="hybridMultilevel"/>
    <w:tmpl w:val="7A4654B6"/>
    <w:lvl w:ilvl="0" w:tplc="1F323A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>
    <w:nsid w:val="492842A1"/>
    <w:multiLevelType w:val="hybridMultilevel"/>
    <w:tmpl w:val="659A4AFA"/>
    <w:lvl w:ilvl="0" w:tplc="0310E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5E0029"/>
    <w:multiLevelType w:val="hybridMultilevel"/>
    <w:tmpl w:val="FF18C24A"/>
    <w:lvl w:ilvl="0" w:tplc="911A21C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515018"/>
    <w:multiLevelType w:val="hybridMultilevel"/>
    <w:tmpl w:val="456006B4"/>
    <w:lvl w:ilvl="0" w:tplc="8C4A76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520A18"/>
    <w:multiLevelType w:val="hybridMultilevel"/>
    <w:tmpl w:val="B92419A6"/>
    <w:lvl w:ilvl="0" w:tplc="8F36A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>
    <w:nsid w:val="629D63D0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6"/>
  </w:num>
  <w:num w:numId="2">
    <w:abstractNumId w:val="13"/>
  </w:num>
  <w:num w:numId="3">
    <w:abstractNumId w:val="29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30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26"/>
  </w:num>
  <w:num w:numId="20">
    <w:abstractNumId w:val="8"/>
  </w:num>
  <w:num w:numId="21">
    <w:abstractNumId w:val="27"/>
  </w:num>
  <w:num w:numId="22">
    <w:abstractNumId w:val="4"/>
  </w:num>
  <w:num w:numId="23">
    <w:abstractNumId w:val="17"/>
  </w:num>
  <w:num w:numId="24">
    <w:abstractNumId w:val="5"/>
  </w:num>
  <w:num w:numId="25">
    <w:abstractNumId w:val="25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21"/>
  </w:num>
  <w:num w:numId="31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0BED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83780"/>
    <w:rsid w:val="00195F38"/>
    <w:rsid w:val="00196A06"/>
    <w:rsid w:val="00197B54"/>
    <w:rsid w:val="001A182E"/>
    <w:rsid w:val="001A4E6B"/>
    <w:rsid w:val="001C0E23"/>
    <w:rsid w:val="001D1852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B6E"/>
    <w:rsid w:val="0023330D"/>
    <w:rsid w:val="00234EF9"/>
    <w:rsid w:val="0024270B"/>
    <w:rsid w:val="00243DE6"/>
    <w:rsid w:val="002461A8"/>
    <w:rsid w:val="0024632B"/>
    <w:rsid w:val="002467A8"/>
    <w:rsid w:val="00253E5C"/>
    <w:rsid w:val="00256E7A"/>
    <w:rsid w:val="0026170A"/>
    <w:rsid w:val="0026237E"/>
    <w:rsid w:val="002637CD"/>
    <w:rsid w:val="002773CC"/>
    <w:rsid w:val="00277AD1"/>
    <w:rsid w:val="00280FA4"/>
    <w:rsid w:val="00287390"/>
    <w:rsid w:val="002A010E"/>
    <w:rsid w:val="002A01D0"/>
    <w:rsid w:val="002A0FD6"/>
    <w:rsid w:val="002A40E2"/>
    <w:rsid w:val="002A42A7"/>
    <w:rsid w:val="002A720F"/>
    <w:rsid w:val="002A728C"/>
    <w:rsid w:val="002B0CF6"/>
    <w:rsid w:val="002B21BC"/>
    <w:rsid w:val="002B63D3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7FE6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5BE8"/>
    <w:rsid w:val="004074B3"/>
    <w:rsid w:val="00407964"/>
    <w:rsid w:val="0041498D"/>
    <w:rsid w:val="00415337"/>
    <w:rsid w:val="004168E1"/>
    <w:rsid w:val="00423A38"/>
    <w:rsid w:val="00425FDB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5D1D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17883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612C"/>
    <w:rsid w:val="005672B3"/>
    <w:rsid w:val="005678A2"/>
    <w:rsid w:val="005720E6"/>
    <w:rsid w:val="0057672B"/>
    <w:rsid w:val="00581094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1252C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0EEF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6ECB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A2F5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879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1336"/>
    <w:rsid w:val="008E55CC"/>
    <w:rsid w:val="008E6EE6"/>
    <w:rsid w:val="008F0C9A"/>
    <w:rsid w:val="008F21CB"/>
    <w:rsid w:val="008F2313"/>
    <w:rsid w:val="008F7C09"/>
    <w:rsid w:val="00900B50"/>
    <w:rsid w:val="00900E33"/>
    <w:rsid w:val="00900E45"/>
    <w:rsid w:val="00904838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3B47"/>
    <w:rsid w:val="00955AB9"/>
    <w:rsid w:val="009640BD"/>
    <w:rsid w:val="009658E6"/>
    <w:rsid w:val="0097412A"/>
    <w:rsid w:val="00974F1C"/>
    <w:rsid w:val="00974FA5"/>
    <w:rsid w:val="00977945"/>
    <w:rsid w:val="009801F2"/>
    <w:rsid w:val="00982B17"/>
    <w:rsid w:val="00982D10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35E0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42369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43A5"/>
    <w:rsid w:val="00C15BB4"/>
    <w:rsid w:val="00C15E81"/>
    <w:rsid w:val="00C17915"/>
    <w:rsid w:val="00C2235B"/>
    <w:rsid w:val="00C256CA"/>
    <w:rsid w:val="00C274B8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7516"/>
    <w:rsid w:val="00C81030"/>
    <w:rsid w:val="00C8359C"/>
    <w:rsid w:val="00C84B9F"/>
    <w:rsid w:val="00CA09F5"/>
    <w:rsid w:val="00CA71BD"/>
    <w:rsid w:val="00CB50B7"/>
    <w:rsid w:val="00CC0D54"/>
    <w:rsid w:val="00CC2813"/>
    <w:rsid w:val="00CC4A57"/>
    <w:rsid w:val="00CD5830"/>
    <w:rsid w:val="00CE11D9"/>
    <w:rsid w:val="00CE164C"/>
    <w:rsid w:val="00CE450F"/>
    <w:rsid w:val="00CE56E3"/>
    <w:rsid w:val="00CE6E80"/>
    <w:rsid w:val="00CF7DBB"/>
    <w:rsid w:val="00D01D8E"/>
    <w:rsid w:val="00D05B95"/>
    <w:rsid w:val="00D17066"/>
    <w:rsid w:val="00D20748"/>
    <w:rsid w:val="00D21C33"/>
    <w:rsid w:val="00D24ABD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3FB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6D1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111D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6BD3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character" w:styleId="afd">
    <w:name w:val="FollowedHyperlink"/>
    <w:basedOn w:val="a0"/>
    <w:rsid w:val="001D18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sanychpiter.narod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D32F363-8504-48CB-9CF7-9832BA5CBC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5</cp:revision>
  <cp:lastPrinted>2018-05-21T06:19:00Z</cp:lastPrinted>
  <dcterms:created xsi:type="dcterms:W3CDTF">2020-11-01T09:26:00Z</dcterms:created>
  <dcterms:modified xsi:type="dcterms:W3CDTF">2020-11-02T09:29:00Z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