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8C4" w:rsidRDefault="00E5738B" w:rsidP="003F586F">
      <w:pPr>
        <w:pStyle w:val="Style9"/>
        <w:widowControl/>
        <w:rPr>
          <w:rStyle w:val="FontStyle16"/>
          <w:sz w:val="28"/>
          <w:szCs w:val="28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-95250</wp:posOffset>
            </wp:positionV>
            <wp:extent cx="5943600" cy="8351520"/>
            <wp:effectExtent l="19050" t="0" r="0" b="0"/>
            <wp:wrapNone/>
            <wp:docPr id="1" name="Рисунок 1" descr="C:\Users\HOME\Desktop\Титулы ГД-18(2-6)\Гд-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ГД-18(2-6)\Гд-18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8C4" w:rsidRDefault="003D28C4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E5738B" w:rsidRDefault="00E5738B" w:rsidP="003D28C4">
      <w:pPr>
        <w:widowControl/>
        <w:ind w:firstLine="567"/>
        <w:jc w:val="center"/>
        <w:rPr>
          <w:bCs/>
        </w:rPr>
      </w:pPr>
    </w:p>
    <w:p w:rsidR="006C5AD7" w:rsidRDefault="006C5AD7" w:rsidP="003D28C4">
      <w:pPr>
        <w:widowControl/>
        <w:ind w:firstLine="567"/>
        <w:jc w:val="center"/>
        <w:rPr>
          <w:bCs/>
        </w:rPr>
      </w:pPr>
    </w:p>
    <w:p w:rsidR="006C5AD7" w:rsidRDefault="006C5AD7" w:rsidP="003D28C4">
      <w:pPr>
        <w:widowControl/>
        <w:ind w:firstLine="567"/>
        <w:jc w:val="center"/>
        <w:rPr>
          <w:bCs/>
        </w:rPr>
      </w:pPr>
    </w:p>
    <w:p w:rsidR="00E5738B" w:rsidRDefault="008D293D" w:rsidP="003D28C4">
      <w:pPr>
        <w:widowControl/>
        <w:ind w:firstLine="567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Магнитогорск</w:t>
      </w:r>
    </w:p>
    <w:p w:rsidR="00E5738B" w:rsidRDefault="008D293D" w:rsidP="003D28C4">
      <w:pPr>
        <w:widowControl/>
        <w:ind w:firstLine="567"/>
        <w:jc w:val="center"/>
        <w:rPr>
          <w:bCs/>
        </w:rPr>
      </w:pPr>
      <w:r>
        <w:rPr>
          <w:bCs/>
          <w:sz w:val="20"/>
          <w:szCs w:val="20"/>
        </w:rPr>
        <w:t>2015</w:t>
      </w:r>
    </w:p>
    <w:p w:rsidR="00E5738B" w:rsidRPr="003D28C4" w:rsidRDefault="00E5738B" w:rsidP="003D28C4">
      <w:pPr>
        <w:widowControl/>
        <w:ind w:firstLine="567"/>
        <w:jc w:val="center"/>
        <w:rPr>
          <w:bCs/>
        </w:rPr>
      </w:pPr>
    </w:p>
    <w:p w:rsidR="003D28C4" w:rsidRDefault="003D28C4" w:rsidP="003D28C4">
      <w:pPr>
        <w:ind w:firstLine="567"/>
        <w:jc w:val="right"/>
        <w:rPr>
          <w:color w:val="000000"/>
        </w:rPr>
      </w:pPr>
    </w:p>
    <w:p w:rsidR="00E5738B" w:rsidRPr="003D28C4" w:rsidRDefault="00E5738B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  <w:r w:rsidR="00E5738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-1605280</wp:posOffset>
            </wp:positionV>
            <wp:extent cx="5937504" cy="8205216"/>
            <wp:effectExtent l="0" t="0" r="0" b="0"/>
            <wp:wrapNone/>
            <wp:docPr id="2" name="Рисунок 2" descr="C:\Users\HOME\Desktop\Титулы ГД-18(2-6)\Гд-18-4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4-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385"/>
        <w:gridCol w:w="4151"/>
        <w:gridCol w:w="1936"/>
        <w:gridCol w:w="1209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Дата. </w:t>
            </w:r>
            <w:r w:rsidRPr="002E05DC">
              <w:rPr>
                <w:bCs/>
              </w:rPr>
              <w:br/>
              <w:t xml:space="preserve">№ протокола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846809" w:rsidRPr="00E40C7B" w:rsidRDefault="003F586F" w:rsidP="007E13C8">
      <w:pPr>
        <w:pStyle w:val="Style9"/>
        <w:widowControl/>
        <w:ind w:firstLine="709"/>
        <w:rPr>
          <w:rStyle w:val="FontStyle16"/>
          <w:b w:val="0"/>
          <w:bCs w:val="0"/>
          <w:sz w:val="24"/>
          <w:szCs w:val="24"/>
        </w:rPr>
      </w:pPr>
      <w:r w:rsidRPr="00E40C7B">
        <w:rPr>
          <w:rStyle w:val="FontStyle16"/>
          <w:sz w:val="24"/>
          <w:szCs w:val="24"/>
        </w:rPr>
        <w:lastRenderedPageBreak/>
        <w:t>1.</w:t>
      </w:r>
      <w:r w:rsidR="00D05E55" w:rsidRPr="00E40C7B">
        <w:rPr>
          <w:rStyle w:val="FontStyle16"/>
          <w:sz w:val="24"/>
          <w:szCs w:val="24"/>
        </w:rPr>
        <w:t>Цели освоении дисциплины</w:t>
      </w:r>
    </w:p>
    <w:p w:rsidR="007E13C8" w:rsidRDefault="007E13C8" w:rsidP="006937AA">
      <w:pPr>
        <w:pStyle w:val="a5"/>
        <w:ind w:firstLine="709"/>
        <w:jc w:val="both"/>
        <w:rPr>
          <w:bCs/>
          <w:sz w:val="24"/>
          <w:szCs w:val="24"/>
        </w:rPr>
      </w:pPr>
    </w:p>
    <w:p w:rsidR="00534D39" w:rsidRPr="00E40C7B" w:rsidRDefault="007E13C8" w:rsidP="006937AA">
      <w:pPr>
        <w:pStyle w:val="a5"/>
        <w:ind w:firstLine="709"/>
        <w:jc w:val="both"/>
        <w:rPr>
          <w:sz w:val="24"/>
          <w:szCs w:val="24"/>
        </w:rPr>
      </w:pPr>
      <w:r w:rsidRPr="007E13C8">
        <w:rPr>
          <w:bCs/>
          <w:sz w:val="24"/>
          <w:szCs w:val="24"/>
        </w:rPr>
        <w:t xml:space="preserve">Целями освоения дисциплины </w:t>
      </w:r>
      <w:r w:rsidR="00263100" w:rsidRPr="00E40C7B">
        <w:rPr>
          <w:bCs/>
          <w:sz w:val="24"/>
          <w:szCs w:val="24"/>
        </w:rPr>
        <w:t>является овладение студентами необходимым и достаточным уровнем общекультурных и профессиональных компетенций в соо</w:t>
      </w:r>
      <w:r w:rsidR="00E52987" w:rsidRPr="00E40C7B">
        <w:rPr>
          <w:bCs/>
          <w:sz w:val="24"/>
          <w:szCs w:val="24"/>
        </w:rPr>
        <w:t>тветствии с требованиями ФГОС В</w:t>
      </w:r>
      <w:r w:rsidR="00263100" w:rsidRPr="00E40C7B">
        <w:rPr>
          <w:bCs/>
          <w:sz w:val="24"/>
          <w:szCs w:val="24"/>
        </w:rPr>
        <w:t>О</w:t>
      </w:r>
      <w:r w:rsidR="00AB58A4" w:rsidRPr="00E40C7B">
        <w:rPr>
          <w:bCs/>
          <w:sz w:val="24"/>
          <w:szCs w:val="24"/>
        </w:rPr>
        <w:t xml:space="preserve"> специальности </w:t>
      </w:r>
      <w:r w:rsidR="00787C64" w:rsidRPr="00E40C7B">
        <w:rPr>
          <w:sz w:val="24"/>
          <w:szCs w:val="24"/>
        </w:rPr>
        <w:t>21.05.04 «</w:t>
      </w:r>
      <w:r w:rsidR="00263100" w:rsidRPr="00E40C7B">
        <w:rPr>
          <w:sz w:val="24"/>
          <w:szCs w:val="24"/>
        </w:rPr>
        <w:t>Горное дело».</w:t>
      </w:r>
    </w:p>
    <w:p w:rsidR="00EB7233" w:rsidRPr="00E40C7B" w:rsidRDefault="00D61B79" w:rsidP="00C1213E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Целью курса является приобретение навыков, умения и опыта в чтении и выполнении чертежей</w:t>
      </w:r>
      <w:r w:rsidR="000B559B" w:rsidRPr="00E40C7B">
        <w:rPr>
          <w:sz w:val="24"/>
          <w:szCs w:val="24"/>
        </w:rPr>
        <w:t xml:space="preserve"> как вручную, так и на компьютере</w:t>
      </w:r>
      <w:r w:rsidRPr="00E40C7B">
        <w:rPr>
          <w:sz w:val="24"/>
          <w:szCs w:val="24"/>
        </w:rPr>
        <w:t>, а также развитие пространственного воображения, необходимого для изучения специальных технических дисциплин</w:t>
      </w:r>
      <w:r w:rsidR="00263100" w:rsidRPr="00E40C7B">
        <w:rPr>
          <w:sz w:val="24"/>
          <w:szCs w:val="24"/>
        </w:rPr>
        <w:t>, для решения на чертежах инженерно-графических задач</w:t>
      </w:r>
      <w:r w:rsidRPr="00E40C7B">
        <w:rPr>
          <w:sz w:val="24"/>
          <w:szCs w:val="24"/>
        </w:rPr>
        <w:t xml:space="preserve"> и в дальнейшей </w:t>
      </w:r>
      <w:r w:rsidR="005262EB" w:rsidRPr="00E40C7B">
        <w:rPr>
          <w:sz w:val="24"/>
          <w:szCs w:val="24"/>
        </w:rPr>
        <w:t xml:space="preserve">профессиональной </w:t>
      </w:r>
      <w:r w:rsidRPr="00E40C7B">
        <w:rPr>
          <w:sz w:val="24"/>
          <w:szCs w:val="24"/>
        </w:rPr>
        <w:t xml:space="preserve"> деятельности. </w:t>
      </w:r>
    </w:p>
    <w:p w:rsidR="00534D39" w:rsidRPr="00E40C7B" w:rsidRDefault="00534D39" w:rsidP="006937AA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студенты приобретают умение и навыки работы в графическом редакторе,</w:t>
      </w:r>
      <w:r w:rsidR="00172290" w:rsidRPr="00E40C7B">
        <w:rPr>
          <w:sz w:val="24"/>
          <w:szCs w:val="24"/>
        </w:rPr>
        <w:t xml:space="preserve"> знакомятся </w:t>
      </w:r>
      <w:r w:rsidRPr="00E40C7B">
        <w:rPr>
          <w:sz w:val="24"/>
          <w:szCs w:val="24"/>
        </w:rPr>
        <w:t>с преиму</w:t>
      </w:r>
      <w:r w:rsidR="006C5AD7">
        <w:rPr>
          <w:sz w:val="24"/>
          <w:szCs w:val="24"/>
        </w:rPr>
        <w:t xml:space="preserve">ществами </w:t>
      </w:r>
      <w:r w:rsidRPr="00E40C7B">
        <w:rPr>
          <w:sz w:val="24"/>
          <w:szCs w:val="24"/>
        </w:rPr>
        <w:t>автоматизированного проектирования. Знания, приобретенные на занятиях в компьютерном классе при работе в  графической системе, являются  необходимыми для работы</w:t>
      </w:r>
      <w:r w:rsidR="00100CD8" w:rsidRPr="00E40C7B">
        <w:rPr>
          <w:sz w:val="24"/>
          <w:szCs w:val="24"/>
        </w:rPr>
        <w:t xml:space="preserve"> специалистов </w:t>
      </w:r>
      <w:r w:rsidRPr="00E40C7B">
        <w:rPr>
          <w:sz w:val="24"/>
          <w:szCs w:val="24"/>
        </w:rPr>
        <w:t xml:space="preserve"> в будущей </w:t>
      </w:r>
      <w:r w:rsidR="005262EB" w:rsidRPr="00E40C7B">
        <w:rPr>
          <w:sz w:val="24"/>
          <w:szCs w:val="24"/>
        </w:rPr>
        <w:t xml:space="preserve">профессиональной </w:t>
      </w:r>
      <w:r w:rsidRPr="00E40C7B">
        <w:rPr>
          <w:sz w:val="24"/>
          <w:szCs w:val="24"/>
        </w:rPr>
        <w:t>дея</w:t>
      </w:r>
      <w:r w:rsidR="007E13C8">
        <w:rPr>
          <w:sz w:val="24"/>
          <w:szCs w:val="24"/>
        </w:rPr>
        <w:t>тельности</w:t>
      </w:r>
      <w:r w:rsidR="00D069EF" w:rsidRPr="00E40C7B">
        <w:rPr>
          <w:sz w:val="24"/>
          <w:szCs w:val="24"/>
        </w:rPr>
        <w:t xml:space="preserve"> </w:t>
      </w:r>
      <w:r w:rsidRPr="00E40C7B">
        <w:rPr>
          <w:sz w:val="24"/>
          <w:szCs w:val="24"/>
        </w:rPr>
        <w:t>данного направления.</w:t>
      </w:r>
    </w:p>
    <w:p w:rsidR="00D61B79" w:rsidRPr="00E40C7B" w:rsidRDefault="00D61B79" w:rsidP="00534D39">
      <w:pPr>
        <w:pStyle w:val="a5"/>
        <w:ind w:firstLine="0"/>
        <w:jc w:val="both"/>
        <w:rPr>
          <w:sz w:val="24"/>
          <w:szCs w:val="24"/>
        </w:rPr>
      </w:pPr>
    </w:p>
    <w:p w:rsidR="007E13C8" w:rsidRPr="007E13C8" w:rsidRDefault="007E13C8" w:rsidP="007E13C8">
      <w:pPr>
        <w:keepNext/>
        <w:autoSpaceDE/>
        <w:autoSpaceDN/>
        <w:adjustRightInd/>
        <w:ind w:left="567"/>
        <w:outlineLvl w:val="0"/>
        <w:rPr>
          <w:b/>
          <w:iCs/>
        </w:rPr>
      </w:pPr>
      <w:r w:rsidRPr="007E13C8">
        <w:rPr>
          <w:b/>
          <w:iCs/>
        </w:rPr>
        <w:t xml:space="preserve">2 Место дисциплины в структуре образовательной программы подготовки </w:t>
      </w:r>
    </w:p>
    <w:p w:rsidR="007E13C8" w:rsidRPr="007E13C8" w:rsidRDefault="007E13C8" w:rsidP="007E13C8">
      <w:pPr>
        <w:keepNext/>
        <w:autoSpaceDE/>
        <w:autoSpaceDN/>
        <w:adjustRightInd/>
        <w:ind w:left="567"/>
        <w:outlineLvl w:val="0"/>
        <w:rPr>
          <w:b/>
          <w:iCs/>
        </w:rPr>
      </w:pPr>
      <w:r w:rsidRPr="007E13C8">
        <w:rPr>
          <w:b/>
          <w:iCs/>
        </w:rPr>
        <w:t>специалиста</w:t>
      </w:r>
    </w:p>
    <w:p w:rsidR="007E13C8" w:rsidRDefault="007E13C8" w:rsidP="000A544C">
      <w:pPr>
        <w:pStyle w:val="a5"/>
        <w:ind w:firstLine="709"/>
        <w:jc w:val="both"/>
        <w:rPr>
          <w:sz w:val="24"/>
          <w:szCs w:val="24"/>
        </w:rPr>
      </w:pPr>
    </w:p>
    <w:p w:rsidR="005124D4" w:rsidRPr="00E40C7B" w:rsidRDefault="005124D4" w:rsidP="000A544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Дисциплина «</w:t>
      </w:r>
      <w:r w:rsidR="00100CD8" w:rsidRPr="00E40C7B">
        <w:rPr>
          <w:sz w:val="24"/>
          <w:szCs w:val="24"/>
        </w:rPr>
        <w:t>Начертательная геометрия, и</w:t>
      </w:r>
      <w:r w:rsidRPr="00E40C7B">
        <w:rPr>
          <w:sz w:val="24"/>
          <w:szCs w:val="24"/>
        </w:rPr>
        <w:t>нженерная и компьютерная графика»</w:t>
      </w:r>
      <w:r w:rsidR="004F0A57" w:rsidRPr="00E40C7B">
        <w:rPr>
          <w:sz w:val="24"/>
          <w:szCs w:val="24"/>
        </w:rPr>
        <w:t xml:space="preserve"> </w:t>
      </w:r>
      <w:r w:rsidR="0044594D" w:rsidRPr="00E40C7B">
        <w:rPr>
          <w:sz w:val="24"/>
          <w:szCs w:val="24"/>
        </w:rPr>
        <w:t>(Б1.Б.15</w:t>
      </w:r>
      <w:r w:rsidR="00A05D9E" w:rsidRPr="00E40C7B">
        <w:rPr>
          <w:sz w:val="24"/>
          <w:szCs w:val="24"/>
        </w:rPr>
        <w:t xml:space="preserve">) </w:t>
      </w:r>
      <w:r w:rsidR="006A1337" w:rsidRPr="00E40C7B">
        <w:rPr>
          <w:sz w:val="24"/>
          <w:szCs w:val="24"/>
        </w:rPr>
        <w:t xml:space="preserve">входит в базовую часть блока 1 образовательной программы </w:t>
      </w:r>
      <w:r w:rsidR="00AB58A4" w:rsidRPr="00E40C7B">
        <w:rPr>
          <w:sz w:val="24"/>
          <w:szCs w:val="24"/>
        </w:rPr>
        <w:t xml:space="preserve">специальности </w:t>
      </w:r>
      <w:r w:rsidR="006A1337" w:rsidRPr="00E40C7B">
        <w:rPr>
          <w:rStyle w:val="FontStyle16"/>
          <w:sz w:val="24"/>
          <w:szCs w:val="24"/>
        </w:rPr>
        <w:t xml:space="preserve"> </w:t>
      </w:r>
      <w:r w:rsidR="006158A9" w:rsidRPr="00E40C7B">
        <w:rPr>
          <w:sz w:val="24"/>
          <w:szCs w:val="24"/>
        </w:rPr>
        <w:t>21.05.04 Горное дело.</w:t>
      </w:r>
    </w:p>
    <w:p w:rsidR="000A544C" w:rsidRPr="00E40C7B" w:rsidRDefault="000A544C" w:rsidP="000A544C">
      <w:pPr>
        <w:pStyle w:val="Style11"/>
        <w:widowControl/>
        <w:ind w:firstLine="709"/>
        <w:jc w:val="both"/>
        <w:rPr>
          <w:b/>
        </w:rPr>
      </w:pPr>
      <w:r w:rsidRPr="00E40C7B">
        <w:t xml:space="preserve">Для изучения дисциплины необходимы знания (умения, владения), сформированные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0A544C" w:rsidRPr="00E40C7B" w:rsidRDefault="000A544C" w:rsidP="000A544C">
      <w:pPr>
        <w:pStyle w:val="Style3"/>
        <w:widowControl/>
        <w:ind w:firstLine="709"/>
        <w:jc w:val="both"/>
      </w:pPr>
      <w:r w:rsidRPr="00E40C7B">
        <w:t xml:space="preserve">Для усвоения данной дисциплины студенту необходим объём знаний, предусмотренный курсами геометрии, черчения, информатики общеобразовательной школы: </w:t>
      </w:r>
    </w:p>
    <w:p w:rsidR="000A544C" w:rsidRPr="00E40C7B" w:rsidRDefault="000A544C" w:rsidP="000A544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 xml:space="preserve">знания об </w:t>
      </w:r>
      <w:r w:rsidR="00787C64" w:rsidRPr="00E40C7B">
        <w:rPr>
          <w:rStyle w:val="FontStyle16"/>
          <w:b w:val="0"/>
          <w:sz w:val="24"/>
          <w:szCs w:val="24"/>
        </w:rPr>
        <w:t>элементарных геометрических</w:t>
      </w:r>
      <w:r w:rsidRPr="00E40C7B">
        <w:rPr>
          <w:rStyle w:val="FontStyle16"/>
          <w:b w:val="0"/>
          <w:sz w:val="24"/>
          <w:szCs w:val="24"/>
        </w:rPr>
        <w:t xml:space="preserve">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парабола); </w:t>
      </w:r>
    </w:p>
    <w:p w:rsidR="000A544C" w:rsidRPr="00E40C7B" w:rsidRDefault="000A544C" w:rsidP="000A544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0A544C" w:rsidRPr="00E40C7B" w:rsidRDefault="000A544C" w:rsidP="000A544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0A544C" w:rsidRPr="00E40C7B" w:rsidRDefault="000A544C" w:rsidP="000A544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проекций;</w:t>
      </w:r>
    </w:p>
    <w:p w:rsidR="000A544C" w:rsidRPr="00E40C7B" w:rsidRDefault="000A544C" w:rsidP="000A544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595E38" w:rsidRPr="00E40C7B" w:rsidRDefault="00595E38" w:rsidP="000A544C">
      <w:pPr>
        <w:ind w:firstLine="709"/>
        <w:jc w:val="both"/>
      </w:pPr>
      <w:r w:rsidRPr="00E40C7B">
        <w:t xml:space="preserve">Специалист по направлению подготовки </w:t>
      </w:r>
      <w:r w:rsidR="006158A9" w:rsidRPr="00E40C7B">
        <w:t xml:space="preserve">21.05.04 </w:t>
      </w:r>
      <w:r w:rsidRPr="00E40C7B">
        <w:t xml:space="preserve"> Горное дело должен решать профессиональные задачи в соответствии с видами профессиональной деятельности:</w:t>
      </w:r>
    </w:p>
    <w:p w:rsidR="00595E38" w:rsidRPr="00E40C7B" w:rsidRDefault="00595E38" w:rsidP="000A544C">
      <w:pPr>
        <w:ind w:firstLine="709"/>
        <w:jc w:val="both"/>
      </w:pPr>
      <w:r w:rsidRPr="00E40C7B">
        <w:t xml:space="preserve">В области производственно-технологической деятельности:  </w:t>
      </w:r>
    </w:p>
    <w:p w:rsidR="00595E38" w:rsidRPr="00E40C7B" w:rsidRDefault="00BF437A" w:rsidP="000A544C">
      <w:pPr>
        <w:ind w:firstLine="709"/>
        <w:jc w:val="both"/>
      </w:pPr>
      <w:r w:rsidRPr="00E40C7B">
        <w:t>- о</w:t>
      </w:r>
      <w:r w:rsidR="00595E38" w:rsidRPr="00E40C7B">
        <w:t>беспечивать требования технической документации на производство работ, действующих норм, правил и стандартов, а  также определять пространственно-геометрическое положение объектов.</w:t>
      </w:r>
    </w:p>
    <w:p w:rsidR="00595E38" w:rsidRPr="00E40C7B" w:rsidRDefault="00595E38" w:rsidP="000A544C">
      <w:pPr>
        <w:ind w:firstLine="709"/>
        <w:jc w:val="both"/>
      </w:pPr>
      <w:r w:rsidRPr="00E40C7B">
        <w:t>В области проектной деятельности:</w:t>
      </w:r>
    </w:p>
    <w:p w:rsidR="00595E38" w:rsidRDefault="00BF437A" w:rsidP="000A544C">
      <w:pPr>
        <w:ind w:firstLine="709"/>
        <w:jc w:val="both"/>
        <w:rPr>
          <w:sz w:val="28"/>
          <w:szCs w:val="28"/>
        </w:rPr>
      </w:pPr>
      <w:r w:rsidRPr="00E40C7B">
        <w:t>- р</w:t>
      </w:r>
      <w:r w:rsidR="00595E38" w:rsidRPr="00E40C7B">
        <w:t>азрабатывать необходимую техническую документацию</w:t>
      </w:r>
      <w:r w:rsidR="00595E38">
        <w:rPr>
          <w:sz w:val="28"/>
          <w:szCs w:val="28"/>
        </w:rPr>
        <w:t xml:space="preserve"> в составе творческих коллективов и самостоятельно;</w:t>
      </w:r>
    </w:p>
    <w:p w:rsidR="00595E38" w:rsidRPr="00E40C7B" w:rsidRDefault="00595E38" w:rsidP="000A544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A732E9" w:rsidRPr="00E40C7B" w:rsidRDefault="00595E38" w:rsidP="000A544C">
      <w:pPr>
        <w:ind w:firstLine="709"/>
        <w:jc w:val="both"/>
      </w:pPr>
      <w:r w:rsidRPr="00E40C7B">
        <w:t>- осуществлять пр</w:t>
      </w:r>
      <w:r w:rsidR="00BF437A" w:rsidRPr="00E40C7B">
        <w:t>о</w:t>
      </w:r>
      <w:r w:rsidRPr="00E40C7B">
        <w:t xml:space="preserve">ектирование </w:t>
      </w:r>
      <w:r w:rsidR="00BF437A" w:rsidRPr="00E40C7B">
        <w:t>с использованием современных систем автоматизированного проектирования</w:t>
      </w:r>
      <w:r w:rsidR="00A732E9" w:rsidRPr="00E40C7B">
        <w:rPr>
          <w:rStyle w:val="FontStyle18"/>
          <w:b w:val="0"/>
          <w:sz w:val="24"/>
          <w:szCs w:val="24"/>
        </w:rPr>
        <w:t>.</w:t>
      </w:r>
    </w:p>
    <w:p w:rsidR="00A732E9" w:rsidRPr="00E40C7B" w:rsidRDefault="00A732E9" w:rsidP="000A544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</w:t>
      </w:r>
      <w:r w:rsidR="00100CD8" w:rsidRPr="00E40C7B">
        <w:rPr>
          <w:sz w:val="24"/>
          <w:szCs w:val="24"/>
        </w:rPr>
        <w:t>Начертательная геометрия, и</w:t>
      </w:r>
      <w:r w:rsidRPr="00E40C7B">
        <w:rPr>
          <w:sz w:val="24"/>
          <w:szCs w:val="24"/>
        </w:rPr>
        <w:t>нженерная и компьютерная графика», необходимы для решения этих задач, в том числе с  помощью графических редакторов.</w:t>
      </w:r>
    </w:p>
    <w:p w:rsidR="00AA7BE0" w:rsidRPr="007E13C8" w:rsidRDefault="00A732E9" w:rsidP="000A544C">
      <w:pPr>
        <w:widowControl/>
        <w:ind w:firstLine="709"/>
        <w:jc w:val="both"/>
      </w:pPr>
      <w:r w:rsidRPr="00E40C7B">
        <w:t>Изучение дисциплины «</w:t>
      </w:r>
      <w:r w:rsidR="00100CD8" w:rsidRPr="00E40C7B">
        <w:t>Начертательная геометрия, и</w:t>
      </w:r>
      <w:r w:rsidRPr="00E40C7B">
        <w:t>нженерная и компьютерная графика</w:t>
      </w:r>
      <w:r w:rsidR="00DB7AE0" w:rsidRPr="00E40C7B">
        <w:t>»</w:t>
      </w:r>
      <w:r w:rsidRPr="00E40C7B">
        <w:t xml:space="preserve"> является базой для последующих специальных дисциплин</w:t>
      </w:r>
      <w:r w:rsidR="00DB7AE0" w:rsidRPr="007E13C8">
        <w:t>:</w:t>
      </w:r>
      <w:r w:rsidRPr="007E13C8">
        <w:t xml:space="preserve"> </w:t>
      </w:r>
      <w:r w:rsidR="00DB7AE0" w:rsidRPr="007E13C8">
        <w:t>«</w:t>
      </w:r>
      <w:r w:rsidR="004549E3" w:rsidRPr="007E13C8">
        <w:t>Геометрия недр</w:t>
      </w:r>
      <w:r w:rsidR="00DB7AE0" w:rsidRPr="007E13C8">
        <w:t>»,</w:t>
      </w:r>
      <w:r w:rsidR="004549E3" w:rsidRPr="007E13C8">
        <w:t xml:space="preserve">  </w:t>
      </w:r>
      <w:r w:rsidR="00DB7AE0" w:rsidRPr="007E13C8">
        <w:lastRenderedPageBreak/>
        <w:t>«Геодезия и маркшейдерия</w:t>
      </w:r>
      <w:r w:rsidR="00D07C86" w:rsidRPr="007E13C8">
        <w:t>», «Горная геометрия», «Проектная деятельность», «Технология производства работ».</w:t>
      </w:r>
    </w:p>
    <w:p w:rsidR="00AA7BE0" w:rsidRPr="00E40C7B" w:rsidRDefault="00AA7BE0" w:rsidP="00AA7BE0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E13C8" w:rsidRDefault="007E13C8" w:rsidP="007C7245">
      <w:pPr>
        <w:pStyle w:val="a5"/>
        <w:ind w:firstLine="0"/>
        <w:jc w:val="both"/>
        <w:rPr>
          <w:sz w:val="24"/>
          <w:szCs w:val="24"/>
        </w:rPr>
      </w:pPr>
    </w:p>
    <w:p w:rsidR="007C7245" w:rsidRDefault="007C7245" w:rsidP="007E13C8">
      <w:pPr>
        <w:pStyle w:val="a5"/>
        <w:ind w:firstLine="567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В</w:t>
      </w:r>
      <w:r w:rsidR="007E13C8">
        <w:rPr>
          <w:sz w:val="24"/>
          <w:szCs w:val="24"/>
        </w:rPr>
        <w:t xml:space="preserve"> результате освоения дисциплины</w:t>
      </w:r>
      <w:r w:rsidRPr="00E40C7B">
        <w:rPr>
          <w:sz w:val="24"/>
          <w:szCs w:val="24"/>
        </w:rPr>
        <w:t xml:space="preserve"> «Начертательная геометрия, инженерная и компьютерная графика» обучающий должен обладать следующими компетенциями:</w:t>
      </w:r>
    </w:p>
    <w:p w:rsidR="00A611D9" w:rsidRPr="00E40C7B" w:rsidRDefault="00A611D9" w:rsidP="007E13C8">
      <w:pPr>
        <w:pStyle w:val="a5"/>
        <w:ind w:firstLine="567"/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7040"/>
      </w:tblGrid>
      <w:tr w:rsidR="00A611D9" w:rsidRPr="005F52DC" w:rsidTr="00B00FA6">
        <w:trPr>
          <w:trHeight w:hRule="exact" w:val="833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11D9" w:rsidRPr="005F52DC" w:rsidRDefault="00A611D9" w:rsidP="00B00FA6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Структурный</w:t>
            </w:r>
          </w:p>
          <w:p w:rsidR="00A611D9" w:rsidRPr="005F52DC" w:rsidRDefault="00A611D9" w:rsidP="00B00FA6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элемент</w:t>
            </w:r>
          </w:p>
          <w:p w:rsidR="00A611D9" w:rsidRPr="005F52DC" w:rsidRDefault="00A611D9" w:rsidP="00B00FA6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компетенции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11D9" w:rsidRPr="005F52DC" w:rsidRDefault="00A611D9" w:rsidP="00B00FA6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Планируемые</w:t>
            </w:r>
            <w:r w:rsidRPr="005F52D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F52DC">
              <w:rPr>
                <w:color w:val="000000"/>
                <w:lang w:val="en-US" w:eastAsia="en-US"/>
              </w:rPr>
              <w:t>результаты</w:t>
            </w:r>
            <w:r w:rsidRPr="005F52D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F52DC">
              <w:rPr>
                <w:color w:val="000000"/>
                <w:lang w:val="en-US" w:eastAsia="en-US"/>
              </w:rPr>
              <w:t>обучения</w:t>
            </w:r>
          </w:p>
        </w:tc>
      </w:tr>
      <w:tr w:rsidR="00A611D9" w:rsidRPr="005F52DC" w:rsidTr="00B00FA6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A611D9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b/>
                <w:lang w:eastAsia="en-US"/>
              </w:rPr>
            </w:pPr>
            <w:r w:rsidRPr="00A611D9">
              <w:rPr>
                <w:b/>
                <w:color w:val="000000"/>
                <w:lang w:eastAsia="en-US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A611D9" w:rsidRPr="005F52DC" w:rsidTr="00B00FA6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Знать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A611D9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Основные определения и понятия на</w:t>
            </w:r>
            <w:r>
              <w:rPr>
                <w:color w:val="000000"/>
                <w:lang w:eastAsia="en-US"/>
              </w:rPr>
              <w:t>чертательной геометрии и компью</w:t>
            </w:r>
            <w:r w:rsidRPr="005F52DC">
              <w:rPr>
                <w:color w:val="000000"/>
                <w:lang w:eastAsia="en-US"/>
              </w:rPr>
              <w:t xml:space="preserve">терной графики, а также способы </w:t>
            </w:r>
            <w:r>
              <w:rPr>
                <w:color w:val="000000"/>
                <w:lang w:eastAsia="en-US"/>
              </w:rPr>
              <w:t>построения изображений простран</w:t>
            </w:r>
            <w:r w:rsidRPr="005F52DC">
              <w:rPr>
                <w:color w:val="000000"/>
                <w:lang w:eastAsia="en-US"/>
              </w:rPr>
              <w:t>ственных форм на плоскости</w:t>
            </w:r>
          </w:p>
        </w:tc>
      </w:tr>
      <w:tr w:rsidR="00A611D9" w:rsidRPr="005F52DC" w:rsidTr="00B00FA6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Уметь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A611D9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Решать позиционные и метрические задачи любой степени сложности с использованием различных графических средств</w:t>
            </w:r>
          </w:p>
        </w:tc>
      </w:tr>
      <w:tr w:rsidR="00A611D9" w:rsidRPr="005F52DC" w:rsidTr="00B00FA6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Владеть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A611D9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Методами построения изображений пространственных форм на плоскости</w:t>
            </w:r>
            <w:r>
              <w:rPr>
                <w:color w:val="000000"/>
                <w:lang w:eastAsia="en-US"/>
              </w:rPr>
              <w:t xml:space="preserve">. </w:t>
            </w:r>
            <w:r w:rsidRPr="005F52DC">
              <w:rPr>
                <w:color w:val="000000"/>
                <w:lang w:eastAsia="en-US"/>
              </w:rPr>
              <w:t>Основными методами решения позиционных и метрических задач</w:t>
            </w:r>
          </w:p>
        </w:tc>
      </w:tr>
      <w:tr w:rsidR="00A611D9" w:rsidRPr="00A611D9" w:rsidTr="00B00FA6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A611D9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b/>
                <w:lang w:eastAsia="en-US"/>
              </w:rPr>
            </w:pPr>
            <w:r w:rsidRPr="00A611D9">
              <w:rPr>
                <w:b/>
                <w:color w:val="000000"/>
                <w:lang w:eastAsia="en-US"/>
              </w:rPr>
              <w:t>ОК-1 способностью к абстрактному мышлению, анализу, синтезу</w:t>
            </w:r>
          </w:p>
        </w:tc>
      </w:tr>
      <w:tr w:rsidR="00A611D9" w:rsidRPr="005F52DC" w:rsidTr="00B00FA6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A611D9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lang w:eastAsia="en-US"/>
              </w:rPr>
            </w:pPr>
            <w:r w:rsidRPr="00A611D9"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A611D9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Требования ЕСКД, предъявляемые к</w:t>
            </w:r>
            <w:r>
              <w:rPr>
                <w:color w:val="000000"/>
                <w:lang w:eastAsia="en-US"/>
              </w:rPr>
              <w:t xml:space="preserve"> чертежам и подготовки конструк</w:t>
            </w:r>
            <w:r w:rsidRPr="005F52DC">
              <w:rPr>
                <w:color w:val="000000"/>
                <w:lang w:eastAsia="en-US"/>
              </w:rPr>
              <w:t>торской документации</w:t>
            </w:r>
          </w:p>
        </w:tc>
      </w:tr>
      <w:tr w:rsidR="00A611D9" w:rsidRPr="005F52DC" w:rsidTr="00B00FA6">
        <w:trPr>
          <w:trHeight w:hRule="exact" w:val="61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Уметь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A611D9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Создавать конструкторскую документацию в соответствии с требо</w:t>
            </w:r>
            <w:r>
              <w:rPr>
                <w:color w:val="000000"/>
                <w:lang w:eastAsia="en-US"/>
              </w:rPr>
              <w:t>вания</w:t>
            </w:r>
            <w:r w:rsidRPr="005F52DC">
              <w:rPr>
                <w:color w:val="000000"/>
                <w:lang w:eastAsia="en-US"/>
              </w:rPr>
              <w:t>ми стандартов средствами САПР</w:t>
            </w:r>
          </w:p>
        </w:tc>
      </w:tr>
      <w:tr w:rsidR="00A611D9" w:rsidRPr="005F52DC" w:rsidTr="00B00FA6">
        <w:trPr>
          <w:trHeight w:hRule="exact" w:val="8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B00FA6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5F52DC">
              <w:rPr>
                <w:color w:val="000000"/>
                <w:lang w:val="en-US" w:eastAsia="en-US"/>
              </w:rPr>
              <w:t>Владеть</w:t>
            </w:r>
          </w:p>
        </w:tc>
        <w:tc>
          <w:tcPr>
            <w:tcW w:w="7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11D9" w:rsidRPr="005F52DC" w:rsidRDefault="00A611D9" w:rsidP="00A611D9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5F52DC">
              <w:rPr>
                <w:color w:val="000000"/>
                <w:lang w:eastAsia="en-US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</w:tbl>
    <w:p w:rsidR="007C7245" w:rsidRDefault="007C7245" w:rsidP="007C724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611D9" w:rsidRDefault="00A611D9" w:rsidP="007C724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96309" w:rsidRDefault="00F96309" w:rsidP="007C7245">
      <w:pPr>
        <w:tabs>
          <w:tab w:val="left" w:pos="851"/>
        </w:tabs>
        <w:rPr>
          <w:sz w:val="28"/>
          <w:szCs w:val="28"/>
        </w:rPr>
      </w:pPr>
    </w:p>
    <w:p w:rsidR="00F96309" w:rsidRDefault="00F96309" w:rsidP="007C7245">
      <w:pPr>
        <w:tabs>
          <w:tab w:val="left" w:pos="851"/>
        </w:tabs>
        <w:rPr>
          <w:sz w:val="28"/>
          <w:szCs w:val="28"/>
        </w:rPr>
      </w:pPr>
    </w:p>
    <w:p w:rsidR="00266A18" w:rsidRDefault="00266A18" w:rsidP="00266A18">
      <w:pPr>
        <w:pStyle w:val="Style4"/>
        <w:widowControl/>
        <w:rPr>
          <w:rStyle w:val="FontStyle18"/>
          <w:sz w:val="28"/>
          <w:szCs w:val="28"/>
        </w:rPr>
        <w:sectPr w:rsidR="00266A18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6A18" w:rsidRPr="00A611D9" w:rsidRDefault="00266A18" w:rsidP="00266A18">
      <w:pPr>
        <w:pStyle w:val="1"/>
        <w:rPr>
          <w:rStyle w:val="FontStyle18"/>
          <w:b/>
          <w:i/>
          <w:sz w:val="24"/>
          <w:szCs w:val="24"/>
        </w:rPr>
      </w:pPr>
      <w:r w:rsidRPr="00A611D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611D9" w:rsidRDefault="00A611D9" w:rsidP="00A611D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A611D9" w:rsidRPr="00A611D9" w:rsidRDefault="00A611D9" w:rsidP="00A611D9">
      <w:pPr>
        <w:tabs>
          <w:tab w:val="left" w:pos="851"/>
        </w:tabs>
        <w:ind w:firstLine="567"/>
        <w:jc w:val="both"/>
        <w:rPr>
          <w:bCs/>
        </w:rPr>
      </w:pPr>
      <w:r w:rsidRPr="00A611D9">
        <w:rPr>
          <w:bCs/>
        </w:rPr>
        <w:t>–</w:t>
      </w:r>
      <w:r w:rsidRPr="00A611D9">
        <w:rPr>
          <w:bCs/>
        </w:rPr>
        <w:tab/>
        <w:t xml:space="preserve">контактная работа – </w:t>
      </w:r>
      <w:r>
        <w:rPr>
          <w:bCs/>
        </w:rPr>
        <w:t>93,3</w:t>
      </w:r>
      <w:r w:rsidRPr="00A611D9">
        <w:rPr>
          <w:bCs/>
        </w:rPr>
        <w:t xml:space="preserve"> акад. часа:</w:t>
      </w:r>
    </w:p>
    <w:p w:rsidR="00A611D9" w:rsidRPr="00A611D9" w:rsidRDefault="00A611D9" w:rsidP="00A611D9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A611D9">
        <w:rPr>
          <w:bCs/>
        </w:rPr>
        <w:tab/>
        <w:t>–</w:t>
      </w:r>
      <w:r w:rsidRPr="00A611D9">
        <w:rPr>
          <w:bCs/>
        </w:rPr>
        <w:tab/>
        <w:t xml:space="preserve">аудиторная – </w:t>
      </w:r>
      <w:r>
        <w:rPr>
          <w:bCs/>
        </w:rPr>
        <w:t>90</w:t>
      </w:r>
      <w:r w:rsidRPr="00A611D9">
        <w:rPr>
          <w:bCs/>
        </w:rPr>
        <w:t xml:space="preserve"> акад. час</w:t>
      </w:r>
      <w:r w:rsidR="00B00FA6">
        <w:rPr>
          <w:bCs/>
        </w:rPr>
        <w:t>ов</w:t>
      </w:r>
      <w:r w:rsidRPr="00A611D9">
        <w:rPr>
          <w:bCs/>
        </w:rPr>
        <w:t>;</w:t>
      </w:r>
    </w:p>
    <w:p w:rsidR="00A611D9" w:rsidRPr="00A611D9" w:rsidRDefault="00A611D9" w:rsidP="00A611D9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A611D9">
        <w:rPr>
          <w:bCs/>
        </w:rPr>
        <w:tab/>
        <w:t>–</w:t>
      </w:r>
      <w:r w:rsidRPr="00A611D9">
        <w:rPr>
          <w:bCs/>
        </w:rPr>
        <w:tab/>
        <w:t xml:space="preserve">внеаудиторная – </w:t>
      </w:r>
      <w:r w:rsidR="00B00FA6">
        <w:rPr>
          <w:bCs/>
        </w:rPr>
        <w:t>3,3</w:t>
      </w:r>
      <w:r w:rsidRPr="00A611D9">
        <w:rPr>
          <w:bCs/>
        </w:rPr>
        <w:t xml:space="preserve"> акад. час</w:t>
      </w:r>
      <w:r w:rsidR="00B00FA6">
        <w:rPr>
          <w:bCs/>
        </w:rPr>
        <w:t>а</w:t>
      </w:r>
      <w:r w:rsidRPr="00A611D9">
        <w:rPr>
          <w:bCs/>
        </w:rPr>
        <w:t>;</w:t>
      </w:r>
    </w:p>
    <w:p w:rsidR="00A611D9" w:rsidRPr="00A611D9" w:rsidRDefault="00A611D9" w:rsidP="00A611D9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A611D9">
        <w:rPr>
          <w:bCs/>
        </w:rPr>
        <w:t>–</w:t>
      </w:r>
      <w:r w:rsidRPr="00A611D9">
        <w:rPr>
          <w:bCs/>
        </w:rPr>
        <w:tab/>
        <w:t xml:space="preserve">самостоятельная работа – </w:t>
      </w:r>
      <w:r w:rsidR="00B00FA6">
        <w:rPr>
          <w:bCs/>
        </w:rPr>
        <w:t>87</w:t>
      </w:r>
      <w:r w:rsidRPr="00A611D9">
        <w:rPr>
          <w:bCs/>
        </w:rPr>
        <w:t xml:space="preserve"> акад. часов;</w:t>
      </w:r>
    </w:p>
    <w:p w:rsidR="00A611D9" w:rsidRPr="00A611D9" w:rsidRDefault="00A611D9" w:rsidP="00A611D9">
      <w:pPr>
        <w:tabs>
          <w:tab w:val="left" w:pos="851"/>
        </w:tabs>
        <w:ind w:firstLine="567"/>
        <w:jc w:val="both"/>
        <w:rPr>
          <w:bCs/>
        </w:rPr>
      </w:pPr>
      <w:r w:rsidRPr="00A611D9">
        <w:rPr>
          <w:bCs/>
        </w:rPr>
        <w:t>–</w:t>
      </w:r>
      <w:r w:rsidRPr="00A611D9">
        <w:rPr>
          <w:bCs/>
        </w:rPr>
        <w:tab/>
        <w:t>подготовка к экзамену – 35,7 акад. часа.</w:t>
      </w:r>
    </w:p>
    <w:tbl>
      <w:tblPr>
        <w:tblW w:w="50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6"/>
        <w:gridCol w:w="561"/>
        <w:gridCol w:w="564"/>
        <w:gridCol w:w="564"/>
        <w:gridCol w:w="846"/>
        <w:gridCol w:w="706"/>
        <w:gridCol w:w="3384"/>
        <w:gridCol w:w="3131"/>
        <w:gridCol w:w="1098"/>
      </w:tblGrid>
      <w:tr w:rsidR="00336475" w:rsidRPr="009A044F" w:rsidTr="00762B62">
        <w:trPr>
          <w:cantSplit/>
          <w:trHeight w:val="1156"/>
          <w:tblHeader/>
        </w:trPr>
        <w:tc>
          <w:tcPr>
            <w:tcW w:w="1343" w:type="pct"/>
            <w:vMerge w:val="restart"/>
            <w:vAlign w:val="center"/>
          </w:tcPr>
          <w:p w:rsidR="009A044F" w:rsidRPr="009A044F" w:rsidRDefault="009A044F" w:rsidP="009A044F">
            <w:pPr>
              <w:widowControl/>
              <w:jc w:val="center"/>
              <w:rPr>
                <w:rFonts w:cs="Georgia"/>
              </w:rPr>
            </w:pPr>
            <w:r w:rsidRPr="009A044F">
              <w:rPr>
                <w:rFonts w:cs="Georgia"/>
              </w:rPr>
              <w:t>Раздел/ тема</w:t>
            </w:r>
          </w:p>
          <w:p w:rsidR="009A044F" w:rsidRPr="009A044F" w:rsidRDefault="009A044F" w:rsidP="009A044F">
            <w:pPr>
              <w:widowControl/>
              <w:jc w:val="center"/>
              <w:rPr>
                <w:rFonts w:cs="Georgia"/>
              </w:rPr>
            </w:pPr>
            <w:r w:rsidRPr="009A044F">
              <w:rPr>
                <w:rFonts w:cs="Georgia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9A044F" w:rsidRPr="009A044F" w:rsidRDefault="009A044F" w:rsidP="009A044F">
            <w:pPr>
              <w:widowControl/>
              <w:ind w:left="113" w:right="113"/>
              <w:jc w:val="center"/>
              <w:rPr>
                <w:iCs/>
              </w:rPr>
            </w:pPr>
            <w:r w:rsidRPr="009A044F">
              <w:rPr>
                <w:iCs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9A044F" w:rsidRPr="009A044F" w:rsidRDefault="009A044F" w:rsidP="009A044F">
            <w:pPr>
              <w:jc w:val="center"/>
              <w:rPr>
                <w:rFonts w:cs="Georgia"/>
              </w:rPr>
            </w:pPr>
            <w:r w:rsidRPr="009A044F">
              <w:rPr>
                <w:rFonts w:cs="Georgia"/>
              </w:rPr>
              <w:t xml:space="preserve">Аудиторная </w:t>
            </w:r>
            <w:r w:rsidRPr="009A044F">
              <w:rPr>
                <w:rFonts w:cs="Georgia"/>
              </w:rPr>
              <w:br/>
              <w:t xml:space="preserve">контактная работа </w:t>
            </w:r>
            <w:r w:rsidRPr="009A044F">
              <w:rPr>
                <w:rFonts w:cs="Georgia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9A044F" w:rsidRPr="009A044F" w:rsidRDefault="009A044F" w:rsidP="009A044F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9A044F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1140" w:type="pct"/>
            <w:vMerge w:val="restart"/>
            <w:vAlign w:val="center"/>
          </w:tcPr>
          <w:p w:rsidR="009A044F" w:rsidRPr="009A044F" w:rsidRDefault="009A044F" w:rsidP="009A044F">
            <w:pPr>
              <w:widowControl/>
              <w:ind w:left="-40"/>
              <w:jc w:val="center"/>
              <w:rPr>
                <w:rFonts w:cs="Georgia"/>
              </w:rPr>
            </w:pPr>
            <w:r w:rsidRPr="009A044F">
              <w:rPr>
                <w:rFonts w:cs="Georgia"/>
              </w:rPr>
              <w:t xml:space="preserve">Вид самостоятельной </w:t>
            </w:r>
            <w:r w:rsidRPr="009A044F">
              <w:rPr>
                <w:rFonts w:cs="Georgia"/>
              </w:rPr>
              <w:br/>
              <w:t>работы</w:t>
            </w:r>
          </w:p>
        </w:tc>
        <w:tc>
          <w:tcPr>
            <w:tcW w:w="1055" w:type="pct"/>
            <w:vMerge w:val="restart"/>
            <w:vAlign w:val="center"/>
          </w:tcPr>
          <w:p w:rsidR="009A044F" w:rsidRPr="009A044F" w:rsidRDefault="009A044F" w:rsidP="009A044F">
            <w:pPr>
              <w:widowControl/>
              <w:ind w:left="-40"/>
              <w:jc w:val="center"/>
              <w:rPr>
                <w:rFonts w:cs="Georgia"/>
              </w:rPr>
            </w:pPr>
            <w:r w:rsidRPr="009A044F">
              <w:rPr>
                <w:rFonts w:cs="Georgia"/>
              </w:rPr>
              <w:t xml:space="preserve">Форма текущего контроля успеваемости и </w:t>
            </w:r>
            <w:r w:rsidRPr="009A044F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9A044F" w:rsidRPr="009A044F" w:rsidRDefault="009A044F" w:rsidP="009A044F">
            <w:pPr>
              <w:widowControl/>
              <w:ind w:left="-40" w:right="113"/>
              <w:jc w:val="center"/>
            </w:pPr>
            <w:r w:rsidRPr="009A044F">
              <w:rPr>
                <w:rFonts w:cs="Georgia"/>
              </w:rPr>
              <w:t xml:space="preserve">Код и структурный </w:t>
            </w:r>
            <w:r w:rsidRPr="009A044F">
              <w:rPr>
                <w:rFonts w:cs="Georgia"/>
              </w:rPr>
              <w:br/>
              <w:t xml:space="preserve">элемент </w:t>
            </w:r>
            <w:r w:rsidRPr="009A044F">
              <w:rPr>
                <w:rFonts w:cs="Georgia"/>
              </w:rPr>
              <w:br/>
              <w:t>компетенции</w:t>
            </w:r>
          </w:p>
        </w:tc>
      </w:tr>
      <w:tr w:rsidR="00762B62" w:rsidRPr="009A044F" w:rsidTr="00762B62">
        <w:trPr>
          <w:cantSplit/>
          <w:trHeight w:val="1599"/>
          <w:tblHeader/>
        </w:trPr>
        <w:tc>
          <w:tcPr>
            <w:tcW w:w="1343" w:type="pct"/>
            <w:vMerge/>
          </w:tcPr>
          <w:p w:rsidR="009A044F" w:rsidRPr="009A044F" w:rsidRDefault="009A044F" w:rsidP="009A044F">
            <w:pPr>
              <w:widowControl/>
              <w:ind w:firstLine="567"/>
              <w:jc w:val="center"/>
            </w:pPr>
          </w:p>
        </w:tc>
        <w:tc>
          <w:tcPr>
            <w:tcW w:w="189" w:type="pct"/>
            <w:vMerge/>
          </w:tcPr>
          <w:p w:rsidR="009A044F" w:rsidRPr="009A044F" w:rsidRDefault="009A044F" w:rsidP="009A044F">
            <w:pPr>
              <w:widowControl/>
              <w:ind w:firstLine="567"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9A044F" w:rsidRPr="009A044F" w:rsidRDefault="009A044F" w:rsidP="009A044F">
            <w:pPr>
              <w:widowControl/>
              <w:jc w:val="center"/>
            </w:pPr>
            <w:r w:rsidRPr="009A044F">
              <w:t>лекции</w:t>
            </w:r>
          </w:p>
        </w:tc>
        <w:tc>
          <w:tcPr>
            <w:tcW w:w="190" w:type="pct"/>
            <w:textDirection w:val="btLr"/>
            <w:vAlign w:val="center"/>
          </w:tcPr>
          <w:p w:rsidR="009A044F" w:rsidRPr="009A044F" w:rsidRDefault="009A044F" w:rsidP="009A044F">
            <w:pPr>
              <w:widowControl/>
              <w:jc w:val="center"/>
            </w:pPr>
            <w:r w:rsidRPr="009A044F">
              <w:t>лаборат.</w:t>
            </w:r>
          </w:p>
          <w:p w:rsidR="009A044F" w:rsidRPr="009A044F" w:rsidRDefault="009A044F" w:rsidP="009A044F">
            <w:pPr>
              <w:widowControl/>
              <w:jc w:val="center"/>
            </w:pPr>
            <w:r w:rsidRPr="009A044F">
              <w:t>занятия</w:t>
            </w:r>
          </w:p>
        </w:tc>
        <w:tc>
          <w:tcPr>
            <w:tcW w:w="285" w:type="pct"/>
            <w:textDirection w:val="btLr"/>
            <w:vAlign w:val="center"/>
          </w:tcPr>
          <w:p w:rsidR="009A044F" w:rsidRPr="009A044F" w:rsidRDefault="009A044F" w:rsidP="009A044F">
            <w:pPr>
              <w:widowControl/>
              <w:jc w:val="center"/>
            </w:pPr>
            <w:r w:rsidRPr="009A044F">
              <w:t>практич.</w:t>
            </w:r>
          </w:p>
          <w:p w:rsidR="009A044F" w:rsidRPr="009A044F" w:rsidRDefault="009A044F" w:rsidP="009A044F">
            <w:pPr>
              <w:widowControl/>
              <w:jc w:val="center"/>
            </w:pPr>
            <w:r w:rsidRPr="009A044F">
              <w:t>занятия</w:t>
            </w:r>
          </w:p>
        </w:tc>
        <w:tc>
          <w:tcPr>
            <w:tcW w:w="238" w:type="pct"/>
            <w:vMerge/>
            <w:textDirection w:val="btLr"/>
          </w:tcPr>
          <w:p w:rsidR="009A044F" w:rsidRPr="009A044F" w:rsidRDefault="009A044F" w:rsidP="009A044F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1140" w:type="pct"/>
            <w:vMerge/>
            <w:textDirection w:val="btLr"/>
          </w:tcPr>
          <w:p w:rsidR="009A044F" w:rsidRPr="009A044F" w:rsidRDefault="009A044F" w:rsidP="009A044F">
            <w:pPr>
              <w:widowControl/>
              <w:ind w:firstLine="567"/>
              <w:jc w:val="center"/>
              <w:rPr>
                <w:highlight w:val="yellow"/>
              </w:rPr>
            </w:pPr>
          </w:p>
        </w:tc>
        <w:tc>
          <w:tcPr>
            <w:tcW w:w="1055" w:type="pct"/>
            <w:vMerge/>
            <w:textDirection w:val="btLr"/>
            <w:vAlign w:val="center"/>
          </w:tcPr>
          <w:p w:rsidR="009A044F" w:rsidRPr="009A044F" w:rsidRDefault="009A044F" w:rsidP="009A044F">
            <w:pPr>
              <w:widowControl/>
              <w:ind w:firstLine="567"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9A044F" w:rsidRPr="009A044F" w:rsidRDefault="009A044F" w:rsidP="009A044F">
            <w:pPr>
              <w:widowControl/>
              <w:ind w:firstLine="567"/>
              <w:jc w:val="center"/>
            </w:pPr>
          </w:p>
        </w:tc>
      </w:tr>
      <w:tr w:rsidR="00762B62" w:rsidRPr="009A044F" w:rsidTr="00762B62">
        <w:trPr>
          <w:trHeight w:val="422"/>
        </w:trPr>
        <w:tc>
          <w:tcPr>
            <w:tcW w:w="1343" w:type="pct"/>
          </w:tcPr>
          <w:p w:rsidR="009A044F" w:rsidRPr="00B00FA6" w:rsidRDefault="009A044F" w:rsidP="009A044F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B00FA6">
              <w:rPr>
                <w:rFonts w:ascii="Times New Roman" w:hAnsi="Times New Roman"/>
                <w:b/>
                <w:sz w:val="24"/>
                <w:szCs w:val="24"/>
              </w:rPr>
              <w:t xml:space="preserve"> 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Виды проецирования. </w:t>
            </w:r>
            <w:r w:rsidRPr="00B00FA6">
              <w:rPr>
                <w:rFonts w:ascii="Times New Roman" w:hAnsi="Times New Roman"/>
                <w:b/>
                <w:sz w:val="24"/>
                <w:szCs w:val="24"/>
              </w:rPr>
              <w:t>Комплексный чертеж Монжа. Пря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мая и</w:t>
            </w:r>
            <w:r w:rsidRPr="00B00FA6">
              <w:rPr>
                <w:rFonts w:ascii="Times New Roman" w:hAnsi="Times New Roman"/>
                <w:b/>
                <w:sz w:val="24"/>
                <w:szCs w:val="24"/>
              </w:rPr>
              <w:t xml:space="preserve"> плоскость. Проекционное черчение. Поверхности вращения и многогранники. Методы преобразования чертежа.</w:t>
            </w:r>
          </w:p>
          <w:p w:rsidR="009A044F" w:rsidRPr="009A044F" w:rsidRDefault="009A044F" w:rsidP="009A044F">
            <w:pPr>
              <w:jc w:val="both"/>
              <w:rPr>
                <w:b/>
              </w:rPr>
            </w:pPr>
          </w:p>
        </w:tc>
        <w:tc>
          <w:tcPr>
            <w:tcW w:w="189" w:type="pct"/>
          </w:tcPr>
          <w:p w:rsidR="009A044F" w:rsidRPr="00B00FA6" w:rsidRDefault="009A044F" w:rsidP="00BD4CA0">
            <w:pPr>
              <w:jc w:val="center"/>
              <w:rPr>
                <w:b/>
              </w:rPr>
            </w:pPr>
            <w:r w:rsidRPr="00B00FA6">
              <w:rPr>
                <w:b/>
              </w:rPr>
              <w:t>1</w:t>
            </w:r>
          </w:p>
        </w:tc>
        <w:tc>
          <w:tcPr>
            <w:tcW w:w="190" w:type="pct"/>
          </w:tcPr>
          <w:p w:rsidR="009A044F" w:rsidRPr="00B00FA6" w:rsidRDefault="009A044F" w:rsidP="00BD4CA0">
            <w:pPr>
              <w:jc w:val="center"/>
              <w:rPr>
                <w:b/>
              </w:rPr>
            </w:pPr>
            <w:r w:rsidRPr="00B00FA6">
              <w:rPr>
                <w:b/>
              </w:rPr>
              <w:t>18</w:t>
            </w:r>
          </w:p>
        </w:tc>
        <w:tc>
          <w:tcPr>
            <w:tcW w:w="190" w:type="pct"/>
          </w:tcPr>
          <w:p w:rsidR="009A044F" w:rsidRPr="00B00FA6" w:rsidRDefault="009A044F" w:rsidP="00BD4CA0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A044F" w:rsidRPr="00B00FA6" w:rsidRDefault="009A044F" w:rsidP="00BD4CA0">
            <w:pPr>
              <w:jc w:val="center"/>
              <w:rPr>
                <w:b/>
              </w:rPr>
            </w:pPr>
            <w:r w:rsidRPr="00B00FA6">
              <w:rPr>
                <w:b/>
              </w:rPr>
              <w:t>18</w:t>
            </w:r>
          </w:p>
        </w:tc>
        <w:tc>
          <w:tcPr>
            <w:tcW w:w="238" w:type="pct"/>
          </w:tcPr>
          <w:p w:rsidR="009A044F" w:rsidRPr="00B00FA6" w:rsidRDefault="009A044F" w:rsidP="00BD4CA0">
            <w:pPr>
              <w:jc w:val="center"/>
              <w:rPr>
                <w:b/>
              </w:rPr>
            </w:pPr>
            <w:r w:rsidRPr="00B00FA6">
              <w:rPr>
                <w:b/>
              </w:rPr>
              <w:t>33,1</w:t>
            </w:r>
          </w:p>
        </w:tc>
        <w:tc>
          <w:tcPr>
            <w:tcW w:w="1140" w:type="pct"/>
          </w:tcPr>
          <w:p w:rsidR="009A044F" w:rsidRPr="00B00FA6" w:rsidRDefault="009A044F" w:rsidP="00BD4CA0">
            <w:pPr>
              <w:pStyle w:val="Style14"/>
              <w:widowControl/>
            </w:pPr>
            <w:r w:rsidRPr="00B00FA6"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B00FA6" w:rsidRDefault="009A044F" w:rsidP="00BD4CA0">
            <w:pPr>
              <w:pStyle w:val="Style14"/>
              <w:widowControl/>
              <w:jc w:val="both"/>
            </w:pPr>
            <w:r w:rsidRPr="00B00FA6">
              <w:t>Еженедельная проверка индивидуальных графических заданий, задач  в рабочей тетради.</w:t>
            </w:r>
          </w:p>
          <w:p w:rsidR="009A044F" w:rsidRPr="00B00FA6" w:rsidRDefault="009A044F" w:rsidP="00BD4CA0">
            <w:pPr>
              <w:pStyle w:val="Style14"/>
              <w:widowControl/>
              <w:jc w:val="both"/>
            </w:pPr>
            <w:r w:rsidRPr="00B00FA6">
              <w:t xml:space="preserve"> Контрольные работы (варианты индивидуальные) по итогам самостоятельной работы и практических занятий по каждой теме дисциплины. </w:t>
            </w:r>
          </w:p>
          <w:p w:rsidR="009A044F" w:rsidRPr="00B00FA6" w:rsidRDefault="009A044F" w:rsidP="00BD4CA0">
            <w:pPr>
              <w:pStyle w:val="Style14"/>
              <w:widowControl/>
              <w:jc w:val="both"/>
            </w:pPr>
            <w:r w:rsidRPr="00B00FA6">
              <w:t>Экзамен в 1 семестре, дифференцированный зачет во 2 семестре.</w:t>
            </w:r>
          </w:p>
        </w:tc>
        <w:tc>
          <w:tcPr>
            <w:tcW w:w="370" w:type="pct"/>
          </w:tcPr>
          <w:p w:rsidR="009A044F" w:rsidRPr="00B00FA6" w:rsidRDefault="009A044F" w:rsidP="00BD4CA0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 xml:space="preserve">ПК – 7; </w:t>
            </w:r>
          </w:p>
          <w:p w:rsidR="009A044F" w:rsidRPr="00B00FA6" w:rsidRDefault="009A044F" w:rsidP="00BD4CA0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>ОК-1</w:t>
            </w:r>
          </w:p>
        </w:tc>
      </w:tr>
      <w:tr w:rsidR="00762B62" w:rsidRPr="00336475" w:rsidTr="00762B62">
        <w:trPr>
          <w:trHeight w:val="422"/>
        </w:trPr>
        <w:tc>
          <w:tcPr>
            <w:tcW w:w="1343" w:type="pct"/>
          </w:tcPr>
          <w:p w:rsidR="009A044F" w:rsidRPr="00336475" w:rsidRDefault="009A044F" w:rsidP="00E676C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36475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336475" w:rsidRPr="00336475">
              <w:rPr>
                <w:rFonts w:ascii="Times New Roman" w:hAnsi="Times New Roman"/>
                <w:sz w:val="24"/>
                <w:szCs w:val="24"/>
              </w:rPr>
              <w:t xml:space="preserve"> 1.1.</w:t>
            </w:r>
            <w:r w:rsidRPr="00336475">
              <w:rPr>
                <w:rFonts w:ascii="Times New Roman" w:hAnsi="Times New Roman"/>
                <w:sz w:val="24"/>
                <w:szCs w:val="24"/>
              </w:rPr>
              <w:t xml:space="preserve"> Виды проецирования. Центральное и параллельное проецирование. Методы построения чертежей </w:t>
            </w:r>
            <w:r w:rsidRPr="003364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трехмерных объектов. Комплексный чертеж Монжа, его закономерности. Абсолютные и относительные координаты точки. </w:t>
            </w:r>
          </w:p>
          <w:p w:rsidR="009A044F" w:rsidRPr="00336475" w:rsidRDefault="009A044F" w:rsidP="00E676C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36475">
              <w:rPr>
                <w:rFonts w:ascii="Times New Roman" w:hAnsi="Times New Roman"/>
                <w:sz w:val="24"/>
                <w:szCs w:val="24"/>
              </w:rPr>
              <w:t>Стандарты ЕСКД ГОСТ.  2.301-2.307.</w:t>
            </w:r>
          </w:p>
          <w:p w:rsidR="009A044F" w:rsidRPr="00336475" w:rsidRDefault="009A044F" w:rsidP="00E676C4">
            <w:pPr>
              <w:pStyle w:val="Style14"/>
              <w:widowControl/>
            </w:pPr>
            <w:r w:rsidRPr="00336475">
              <w:t>Выдача графического задания №1. «Эскиз модели». Построение комплексного чертежа модели с натуры. Выполнение разрезов, простановка размеров. Миллиметровка  формата А3.</w:t>
            </w:r>
          </w:p>
        </w:tc>
        <w:tc>
          <w:tcPr>
            <w:tcW w:w="189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190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238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0" w:type="pct"/>
          </w:tcPr>
          <w:p w:rsidR="009A044F" w:rsidRPr="00336475" w:rsidRDefault="009A044F" w:rsidP="00266A1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336475">
              <w:t xml:space="preserve">Подготовка к практическим занятиям, выполнение практических работ, самостоятельное </w:t>
            </w:r>
            <w:r w:rsidRPr="00336475">
              <w:lastRenderedPageBreak/>
              <w:t>изучение учебной и специальной литературы, подготовка к контрольным работам.</w:t>
            </w:r>
          </w:p>
        </w:tc>
        <w:tc>
          <w:tcPr>
            <w:tcW w:w="1055" w:type="pct"/>
          </w:tcPr>
          <w:p w:rsidR="009A044F" w:rsidRPr="00336475" w:rsidRDefault="009A044F" w:rsidP="00E676C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Графическое задание №1:«Эскиз модели»  </w:t>
            </w:r>
          </w:p>
          <w:p w:rsidR="009A044F" w:rsidRPr="00336475" w:rsidRDefault="009A044F" w:rsidP="00E676C4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 тетрадях</w:t>
            </w:r>
          </w:p>
          <w:p w:rsidR="009A044F" w:rsidRPr="00336475" w:rsidRDefault="009A044F" w:rsidP="00E676C4">
            <w:pPr>
              <w:pStyle w:val="Style2"/>
              <w:rPr>
                <w:rStyle w:val="FontStyle20"/>
                <w:sz w:val="24"/>
                <w:szCs w:val="24"/>
              </w:rPr>
            </w:pPr>
          </w:p>
          <w:p w:rsidR="009A044F" w:rsidRPr="00336475" w:rsidRDefault="009A044F" w:rsidP="00266A18">
            <w:pPr>
              <w:pStyle w:val="Style14"/>
              <w:widowControl/>
            </w:pPr>
          </w:p>
        </w:tc>
        <w:tc>
          <w:tcPr>
            <w:tcW w:w="370" w:type="pct"/>
          </w:tcPr>
          <w:p w:rsidR="009A044F" w:rsidRPr="00BD4CA0" w:rsidRDefault="009A044F" w:rsidP="00B00FA6">
            <w:pPr>
              <w:pStyle w:val="Style14"/>
              <w:widowControl/>
              <w:rPr>
                <w:b/>
              </w:rPr>
            </w:pPr>
            <w:r w:rsidRPr="00BD4CA0">
              <w:rPr>
                <w:b/>
              </w:rPr>
              <w:lastRenderedPageBreak/>
              <w:t>ПК – 7;</w:t>
            </w:r>
          </w:p>
          <w:p w:rsidR="009A044F" w:rsidRPr="00BD4CA0" w:rsidRDefault="009A044F" w:rsidP="00B00FA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4CA0">
              <w:rPr>
                <w:b/>
              </w:rPr>
              <w:t>ОК-1</w:t>
            </w:r>
          </w:p>
        </w:tc>
      </w:tr>
      <w:tr w:rsidR="00762B62" w:rsidRPr="00336475" w:rsidTr="00762B62">
        <w:trPr>
          <w:trHeight w:val="422"/>
        </w:trPr>
        <w:tc>
          <w:tcPr>
            <w:tcW w:w="1343" w:type="pct"/>
          </w:tcPr>
          <w:p w:rsidR="009A044F" w:rsidRPr="00336475" w:rsidRDefault="009A044F" w:rsidP="0082625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36475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336475" w:rsidRPr="00336475">
              <w:rPr>
                <w:rFonts w:ascii="Times New Roman" w:hAnsi="Times New Roman"/>
                <w:sz w:val="24"/>
                <w:szCs w:val="24"/>
              </w:rPr>
              <w:t xml:space="preserve"> 1.2.</w:t>
            </w:r>
            <w:r w:rsidRPr="00336475">
              <w:rPr>
                <w:rFonts w:ascii="Times New Roman" w:hAnsi="Times New Roman"/>
                <w:sz w:val="24"/>
                <w:szCs w:val="24"/>
              </w:rPr>
              <w:t xml:space="preserve"> Комплексный чертеж прямых и  плоскостей. Взаимное положение прямых.</w:t>
            </w:r>
          </w:p>
          <w:p w:rsidR="009A044F" w:rsidRPr="00336475" w:rsidRDefault="009A044F" w:rsidP="0082625A">
            <w:pPr>
              <w:pStyle w:val="Style2"/>
              <w:widowControl/>
              <w:rPr>
                <w:rStyle w:val="FontStyle20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№.2:«Проекционное</w:t>
            </w:r>
            <w:r w:rsidRPr="00336475">
              <w:rPr>
                <w:rStyle w:val="FontStyle20"/>
                <w:sz w:val="24"/>
                <w:szCs w:val="24"/>
              </w:rPr>
              <w:t xml:space="preserve"> </w:t>
            </w: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</w:t>
            </w:r>
            <w:r w:rsidRPr="00336475">
              <w:rPr>
                <w:rStyle w:val="FontStyle20"/>
                <w:sz w:val="24"/>
                <w:szCs w:val="24"/>
              </w:rPr>
              <w:t>».</w:t>
            </w:r>
            <w:r w:rsidRPr="00336475">
              <w:rPr>
                <w:rStyle w:val="FontStyle20"/>
                <w:i/>
                <w:sz w:val="24"/>
                <w:szCs w:val="24"/>
              </w:rPr>
              <w:t xml:space="preserve"> </w:t>
            </w:r>
            <w:r w:rsidRPr="00336475">
              <w:rPr>
                <w:i/>
              </w:rPr>
              <w:t xml:space="preserve"> </w:t>
            </w:r>
            <w:r w:rsidRPr="00336475">
              <w:t>Построение по двум изображениям детали третьего. Выполнение разрезов,  нанесение размеров. (Варианты заданий «К»).</w:t>
            </w:r>
          </w:p>
          <w:p w:rsidR="009A044F" w:rsidRPr="00336475" w:rsidRDefault="009A044F" w:rsidP="0082625A">
            <w:pPr>
              <w:pStyle w:val="Style14"/>
              <w:widowControl/>
            </w:pPr>
            <w:r w:rsidRPr="00336475">
              <w:t>Ватман формата А3.</w:t>
            </w:r>
          </w:p>
        </w:tc>
        <w:tc>
          <w:tcPr>
            <w:tcW w:w="189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190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238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D777E">
              <w:t>6</w:t>
            </w:r>
          </w:p>
        </w:tc>
        <w:tc>
          <w:tcPr>
            <w:tcW w:w="1140" w:type="pct"/>
          </w:tcPr>
          <w:p w:rsidR="009A044F" w:rsidRPr="00336475" w:rsidRDefault="009A044F" w:rsidP="00266A1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336475"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</w:t>
            </w:r>
          </w:p>
        </w:tc>
        <w:tc>
          <w:tcPr>
            <w:tcW w:w="1055" w:type="pct"/>
          </w:tcPr>
          <w:p w:rsidR="009A044F" w:rsidRPr="00336475" w:rsidRDefault="009A044F" w:rsidP="0082625A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9A044F" w:rsidRPr="00336475" w:rsidRDefault="009A044F" w:rsidP="0082625A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№1 по проекционному черчению письменная.</w:t>
            </w:r>
          </w:p>
          <w:p w:rsidR="009A044F" w:rsidRPr="00336475" w:rsidRDefault="009A044F" w:rsidP="0082625A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A044F" w:rsidRPr="00336475" w:rsidRDefault="009A044F" w:rsidP="00336475">
            <w:pPr>
              <w:pStyle w:val="Style2"/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задания</w:t>
            </w:r>
            <w:r w:rsidR="00336475"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№1:«Эскизы моделей»</w:t>
            </w:r>
            <w:r w:rsidRPr="0033647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370" w:type="pct"/>
          </w:tcPr>
          <w:p w:rsidR="009A044F" w:rsidRPr="00BD4CA0" w:rsidRDefault="009A044F" w:rsidP="00B00FA6">
            <w:pPr>
              <w:pStyle w:val="Style14"/>
              <w:widowControl/>
              <w:rPr>
                <w:b/>
              </w:rPr>
            </w:pPr>
            <w:r w:rsidRPr="00BD4CA0">
              <w:rPr>
                <w:b/>
              </w:rPr>
              <w:t xml:space="preserve">ПК – 7; </w:t>
            </w:r>
          </w:p>
          <w:p w:rsidR="009A044F" w:rsidRPr="00BD4CA0" w:rsidRDefault="009A044F" w:rsidP="00B00FA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4CA0">
              <w:rPr>
                <w:b/>
              </w:rPr>
              <w:t>ОК-1</w:t>
            </w:r>
          </w:p>
        </w:tc>
      </w:tr>
      <w:tr w:rsidR="00762B62" w:rsidRPr="00336475" w:rsidTr="00762B62">
        <w:trPr>
          <w:trHeight w:val="499"/>
        </w:trPr>
        <w:tc>
          <w:tcPr>
            <w:tcW w:w="1343" w:type="pct"/>
          </w:tcPr>
          <w:p w:rsidR="009A044F" w:rsidRPr="00336475" w:rsidRDefault="009A044F" w:rsidP="0082625A">
            <w:pPr>
              <w:pStyle w:val="Style14"/>
              <w:widowControl/>
              <w:rPr>
                <w:sz w:val="22"/>
                <w:szCs w:val="22"/>
              </w:rPr>
            </w:pPr>
            <w:r w:rsidRPr="00336475">
              <w:lastRenderedPageBreak/>
              <w:t>Тема</w:t>
            </w:r>
            <w:r w:rsidR="00336475" w:rsidRPr="00336475">
              <w:t xml:space="preserve"> 1.3. </w:t>
            </w:r>
            <w:r w:rsidRPr="00336475">
              <w:t>Аксонометрические проекции. Условия наглядности. Стандартные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аксонометрии</w:t>
            </w:r>
            <w:r w:rsidRPr="00336475">
              <w:rPr>
                <w:sz w:val="22"/>
                <w:szCs w:val="22"/>
              </w:rPr>
              <w:t>.</w:t>
            </w:r>
          </w:p>
          <w:p w:rsidR="009A044F" w:rsidRPr="00336475" w:rsidRDefault="009A044F" w:rsidP="00266A18">
            <w:pPr>
              <w:pStyle w:val="Style14"/>
              <w:widowControl/>
            </w:pPr>
          </w:p>
        </w:tc>
        <w:tc>
          <w:tcPr>
            <w:tcW w:w="189" w:type="pct"/>
          </w:tcPr>
          <w:p w:rsidR="009A044F" w:rsidRPr="00336475" w:rsidRDefault="009A044F" w:rsidP="0082625A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336475" w:rsidRDefault="009A044F" w:rsidP="00AD777E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190" w:type="pct"/>
          </w:tcPr>
          <w:p w:rsidR="009A044F" w:rsidRPr="00336475" w:rsidRDefault="009A044F" w:rsidP="0082625A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336475" w:rsidRDefault="009A044F" w:rsidP="0082625A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238" w:type="pct"/>
          </w:tcPr>
          <w:p w:rsidR="009A044F" w:rsidRPr="00336475" w:rsidRDefault="009A044F" w:rsidP="0082625A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AD777E">
              <w:t>4</w:t>
            </w:r>
          </w:p>
        </w:tc>
        <w:tc>
          <w:tcPr>
            <w:tcW w:w="1140" w:type="pct"/>
          </w:tcPr>
          <w:p w:rsidR="009A044F" w:rsidRPr="00336475" w:rsidRDefault="009A044F" w:rsidP="00266A1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336475"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</w:t>
            </w:r>
          </w:p>
        </w:tc>
        <w:tc>
          <w:tcPr>
            <w:tcW w:w="1055" w:type="pct"/>
          </w:tcPr>
          <w:p w:rsidR="009A044F" w:rsidRPr="00336475" w:rsidRDefault="009A044F" w:rsidP="0082625A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</w:t>
            </w:r>
            <w:r w:rsidR="00336475"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ние№.2. </w:t>
            </w: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«Проекционное черчение».</w:t>
            </w:r>
          </w:p>
          <w:p w:rsidR="009A044F" w:rsidRPr="00336475" w:rsidRDefault="009A044F" w:rsidP="0082625A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A044F" w:rsidRPr="00336475" w:rsidRDefault="009A044F" w:rsidP="0082625A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№2 по проекционному черчению устная.</w:t>
            </w:r>
          </w:p>
          <w:p w:rsidR="009A044F" w:rsidRPr="00336475" w:rsidRDefault="009A044F" w:rsidP="00266A18">
            <w:pPr>
              <w:pStyle w:val="Style14"/>
              <w:widowControl/>
            </w:pPr>
          </w:p>
        </w:tc>
        <w:tc>
          <w:tcPr>
            <w:tcW w:w="370" w:type="pct"/>
          </w:tcPr>
          <w:p w:rsidR="009A044F" w:rsidRPr="00BD4CA0" w:rsidRDefault="009A044F" w:rsidP="00B00FA6">
            <w:pPr>
              <w:pStyle w:val="Style14"/>
              <w:widowControl/>
              <w:rPr>
                <w:b/>
              </w:rPr>
            </w:pPr>
            <w:r w:rsidRPr="00BD4CA0">
              <w:rPr>
                <w:b/>
              </w:rPr>
              <w:t xml:space="preserve">ПК – 7; </w:t>
            </w:r>
          </w:p>
          <w:p w:rsidR="009A044F" w:rsidRPr="00BD4CA0" w:rsidRDefault="009A044F" w:rsidP="00B00FA6">
            <w:pPr>
              <w:pStyle w:val="Style14"/>
              <w:widowControl/>
              <w:rPr>
                <w:b/>
              </w:rPr>
            </w:pPr>
            <w:r w:rsidRPr="00BD4CA0">
              <w:rPr>
                <w:b/>
              </w:rPr>
              <w:t>ОК-1</w:t>
            </w:r>
          </w:p>
        </w:tc>
      </w:tr>
      <w:tr w:rsidR="00762B62" w:rsidRPr="00336475" w:rsidTr="00762B62">
        <w:trPr>
          <w:trHeight w:val="70"/>
        </w:trPr>
        <w:tc>
          <w:tcPr>
            <w:tcW w:w="1343" w:type="pct"/>
          </w:tcPr>
          <w:p w:rsidR="009A044F" w:rsidRPr="00336475" w:rsidRDefault="009A044F" w:rsidP="0007462C">
            <w:pPr>
              <w:pStyle w:val="Style14"/>
              <w:widowControl/>
            </w:pPr>
            <w:r w:rsidRPr="00336475">
              <w:t>Тема</w:t>
            </w:r>
            <w:r w:rsidR="00336475" w:rsidRPr="00336475">
              <w:t xml:space="preserve"> </w:t>
            </w:r>
            <w:r w:rsidR="00336475" w:rsidRPr="00336475">
              <w:rPr>
                <w:sz w:val="22"/>
                <w:szCs w:val="22"/>
              </w:rPr>
              <w:t>1</w:t>
            </w:r>
            <w:r w:rsidR="00336475" w:rsidRPr="00336475">
              <w:t>.4.</w:t>
            </w:r>
            <w:r w:rsidRPr="00336475">
              <w:t xml:space="preserve"> Построение аксонометрической проекции детали в прямоугольной изометрии и косоугольной фронтальной диметрии.</w:t>
            </w:r>
          </w:p>
          <w:p w:rsidR="009A044F" w:rsidRPr="00336475" w:rsidRDefault="009A044F" w:rsidP="0007462C">
            <w:pPr>
              <w:pStyle w:val="Style14"/>
              <w:widowControl/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№3 «Построение аксонометрического изображения детали». Ватман, формат А3</w:t>
            </w:r>
          </w:p>
        </w:tc>
        <w:tc>
          <w:tcPr>
            <w:tcW w:w="189" w:type="pct"/>
          </w:tcPr>
          <w:p w:rsidR="009A044F" w:rsidRPr="00336475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336475" w:rsidRDefault="009A044F" w:rsidP="00266A18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190" w:type="pct"/>
          </w:tcPr>
          <w:p w:rsidR="009A044F" w:rsidRPr="00336475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336475" w:rsidRDefault="009A044F" w:rsidP="00266A18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238" w:type="pct"/>
          </w:tcPr>
          <w:p w:rsidR="009A044F" w:rsidRPr="00336475" w:rsidRDefault="009A044F" w:rsidP="00AD777E">
            <w:pPr>
              <w:pStyle w:val="Style14"/>
              <w:widowControl/>
              <w:jc w:val="center"/>
              <w:rPr>
                <w:highlight w:val="yellow"/>
              </w:rPr>
            </w:pPr>
            <w:r w:rsidRPr="00336475">
              <w:t>4</w:t>
            </w:r>
          </w:p>
        </w:tc>
        <w:tc>
          <w:tcPr>
            <w:tcW w:w="1140" w:type="pct"/>
          </w:tcPr>
          <w:p w:rsidR="009A044F" w:rsidRPr="00336475" w:rsidRDefault="009A044F" w:rsidP="00266A18">
            <w:pPr>
              <w:pStyle w:val="Style14"/>
              <w:widowControl/>
              <w:rPr>
                <w:highlight w:val="yellow"/>
              </w:rPr>
            </w:pPr>
            <w:r w:rsidRPr="00336475"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336475" w:rsidRDefault="009A044F" w:rsidP="0007462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Сдача графического задания №2 «Проекционное черчение».</w:t>
            </w:r>
          </w:p>
          <w:p w:rsidR="009A044F" w:rsidRPr="00336475" w:rsidRDefault="009A044F" w:rsidP="0007462C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A044F" w:rsidRPr="00336475" w:rsidRDefault="009A044F" w:rsidP="0007462C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A044F" w:rsidRPr="00336475" w:rsidRDefault="009A044F" w:rsidP="00266A18">
            <w:pPr>
              <w:pStyle w:val="Style14"/>
              <w:widowControl/>
            </w:pPr>
          </w:p>
        </w:tc>
        <w:tc>
          <w:tcPr>
            <w:tcW w:w="370" w:type="pct"/>
          </w:tcPr>
          <w:p w:rsidR="009A044F" w:rsidRPr="00BD4CA0" w:rsidRDefault="009A044F" w:rsidP="00B00FA6">
            <w:pPr>
              <w:pStyle w:val="Style14"/>
              <w:widowControl/>
              <w:rPr>
                <w:b/>
              </w:rPr>
            </w:pPr>
            <w:r w:rsidRPr="00BD4CA0">
              <w:rPr>
                <w:b/>
              </w:rPr>
              <w:t xml:space="preserve">ПК – 7; </w:t>
            </w:r>
          </w:p>
          <w:p w:rsidR="009A044F" w:rsidRPr="00BD4CA0" w:rsidRDefault="009A044F" w:rsidP="00B00FA6">
            <w:pPr>
              <w:pStyle w:val="Style14"/>
              <w:widowControl/>
              <w:rPr>
                <w:b/>
              </w:rPr>
            </w:pPr>
            <w:r w:rsidRPr="00BD4CA0">
              <w:rPr>
                <w:b/>
              </w:rPr>
              <w:t>ОК-1:</w:t>
            </w:r>
          </w:p>
        </w:tc>
      </w:tr>
      <w:tr w:rsidR="00762B62" w:rsidRPr="00336475" w:rsidTr="00762B62">
        <w:trPr>
          <w:trHeight w:val="499"/>
        </w:trPr>
        <w:tc>
          <w:tcPr>
            <w:tcW w:w="1343" w:type="pct"/>
          </w:tcPr>
          <w:p w:rsidR="009A044F" w:rsidRPr="00336475" w:rsidRDefault="009A044F" w:rsidP="00336475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  <w:r w:rsidRPr="00336475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336475" w:rsidRPr="00336475">
              <w:rPr>
                <w:rFonts w:ascii="Times New Roman" w:hAnsi="Times New Roman"/>
                <w:sz w:val="24"/>
                <w:szCs w:val="24"/>
              </w:rPr>
              <w:t xml:space="preserve"> 1.5. </w:t>
            </w:r>
            <w:r w:rsidRPr="00336475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Pr="00336475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</w:t>
            </w:r>
            <w:r w:rsidRPr="00336475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щения, главные линии на поверхности вращения (параллели и меридианы). Точка и линия на поверхности.</w:t>
            </w:r>
          </w:p>
        </w:tc>
        <w:tc>
          <w:tcPr>
            <w:tcW w:w="189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190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336475" w:rsidRDefault="009A044F" w:rsidP="00336475">
            <w:pPr>
              <w:pStyle w:val="Style14"/>
              <w:widowControl/>
              <w:jc w:val="center"/>
            </w:pPr>
            <w:r w:rsidRPr="00336475">
              <w:t>2</w:t>
            </w:r>
          </w:p>
        </w:tc>
        <w:tc>
          <w:tcPr>
            <w:tcW w:w="238" w:type="pct"/>
          </w:tcPr>
          <w:p w:rsidR="009A044F" w:rsidRPr="00336475" w:rsidRDefault="00AD777E" w:rsidP="0033647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pct"/>
          </w:tcPr>
          <w:p w:rsidR="009A044F" w:rsidRPr="00336475" w:rsidRDefault="009A044F" w:rsidP="00266A18">
            <w:pPr>
              <w:rPr>
                <w:rStyle w:val="FontStyle31"/>
                <w:sz w:val="24"/>
                <w:szCs w:val="24"/>
                <w:highlight w:val="yellow"/>
              </w:rPr>
            </w:pPr>
            <w:r w:rsidRPr="00336475">
              <w:t xml:space="preserve">Подготовка к практическим занятиям, выполнение практических работ, самостоятельное </w:t>
            </w:r>
            <w:r w:rsidRPr="00336475">
              <w:lastRenderedPageBreak/>
              <w:t>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336475" w:rsidRDefault="009A044F" w:rsidP="0007462C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  <w:p w:rsidR="009A044F" w:rsidRPr="00336475" w:rsidRDefault="009A044F" w:rsidP="0007462C">
            <w:pPr>
              <w:pStyle w:val="Style14"/>
              <w:widowControl/>
            </w:pPr>
            <w:r w:rsidRPr="00336475">
              <w:lastRenderedPageBreak/>
              <w:t>Графическое задание №3. «Построение аксонометрической проекции детали»</w:t>
            </w:r>
          </w:p>
          <w:p w:rsidR="009A044F" w:rsidRPr="00336475" w:rsidRDefault="009A044F" w:rsidP="0007462C">
            <w:r w:rsidRPr="003364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№3 «Аксонометрические проекции»</w:t>
            </w:r>
          </w:p>
        </w:tc>
        <w:tc>
          <w:tcPr>
            <w:tcW w:w="370" w:type="pct"/>
          </w:tcPr>
          <w:p w:rsidR="009A044F" w:rsidRPr="00BD4CA0" w:rsidRDefault="009A044F" w:rsidP="00B00FA6">
            <w:pPr>
              <w:rPr>
                <w:b/>
              </w:rPr>
            </w:pPr>
            <w:r w:rsidRPr="00BD4CA0">
              <w:rPr>
                <w:b/>
              </w:rPr>
              <w:lastRenderedPageBreak/>
              <w:t xml:space="preserve">ПК – 7; </w:t>
            </w:r>
          </w:p>
          <w:p w:rsidR="009A044F" w:rsidRPr="00BD4CA0" w:rsidRDefault="009A044F" w:rsidP="00B00FA6">
            <w:pPr>
              <w:rPr>
                <w:b/>
              </w:rPr>
            </w:pPr>
            <w:r w:rsidRPr="00BD4CA0">
              <w:rPr>
                <w:b/>
              </w:rPr>
              <w:t>ОК-1</w:t>
            </w:r>
          </w:p>
          <w:p w:rsidR="009A044F" w:rsidRPr="00BD4CA0" w:rsidRDefault="009A044F" w:rsidP="00B00FA6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7A32" w:rsidRPr="00F07A32" w:rsidTr="00762B62">
        <w:trPr>
          <w:trHeight w:val="499"/>
        </w:trPr>
        <w:tc>
          <w:tcPr>
            <w:tcW w:w="1343" w:type="pct"/>
          </w:tcPr>
          <w:p w:rsidR="009A044F" w:rsidRPr="00F07A32" w:rsidRDefault="009A044F" w:rsidP="0007462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07A32">
              <w:rPr>
                <w:rFonts w:ascii="Times New Roman" w:hAnsi="Times New Roman"/>
                <w:sz w:val="24"/>
                <w:szCs w:val="24"/>
              </w:rPr>
              <w:t>Тема</w:t>
            </w:r>
            <w:r w:rsidR="00BD4CA0" w:rsidRPr="00F07A32">
              <w:rPr>
                <w:rFonts w:ascii="Times New Roman" w:hAnsi="Times New Roman"/>
                <w:sz w:val="24"/>
                <w:szCs w:val="24"/>
              </w:rPr>
              <w:t xml:space="preserve"> 1.6.</w:t>
            </w:r>
            <w:r w:rsidRPr="00F07A32">
              <w:rPr>
                <w:rFonts w:ascii="Times New Roman" w:hAnsi="Times New Roman"/>
                <w:sz w:val="24"/>
                <w:szCs w:val="24"/>
              </w:rPr>
              <w:t xml:space="preserve"> Сечение поверхностей вращения плоскостью.</w:t>
            </w:r>
          </w:p>
          <w:p w:rsidR="009A044F" w:rsidRPr="00F07A32" w:rsidRDefault="009A044F" w:rsidP="00F07A3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07A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Выдача графического задания №4: «</w:t>
            </w:r>
            <w:r w:rsidRPr="00F07A32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F07A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 Ватман, формат А3.</w:t>
            </w:r>
          </w:p>
        </w:tc>
        <w:tc>
          <w:tcPr>
            <w:tcW w:w="189" w:type="pct"/>
          </w:tcPr>
          <w:p w:rsidR="009A044F" w:rsidRPr="00F07A32" w:rsidRDefault="009A044F" w:rsidP="00BD4CA0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F07A32" w:rsidRDefault="009A044F" w:rsidP="00BD4CA0">
            <w:pPr>
              <w:pStyle w:val="Style14"/>
              <w:widowControl/>
              <w:jc w:val="center"/>
            </w:pPr>
            <w:r w:rsidRPr="00F07A32">
              <w:t>2</w:t>
            </w:r>
          </w:p>
        </w:tc>
        <w:tc>
          <w:tcPr>
            <w:tcW w:w="190" w:type="pct"/>
          </w:tcPr>
          <w:p w:rsidR="009A044F" w:rsidRPr="00F07A32" w:rsidRDefault="009A044F" w:rsidP="00BD4CA0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F07A32" w:rsidRDefault="009A044F" w:rsidP="00BD4CA0">
            <w:pPr>
              <w:pStyle w:val="Style14"/>
              <w:widowControl/>
              <w:jc w:val="center"/>
            </w:pPr>
            <w:r w:rsidRPr="00F07A32">
              <w:t>2</w:t>
            </w:r>
          </w:p>
        </w:tc>
        <w:tc>
          <w:tcPr>
            <w:tcW w:w="238" w:type="pct"/>
          </w:tcPr>
          <w:p w:rsidR="009A044F" w:rsidRPr="00F07A32" w:rsidRDefault="00AD777E" w:rsidP="00AD777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07A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pct"/>
          </w:tcPr>
          <w:p w:rsidR="009A044F" w:rsidRPr="00F07A32" w:rsidRDefault="009A044F" w:rsidP="00266A18">
            <w:pPr>
              <w:rPr>
                <w:rStyle w:val="FontStyle31"/>
                <w:sz w:val="24"/>
                <w:szCs w:val="24"/>
                <w:highlight w:val="yellow"/>
              </w:rPr>
            </w:pPr>
            <w:r w:rsidRPr="00F07A32"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F07A32" w:rsidRDefault="009A044F" w:rsidP="0007462C">
            <w:pPr>
              <w:pStyle w:val="Style14"/>
              <w:widowControl/>
            </w:pPr>
            <w:r w:rsidRPr="00F07A32">
              <w:t>Сдача графического задания №3</w:t>
            </w:r>
            <w:r w:rsidR="00BD4CA0" w:rsidRPr="00F07A32">
              <w:t xml:space="preserve"> </w:t>
            </w:r>
            <w:r w:rsidRPr="00F07A32">
              <w:t>«Построение аксонометрической проекции  детали»</w:t>
            </w:r>
          </w:p>
          <w:p w:rsidR="009A044F" w:rsidRPr="00F07A32" w:rsidRDefault="009A044F" w:rsidP="0007462C">
            <w:r w:rsidRPr="00F07A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370" w:type="pct"/>
          </w:tcPr>
          <w:p w:rsidR="009A044F" w:rsidRPr="00F07A32" w:rsidRDefault="009A044F" w:rsidP="00B00FA6">
            <w:pPr>
              <w:rPr>
                <w:b/>
              </w:rPr>
            </w:pPr>
            <w:r w:rsidRPr="00F07A32">
              <w:rPr>
                <w:b/>
              </w:rPr>
              <w:t xml:space="preserve">ПК – 7; </w:t>
            </w:r>
          </w:p>
          <w:p w:rsidR="009A044F" w:rsidRPr="00F07A32" w:rsidRDefault="009A044F" w:rsidP="00B00FA6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07A32">
              <w:rPr>
                <w:b/>
              </w:rPr>
              <w:t>ОК-1</w:t>
            </w:r>
          </w:p>
        </w:tc>
      </w:tr>
      <w:tr w:rsidR="00B46997" w:rsidRPr="00B46997" w:rsidTr="00762B62">
        <w:trPr>
          <w:trHeight w:val="499"/>
        </w:trPr>
        <w:tc>
          <w:tcPr>
            <w:tcW w:w="1343" w:type="pct"/>
          </w:tcPr>
          <w:p w:rsidR="009A044F" w:rsidRPr="00B46997" w:rsidRDefault="009A044F" w:rsidP="00BD4CA0">
            <w:pPr>
              <w:pStyle w:val="Style14"/>
              <w:widowControl/>
            </w:pPr>
            <w:r w:rsidRPr="00B46997">
              <w:t>Тема</w:t>
            </w:r>
            <w:r w:rsidR="00BD4CA0" w:rsidRPr="00B46997">
              <w:t xml:space="preserve"> 1.7.</w:t>
            </w:r>
            <w:r w:rsidRPr="00B46997">
              <w:t xml:space="preserve"> Обобщенные позиционные  задачи. Поверхности вращения с вырезам.</w:t>
            </w:r>
          </w:p>
        </w:tc>
        <w:tc>
          <w:tcPr>
            <w:tcW w:w="189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  <w:r w:rsidRPr="00B46997">
              <w:t>2</w:t>
            </w:r>
          </w:p>
        </w:tc>
        <w:tc>
          <w:tcPr>
            <w:tcW w:w="190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  <w:r w:rsidRPr="00B46997">
              <w:t>2</w:t>
            </w:r>
          </w:p>
        </w:tc>
        <w:tc>
          <w:tcPr>
            <w:tcW w:w="238" w:type="pct"/>
          </w:tcPr>
          <w:p w:rsidR="009A044F" w:rsidRPr="00B46997" w:rsidRDefault="00AD777E" w:rsidP="00AD777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69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pct"/>
          </w:tcPr>
          <w:p w:rsidR="009A044F" w:rsidRPr="00B46997" w:rsidRDefault="009A044F" w:rsidP="00266A18">
            <w:pPr>
              <w:pStyle w:val="Style14"/>
              <w:widowControl/>
              <w:rPr>
                <w:rStyle w:val="FontStyle31"/>
                <w:highlight w:val="yellow"/>
              </w:rPr>
            </w:pPr>
            <w:r w:rsidRPr="00B46997">
              <w:t xml:space="preserve"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</w:t>
            </w:r>
            <w:r w:rsidRPr="00B46997">
              <w:lastRenderedPageBreak/>
              <w:t>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B46997" w:rsidRDefault="009A044F" w:rsidP="0007462C">
            <w:pPr>
              <w:pStyle w:val="aa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B469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№4: «</w:t>
            </w:r>
            <w:r w:rsidRPr="00B46997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B469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  <w:r w:rsidRPr="00B4699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469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:rsidR="009A044F" w:rsidRPr="00B46997" w:rsidRDefault="009A044F" w:rsidP="0007462C">
            <w:pPr>
              <w:pStyle w:val="Style14"/>
              <w:widowControl/>
            </w:pPr>
            <w:r w:rsidRPr="00B469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370" w:type="pct"/>
          </w:tcPr>
          <w:p w:rsidR="009A044F" w:rsidRPr="00B46997" w:rsidRDefault="009A044F" w:rsidP="00B00FA6">
            <w:pPr>
              <w:pStyle w:val="Style14"/>
              <w:widowControl/>
              <w:rPr>
                <w:b/>
              </w:rPr>
            </w:pPr>
            <w:r w:rsidRPr="00B46997">
              <w:rPr>
                <w:b/>
              </w:rPr>
              <w:t xml:space="preserve">ПК – 7; </w:t>
            </w:r>
          </w:p>
          <w:p w:rsidR="009A044F" w:rsidRPr="00B46997" w:rsidRDefault="009A044F" w:rsidP="00B00FA6">
            <w:pPr>
              <w:pStyle w:val="Style14"/>
              <w:widowControl/>
              <w:rPr>
                <w:b/>
              </w:rPr>
            </w:pPr>
            <w:r w:rsidRPr="00B46997">
              <w:rPr>
                <w:b/>
              </w:rPr>
              <w:t>ОК-1</w:t>
            </w: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Pr="00BD4CA0" w:rsidRDefault="009A044F" w:rsidP="00BD4CA0">
            <w:pPr>
              <w:pStyle w:val="Style14"/>
              <w:widowControl/>
            </w:pPr>
            <w:r w:rsidRPr="00BD4CA0">
              <w:t>Тема</w:t>
            </w:r>
            <w:r w:rsidR="00BD4CA0" w:rsidRPr="00BD4CA0">
              <w:t xml:space="preserve"> 1.8.</w:t>
            </w:r>
            <w:r w:rsidRPr="00BD4CA0">
              <w:t xml:space="preserve"> Многогранники. Сечение многогранников плоскостью. Построение натуральной величины сечения. Построение разверток поверхностей</w:t>
            </w:r>
          </w:p>
        </w:tc>
        <w:tc>
          <w:tcPr>
            <w:tcW w:w="189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38" w:type="pct"/>
          </w:tcPr>
          <w:p w:rsidR="009A044F" w:rsidRPr="0007462C" w:rsidRDefault="009A044F" w:rsidP="008B541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0" w:type="pct"/>
          </w:tcPr>
          <w:p w:rsidR="009A044F" w:rsidRPr="00C4657C" w:rsidRDefault="009A044F" w:rsidP="00266A18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2B6CFE" w:rsidRDefault="009A044F" w:rsidP="0099703B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 4 «Тело с вырезом»</w:t>
            </w:r>
          </w:p>
          <w:p w:rsidR="009A044F" w:rsidRPr="002B6CFE" w:rsidRDefault="009A044F" w:rsidP="0099703B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A044F" w:rsidRPr="0007462C" w:rsidRDefault="009A044F" w:rsidP="0099703B">
            <w:pPr>
              <w:pStyle w:val="aa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6CF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8875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графического задания №4: 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9703B">
              <w:rPr>
                <w:rFonts w:ascii="Times New Roman" w:hAnsi="Times New Roman"/>
                <w:sz w:val="24"/>
                <w:szCs w:val="24"/>
              </w:rPr>
              <w:t>Тело с вырезом</w:t>
            </w: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70" w:type="pct"/>
          </w:tcPr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 xml:space="preserve">ПК – 7; </w:t>
            </w:r>
          </w:p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>ОК-1</w:t>
            </w:r>
          </w:p>
        </w:tc>
      </w:tr>
      <w:tr w:rsidR="00B46997" w:rsidRPr="00B46997" w:rsidTr="00762B62">
        <w:trPr>
          <w:trHeight w:val="499"/>
        </w:trPr>
        <w:tc>
          <w:tcPr>
            <w:tcW w:w="1343" w:type="pct"/>
          </w:tcPr>
          <w:p w:rsidR="009A044F" w:rsidRPr="00B46997" w:rsidRDefault="009A044F" w:rsidP="0088751E">
            <w:pPr>
              <w:jc w:val="both"/>
            </w:pPr>
            <w:r w:rsidRPr="00B46997">
              <w:t>Тема</w:t>
            </w:r>
            <w:r w:rsidR="00BD4CA0" w:rsidRPr="00B46997">
              <w:t xml:space="preserve"> 1.9.</w:t>
            </w:r>
            <w:r w:rsidR="00BD4CA0" w:rsidRPr="00B46997">
              <w:rPr>
                <w:b/>
              </w:rPr>
              <w:t xml:space="preserve"> </w:t>
            </w:r>
            <w:r w:rsidRPr="00B46997">
              <w:t>Способы преобразования чертежа: Метод вращения, метод замены плоскостей. Применение способов преобразования для решения метрических задач (определение натуральной величины отрезка и натуральной величины плоской фигуры, лежащей в проецирующей плоскости).</w:t>
            </w:r>
          </w:p>
          <w:p w:rsidR="009A044F" w:rsidRPr="00B46997" w:rsidRDefault="009A044F" w:rsidP="00266A18">
            <w:pPr>
              <w:pStyle w:val="Style14"/>
              <w:widowControl/>
              <w:rPr>
                <w:b/>
              </w:rPr>
            </w:pPr>
          </w:p>
        </w:tc>
        <w:tc>
          <w:tcPr>
            <w:tcW w:w="189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  <w:r w:rsidRPr="00B46997">
              <w:t>2</w:t>
            </w:r>
          </w:p>
        </w:tc>
        <w:tc>
          <w:tcPr>
            <w:tcW w:w="190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B46997" w:rsidRDefault="009A044F" w:rsidP="00266A18">
            <w:pPr>
              <w:pStyle w:val="Style14"/>
              <w:widowControl/>
              <w:jc w:val="center"/>
            </w:pPr>
            <w:r w:rsidRPr="00B46997">
              <w:t>2</w:t>
            </w:r>
          </w:p>
        </w:tc>
        <w:tc>
          <w:tcPr>
            <w:tcW w:w="238" w:type="pct"/>
          </w:tcPr>
          <w:p w:rsidR="009A044F" w:rsidRPr="00B46997" w:rsidRDefault="009A044F" w:rsidP="008B541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69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D777E" w:rsidRPr="00B469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140" w:type="pct"/>
          </w:tcPr>
          <w:p w:rsidR="009A044F" w:rsidRPr="00B46997" w:rsidRDefault="009A044F" w:rsidP="00266A18">
            <w:pPr>
              <w:pStyle w:val="Style14"/>
              <w:widowControl/>
              <w:rPr>
                <w:rStyle w:val="FontStyle31"/>
                <w:highlight w:val="yellow"/>
              </w:rPr>
            </w:pPr>
            <w:r w:rsidRPr="00B46997">
              <w:t xml:space="preserve"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</w:t>
            </w:r>
            <w:r w:rsidRPr="00B46997">
              <w:lastRenderedPageBreak/>
              <w:t>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B46997" w:rsidRDefault="009A044F" w:rsidP="00B46997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469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тетрадях.</w:t>
            </w:r>
          </w:p>
        </w:tc>
        <w:tc>
          <w:tcPr>
            <w:tcW w:w="370" w:type="pct"/>
          </w:tcPr>
          <w:p w:rsidR="009A044F" w:rsidRPr="00B46997" w:rsidRDefault="009A044F" w:rsidP="00B00FA6">
            <w:pPr>
              <w:pStyle w:val="Style14"/>
              <w:widowControl/>
              <w:rPr>
                <w:b/>
              </w:rPr>
            </w:pPr>
            <w:r w:rsidRPr="00B46997">
              <w:rPr>
                <w:b/>
              </w:rPr>
              <w:t xml:space="preserve">ПК – 7; </w:t>
            </w:r>
          </w:p>
          <w:p w:rsidR="009A044F" w:rsidRPr="00B46997" w:rsidRDefault="009A044F" w:rsidP="00B00FA6">
            <w:pPr>
              <w:pStyle w:val="Style14"/>
              <w:widowControl/>
              <w:rPr>
                <w:b/>
              </w:rPr>
            </w:pPr>
            <w:r w:rsidRPr="00B46997">
              <w:rPr>
                <w:b/>
              </w:rPr>
              <w:t>ОК-1</w:t>
            </w: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Default="009A044F" w:rsidP="00266A18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 (1семестр)</w:t>
            </w:r>
          </w:p>
        </w:tc>
        <w:tc>
          <w:tcPr>
            <w:tcW w:w="189" w:type="pct"/>
          </w:tcPr>
          <w:p w:rsidR="009A044F" w:rsidRPr="0099703B" w:rsidRDefault="009A044F" w:rsidP="00266A18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</w:t>
            </w:r>
          </w:p>
        </w:tc>
        <w:tc>
          <w:tcPr>
            <w:tcW w:w="190" w:type="pct"/>
          </w:tcPr>
          <w:p w:rsidR="009A044F" w:rsidRPr="0099703B" w:rsidRDefault="009A044F" w:rsidP="00266A18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</w:p>
        </w:tc>
        <w:tc>
          <w:tcPr>
            <w:tcW w:w="190" w:type="pct"/>
          </w:tcPr>
          <w:p w:rsidR="009A044F" w:rsidRPr="0099703B" w:rsidRDefault="009A044F" w:rsidP="00266A1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A044F" w:rsidRPr="0099703B" w:rsidRDefault="009A044F" w:rsidP="00266A18">
            <w:pPr>
              <w:pStyle w:val="Style14"/>
              <w:widowControl/>
              <w:jc w:val="center"/>
              <w:rPr>
                <w:b/>
              </w:rPr>
            </w:pPr>
            <w:r w:rsidRPr="0099703B">
              <w:rPr>
                <w:b/>
              </w:rPr>
              <w:t>18</w:t>
            </w:r>
            <w:r w:rsidR="008B5414">
              <w:rPr>
                <w:b/>
              </w:rPr>
              <w:t>/10И</w:t>
            </w:r>
          </w:p>
        </w:tc>
        <w:tc>
          <w:tcPr>
            <w:tcW w:w="238" w:type="pct"/>
          </w:tcPr>
          <w:p w:rsidR="009A044F" w:rsidRPr="0099703B" w:rsidRDefault="009A044F" w:rsidP="00266A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9703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1140" w:type="pct"/>
          </w:tcPr>
          <w:p w:rsidR="009A044F" w:rsidRPr="00C4657C" w:rsidRDefault="009A044F" w:rsidP="00266A18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55" w:type="pct"/>
          </w:tcPr>
          <w:p w:rsidR="009A044F" w:rsidRPr="0099703B" w:rsidRDefault="009A044F" w:rsidP="0099703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0" w:type="pct"/>
          </w:tcPr>
          <w:p w:rsidR="009A044F" w:rsidRPr="00B00FA6" w:rsidRDefault="009A044F" w:rsidP="00266A18">
            <w:pPr>
              <w:pStyle w:val="Style14"/>
              <w:widowControl/>
              <w:rPr>
                <w:b/>
              </w:rPr>
            </w:pP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762B62" w:rsidRPr="00BD4CA0" w:rsidRDefault="00762B62" w:rsidP="0099703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Раздел 2</w:t>
            </w:r>
            <w:r w:rsidRPr="00BD4CA0">
              <w:rPr>
                <w:b/>
              </w:rPr>
              <w:t xml:space="preserve">. Машиностроительное черчение. </w:t>
            </w:r>
          </w:p>
          <w:p w:rsidR="00762B62" w:rsidRDefault="00762B62" w:rsidP="0099703B">
            <w:pPr>
              <w:pStyle w:val="Style14"/>
              <w:widowControl/>
              <w:rPr>
                <w:b/>
              </w:rPr>
            </w:pPr>
            <w:r w:rsidRPr="00BD4CA0">
              <w:rPr>
                <w:b/>
              </w:rPr>
              <w:t>Компьютерная графика. Создание двумерных изображений. Трехмерное моделирование.</w:t>
            </w:r>
          </w:p>
        </w:tc>
        <w:tc>
          <w:tcPr>
            <w:tcW w:w="189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  <w:r w:rsidRPr="00762B62">
              <w:rPr>
                <w:b/>
              </w:rPr>
              <w:t>2</w:t>
            </w:r>
          </w:p>
        </w:tc>
        <w:tc>
          <w:tcPr>
            <w:tcW w:w="190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  <w:r w:rsidRPr="00762B62">
              <w:rPr>
                <w:b/>
              </w:rPr>
              <w:t>54/28И</w:t>
            </w:r>
          </w:p>
        </w:tc>
        <w:tc>
          <w:tcPr>
            <w:tcW w:w="238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  <w:r w:rsidRPr="00762B62">
              <w:rPr>
                <w:b/>
              </w:rPr>
              <w:t>53,9</w:t>
            </w:r>
          </w:p>
        </w:tc>
        <w:tc>
          <w:tcPr>
            <w:tcW w:w="1140" w:type="pct"/>
          </w:tcPr>
          <w:p w:rsidR="00762B62" w:rsidRPr="00C4657C" w:rsidRDefault="00762B62" w:rsidP="00266A18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762B62" w:rsidRPr="0007462C" w:rsidRDefault="00762B62" w:rsidP="0007462C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762B62" w:rsidRPr="00B00FA6" w:rsidRDefault="00762B62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 xml:space="preserve">ПК – 7; </w:t>
            </w:r>
          </w:p>
          <w:p w:rsidR="00762B62" w:rsidRPr="00B00FA6" w:rsidRDefault="00762B62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>ОК-1</w:t>
            </w: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Pr="0099703B" w:rsidRDefault="009A044F" w:rsidP="0099703B">
            <w:pPr>
              <w:pStyle w:val="Style14"/>
              <w:widowControl/>
              <w:rPr>
                <w:rFonts w:eastAsia="MS Mincho"/>
              </w:rPr>
            </w:pPr>
            <w:r w:rsidRPr="00BD4CA0">
              <w:t>Тема</w:t>
            </w:r>
            <w:r w:rsidR="00BD4CA0" w:rsidRPr="00BD4CA0">
              <w:t xml:space="preserve"> 2.1.</w:t>
            </w:r>
            <w:r w:rsidRPr="00F50CB0">
              <w:t xml:space="preserve">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изображение резьбы на чертежах Крепежные изделия, расчет крепежных изделий.</w:t>
            </w:r>
          </w:p>
          <w:p w:rsidR="009A044F" w:rsidRPr="0099703B" w:rsidRDefault="009A044F" w:rsidP="0099703B">
            <w:pPr>
              <w:pStyle w:val="Style2"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№5: «Резьбовые соединения»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формат А3.</w:t>
            </w:r>
          </w:p>
        </w:tc>
        <w:tc>
          <w:tcPr>
            <w:tcW w:w="189" w:type="pct"/>
          </w:tcPr>
          <w:p w:rsidR="009A044F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  <w:r>
              <w:t>14</w:t>
            </w:r>
            <w:r w:rsidR="008B5414">
              <w:t>/8И</w:t>
            </w:r>
          </w:p>
        </w:tc>
        <w:tc>
          <w:tcPr>
            <w:tcW w:w="238" w:type="pct"/>
          </w:tcPr>
          <w:p w:rsidR="009A044F" w:rsidRDefault="009A044F" w:rsidP="008B541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pct"/>
          </w:tcPr>
          <w:p w:rsidR="009A044F" w:rsidRPr="00C4657C" w:rsidRDefault="009A044F" w:rsidP="00266A18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 xml:space="preserve"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</w:t>
            </w:r>
            <w:r>
              <w:lastRenderedPageBreak/>
              <w:t>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99703B" w:rsidRDefault="009A044F" w:rsidP="0099703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задание №5: «Резьбовые соединения</w:t>
            </w:r>
            <w:r w:rsidRPr="00F50CB0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9A044F" w:rsidRPr="00F50CB0" w:rsidRDefault="009A044F" w:rsidP="0099703B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письмен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ная» и №6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устная.</w:t>
            </w:r>
          </w:p>
          <w:p w:rsidR="009A044F" w:rsidRPr="0007462C" w:rsidRDefault="009A044F" w:rsidP="0007462C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 xml:space="preserve">ПК – 7; </w:t>
            </w:r>
          </w:p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Default="009A044F" w:rsidP="0099703B">
            <w:pPr>
              <w:pStyle w:val="Style14"/>
              <w:widowControl/>
            </w:pPr>
            <w:r w:rsidRPr="008B5414">
              <w:t>Тема</w:t>
            </w:r>
            <w:r w:rsidR="00BD4CA0" w:rsidRPr="008B5414">
              <w:t xml:space="preserve"> 2.2.</w:t>
            </w:r>
            <w:r w:rsidRPr="008B5414">
              <w:t xml:space="preserve"> Эскизное</w:t>
            </w:r>
            <w:r>
              <w:t xml:space="preserve"> выполнение рабочих чертежей деталей сборочного узла. Конструктивные элементы. Изображение типовых деталей.</w:t>
            </w:r>
          </w:p>
          <w:p w:rsidR="009A044F" w:rsidRPr="007D6B4F" w:rsidRDefault="009A044F" w:rsidP="0099703B">
            <w:pPr>
              <w:pStyle w:val="Style14"/>
              <w:widowControl/>
              <w:rPr>
                <w:b/>
              </w:rPr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«Эскизы деталей сборочного узла». Альбом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миллиметровки формата А3(А4)</w:t>
            </w:r>
          </w:p>
        </w:tc>
        <w:tc>
          <w:tcPr>
            <w:tcW w:w="189" w:type="pct"/>
          </w:tcPr>
          <w:p w:rsidR="009A044F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  <w:r>
              <w:t>1</w:t>
            </w:r>
            <w:r w:rsidR="008B5414">
              <w:t>4/8И</w:t>
            </w:r>
          </w:p>
        </w:tc>
        <w:tc>
          <w:tcPr>
            <w:tcW w:w="238" w:type="pct"/>
          </w:tcPr>
          <w:p w:rsidR="009A044F" w:rsidRDefault="009A044F" w:rsidP="008B541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0" w:type="pct"/>
          </w:tcPr>
          <w:p w:rsidR="009A044F" w:rsidRPr="00C4657C" w:rsidRDefault="009A044F" w:rsidP="00266A18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F50CB0" w:rsidRDefault="009A044F" w:rsidP="0099703B">
            <w:pPr>
              <w:pStyle w:val="Style14"/>
              <w:widowControl/>
            </w:pPr>
            <w:r w:rsidRPr="0099703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№6: «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сборочного узла».</w:t>
            </w:r>
          </w:p>
          <w:p w:rsidR="009A044F" w:rsidRDefault="009A044F" w:rsidP="0099703B">
            <w:pPr>
              <w:pStyle w:val="Style14"/>
              <w:widowControl/>
            </w:pPr>
          </w:p>
          <w:p w:rsidR="009A044F" w:rsidRPr="0007462C" w:rsidRDefault="009A044F" w:rsidP="0007462C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 xml:space="preserve">ПК – 7; </w:t>
            </w:r>
          </w:p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>ОК-1</w:t>
            </w: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Default="009A044F" w:rsidP="001226A0">
            <w:pPr>
              <w:pStyle w:val="Style14"/>
              <w:widowControl/>
            </w:pPr>
            <w:r w:rsidRPr="00BD4CA0">
              <w:t>Тема</w:t>
            </w:r>
            <w:r w:rsidR="00BD4CA0" w:rsidRPr="00BD4CA0">
              <w:t xml:space="preserve"> 2.3.</w:t>
            </w:r>
            <w:r w:rsidRPr="00BD4CA0">
              <w:t>«</w:t>
            </w:r>
            <w:r w:rsidRPr="00540DFB">
              <w:t>Сборочный чертеж»</w:t>
            </w:r>
            <w:r>
              <w:t>. Условности и упрощения. Простановка позиций. Нанесение размеров. Составление спецификации.</w:t>
            </w:r>
          </w:p>
          <w:p w:rsidR="009A044F" w:rsidRPr="007D6B4F" w:rsidRDefault="009A044F" w:rsidP="001226A0">
            <w:pPr>
              <w:pStyle w:val="Style14"/>
              <w:widowControl/>
              <w:rPr>
                <w:b/>
              </w:rPr>
            </w:pPr>
            <w:r w:rsidRPr="001226A0">
              <w:t>Графическое задание №7: «Сборочный чертеж».</w:t>
            </w:r>
          </w:p>
        </w:tc>
        <w:tc>
          <w:tcPr>
            <w:tcW w:w="189" w:type="pct"/>
          </w:tcPr>
          <w:p w:rsidR="009A044F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  <w:r>
              <w:t>1</w:t>
            </w:r>
            <w:r w:rsidR="008B5414">
              <w:t>4/6И</w:t>
            </w:r>
          </w:p>
        </w:tc>
        <w:tc>
          <w:tcPr>
            <w:tcW w:w="238" w:type="pct"/>
          </w:tcPr>
          <w:p w:rsidR="009A044F" w:rsidRDefault="009A044F" w:rsidP="008B541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8B5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0" w:type="pct"/>
          </w:tcPr>
          <w:p w:rsidR="009A044F" w:rsidRPr="00C4657C" w:rsidRDefault="009A044F" w:rsidP="00266A18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  <w:r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Default="009A044F" w:rsidP="001226A0">
            <w:pPr>
              <w:pStyle w:val="Style14"/>
              <w:widowControl/>
              <w:jc w:val="both"/>
            </w:pPr>
            <w:r w:rsidRPr="001226A0">
              <w:t xml:space="preserve">Графическое задание №7: «Сборочный чертеж». </w:t>
            </w:r>
          </w:p>
          <w:p w:rsidR="009A044F" w:rsidRPr="00F50CB0" w:rsidRDefault="009A044F" w:rsidP="001226A0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  <w:r w:rsidRPr="00F50C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«Сборочный чертеж».</w:t>
            </w:r>
          </w:p>
          <w:p w:rsidR="009A044F" w:rsidRPr="00F50CB0" w:rsidRDefault="009A044F" w:rsidP="001226A0">
            <w:pPr>
              <w:pStyle w:val="Style14"/>
              <w:widowControl/>
              <w:jc w:val="both"/>
            </w:pPr>
          </w:p>
          <w:p w:rsidR="009A044F" w:rsidRPr="0007462C" w:rsidRDefault="009A044F" w:rsidP="0007462C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 xml:space="preserve">ПК – 7; </w:t>
            </w:r>
          </w:p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>ОК-1</w:t>
            </w: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Pr="00BD4CA0" w:rsidRDefault="009A044F" w:rsidP="001226A0">
            <w:pPr>
              <w:pStyle w:val="Style14"/>
              <w:widowControl/>
              <w:rPr>
                <w:szCs w:val="20"/>
              </w:rPr>
            </w:pPr>
            <w:r w:rsidRPr="00BD4CA0">
              <w:lastRenderedPageBreak/>
              <w:t>Тема</w:t>
            </w:r>
            <w:r w:rsidR="00BD4CA0" w:rsidRPr="00BD4CA0">
              <w:t xml:space="preserve"> 2.4. </w:t>
            </w:r>
            <w:r w:rsidRPr="00BD4CA0">
              <w:rPr>
                <w:szCs w:val="20"/>
              </w:rPr>
              <w:t>Деталирование чертежа общего вида.</w:t>
            </w:r>
          </w:p>
          <w:p w:rsidR="009A044F" w:rsidRPr="001226A0" w:rsidRDefault="009A044F" w:rsidP="001226A0">
            <w:pPr>
              <w:pStyle w:val="Style14"/>
              <w:widowControl/>
            </w:pPr>
            <w:r w:rsidRPr="00BD4CA0">
              <w:t>Графическое задание №8 «Выполнение рабочих чертежей</w:t>
            </w:r>
            <w:r w:rsidRPr="001226A0">
              <w:t xml:space="preserve"> деталей по чертежу общего вида»</w:t>
            </w:r>
          </w:p>
          <w:p w:rsidR="009A044F" w:rsidRDefault="009A044F" w:rsidP="001226A0">
            <w:pPr>
              <w:pStyle w:val="Style14"/>
              <w:widowControl/>
              <w:rPr>
                <w:b/>
              </w:rPr>
            </w:pPr>
          </w:p>
        </w:tc>
        <w:tc>
          <w:tcPr>
            <w:tcW w:w="189" w:type="pct"/>
          </w:tcPr>
          <w:p w:rsidR="009A044F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:rsidR="009A044F" w:rsidRPr="0007462C" w:rsidRDefault="009A044F" w:rsidP="00266A18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:rsidR="009A044F" w:rsidRDefault="008B5414" w:rsidP="00266A18">
            <w:pPr>
              <w:pStyle w:val="Style14"/>
              <w:widowControl/>
              <w:jc w:val="center"/>
            </w:pPr>
            <w:r>
              <w:t>12/6И</w:t>
            </w:r>
          </w:p>
        </w:tc>
        <w:tc>
          <w:tcPr>
            <w:tcW w:w="238" w:type="pct"/>
          </w:tcPr>
          <w:p w:rsidR="009A044F" w:rsidRDefault="009A044F" w:rsidP="008B541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8B5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40" w:type="pct"/>
          </w:tcPr>
          <w:p w:rsidR="009A044F" w:rsidRPr="00762B62" w:rsidRDefault="009A044F" w:rsidP="00266A18">
            <w:pPr>
              <w:pStyle w:val="Style14"/>
              <w:widowControl/>
              <w:rPr>
                <w:rStyle w:val="FontStyle31"/>
                <w:highlight w:val="yellow"/>
              </w:rPr>
            </w:pPr>
            <w:r w:rsidRPr="00762B62">
              <w:t>Подготовка к практическим занятиям, выполнение практических работ, самостоятельное изучение учебной и специальной литературы, подготовка к контрольным работам. Работа с компьютерными обучающими программами, электронными учебниками, выполнение тестовых заданий.</w:t>
            </w:r>
          </w:p>
        </w:tc>
        <w:tc>
          <w:tcPr>
            <w:tcW w:w="1055" w:type="pct"/>
          </w:tcPr>
          <w:p w:rsidR="009A044F" w:rsidRPr="001226A0" w:rsidRDefault="009A044F" w:rsidP="001226A0">
            <w:pPr>
              <w:pStyle w:val="Style14"/>
              <w:widowControl/>
            </w:pPr>
            <w:r w:rsidRPr="001226A0">
              <w:t>Графическое задание №8 «Выполнение рабочих чертежей деталей по чертежу общего вида»</w:t>
            </w:r>
          </w:p>
          <w:p w:rsidR="009A044F" w:rsidRPr="001226A0" w:rsidRDefault="009A044F" w:rsidP="001226A0">
            <w:pPr>
              <w:pStyle w:val="Style14"/>
              <w:widowControl/>
              <w:jc w:val="both"/>
            </w:pPr>
          </w:p>
        </w:tc>
        <w:tc>
          <w:tcPr>
            <w:tcW w:w="370" w:type="pct"/>
          </w:tcPr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 xml:space="preserve">ПК – 7; </w:t>
            </w:r>
          </w:p>
          <w:p w:rsidR="009A044F" w:rsidRPr="00B00FA6" w:rsidRDefault="009A044F" w:rsidP="00B00FA6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>ОК-1</w:t>
            </w: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Default="009A044F" w:rsidP="00762B62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</w:p>
        </w:tc>
        <w:tc>
          <w:tcPr>
            <w:tcW w:w="189" w:type="pct"/>
          </w:tcPr>
          <w:p w:rsidR="009A044F" w:rsidRPr="00762B62" w:rsidRDefault="009A044F" w:rsidP="00266A18">
            <w:pPr>
              <w:pStyle w:val="Style14"/>
              <w:widowControl/>
              <w:jc w:val="center"/>
              <w:rPr>
                <w:b/>
              </w:rPr>
            </w:pPr>
            <w:r w:rsidRPr="00762B62">
              <w:rPr>
                <w:b/>
              </w:rPr>
              <w:t>2</w:t>
            </w:r>
          </w:p>
        </w:tc>
        <w:tc>
          <w:tcPr>
            <w:tcW w:w="190" w:type="pct"/>
          </w:tcPr>
          <w:p w:rsidR="009A044F" w:rsidRPr="00762B62" w:rsidRDefault="009A044F" w:rsidP="00266A1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9A044F" w:rsidRPr="00762B62" w:rsidRDefault="009A044F" w:rsidP="00266A1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A044F" w:rsidRPr="00762B62" w:rsidRDefault="00762B62" w:rsidP="00266A18">
            <w:pPr>
              <w:pStyle w:val="Style14"/>
              <w:widowControl/>
              <w:jc w:val="center"/>
              <w:rPr>
                <w:b/>
              </w:rPr>
            </w:pPr>
            <w:r w:rsidRPr="00762B62">
              <w:rPr>
                <w:b/>
              </w:rPr>
              <w:t>54/28И</w:t>
            </w:r>
          </w:p>
        </w:tc>
        <w:tc>
          <w:tcPr>
            <w:tcW w:w="238" w:type="pct"/>
          </w:tcPr>
          <w:p w:rsidR="009A044F" w:rsidRPr="00762B62" w:rsidRDefault="00762B62" w:rsidP="00266A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62B6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53,9</w:t>
            </w:r>
          </w:p>
        </w:tc>
        <w:tc>
          <w:tcPr>
            <w:tcW w:w="1140" w:type="pct"/>
          </w:tcPr>
          <w:p w:rsidR="009A044F" w:rsidRPr="00762B62" w:rsidRDefault="009A044F" w:rsidP="00266A18">
            <w:pPr>
              <w:pStyle w:val="Style14"/>
              <w:widowControl/>
              <w:rPr>
                <w:rStyle w:val="FontStyle31"/>
                <w:highlight w:val="yellow"/>
              </w:rPr>
            </w:pPr>
          </w:p>
        </w:tc>
        <w:tc>
          <w:tcPr>
            <w:tcW w:w="1055" w:type="pct"/>
          </w:tcPr>
          <w:p w:rsidR="00762B62" w:rsidRDefault="00BD4CA0" w:rsidP="001226A0">
            <w:pPr>
              <w:pStyle w:val="Style14"/>
              <w:widowControl/>
              <w:jc w:val="both"/>
              <w:rPr>
                <w:b/>
              </w:rPr>
            </w:pPr>
            <w:r w:rsidRPr="00B00FA6">
              <w:rPr>
                <w:b/>
              </w:rPr>
              <w:t xml:space="preserve">Дифференцированный </w:t>
            </w:r>
          </w:p>
          <w:p w:rsidR="009A044F" w:rsidRPr="001226A0" w:rsidRDefault="00BD4CA0" w:rsidP="001226A0">
            <w:pPr>
              <w:pStyle w:val="Style14"/>
              <w:widowControl/>
              <w:jc w:val="both"/>
            </w:pPr>
            <w:r w:rsidRPr="00B00FA6">
              <w:rPr>
                <w:b/>
              </w:rPr>
              <w:t>зачет</w:t>
            </w:r>
          </w:p>
        </w:tc>
        <w:tc>
          <w:tcPr>
            <w:tcW w:w="370" w:type="pct"/>
          </w:tcPr>
          <w:p w:rsidR="009A044F" w:rsidRPr="00B00FA6" w:rsidRDefault="009A044F" w:rsidP="00266A18">
            <w:pPr>
              <w:pStyle w:val="Style14"/>
              <w:widowControl/>
              <w:rPr>
                <w:b/>
              </w:rPr>
            </w:pP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762B62" w:rsidRPr="007D6B4F" w:rsidRDefault="00762B62" w:rsidP="001226A0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89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  <w:r w:rsidRPr="00762B62">
              <w:rPr>
                <w:b/>
              </w:rPr>
              <w:t>2</w:t>
            </w:r>
          </w:p>
        </w:tc>
        <w:tc>
          <w:tcPr>
            <w:tcW w:w="190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</w:p>
        </w:tc>
        <w:tc>
          <w:tcPr>
            <w:tcW w:w="190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  <w:r w:rsidRPr="00762B62">
              <w:rPr>
                <w:b/>
              </w:rPr>
              <w:t>54/28И</w:t>
            </w:r>
          </w:p>
        </w:tc>
        <w:tc>
          <w:tcPr>
            <w:tcW w:w="238" w:type="pct"/>
          </w:tcPr>
          <w:p w:rsidR="00762B62" w:rsidRPr="00762B62" w:rsidRDefault="00762B62" w:rsidP="00762B62">
            <w:pPr>
              <w:jc w:val="center"/>
              <w:rPr>
                <w:b/>
              </w:rPr>
            </w:pPr>
            <w:r w:rsidRPr="00762B62">
              <w:rPr>
                <w:b/>
              </w:rPr>
              <w:t>53,9</w:t>
            </w:r>
          </w:p>
        </w:tc>
        <w:tc>
          <w:tcPr>
            <w:tcW w:w="1140" w:type="pct"/>
          </w:tcPr>
          <w:p w:rsidR="00762B62" w:rsidRPr="00762B62" w:rsidRDefault="00762B62" w:rsidP="00266A18">
            <w:pPr>
              <w:pStyle w:val="Style14"/>
              <w:widowControl/>
              <w:rPr>
                <w:rStyle w:val="FontStyle31"/>
                <w:highlight w:val="yellow"/>
              </w:rPr>
            </w:pPr>
          </w:p>
        </w:tc>
        <w:tc>
          <w:tcPr>
            <w:tcW w:w="1055" w:type="pct"/>
          </w:tcPr>
          <w:p w:rsidR="00762B62" w:rsidRPr="00B00FA6" w:rsidRDefault="00762B62" w:rsidP="001226A0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70" w:type="pct"/>
          </w:tcPr>
          <w:p w:rsidR="00762B62" w:rsidRPr="00B00FA6" w:rsidRDefault="00762B62" w:rsidP="00266A18">
            <w:pPr>
              <w:pStyle w:val="Style14"/>
              <w:widowControl/>
              <w:rPr>
                <w:b/>
              </w:rPr>
            </w:pPr>
          </w:p>
        </w:tc>
      </w:tr>
      <w:tr w:rsidR="00762B62" w:rsidRPr="00C4657C" w:rsidTr="00762B62">
        <w:trPr>
          <w:trHeight w:val="499"/>
        </w:trPr>
        <w:tc>
          <w:tcPr>
            <w:tcW w:w="1343" w:type="pct"/>
          </w:tcPr>
          <w:p w:rsidR="009A044F" w:rsidRPr="007D6B4F" w:rsidRDefault="009A044F" w:rsidP="00762B62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>Итого по дисциплине</w:t>
            </w:r>
          </w:p>
        </w:tc>
        <w:tc>
          <w:tcPr>
            <w:tcW w:w="189" w:type="pct"/>
          </w:tcPr>
          <w:p w:rsidR="009A044F" w:rsidRPr="00762B62" w:rsidRDefault="009A044F" w:rsidP="00762B62">
            <w:pPr>
              <w:pStyle w:val="Style14"/>
              <w:widowControl/>
              <w:jc w:val="center"/>
              <w:rPr>
                <w:b/>
              </w:rPr>
            </w:pPr>
            <w:r w:rsidRPr="00762B62">
              <w:rPr>
                <w:b/>
              </w:rPr>
              <w:t>1,2</w:t>
            </w:r>
          </w:p>
        </w:tc>
        <w:tc>
          <w:tcPr>
            <w:tcW w:w="190" w:type="pct"/>
          </w:tcPr>
          <w:p w:rsidR="009A044F" w:rsidRPr="00762B62" w:rsidRDefault="009A044F" w:rsidP="00762B62">
            <w:pPr>
              <w:pStyle w:val="Style14"/>
              <w:widowControl/>
              <w:jc w:val="center"/>
              <w:rPr>
                <w:b/>
              </w:rPr>
            </w:pPr>
            <w:r w:rsidRPr="00762B62">
              <w:rPr>
                <w:b/>
              </w:rPr>
              <w:t>18</w:t>
            </w:r>
          </w:p>
        </w:tc>
        <w:tc>
          <w:tcPr>
            <w:tcW w:w="190" w:type="pct"/>
          </w:tcPr>
          <w:p w:rsidR="009A044F" w:rsidRPr="00762B62" w:rsidRDefault="009A044F" w:rsidP="00762B62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:rsidR="009A044F" w:rsidRPr="00762B62" w:rsidRDefault="00762B62" w:rsidP="00762B6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38" w:type="pct"/>
          </w:tcPr>
          <w:p w:rsidR="009A044F" w:rsidRPr="00762B62" w:rsidRDefault="00762B62" w:rsidP="00762B6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62B6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140" w:type="pct"/>
          </w:tcPr>
          <w:p w:rsidR="009A044F" w:rsidRPr="00762B62" w:rsidRDefault="009A044F" w:rsidP="00266A18">
            <w:pPr>
              <w:pStyle w:val="Style14"/>
              <w:widowControl/>
              <w:rPr>
                <w:rStyle w:val="FontStyle31"/>
                <w:highlight w:val="yellow"/>
              </w:rPr>
            </w:pPr>
          </w:p>
        </w:tc>
        <w:tc>
          <w:tcPr>
            <w:tcW w:w="1055" w:type="pct"/>
          </w:tcPr>
          <w:p w:rsidR="00BD4CA0" w:rsidRPr="00B00FA6" w:rsidRDefault="00BD4CA0" w:rsidP="00BD4CA0">
            <w:pPr>
              <w:pStyle w:val="Style14"/>
              <w:widowControl/>
              <w:rPr>
                <w:b/>
              </w:rPr>
            </w:pPr>
            <w:r w:rsidRPr="00B00FA6">
              <w:rPr>
                <w:b/>
              </w:rPr>
              <w:t>Экзамен (1 семестр);</w:t>
            </w:r>
          </w:p>
          <w:p w:rsidR="009A044F" w:rsidRPr="001226A0" w:rsidRDefault="00BD4CA0" w:rsidP="00BD4CA0">
            <w:pPr>
              <w:pStyle w:val="Style14"/>
              <w:widowControl/>
              <w:jc w:val="both"/>
            </w:pPr>
            <w:r w:rsidRPr="00B00FA6">
              <w:rPr>
                <w:b/>
              </w:rPr>
              <w:t>дифференцированный зачет (2 семестр)</w:t>
            </w:r>
          </w:p>
        </w:tc>
        <w:tc>
          <w:tcPr>
            <w:tcW w:w="370" w:type="pct"/>
          </w:tcPr>
          <w:p w:rsidR="009A044F" w:rsidRPr="00B00FA6" w:rsidRDefault="009A044F" w:rsidP="001226A0">
            <w:pPr>
              <w:pStyle w:val="Style14"/>
              <w:widowControl/>
              <w:rPr>
                <w:b/>
              </w:rPr>
            </w:pPr>
          </w:p>
        </w:tc>
      </w:tr>
    </w:tbl>
    <w:p w:rsidR="001226A0" w:rsidRDefault="001226A0" w:rsidP="00B46997">
      <w:pPr>
        <w:pStyle w:val="2"/>
        <w:ind w:firstLine="567"/>
        <w:jc w:val="both"/>
        <w:rPr>
          <w:szCs w:val="24"/>
        </w:rPr>
      </w:pPr>
      <w:r w:rsidRPr="00775798">
        <w:rPr>
          <w:szCs w:val="24"/>
        </w:rPr>
        <w:t xml:space="preserve">Для изучения компьютерной графики предусмотрены практические интерактивные занятия в компьютерном классе по темам дисциплины. Графические задания второго семестра выполняются с применением компьютерных технологий. </w:t>
      </w:r>
    </w:p>
    <w:p w:rsidR="00B46997" w:rsidRDefault="00B46997" w:rsidP="00775798">
      <w:pPr>
        <w:pStyle w:val="2"/>
        <w:ind w:firstLine="0"/>
        <w:jc w:val="both"/>
        <w:rPr>
          <w:szCs w:val="24"/>
        </w:rPr>
      </w:pPr>
    </w:p>
    <w:p w:rsidR="00B46997" w:rsidRPr="00775798" w:rsidRDefault="00B46997" w:rsidP="00775798">
      <w:pPr>
        <w:pStyle w:val="2"/>
        <w:ind w:firstLine="0"/>
        <w:jc w:val="both"/>
        <w:rPr>
          <w:szCs w:val="24"/>
        </w:rPr>
      </w:pPr>
    </w:p>
    <w:p w:rsidR="00C87BA3" w:rsidRDefault="00C87BA3" w:rsidP="00E40C7B">
      <w:pPr>
        <w:pStyle w:val="2"/>
        <w:ind w:firstLine="0"/>
        <w:jc w:val="both"/>
        <w:rPr>
          <w:sz w:val="28"/>
          <w:szCs w:val="28"/>
        </w:rPr>
        <w:sectPr w:rsidR="00C87BA3" w:rsidSect="00266A1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A3E85" w:rsidRDefault="00DA3E85" w:rsidP="00B46997">
      <w:pPr>
        <w:keepNext/>
        <w:autoSpaceDE/>
        <w:autoSpaceDN/>
        <w:adjustRightInd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B46997" w:rsidRDefault="00B46997" w:rsidP="00B46997">
      <w:pPr>
        <w:ind w:firstLine="567"/>
        <w:jc w:val="both"/>
        <w:rPr>
          <w:rFonts w:cs="Constantia"/>
          <w:bCs/>
        </w:rPr>
      </w:pPr>
    </w:p>
    <w:p w:rsidR="00B46997" w:rsidRPr="00B46997" w:rsidRDefault="00B46997" w:rsidP="00B46997">
      <w:pPr>
        <w:ind w:firstLine="567"/>
        <w:jc w:val="both"/>
        <w:rPr>
          <w:rFonts w:cs="Constantia"/>
          <w:bCs/>
        </w:rPr>
      </w:pPr>
      <w:r w:rsidRPr="00B46997">
        <w:rPr>
          <w:rFonts w:cs="Constantia"/>
          <w:bCs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E40C7B">
        <w:t>«Начертательная геометрия, инженерная и компьютерная графика»</w:t>
      </w:r>
      <w:r w:rsidRPr="00B46997">
        <w:rPr>
          <w:rFonts w:cs="Constantia"/>
          <w:bCs/>
        </w:rPr>
        <w:t xml:space="preserve"> используются традиционная технология.</w:t>
      </w:r>
    </w:p>
    <w:p w:rsidR="00B46997" w:rsidRDefault="00B46997" w:rsidP="00B46997">
      <w:pPr>
        <w:ind w:firstLine="567"/>
        <w:jc w:val="both"/>
      </w:pPr>
      <w:r w:rsidRPr="00DA3E85">
        <w:rPr>
          <w:b/>
        </w:rPr>
        <w:t>Традиционные образовательные технологии</w:t>
      </w:r>
      <w:r>
        <w:t xml:space="preserve"> </w:t>
      </w:r>
      <w:r w:rsidRPr="00DA3E85">
        <w:t>ориентируются на</w:t>
      </w:r>
      <w:r>
        <w:t xml:space="preserve"> </w:t>
      </w:r>
      <w:r w:rsidRPr="00DA3E85"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</w:t>
      </w:r>
      <w:r>
        <w:t>т  репродуктивный характер.</w:t>
      </w:r>
    </w:p>
    <w:p w:rsidR="00DE27A7" w:rsidRPr="00DE27A7" w:rsidRDefault="00DE27A7" w:rsidP="00DE27A7">
      <w:pPr>
        <w:ind w:firstLine="567"/>
        <w:jc w:val="both"/>
        <w:rPr>
          <w:rFonts w:cs="Constantia"/>
          <w:bCs/>
        </w:rPr>
      </w:pPr>
      <w:r w:rsidRPr="00DE27A7">
        <w:rPr>
          <w:rFonts w:cs="Constantia"/>
          <w:b/>
          <w:bCs/>
        </w:rPr>
        <w:t>Формы учебных занятий с использованием традиционных технологий:</w:t>
      </w:r>
    </w:p>
    <w:p w:rsidR="00DE27A7" w:rsidRPr="00DE27A7" w:rsidRDefault="00DE27A7" w:rsidP="00DE27A7">
      <w:pPr>
        <w:ind w:firstLine="567"/>
        <w:jc w:val="both"/>
        <w:rPr>
          <w:rFonts w:cs="Constantia"/>
          <w:bCs/>
        </w:rPr>
      </w:pPr>
      <w:r w:rsidRPr="00DE27A7">
        <w:rPr>
          <w:rFonts w:cs="Constantia"/>
          <w:bCs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E27A7" w:rsidRPr="00DE27A7" w:rsidRDefault="00DE27A7" w:rsidP="00DE27A7">
      <w:pPr>
        <w:ind w:firstLine="567"/>
        <w:jc w:val="both"/>
        <w:rPr>
          <w:rFonts w:cs="Constantia"/>
          <w:bCs/>
        </w:rPr>
      </w:pPr>
      <w:r w:rsidRPr="00DE27A7">
        <w:rPr>
          <w:rFonts w:cs="Constantia"/>
          <w:b/>
          <w:bCs/>
        </w:rPr>
        <w:t>Интерактивные технологии</w:t>
      </w:r>
      <w:r w:rsidRPr="00DE27A7">
        <w:rPr>
          <w:rFonts w:cs="Constantia"/>
          <w:bCs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DE27A7" w:rsidRPr="00DE27A7" w:rsidRDefault="00DE27A7" w:rsidP="00DE27A7">
      <w:pPr>
        <w:ind w:firstLine="567"/>
        <w:jc w:val="both"/>
        <w:rPr>
          <w:rFonts w:cs="Constantia"/>
          <w:b/>
          <w:bCs/>
        </w:rPr>
      </w:pPr>
      <w:r w:rsidRPr="00DE27A7">
        <w:rPr>
          <w:rFonts w:cs="Constantia"/>
          <w:b/>
          <w:bCs/>
        </w:rPr>
        <w:t>Формы учебных занятий с использованием специализированных интерактивных технологий:</w:t>
      </w:r>
    </w:p>
    <w:p w:rsidR="00DE27A7" w:rsidRPr="00DE27A7" w:rsidRDefault="00DE27A7" w:rsidP="00DE27A7">
      <w:pPr>
        <w:ind w:firstLine="567"/>
        <w:jc w:val="both"/>
        <w:rPr>
          <w:rFonts w:cs="Constantia"/>
          <w:bCs/>
        </w:rPr>
      </w:pPr>
      <w:r w:rsidRPr="00DE27A7">
        <w:rPr>
          <w:rFonts w:cs="Constantia"/>
          <w:bCs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DE27A7" w:rsidRPr="00DE27A7" w:rsidRDefault="00DE27A7" w:rsidP="00DE27A7">
      <w:pPr>
        <w:ind w:firstLine="567"/>
        <w:jc w:val="both"/>
        <w:rPr>
          <w:rFonts w:cs="Constantia"/>
          <w:bCs/>
        </w:rPr>
      </w:pPr>
      <w:r w:rsidRPr="00DE27A7">
        <w:rPr>
          <w:rFonts w:cs="Constantia"/>
          <w:bCs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A3E85" w:rsidRPr="00B46997" w:rsidRDefault="00DA3E85" w:rsidP="00DE27A7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987CC7" w:rsidRPr="00DA3E85" w:rsidRDefault="00987CC7" w:rsidP="00DE27A7">
      <w:pPr>
        <w:ind w:firstLine="567"/>
        <w:rPr>
          <w:sz w:val="28"/>
          <w:szCs w:val="28"/>
        </w:rPr>
      </w:pPr>
    </w:p>
    <w:p w:rsidR="009102A4" w:rsidRPr="001226A0" w:rsidRDefault="007C439D" w:rsidP="007C439D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>6 Учебно-методическое обеспечение самостоятельной работы обучающихся</w:t>
      </w:r>
    </w:p>
    <w:p w:rsidR="00DE27A7" w:rsidRPr="00DE27A7" w:rsidRDefault="00DE27A7" w:rsidP="00DE27A7">
      <w:pPr>
        <w:ind w:firstLine="567"/>
        <w:jc w:val="both"/>
        <w:rPr>
          <w:szCs w:val="20"/>
        </w:rPr>
      </w:pPr>
      <w:r w:rsidRPr="00DE27A7">
        <w:rPr>
          <w:szCs w:val="20"/>
        </w:rPr>
        <w:t xml:space="preserve">По дисциплине </w:t>
      </w:r>
      <w:r w:rsidRPr="00E40C7B">
        <w:t>«Начертательная геометрия, инженерная и компьютерная графика»</w:t>
      </w:r>
      <w:r w:rsidRPr="00DE27A7">
        <w:rPr>
          <w:szCs w:val="20"/>
        </w:rPr>
        <w:t xml:space="preserve"> предусмотрена аудиторная и внеаудиторная самостоятельная работа обучающихся. </w:t>
      </w:r>
    </w:p>
    <w:p w:rsidR="00DE27A7" w:rsidRPr="00DE27A7" w:rsidRDefault="00DE27A7" w:rsidP="00DE27A7">
      <w:pPr>
        <w:widowControl/>
        <w:ind w:firstLine="567"/>
        <w:jc w:val="both"/>
        <w:rPr>
          <w:szCs w:val="20"/>
        </w:rPr>
      </w:pPr>
      <w:r w:rsidRPr="00DE27A7">
        <w:rPr>
          <w:szCs w:val="20"/>
        </w:rPr>
        <w:t xml:space="preserve">Трудоемкость самостоятельной работы студентов по учебному плану составляет </w:t>
      </w:r>
      <w:r>
        <w:rPr>
          <w:szCs w:val="20"/>
        </w:rPr>
        <w:t>87</w:t>
      </w:r>
      <w:r w:rsidRPr="00DE27A7">
        <w:rPr>
          <w:szCs w:val="20"/>
        </w:rPr>
        <w:t xml:space="preserve"> </w:t>
      </w:r>
      <w:r w:rsidRPr="00DE27A7">
        <w:rPr>
          <w:bCs/>
          <w:szCs w:val="20"/>
        </w:rPr>
        <w:t>акад. часов</w:t>
      </w:r>
      <w:r w:rsidRPr="00DE27A7">
        <w:rPr>
          <w:szCs w:val="20"/>
        </w:rPr>
        <w:t>.</w:t>
      </w:r>
    </w:p>
    <w:p w:rsidR="007D6486" w:rsidRPr="00413D1C" w:rsidRDefault="00DE27A7" w:rsidP="00DE27A7">
      <w:pPr>
        <w:widowControl/>
        <w:ind w:firstLine="567"/>
        <w:jc w:val="both"/>
      </w:pPr>
      <w:r w:rsidRPr="00DE27A7">
        <w:rPr>
          <w:szCs w:val="20"/>
        </w:rPr>
        <w:t>Примерная структура и содержание разделов</w:t>
      </w:r>
      <w:r w:rsidRPr="00DE27A7">
        <w:rPr>
          <w:b/>
          <w:bCs/>
          <w:szCs w:val="20"/>
        </w:rPr>
        <w:t xml:space="preserve"> </w:t>
      </w:r>
      <w:r>
        <w:rPr>
          <w:bCs/>
          <w:szCs w:val="20"/>
        </w:rPr>
        <w:t>дисциплины</w:t>
      </w:r>
      <w:r w:rsidR="007D6486" w:rsidRPr="00413D1C">
        <w:t xml:space="preserve"> </w:t>
      </w:r>
      <w:r w:rsidRPr="00E40C7B">
        <w:t>«Начертательная геометрия, инженерная и компьютерная графика»</w:t>
      </w:r>
      <w:r w:rsidRPr="00DE27A7">
        <w:rPr>
          <w:szCs w:val="20"/>
        </w:rPr>
        <w:t xml:space="preserve"> </w:t>
      </w:r>
      <w:r w:rsidR="007D6486" w:rsidRPr="00413D1C">
        <w:t>предусматривает:</w:t>
      </w:r>
    </w:p>
    <w:p w:rsidR="007D6486" w:rsidRPr="00413D1C" w:rsidRDefault="007D6486" w:rsidP="00DE27A7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:rsidR="00570951" w:rsidRPr="00413D1C" w:rsidRDefault="007D6486" w:rsidP="00DE27A7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F5110E" w:rsidRPr="00413D1C" w:rsidRDefault="00F5110E" w:rsidP="00DE27A7">
      <w:pPr>
        <w:widowControl/>
        <w:autoSpaceDE/>
        <w:autoSpaceDN/>
        <w:adjustRightInd/>
        <w:ind w:firstLine="567"/>
        <w:jc w:val="both"/>
      </w:pPr>
      <w:r w:rsidRPr="00413D1C"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F5110E" w:rsidRPr="00413D1C" w:rsidRDefault="00F5110E" w:rsidP="00DE27A7">
      <w:pPr>
        <w:pStyle w:val="Default"/>
        <w:ind w:firstLine="567"/>
        <w:jc w:val="both"/>
      </w:pP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</w:t>
      </w:r>
    </w:p>
    <w:p w:rsidR="00F5110E" w:rsidRPr="00413D1C" w:rsidRDefault="00F5110E" w:rsidP="00DE27A7">
      <w:pPr>
        <w:pStyle w:val="Default"/>
        <w:ind w:firstLine="567"/>
        <w:jc w:val="both"/>
      </w:pPr>
      <w:r w:rsidRPr="00413D1C">
        <w:rPr>
          <w:bCs/>
          <w:i/>
        </w:rPr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F5110E" w:rsidRPr="00413D1C" w:rsidRDefault="00F5110E" w:rsidP="00DE27A7">
      <w:pPr>
        <w:widowControl/>
        <w:autoSpaceDE/>
        <w:autoSpaceDN/>
        <w:adjustRightInd/>
        <w:ind w:firstLine="567"/>
        <w:jc w:val="both"/>
      </w:pPr>
      <w:r w:rsidRPr="00413D1C">
        <w:rPr>
          <w:bCs/>
          <w:i/>
        </w:rPr>
        <w:lastRenderedPageBreak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5110E" w:rsidRPr="00606541" w:rsidRDefault="00F5110E" w:rsidP="00DE27A7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413D1C">
        <w:rPr>
          <w:bCs/>
        </w:rPr>
        <w:t>По данной дисциплине предусмотрены различные виды контроля результатов обучения:</w:t>
      </w:r>
      <w:r w:rsidRPr="00413D1C">
        <w:rPr>
          <w:b/>
          <w:bCs/>
        </w:rPr>
        <w:t xml:space="preserve"> </w:t>
      </w:r>
      <w:r w:rsidRPr="00413D1C">
        <w:rPr>
          <w:i/>
          <w:iCs/>
        </w:rPr>
        <w:t xml:space="preserve">текущий </w:t>
      </w:r>
      <w:r w:rsidRPr="00413D1C">
        <w:t xml:space="preserve">контроль (еженедельная проверка выполнения заданий и работы с учебной литературой), </w:t>
      </w:r>
      <w:r w:rsidRPr="00413D1C">
        <w:rPr>
          <w:i/>
          <w:iCs/>
        </w:rPr>
        <w:t xml:space="preserve">периодический </w:t>
      </w:r>
      <w:r w:rsidRPr="00413D1C">
        <w:t xml:space="preserve">контроль (контрольные работы, задачи и графические работы) по каждой теме дисциплины, </w:t>
      </w:r>
      <w:r w:rsidRPr="00413D1C">
        <w:rPr>
          <w:i/>
          <w:iCs/>
        </w:rPr>
        <w:t xml:space="preserve">итоговый </w:t>
      </w:r>
      <w:r w:rsidR="00696134" w:rsidRPr="00413D1C">
        <w:t xml:space="preserve">контроль </w:t>
      </w:r>
      <w:r w:rsidR="004207A4" w:rsidRPr="00413D1C">
        <w:t>в виде экзамена в 1 семестре и зачета во 2 семестре</w:t>
      </w:r>
      <w:r w:rsidR="004207A4">
        <w:rPr>
          <w:sz w:val="28"/>
          <w:szCs w:val="28"/>
        </w:rPr>
        <w:t>.</w:t>
      </w:r>
    </w:p>
    <w:p w:rsidR="00570951" w:rsidRDefault="00570951" w:rsidP="005709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7787A" w:rsidRPr="0027787A" w:rsidRDefault="0027787A" w:rsidP="0027787A">
      <w:pPr>
        <w:ind w:firstLine="567"/>
        <w:jc w:val="both"/>
        <w:rPr>
          <w:b/>
        </w:rPr>
      </w:pPr>
      <w:r w:rsidRPr="0027787A">
        <w:rPr>
          <w:b/>
        </w:rPr>
        <w:t>Примерный перечень контрольных вопросов для самопроверки</w:t>
      </w:r>
    </w:p>
    <w:p w:rsidR="0027787A" w:rsidRPr="00413D1C" w:rsidRDefault="0027787A" w:rsidP="0027787A">
      <w:pPr>
        <w:jc w:val="center"/>
        <w:rPr>
          <w:b/>
        </w:rPr>
      </w:pPr>
    </w:p>
    <w:p w:rsidR="0027787A" w:rsidRPr="00A468E7" w:rsidRDefault="00A468E7" w:rsidP="00A468E7">
      <w:pPr>
        <w:ind w:firstLine="567"/>
        <w:jc w:val="both"/>
        <w:rPr>
          <w:b/>
        </w:rPr>
      </w:pPr>
      <w:r w:rsidRPr="00A468E7">
        <w:rPr>
          <w:b/>
        </w:rPr>
        <w:t xml:space="preserve">Раздел 1 </w:t>
      </w:r>
      <w:r w:rsidR="0027787A" w:rsidRPr="00A468E7">
        <w:rPr>
          <w:b/>
        </w:rPr>
        <w:t>(темы первого семестра)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1.1.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1. Перечислить  элементы аппарата центрального и параллельного проецирования. 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2. Назвать три закономерности построения комплексного чертежа. </w:t>
      </w:r>
    </w:p>
    <w:p w:rsidR="0027787A" w:rsidRPr="00413D1C" w:rsidRDefault="0027787A" w:rsidP="00A468E7">
      <w:pPr>
        <w:ind w:firstLine="567"/>
        <w:jc w:val="both"/>
      </w:pPr>
      <w:r w:rsidRPr="00413D1C">
        <w:t>3. Какое количество проекций достаточно для определения положения точки в  пространстве?</w:t>
      </w:r>
    </w:p>
    <w:p w:rsidR="0027787A" w:rsidRPr="00413D1C" w:rsidRDefault="0027787A" w:rsidP="00A468E7">
      <w:pPr>
        <w:ind w:firstLine="567"/>
        <w:jc w:val="both"/>
      </w:pPr>
      <w:r w:rsidRPr="00413D1C">
        <w:t>4. Что такое абсолютные и относительные координаты точки?</w:t>
      </w:r>
    </w:p>
    <w:p w:rsidR="0027787A" w:rsidRPr="00A468E7" w:rsidRDefault="0027787A" w:rsidP="00A468E7">
      <w:pPr>
        <w:pStyle w:val="2"/>
        <w:ind w:firstLine="567"/>
        <w:jc w:val="both"/>
        <w:rPr>
          <w:b/>
          <w:bCs/>
          <w:szCs w:val="24"/>
        </w:rPr>
      </w:pPr>
      <w:r w:rsidRPr="00A468E7">
        <w:rPr>
          <w:b/>
          <w:bCs/>
          <w:szCs w:val="24"/>
        </w:rPr>
        <w:t>Тема 1.2.</w:t>
      </w:r>
    </w:p>
    <w:p w:rsidR="0027787A" w:rsidRPr="00413D1C" w:rsidRDefault="0027787A" w:rsidP="00A468E7">
      <w:pPr>
        <w:ind w:firstLine="567"/>
        <w:jc w:val="both"/>
      </w:pPr>
      <w:r w:rsidRPr="00413D1C">
        <w:t>1. Дать определение прямых общего и частного положения.</w:t>
      </w:r>
    </w:p>
    <w:p w:rsidR="0027787A" w:rsidRPr="00413D1C" w:rsidRDefault="0027787A" w:rsidP="00A468E7">
      <w:pPr>
        <w:ind w:firstLine="567"/>
        <w:jc w:val="both"/>
      </w:pPr>
      <w:r w:rsidRPr="00413D1C">
        <w:t>2. Изобразить и обозначить прямые общего и частного положения на комплексном чертеже.</w:t>
      </w:r>
    </w:p>
    <w:p w:rsidR="0027787A" w:rsidRPr="00413D1C" w:rsidRDefault="0027787A" w:rsidP="00A468E7">
      <w:pPr>
        <w:ind w:firstLine="567"/>
        <w:jc w:val="both"/>
      </w:pPr>
      <w:r w:rsidRPr="00413D1C">
        <w:t>3. Изобразить на комплексном чертеже и обозначить параллельные, пересекающиеся и скрещивающиеся прямые.</w:t>
      </w:r>
    </w:p>
    <w:p w:rsidR="0027787A" w:rsidRPr="00413D1C" w:rsidRDefault="0027787A" w:rsidP="00A468E7">
      <w:pPr>
        <w:ind w:firstLine="567"/>
        <w:jc w:val="both"/>
      </w:pPr>
      <w:r w:rsidRPr="00413D1C">
        <w:t>4. Дать определение конкурирующих точек.</w:t>
      </w:r>
    </w:p>
    <w:p w:rsidR="0027787A" w:rsidRPr="00413D1C" w:rsidRDefault="0027787A" w:rsidP="00A468E7">
      <w:pPr>
        <w:ind w:firstLine="567"/>
        <w:jc w:val="both"/>
      </w:pPr>
      <w:r w:rsidRPr="00413D1C">
        <w:t>5. Какими геометрическими элементами можно задать плоскость на чертеже?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 6. Задание на чертеже плоскостей общего и частного положений?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 7. Сформулируйте признаки принадлежности точки и прямой плоскости.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1.3.</w:t>
      </w:r>
    </w:p>
    <w:p w:rsidR="0027787A" w:rsidRPr="00413D1C" w:rsidRDefault="0027787A" w:rsidP="00A468E7">
      <w:pPr>
        <w:ind w:firstLine="567"/>
        <w:jc w:val="both"/>
      </w:pPr>
      <w:r w:rsidRPr="00413D1C">
        <w:t>1.Какие проекции называются аксонометрическими?</w:t>
      </w:r>
    </w:p>
    <w:p w:rsidR="0027787A" w:rsidRPr="00413D1C" w:rsidRDefault="0027787A" w:rsidP="00A468E7">
      <w:pPr>
        <w:ind w:firstLine="567"/>
        <w:jc w:val="both"/>
      </w:pPr>
      <w:r w:rsidRPr="00413D1C">
        <w:t>2. Что такое коэффициент искажения?</w:t>
      </w:r>
    </w:p>
    <w:p w:rsidR="0027787A" w:rsidRPr="00413D1C" w:rsidRDefault="0027787A" w:rsidP="00A468E7">
      <w:pPr>
        <w:ind w:firstLine="567"/>
        <w:jc w:val="both"/>
      </w:pPr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7787A" w:rsidRPr="00413D1C" w:rsidRDefault="0027787A" w:rsidP="00A468E7">
      <w:pPr>
        <w:ind w:firstLine="567"/>
        <w:jc w:val="both"/>
      </w:pPr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1.4.</w:t>
      </w:r>
    </w:p>
    <w:p w:rsidR="0027787A" w:rsidRPr="00413D1C" w:rsidRDefault="00A468E7" w:rsidP="00A468E7">
      <w:pPr>
        <w:ind w:firstLine="567"/>
        <w:jc w:val="both"/>
      </w:pPr>
      <w:r>
        <w:t xml:space="preserve">1. </w:t>
      </w:r>
      <w:r w:rsidR="0027787A" w:rsidRPr="00413D1C">
        <w:t xml:space="preserve">Построение плоской фигуры в прямоугольной изометрии в плоскостях XOY, </w:t>
      </w:r>
      <w:r w:rsidR="0027787A" w:rsidRPr="00413D1C">
        <w:rPr>
          <w:lang w:val="en-US"/>
        </w:rPr>
        <w:t>ZOY</w:t>
      </w:r>
      <w:r w:rsidR="0027787A" w:rsidRPr="00413D1C">
        <w:t>.</w:t>
      </w:r>
    </w:p>
    <w:p w:rsidR="0027787A" w:rsidRPr="00413D1C" w:rsidRDefault="00A468E7" w:rsidP="00A468E7">
      <w:pPr>
        <w:ind w:firstLine="567"/>
        <w:jc w:val="both"/>
      </w:pPr>
      <w:r>
        <w:t xml:space="preserve">2. </w:t>
      </w:r>
      <w:r w:rsidR="0027787A" w:rsidRPr="00413D1C">
        <w:t xml:space="preserve">Построение плоской фигуры в косоугольной фронтальной диметрии в плоскостях  XOY, </w:t>
      </w:r>
      <w:r w:rsidR="0027787A" w:rsidRPr="00413D1C">
        <w:rPr>
          <w:lang w:val="en-US"/>
        </w:rPr>
        <w:t>ZOY</w:t>
      </w:r>
      <w:r w:rsidR="0027787A" w:rsidRPr="00413D1C">
        <w:t>.</w:t>
      </w:r>
    </w:p>
    <w:p w:rsidR="0027787A" w:rsidRPr="00413D1C" w:rsidRDefault="00A468E7" w:rsidP="00A468E7">
      <w:pPr>
        <w:ind w:firstLine="567"/>
        <w:jc w:val="both"/>
      </w:pPr>
      <w:r>
        <w:t xml:space="preserve">3. </w:t>
      </w:r>
      <w:r w:rsidR="0027787A" w:rsidRPr="00413D1C">
        <w:t xml:space="preserve">Построение проекции окружности в прямоугольной изометрии в плоскостях XOY, </w:t>
      </w:r>
      <w:r w:rsidR="0027787A" w:rsidRPr="00413D1C">
        <w:rPr>
          <w:lang w:val="en-US"/>
        </w:rPr>
        <w:t>ZOY</w:t>
      </w:r>
      <w:r w:rsidR="0027787A" w:rsidRPr="00413D1C">
        <w:t>.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1.5.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1. В чем заключается кинематический способ образования поверхностей? </w:t>
      </w:r>
    </w:p>
    <w:p w:rsidR="0027787A" w:rsidRPr="00413D1C" w:rsidRDefault="0027787A" w:rsidP="00A468E7">
      <w:pPr>
        <w:ind w:firstLine="567"/>
        <w:jc w:val="both"/>
      </w:pPr>
      <w:r w:rsidRPr="00413D1C">
        <w:t>2 .Сформулируйте понятие меридиана и параллели поверхности.</w:t>
      </w:r>
    </w:p>
    <w:p w:rsidR="0027787A" w:rsidRPr="00413D1C" w:rsidRDefault="0027787A" w:rsidP="00A468E7">
      <w:pPr>
        <w:ind w:firstLine="567"/>
        <w:jc w:val="both"/>
      </w:pPr>
      <w:r w:rsidRPr="00413D1C">
        <w:t>3. Что такое контур и очерк поверхности?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фронтального </w:t>
      </w:r>
      <w:r w:rsidRPr="00413D1C">
        <w:lastRenderedPageBreak/>
        <w:t>и профильного контура. Выполните аналогичную задачу для конуса и сферы.</w:t>
      </w:r>
    </w:p>
    <w:p w:rsidR="0027787A" w:rsidRPr="00413D1C" w:rsidRDefault="0027787A" w:rsidP="00A468E7">
      <w:pPr>
        <w:ind w:firstLine="567"/>
        <w:jc w:val="both"/>
      </w:pPr>
      <w:r w:rsidRPr="00413D1C">
        <w:t>5. Сформулируйте признак принадлежности точки поверхности.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6. Задайте на каждой из поверхностей (конусе, цилиндре, сфере) произвольно фронтальную проекцию точки и найдите  ее горизонтальную и профильную проекции. 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1.6.</w:t>
      </w:r>
    </w:p>
    <w:p w:rsidR="0027787A" w:rsidRPr="00413D1C" w:rsidRDefault="0027787A" w:rsidP="00A468E7">
      <w:pPr>
        <w:ind w:firstLine="567"/>
        <w:jc w:val="both"/>
      </w:pPr>
      <w:r w:rsidRPr="00413D1C">
        <w:t>1. Сформулируйте понятие линии сечения поверхности вращения плоскостью.</w:t>
      </w:r>
    </w:p>
    <w:p w:rsidR="0027787A" w:rsidRPr="00413D1C" w:rsidRDefault="0027787A" w:rsidP="00A468E7">
      <w:pPr>
        <w:ind w:firstLine="567"/>
        <w:jc w:val="both"/>
      </w:pPr>
      <w:r w:rsidRPr="00413D1C">
        <w:t>2. Варианты сечения цилиндра плоскостью.</w:t>
      </w:r>
    </w:p>
    <w:p w:rsidR="0027787A" w:rsidRPr="00413D1C" w:rsidRDefault="0027787A" w:rsidP="00A468E7">
      <w:pPr>
        <w:ind w:firstLine="567"/>
        <w:jc w:val="both"/>
      </w:pPr>
      <w:r w:rsidRPr="00413D1C">
        <w:t>3. Варианты сечения конуса плоскостью.</w:t>
      </w:r>
    </w:p>
    <w:p w:rsidR="0027787A" w:rsidRPr="00413D1C" w:rsidRDefault="0027787A" w:rsidP="00A468E7">
      <w:pPr>
        <w:ind w:firstLine="567"/>
        <w:jc w:val="both"/>
      </w:pPr>
      <w:r w:rsidRPr="00413D1C">
        <w:t>4. Сечение сферы плоскостью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1.7.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1. Обобщенные позиционные  задачи. </w:t>
      </w:r>
    </w:p>
    <w:p w:rsidR="0027787A" w:rsidRPr="00413D1C" w:rsidRDefault="0027787A" w:rsidP="00A468E7">
      <w:pPr>
        <w:ind w:firstLine="567"/>
        <w:jc w:val="both"/>
      </w:pPr>
      <w:r w:rsidRPr="00413D1C">
        <w:t>2. Алгоритм решения задач на т</w:t>
      </w:r>
      <w:r w:rsidR="00787C64">
        <w:t>ему «Поверхности вращения с вырезо</w:t>
      </w:r>
      <w:r w:rsidRPr="00413D1C">
        <w:t>м»</w:t>
      </w:r>
    </w:p>
    <w:p w:rsidR="0027787A" w:rsidRPr="00A468E7" w:rsidRDefault="0027787A" w:rsidP="00A468E7">
      <w:pPr>
        <w:pStyle w:val="2"/>
        <w:ind w:firstLine="567"/>
        <w:jc w:val="both"/>
        <w:rPr>
          <w:b/>
          <w:szCs w:val="24"/>
        </w:rPr>
      </w:pPr>
      <w:r w:rsidRPr="00A468E7">
        <w:rPr>
          <w:b/>
          <w:szCs w:val="24"/>
        </w:rPr>
        <w:t>Тема 1.8.</w:t>
      </w:r>
    </w:p>
    <w:p w:rsidR="0027787A" w:rsidRPr="00413D1C" w:rsidRDefault="0027787A" w:rsidP="00A468E7">
      <w:pPr>
        <w:pStyle w:val="2"/>
        <w:ind w:firstLine="567"/>
        <w:jc w:val="both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7787A" w:rsidRPr="00413D1C" w:rsidRDefault="0027787A" w:rsidP="00A468E7">
      <w:pPr>
        <w:pStyle w:val="2"/>
        <w:ind w:firstLine="567"/>
        <w:jc w:val="both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7787A" w:rsidRPr="00413D1C" w:rsidRDefault="0027787A" w:rsidP="00A468E7">
      <w:pPr>
        <w:pStyle w:val="2"/>
        <w:ind w:firstLine="567"/>
        <w:jc w:val="both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7787A" w:rsidRPr="00413D1C" w:rsidRDefault="0027787A" w:rsidP="00A468E7">
      <w:pPr>
        <w:pStyle w:val="2"/>
        <w:ind w:firstLine="567"/>
        <w:jc w:val="both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7787A" w:rsidRPr="00413D1C" w:rsidRDefault="0027787A" w:rsidP="00A468E7">
      <w:pPr>
        <w:ind w:firstLine="567"/>
        <w:jc w:val="both"/>
      </w:pPr>
      <w:r w:rsidRPr="00413D1C">
        <w:t>5.Какие поверхности являются развертыващимися?</w:t>
      </w:r>
    </w:p>
    <w:p w:rsidR="0027787A" w:rsidRPr="00413D1C" w:rsidRDefault="0027787A" w:rsidP="00A468E7">
      <w:pPr>
        <w:ind w:firstLine="567"/>
        <w:jc w:val="both"/>
      </w:pPr>
      <w:r w:rsidRPr="00413D1C">
        <w:t>6. Построение развертки  конуса, цилиндра, многогранника</w:t>
      </w:r>
    </w:p>
    <w:p w:rsidR="0027787A" w:rsidRPr="00A468E7" w:rsidRDefault="0027787A" w:rsidP="00A468E7">
      <w:pPr>
        <w:pStyle w:val="2"/>
        <w:ind w:firstLine="567"/>
        <w:jc w:val="both"/>
        <w:rPr>
          <w:b/>
          <w:szCs w:val="24"/>
        </w:rPr>
      </w:pPr>
      <w:r w:rsidRPr="00A468E7">
        <w:rPr>
          <w:b/>
          <w:szCs w:val="24"/>
        </w:rPr>
        <w:t>Тема 1.9.</w:t>
      </w:r>
    </w:p>
    <w:p w:rsidR="0027787A" w:rsidRPr="00413D1C" w:rsidRDefault="0027787A" w:rsidP="00A468E7">
      <w:pPr>
        <w:pStyle w:val="2"/>
        <w:ind w:firstLine="567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7787A" w:rsidRPr="00413D1C" w:rsidRDefault="0027787A" w:rsidP="00A468E7">
      <w:pPr>
        <w:pStyle w:val="2"/>
        <w:ind w:firstLine="567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7787A" w:rsidRPr="00413D1C" w:rsidRDefault="00A468E7" w:rsidP="00A468E7">
      <w:pPr>
        <w:pStyle w:val="2"/>
        <w:ind w:firstLine="567"/>
        <w:jc w:val="both"/>
        <w:rPr>
          <w:rFonts w:eastAsia="MS Mincho"/>
          <w:szCs w:val="24"/>
        </w:rPr>
      </w:pPr>
      <w:r>
        <w:rPr>
          <w:rFonts w:eastAsia="MS Mincho"/>
          <w:szCs w:val="24"/>
        </w:rPr>
        <w:t xml:space="preserve">3. </w:t>
      </w:r>
      <w:r w:rsidR="0027787A" w:rsidRPr="00413D1C">
        <w:rPr>
          <w:rFonts w:eastAsia="MS Mincho"/>
          <w:szCs w:val="24"/>
        </w:rPr>
        <w:t>Определение натуральной величины  плоской фигуры, лежащей в проецирующей плоскости методом вращения</w:t>
      </w:r>
    </w:p>
    <w:p w:rsidR="0027787A" w:rsidRPr="00413D1C" w:rsidRDefault="0027787A" w:rsidP="00A468E7">
      <w:pPr>
        <w:pStyle w:val="2"/>
        <w:ind w:firstLine="567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7787A" w:rsidRPr="00413D1C" w:rsidRDefault="0027787A" w:rsidP="00A468E7">
      <w:pPr>
        <w:pStyle w:val="2"/>
        <w:ind w:firstLine="567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плоскости методом замены плоскостей проекций.</w:t>
      </w:r>
    </w:p>
    <w:p w:rsidR="0027787A" w:rsidRPr="00413D1C" w:rsidRDefault="0027787A" w:rsidP="00A468E7">
      <w:pPr>
        <w:ind w:firstLine="567"/>
        <w:jc w:val="both"/>
      </w:pP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Раздел 2  (темы второго семестра)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2.1.</w:t>
      </w:r>
    </w:p>
    <w:p w:rsidR="0027787A" w:rsidRPr="00413D1C" w:rsidRDefault="0027787A" w:rsidP="00A468E7">
      <w:pPr>
        <w:ind w:firstLine="567"/>
        <w:jc w:val="both"/>
      </w:pPr>
      <w:r w:rsidRPr="00413D1C">
        <w:t>1. Параметры резьбы и  элементы резьбы.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2. Условное обозначение резьбы: метрической, трубной цилиндрической, трубной конической, </w:t>
      </w:r>
      <w:r w:rsidR="00787C64" w:rsidRPr="00413D1C">
        <w:t>трапецеидальной</w:t>
      </w:r>
      <w:r w:rsidRPr="00413D1C">
        <w:t>, упорной, специальной, нестандартной.</w:t>
      </w:r>
    </w:p>
    <w:p w:rsidR="0027787A" w:rsidRPr="00413D1C" w:rsidRDefault="0027787A" w:rsidP="00A468E7">
      <w:pPr>
        <w:ind w:firstLine="567"/>
        <w:jc w:val="both"/>
      </w:pPr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7787A" w:rsidRPr="00413D1C" w:rsidRDefault="0027787A" w:rsidP="00A468E7">
      <w:pPr>
        <w:ind w:firstLine="567"/>
        <w:jc w:val="both"/>
      </w:pPr>
      <w:r w:rsidRPr="00413D1C">
        <w:t>4. Винтовое, болтовое, шпилечное и трубное  соединения. Расчет длины винта, болта, шпильки. Условные обозначение стандартных изделий.</w:t>
      </w:r>
    </w:p>
    <w:p w:rsidR="0027787A" w:rsidRPr="00413D1C" w:rsidRDefault="0027787A" w:rsidP="00A468E7">
      <w:pPr>
        <w:pStyle w:val="2"/>
        <w:ind w:firstLine="567"/>
        <w:jc w:val="both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Создание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7787A" w:rsidRPr="00413D1C" w:rsidRDefault="0027787A" w:rsidP="00A468E7">
      <w:pPr>
        <w:ind w:firstLine="567"/>
        <w:jc w:val="both"/>
      </w:pPr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7787A" w:rsidRPr="00A468E7" w:rsidRDefault="0027787A" w:rsidP="00A468E7">
      <w:pPr>
        <w:ind w:firstLine="567"/>
        <w:jc w:val="both"/>
        <w:rPr>
          <w:b/>
        </w:rPr>
      </w:pPr>
      <w:r w:rsidRPr="00A468E7">
        <w:rPr>
          <w:b/>
        </w:rPr>
        <w:t>Тема 2.2.</w:t>
      </w:r>
    </w:p>
    <w:p w:rsidR="0027787A" w:rsidRPr="00413D1C" w:rsidRDefault="0027787A" w:rsidP="00A468E7">
      <w:pPr>
        <w:pStyle w:val="Default"/>
        <w:ind w:firstLine="567"/>
        <w:jc w:val="both"/>
      </w:pPr>
      <w:r w:rsidRPr="00413D1C">
        <w:t xml:space="preserve">1. Эскизирование машиностроительных деталей. Выбор количества изображений. Особенности изображения отдельных деталей. </w:t>
      </w:r>
    </w:p>
    <w:p w:rsidR="0027787A" w:rsidRPr="00413D1C" w:rsidRDefault="0027787A" w:rsidP="00A468E7">
      <w:pPr>
        <w:pStyle w:val="Default"/>
        <w:ind w:firstLine="567"/>
        <w:jc w:val="both"/>
      </w:pPr>
      <w:r w:rsidRPr="00413D1C">
        <w:t>2. Понятие о сборочной единице. Оформление сборочных единиц.</w:t>
      </w:r>
    </w:p>
    <w:p w:rsidR="0027787A" w:rsidRPr="00413D1C" w:rsidRDefault="00A468E7" w:rsidP="00A468E7">
      <w:pPr>
        <w:pStyle w:val="Default"/>
        <w:ind w:firstLine="567"/>
        <w:jc w:val="both"/>
      </w:pPr>
      <w:r>
        <w:t xml:space="preserve">3. </w:t>
      </w:r>
      <w:r w:rsidR="0027787A" w:rsidRPr="00413D1C">
        <w:t>Стандарты на конструктивные элементы деталей и материалы.</w:t>
      </w:r>
    </w:p>
    <w:p w:rsidR="0027787A" w:rsidRPr="00A468E7" w:rsidRDefault="0027787A" w:rsidP="00A468E7">
      <w:pPr>
        <w:pStyle w:val="Default"/>
        <w:spacing w:after="38"/>
        <w:ind w:firstLine="567"/>
        <w:jc w:val="both"/>
        <w:rPr>
          <w:b/>
        </w:rPr>
      </w:pPr>
      <w:r w:rsidRPr="00A468E7">
        <w:rPr>
          <w:b/>
        </w:rPr>
        <w:t>Тема 2.3.</w:t>
      </w:r>
    </w:p>
    <w:p w:rsidR="0027787A" w:rsidRPr="00413D1C" w:rsidRDefault="0027787A" w:rsidP="00A468E7">
      <w:pPr>
        <w:ind w:firstLine="567"/>
        <w:jc w:val="both"/>
      </w:pPr>
      <w:r w:rsidRPr="00413D1C">
        <w:t>1. Какой документ называется сборочным чертежом, чертежом общего вида?</w:t>
      </w:r>
    </w:p>
    <w:p w:rsidR="0027787A" w:rsidRPr="00413D1C" w:rsidRDefault="0027787A" w:rsidP="00A468E7">
      <w:pPr>
        <w:ind w:firstLine="567"/>
        <w:jc w:val="both"/>
      </w:pPr>
      <w:r w:rsidRPr="00413D1C">
        <w:t>2. Какой документ называется спецификацией? На каких форматах выполняют спецификацию? В какой последовательности заполняют графы спецификации?</w:t>
      </w:r>
    </w:p>
    <w:p w:rsidR="0027787A" w:rsidRPr="00413D1C" w:rsidRDefault="0027787A" w:rsidP="00A468E7">
      <w:pPr>
        <w:ind w:firstLine="567"/>
        <w:jc w:val="both"/>
      </w:pPr>
      <w:r w:rsidRPr="00413D1C">
        <w:lastRenderedPageBreak/>
        <w:t>4. Выполнение спецификации на компьютере.</w:t>
      </w:r>
    </w:p>
    <w:p w:rsidR="0027787A" w:rsidRPr="00413D1C" w:rsidRDefault="0027787A" w:rsidP="00A468E7">
      <w:pPr>
        <w:ind w:firstLine="567"/>
        <w:jc w:val="both"/>
      </w:pPr>
      <w:r w:rsidRPr="00413D1C">
        <w:t>5. Чем определяется выбор главного вида сборочного чертежа?</w:t>
      </w:r>
    </w:p>
    <w:p w:rsidR="0027787A" w:rsidRPr="00413D1C" w:rsidRDefault="0027787A" w:rsidP="00A468E7">
      <w:pPr>
        <w:ind w:firstLine="567"/>
        <w:jc w:val="both"/>
      </w:pPr>
      <w:r w:rsidRPr="00413D1C">
        <w:t>6. Какова последовательность вычерчивания сборочного чертежа?</w:t>
      </w:r>
    </w:p>
    <w:p w:rsidR="0027787A" w:rsidRPr="00413D1C" w:rsidRDefault="0027787A" w:rsidP="00A468E7">
      <w:pPr>
        <w:ind w:firstLine="567"/>
        <w:jc w:val="both"/>
      </w:pPr>
      <w:r w:rsidRPr="00413D1C">
        <w:t>7. Как выполняется штриховка смежных деталей в разрезе?</w:t>
      </w:r>
    </w:p>
    <w:p w:rsidR="0027787A" w:rsidRPr="00413D1C" w:rsidRDefault="0027787A" w:rsidP="00A468E7">
      <w:pPr>
        <w:ind w:firstLine="567"/>
        <w:jc w:val="both"/>
      </w:pPr>
      <w:r w:rsidRPr="00413D1C">
        <w:t>8. Какие размеры наносятся на сборочном чертеже?</w:t>
      </w:r>
    </w:p>
    <w:p w:rsidR="0027787A" w:rsidRPr="00413D1C" w:rsidRDefault="0027787A" w:rsidP="00A468E7">
      <w:pPr>
        <w:ind w:firstLine="567"/>
        <w:jc w:val="both"/>
      </w:pPr>
      <w:r w:rsidRPr="00413D1C">
        <w:t>9. Как наносят позиции на сборочном чертеже?</w:t>
      </w:r>
    </w:p>
    <w:p w:rsidR="0027787A" w:rsidRPr="00413D1C" w:rsidRDefault="0027787A" w:rsidP="00A468E7">
      <w:pPr>
        <w:ind w:firstLine="567"/>
        <w:jc w:val="both"/>
      </w:pPr>
      <w:r w:rsidRPr="00413D1C">
        <w:t>10. Какие условности и упрощения предусмотрены на сборочном чертеже.</w:t>
      </w:r>
    </w:p>
    <w:p w:rsidR="0027787A" w:rsidRPr="00413D1C" w:rsidRDefault="0027787A" w:rsidP="00A468E7">
      <w:pPr>
        <w:pStyle w:val="Default"/>
        <w:spacing w:after="38"/>
        <w:ind w:firstLine="567"/>
        <w:jc w:val="both"/>
      </w:pPr>
      <w:r w:rsidRPr="00413D1C">
        <w:t>7. Основные методы и команды создания трехмерной модели и получение чертежа.</w:t>
      </w:r>
    </w:p>
    <w:p w:rsidR="0027787A" w:rsidRPr="00A468E7" w:rsidRDefault="0027787A" w:rsidP="00A468E7">
      <w:pPr>
        <w:pStyle w:val="Default"/>
        <w:ind w:firstLine="567"/>
        <w:jc w:val="both"/>
        <w:rPr>
          <w:b/>
        </w:rPr>
      </w:pPr>
      <w:r w:rsidRPr="00A468E7">
        <w:rPr>
          <w:b/>
        </w:rPr>
        <w:t>Тема 2.4.</w:t>
      </w:r>
    </w:p>
    <w:p w:rsidR="00A468E7" w:rsidRDefault="0027787A" w:rsidP="00A468E7">
      <w:pPr>
        <w:pStyle w:val="Default"/>
        <w:numPr>
          <w:ilvl w:val="0"/>
          <w:numId w:val="31"/>
        </w:numPr>
        <w:tabs>
          <w:tab w:val="left" w:pos="851"/>
        </w:tabs>
        <w:spacing w:after="38"/>
        <w:ind w:left="0" w:firstLine="567"/>
        <w:jc w:val="both"/>
      </w:pPr>
      <w:r w:rsidRPr="00413D1C">
        <w:t xml:space="preserve">Компьютерная графика. Выполнение рабочих чертежей деталей средствами компьютерной графики и САПР. </w:t>
      </w:r>
    </w:p>
    <w:p w:rsidR="0027787A" w:rsidRPr="00413D1C" w:rsidRDefault="0027787A" w:rsidP="00A468E7">
      <w:pPr>
        <w:pStyle w:val="Default"/>
        <w:numPr>
          <w:ilvl w:val="0"/>
          <w:numId w:val="31"/>
        </w:numPr>
        <w:tabs>
          <w:tab w:val="left" w:pos="851"/>
        </w:tabs>
        <w:spacing w:after="38"/>
        <w:ind w:left="0" w:firstLine="567"/>
        <w:jc w:val="both"/>
      </w:pPr>
      <w:r w:rsidRPr="00413D1C">
        <w:t>Основные методы и команды редактирования чертежей.</w:t>
      </w:r>
    </w:p>
    <w:p w:rsidR="0027787A" w:rsidRDefault="0027787A" w:rsidP="0027787A">
      <w:pPr>
        <w:pStyle w:val="Default"/>
        <w:rPr>
          <w:sz w:val="28"/>
          <w:szCs w:val="28"/>
        </w:rPr>
      </w:pPr>
    </w:p>
    <w:p w:rsidR="0027787A" w:rsidRPr="00413D1C" w:rsidRDefault="0027787A" w:rsidP="0027787A">
      <w:pPr>
        <w:ind w:firstLine="567"/>
        <w:jc w:val="both"/>
        <w:rPr>
          <w:b/>
        </w:rPr>
      </w:pPr>
      <w:r>
        <w:rPr>
          <w:b/>
        </w:rPr>
        <w:t>Примерный перечень</w:t>
      </w:r>
      <w:r w:rsidRPr="00413D1C">
        <w:rPr>
          <w:b/>
        </w:rPr>
        <w:t xml:space="preserve"> контрольных работ по темам дисциплины</w:t>
      </w:r>
    </w:p>
    <w:p w:rsidR="0027787A" w:rsidRPr="0099635A" w:rsidRDefault="0027787A" w:rsidP="0099635A">
      <w:pPr>
        <w:pStyle w:val="Default"/>
        <w:tabs>
          <w:tab w:val="left" w:pos="851"/>
        </w:tabs>
        <w:spacing w:after="38"/>
        <w:ind w:firstLine="567"/>
      </w:pPr>
    </w:p>
    <w:p w:rsidR="0027787A" w:rsidRPr="0099635A" w:rsidRDefault="0027787A" w:rsidP="0099635A">
      <w:pPr>
        <w:pStyle w:val="Default"/>
        <w:numPr>
          <w:ilvl w:val="0"/>
          <w:numId w:val="32"/>
        </w:numPr>
        <w:tabs>
          <w:tab w:val="left" w:pos="851"/>
        </w:tabs>
        <w:spacing w:after="38"/>
        <w:ind w:left="0" w:firstLine="567"/>
      </w:pPr>
      <w:r w:rsidRPr="007D7865">
        <w:t>Контрольная работа письменная по ГОСТ 2.305 – 68</w:t>
      </w:r>
      <w:r w:rsidR="007D7865" w:rsidRPr="007D7865">
        <w:t xml:space="preserve"> </w:t>
      </w:r>
      <w:r w:rsidRPr="007D7865">
        <w:t xml:space="preserve">к защите задания </w:t>
      </w:r>
      <w:r w:rsidRPr="0099635A">
        <w:t>«Эскизирование модели»</w:t>
      </w:r>
      <w:r w:rsidR="007D7865" w:rsidRPr="0099635A">
        <w:t>.</w:t>
      </w:r>
    </w:p>
    <w:p w:rsidR="007D7865" w:rsidRPr="0099635A" w:rsidRDefault="007D7865" w:rsidP="0099635A">
      <w:pPr>
        <w:pStyle w:val="Default"/>
        <w:numPr>
          <w:ilvl w:val="0"/>
          <w:numId w:val="32"/>
        </w:numPr>
        <w:tabs>
          <w:tab w:val="left" w:pos="851"/>
        </w:tabs>
        <w:spacing w:after="38"/>
        <w:ind w:left="0" w:firstLine="567"/>
      </w:pPr>
      <w:r w:rsidRPr="0099635A">
        <w:t>Устная контрольная работа по ГОСТ 2.305 – 68  к защите задания «Проекционное черчение»</w:t>
      </w:r>
      <w:r w:rsidR="0099635A">
        <w:t>.</w:t>
      </w:r>
    </w:p>
    <w:p w:rsidR="007D7865" w:rsidRPr="0099635A" w:rsidRDefault="007D7865" w:rsidP="0099635A">
      <w:pPr>
        <w:pStyle w:val="Default"/>
        <w:numPr>
          <w:ilvl w:val="0"/>
          <w:numId w:val="32"/>
        </w:numPr>
        <w:tabs>
          <w:tab w:val="left" w:pos="851"/>
        </w:tabs>
        <w:spacing w:after="38"/>
        <w:ind w:left="0" w:firstLine="567"/>
      </w:pPr>
      <w:r w:rsidRPr="0099635A">
        <w:t>Контрольная работа письменная на построение аксонометрической проекции детали к защите задания «Выполнение аксонометрической проекции  детали»</w:t>
      </w:r>
      <w:r w:rsidR="0099635A">
        <w:t>.</w:t>
      </w:r>
    </w:p>
    <w:p w:rsidR="007D7865" w:rsidRPr="0099635A" w:rsidRDefault="007D7865" w:rsidP="0099635A">
      <w:pPr>
        <w:pStyle w:val="Default"/>
        <w:numPr>
          <w:ilvl w:val="0"/>
          <w:numId w:val="32"/>
        </w:numPr>
        <w:tabs>
          <w:tab w:val="left" w:pos="851"/>
        </w:tabs>
        <w:spacing w:after="38"/>
        <w:ind w:left="0" w:firstLine="567"/>
      </w:pPr>
      <w:r w:rsidRPr="007D7865">
        <w:t>Контрольная работа письменная к защите задания «</w:t>
      </w:r>
      <w:r w:rsidRPr="0099635A">
        <w:t>Построение проекций поверхности со сквозным вырезом»</w:t>
      </w:r>
      <w:r w:rsidR="0099635A">
        <w:t>.</w:t>
      </w:r>
    </w:p>
    <w:p w:rsidR="007D7865" w:rsidRPr="0099635A" w:rsidRDefault="007D7865" w:rsidP="0099635A">
      <w:pPr>
        <w:pStyle w:val="Default"/>
        <w:numPr>
          <w:ilvl w:val="0"/>
          <w:numId w:val="32"/>
        </w:numPr>
        <w:tabs>
          <w:tab w:val="left" w:pos="851"/>
        </w:tabs>
        <w:spacing w:after="38"/>
        <w:ind w:left="0" w:firstLine="567"/>
      </w:pPr>
      <w:r w:rsidRPr="0099635A">
        <w:t>Контрольная работа письменная к защите задания «Резьбовые соединения деталей»</w:t>
      </w:r>
      <w:r w:rsidR="0099635A">
        <w:t>.</w:t>
      </w:r>
    </w:p>
    <w:p w:rsidR="007D7865" w:rsidRPr="0099635A" w:rsidRDefault="007D7865" w:rsidP="0099635A">
      <w:pPr>
        <w:pStyle w:val="Default"/>
        <w:numPr>
          <w:ilvl w:val="0"/>
          <w:numId w:val="32"/>
        </w:numPr>
        <w:tabs>
          <w:tab w:val="left" w:pos="851"/>
        </w:tabs>
        <w:spacing w:after="38"/>
        <w:ind w:left="0" w:firstLine="567"/>
      </w:pPr>
      <w:r w:rsidRPr="0099635A">
        <w:t>Контрольная работа устная к защите темы «Резьбовые соединения деталей»</w:t>
      </w:r>
      <w:r w:rsidR="0099635A">
        <w:t>.</w:t>
      </w:r>
    </w:p>
    <w:p w:rsidR="007D7865" w:rsidRPr="0099635A" w:rsidRDefault="007D7865" w:rsidP="0099635A">
      <w:pPr>
        <w:pStyle w:val="Default"/>
        <w:numPr>
          <w:ilvl w:val="0"/>
          <w:numId w:val="32"/>
        </w:numPr>
        <w:tabs>
          <w:tab w:val="left" w:pos="851"/>
        </w:tabs>
        <w:spacing w:after="38"/>
        <w:ind w:left="0" w:firstLine="567"/>
      </w:pPr>
      <w:r w:rsidRPr="0099635A">
        <w:t>Контрольная работа к защите задания работа «Выполнение сборочного чертежа»</w:t>
      </w:r>
      <w:r w:rsidR="0099635A">
        <w:t>.</w:t>
      </w:r>
    </w:p>
    <w:p w:rsidR="006E4160" w:rsidRPr="00413D1C" w:rsidRDefault="006E4160" w:rsidP="006E4160">
      <w:pPr>
        <w:pStyle w:val="Default"/>
        <w:jc w:val="both"/>
      </w:pPr>
    </w:p>
    <w:p w:rsidR="006E4160" w:rsidRPr="00413D1C" w:rsidRDefault="006E4160" w:rsidP="006E4160">
      <w:pPr>
        <w:pStyle w:val="Default"/>
      </w:pPr>
      <w:r w:rsidRPr="00413D1C">
        <w:rPr>
          <w:i/>
          <w:iCs/>
        </w:rPr>
        <w:tab/>
        <w:t xml:space="preserve">Контрольные работы 1семестра: </w:t>
      </w:r>
      <w:r w:rsidRPr="00413D1C">
        <w:t>письменная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6E4160" w:rsidRPr="00413D1C" w:rsidRDefault="006E4160" w:rsidP="006E4160">
      <w:pPr>
        <w:pStyle w:val="Default"/>
      </w:pPr>
      <w:r w:rsidRPr="00413D1C">
        <w:rPr>
          <w:i/>
          <w:iCs/>
        </w:rPr>
        <w:tab/>
        <w:t>Контрольные работы 2-го семестра:</w:t>
      </w:r>
      <w:r w:rsidRPr="00413D1C">
        <w:t xml:space="preserve"> устная контрольная работ «Резьбовые и сварные соединения», письменная контрольная работа «Резьбовые и   сварные соединения», письменная контрольная работа «Сборочный чертеж». </w:t>
      </w:r>
    </w:p>
    <w:p w:rsidR="006E4160" w:rsidRPr="00413D1C" w:rsidRDefault="006E4160" w:rsidP="006E4160">
      <w:pPr>
        <w:pStyle w:val="Default"/>
      </w:pPr>
    </w:p>
    <w:p w:rsidR="006E4160" w:rsidRPr="00413D1C" w:rsidRDefault="006E4160" w:rsidP="006E4160">
      <w:pPr>
        <w:pStyle w:val="Default"/>
      </w:pPr>
      <w:r w:rsidRPr="00413D1C">
        <w:rPr>
          <w:i/>
          <w:iCs/>
        </w:rPr>
        <w:tab/>
        <w:t xml:space="preserve">Графические работы 1 семестра: </w:t>
      </w:r>
      <w:r w:rsidRPr="00413D1C">
        <w:t xml:space="preserve">«Эскизы моделей» </w:t>
      </w:r>
      <w:r w:rsidR="00787C64" w:rsidRPr="00413D1C">
        <w:t>(несимметричная</w:t>
      </w:r>
      <w:r w:rsidRPr="00413D1C">
        <w:t xml:space="preserve"> модель), «Проекционное черчение», «Аксонометрия», «Тело с вырезом</w:t>
      </w:r>
      <w:r w:rsidR="00787C64" w:rsidRPr="00413D1C">
        <w:t>».</w:t>
      </w:r>
    </w:p>
    <w:p w:rsidR="006E4160" w:rsidRPr="00413D1C" w:rsidRDefault="006E4160" w:rsidP="006E4160">
      <w:pPr>
        <w:pStyle w:val="Default"/>
        <w:rPr>
          <w:iCs/>
        </w:rPr>
      </w:pPr>
      <w:r w:rsidRPr="00413D1C">
        <w:rPr>
          <w:i/>
          <w:iCs/>
        </w:rPr>
        <w:tab/>
        <w:t xml:space="preserve">Графические работы 2 -го семестра:  </w:t>
      </w:r>
      <w:r w:rsidRPr="00413D1C">
        <w:rPr>
          <w:iCs/>
        </w:rPr>
        <w:t>«Резьбовые соединения», «Эскизы деталей сборочного узла», «Сборочный чертеж», «Деталирование сборочного чертежа».</w:t>
      </w:r>
    </w:p>
    <w:p w:rsidR="007D7865" w:rsidRDefault="007D7865" w:rsidP="007D0C3F">
      <w:pPr>
        <w:pStyle w:val="Default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6D7781" w:rsidRPr="006D7781" w:rsidRDefault="006D7781" w:rsidP="006D7781">
      <w:pPr>
        <w:widowControl/>
        <w:autoSpaceDE/>
        <w:autoSpaceDN/>
        <w:adjustRightInd/>
        <w:ind w:left="360" w:firstLine="207"/>
        <w:jc w:val="both"/>
        <w:rPr>
          <w:b/>
          <w:bCs/>
        </w:rPr>
      </w:pPr>
      <w:r w:rsidRPr="006D7781">
        <w:rPr>
          <w:b/>
          <w:bCs/>
        </w:rPr>
        <w:t>Примерный перечень вопросов для подготовки к зачету</w:t>
      </w:r>
      <w:r>
        <w:rPr>
          <w:b/>
          <w:bCs/>
        </w:rPr>
        <w:t>:</w:t>
      </w:r>
    </w:p>
    <w:p w:rsidR="006D7781" w:rsidRDefault="006D7781" w:rsidP="006D7781">
      <w:pPr>
        <w:pStyle w:val="Default"/>
        <w:spacing w:after="38"/>
        <w:ind w:firstLine="567"/>
      </w:pPr>
    </w:p>
    <w:p w:rsidR="006D7781" w:rsidRPr="00413D1C" w:rsidRDefault="006D7781" w:rsidP="006D7781">
      <w:pPr>
        <w:pStyle w:val="Default"/>
        <w:spacing w:after="38"/>
        <w:ind w:firstLine="567"/>
      </w:pPr>
      <w:r>
        <w:t xml:space="preserve">1. </w:t>
      </w:r>
      <w:r w:rsidRPr="00413D1C">
        <w:t xml:space="preserve">Резьбовые соединения деталей. Параметры и конструктивные элементы резьбы. 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2. Изображение резьбы на чертежах.</w:t>
      </w:r>
    </w:p>
    <w:p w:rsidR="006D7781" w:rsidRPr="00413D1C" w:rsidRDefault="006D7781" w:rsidP="006D7781">
      <w:pPr>
        <w:pStyle w:val="Default"/>
        <w:spacing w:after="38"/>
        <w:ind w:firstLine="567"/>
      </w:pPr>
      <w:r>
        <w:t xml:space="preserve">3. </w:t>
      </w:r>
      <w:r w:rsidRPr="00413D1C">
        <w:t xml:space="preserve">Стандартные резьбы и их обозначение. </w:t>
      </w:r>
    </w:p>
    <w:p w:rsidR="006D7781" w:rsidRPr="00413D1C" w:rsidRDefault="006D7781" w:rsidP="006D7781">
      <w:pPr>
        <w:pStyle w:val="Default"/>
        <w:spacing w:after="38"/>
        <w:ind w:firstLine="567"/>
      </w:pPr>
      <w:r>
        <w:t xml:space="preserve">4. </w:t>
      </w:r>
      <w:r w:rsidRPr="00413D1C">
        <w:t xml:space="preserve">Эскизирование машиностроительных деталей. Выбор количества изображений. Особенности изображения отдельных деталей. 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5. Понятие о сборочной единице. Оформление сборочных единиц.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6.  Стандарты на конструктивные элементы деталей и материалы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lastRenderedPageBreak/>
        <w:t xml:space="preserve">7.  Особенностей выполнения чертежей пружин и стандартных изделий. 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8. Сборочный чертеж и чертеж общего вида.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9.  Выбор количества изображений, выполнение штриховки, простановка позиций, размеров на сборочном чертеже.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10. Условности и упрощения сборочного чертежа. Составление и оформление спецификации.</w:t>
      </w:r>
    </w:p>
    <w:p w:rsidR="006D7781" w:rsidRPr="00413D1C" w:rsidRDefault="006D7781" w:rsidP="006D7781">
      <w:pPr>
        <w:pStyle w:val="Default"/>
        <w:ind w:firstLine="567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14. Компьютерная графика. Оформление чертежа.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15. Компьютерная графика. Использование параметрической библиотеки для изображение резьбовых соединений.</w:t>
      </w:r>
    </w:p>
    <w:p w:rsidR="006D7781" w:rsidRPr="00413D1C" w:rsidRDefault="006D7781" w:rsidP="006D7781">
      <w:pPr>
        <w:pStyle w:val="Default"/>
        <w:spacing w:after="38"/>
        <w:ind w:firstLine="567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E40C7B" w:rsidRDefault="00E40C7B" w:rsidP="005709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6D7781" w:rsidRPr="006D7781" w:rsidRDefault="006D7781" w:rsidP="006D7781">
      <w:pPr>
        <w:pStyle w:val="Default"/>
        <w:ind w:firstLine="567"/>
        <w:jc w:val="both"/>
        <w:rPr>
          <w:b/>
        </w:rPr>
      </w:pPr>
      <w:r w:rsidRPr="006D7781">
        <w:rPr>
          <w:b/>
          <w:bCs/>
        </w:rPr>
        <w:t>Примерный перечень вопросов для подготовки к экзамену:</w:t>
      </w:r>
    </w:p>
    <w:p w:rsidR="006D7781" w:rsidRPr="00413D1C" w:rsidRDefault="006D7781" w:rsidP="00D517B9">
      <w:pPr>
        <w:ind w:firstLine="567"/>
        <w:jc w:val="both"/>
        <w:rPr>
          <w:bCs/>
        </w:rPr>
      </w:pP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>Виды проецирования.</w:t>
      </w:r>
    </w:p>
    <w:p w:rsidR="006D7781" w:rsidRPr="00413D1C" w:rsidRDefault="006D7781" w:rsidP="00D517B9">
      <w:pPr>
        <w:numPr>
          <w:ilvl w:val="0"/>
          <w:numId w:val="15"/>
        </w:numPr>
        <w:tabs>
          <w:tab w:val="clear" w:pos="360"/>
          <w:tab w:val="num" w:pos="0"/>
          <w:tab w:val="left" w:pos="1134"/>
        </w:tabs>
        <w:ind w:left="0" w:firstLine="567"/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косоугольной фронтальной диметрии.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Аксонометрические проекции. Классификация. Построение аксонометрической проекции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сечения. Привести пример.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натуральной величины сечения методом вращения. Привести пример.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lastRenderedPageBreak/>
        <w:t xml:space="preserve"> Сечение многогранника плоскостью. Построение натуральной величины сечения. Привести пример.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 Метод замены плоскостей проекций. </w:t>
      </w:r>
      <w:r w:rsidR="00787C64" w:rsidRPr="00413D1C">
        <w:rPr>
          <w:bCs/>
        </w:rPr>
        <w:t>Привести пример</w:t>
      </w:r>
      <w:r w:rsidRPr="00413D1C">
        <w:rPr>
          <w:bCs/>
        </w:rPr>
        <w:t xml:space="preserve"> </w:t>
      </w:r>
      <w:r w:rsidR="00787C64" w:rsidRPr="00413D1C">
        <w:rPr>
          <w:bCs/>
        </w:rPr>
        <w:t>преобразования прямой</w:t>
      </w:r>
      <w:r w:rsidRPr="00413D1C">
        <w:rPr>
          <w:bCs/>
        </w:rPr>
        <w:t xml:space="preserve"> общего положения в </w:t>
      </w:r>
      <w:r w:rsidR="00787C64" w:rsidRPr="00413D1C">
        <w:rPr>
          <w:bCs/>
        </w:rPr>
        <w:t>прямую.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прямую уровня 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линии, находящейся на поверхности цилиндра.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6D7781" w:rsidRPr="00413D1C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6D7781" w:rsidRPr="00413D1C" w:rsidRDefault="00D517B9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>
        <w:rPr>
          <w:bCs/>
        </w:rPr>
        <w:t xml:space="preserve"> </w:t>
      </w:r>
      <w:r w:rsidR="006D7781" w:rsidRPr="00413D1C">
        <w:rPr>
          <w:bCs/>
        </w:rPr>
        <w:t>Метод замены плоскостей проекций. Привести  пример преобразования  проецирующей плоскости в плоскость уровня.</w:t>
      </w:r>
    </w:p>
    <w:p w:rsidR="006D7781" w:rsidRDefault="006D7781" w:rsidP="00D517B9">
      <w:pPr>
        <w:widowControl/>
        <w:numPr>
          <w:ilvl w:val="0"/>
          <w:numId w:val="15"/>
        </w:numPr>
        <w:tabs>
          <w:tab w:val="clear" w:pos="360"/>
          <w:tab w:val="num" w:pos="0"/>
          <w:tab w:val="left" w:pos="1134"/>
        </w:tabs>
        <w:autoSpaceDE/>
        <w:autoSpaceDN/>
        <w:adjustRightInd/>
        <w:ind w:left="0" w:firstLine="567"/>
        <w:jc w:val="both"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плоскость уровня.</w:t>
      </w:r>
    </w:p>
    <w:p w:rsidR="006D7781" w:rsidRDefault="006D7781" w:rsidP="005709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D517B9" w:rsidRDefault="00D517B9" w:rsidP="00570951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6D7781" w:rsidRPr="006D7781" w:rsidRDefault="006D7781" w:rsidP="006D7781">
      <w:pPr>
        <w:widowControl/>
        <w:autoSpaceDE/>
        <w:autoSpaceDN/>
        <w:adjustRightInd/>
        <w:ind w:left="360"/>
        <w:jc w:val="both"/>
        <w:rPr>
          <w:b/>
          <w:bCs/>
        </w:rPr>
      </w:pPr>
      <w:r w:rsidRPr="006D7781">
        <w:rPr>
          <w:b/>
          <w:bCs/>
        </w:rPr>
        <w:t>Образец экзаменационного билета по дисциплине:</w:t>
      </w:r>
    </w:p>
    <w:p w:rsidR="006D7781" w:rsidRPr="00413D1C" w:rsidRDefault="006D7781" w:rsidP="006D7781">
      <w:pPr>
        <w:widowControl/>
        <w:autoSpaceDE/>
        <w:autoSpaceDN/>
        <w:adjustRightInd/>
        <w:ind w:left="360"/>
        <w:rPr>
          <w:bCs/>
        </w:rPr>
      </w:pPr>
    </w:p>
    <w:p w:rsidR="006D7781" w:rsidRPr="00413D1C" w:rsidRDefault="006D7781" w:rsidP="006D7781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6D7781" w:rsidRPr="00413D1C" w:rsidRDefault="006D7781" w:rsidP="006D7781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6D7781" w:rsidRPr="00413D1C" w:rsidRDefault="006D7781" w:rsidP="006D7781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6D7781" w:rsidRPr="00413D1C" w:rsidRDefault="006D7781" w:rsidP="006D7781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6D7781" w:rsidRPr="00413D1C" w:rsidRDefault="006D7781" w:rsidP="006D7781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6D7781" w:rsidRPr="00413D1C" w:rsidRDefault="006D7781" w:rsidP="006D7781"/>
    <w:p w:rsidR="006D7781" w:rsidRPr="00413D1C" w:rsidRDefault="006D7781" w:rsidP="006D7781">
      <w:pPr>
        <w:ind w:left="5220" w:hanging="2340"/>
        <w:jc w:val="right"/>
      </w:pPr>
      <w:r w:rsidRPr="00413D1C">
        <w:t xml:space="preserve">  УТВЕРЖДАЮ:</w:t>
      </w:r>
    </w:p>
    <w:p w:rsidR="006D7781" w:rsidRPr="00413D1C" w:rsidRDefault="006D7781" w:rsidP="006D7781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6D7781" w:rsidRPr="00413D1C" w:rsidRDefault="006D7781" w:rsidP="006D7781">
      <w:pPr>
        <w:jc w:val="right"/>
      </w:pPr>
      <w:r w:rsidRPr="00413D1C">
        <w:t xml:space="preserve">                                                                                       _______________/ А.Г. Корчунов/</w:t>
      </w:r>
    </w:p>
    <w:p w:rsidR="006D7781" w:rsidRPr="00413D1C" w:rsidRDefault="006D7781" w:rsidP="006D7781"/>
    <w:p w:rsidR="006D7781" w:rsidRPr="00413D1C" w:rsidRDefault="006D7781" w:rsidP="006D7781">
      <w:pPr>
        <w:jc w:val="right"/>
        <w:rPr>
          <w:b/>
        </w:rPr>
      </w:pPr>
      <w:r w:rsidRPr="00413D1C">
        <w:t>«___» _____________г.</w:t>
      </w:r>
    </w:p>
    <w:p w:rsidR="006D7781" w:rsidRPr="00413D1C" w:rsidRDefault="006D7781" w:rsidP="006D7781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6D7781" w:rsidRPr="00413D1C" w:rsidRDefault="006D7781" w:rsidP="006D7781">
      <w:pPr>
        <w:jc w:val="center"/>
        <w:rPr>
          <w:b/>
        </w:rPr>
      </w:pPr>
    </w:p>
    <w:p w:rsidR="006D7781" w:rsidRPr="00413D1C" w:rsidRDefault="006D7781" w:rsidP="006D7781">
      <w:pPr>
        <w:ind w:left="720"/>
        <w:jc w:val="both"/>
      </w:pPr>
      <w:r w:rsidRPr="00413D1C">
        <w:t>Специальность 21.05.04  «Горное дело»</w:t>
      </w:r>
    </w:p>
    <w:p w:rsidR="006D7781" w:rsidRPr="00413D1C" w:rsidRDefault="006D7781" w:rsidP="006D7781">
      <w:pPr>
        <w:tabs>
          <w:tab w:val="left" w:pos="3420"/>
        </w:tabs>
        <w:ind w:left="3420" w:hanging="2700"/>
        <w:jc w:val="both"/>
      </w:pPr>
      <w:r>
        <w:t xml:space="preserve">Специализация </w:t>
      </w:r>
      <w:r w:rsidR="00D517B9">
        <w:t>«</w:t>
      </w:r>
      <w:r>
        <w:t>Обогащение полезных ископаемых</w:t>
      </w:r>
      <w:r w:rsidR="00D517B9">
        <w:t>»</w:t>
      </w:r>
    </w:p>
    <w:p w:rsidR="006D7781" w:rsidRPr="00413D1C" w:rsidRDefault="006D7781" w:rsidP="006D7781">
      <w:pPr>
        <w:tabs>
          <w:tab w:val="left" w:pos="3420"/>
        </w:tabs>
        <w:ind w:left="3420" w:hanging="2700"/>
        <w:jc w:val="both"/>
      </w:pPr>
      <w:r w:rsidRPr="00413D1C">
        <w:t>Кафедра ПиЭММО</w:t>
      </w:r>
    </w:p>
    <w:p w:rsidR="006D7781" w:rsidRPr="00413D1C" w:rsidRDefault="006D7781" w:rsidP="006D7781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Б1.Б.15  « Начертательная геометрия, инженерная  и компьютерная графика»</w:t>
      </w:r>
    </w:p>
    <w:p w:rsidR="006D7781" w:rsidRPr="00413D1C" w:rsidRDefault="006D7781" w:rsidP="006D7781">
      <w:r w:rsidRPr="00413D1C">
        <w:tab/>
        <w:t>Зачетных единиц/часов:6/216</w:t>
      </w:r>
    </w:p>
    <w:p w:rsidR="006D7781" w:rsidRPr="00413D1C" w:rsidRDefault="006D7781" w:rsidP="006D7781">
      <w:pPr>
        <w:tabs>
          <w:tab w:val="left" w:pos="3420"/>
        </w:tabs>
        <w:ind w:left="3420" w:hanging="2700"/>
        <w:jc w:val="both"/>
      </w:pPr>
    </w:p>
    <w:p w:rsidR="006D7781" w:rsidRPr="00413D1C" w:rsidRDefault="006D7781" w:rsidP="006D7781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Привести пример преобразования прямой общего положения в прямую уровня и проецирующей плоскости в плоскость уровня </w:t>
      </w:r>
    </w:p>
    <w:p w:rsidR="006D7781" w:rsidRPr="00413D1C" w:rsidRDefault="006D7781" w:rsidP="006D7781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6D7781" w:rsidRPr="00413D1C" w:rsidRDefault="006D7781" w:rsidP="006D7781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6D7781" w:rsidRPr="00413D1C" w:rsidRDefault="006D7781" w:rsidP="006D7781">
      <w:pPr>
        <w:tabs>
          <w:tab w:val="left" w:pos="2520"/>
          <w:tab w:val="left" w:pos="3240"/>
        </w:tabs>
        <w:ind w:left="360"/>
        <w:jc w:val="both"/>
      </w:pPr>
    </w:p>
    <w:p w:rsidR="00C87BA3" w:rsidRDefault="006D7781" w:rsidP="006D7781">
      <w:pPr>
        <w:tabs>
          <w:tab w:val="left" w:pos="2520"/>
          <w:tab w:val="left" w:pos="3240"/>
        </w:tabs>
        <w:ind w:left="360"/>
        <w:jc w:val="both"/>
        <w:rPr>
          <w:b/>
          <w:bCs/>
          <w:sz w:val="28"/>
          <w:szCs w:val="28"/>
        </w:rPr>
      </w:pPr>
      <w:r w:rsidRPr="00413D1C">
        <w:t xml:space="preserve">                                                                          Экзаменатор ______  /Ю.И.Мишуковская/ </w:t>
      </w:r>
    </w:p>
    <w:p w:rsidR="0027787A" w:rsidRDefault="0027787A" w:rsidP="00C87BA3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7787A" w:rsidSect="00DA3E8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912CE" w:rsidRDefault="00E7065E" w:rsidP="007C439D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 xml:space="preserve">7. </w:t>
      </w:r>
      <w:r w:rsidR="007C439D" w:rsidRPr="00413D1C">
        <w:rPr>
          <w:b/>
          <w:bCs/>
        </w:rPr>
        <w:t>Оценочные средства для проведения промежуточной аттестации:</w:t>
      </w:r>
    </w:p>
    <w:p w:rsidR="0027787A" w:rsidRPr="00413D1C" w:rsidRDefault="0027787A" w:rsidP="007C439D">
      <w:pPr>
        <w:pStyle w:val="Default"/>
        <w:jc w:val="both"/>
        <w:rPr>
          <w:b/>
          <w:bCs/>
        </w:rPr>
      </w:pPr>
    </w:p>
    <w:p w:rsidR="007C439D" w:rsidRPr="00413D1C" w:rsidRDefault="007C439D" w:rsidP="007C439D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промежуточной аттестации</w:t>
      </w:r>
    </w:p>
    <w:p w:rsidR="007C439D" w:rsidRDefault="007C439D" w:rsidP="007C439D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1576"/>
        <w:gridCol w:w="6904"/>
        <w:gridCol w:w="6080"/>
      </w:tblGrid>
      <w:tr w:rsidR="00A71773" w:rsidTr="007D7865">
        <w:tc>
          <w:tcPr>
            <w:tcW w:w="541" w:type="pct"/>
            <w:vAlign w:val="center"/>
          </w:tcPr>
          <w:p w:rsidR="0027787A" w:rsidRDefault="007C439D" w:rsidP="0027787A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 xml:space="preserve">Структурный </w:t>
            </w:r>
          </w:p>
          <w:p w:rsidR="007C439D" w:rsidRPr="007C439D" w:rsidRDefault="007C439D" w:rsidP="0027787A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элемент компетенции</w:t>
            </w:r>
          </w:p>
        </w:tc>
        <w:tc>
          <w:tcPr>
            <w:tcW w:w="2371" w:type="pct"/>
            <w:vAlign w:val="center"/>
          </w:tcPr>
          <w:p w:rsidR="007C439D" w:rsidRPr="007C439D" w:rsidRDefault="007C439D" w:rsidP="0027787A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087" w:type="pct"/>
            <w:vAlign w:val="center"/>
          </w:tcPr>
          <w:p w:rsidR="007C439D" w:rsidRPr="00FE6952" w:rsidRDefault="00FE6952" w:rsidP="0027787A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7787A" w:rsidRPr="0027787A" w:rsidTr="007D7865">
        <w:tc>
          <w:tcPr>
            <w:tcW w:w="5000" w:type="pct"/>
            <w:gridSpan w:val="3"/>
          </w:tcPr>
          <w:p w:rsidR="0027787A" w:rsidRPr="0027787A" w:rsidRDefault="0027787A" w:rsidP="0027787A">
            <w:pPr>
              <w:pStyle w:val="Default"/>
              <w:jc w:val="both"/>
              <w:rPr>
                <w:b/>
              </w:rPr>
            </w:pPr>
            <w:r w:rsidRPr="0027787A">
              <w:rPr>
                <w:b/>
              </w:rPr>
              <w:t>ПК – 7 - Умение определять пространственно – геометрическое положение объектов, осуществлять необходимые геодезические и маркшейдерские измерения, обрабатывать и интерпретировать их результаты.</w:t>
            </w:r>
          </w:p>
        </w:tc>
      </w:tr>
      <w:tr w:rsidR="00A71773" w:rsidTr="007D7865">
        <w:tc>
          <w:tcPr>
            <w:tcW w:w="541" w:type="pct"/>
          </w:tcPr>
          <w:p w:rsidR="007C439D" w:rsidRPr="0027787A" w:rsidRDefault="00FE6952" w:rsidP="0027787A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t>Знать</w:t>
            </w:r>
          </w:p>
        </w:tc>
        <w:tc>
          <w:tcPr>
            <w:tcW w:w="2371" w:type="pct"/>
          </w:tcPr>
          <w:p w:rsidR="00FE6952" w:rsidRPr="0027787A" w:rsidRDefault="00FE6952" w:rsidP="00FE6952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 xml:space="preserve">Основные определения и понятия начертательной геометрии, компьютерной графики  и технического черчения. </w:t>
            </w:r>
          </w:p>
          <w:p w:rsidR="00FE6952" w:rsidRPr="0027787A" w:rsidRDefault="00FE6952" w:rsidP="00FE6952">
            <w:pPr>
              <w:widowControl/>
              <w:autoSpaceDE/>
              <w:rPr>
                <w:rFonts w:eastAsia="MS Mincho"/>
              </w:rPr>
            </w:pPr>
            <w:r w:rsidRPr="00091A91">
              <w:rPr>
                <w:rFonts w:eastAsia="MS Mincho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7C439D" w:rsidRPr="0027787A" w:rsidRDefault="007C439D" w:rsidP="00FE6952">
            <w:pPr>
              <w:pStyle w:val="Style4"/>
              <w:widowControl/>
              <w:rPr>
                <w:rFonts w:eastAsia="MS Mincho"/>
              </w:rPr>
            </w:pPr>
          </w:p>
        </w:tc>
        <w:tc>
          <w:tcPr>
            <w:tcW w:w="2087" w:type="pct"/>
          </w:tcPr>
          <w:p w:rsidR="00A26E82" w:rsidRPr="00A26E82" w:rsidRDefault="00A26E82" w:rsidP="00A26E82">
            <w:pPr>
              <w:ind w:firstLine="38"/>
              <w:jc w:val="both"/>
            </w:pPr>
            <w:r w:rsidRPr="00A26E82">
              <w:t>Выполн</w:t>
            </w:r>
            <w:r>
              <w:t>ить</w:t>
            </w:r>
            <w:r w:rsidRPr="00A26E82">
              <w:t xml:space="preserve"> аксонометри</w:t>
            </w:r>
            <w:r>
              <w:t xml:space="preserve">ческую проекцию </w:t>
            </w:r>
            <w:r w:rsidRPr="00A26E82">
              <w:t>детали</w:t>
            </w:r>
          </w:p>
          <w:p w:rsidR="00A26E82" w:rsidRDefault="00A26E82" w:rsidP="00A26E82">
            <w:pPr>
              <w:ind w:firstLine="720"/>
              <w:jc w:val="center"/>
              <w:rPr>
                <w:bCs/>
                <w:i/>
              </w:rPr>
            </w:pPr>
          </w:p>
          <w:p w:rsidR="00A26E82" w:rsidRDefault="00A26E82" w:rsidP="00A26E82">
            <w:pPr>
              <w:jc w:val="center"/>
              <w:rPr>
                <w:bCs/>
                <w:i/>
              </w:rPr>
            </w:pPr>
            <w:r w:rsidRPr="00ED6F55">
              <w:rPr>
                <w:bCs/>
                <w:i/>
                <w:noProof/>
              </w:rPr>
              <w:drawing>
                <wp:inline distT="0" distB="0" distL="0" distR="0" wp14:anchorId="422A6F36" wp14:editId="70F93A7D">
                  <wp:extent cx="1988820" cy="2560320"/>
                  <wp:effectExtent l="19050" t="0" r="0" b="0"/>
                  <wp:docPr id="3" name="Рисунок 3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39D" w:rsidRPr="0027787A" w:rsidRDefault="007C439D" w:rsidP="007C439D">
            <w:pPr>
              <w:pStyle w:val="Default"/>
              <w:jc w:val="both"/>
              <w:rPr>
                <w:rFonts w:eastAsia="MS Mincho"/>
                <w:color w:val="auto"/>
              </w:rPr>
            </w:pPr>
          </w:p>
        </w:tc>
      </w:tr>
      <w:tr w:rsidR="00A71773" w:rsidTr="007D7865">
        <w:tc>
          <w:tcPr>
            <w:tcW w:w="541" w:type="pct"/>
          </w:tcPr>
          <w:p w:rsidR="007C439D" w:rsidRPr="0027787A" w:rsidRDefault="00FE6952" w:rsidP="0027787A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t>Уметь</w:t>
            </w:r>
          </w:p>
        </w:tc>
        <w:tc>
          <w:tcPr>
            <w:tcW w:w="2371" w:type="pct"/>
          </w:tcPr>
          <w:p w:rsidR="00FE6952" w:rsidRPr="0027787A" w:rsidRDefault="00FE6952" w:rsidP="00FE6952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t>Создавать конструкторскую документацию в соответствии с требованиями стандартов: рабочие чертежи деталей, сборочные чертежи, спецификации средствами двумерной и трехмерной графики.</w:t>
            </w:r>
          </w:p>
          <w:p w:rsidR="00FE6952" w:rsidRPr="0027787A" w:rsidRDefault="00FE6952" w:rsidP="00FE6952">
            <w:pPr>
              <w:widowControl/>
              <w:autoSpaceDE/>
              <w:rPr>
                <w:rFonts w:eastAsia="MS Mincho"/>
              </w:rPr>
            </w:pPr>
            <w:r w:rsidRPr="0027787A">
              <w:rPr>
                <w:rFonts w:eastAsia="MS Mincho"/>
              </w:rPr>
              <w:lastRenderedPageBreak/>
              <w:t xml:space="preserve">Решать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сложности с использованием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7C439D" w:rsidRPr="0027787A" w:rsidRDefault="007C439D" w:rsidP="00FE6952">
            <w:pPr>
              <w:pStyle w:val="Default"/>
              <w:jc w:val="both"/>
              <w:rPr>
                <w:rFonts w:eastAsia="MS Mincho"/>
                <w:color w:val="auto"/>
              </w:rPr>
            </w:pPr>
          </w:p>
        </w:tc>
        <w:tc>
          <w:tcPr>
            <w:tcW w:w="2087" w:type="pct"/>
          </w:tcPr>
          <w:p w:rsidR="007C439D" w:rsidRPr="00A26E82" w:rsidRDefault="00A26E82" w:rsidP="007C439D">
            <w:pPr>
              <w:pStyle w:val="Default"/>
              <w:jc w:val="both"/>
              <w:rPr>
                <w:rFonts w:eastAsia="MS Mincho"/>
                <w:color w:val="auto"/>
              </w:rPr>
            </w:pPr>
            <w:r w:rsidRPr="00A26E82">
              <w:lastRenderedPageBreak/>
              <w:t>Постро</w:t>
            </w:r>
            <w:r>
              <w:t>ить</w:t>
            </w:r>
            <w:r w:rsidRPr="00A26E82">
              <w:t xml:space="preserve"> проекци</w:t>
            </w:r>
            <w:r>
              <w:t>ю</w:t>
            </w:r>
            <w:r w:rsidRPr="00A26E82">
              <w:t xml:space="preserve"> поверхности со сквозным вырезом</w:t>
            </w:r>
          </w:p>
          <w:p w:rsidR="00A26E82" w:rsidRPr="0027787A" w:rsidRDefault="00A26E82" w:rsidP="007D7865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ED6F55">
              <w:rPr>
                <w:bCs/>
                <w:i/>
                <w:noProof/>
              </w:rPr>
              <w:lastRenderedPageBreak/>
              <w:drawing>
                <wp:inline distT="0" distB="0" distL="0" distR="0" wp14:anchorId="2445BF61" wp14:editId="22CBAA5B">
                  <wp:extent cx="1572736" cy="2216989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89" cy="221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773" w:rsidTr="007D7865">
        <w:tc>
          <w:tcPr>
            <w:tcW w:w="541" w:type="pct"/>
          </w:tcPr>
          <w:p w:rsidR="007C439D" w:rsidRPr="0027787A" w:rsidRDefault="00FE6952" w:rsidP="0027787A">
            <w:pPr>
              <w:pStyle w:val="Default"/>
              <w:jc w:val="center"/>
              <w:rPr>
                <w:rFonts w:eastAsia="MS Mincho"/>
                <w:color w:val="auto"/>
              </w:rPr>
            </w:pPr>
            <w:r w:rsidRPr="0027787A">
              <w:rPr>
                <w:rFonts w:eastAsia="MS Mincho"/>
                <w:color w:val="auto"/>
              </w:rPr>
              <w:lastRenderedPageBreak/>
              <w:t>Владеть</w:t>
            </w:r>
          </w:p>
        </w:tc>
        <w:tc>
          <w:tcPr>
            <w:tcW w:w="2371" w:type="pct"/>
          </w:tcPr>
          <w:p w:rsidR="00FE6952" w:rsidRPr="0027787A" w:rsidRDefault="00FE6952" w:rsidP="00FE6952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27787A">
              <w:rPr>
                <w:rFonts w:eastAsia="MS Mincho"/>
                <w:sz w:val="24"/>
                <w:szCs w:val="24"/>
              </w:rPr>
              <w:t xml:space="preserve">Методами построения изображений пространственных форм на плоскости, </w:t>
            </w:r>
          </w:p>
          <w:p w:rsidR="007C439D" w:rsidRPr="006D7781" w:rsidRDefault="00FE6952" w:rsidP="006D7781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27787A">
              <w:rPr>
                <w:rFonts w:eastAsia="MS Mincho"/>
                <w:sz w:val="24"/>
                <w:szCs w:val="24"/>
              </w:rPr>
              <w:t xml:space="preserve">Основными методами решения позиционных и метрических задач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</w:tc>
        <w:tc>
          <w:tcPr>
            <w:tcW w:w="2087" w:type="pct"/>
          </w:tcPr>
          <w:p w:rsidR="00A71773" w:rsidRPr="00A26E82" w:rsidRDefault="00A26E82" w:rsidP="00A71773">
            <w:pPr>
              <w:pStyle w:val="Default"/>
              <w:rPr>
                <w:rFonts w:eastAsia="MS Mincho"/>
                <w:color w:val="auto"/>
              </w:rPr>
            </w:pPr>
            <w:r w:rsidRPr="00A26E82">
              <w:t>Резьбовые соединения деталей</w:t>
            </w:r>
          </w:p>
          <w:p w:rsidR="007C439D" w:rsidRPr="0027787A" w:rsidRDefault="00A26E82" w:rsidP="007D7865">
            <w:pPr>
              <w:pStyle w:val="Default"/>
              <w:ind w:firstLine="461"/>
              <w:jc w:val="center"/>
              <w:rPr>
                <w:rFonts w:eastAsia="MS Mincho"/>
                <w:color w:val="auto"/>
              </w:rPr>
            </w:pPr>
            <w:r w:rsidRPr="00ED6F55">
              <w:rPr>
                <w:i/>
                <w:noProof/>
              </w:rPr>
              <w:drawing>
                <wp:inline distT="0" distB="0" distL="0" distR="0" wp14:anchorId="7A532EC9" wp14:editId="6436CB08">
                  <wp:extent cx="2562045" cy="3485239"/>
                  <wp:effectExtent l="0" t="0" r="0" b="1270"/>
                  <wp:docPr id="5" name="Рисунок 5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21" cy="349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A" w:rsidRPr="0027787A" w:rsidTr="007D7865">
        <w:tc>
          <w:tcPr>
            <w:tcW w:w="5000" w:type="pct"/>
            <w:gridSpan w:val="3"/>
          </w:tcPr>
          <w:p w:rsidR="0027787A" w:rsidRPr="0027787A" w:rsidRDefault="0027787A" w:rsidP="0027787A">
            <w:pPr>
              <w:pStyle w:val="Default"/>
              <w:rPr>
                <w:rFonts w:eastAsia="MS Mincho"/>
                <w:b/>
                <w:color w:val="auto"/>
              </w:rPr>
            </w:pPr>
            <w:r w:rsidRPr="0027787A">
              <w:rPr>
                <w:rFonts w:eastAsia="MS Mincho"/>
                <w:b/>
                <w:color w:val="auto"/>
              </w:rPr>
              <w:lastRenderedPageBreak/>
              <w:t>ОК-1</w:t>
            </w:r>
            <w:r>
              <w:rPr>
                <w:rFonts w:eastAsia="MS Mincho"/>
                <w:b/>
                <w:color w:val="auto"/>
              </w:rPr>
              <w:t xml:space="preserve">- </w:t>
            </w:r>
            <w:r w:rsidRPr="0027787A">
              <w:rPr>
                <w:rFonts w:eastAsia="MS Mincho"/>
                <w:b/>
                <w:color w:val="auto"/>
              </w:rPr>
              <w:t>Способность к абстрактному мышлению, анализу, синтезу</w:t>
            </w:r>
          </w:p>
        </w:tc>
      </w:tr>
      <w:tr w:rsidR="0027787A" w:rsidTr="007D7865">
        <w:tc>
          <w:tcPr>
            <w:tcW w:w="541" w:type="pct"/>
          </w:tcPr>
          <w:p w:rsidR="0027787A" w:rsidRPr="00692627" w:rsidRDefault="0027787A" w:rsidP="0027787A">
            <w:pPr>
              <w:jc w:val="center"/>
            </w:pPr>
            <w:r w:rsidRPr="00692627">
              <w:t>Знать</w:t>
            </w:r>
          </w:p>
        </w:tc>
        <w:tc>
          <w:tcPr>
            <w:tcW w:w="2371" w:type="pct"/>
          </w:tcPr>
          <w:p w:rsidR="0027787A" w:rsidRPr="006D7781" w:rsidRDefault="006D7781" w:rsidP="00FE6952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6D7781">
              <w:rPr>
                <w:rFonts w:eastAsia="MS Mincho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</w:p>
        </w:tc>
        <w:tc>
          <w:tcPr>
            <w:tcW w:w="2087" w:type="pct"/>
          </w:tcPr>
          <w:p w:rsidR="007D7865" w:rsidRPr="007D7865" w:rsidRDefault="007D7865" w:rsidP="007D7865">
            <w:pPr>
              <w:pStyle w:val="Default"/>
            </w:pPr>
            <w:r w:rsidRPr="007D7865">
              <w:rPr>
                <w:bCs/>
              </w:rPr>
              <w:t>Эскизирование модели</w:t>
            </w:r>
          </w:p>
          <w:p w:rsidR="007D7865" w:rsidRDefault="007D7865" w:rsidP="007D7865">
            <w:pPr>
              <w:pStyle w:val="Default"/>
              <w:jc w:val="center"/>
              <w:rPr>
                <w:sz w:val="28"/>
                <w:szCs w:val="28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 wp14:anchorId="2517CF0B" wp14:editId="1D6EAA5F">
                  <wp:extent cx="1931112" cy="2484407"/>
                  <wp:effectExtent l="0" t="0" r="0" b="0"/>
                  <wp:docPr id="9" name="Рисунок 9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01" cy="248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865" w:rsidRDefault="007D7865" w:rsidP="007D7865">
            <w:pPr>
              <w:ind w:firstLine="720"/>
              <w:jc w:val="both"/>
            </w:pPr>
          </w:p>
          <w:p w:rsidR="007D7865" w:rsidRPr="007D7865" w:rsidRDefault="007D7865" w:rsidP="007D7865">
            <w:pPr>
              <w:ind w:firstLine="720"/>
              <w:jc w:val="both"/>
            </w:pPr>
            <w:r w:rsidRPr="007D7865">
              <w:t>Резьбовые соединения деталей</w:t>
            </w:r>
          </w:p>
          <w:p w:rsidR="007D7865" w:rsidRDefault="007D7865" w:rsidP="007D7865">
            <w:pPr>
              <w:jc w:val="center"/>
              <w:rPr>
                <w:i/>
              </w:rPr>
            </w:pPr>
            <w:r w:rsidRPr="00ED6F55">
              <w:rPr>
                <w:i/>
                <w:noProof/>
              </w:rPr>
              <w:drawing>
                <wp:inline distT="0" distB="0" distL="0" distR="0" wp14:anchorId="398ABC07" wp14:editId="1A5C3741">
                  <wp:extent cx="3476178" cy="2458528"/>
                  <wp:effectExtent l="0" t="0" r="0" b="0"/>
                  <wp:docPr id="7" name="Рисунок 7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535" cy="2470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87A" w:rsidRPr="0027787A" w:rsidRDefault="0027787A" w:rsidP="00A71773">
            <w:pPr>
              <w:pStyle w:val="Default"/>
              <w:rPr>
                <w:rFonts w:eastAsia="MS Mincho"/>
                <w:color w:val="auto"/>
              </w:rPr>
            </w:pPr>
          </w:p>
        </w:tc>
      </w:tr>
      <w:tr w:rsidR="0027787A" w:rsidTr="007D7865">
        <w:tc>
          <w:tcPr>
            <w:tcW w:w="541" w:type="pct"/>
          </w:tcPr>
          <w:p w:rsidR="0027787A" w:rsidRPr="00692627" w:rsidRDefault="0027787A" w:rsidP="0027787A">
            <w:pPr>
              <w:jc w:val="center"/>
            </w:pPr>
            <w:r w:rsidRPr="00692627">
              <w:lastRenderedPageBreak/>
              <w:t>Уметь</w:t>
            </w:r>
          </w:p>
        </w:tc>
        <w:tc>
          <w:tcPr>
            <w:tcW w:w="2371" w:type="pct"/>
          </w:tcPr>
          <w:p w:rsidR="0027787A" w:rsidRPr="006D7781" w:rsidRDefault="006D7781" w:rsidP="006D7781">
            <w:pPr>
              <w:tabs>
                <w:tab w:val="left" w:pos="851"/>
              </w:tabs>
              <w:rPr>
                <w:rFonts w:eastAsia="MS Mincho"/>
              </w:rPr>
            </w:pPr>
            <w:r w:rsidRPr="0027787A">
              <w:rPr>
                <w:rFonts w:eastAsia="MS Mincho"/>
              </w:rPr>
              <w:t>Пользоваться учебной и справочной литературой, измерительными инструментами</w:t>
            </w:r>
            <w:r>
              <w:rPr>
                <w:rFonts w:eastAsia="MS Mincho"/>
              </w:rPr>
              <w:t xml:space="preserve">. </w:t>
            </w:r>
            <w:r w:rsidRPr="006D7781">
              <w:rPr>
                <w:rFonts w:eastAsia="MS Mincho"/>
              </w:rPr>
              <w:t>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2087" w:type="pct"/>
          </w:tcPr>
          <w:p w:rsidR="007D7865" w:rsidRPr="007D7865" w:rsidRDefault="007D7865" w:rsidP="007D7865">
            <w:pPr>
              <w:ind w:firstLine="720"/>
              <w:jc w:val="both"/>
              <w:rPr>
                <w:bCs/>
              </w:rPr>
            </w:pPr>
            <w:r w:rsidRPr="007D7865">
              <w:rPr>
                <w:bCs/>
              </w:rPr>
              <w:t>Проекционное черчение</w:t>
            </w:r>
          </w:p>
          <w:p w:rsidR="007D7865" w:rsidRDefault="007D7865" w:rsidP="007D7865">
            <w:pPr>
              <w:pStyle w:val="Default"/>
              <w:jc w:val="center"/>
              <w:rPr>
                <w:sz w:val="28"/>
                <w:szCs w:val="28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 wp14:anchorId="5EC082DE" wp14:editId="1A6958B7">
                  <wp:extent cx="3549872" cy="240676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830" cy="240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87A" w:rsidRPr="0027787A" w:rsidRDefault="0027787A" w:rsidP="00A71773">
            <w:pPr>
              <w:pStyle w:val="Default"/>
              <w:rPr>
                <w:rFonts w:eastAsia="MS Mincho"/>
                <w:color w:val="auto"/>
              </w:rPr>
            </w:pPr>
          </w:p>
        </w:tc>
      </w:tr>
      <w:tr w:rsidR="0027787A" w:rsidTr="007D7865">
        <w:tc>
          <w:tcPr>
            <w:tcW w:w="541" w:type="pct"/>
          </w:tcPr>
          <w:p w:rsidR="0027787A" w:rsidRDefault="0027787A" w:rsidP="0027787A">
            <w:pPr>
              <w:jc w:val="center"/>
            </w:pPr>
            <w:r w:rsidRPr="00692627">
              <w:t>Владеть</w:t>
            </w:r>
          </w:p>
        </w:tc>
        <w:tc>
          <w:tcPr>
            <w:tcW w:w="2371" w:type="pct"/>
          </w:tcPr>
          <w:p w:rsidR="0027787A" w:rsidRPr="006D7781" w:rsidRDefault="006D7781" w:rsidP="00FE6952">
            <w:pPr>
              <w:pStyle w:val="a5"/>
              <w:ind w:firstLine="0"/>
              <w:rPr>
                <w:rFonts w:eastAsia="MS Mincho"/>
                <w:sz w:val="24"/>
                <w:szCs w:val="24"/>
              </w:rPr>
            </w:pPr>
            <w:r w:rsidRPr="006D7781">
              <w:rPr>
                <w:rFonts w:eastAsia="MS Mincho"/>
                <w:sz w:val="24"/>
                <w:szCs w:val="24"/>
              </w:rPr>
              <w:t>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2087" w:type="pct"/>
          </w:tcPr>
          <w:p w:rsidR="0027787A" w:rsidRPr="00A26E82" w:rsidRDefault="00A26E82" w:rsidP="00A71773">
            <w:pPr>
              <w:pStyle w:val="Default"/>
              <w:rPr>
                <w:rFonts w:eastAsia="MS Mincho"/>
                <w:color w:val="auto"/>
              </w:rPr>
            </w:pPr>
            <w:r w:rsidRPr="00A26E82">
              <w:t>Выполн</w:t>
            </w:r>
            <w:r>
              <w:t>ить</w:t>
            </w:r>
            <w:r w:rsidRPr="00A26E82">
              <w:t xml:space="preserve"> сборочн</w:t>
            </w:r>
            <w:r>
              <w:t>ый</w:t>
            </w:r>
            <w:r w:rsidRPr="00A26E82">
              <w:t xml:space="preserve"> чертеж</w:t>
            </w:r>
            <w:r>
              <w:t>. Построить разрез А-А.</w:t>
            </w:r>
          </w:p>
          <w:p w:rsidR="00A26E82" w:rsidRDefault="00A26E82" w:rsidP="00A71773">
            <w:pPr>
              <w:pStyle w:val="Default"/>
              <w:rPr>
                <w:rFonts w:eastAsia="MS Mincho"/>
                <w:color w:val="auto"/>
              </w:rPr>
            </w:pPr>
            <w:r w:rsidRPr="00ED6F55">
              <w:rPr>
                <w:noProof/>
                <w:sz w:val="28"/>
                <w:szCs w:val="28"/>
              </w:rPr>
              <w:drawing>
                <wp:inline distT="0" distB="0" distL="0" distR="0" wp14:anchorId="567D24B1" wp14:editId="19F58DB1">
                  <wp:extent cx="2926891" cy="1690777"/>
                  <wp:effectExtent l="0" t="0" r="6985" b="5080"/>
                  <wp:docPr id="6" name="Рисунок 6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9619" t="32901" r="15608" b="5419"/>
                          <a:stretch/>
                        </pic:blipFill>
                        <pic:spPr bwMode="auto">
                          <a:xfrm>
                            <a:off x="0" y="0"/>
                            <a:ext cx="2930300" cy="169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6E82" w:rsidRDefault="00A26E82" w:rsidP="006E4160">
            <w:pPr>
              <w:pStyle w:val="Default"/>
              <w:numPr>
                <w:ilvl w:val="0"/>
                <w:numId w:val="29"/>
              </w:numPr>
              <w:ind w:left="36" w:firstLine="324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Какие размеры сборочного чертежа называют установочными?</w:t>
            </w:r>
          </w:p>
          <w:p w:rsidR="00A26E82" w:rsidRDefault="00A26E82" w:rsidP="006E4160">
            <w:pPr>
              <w:pStyle w:val="Default"/>
              <w:numPr>
                <w:ilvl w:val="0"/>
                <w:numId w:val="29"/>
              </w:numPr>
              <w:ind w:left="36" w:firstLine="324"/>
              <w:jc w:val="both"/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Как надо располагать на поле чертежа номера позиций?</w:t>
            </w:r>
          </w:p>
          <w:p w:rsidR="00A26E82" w:rsidRPr="0027787A" w:rsidRDefault="00A26E82" w:rsidP="00A26E82">
            <w:pPr>
              <w:pStyle w:val="Default"/>
              <w:ind w:left="720"/>
              <w:rPr>
                <w:rFonts w:eastAsia="MS Mincho"/>
                <w:color w:val="auto"/>
              </w:rPr>
            </w:pPr>
          </w:p>
        </w:tc>
      </w:tr>
    </w:tbl>
    <w:p w:rsidR="007C439D" w:rsidRPr="006E4160" w:rsidRDefault="007C439D" w:rsidP="007C439D">
      <w:pPr>
        <w:pStyle w:val="Default"/>
        <w:jc w:val="both"/>
        <w:rPr>
          <w:bCs/>
          <w:szCs w:val="28"/>
        </w:rPr>
      </w:pPr>
    </w:p>
    <w:p w:rsidR="00C87BA3" w:rsidRPr="006E4160" w:rsidRDefault="00C87BA3" w:rsidP="007C439D">
      <w:pPr>
        <w:pStyle w:val="Default"/>
        <w:jc w:val="both"/>
        <w:rPr>
          <w:bCs/>
          <w:szCs w:val="28"/>
        </w:rPr>
      </w:pPr>
    </w:p>
    <w:p w:rsidR="0027787A" w:rsidRDefault="0027787A" w:rsidP="00C87BA3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7787A" w:rsidSect="0027787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E4160" w:rsidRPr="006E4160" w:rsidRDefault="006E4160" w:rsidP="006E4160">
      <w:pPr>
        <w:ind w:firstLine="567"/>
        <w:jc w:val="both"/>
        <w:rPr>
          <w:b/>
        </w:rPr>
      </w:pPr>
      <w:r w:rsidRPr="006E4160">
        <w:rPr>
          <w:b/>
        </w:rPr>
        <w:lastRenderedPageBreak/>
        <w:t>б)</w:t>
      </w:r>
      <w:r w:rsidRPr="006E4160">
        <w:rPr>
          <w:b/>
          <w:i/>
        </w:rPr>
        <w:t xml:space="preserve"> </w:t>
      </w:r>
      <w:r w:rsidRPr="006E4160">
        <w:rPr>
          <w:b/>
        </w:rPr>
        <w:t>Порядок проведения промежуточной аттестации, показатели и критерии оценивания:</w:t>
      </w:r>
    </w:p>
    <w:p w:rsidR="006E4160" w:rsidRPr="006E4160" w:rsidRDefault="006E4160" w:rsidP="006E4160">
      <w:pPr>
        <w:ind w:firstLine="567"/>
        <w:jc w:val="both"/>
      </w:pPr>
      <w:r w:rsidRPr="006E4160">
        <w:t xml:space="preserve">Промежуточная аттестация по дисциплине </w:t>
      </w:r>
      <w:r>
        <w:t>«</w:t>
      </w:r>
      <w:r w:rsidRPr="00413D1C">
        <w:t>Начертательная геометрия, инженерная  и компьютерная графика»</w:t>
      </w:r>
      <w:r>
        <w:t xml:space="preserve"> </w:t>
      </w:r>
      <w:r w:rsidRPr="006E4160">
        <w:t>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6C4FC6" w:rsidRPr="00413D1C" w:rsidRDefault="006C4FC6" w:rsidP="006C4FC6">
      <w:pPr>
        <w:suppressAutoHyphens/>
        <w:ind w:firstLine="658"/>
        <w:jc w:val="both"/>
      </w:pPr>
      <w:r>
        <w:t>Д</w:t>
      </w:r>
      <w:r w:rsidRPr="00413D1C">
        <w:t>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6E4160" w:rsidRPr="006E4160" w:rsidRDefault="006E4160" w:rsidP="006E4160">
      <w:pPr>
        <w:ind w:firstLine="567"/>
        <w:jc w:val="both"/>
      </w:pPr>
      <w:r w:rsidRPr="006E4160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</w:t>
      </w:r>
      <w:r w:rsidRPr="006E4160">
        <w:t xml:space="preserve"> вопроса.</w:t>
      </w:r>
    </w:p>
    <w:p w:rsidR="006E4160" w:rsidRPr="006E4160" w:rsidRDefault="006E4160" w:rsidP="006E4160">
      <w:pPr>
        <w:ind w:firstLine="567"/>
        <w:jc w:val="both"/>
      </w:pPr>
      <w:r w:rsidRPr="006E4160">
        <w:t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поиска и разведки месторождений.</w:t>
      </w:r>
    </w:p>
    <w:p w:rsidR="00EA4DB7" w:rsidRPr="00413D1C" w:rsidRDefault="00EA4DB7" w:rsidP="00A912CE">
      <w:pPr>
        <w:pStyle w:val="Default"/>
        <w:rPr>
          <w:iCs/>
        </w:rPr>
      </w:pPr>
    </w:p>
    <w:p w:rsidR="006C4FC6" w:rsidRPr="006C4FC6" w:rsidRDefault="006C4FC6" w:rsidP="006C4FC6">
      <w:pPr>
        <w:ind w:firstLine="567"/>
        <w:jc w:val="both"/>
        <w:rPr>
          <w:b/>
        </w:rPr>
      </w:pPr>
      <w:r w:rsidRPr="006C4FC6">
        <w:rPr>
          <w:b/>
        </w:rPr>
        <w:t>Показатели и критерии оценивания экзамена:</w:t>
      </w:r>
    </w:p>
    <w:p w:rsidR="003C0676" w:rsidRPr="00413D1C" w:rsidRDefault="003C0676" w:rsidP="006C4FC6">
      <w:pPr>
        <w:ind w:firstLine="567"/>
        <w:jc w:val="both"/>
      </w:pPr>
      <w:r w:rsidRPr="00413D1C"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выполнения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решения. </w:t>
      </w:r>
    </w:p>
    <w:p w:rsidR="003C0676" w:rsidRPr="00413D1C" w:rsidRDefault="003C0676" w:rsidP="006C4FC6">
      <w:pPr>
        <w:ind w:firstLine="540"/>
        <w:jc w:val="both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3C0676" w:rsidRPr="00413D1C" w:rsidRDefault="003C0676" w:rsidP="006C4FC6">
      <w:pPr>
        <w:ind w:firstLine="540"/>
        <w:jc w:val="both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выполнению чертежей, навыки решения позиционных и позиционных задач</w:t>
      </w:r>
    </w:p>
    <w:p w:rsidR="003C0676" w:rsidRPr="00413D1C" w:rsidRDefault="003C0676" w:rsidP="006C4FC6">
      <w:pPr>
        <w:ind w:firstLine="540"/>
        <w:jc w:val="both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1157A" w:rsidRPr="00413D1C" w:rsidRDefault="0031157A" w:rsidP="003C0676">
      <w:pPr>
        <w:ind w:firstLine="540"/>
      </w:pPr>
    </w:p>
    <w:p w:rsidR="0031157A" w:rsidRPr="00413D1C" w:rsidRDefault="006C4FC6" w:rsidP="006C4FC6">
      <w:pPr>
        <w:suppressAutoHyphens/>
        <w:ind w:firstLine="567"/>
        <w:jc w:val="both"/>
      </w:pPr>
      <w:r w:rsidRPr="006C4FC6">
        <w:t>Д</w:t>
      </w:r>
      <w:r w:rsidR="0031157A" w:rsidRPr="006C4FC6">
        <w:t xml:space="preserve">ля подготовки к </w:t>
      </w:r>
      <w:r w:rsidR="00AC6BF3">
        <w:t>зачету</w:t>
      </w:r>
      <w:r w:rsidR="0031157A" w:rsidRPr="006C4FC6">
        <w:t xml:space="preserve"> студент должен освоить все изучаемые темы, в том числе и</w:t>
      </w:r>
      <w:r w:rsidR="0031157A" w:rsidRPr="00413D1C">
        <w:t xml:space="preserve"> отведенные для самостоятельного изучения, выполнить и сдать все графические листы и выполнить все контрольные работы.</w:t>
      </w:r>
    </w:p>
    <w:p w:rsidR="00AC6BF3" w:rsidRDefault="00AC6BF3" w:rsidP="00AC6BF3">
      <w:pPr>
        <w:ind w:firstLine="540"/>
        <w:jc w:val="both"/>
        <w:rPr>
          <w:b/>
          <w:iCs/>
        </w:rPr>
      </w:pPr>
    </w:p>
    <w:p w:rsidR="00F854A8" w:rsidRPr="00AC6BF3" w:rsidRDefault="00AC6BF3" w:rsidP="00AC6BF3">
      <w:pPr>
        <w:ind w:firstLine="540"/>
        <w:jc w:val="both"/>
        <w:rPr>
          <w:b/>
        </w:rPr>
      </w:pPr>
      <w:r>
        <w:rPr>
          <w:b/>
          <w:iCs/>
        </w:rPr>
        <w:t>Показатели и к</w:t>
      </w:r>
      <w:r w:rsidR="00F854A8" w:rsidRPr="00AC6BF3">
        <w:rPr>
          <w:b/>
          <w:iCs/>
        </w:rPr>
        <w:t>ритерии оцен</w:t>
      </w:r>
      <w:r>
        <w:rPr>
          <w:b/>
          <w:iCs/>
        </w:rPr>
        <w:t>ивания</w:t>
      </w:r>
      <w:r w:rsidR="00F854A8" w:rsidRPr="00AC6BF3">
        <w:rPr>
          <w:b/>
          <w:iCs/>
        </w:rPr>
        <w:t xml:space="preserve"> зачета:</w:t>
      </w:r>
    </w:p>
    <w:p w:rsidR="00F854A8" w:rsidRPr="00413D1C" w:rsidRDefault="00F854A8" w:rsidP="00AC6BF3">
      <w:pPr>
        <w:ind w:firstLine="540"/>
        <w:jc w:val="both"/>
      </w:pPr>
      <w:r w:rsidRPr="00413D1C">
        <w:t xml:space="preserve">- на оценку </w:t>
      </w:r>
      <w:r w:rsidRPr="006C4FC6">
        <w:rPr>
          <w:b/>
        </w:rPr>
        <w:t>«отлично»</w:t>
      </w:r>
      <w:r w:rsidRPr="00413D1C">
        <w:t xml:space="preserve"> - студент должен показать высокий уровень умений решать задачи инженерной графики средствами двумерной и трехмерной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F854A8" w:rsidRPr="00413D1C" w:rsidRDefault="00F854A8" w:rsidP="00AC6BF3">
      <w:pPr>
        <w:ind w:firstLine="540"/>
        <w:jc w:val="both"/>
      </w:pPr>
      <w:r w:rsidRPr="00413D1C">
        <w:t xml:space="preserve">- на оценку </w:t>
      </w:r>
      <w:r w:rsidRPr="006C4FC6">
        <w:rPr>
          <w:b/>
        </w:rPr>
        <w:t>«хорошо»</w:t>
      </w:r>
      <w:r w:rsidRPr="00413D1C">
        <w:t xml:space="preserve"> - студент должен показать  умения решать задачи инженерной графики средствами двумерной и трехмерной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F854A8" w:rsidRPr="00413D1C" w:rsidRDefault="00F854A8" w:rsidP="00AC6BF3">
      <w:pPr>
        <w:ind w:firstLine="540"/>
        <w:jc w:val="both"/>
      </w:pPr>
      <w:r w:rsidRPr="00413D1C">
        <w:t xml:space="preserve">- на оценку </w:t>
      </w:r>
      <w:r w:rsidRPr="006C4FC6">
        <w:rPr>
          <w:b/>
        </w:rPr>
        <w:t>«удовлетворительно»</w:t>
      </w:r>
      <w:r w:rsidRPr="00413D1C">
        <w:t xml:space="preserve"> - студент должен показать умения решать задачи инженерной графики средствами двумерной графики, создавать конструкторскую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F854A8" w:rsidRDefault="00F854A8" w:rsidP="00AC6BF3">
      <w:pPr>
        <w:widowControl/>
        <w:autoSpaceDE/>
        <w:autoSpaceDN/>
        <w:adjustRightInd/>
        <w:jc w:val="both"/>
      </w:pPr>
      <w:r w:rsidRPr="00413D1C">
        <w:tab/>
        <w:t xml:space="preserve">- на оценку </w:t>
      </w:r>
      <w:r w:rsidRPr="006C4FC6">
        <w:rPr>
          <w:b/>
        </w:rPr>
        <w:t>«неудовлетворительно»</w:t>
      </w:r>
      <w:r w:rsidRPr="00413D1C">
        <w:t xml:space="preserve"> - студент не может показать умения решать простые задачи инженерной графики средствами двумерной графики.</w:t>
      </w:r>
    </w:p>
    <w:p w:rsidR="006C4FC6" w:rsidRDefault="006C4FC6">
      <w:pPr>
        <w:widowControl/>
        <w:autoSpaceDE/>
        <w:autoSpaceDN/>
        <w:adjustRightInd/>
        <w:rPr>
          <w:b/>
        </w:rPr>
      </w:pPr>
      <w:r>
        <w:rPr>
          <w:b/>
        </w:rPr>
        <w:br w:type="page"/>
      </w:r>
    </w:p>
    <w:p w:rsidR="00566B85" w:rsidRPr="00413D1C" w:rsidRDefault="00566B85" w:rsidP="00AC6BF3">
      <w:pPr>
        <w:pStyle w:val="1"/>
        <w:spacing w:before="0" w:after="0"/>
        <w:ind w:left="57" w:firstLine="51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945FE9" w:rsidRPr="00413D1C">
        <w:rPr>
          <w:rStyle w:val="FontStyle32"/>
          <w:i w:val="0"/>
          <w:spacing w:val="-4"/>
          <w:sz w:val="24"/>
          <w:szCs w:val="24"/>
        </w:rPr>
        <w:t xml:space="preserve">.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C6BF3" w:rsidRDefault="00AC6BF3" w:rsidP="00AC6BF3">
      <w:pPr>
        <w:pStyle w:val="Style10"/>
        <w:widowControl/>
        <w:ind w:left="57" w:firstLine="510"/>
        <w:jc w:val="both"/>
        <w:rPr>
          <w:rStyle w:val="FontStyle18"/>
          <w:sz w:val="24"/>
          <w:szCs w:val="24"/>
        </w:rPr>
      </w:pPr>
    </w:p>
    <w:p w:rsidR="00566B85" w:rsidRPr="00413D1C" w:rsidRDefault="00566B85" w:rsidP="00AC6BF3">
      <w:pPr>
        <w:pStyle w:val="Style10"/>
        <w:widowControl/>
        <w:ind w:left="57" w:firstLine="510"/>
        <w:jc w:val="both"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A64B47" w:rsidRPr="00413D1C" w:rsidRDefault="00A64B47" w:rsidP="00AC6BF3">
      <w:pPr>
        <w:pStyle w:val="af0"/>
        <w:numPr>
          <w:ilvl w:val="0"/>
          <w:numId w:val="28"/>
        </w:numPr>
        <w:spacing w:line="240" w:lineRule="auto"/>
        <w:ind w:left="57" w:firstLine="510"/>
        <w:rPr>
          <w:szCs w:val="24"/>
          <w:lang w:val="ru-RU"/>
        </w:rPr>
      </w:pPr>
      <w:r w:rsidRPr="00413D1C">
        <w:rPr>
          <w:szCs w:val="24"/>
          <w:lang w:val="ru-RU"/>
        </w:rPr>
        <w:t xml:space="preserve">Сорокин, Н.П. Инженерная графика: [Электронный ресурс]: учебник для вузов / Под ред. Н.П. Сорокина. 5-е изд., стер. - СПб: Лань, 2011. - 400с.: ил. -  (Учебники для вузов. Специальная литература). - Режим доступа:  </w:t>
      </w:r>
      <w:hyperlink r:id="rId18" w:history="1">
        <w:r w:rsidR="00AC6BF3" w:rsidRPr="00DD4BEA">
          <w:rPr>
            <w:rStyle w:val="af1"/>
            <w:szCs w:val="24"/>
          </w:rPr>
          <w:t>http</w:t>
        </w:r>
        <w:r w:rsidR="00AC6BF3" w:rsidRPr="00DD4BEA">
          <w:rPr>
            <w:rStyle w:val="af1"/>
            <w:szCs w:val="24"/>
            <w:lang w:val="ru-RU"/>
          </w:rPr>
          <w:t>://</w:t>
        </w:r>
        <w:r w:rsidR="00AC6BF3" w:rsidRPr="00DD4BEA">
          <w:rPr>
            <w:rStyle w:val="af1"/>
            <w:szCs w:val="24"/>
          </w:rPr>
          <w:t>portal</w:t>
        </w:r>
        <w:r w:rsidR="00AC6BF3" w:rsidRPr="00DD4BEA">
          <w:rPr>
            <w:rStyle w:val="af1"/>
            <w:szCs w:val="24"/>
            <w:lang w:val="ru-RU"/>
          </w:rPr>
          <w:t>.</w:t>
        </w:r>
        <w:r w:rsidR="00AC6BF3" w:rsidRPr="00DD4BEA">
          <w:rPr>
            <w:rStyle w:val="af1"/>
            <w:szCs w:val="24"/>
          </w:rPr>
          <w:t>magtu</w:t>
        </w:r>
        <w:r w:rsidR="00AC6BF3" w:rsidRPr="00DD4BEA">
          <w:rPr>
            <w:rStyle w:val="af1"/>
            <w:szCs w:val="24"/>
            <w:lang w:val="ru-RU"/>
          </w:rPr>
          <w:t>.</w:t>
        </w:r>
        <w:r w:rsidR="00AC6BF3" w:rsidRPr="00DD4BEA">
          <w:rPr>
            <w:rStyle w:val="af1"/>
            <w:szCs w:val="24"/>
          </w:rPr>
          <w:t>ru</w:t>
        </w:r>
      </w:hyperlink>
      <w:r w:rsidR="00AC6BF3">
        <w:rPr>
          <w:szCs w:val="24"/>
          <w:lang w:val="ru-RU"/>
        </w:rPr>
        <w:t xml:space="preserve"> </w:t>
      </w:r>
      <w:r w:rsidRPr="00413D1C">
        <w:rPr>
          <w:szCs w:val="24"/>
          <w:lang w:val="ru-RU"/>
        </w:rPr>
        <w:t xml:space="preserve">, электронная библиотечная система «Лань». – Загл.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953387" w:rsidRPr="00413D1C" w:rsidRDefault="00C72261" w:rsidP="00AC6BF3">
      <w:pPr>
        <w:ind w:left="57" w:firstLine="510"/>
        <w:jc w:val="both"/>
      </w:pPr>
      <w:r w:rsidRPr="00413D1C">
        <w:t>2.</w:t>
      </w:r>
      <w:r w:rsidR="00953387" w:rsidRPr="00413D1C">
        <w:t>Чекмарев А.А., Осипов В.К.. Справочник по машиностроительному черчению.-  М.: Высшая школа, 2010 г.-490 с.</w:t>
      </w:r>
    </w:p>
    <w:p w:rsidR="00A64B47" w:rsidRPr="00413D1C" w:rsidRDefault="00A64B47" w:rsidP="00AC6BF3">
      <w:pPr>
        <w:pStyle w:val="11"/>
        <w:ind w:left="57" w:firstLine="510"/>
        <w:jc w:val="both"/>
        <w:rPr>
          <w:rStyle w:val="FontStyle22"/>
          <w:rFonts w:eastAsia="MS Mincho"/>
          <w:sz w:val="24"/>
          <w:szCs w:val="24"/>
        </w:rPr>
      </w:pPr>
    </w:p>
    <w:p w:rsidR="00972F3C" w:rsidRPr="00413D1C" w:rsidRDefault="00972F3C" w:rsidP="00AC6BF3">
      <w:pPr>
        <w:pStyle w:val="Style10"/>
        <w:widowControl/>
        <w:ind w:left="57" w:firstLine="510"/>
        <w:jc w:val="both"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72F3C" w:rsidRPr="00AC6BF3" w:rsidRDefault="00972F3C" w:rsidP="00AC6BF3">
      <w:pPr>
        <w:ind w:left="57" w:firstLine="510"/>
        <w:jc w:val="both"/>
      </w:pPr>
      <w:r w:rsidRPr="00413D1C">
        <w:rPr>
          <w:rFonts w:eastAsia="MS Mincho"/>
        </w:rPr>
        <w:t xml:space="preserve">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="00AC6BF3">
        <w:t>ISBN: 978-5-06-005543-6.</w:t>
      </w:r>
    </w:p>
    <w:p w:rsidR="00953387" w:rsidRPr="00413D1C" w:rsidRDefault="00972F3C" w:rsidP="00AC6BF3">
      <w:pPr>
        <w:pStyle w:val="11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C6BF3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r w:rsidR="00953387" w:rsidRPr="00AC6BF3">
        <w:rPr>
          <w:rFonts w:ascii="Times New Roman" w:hAnsi="Times New Roman" w:cs="Times New Roman"/>
          <w:sz w:val="24"/>
          <w:szCs w:val="24"/>
          <w:lang w:eastAsia="ru-RU"/>
        </w:rPr>
        <w:t>Левицкий</w:t>
      </w:r>
      <w:r w:rsidR="00953387" w:rsidRPr="00413D1C">
        <w:rPr>
          <w:rFonts w:ascii="Times New Roman" w:eastAsia="MS Mincho" w:hAnsi="Times New Roman" w:cs="Times New Roman"/>
          <w:sz w:val="24"/>
          <w:szCs w:val="24"/>
        </w:rPr>
        <w:t>, В.С. Машиностроительное черчение  и автоматизация выполнения чертежей. [Текст]: учеб./В.С.Левицкий М.: Высшая.школа, 2007 - 440с. - ISBN 978-5-06-004035-7, 978-5-06-006112-3.</w:t>
      </w:r>
    </w:p>
    <w:p w:rsidR="00972F3C" w:rsidRPr="00413D1C" w:rsidRDefault="00972F3C" w:rsidP="00AC6BF3">
      <w:pPr>
        <w:ind w:firstLine="720"/>
        <w:jc w:val="both"/>
      </w:pPr>
      <w:r w:rsidRPr="00413D1C">
        <w:t>3. Выполнение рабочих чертежей деталей и чертежей резьбовых соединений средствами двумерной компьютерной графики в графической системе Компас-график [Электронный ресурс]: учебное пособие / О. А. Кочукова, Е. Б. Скурихина, С. В. Кочуков. - Магнитогорск: ФГБОУ ВПО «МГТУ», 2013-1 электрон. опт. диск (CD-R).   – Загл. с  экрана.</w:t>
      </w:r>
    </w:p>
    <w:p w:rsidR="00972F3C" w:rsidRPr="00413D1C" w:rsidRDefault="00972F3C" w:rsidP="00AC6BF3">
      <w:pPr>
        <w:ind w:firstLine="720"/>
        <w:jc w:val="both"/>
      </w:pPr>
      <w:r w:rsidRPr="00413D1C">
        <w:t xml:space="preserve">4. Поверхности вращения и многогранники. Пересечение поверхностей геометрических тел плоскостями [Электронный ресурс]: учебное пособие/   О. А. Кочукова, Е. Б. Скурихина. -  ФГБОУ ВО «МГТУ им.Носова», 2016 - </w:t>
      </w:r>
      <w:r w:rsidR="00AC6BF3">
        <w:t xml:space="preserve">1 электрон. опт. диск (CD-R). – Загл. с </w:t>
      </w:r>
      <w:r w:rsidRPr="00413D1C">
        <w:t>экрана.</w:t>
      </w:r>
    </w:p>
    <w:p w:rsidR="00972F3C" w:rsidRPr="00413D1C" w:rsidRDefault="00972F3C" w:rsidP="00AC6BF3">
      <w:pPr>
        <w:ind w:firstLine="720"/>
        <w:jc w:val="both"/>
      </w:pPr>
      <w:r w:rsidRPr="00413D1C">
        <w:t>5. Позиционные задачи в начертательной геометрии [Электронный ресурс]: учеб</w:t>
      </w:r>
      <w:r w:rsidR="00AC6BF3">
        <w:t xml:space="preserve">ное пособие / </w:t>
      </w:r>
      <w:r w:rsidRPr="00413D1C">
        <w:t>О. А. Кочукова, Е. Б. Скурихина. -  ФГБОУ</w:t>
      </w:r>
      <w:r w:rsidR="00AC6BF3">
        <w:t xml:space="preserve"> ВО «МГТУ им.Носова», 2016 - </w:t>
      </w:r>
      <w:r w:rsidRPr="00413D1C">
        <w:t>1 электрон. опт. диск (CD-R).   – Загл. с  экрана.</w:t>
      </w:r>
    </w:p>
    <w:p w:rsidR="00972F3C" w:rsidRPr="00413D1C" w:rsidRDefault="00972F3C" w:rsidP="00AC6BF3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 xml:space="preserve">5. Бударин, О.С. Начертательная геометрия. Краткий курс [Электронный ресурс]: учебное пособие/ О.С..-Бударин 2-е изд., испр. – Спб.: Лань, 2009.- 368с. : ил. – ( Учебники для вузов. Специальная литература). - Режим доступа:  </w:t>
      </w:r>
      <w:hyperlink r:id="rId19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 xml:space="preserve">, электронная библиотечная система «Лань». – Загл.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972F3C" w:rsidRPr="00413D1C" w:rsidRDefault="00972F3C" w:rsidP="00AC6BF3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прособие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20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972F3C" w:rsidRPr="00413D1C" w:rsidRDefault="00972F3C" w:rsidP="00AC6BF3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7. Савельева И.А. Инженерная графика. Моделирование изделий и составление конструкторской 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Кадошников, И.Д. Кадошникова</w:t>
      </w:r>
      <w:r w:rsidRPr="00413D1C">
        <w:rPr>
          <w:sz w:val="24"/>
          <w:szCs w:val="24"/>
        </w:rPr>
        <w:t>: МГТУ. - Магнитогорск, 2010 г.- 186 с.</w:t>
      </w:r>
    </w:p>
    <w:p w:rsidR="00A64B47" w:rsidRPr="00413D1C" w:rsidRDefault="00A64B47" w:rsidP="00AC6BF3">
      <w:pPr>
        <w:pStyle w:val="a3"/>
        <w:tabs>
          <w:tab w:val="left" w:pos="851"/>
        </w:tabs>
        <w:ind w:firstLine="567"/>
        <w:jc w:val="both"/>
        <w:rPr>
          <w:sz w:val="24"/>
          <w:szCs w:val="24"/>
        </w:rPr>
      </w:pPr>
    </w:p>
    <w:p w:rsidR="00A64B47" w:rsidRPr="00413D1C" w:rsidRDefault="00A64B47" w:rsidP="00AC6BF3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64B47" w:rsidRPr="00413D1C" w:rsidRDefault="00A64B47" w:rsidP="00AC6BF3">
      <w:pPr>
        <w:ind w:firstLine="567"/>
        <w:jc w:val="both"/>
      </w:pPr>
      <w:r w:rsidRPr="00413D1C">
        <w:t xml:space="preserve">1. Применение инженерной геометрии в изучении </w:t>
      </w:r>
      <w:r w:rsidR="00787C64">
        <w:t>проекционного черчения</w:t>
      </w:r>
      <w:r w:rsidRPr="00413D1C">
        <w:t xml:space="preserve">: методические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A64B47" w:rsidRPr="00413D1C" w:rsidRDefault="00A64B47" w:rsidP="00AC6BF3">
      <w:pPr>
        <w:ind w:firstLine="567"/>
        <w:jc w:val="both"/>
      </w:pPr>
      <w:r w:rsidRPr="00413D1C">
        <w:t xml:space="preserve">2. Инженерная геометрия и редактор КОМПАС-ГРАФИК в изучении темы «Поверхности вращения»: методические указания по дисциплинам «Начертательная геометрия» и «Начертательная геометрия и инженерная графика» для студентов 1 курса всех направлений и всех форм обучения /Н.А.Денисюк, </w:t>
      </w:r>
      <w:r w:rsidR="00787C64" w:rsidRPr="00413D1C">
        <w:t>Т.В.Токарева. -</w:t>
      </w:r>
      <w:r w:rsidRPr="00413D1C">
        <w:t xml:space="preserve"> Магнитогорск: Изд-во Магнитогорск. гос. техн. ун-та им. Г.И. Носова, 2015г.- 26с.</w:t>
      </w:r>
    </w:p>
    <w:p w:rsidR="00A64B47" w:rsidRPr="00413D1C" w:rsidRDefault="00A64B47" w:rsidP="00AC6BF3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lastRenderedPageBreak/>
        <w:t>3. Аксонометрические проекции: метод. указ. по выполнению заданий на практических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Магнитогорск: Изд-во Магнитогорск. гос. техн. ун-та им. Г.И. Носова, 2012. – 15 с.</w:t>
      </w:r>
    </w:p>
    <w:p w:rsidR="00A64B47" w:rsidRPr="00413D1C" w:rsidRDefault="00A64B47" w:rsidP="00AC6BF3">
      <w:pPr>
        <w:ind w:firstLine="567"/>
        <w:jc w:val="both"/>
      </w:pPr>
      <w:r w:rsidRPr="00413D1C">
        <w:t>4. Поверхности. Поверхность вращения и многогранники. Точка и линия на поверхности: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Магнитогорск гос. техн. ун-та им. Г.И. Носова, 2015 г.- 32 с.</w:t>
      </w:r>
    </w:p>
    <w:p w:rsidR="00A64B47" w:rsidRPr="00413D1C" w:rsidRDefault="00A64B47" w:rsidP="00AC6BF3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5. </w:t>
      </w:r>
      <w:hyperlink r:id="rId21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метод. указ. по инженерной графике для студ. всех спец. дневной формы обучения / Л. В. Горохова, Т. И. Костогрызова, Е. Б. Скурихина. – Магнитогорск: Изд-во Магнитогорск. гос. техн. ун-та им. Г.И. Носова, 2013. – 44 с.</w:t>
      </w:r>
    </w:p>
    <w:p w:rsidR="00A64B47" w:rsidRPr="00413D1C" w:rsidRDefault="00A64B47" w:rsidP="00AC6BF3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>6. Приложение к методическим указаниям «Резьбовые и сварные соединения» для студ. дневной формы обучения всех спец. / Л.В. Горохова, Т.И. Костогрызова, Е.Б. Скурихина. – Магнитогорск: Изд-во Магнитогорск. гос. техн. ун-та им. Г.И. Носова, 2013. – 17 с.</w:t>
      </w:r>
    </w:p>
    <w:p w:rsidR="00A64B47" w:rsidRPr="00413D1C" w:rsidRDefault="00A64B47" w:rsidP="00AC6BF3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7. Эскизирование деталей </w:t>
      </w:r>
      <w:r w:rsidR="00787C64" w:rsidRPr="00413D1C">
        <w:t>машин:</w:t>
      </w:r>
      <w:r w:rsidRPr="00413D1C">
        <w:t xml:space="preserve"> метод. указ.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Магнитогорск. гос. техн. ун-та им. Г.И. Носова, 2014. – 44 с.</w:t>
      </w:r>
    </w:p>
    <w:p w:rsidR="00A64B47" w:rsidRPr="00413D1C" w:rsidRDefault="00A64B47" w:rsidP="00AC6BF3">
      <w:pPr>
        <w:pStyle w:val="Style8"/>
        <w:widowControl/>
        <w:tabs>
          <w:tab w:val="left" w:pos="993"/>
        </w:tabs>
        <w:ind w:firstLine="567"/>
        <w:jc w:val="both"/>
      </w:pPr>
      <w:r w:rsidRPr="00413D1C">
        <w:t xml:space="preserve">8. Эскизирование деталей машин: метод. указ. по выполнению заданий для студ. всех спец. дневной и заочной формы </w:t>
      </w:r>
      <w:bookmarkStart w:id="0" w:name="_GoBack"/>
      <w:bookmarkEnd w:id="0"/>
      <w:r w:rsidR="00787C64" w:rsidRPr="00413D1C">
        <w:t>обучения:</w:t>
      </w:r>
      <w:r w:rsidRPr="00413D1C">
        <w:t xml:space="preserve"> приложение / А. С. Белевская, Л. В. Горохова, Г. Ф. Колбасин. – Магнитогорск: Изд-во Магнитогорск. гос. техн. ун-та им. Г.И. Носова, 2014. – 29 с.</w:t>
      </w:r>
    </w:p>
    <w:p w:rsidR="00A64B47" w:rsidRPr="00413D1C" w:rsidRDefault="00A64B47" w:rsidP="00A64B47">
      <w:pPr>
        <w:pStyle w:val="Style8"/>
        <w:widowControl/>
        <w:tabs>
          <w:tab w:val="left" w:pos="993"/>
        </w:tabs>
        <w:ind w:firstLine="992"/>
      </w:pPr>
    </w:p>
    <w:p w:rsidR="000D17BE" w:rsidRPr="00413D1C" w:rsidRDefault="000D17BE" w:rsidP="000D17BE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114"/>
        <w:gridCol w:w="3006"/>
      </w:tblGrid>
      <w:tr w:rsidR="000D17BE" w:rsidRPr="00E557A6" w:rsidTr="00B81048">
        <w:tc>
          <w:tcPr>
            <w:tcW w:w="1647" w:type="pct"/>
          </w:tcPr>
          <w:p w:rsidR="000D17BE" w:rsidRPr="00E557A6" w:rsidRDefault="000D17BE" w:rsidP="00B81048">
            <w:r w:rsidRPr="00E557A6">
              <w:t>Наименование ПО</w:t>
            </w:r>
          </w:p>
        </w:tc>
        <w:tc>
          <w:tcPr>
            <w:tcW w:w="1706" w:type="pct"/>
          </w:tcPr>
          <w:p w:rsidR="000D17BE" w:rsidRPr="00E557A6" w:rsidRDefault="000D17BE" w:rsidP="00B81048">
            <w:r w:rsidRPr="00E557A6">
              <w:t>№ договора</w:t>
            </w:r>
          </w:p>
        </w:tc>
        <w:tc>
          <w:tcPr>
            <w:tcW w:w="1647" w:type="pct"/>
          </w:tcPr>
          <w:p w:rsidR="000D17BE" w:rsidRPr="00E557A6" w:rsidRDefault="000D17BE" w:rsidP="00B81048">
            <w:r w:rsidRPr="00E557A6">
              <w:t>Срок действие лицензии</w:t>
            </w:r>
          </w:p>
        </w:tc>
      </w:tr>
      <w:tr w:rsidR="000D17BE" w:rsidRPr="00E557A6" w:rsidTr="00B81048">
        <w:tc>
          <w:tcPr>
            <w:tcW w:w="1647" w:type="pct"/>
          </w:tcPr>
          <w:p w:rsidR="000D17BE" w:rsidRPr="00E557A6" w:rsidRDefault="000D17BE" w:rsidP="00B81048">
            <w:r w:rsidRPr="00E557A6">
              <w:rPr>
                <w:lang w:val="en-US"/>
              </w:rPr>
              <w:t xml:space="preserve">MS </w:t>
            </w:r>
            <w:r w:rsidRPr="00E557A6">
              <w:t>Windows 7</w:t>
            </w:r>
          </w:p>
        </w:tc>
        <w:tc>
          <w:tcPr>
            <w:tcW w:w="1706" w:type="pct"/>
          </w:tcPr>
          <w:p w:rsidR="000D17BE" w:rsidRPr="00E557A6" w:rsidRDefault="000D17BE" w:rsidP="00B81048">
            <w:r w:rsidRPr="00E557A6">
              <w:t>Д-1227 от 08.10.2018</w:t>
            </w:r>
          </w:p>
        </w:tc>
        <w:tc>
          <w:tcPr>
            <w:tcW w:w="1647" w:type="pct"/>
          </w:tcPr>
          <w:p w:rsidR="000D17BE" w:rsidRPr="00E557A6" w:rsidRDefault="000D17BE" w:rsidP="00B81048">
            <w:r w:rsidRPr="00E557A6">
              <w:t>11.10.2021</w:t>
            </w:r>
          </w:p>
        </w:tc>
      </w:tr>
      <w:tr w:rsidR="000D17BE" w:rsidRPr="00E557A6" w:rsidTr="00B81048">
        <w:tc>
          <w:tcPr>
            <w:tcW w:w="1647" w:type="pct"/>
          </w:tcPr>
          <w:p w:rsidR="000D17BE" w:rsidRPr="00E557A6" w:rsidRDefault="000D17BE" w:rsidP="00B81048">
            <w:pPr>
              <w:rPr>
                <w:lang w:val="en-US"/>
              </w:rPr>
            </w:pPr>
            <w:r w:rsidRPr="00E557A6">
              <w:rPr>
                <w:lang w:val="en-US"/>
              </w:rPr>
              <w:t xml:space="preserve">MS Office </w:t>
            </w:r>
          </w:p>
        </w:tc>
        <w:tc>
          <w:tcPr>
            <w:tcW w:w="1706" w:type="pct"/>
          </w:tcPr>
          <w:p w:rsidR="000D17BE" w:rsidRPr="00E557A6" w:rsidRDefault="000D17BE" w:rsidP="00B81048">
            <w:r w:rsidRPr="00E557A6">
              <w:t>№ 135 от 17.09.2007</w:t>
            </w:r>
          </w:p>
        </w:tc>
        <w:tc>
          <w:tcPr>
            <w:tcW w:w="1647" w:type="pct"/>
          </w:tcPr>
          <w:p w:rsidR="000D17BE" w:rsidRPr="00E557A6" w:rsidRDefault="000D17BE" w:rsidP="00B81048">
            <w:r w:rsidRPr="00E557A6">
              <w:t>бессрочно</w:t>
            </w:r>
          </w:p>
        </w:tc>
      </w:tr>
      <w:tr w:rsidR="000D17BE" w:rsidRPr="00E557A6" w:rsidTr="00B81048">
        <w:tc>
          <w:tcPr>
            <w:tcW w:w="1647" w:type="pct"/>
          </w:tcPr>
          <w:p w:rsidR="000D17BE" w:rsidRPr="00E557A6" w:rsidRDefault="000D17BE" w:rsidP="00B81048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1706" w:type="pct"/>
          </w:tcPr>
          <w:p w:rsidR="000D17BE" w:rsidRPr="00E557A6" w:rsidRDefault="000D17BE" w:rsidP="00B81048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7" w:type="pct"/>
          </w:tcPr>
          <w:p w:rsidR="000D17BE" w:rsidRPr="00E557A6" w:rsidRDefault="000D17BE" w:rsidP="00B81048">
            <w:r>
              <w:t>бессрочно</w:t>
            </w:r>
          </w:p>
          <w:p w:rsidR="000D17BE" w:rsidRPr="00E557A6" w:rsidRDefault="000D17BE" w:rsidP="00B81048"/>
        </w:tc>
      </w:tr>
      <w:tr w:rsidR="000D17BE" w:rsidRPr="00E557A6" w:rsidTr="00B81048">
        <w:tc>
          <w:tcPr>
            <w:tcW w:w="1647" w:type="pct"/>
          </w:tcPr>
          <w:p w:rsidR="000D17BE" w:rsidRPr="00E557A6" w:rsidRDefault="000D17BE" w:rsidP="00B81048">
            <w:pPr>
              <w:rPr>
                <w:lang w:val="en-US"/>
              </w:rPr>
            </w:pPr>
            <w:r w:rsidRPr="00E557A6">
              <w:t>7</w:t>
            </w:r>
            <w:r w:rsidRPr="00E557A6">
              <w:rPr>
                <w:lang w:val="en-US"/>
              </w:rPr>
              <w:t>Zip</w:t>
            </w:r>
          </w:p>
        </w:tc>
        <w:tc>
          <w:tcPr>
            <w:tcW w:w="1706" w:type="pct"/>
          </w:tcPr>
          <w:p w:rsidR="000D17BE" w:rsidRPr="00E557A6" w:rsidRDefault="000D17BE" w:rsidP="00B81048">
            <w:pPr>
              <w:jc w:val="center"/>
            </w:pPr>
            <w:r w:rsidRPr="00E557A6">
              <w:t>свободно распространяемое</w:t>
            </w:r>
          </w:p>
        </w:tc>
        <w:tc>
          <w:tcPr>
            <w:tcW w:w="1647" w:type="pct"/>
          </w:tcPr>
          <w:p w:rsidR="000D17BE" w:rsidRPr="00E557A6" w:rsidRDefault="000D17BE" w:rsidP="00B81048">
            <w:r w:rsidRPr="00E557A6">
              <w:t>бессрочно</w:t>
            </w:r>
          </w:p>
        </w:tc>
      </w:tr>
    </w:tbl>
    <w:p w:rsidR="000D17BE" w:rsidRPr="00413D1C" w:rsidRDefault="000D17BE" w:rsidP="000D17BE">
      <w:pPr>
        <w:pStyle w:val="Style8"/>
        <w:widowControl/>
        <w:ind w:firstLine="720"/>
      </w:pPr>
    </w:p>
    <w:p w:rsidR="000D17BE" w:rsidRPr="00413D1C" w:rsidRDefault="000D17BE" w:rsidP="000D17BE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Autocad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r w:rsidRPr="00413D1C">
        <w:rPr>
          <w:rStyle w:val="FontStyle21"/>
          <w:sz w:val="24"/>
          <w:szCs w:val="24"/>
          <w:lang w:val="en-US"/>
        </w:rPr>
        <w:t>DsMax</w:t>
      </w:r>
      <w:r w:rsidRPr="00413D1C">
        <w:rPr>
          <w:rStyle w:val="FontStyle21"/>
          <w:sz w:val="24"/>
          <w:szCs w:val="24"/>
        </w:rPr>
        <w:t xml:space="preserve"> 2012; Компас-график (АСКОН).</w:t>
      </w:r>
    </w:p>
    <w:p w:rsidR="000D17BE" w:rsidRPr="00413D1C" w:rsidRDefault="000D17BE" w:rsidP="000D17BE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>2. Autodesk, Inc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22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autodesk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ru</w:t>
        </w:r>
      </w:hyperlink>
    </w:p>
    <w:p w:rsidR="000D17BE" w:rsidRPr="00413D1C" w:rsidRDefault="000D17BE" w:rsidP="000D17BE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 xml:space="preserve">Режим доступа: </w:t>
      </w:r>
      <w:hyperlink r:id="rId23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opengost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ru</w:t>
        </w:r>
      </w:hyperlink>
      <w:r w:rsidRPr="00413D1C">
        <w:rPr>
          <w:rStyle w:val="FontStyle21"/>
          <w:sz w:val="24"/>
          <w:szCs w:val="24"/>
        </w:rPr>
        <w:t xml:space="preserve">  </w:t>
      </w:r>
    </w:p>
    <w:p w:rsidR="000D17BE" w:rsidRPr="00413D1C" w:rsidRDefault="000D17BE" w:rsidP="000D17BE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4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standartgost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ru</w:t>
        </w:r>
      </w:hyperlink>
    </w:p>
    <w:p w:rsidR="000D17BE" w:rsidRPr="00413D1C" w:rsidRDefault="000D17BE" w:rsidP="000D17BE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Библиотека ГОСТов и нормативных документов. -  </w:t>
      </w:r>
      <w:r w:rsidRPr="00413D1C">
        <w:rPr>
          <w:bCs/>
        </w:rPr>
        <w:t xml:space="preserve">Режим доступа: </w:t>
      </w:r>
      <w:hyperlink r:id="rId25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libgost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ru</w:t>
        </w:r>
      </w:hyperlink>
      <w:r w:rsidRPr="00413D1C">
        <w:rPr>
          <w:rStyle w:val="FontStyle21"/>
          <w:sz w:val="24"/>
          <w:szCs w:val="24"/>
        </w:rPr>
        <w:t>.</w:t>
      </w:r>
    </w:p>
    <w:p w:rsidR="000D17BE" w:rsidRPr="00413D1C" w:rsidRDefault="000D17BE" w:rsidP="000D17BE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 xml:space="preserve">[Электронный ресурс]. — Режим доступа: </w:t>
      </w:r>
      <w:hyperlink r:id="rId26" w:history="1">
        <w:r w:rsidRPr="00413D1C">
          <w:rPr>
            <w:rStyle w:val="af1"/>
          </w:rPr>
          <w:t>http://www.</w:t>
        </w:r>
        <w:r w:rsidRPr="00413D1C">
          <w:rPr>
            <w:rStyle w:val="af1"/>
            <w:lang w:val="en-US"/>
          </w:rPr>
          <w:t>gpntb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ru</w:t>
        </w:r>
      </w:hyperlink>
      <w:r w:rsidRPr="00413D1C">
        <w:rPr>
          <w:bCs/>
        </w:rPr>
        <w:t xml:space="preserve">, свободный. — Загл. с экрана. — Яз. рус., англ. </w:t>
      </w:r>
    </w:p>
    <w:p w:rsidR="000D17BE" w:rsidRPr="00413D1C" w:rsidRDefault="000D17BE" w:rsidP="000D17BE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7" w:history="1">
        <w:r w:rsidRPr="00413D1C">
          <w:rPr>
            <w:rStyle w:val="af1"/>
          </w:rPr>
          <w:t>http://www.</w:t>
        </w:r>
        <w:r w:rsidRPr="00413D1C">
          <w:rPr>
            <w:rStyle w:val="af1"/>
            <w:lang w:val="en-US"/>
          </w:rPr>
          <w:t>magtu</w:t>
        </w:r>
        <w:r w:rsidRPr="00413D1C">
          <w:rPr>
            <w:rStyle w:val="af1"/>
          </w:rPr>
          <w:t>.</w:t>
        </w:r>
        <w:r w:rsidRPr="00413D1C">
          <w:rPr>
            <w:rStyle w:val="af1"/>
            <w:lang w:val="en-US"/>
          </w:rPr>
          <w:t>ru</w:t>
        </w:r>
        <w:r w:rsidRPr="00413D1C">
          <w:rPr>
            <w:rStyle w:val="af1"/>
          </w:rPr>
          <w:t>/</w:t>
        </w:r>
      </w:hyperlink>
      <w:r w:rsidRPr="00413D1C">
        <w:rPr>
          <w:bCs/>
        </w:rPr>
        <w:t>, свободный. — Загл. с экрана. — Яз. рус.</w:t>
      </w:r>
      <w:r w:rsidRPr="00413D1C">
        <w:t xml:space="preserve"> </w:t>
      </w:r>
    </w:p>
    <w:p w:rsidR="000D17BE" w:rsidRPr="00413D1C" w:rsidRDefault="000D17BE" w:rsidP="000D17BE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 xml:space="preserve">8.  Российская государственная библиотека [Электронный ресурс] / Центр информ. технологий РГБ ; ред. Власенко Т.В. ; Web-мастер Козлова Н.В. — Электрон. дан. — М. : Рос. гос. б-ка, 1997— . — Режим доступа: </w:t>
      </w:r>
      <w:hyperlink r:id="rId28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Загл. с экрана. — Яз. рус., англ.</w:t>
      </w:r>
    </w:p>
    <w:p w:rsidR="00413D1C" w:rsidRDefault="00413D1C" w:rsidP="00A64B47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13D1C" w:rsidRPr="00413D1C" w:rsidRDefault="00413D1C" w:rsidP="00A64B47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66B85" w:rsidRPr="00413D1C" w:rsidRDefault="003D28C4" w:rsidP="00566B85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="00566B85"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566B85" w:rsidRPr="000D17BE" w:rsidRDefault="00566B85" w:rsidP="00566B85">
      <w:pPr>
        <w:pStyle w:val="Style3"/>
        <w:widowControl/>
        <w:ind w:firstLine="720"/>
        <w:rPr>
          <w:rStyle w:val="FontStyle21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80"/>
        <w:gridCol w:w="6196"/>
      </w:tblGrid>
      <w:tr w:rsidR="00566B85" w:rsidTr="00DD4863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566B85" w:rsidTr="00DD4863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566B85" w:rsidTr="00DD4863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Модели для выполнения заданий по проекционному черению</w:t>
            </w:r>
          </w:p>
        </w:tc>
      </w:tr>
      <w:tr w:rsidR="00566B85" w:rsidTr="00DD4863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566B85" w:rsidTr="00DD4863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566B85" w:rsidTr="00DD4863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Препараторская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566B85" w:rsidTr="00DD4863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566B85" w:rsidTr="00DD4863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66B85" w:rsidRDefault="00566B85" w:rsidP="00DD4863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6B85" w:rsidRPr="0041641B" w:rsidRDefault="00566B85" w:rsidP="00DD4863">
            <w:pPr>
              <w:pStyle w:val="af2"/>
              <w:jc w:val="both"/>
            </w:pPr>
            <w:r>
              <w:t>Графическая программа «Компас», «AutoСad</w:t>
            </w:r>
            <w:r w:rsidR="0041641B">
              <w:t>»</w:t>
            </w:r>
          </w:p>
        </w:tc>
      </w:tr>
    </w:tbl>
    <w:p w:rsidR="000017CD" w:rsidRDefault="000017CD" w:rsidP="008E3E7A">
      <w:pPr>
        <w:pStyle w:val="2"/>
        <w:jc w:val="both"/>
        <w:rPr>
          <w:sz w:val="28"/>
          <w:szCs w:val="28"/>
        </w:rPr>
      </w:pPr>
    </w:p>
    <w:sectPr w:rsidR="000017CD" w:rsidSect="00DA3E8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272" w:rsidRDefault="00D81272" w:rsidP="00266A18">
      <w:r>
        <w:separator/>
      </w:r>
    </w:p>
  </w:endnote>
  <w:endnote w:type="continuationSeparator" w:id="0">
    <w:p w:rsidR="00D81272" w:rsidRDefault="00D81272" w:rsidP="00266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272" w:rsidRDefault="00D81272" w:rsidP="00266A18">
      <w:r>
        <w:separator/>
      </w:r>
    </w:p>
  </w:footnote>
  <w:footnote w:type="continuationSeparator" w:id="0">
    <w:p w:rsidR="00D81272" w:rsidRDefault="00D81272" w:rsidP="00266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 w15:restartNumberingAfterBreak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 w15:restartNumberingAfterBreak="0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 w15:restartNumberingAfterBreak="0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65B7027"/>
    <w:multiLevelType w:val="hybridMultilevel"/>
    <w:tmpl w:val="455C2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5056B"/>
    <w:multiLevelType w:val="hybridMultilevel"/>
    <w:tmpl w:val="0E0E7A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 w15:restartNumberingAfterBreak="0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E046C6"/>
    <w:multiLevelType w:val="hybridMultilevel"/>
    <w:tmpl w:val="0060B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 w15:restartNumberingAfterBreak="0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 w15:restartNumberingAfterBreak="0">
    <w:nsid w:val="6504079F"/>
    <w:multiLevelType w:val="hybridMultilevel"/>
    <w:tmpl w:val="FBEC1216"/>
    <w:lvl w:ilvl="0" w:tplc="5DA642E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0" w15:restartNumberingAfterBreak="0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1" w15:restartNumberingAfterBreak="0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29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21"/>
  </w:num>
  <w:num w:numId="10">
    <w:abstractNumId w:val="9"/>
  </w:num>
  <w:num w:numId="11">
    <w:abstractNumId w:val="20"/>
  </w:num>
  <w:num w:numId="12">
    <w:abstractNumId w:val="22"/>
  </w:num>
  <w:num w:numId="13">
    <w:abstractNumId w:val="30"/>
  </w:num>
  <w:num w:numId="14">
    <w:abstractNumId w:val="6"/>
  </w:num>
  <w:num w:numId="15">
    <w:abstractNumId w:val="12"/>
  </w:num>
  <w:num w:numId="16">
    <w:abstractNumId w:val="5"/>
  </w:num>
  <w:num w:numId="17">
    <w:abstractNumId w:val="16"/>
  </w:num>
  <w:num w:numId="18">
    <w:abstractNumId w:val="31"/>
  </w:num>
  <w:num w:numId="19">
    <w:abstractNumId w:val="24"/>
  </w:num>
  <w:num w:numId="20">
    <w:abstractNumId w:val="25"/>
  </w:num>
  <w:num w:numId="21">
    <w:abstractNumId w:val="11"/>
  </w:num>
  <w:num w:numId="22">
    <w:abstractNumId w:val="3"/>
  </w:num>
  <w:num w:numId="23">
    <w:abstractNumId w:val="28"/>
  </w:num>
  <w:num w:numId="24">
    <w:abstractNumId w:val="4"/>
  </w:num>
  <w:num w:numId="25">
    <w:abstractNumId w:val="17"/>
  </w:num>
  <w:num w:numId="26">
    <w:abstractNumId w:val="26"/>
  </w:num>
  <w:num w:numId="27">
    <w:abstractNumId w:val="23"/>
  </w:num>
  <w:num w:numId="28">
    <w:abstractNumId w:val="19"/>
  </w:num>
  <w:num w:numId="29">
    <w:abstractNumId w:val="13"/>
  </w:num>
  <w:num w:numId="30">
    <w:abstractNumId w:val="18"/>
  </w:num>
  <w:num w:numId="31">
    <w:abstractNumId w:val="2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55"/>
    <w:rsid w:val="00000D5A"/>
    <w:rsid w:val="000017CD"/>
    <w:rsid w:val="00013F82"/>
    <w:rsid w:val="00016047"/>
    <w:rsid w:val="00016921"/>
    <w:rsid w:val="00040408"/>
    <w:rsid w:val="00040618"/>
    <w:rsid w:val="0005232A"/>
    <w:rsid w:val="00052BC5"/>
    <w:rsid w:val="00065E3A"/>
    <w:rsid w:val="00065FAA"/>
    <w:rsid w:val="000720FE"/>
    <w:rsid w:val="0007462C"/>
    <w:rsid w:val="000936CE"/>
    <w:rsid w:val="000A3BA2"/>
    <w:rsid w:val="000A544C"/>
    <w:rsid w:val="000A65BD"/>
    <w:rsid w:val="000B158C"/>
    <w:rsid w:val="000B559B"/>
    <w:rsid w:val="000C2439"/>
    <w:rsid w:val="000C74EC"/>
    <w:rsid w:val="000C7A14"/>
    <w:rsid w:val="000D17BE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163F4"/>
    <w:rsid w:val="001211CE"/>
    <w:rsid w:val="001226A0"/>
    <w:rsid w:val="001310FD"/>
    <w:rsid w:val="00144791"/>
    <w:rsid w:val="00144C7C"/>
    <w:rsid w:val="00147B06"/>
    <w:rsid w:val="00147EB1"/>
    <w:rsid w:val="0015562B"/>
    <w:rsid w:val="00156F87"/>
    <w:rsid w:val="001621BE"/>
    <w:rsid w:val="00164548"/>
    <w:rsid w:val="00167131"/>
    <w:rsid w:val="00172290"/>
    <w:rsid w:val="0018518C"/>
    <w:rsid w:val="001946B8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6A18"/>
    <w:rsid w:val="00267200"/>
    <w:rsid w:val="00276362"/>
    <w:rsid w:val="0027787A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36475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11E"/>
    <w:rsid w:val="00406892"/>
    <w:rsid w:val="00410F88"/>
    <w:rsid w:val="00413D1C"/>
    <w:rsid w:val="0041641B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C1605"/>
    <w:rsid w:val="005C286B"/>
    <w:rsid w:val="005C6B53"/>
    <w:rsid w:val="005C7112"/>
    <w:rsid w:val="005C752B"/>
    <w:rsid w:val="005D15DB"/>
    <w:rsid w:val="005D1671"/>
    <w:rsid w:val="005F4DAE"/>
    <w:rsid w:val="00601A92"/>
    <w:rsid w:val="00606541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53A6D"/>
    <w:rsid w:val="00664595"/>
    <w:rsid w:val="0067123A"/>
    <w:rsid w:val="00675917"/>
    <w:rsid w:val="006937AA"/>
    <w:rsid w:val="0069465D"/>
    <w:rsid w:val="00696134"/>
    <w:rsid w:val="006A1337"/>
    <w:rsid w:val="006A7136"/>
    <w:rsid w:val="006B677A"/>
    <w:rsid w:val="006C4FC6"/>
    <w:rsid w:val="006C5AD7"/>
    <w:rsid w:val="006D3F8E"/>
    <w:rsid w:val="006D7781"/>
    <w:rsid w:val="006E3C94"/>
    <w:rsid w:val="006E4160"/>
    <w:rsid w:val="006E42F6"/>
    <w:rsid w:val="006F0E4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62B62"/>
    <w:rsid w:val="00771223"/>
    <w:rsid w:val="00775798"/>
    <w:rsid w:val="00787C64"/>
    <w:rsid w:val="00796874"/>
    <w:rsid w:val="007A103A"/>
    <w:rsid w:val="007A65B7"/>
    <w:rsid w:val="007B2C62"/>
    <w:rsid w:val="007B7CEE"/>
    <w:rsid w:val="007C1286"/>
    <w:rsid w:val="007C26C1"/>
    <w:rsid w:val="007C439D"/>
    <w:rsid w:val="007C4732"/>
    <w:rsid w:val="007C50EF"/>
    <w:rsid w:val="007C7245"/>
    <w:rsid w:val="007D0C3F"/>
    <w:rsid w:val="007D6486"/>
    <w:rsid w:val="007D7865"/>
    <w:rsid w:val="007E13C8"/>
    <w:rsid w:val="007E56D3"/>
    <w:rsid w:val="007F0DDF"/>
    <w:rsid w:val="007F4F42"/>
    <w:rsid w:val="007F73E9"/>
    <w:rsid w:val="007F7496"/>
    <w:rsid w:val="00802458"/>
    <w:rsid w:val="00814AB8"/>
    <w:rsid w:val="00816925"/>
    <w:rsid w:val="0082625A"/>
    <w:rsid w:val="008339C5"/>
    <w:rsid w:val="00846809"/>
    <w:rsid w:val="008475FA"/>
    <w:rsid w:val="00850EC4"/>
    <w:rsid w:val="00851232"/>
    <w:rsid w:val="00852A0F"/>
    <w:rsid w:val="00854AED"/>
    <w:rsid w:val="00857EA3"/>
    <w:rsid w:val="00867232"/>
    <w:rsid w:val="00867C0A"/>
    <w:rsid w:val="008727B9"/>
    <w:rsid w:val="00880353"/>
    <w:rsid w:val="0088751E"/>
    <w:rsid w:val="00891AC5"/>
    <w:rsid w:val="00892C64"/>
    <w:rsid w:val="008A25F3"/>
    <w:rsid w:val="008A2ABD"/>
    <w:rsid w:val="008A4250"/>
    <w:rsid w:val="008B2425"/>
    <w:rsid w:val="008B5414"/>
    <w:rsid w:val="008C07C7"/>
    <w:rsid w:val="008C3778"/>
    <w:rsid w:val="008C7D8A"/>
    <w:rsid w:val="008D1628"/>
    <w:rsid w:val="008D293D"/>
    <w:rsid w:val="008D52B4"/>
    <w:rsid w:val="008E3E7A"/>
    <w:rsid w:val="008E72F7"/>
    <w:rsid w:val="008F7560"/>
    <w:rsid w:val="008F7575"/>
    <w:rsid w:val="00907120"/>
    <w:rsid w:val="009102A4"/>
    <w:rsid w:val="0092401C"/>
    <w:rsid w:val="009334AE"/>
    <w:rsid w:val="00943D32"/>
    <w:rsid w:val="00945FE9"/>
    <w:rsid w:val="009460AC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94E19"/>
    <w:rsid w:val="0099635A"/>
    <w:rsid w:val="0099703B"/>
    <w:rsid w:val="009A044F"/>
    <w:rsid w:val="009A2C4F"/>
    <w:rsid w:val="009A5F39"/>
    <w:rsid w:val="009A6235"/>
    <w:rsid w:val="009B00BF"/>
    <w:rsid w:val="009B2EF9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26E82"/>
    <w:rsid w:val="00A315A4"/>
    <w:rsid w:val="00A40EB4"/>
    <w:rsid w:val="00A442C0"/>
    <w:rsid w:val="00A44DED"/>
    <w:rsid w:val="00A468E7"/>
    <w:rsid w:val="00A53531"/>
    <w:rsid w:val="00A611D9"/>
    <w:rsid w:val="00A64B47"/>
    <w:rsid w:val="00A7177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C6BF3"/>
    <w:rsid w:val="00AD1D89"/>
    <w:rsid w:val="00AD2F1D"/>
    <w:rsid w:val="00AD4856"/>
    <w:rsid w:val="00AD777E"/>
    <w:rsid w:val="00AE2E78"/>
    <w:rsid w:val="00AE50D5"/>
    <w:rsid w:val="00AE6C02"/>
    <w:rsid w:val="00B009F2"/>
    <w:rsid w:val="00B00FA6"/>
    <w:rsid w:val="00B028A2"/>
    <w:rsid w:val="00B06290"/>
    <w:rsid w:val="00B225B4"/>
    <w:rsid w:val="00B2512C"/>
    <w:rsid w:val="00B25B8F"/>
    <w:rsid w:val="00B41AFE"/>
    <w:rsid w:val="00B44C8C"/>
    <w:rsid w:val="00B46997"/>
    <w:rsid w:val="00B60C66"/>
    <w:rsid w:val="00B84BB5"/>
    <w:rsid w:val="00BA3F85"/>
    <w:rsid w:val="00BC08B5"/>
    <w:rsid w:val="00BD0769"/>
    <w:rsid w:val="00BD0EF9"/>
    <w:rsid w:val="00BD46AC"/>
    <w:rsid w:val="00BD4B5C"/>
    <w:rsid w:val="00BD4CA0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87BA3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F0857"/>
    <w:rsid w:val="00D01B03"/>
    <w:rsid w:val="00D05E55"/>
    <w:rsid w:val="00D0664B"/>
    <w:rsid w:val="00D069EF"/>
    <w:rsid w:val="00D07C86"/>
    <w:rsid w:val="00D128F7"/>
    <w:rsid w:val="00D12CC0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17B9"/>
    <w:rsid w:val="00D54843"/>
    <w:rsid w:val="00D54D4E"/>
    <w:rsid w:val="00D61B79"/>
    <w:rsid w:val="00D66DE1"/>
    <w:rsid w:val="00D66E14"/>
    <w:rsid w:val="00D81272"/>
    <w:rsid w:val="00D924D1"/>
    <w:rsid w:val="00D94890"/>
    <w:rsid w:val="00DA3E4D"/>
    <w:rsid w:val="00DA3E85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27A7"/>
    <w:rsid w:val="00DE3BFF"/>
    <w:rsid w:val="00DE5D57"/>
    <w:rsid w:val="00DE784A"/>
    <w:rsid w:val="00E00956"/>
    <w:rsid w:val="00E06B76"/>
    <w:rsid w:val="00E11231"/>
    <w:rsid w:val="00E13934"/>
    <w:rsid w:val="00E14614"/>
    <w:rsid w:val="00E175C1"/>
    <w:rsid w:val="00E2445B"/>
    <w:rsid w:val="00E3348F"/>
    <w:rsid w:val="00E40C7B"/>
    <w:rsid w:val="00E40F24"/>
    <w:rsid w:val="00E42073"/>
    <w:rsid w:val="00E520D9"/>
    <w:rsid w:val="00E52987"/>
    <w:rsid w:val="00E5738B"/>
    <w:rsid w:val="00E676C4"/>
    <w:rsid w:val="00E7065E"/>
    <w:rsid w:val="00E80DD3"/>
    <w:rsid w:val="00E839C8"/>
    <w:rsid w:val="00E87772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F1D51"/>
    <w:rsid w:val="00EF23A3"/>
    <w:rsid w:val="00EF6BB7"/>
    <w:rsid w:val="00EF713B"/>
    <w:rsid w:val="00EF7F7C"/>
    <w:rsid w:val="00F07A32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804D3"/>
    <w:rsid w:val="00F82FAF"/>
    <w:rsid w:val="00F83AAB"/>
    <w:rsid w:val="00F854A8"/>
    <w:rsid w:val="00F96309"/>
    <w:rsid w:val="00FA3374"/>
    <w:rsid w:val="00FA392A"/>
    <w:rsid w:val="00FA6ED4"/>
    <w:rsid w:val="00FB2D84"/>
    <w:rsid w:val="00FB3FA0"/>
    <w:rsid w:val="00FC0A89"/>
    <w:rsid w:val="00FC11C3"/>
    <w:rsid w:val="00FC1219"/>
    <w:rsid w:val="00FC138A"/>
    <w:rsid w:val="00FC4C09"/>
    <w:rsid w:val="00FE178F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69E7C5"/>
  <w15:docId w15:val="{72BF7264-7F3E-408D-B584-B907A069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Заголовок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66A1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66A18"/>
    <w:rPr>
      <w:sz w:val="24"/>
      <w:szCs w:val="24"/>
    </w:rPr>
  </w:style>
  <w:style w:type="paragraph" w:styleId="af5">
    <w:name w:val="footer"/>
    <w:basedOn w:val="a"/>
    <w:link w:val="af6"/>
    <w:rsid w:val="00266A1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66A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yperlink" Target="http://portal.magtu.ru" TargetMode="External"/><Relationship Id="rId26" Type="http://schemas.openxmlformats.org/officeDocument/2006/relationships/hyperlink" Target="http://www.gpntb.ru" TargetMode="External"/><Relationship Id="rId3" Type="http://schemas.openxmlformats.org/officeDocument/2006/relationships/styles" Target="styles.xml"/><Relationship Id="rId21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www.libgo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portal.magtu.ru/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standartgo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opengost.ru" TargetMode="External"/><Relationship Id="rId28" Type="http://schemas.openxmlformats.org/officeDocument/2006/relationships/hyperlink" Target="http://www.rsl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mag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autodesk.ru" TargetMode="External"/><Relationship Id="rId27" Type="http://schemas.openxmlformats.org/officeDocument/2006/relationships/hyperlink" Target="http://www.magt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9E023-FB23-4E0A-AB46-32F028465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6447</Words>
  <Characters>36749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43110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Пользователь Windows</cp:lastModifiedBy>
  <cp:revision>2</cp:revision>
  <dcterms:created xsi:type="dcterms:W3CDTF">2020-11-01T18:38:00Z</dcterms:created>
  <dcterms:modified xsi:type="dcterms:W3CDTF">2020-11-01T18:38:00Z</dcterms:modified>
</cp:coreProperties>
</file>