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5B" w:rsidRDefault="006F2A5B" w:rsidP="006F2A5B">
      <w:pPr>
        <w:pStyle w:val="af1"/>
        <w:spacing w:after="60" w:line="276" w:lineRule="auto"/>
        <w:ind w:firstLine="0"/>
        <w:jc w:val="left"/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1" name="Рисунок 0" descr="метрология очн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трология очн 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A5B" w:rsidRDefault="006F2A5B" w:rsidP="006F2A5B">
      <w:pPr>
        <w:pStyle w:val="af1"/>
        <w:spacing w:after="60" w:line="276" w:lineRule="auto"/>
        <w:ind w:firstLine="0"/>
        <w:jc w:val="left"/>
      </w:pPr>
    </w:p>
    <w:p w:rsidR="006F2A5B" w:rsidRDefault="006F2A5B" w:rsidP="006F2A5B">
      <w:pPr>
        <w:pStyle w:val="af1"/>
        <w:spacing w:after="60" w:line="276" w:lineRule="auto"/>
        <w:ind w:firstLine="0"/>
        <w:jc w:val="left"/>
      </w:pPr>
    </w:p>
    <w:p w:rsidR="006F2A5B" w:rsidRDefault="006F2A5B" w:rsidP="006F2A5B">
      <w:pPr>
        <w:pStyle w:val="af1"/>
        <w:spacing w:after="60" w:line="276" w:lineRule="auto"/>
        <w:ind w:firstLine="0"/>
        <w:jc w:val="left"/>
      </w:pPr>
    </w:p>
    <w:p w:rsidR="006F2A5B" w:rsidRDefault="006F2A5B" w:rsidP="006F2A5B">
      <w:pPr>
        <w:pStyle w:val="af1"/>
        <w:spacing w:after="60" w:line="276" w:lineRule="auto"/>
        <w:ind w:firstLine="0"/>
        <w:jc w:val="left"/>
      </w:pPr>
    </w:p>
    <w:p w:rsidR="006F2A5B" w:rsidRDefault="006F2A5B" w:rsidP="006F2A5B">
      <w:pPr>
        <w:pStyle w:val="af1"/>
        <w:spacing w:after="60" w:line="276" w:lineRule="auto"/>
        <w:ind w:firstLine="0"/>
        <w:jc w:val="left"/>
      </w:pPr>
    </w:p>
    <w:p w:rsidR="006F2A5B" w:rsidRDefault="006F2A5B" w:rsidP="006F2A5B">
      <w:pPr>
        <w:pStyle w:val="af1"/>
        <w:spacing w:after="60" w:line="276" w:lineRule="auto"/>
        <w:ind w:firstLine="0"/>
        <w:jc w:val="left"/>
      </w:pPr>
      <w:r w:rsidRPr="006F2A5B">
        <w:rPr>
          <w:noProof/>
        </w:rPr>
        <w:lastRenderedPageBreak/>
        <w:drawing>
          <wp:inline distT="0" distB="0" distL="0" distR="0">
            <wp:extent cx="5760085" cy="8938082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3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A5B" w:rsidRDefault="006F2A5B" w:rsidP="006F2A5B">
      <w:pPr>
        <w:pStyle w:val="af1"/>
        <w:spacing w:after="60" w:line="276" w:lineRule="auto"/>
        <w:ind w:firstLine="0"/>
        <w:jc w:val="left"/>
      </w:pPr>
    </w:p>
    <w:p w:rsidR="006F2A5B" w:rsidRDefault="00B64B06" w:rsidP="006F2A5B">
      <w:pPr>
        <w:pStyle w:val="af1"/>
        <w:spacing w:after="60" w:line="276" w:lineRule="auto"/>
        <w:ind w:firstLine="0"/>
        <w:jc w:val="left"/>
      </w:pPr>
      <w:r w:rsidRPr="00B64B06">
        <w:rPr>
          <w:noProof/>
        </w:rPr>
        <w:lastRenderedPageBreak/>
        <w:drawing>
          <wp:inline distT="0" distB="0" distL="0" distR="0">
            <wp:extent cx="5760085" cy="83389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3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A5B" w:rsidRDefault="006F2A5B" w:rsidP="006F2A5B">
      <w:pPr>
        <w:pStyle w:val="af1"/>
        <w:spacing w:after="60" w:line="276" w:lineRule="auto"/>
        <w:ind w:firstLine="0"/>
        <w:jc w:val="left"/>
      </w:pPr>
    </w:p>
    <w:p w:rsidR="006F2A5B" w:rsidRDefault="006F2A5B" w:rsidP="006F2A5B">
      <w:pPr>
        <w:pStyle w:val="af1"/>
        <w:spacing w:after="60" w:line="276" w:lineRule="auto"/>
        <w:ind w:firstLine="0"/>
        <w:jc w:val="left"/>
      </w:pPr>
    </w:p>
    <w:p w:rsidR="006F2A5B" w:rsidRDefault="006F2A5B" w:rsidP="006F2A5B">
      <w:pPr>
        <w:pStyle w:val="af1"/>
        <w:spacing w:after="60" w:line="276" w:lineRule="auto"/>
        <w:ind w:firstLine="0"/>
        <w:jc w:val="left"/>
      </w:pPr>
    </w:p>
    <w:p w:rsidR="006F2A5B" w:rsidRDefault="006F2A5B" w:rsidP="006F2A5B">
      <w:pPr>
        <w:pStyle w:val="af1"/>
        <w:spacing w:after="60" w:line="276" w:lineRule="auto"/>
        <w:ind w:firstLine="0"/>
        <w:jc w:val="left"/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0D741F" w:rsidRPr="00391702">
        <w:t>Метрология, стандартизация и сертификация в</w:t>
      </w:r>
      <w:r w:rsidR="006F2A5B">
        <w:t xml:space="preserve"> </w:t>
      </w:r>
      <w:r w:rsidR="000D741F" w:rsidRPr="00391702">
        <w:t>горном деле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 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0D741F" w:rsidRPr="00391702">
        <w:t>Метрология, стандартизация и сертификация в горном деле</w:t>
      </w:r>
      <w:r>
        <w:t xml:space="preserve">» </w:t>
      </w:r>
      <w:r w:rsidR="00391702">
        <w:t>входит в базовую часть блока 1 образовательной программы.</w:t>
      </w:r>
    </w:p>
    <w:p w:rsidR="000D741F" w:rsidRDefault="000D741F" w:rsidP="000D741F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Pr="00391702">
        <w:t>математик</w:t>
      </w:r>
      <w:r>
        <w:t>и</w:t>
      </w:r>
      <w:r w:rsidRPr="00391702">
        <w:t xml:space="preserve"> (теори</w:t>
      </w:r>
      <w:r>
        <w:t>и</w:t>
      </w:r>
      <w:r w:rsidRPr="00391702">
        <w:t xml:space="preserve"> вероятностей и математическ</w:t>
      </w:r>
      <w:r>
        <w:t>ой</w:t>
      </w:r>
      <w:r w:rsidRPr="00391702">
        <w:t xml:space="preserve"> статистик</w:t>
      </w:r>
      <w:r>
        <w:t xml:space="preserve">и), </w:t>
      </w:r>
      <w:r w:rsidRPr="00391702">
        <w:rPr>
          <w:bCs/>
        </w:rPr>
        <w:t>горно</w:t>
      </w:r>
      <w:r>
        <w:rPr>
          <w:bCs/>
        </w:rPr>
        <w:t>го</w:t>
      </w:r>
      <w:r w:rsidRPr="00391702">
        <w:rPr>
          <w:bCs/>
        </w:rPr>
        <w:t xml:space="preserve"> прав</w:t>
      </w:r>
      <w:r>
        <w:rPr>
          <w:bCs/>
        </w:rPr>
        <w:t>а</w:t>
      </w:r>
      <w:r w:rsidRPr="00391702">
        <w:rPr>
          <w:bCs/>
        </w:rPr>
        <w:t>, истори</w:t>
      </w:r>
      <w:r>
        <w:rPr>
          <w:bCs/>
        </w:rPr>
        <w:t>и</w:t>
      </w:r>
      <w:r w:rsidRPr="00391702">
        <w:rPr>
          <w:bCs/>
        </w:rPr>
        <w:t xml:space="preserve"> горного дела, история техники, правоведени</w:t>
      </w:r>
      <w:r>
        <w:rPr>
          <w:bCs/>
        </w:rPr>
        <w:t>я</w:t>
      </w:r>
      <w:r w:rsidRPr="00391702">
        <w:rPr>
          <w:bCs/>
        </w:rPr>
        <w:t>, обогащение полезных ископаемых, материаловедение и технология конструкционных материалов</w:t>
      </w:r>
      <w:r>
        <w:rPr>
          <w:bCs/>
        </w:rPr>
        <w:t>.</w:t>
      </w:r>
    </w:p>
    <w:p w:rsidR="000D741F" w:rsidRPr="00136092" w:rsidRDefault="000D741F" w:rsidP="000D741F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«Метрология, стандартизация и сертификация в горном деле»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0D741F" w:rsidRPr="00391702">
        <w:t>Метрология, стандартизация и сертификация в горном деле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7A3E6F" w:rsidP="00744EBC">
            <w:pPr>
              <w:pStyle w:val="a5"/>
              <w:spacing w:after="0"/>
              <w:jc w:val="both"/>
            </w:pPr>
            <w:r>
              <w:t>ОПК-1</w:t>
            </w:r>
          </w:p>
          <w:p w:rsidR="00E94745" w:rsidRDefault="007A3E6F" w:rsidP="00744EBC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E94745" w:rsidRDefault="007A3E6F" w:rsidP="00E94745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Default="007A3E6F" w:rsidP="00532AF4">
            <w:pPr>
              <w:jc w:val="both"/>
            </w:pPr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спользоватьстандарты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</w:tr>
      <w:tr w:rsidR="00E94745" w:rsidRPr="00743A56" w:rsidTr="007A3E6F">
        <w:trPr>
          <w:trHeight w:val="54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Default="007A3E6F" w:rsidP="00532AF4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  <w:p w:rsidR="006F2A5B" w:rsidRDefault="006F2A5B" w:rsidP="00532AF4">
            <w:pPr>
              <w:jc w:val="both"/>
            </w:pPr>
          </w:p>
          <w:p w:rsidR="006F2A5B" w:rsidRDefault="006F2A5B" w:rsidP="00532AF4">
            <w:pPr>
              <w:jc w:val="both"/>
            </w:pPr>
          </w:p>
          <w:p w:rsidR="006F2A5B" w:rsidRDefault="006F2A5B" w:rsidP="00532AF4">
            <w:pPr>
              <w:jc w:val="both"/>
            </w:pPr>
          </w:p>
          <w:p w:rsidR="006F2A5B" w:rsidRDefault="006F2A5B" w:rsidP="00532AF4">
            <w:pPr>
              <w:jc w:val="both"/>
            </w:pPr>
          </w:p>
          <w:p w:rsidR="006F2A5B" w:rsidRDefault="006F2A5B" w:rsidP="00532AF4">
            <w:pPr>
              <w:jc w:val="both"/>
            </w:pPr>
          </w:p>
          <w:p w:rsidR="006F2A5B" w:rsidRDefault="006F2A5B" w:rsidP="00532AF4">
            <w:pPr>
              <w:jc w:val="both"/>
            </w:pPr>
          </w:p>
          <w:p w:rsidR="006F2A5B" w:rsidRDefault="006F2A5B" w:rsidP="00532AF4">
            <w:pPr>
              <w:jc w:val="both"/>
            </w:pPr>
          </w:p>
          <w:p w:rsidR="006F2A5B" w:rsidRDefault="006F2A5B" w:rsidP="00532AF4">
            <w:pPr>
              <w:jc w:val="both"/>
            </w:pPr>
          </w:p>
          <w:p w:rsidR="006F2A5B" w:rsidRDefault="006F2A5B" w:rsidP="00532AF4">
            <w:pPr>
              <w:jc w:val="both"/>
            </w:pP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744EBC" w:rsidP="00744EBC">
            <w:pPr>
              <w:pStyle w:val="a5"/>
              <w:spacing w:after="0"/>
              <w:jc w:val="both"/>
            </w:pPr>
            <w:r>
              <w:lastRenderedPageBreak/>
              <w:t>П</w:t>
            </w:r>
            <w:r w:rsidR="007A3E6F">
              <w:t>К-20</w:t>
            </w:r>
          </w:p>
          <w:p w:rsidR="00744EBC" w:rsidRDefault="007A3E6F" w:rsidP="00744EBC">
            <w:pPr>
              <w:pStyle w:val="a5"/>
              <w:spacing w:after="0"/>
              <w:jc w:val="both"/>
            </w:pPr>
            <w:r>
              <w:t>У</w:t>
            </w:r>
            <w:r w:rsidRPr="007A3E6F">
              <w:t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D34517" w:rsidRDefault="00D34517" w:rsidP="00D34517">
            <w:pPr>
              <w:jc w:val="both"/>
            </w:pPr>
            <w:r>
              <w:t>Основы метрологии, стандартизации и сертификации, методы и средства измерений, методы оценки погрешностей измерений, правила проведения поверки и 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D34517" w:rsidP="00240A26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</w:tr>
      <w:tr w:rsidR="00744EBC" w:rsidTr="00D34517">
        <w:trPr>
          <w:trHeight w:val="80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D34517" w:rsidP="00320569">
            <w:pPr>
              <w:jc w:val="both"/>
            </w:pPr>
            <w:r>
              <w:t>Современными методами измерений, методами обработки результатов измерений, методическими основами стандартизации и принципами сертификации.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42E48">
      <w:pPr>
        <w:pStyle w:val="a5"/>
        <w:spacing w:after="0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7479C2">
        <w:rPr>
          <w:bCs/>
        </w:rPr>
        <w:t xml:space="preserve"> зачетных единиц </w:t>
      </w:r>
      <w:r>
        <w:rPr>
          <w:bCs/>
        </w:rPr>
        <w:t>108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177FD1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6F2A5B">
        <w:rPr>
          <w:bCs/>
        </w:rPr>
        <w:t>49,7</w:t>
      </w:r>
      <w:r w:rsidR="007479C2"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аудиторная – </w:t>
      </w:r>
      <w:r w:rsidR="006F2A5B" w:rsidRPr="006F2A5B">
        <w:rPr>
          <w:bCs/>
        </w:rPr>
        <w:t>48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внеаудиторная – </w:t>
      </w:r>
      <w:r w:rsidR="006F2A5B">
        <w:rPr>
          <w:bCs/>
        </w:rPr>
        <w:t>1,7</w:t>
      </w:r>
      <w:r w:rsidRPr="007479C2">
        <w:rPr>
          <w:bCs/>
        </w:rPr>
        <w:t xml:space="preserve"> акад. часов </w:t>
      </w:r>
    </w:p>
    <w:p w:rsidR="009C639F" w:rsidRDefault="007479C2" w:rsidP="00A0124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7811D9">
        <w:rPr>
          <w:bCs/>
        </w:rPr>
        <w:t>5</w:t>
      </w:r>
      <w:r w:rsidR="006F2A5B">
        <w:rPr>
          <w:bCs/>
        </w:rPr>
        <w:t>8,3</w:t>
      </w:r>
      <w:r w:rsidR="00A01248">
        <w:rPr>
          <w:bCs/>
        </w:rPr>
        <w:t xml:space="preserve">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A01248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9C639F" w:rsidRPr="009C639F" w:rsidTr="00A01248">
        <w:trPr>
          <w:trHeight w:val="278"/>
        </w:trPr>
        <w:tc>
          <w:tcPr>
            <w:tcW w:w="1425" w:type="pct"/>
          </w:tcPr>
          <w:p w:rsidR="009C639F" w:rsidRPr="009C639F" w:rsidRDefault="002E1786" w:rsidP="009C639F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="00A01248" w:rsidRPr="001C48E1">
              <w:rPr>
                <w:b/>
                <w:bCs/>
                <w:iCs/>
              </w:rPr>
              <w:t>Стандартизация в горном деле.</w:t>
            </w:r>
          </w:p>
        </w:tc>
        <w:tc>
          <w:tcPr>
            <w:tcW w:w="186" w:type="pct"/>
          </w:tcPr>
          <w:p w:rsidR="009C639F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C639F" w:rsidRDefault="007D129B" w:rsidP="009C639F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2E1786" w:rsidRPr="009C639F" w:rsidRDefault="007D129B" w:rsidP="009C639F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84150A" w:rsidRPr="009C639F" w:rsidTr="0084150A">
        <w:trPr>
          <w:trHeight w:val="422"/>
        </w:trPr>
        <w:tc>
          <w:tcPr>
            <w:tcW w:w="1425" w:type="pct"/>
          </w:tcPr>
          <w:p w:rsidR="0084150A" w:rsidRPr="009C639F" w:rsidRDefault="0084150A" w:rsidP="002E1786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 xml:space="preserve">1.1. </w:t>
            </w:r>
            <w:r w:rsidR="00A01248" w:rsidRPr="00847E2A">
              <w:t>Сущность стандартизации. Цели и задачи стандартизации. Исторические основы развития стандартизации и сертификации. Функции стандартизации. Нормативные документы стандартизации и виды стандартов. Организация работ по стандартизации. Правовые основы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84150A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7811D9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84150A" w:rsidRPr="002646C5" w:rsidRDefault="00022433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8</w:t>
            </w:r>
          </w:p>
        </w:tc>
        <w:tc>
          <w:tcPr>
            <w:tcW w:w="1075" w:type="pct"/>
          </w:tcPr>
          <w:p w:rsidR="0084150A" w:rsidRPr="007361C8" w:rsidRDefault="0084150A" w:rsidP="009C639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84150A" w:rsidRPr="007361C8" w:rsidRDefault="00FC2539" w:rsidP="00FC2539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 xml:space="preserve">Подготовка к практическому </w:t>
            </w:r>
            <w:r w:rsidR="0084150A" w:rsidRPr="007361C8">
              <w:rPr>
                <w:bCs/>
                <w:iCs/>
              </w:rPr>
              <w:t>занятию</w:t>
            </w:r>
            <w:r w:rsidR="0084150A"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84150A" w:rsidRDefault="0084150A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84150A" w:rsidRPr="009C639F" w:rsidRDefault="00E75124" w:rsidP="0084150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4150A" w:rsidRPr="009C639F" w:rsidTr="00A01248">
        <w:trPr>
          <w:trHeight w:val="885"/>
        </w:trPr>
        <w:tc>
          <w:tcPr>
            <w:tcW w:w="1425" w:type="pct"/>
          </w:tcPr>
          <w:p w:rsidR="00A01248" w:rsidRPr="009C639F" w:rsidRDefault="0084150A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7361C8">
              <w:t>1.2.</w:t>
            </w:r>
            <w:r w:rsidR="00A01248" w:rsidRPr="00847E2A">
              <w:t xml:space="preserve"> Принципы стандартизации. Методы стандартизации. Математическая база параметрической стандартизации</w:t>
            </w:r>
            <w:r w:rsidR="00A01248">
              <w:t>.</w:t>
            </w:r>
          </w:p>
        </w:tc>
        <w:tc>
          <w:tcPr>
            <w:tcW w:w="186" w:type="pct"/>
          </w:tcPr>
          <w:p w:rsidR="0084150A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84150A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84150A" w:rsidRPr="009C639F" w:rsidRDefault="007811D9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84150A" w:rsidRPr="009732D1" w:rsidRDefault="00022433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8</w:t>
            </w:r>
          </w:p>
        </w:tc>
        <w:tc>
          <w:tcPr>
            <w:tcW w:w="1075" w:type="pct"/>
          </w:tcPr>
          <w:p w:rsidR="0084150A" w:rsidRPr="009732D1" w:rsidRDefault="0084150A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84150A" w:rsidRPr="009C639F" w:rsidRDefault="0084150A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1248" w:rsidRPr="009C639F" w:rsidTr="0066470C">
        <w:trPr>
          <w:trHeight w:val="204"/>
        </w:trPr>
        <w:tc>
          <w:tcPr>
            <w:tcW w:w="1425" w:type="pct"/>
          </w:tcPr>
          <w:p w:rsidR="00A01248" w:rsidRPr="007361C8" w:rsidRDefault="00A01248" w:rsidP="007361C8">
            <w:pPr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 xml:space="preserve">1.3. </w:t>
            </w:r>
            <w:r w:rsidRPr="00847E2A">
              <w:rPr>
                <w:iCs/>
              </w:rPr>
              <w:t xml:space="preserve">Правовые основы стандартизации; международная организация по стандартизации (ИСО). Основные положения государственной системы стандартизации ГСС, научная база стандартизации. Определение оптимального уровня унификаций </w:t>
            </w:r>
            <w:r w:rsidRPr="00847E2A">
              <w:rPr>
                <w:iCs/>
              </w:rPr>
              <w:lastRenderedPageBreak/>
              <w:t>и стандартизации. Государственный контроль и надзор за соблюдением требований государственных стандартов</w:t>
            </w:r>
            <w:r>
              <w:rPr>
                <w:iCs/>
              </w:rPr>
              <w:t>.</w:t>
            </w:r>
          </w:p>
        </w:tc>
        <w:tc>
          <w:tcPr>
            <w:tcW w:w="186" w:type="pct"/>
          </w:tcPr>
          <w:p w:rsidR="00A01248" w:rsidRDefault="00FB62BE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94" w:type="pct"/>
          </w:tcPr>
          <w:p w:rsidR="00A01248" w:rsidRPr="009732D1" w:rsidRDefault="006F2A5B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732D1" w:rsidRDefault="007811D9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A01248" w:rsidRDefault="00022433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8</w:t>
            </w:r>
          </w:p>
        </w:tc>
        <w:tc>
          <w:tcPr>
            <w:tcW w:w="1075" w:type="pct"/>
          </w:tcPr>
          <w:p w:rsidR="00A01248" w:rsidRPr="009732D1" w:rsidRDefault="00A01248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8615B" w:rsidRPr="009C639F" w:rsidTr="00FC2539">
        <w:trPr>
          <w:trHeight w:val="386"/>
        </w:trPr>
        <w:tc>
          <w:tcPr>
            <w:tcW w:w="14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C639F" w:rsidRPr="009C639F" w:rsidRDefault="00FB62BE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9C639F" w:rsidRPr="009C639F" w:rsidRDefault="006F2A5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C639F" w:rsidRPr="009C639F" w:rsidRDefault="007811D9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</w:tcPr>
          <w:p w:rsidR="009C639F" w:rsidRPr="0038615B" w:rsidRDefault="00022433" w:rsidP="00FC2539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24</w:t>
            </w:r>
          </w:p>
        </w:tc>
        <w:tc>
          <w:tcPr>
            <w:tcW w:w="1075" w:type="pct"/>
          </w:tcPr>
          <w:p w:rsidR="009C639F" w:rsidRPr="0038615B" w:rsidRDefault="009C639F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A01248" w:rsidRPr="009C639F" w:rsidTr="0066470C">
        <w:trPr>
          <w:trHeight w:val="70"/>
        </w:trPr>
        <w:tc>
          <w:tcPr>
            <w:tcW w:w="142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Pr="001C48E1">
              <w:rPr>
                <w:b/>
              </w:rPr>
              <w:t>Метрология.</w:t>
            </w:r>
          </w:p>
        </w:tc>
        <w:tc>
          <w:tcPr>
            <w:tcW w:w="186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1248" w:rsidRPr="009C639F" w:rsidRDefault="00A01248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01248" w:rsidRDefault="00A01248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A01248" w:rsidRPr="009C639F" w:rsidRDefault="00A01248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E75124" w:rsidRPr="009C639F" w:rsidTr="0066470C">
        <w:trPr>
          <w:trHeight w:val="499"/>
        </w:trPr>
        <w:tc>
          <w:tcPr>
            <w:tcW w:w="1425" w:type="pct"/>
          </w:tcPr>
          <w:p w:rsidR="00E75124" w:rsidRPr="009C639F" w:rsidRDefault="00E75124" w:rsidP="00A0124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38615B">
              <w:t>2.1.</w:t>
            </w:r>
            <w:r w:rsidRPr="00847E2A">
              <w:rPr>
                <w:bCs/>
                <w:iCs/>
              </w:rPr>
              <w:t xml:space="preserve">Теоретические основы метрологии. Основные понятия, связанные с объектами измерения: свойство, величина, количественные и качественные проявления свойств объектов материального мира. </w:t>
            </w:r>
            <w:r w:rsidRPr="00847E2A">
              <w:t>Основные понятия, связанные со средствами измерений (СИ). Научная, прикладная и законодательная метрологии. Классификация и основные характеристики измерений. Физические величины и их единицы. Качественная и количественная характеристика измеряемых величин. Основное уравнение измерения. Единицы измерений физических величин. Закономерности формирования результата измерения. Обработка результатов измерений. Понятие погрешности, источники погрешностей. Виды погрешностей измере</w:t>
            </w:r>
            <w:r w:rsidRPr="00847E2A">
              <w:lastRenderedPageBreak/>
              <w:t>ний. Оценка систематической и случайной погрешностей. Понятие многократного измерения. Алгоритмы обработки многократных измерений. Средства измерений и их  метрологические характеристики</w:t>
            </w:r>
            <w:r>
              <w:rPr>
                <w:bCs/>
                <w:iCs/>
              </w:rPr>
              <w:t>.</w:t>
            </w:r>
          </w:p>
        </w:tc>
        <w:tc>
          <w:tcPr>
            <w:tcW w:w="186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94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Pr="009C639F" w:rsidRDefault="007811D9" w:rsidP="00B20049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32" w:type="pct"/>
          </w:tcPr>
          <w:p w:rsidR="00E75124" w:rsidRPr="001B28E3" w:rsidRDefault="006F2A5B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9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 xml:space="preserve">вка к практическому </w:t>
            </w:r>
            <w:r w:rsidRPr="007361C8">
              <w:rPr>
                <w:bCs/>
                <w:iCs/>
              </w:rPr>
              <w:t>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E75124" w:rsidRDefault="00E75124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75124" w:rsidRPr="009C639F" w:rsidRDefault="00E75124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0698D" w:rsidRPr="009C639F" w:rsidTr="00FB62BE">
        <w:trPr>
          <w:trHeight w:val="1090"/>
        </w:trPr>
        <w:tc>
          <w:tcPr>
            <w:tcW w:w="1425" w:type="pct"/>
          </w:tcPr>
          <w:p w:rsidR="00FB62BE" w:rsidRPr="00FB62BE" w:rsidRDefault="0030698D" w:rsidP="00FB62B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9732D1">
              <w:t>2.2.</w:t>
            </w:r>
            <w:r w:rsidR="00FB62BE" w:rsidRPr="00847E2A">
              <w:rPr>
                <w:iCs/>
              </w:rPr>
              <w:t>Понятие метрологического обеспечения. Организационные, научные и методические основы метрологического обеспечения. Правовые основы обеспечения единства измерений. Основные положения закона РФ об обеспечении единства измерений.  Эталоны и передача размеров единиц от эталонов образцовым и рабочим средствам измерений. Основные положения квалиметрии. Виды поверок и поверочные схемы в осуществлении государственного метрологического контроля. Калибровка средств измерений. Сертификация средств измерений. Разработка и аттестация методик выполнения измерений. Структура и функции метрологической службы предприятий, организации, учреждения, являющихся юридическими лицами. Основные положения квалиметрии</w:t>
            </w:r>
            <w:r w:rsidR="00FB62BE">
              <w:rPr>
                <w:iCs/>
              </w:rPr>
              <w:t>.</w:t>
            </w:r>
          </w:p>
        </w:tc>
        <w:tc>
          <w:tcPr>
            <w:tcW w:w="186" w:type="pct"/>
          </w:tcPr>
          <w:p w:rsidR="0030698D" w:rsidRPr="009C639F" w:rsidRDefault="00FB62BE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30698D" w:rsidRPr="009C639F" w:rsidRDefault="00E310EF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30698D" w:rsidRPr="009C639F" w:rsidRDefault="0030698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30698D" w:rsidRPr="009C639F" w:rsidRDefault="006F2A5B" w:rsidP="00B2004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30698D" w:rsidRPr="001B28E3" w:rsidRDefault="00022433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8</w:t>
            </w:r>
          </w:p>
        </w:tc>
        <w:tc>
          <w:tcPr>
            <w:tcW w:w="1075" w:type="pct"/>
          </w:tcPr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0698D" w:rsidRPr="007361C8" w:rsidRDefault="0030698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</w:t>
            </w:r>
            <w:r w:rsidR="00E75124">
              <w:rPr>
                <w:bCs/>
                <w:iCs/>
              </w:rPr>
              <w:t>рактическому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0698D" w:rsidRPr="009C639F" w:rsidRDefault="0030698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FB62BE">
        <w:trPr>
          <w:trHeight w:val="401"/>
        </w:trPr>
        <w:tc>
          <w:tcPr>
            <w:tcW w:w="1425" w:type="pct"/>
          </w:tcPr>
          <w:p w:rsidR="001C48E1" w:rsidRPr="009C639F" w:rsidRDefault="001C48E1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1C48E1" w:rsidRPr="00E310EF" w:rsidRDefault="001C48E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8</w:t>
            </w:r>
          </w:p>
        </w:tc>
        <w:tc>
          <w:tcPr>
            <w:tcW w:w="194" w:type="pct"/>
          </w:tcPr>
          <w:p w:rsidR="001C48E1" w:rsidRPr="00E310EF" w:rsidRDefault="00E310E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12</w:t>
            </w:r>
          </w:p>
        </w:tc>
        <w:tc>
          <w:tcPr>
            <w:tcW w:w="220" w:type="pct"/>
          </w:tcPr>
          <w:p w:rsidR="001C48E1" w:rsidRPr="00E310EF" w:rsidRDefault="001C48E1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C48E1" w:rsidRPr="00E310EF" w:rsidRDefault="006F2A5B" w:rsidP="00B200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1C48E1" w:rsidRPr="005A104F" w:rsidRDefault="00022433" w:rsidP="006F2A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</w:t>
            </w:r>
            <w:r w:rsidR="006F2A5B">
              <w:rPr>
                <w:rFonts w:cs="Georgia"/>
                <w:b/>
              </w:rPr>
              <w:t>7</w:t>
            </w: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C48E1" w:rsidRPr="009C639F" w:rsidTr="001C48E1">
        <w:trPr>
          <w:trHeight w:val="545"/>
        </w:trPr>
        <w:tc>
          <w:tcPr>
            <w:tcW w:w="1425" w:type="pct"/>
          </w:tcPr>
          <w:p w:rsidR="001C48E1" w:rsidRPr="009C639F" w:rsidRDefault="001C48E1" w:rsidP="008B615D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3. </w:t>
            </w:r>
            <w:r w:rsidRPr="001C48E1">
              <w:rPr>
                <w:b/>
                <w:iCs/>
              </w:rPr>
              <w:t>Сертификация в горном деле.</w:t>
            </w:r>
          </w:p>
        </w:tc>
        <w:tc>
          <w:tcPr>
            <w:tcW w:w="186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1C48E1" w:rsidRDefault="001C48E1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1C48E1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1C48E1" w:rsidRPr="007361C8" w:rsidRDefault="001C48E1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1C48E1" w:rsidRPr="009C639F" w:rsidRDefault="001C48E1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C48E1" w:rsidRDefault="001C48E1" w:rsidP="008B615D">
            <w:pPr>
              <w:autoSpaceDE w:val="0"/>
              <w:autoSpaceDN w:val="0"/>
              <w:adjustRightInd w:val="0"/>
            </w:pPr>
            <w:r>
              <w:t>ОПК-1</w:t>
            </w:r>
          </w:p>
          <w:p w:rsidR="001C48E1" w:rsidRPr="009C639F" w:rsidRDefault="001C48E1" w:rsidP="008B615D">
            <w:pPr>
              <w:autoSpaceDE w:val="0"/>
              <w:autoSpaceDN w:val="0"/>
              <w:adjustRightInd w:val="0"/>
            </w:pPr>
            <w:r>
              <w:t>ПК-20</w:t>
            </w:r>
          </w:p>
        </w:tc>
      </w:tr>
      <w:tr w:rsidR="00E75124" w:rsidRPr="009C639F" w:rsidTr="001B28E3">
        <w:trPr>
          <w:trHeight w:val="150"/>
        </w:trPr>
        <w:tc>
          <w:tcPr>
            <w:tcW w:w="1425" w:type="pct"/>
          </w:tcPr>
          <w:p w:rsidR="00E75124" w:rsidRPr="001B28E3" w:rsidRDefault="00E75124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3.1. </w:t>
            </w:r>
            <w:r w:rsidRPr="00847E2A">
              <w:t xml:space="preserve">Термины и определения в области сертификации. Основные цели и объекты сертификации. Принципы сертификации. Сертификация, ее роль в повышении качества продукции и развитие на международном, региональном и национальном </w:t>
            </w:r>
            <w:r>
              <w:t xml:space="preserve">уровнях. Условия осуществления сертификации. </w:t>
            </w:r>
            <w:r w:rsidRPr="00847E2A">
              <w:t>Обязательная и добровольная сертификации. Государственный контроль и надзор за соблюдением обязательной и добровольной сертификации</w:t>
            </w:r>
            <w:r>
              <w:t>.</w:t>
            </w:r>
          </w:p>
        </w:tc>
        <w:tc>
          <w:tcPr>
            <w:tcW w:w="186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Default="007811D9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E75124" w:rsidRDefault="00022433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75124" w:rsidRDefault="00E75124" w:rsidP="008B615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75124" w:rsidRPr="009C639F" w:rsidRDefault="00E75124" w:rsidP="008B615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E75124">
              <w:rPr>
                <w:color w:val="000000" w:themeColor="text1"/>
              </w:rPr>
              <w:t>Контрольная работа</w:t>
            </w:r>
            <w:r>
              <w:rPr>
                <w:color w:val="C00000"/>
              </w:rPr>
              <w:t>.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66470C">
        <w:trPr>
          <w:trHeight w:val="111"/>
        </w:trPr>
        <w:tc>
          <w:tcPr>
            <w:tcW w:w="1425" w:type="pct"/>
          </w:tcPr>
          <w:p w:rsidR="00E75124" w:rsidRPr="001B28E3" w:rsidRDefault="00E75124" w:rsidP="001C48E1">
            <w:pPr>
              <w:autoSpaceDE w:val="0"/>
              <w:autoSpaceDN w:val="0"/>
              <w:adjustRightInd w:val="0"/>
              <w:jc w:val="both"/>
            </w:pPr>
            <w:r>
              <w:t xml:space="preserve">3.2. </w:t>
            </w:r>
            <w:r w:rsidRPr="00847E2A">
              <w:t>Правила и порядок проведения сертификации. Нормативная база сертификации. Схемы и системы сертификации. Качество продукции и защита потребителя. Ответственность за нарушение требований нормативных документов</w:t>
            </w:r>
            <w:r>
              <w:t>.</w:t>
            </w:r>
          </w:p>
        </w:tc>
        <w:tc>
          <w:tcPr>
            <w:tcW w:w="186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E75124" w:rsidRDefault="006F2A5B" w:rsidP="009C639F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E75124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Default="007811D9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E75124" w:rsidRDefault="00022433" w:rsidP="005A1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 xml:space="preserve">вка к практическому </w:t>
            </w:r>
            <w:r w:rsidRPr="007361C8">
              <w:rPr>
                <w:bCs/>
                <w:iCs/>
              </w:rPr>
              <w:t>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75124" w:rsidRPr="009C639F" w:rsidTr="0030698D">
        <w:trPr>
          <w:trHeight w:val="344"/>
        </w:trPr>
        <w:tc>
          <w:tcPr>
            <w:tcW w:w="142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3.3. </w:t>
            </w:r>
            <w:r w:rsidRPr="00847E2A">
              <w:t xml:space="preserve">Этапы сертификации. Сертификация услуг. Сертификация систем качества. Органы по сертификации и испытательные лаборатории. Аккредитация органов по </w:t>
            </w:r>
            <w:r w:rsidRPr="00847E2A">
              <w:lastRenderedPageBreak/>
              <w:t>сертификации и испытательных (измерительных) лабораторий. Международное сотрудничество в области сертификации</w:t>
            </w:r>
          </w:p>
        </w:tc>
        <w:tc>
          <w:tcPr>
            <w:tcW w:w="186" w:type="pct"/>
          </w:tcPr>
          <w:p w:rsidR="00E75124" w:rsidRPr="001C48E1" w:rsidRDefault="00E75124" w:rsidP="009C639F">
            <w:pPr>
              <w:autoSpaceDE w:val="0"/>
              <w:autoSpaceDN w:val="0"/>
              <w:adjustRightInd w:val="0"/>
              <w:jc w:val="center"/>
            </w:pPr>
            <w:r w:rsidRPr="001C48E1">
              <w:lastRenderedPageBreak/>
              <w:t>8</w:t>
            </w:r>
          </w:p>
        </w:tc>
        <w:tc>
          <w:tcPr>
            <w:tcW w:w="194" w:type="pct"/>
          </w:tcPr>
          <w:p w:rsidR="00E75124" w:rsidRPr="001C48E1" w:rsidRDefault="006F2A5B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75124" w:rsidRPr="00E310EF" w:rsidRDefault="007811D9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E75124" w:rsidRPr="00E310EF" w:rsidRDefault="006F2A5B" w:rsidP="005A104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7,3</w:t>
            </w:r>
          </w:p>
        </w:tc>
        <w:tc>
          <w:tcPr>
            <w:tcW w:w="1075" w:type="pct"/>
          </w:tcPr>
          <w:p w:rsidR="00E75124" w:rsidRPr="0030698D" w:rsidRDefault="00E75124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E75124" w:rsidRPr="009C639F" w:rsidRDefault="00E75124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66470C">
        <w:trPr>
          <w:trHeight w:val="268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10EF">
              <w:rPr>
                <w:b/>
              </w:rPr>
              <w:t>8</w:t>
            </w:r>
          </w:p>
        </w:tc>
        <w:tc>
          <w:tcPr>
            <w:tcW w:w="194" w:type="pct"/>
          </w:tcPr>
          <w:p w:rsidR="00E75124" w:rsidRPr="00E310EF" w:rsidRDefault="007811D9" w:rsidP="006F2A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F2A5B">
              <w:rPr>
                <w:b/>
              </w:rPr>
              <w:t>1</w:t>
            </w:r>
          </w:p>
        </w:tc>
        <w:tc>
          <w:tcPr>
            <w:tcW w:w="220" w:type="pct"/>
          </w:tcPr>
          <w:p w:rsidR="00E75124" w:rsidRPr="00E310EF" w:rsidRDefault="00E7512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75124" w:rsidRPr="00E310EF" w:rsidRDefault="007811D9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</w:tcPr>
          <w:p w:rsidR="00E75124" w:rsidRPr="005A104F" w:rsidRDefault="00022433" w:rsidP="006F2A5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F2A5B">
              <w:rPr>
                <w:b/>
              </w:rPr>
              <w:t>7,3</w:t>
            </w:r>
          </w:p>
        </w:tc>
        <w:tc>
          <w:tcPr>
            <w:tcW w:w="1075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E75124" w:rsidRPr="009C639F" w:rsidRDefault="00E75124" w:rsidP="00E75124">
            <w:pPr>
              <w:autoSpaceDE w:val="0"/>
              <w:autoSpaceDN w:val="0"/>
              <w:adjustRightInd w:val="0"/>
              <w:jc w:val="center"/>
            </w:pPr>
            <w:r>
              <w:t>Тестирование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</w:pPr>
          </w:p>
        </w:tc>
      </w:tr>
      <w:tr w:rsidR="00E75124" w:rsidRPr="009C639F" w:rsidTr="009D70F8">
        <w:trPr>
          <w:trHeight w:val="283"/>
        </w:trPr>
        <w:tc>
          <w:tcPr>
            <w:tcW w:w="1425" w:type="pct"/>
          </w:tcPr>
          <w:p w:rsidR="00E75124" w:rsidRPr="009C639F" w:rsidRDefault="00E75124" w:rsidP="008B615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E75124" w:rsidRPr="00E310EF" w:rsidRDefault="00E75124" w:rsidP="0066470C">
            <w:pPr>
              <w:jc w:val="center"/>
              <w:rPr>
                <w:b/>
              </w:rPr>
            </w:pPr>
            <w:r w:rsidRPr="00E310EF">
              <w:rPr>
                <w:b/>
              </w:rPr>
              <w:t>8</w:t>
            </w:r>
          </w:p>
        </w:tc>
        <w:tc>
          <w:tcPr>
            <w:tcW w:w="194" w:type="pct"/>
          </w:tcPr>
          <w:p w:rsidR="00E75124" w:rsidRPr="00E310EF" w:rsidRDefault="00E75124" w:rsidP="006F2A5B">
            <w:pPr>
              <w:pStyle w:val="Default"/>
              <w:jc w:val="center"/>
              <w:rPr>
                <w:b/>
                <w:color w:val="auto"/>
              </w:rPr>
            </w:pPr>
            <w:r w:rsidRPr="00E310EF">
              <w:rPr>
                <w:b/>
                <w:color w:val="auto"/>
              </w:rPr>
              <w:t>3</w:t>
            </w:r>
            <w:r w:rsidR="006F2A5B">
              <w:rPr>
                <w:b/>
                <w:color w:val="auto"/>
              </w:rPr>
              <w:t>2</w:t>
            </w:r>
          </w:p>
        </w:tc>
        <w:tc>
          <w:tcPr>
            <w:tcW w:w="220" w:type="pct"/>
          </w:tcPr>
          <w:p w:rsidR="00E75124" w:rsidRPr="00E310EF" w:rsidRDefault="00E75124" w:rsidP="0066470C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22" w:type="pct"/>
          </w:tcPr>
          <w:p w:rsidR="00E75124" w:rsidRPr="00E310EF" w:rsidRDefault="00E75124" w:rsidP="006F2A5B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  <w:r w:rsidR="006F2A5B">
              <w:rPr>
                <w:b/>
                <w:color w:val="auto"/>
              </w:rPr>
              <w:t>6</w:t>
            </w:r>
            <w:r w:rsidR="007811D9">
              <w:rPr>
                <w:b/>
                <w:color w:val="auto"/>
              </w:rPr>
              <w:t>/10</w:t>
            </w:r>
          </w:p>
        </w:tc>
        <w:tc>
          <w:tcPr>
            <w:tcW w:w="332" w:type="pct"/>
          </w:tcPr>
          <w:p w:rsidR="00E75124" w:rsidRPr="00E310EF" w:rsidRDefault="007811D9" w:rsidP="006F2A5B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5</w:t>
            </w:r>
            <w:r w:rsidR="006F2A5B">
              <w:rPr>
                <w:b/>
                <w:color w:val="auto"/>
              </w:rPr>
              <w:t>8,3</w:t>
            </w:r>
          </w:p>
        </w:tc>
        <w:tc>
          <w:tcPr>
            <w:tcW w:w="1075" w:type="pct"/>
          </w:tcPr>
          <w:p w:rsidR="00E75124" w:rsidRPr="007361C8" w:rsidRDefault="00E7512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75124" w:rsidRPr="009D70F8" w:rsidRDefault="00E75124" w:rsidP="00D2167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9D70F8">
              <w:rPr>
                <w:b/>
              </w:rPr>
              <w:t>ачет</w:t>
            </w:r>
          </w:p>
        </w:tc>
        <w:tc>
          <w:tcPr>
            <w:tcW w:w="372" w:type="pct"/>
          </w:tcPr>
          <w:p w:rsidR="00E75124" w:rsidRPr="009C639F" w:rsidRDefault="00E7512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</w:tbl>
    <w:p w:rsidR="00FB62BE" w:rsidRDefault="00FB62BE" w:rsidP="00994F37">
      <w:pPr>
        <w:pStyle w:val="a5"/>
        <w:spacing w:after="0"/>
        <w:jc w:val="both"/>
        <w:rPr>
          <w:b/>
        </w:rPr>
      </w:pPr>
    </w:p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1462BD" w:rsidRPr="00391702">
        <w:t>Метрология, стандартизация и сертификация в горном деле</w:t>
      </w:r>
      <w:r>
        <w:t xml:space="preserve">» применяются традиционная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>Лекционный материал з</w:t>
      </w:r>
      <w:r w:rsidR="001462BD">
        <w:rPr>
          <w:rFonts w:eastAsia="Calibri"/>
          <w:iCs/>
          <w:color w:val="000000"/>
          <w:lang w:eastAsia="en-US"/>
        </w:rPr>
        <w:t xml:space="preserve">акрепляется в ходе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>или индивидуальные</w:t>
      </w:r>
      <w:r w:rsidRPr="00EB1E1B">
        <w:rPr>
          <w:rFonts w:eastAsia="Calibri"/>
          <w:iCs/>
          <w:color w:val="000000"/>
          <w:lang w:eastAsia="en-US"/>
        </w:rPr>
        <w:t>задания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>тестирование, 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Учебно-методические обеспечение самостоятельной работы студентов</w:t>
      </w:r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7771FE">
      <w:pPr>
        <w:ind w:firstLine="709"/>
        <w:jc w:val="both"/>
      </w:pPr>
      <w:r w:rsidRPr="007771FE">
        <w:t>По дисциплине «</w:t>
      </w:r>
      <w:r w:rsidR="009D7F5E" w:rsidRPr="00391702">
        <w:t>Метрология, стандартизация и сертификация в горном деле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B1548B" w:rsidRPr="00B1548B" w:rsidRDefault="00B1548B" w:rsidP="00B1548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 w:rsidR="001462BD">
        <w:rPr>
          <w:iCs/>
        </w:rPr>
        <w:t xml:space="preserve"> к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а также подготовке к контрольным работам</w:t>
      </w:r>
      <w:r w:rsidRPr="00B1548B">
        <w:rPr>
          <w:bCs/>
        </w:rPr>
        <w:t>.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 xml:space="preserve">Примерный перечень заданий для выполнения самостоятельных </w:t>
      </w:r>
    </w:p>
    <w:p w:rsidR="009D7F5E" w:rsidRPr="00D32D4B" w:rsidRDefault="009D7F5E" w:rsidP="009D7F5E">
      <w:pPr>
        <w:jc w:val="center"/>
        <w:rPr>
          <w:b/>
        </w:rPr>
      </w:pPr>
      <w:r w:rsidRPr="00D32D4B">
        <w:rPr>
          <w:b/>
        </w:rPr>
        <w:t>практических работ</w:t>
      </w:r>
    </w:p>
    <w:p w:rsidR="009D7F5E" w:rsidRDefault="009D7F5E" w:rsidP="00D32D4B">
      <w:pPr>
        <w:ind w:firstLine="709"/>
        <w:jc w:val="both"/>
      </w:pPr>
      <w:r>
        <w:t>1. Определение плотности образцов одного минерала дало результаты, представленные в табл. считая, что систематическая погрешность отсутствует, а случайная разделена по нормальному закону, требуется определить доверительный интервал при значениях доверительной вероятности 0,9 и 0,95</w:t>
      </w:r>
      <w:r w:rsidR="00AE5C51">
        <w:t>.</w:t>
      </w:r>
    </w:p>
    <w:p w:rsidR="009D7F5E" w:rsidRDefault="009D7F5E" w:rsidP="00D32D4B">
      <w:pPr>
        <w:ind w:firstLine="709"/>
        <w:jc w:val="both"/>
      </w:pPr>
      <w:r>
        <w:t>2.  Было проведено n измерений напряжений в электросети, результаты представлены в табл. проверить, не является ли результата измерений отличный от остальных промахов</w:t>
      </w:r>
      <w:r w:rsidR="00AE5C51">
        <w:t>.</w:t>
      </w:r>
    </w:p>
    <w:p w:rsidR="009D7F5E" w:rsidRDefault="009D7F5E" w:rsidP="00D32D4B">
      <w:pPr>
        <w:ind w:firstLine="708"/>
        <w:jc w:val="both"/>
      </w:pPr>
      <w:r>
        <w:t>3. n независимых числовых значений результатов измерений температуры в помещении по шкале Цельсия приведены в табл. определить, не допущена ли ошибка при их получении, используя критерий «трех сигм»</w:t>
      </w:r>
      <w:r w:rsidR="00AE5C51">
        <w:t>.</w:t>
      </w:r>
    </w:p>
    <w:p w:rsidR="009D7F5E" w:rsidRDefault="009D7F5E" w:rsidP="00D32D4B">
      <w:pPr>
        <w:ind w:firstLine="708"/>
        <w:jc w:val="both"/>
      </w:pPr>
      <w:r>
        <w:t>4. Используя способ последовательных разностей, определить, присутствует ли систематическая погрешность в ряду результатов наблюдений</w:t>
      </w:r>
      <w:r w:rsidR="00AE5C51">
        <w:t>.</w:t>
      </w:r>
    </w:p>
    <w:p w:rsidR="009D7F5E" w:rsidRDefault="009D7F5E" w:rsidP="00D32D4B">
      <w:pPr>
        <w:ind w:firstLine="708"/>
        <w:jc w:val="both"/>
      </w:pPr>
      <w:r>
        <w:t xml:space="preserve">5. Отсчет по равномерной шкале ампервольтметра с нулевой отметкой и предельным значением </w:t>
      </w:r>
      <w:r w:rsidR="00AE5C51">
        <w:rPr>
          <w:color w:val="000000" w:themeColor="text1"/>
        </w:rPr>
        <w:t>40</w:t>
      </w:r>
      <w:r w:rsidR="00101494" w:rsidRPr="00101494">
        <w:rPr>
          <w:color w:val="000000" w:themeColor="text1"/>
        </w:rPr>
        <w:t>А</w:t>
      </w:r>
      <w:r w:rsidRPr="00101494">
        <w:rPr>
          <w:color w:val="000000" w:themeColor="text1"/>
        </w:rPr>
        <w:t xml:space="preserve"> составил x а.</w:t>
      </w:r>
      <w:r>
        <w:t xml:space="preserve"> Пренебрегая погрешностями, кроме абсолютной, оценить пределы допускаемой абсолютной погрешности</w:t>
      </w:r>
      <w:r w:rsidR="00101494">
        <w:t>.</w:t>
      </w:r>
    </w:p>
    <w:p w:rsidR="00D32D4B" w:rsidRPr="00D32D4B" w:rsidRDefault="00D32D4B" w:rsidP="00D32D4B">
      <w:pPr>
        <w:pStyle w:val="a7"/>
        <w:ind w:left="0" w:firstLine="708"/>
        <w:jc w:val="center"/>
        <w:rPr>
          <w:b/>
        </w:rPr>
      </w:pPr>
      <w:r w:rsidRPr="00872ADD">
        <w:rPr>
          <w:b/>
        </w:rPr>
        <w:t>Вопрос</w:t>
      </w:r>
      <w:r>
        <w:rPr>
          <w:b/>
        </w:rPr>
        <w:t>ы для контрольных работ</w:t>
      </w:r>
    </w:p>
    <w:p w:rsidR="00D32D4B" w:rsidRPr="00A86B2C" w:rsidRDefault="00D32D4B" w:rsidP="00D32D4B">
      <w:pPr>
        <w:jc w:val="both"/>
      </w:pPr>
      <w:r w:rsidRPr="00A86B2C">
        <w:t>1. Перечислите четыре этапа работ в механизме стандартизации.</w:t>
      </w:r>
    </w:p>
    <w:p w:rsidR="00D32D4B" w:rsidRPr="00A86B2C" w:rsidRDefault="00D32D4B" w:rsidP="00D32D4B">
      <w:pPr>
        <w:jc w:val="both"/>
      </w:pPr>
      <w:r w:rsidRPr="00A86B2C">
        <w:t>2. Согласно закону РФ « О стандартизации» стандартизация как деятельность направлена на достижения, каких целей?</w:t>
      </w:r>
    </w:p>
    <w:p w:rsidR="00D32D4B" w:rsidRPr="00A86B2C" w:rsidRDefault="00D32D4B" w:rsidP="00D32D4B">
      <w:pPr>
        <w:jc w:val="both"/>
      </w:pPr>
      <w:r w:rsidRPr="00A86B2C">
        <w:t>3. Какие функции выполняет стандартизация для достижения социальных и технико-экономических целей?</w:t>
      </w:r>
    </w:p>
    <w:p w:rsidR="00D32D4B" w:rsidRPr="00A86B2C" w:rsidRDefault="00D32D4B" w:rsidP="00D32D4B">
      <w:pPr>
        <w:jc w:val="both"/>
      </w:pPr>
      <w:r w:rsidRPr="00A86B2C">
        <w:t>4. В зависимости от назначения и содержания разрабатываются стандарты, каких видов?</w:t>
      </w:r>
    </w:p>
    <w:p w:rsidR="00D32D4B" w:rsidRPr="00A86B2C" w:rsidRDefault="00D32D4B" w:rsidP="00D32D4B">
      <w:pPr>
        <w:jc w:val="both"/>
      </w:pPr>
      <w:r w:rsidRPr="00A86B2C">
        <w:t>5. Дать определение стандарту на методы контроля.</w:t>
      </w:r>
    </w:p>
    <w:p w:rsidR="00D32D4B" w:rsidRPr="00A86B2C" w:rsidRDefault="00D32D4B" w:rsidP="00D32D4B">
      <w:pPr>
        <w:jc w:val="both"/>
      </w:pPr>
      <w:r w:rsidRPr="00A86B2C">
        <w:t>6. Дать объяснение принципа эффективности стандартизации.</w:t>
      </w:r>
    </w:p>
    <w:p w:rsidR="00D32D4B" w:rsidRPr="00A86B2C" w:rsidRDefault="00D32D4B" w:rsidP="00D32D4B">
      <w:pPr>
        <w:jc w:val="both"/>
      </w:pPr>
      <w:r w:rsidRPr="00A86B2C">
        <w:t>7. Что представляет собой принцип объективности проверки требований в стандартизации?</w:t>
      </w:r>
    </w:p>
    <w:p w:rsidR="00D32D4B" w:rsidRPr="00A86B2C" w:rsidRDefault="00D32D4B" w:rsidP="00D32D4B">
      <w:pPr>
        <w:jc w:val="both"/>
      </w:pPr>
      <w:r w:rsidRPr="00A86B2C">
        <w:t>8. Дать определение понятию метод стандартизации. Перечислите известные методы стандартизации.</w:t>
      </w:r>
    </w:p>
    <w:p w:rsidR="00D32D4B" w:rsidRPr="00A86B2C" w:rsidRDefault="00D32D4B" w:rsidP="00D32D4B">
      <w:pPr>
        <w:jc w:val="both"/>
      </w:pPr>
      <w:r w:rsidRPr="00A86B2C">
        <w:lastRenderedPageBreak/>
        <w:t>9. Какой метод стандартизации направлен на создание типовых объектов? Приведите пример.</w:t>
      </w:r>
    </w:p>
    <w:p w:rsidR="00D32D4B" w:rsidRPr="00A86B2C" w:rsidRDefault="00D32D4B" w:rsidP="00D32D4B">
      <w:pPr>
        <w:jc w:val="both"/>
      </w:pPr>
      <w:r w:rsidRPr="00A86B2C">
        <w:t>10. Поясните, что представляет собой параметрическая стандартизация? Приведите пример.</w:t>
      </w:r>
    </w:p>
    <w:p w:rsidR="00D32D4B" w:rsidRPr="00A86B2C" w:rsidRDefault="00D32D4B" w:rsidP="00D32D4B">
      <w:pPr>
        <w:jc w:val="both"/>
      </w:pPr>
      <w:r w:rsidRPr="00A86B2C">
        <w:t>11. Перечислите методы стандартизации, на которых базируется метод унификации продукции.</w:t>
      </w:r>
    </w:p>
    <w:p w:rsidR="00D32D4B" w:rsidRPr="00A86B2C" w:rsidRDefault="00D32D4B" w:rsidP="00D32D4B">
      <w:pPr>
        <w:jc w:val="both"/>
      </w:pPr>
      <w:r w:rsidRPr="00A86B2C">
        <w:t>12. Дать определение понятию метод опережающей стандартизации. Приведите пример.</w:t>
      </w:r>
    </w:p>
    <w:p w:rsidR="00D32D4B" w:rsidRPr="00A86B2C" w:rsidRDefault="00D32D4B" w:rsidP="00D32D4B">
      <w:pPr>
        <w:jc w:val="both"/>
      </w:pPr>
      <w:r w:rsidRPr="00A86B2C">
        <w:t>13. Дать определение понятию метрология.</w:t>
      </w:r>
    </w:p>
    <w:p w:rsidR="00D32D4B" w:rsidRPr="00A86B2C" w:rsidRDefault="00D32D4B" w:rsidP="00D32D4B">
      <w:pPr>
        <w:jc w:val="both"/>
      </w:pPr>
      <w:r w:rsidRPr="00A86B2C">
        <w:t>14. Дать определение понятию измерение и назвать метрологическую суть измерения.</w:t>
      </w:r>
    </w:p>
    <w:p w:rsidR="00D32D4B" w:rsidRPr="00A86B2C" w:rsidRDefault="00D32D4B" w:rsidP="00D32D4B">
      <w:pPr>
        <w:jc w:val="both"/>
      </w:pPr>
      <w:r w:rsidRPr="00A86B2C">
        <w:t>15. Что представляет собой единство измерений?</w:t>
      </w:r>
    </w:p>
    <w:p w:rsidR="00D32D4B" w:rsidRPr="00A86B2C" w:rsidRDefault="00D32D4B" w:rsidP="00D32D4B">
      <w:pPr>
        <w:jc w:val="both"/>
      </w:pPr>
      <w:r w:rsidRPr="00A86B2C">
        <w:t>16. Перечислите разновидности метрологии, и дать определение каждому виду.</w:t>
      </w:r>
    </w:p>
    <w:p w:rsidR="00D32D4B" w:rsidRPr="00A86B2C" w:rsidRDefault="00D32D4B" w:rsidP="00D32D4B">
      <w:pPr>
        <w:jc w:val="both"/>
      </w:pPr>
      <w:r w:rsidRPr="00A86B2C">
        <w:t>17. ГОСТ устанавливает семь основных физических величин. Перечислите их, указывая единицы измерения, обозначение и размерность.</w:t>
      </w:r>
    </w:p>
    <w:p w:rsidR="00D32D4B" w:rsidRPr="00A86B2C" w:rsidRDefault="00D32D4B" w:rsidP="00D32D4B">
      <w:pPr>
        <w:jc w:val="both"/>
      </w:pPr>
      <w:r w:rsidRPr="00A86B2C">
        <w:t>18. Назовите характеристики измеряемой величины, и дать их определения.</w:t>
      </w:r>
    </w:p>
    <w:p w:rsidR="00D32D4B" w:rsidRPr="00A86B2C" w:rsidRDefault="00D32D4B" w:rsidP="00D32D4B">
      <w:pPr>
        <w:jc w:val="both"/>
      </w:pPr>
      <w:r w:rsidRPr="00A86B2C">
        <w:t>19. Напишите основное уравнение измерения. Приведите пример.</w:t>
      </w:r>
    </w:p>
    <w:p w:rsidR="00D32D4B" w:rsidRPr="00A86B2C" w:rsidRDefault="00D32D4B" w:rsidP="00D32D4B">
      <w:pPr>
        <w:jc w:val="both"/>
      </w:pPr>
      <w:r w:rsidRPr="00A86B2C">
        <w:t>20. Дать определение понятию систематическая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21. Дать определение понятию случайная погрешность. Приведите пример.</w:t>
      </w:r>
    </w:p>
    <w:p w:rsidR="00D32D4B" w:rsidRPr="00A86B2C" w:rsidRDefault="00D32D4B" w:rsidP="00D32D4B">
      <w:pPr>
        <w:jc w:val="both"/>
      </w:pPr>
      <w:r w:rsidRPr="00A86B2C">
        <w:t>22. Дать определение понятию эталон.</w:t>
      </w:r>
    </w:p>
    <w:p w:rsidR="00D32D4B" w:rsidRPr="00A86B2C" w:rsidRDefault="00D32D4B" w:rsidP="00D32D4B">
      <w:pPr>
        <w:jc w:val="both"/>
      </w:pPr>
      <w:r w:rsidRPr="00A86B2C">
        <w:t>23. Какие эталоны называются первичными, вторичными и государственными?</w:t>
      </w:r>
    </w:p>
    <w:p w:rsidR="00D32D4B" w:rsidRPr="00A86B2C" w:rsidRDefault="00D32D4B" w:rsidP="00D32D4B">
      <w:pPr>
        <w:jc w:val="both"/>
      </w:pPr>
      <w:r w:rsidRPr="00A86B2C">
        <w:t>24. Перечислите и дайте определение трем основным требованиям, которым должен отвечать эталон.</w:t>
      </w:r>
    </w:p>
    <w:p w:rsidR="00D32D4B" w:rsidRPr="00A86B2C" w:rsidRDefault="00D32D4B" w:rsidP="00D32D4B">
      <w:pPr>
        <w:jc w:val="both"/>
      </w:pPr>
      <w:r w:rsidRPr="00A86B2C">
        <w:t>25. Что представляет собой поверочная схема средств измерения?</w:t>
      </w:r>
    </w:p>
    <w:p w:rsidR="00D32D4B" w:rsidRPr="00A86B2C" w:rsidRDefault="00D32D4B" w:rsidP="00D32D4B">
      <w:pPr>
        <w:jc w:val="both"/>
      </w:pPr>
      <w:r w:rsidRPr="00A86B2C">
        <w:t>26. Опишите «пирамиду» системы передачи единиц величины.</w:t>
      </w:r>
    </w:p>
    <w:p w:rsidR="00D32D4B" w:rsidRPr="00A86B2C" w:rsidRDefault="00D32D4B" w:rsidP="00D32D4B">
      <w:pPr>
        <w:jc w:val="both"/>
      </w:pPr>
      <w:r w:rsidRPr="00A86B2C">
        <w:t>27. Перечислите объекты сертификации.</w:t>
      </w:r>
    </w:p>
    <w:p w:rsidR="00D32D4B" w:rsidRPr="00A86B2C" w:rsidRDefault="00D32D4B" w:rsidP="00D32D4B">
      <w:pPr>
        <w:jc w:val="both"/>
      </w:pPr>
      <w:r w:rsidRPr="00A86B2C">
        <w:t>28. Назовите участников в оценки соответствия. Приведите пример.</w:t>
      </w:r>
    </w:p>
    <w:p w:rsidR="00D32D4B" w:rsidRPr="00A86B2C" w:rsidRDefault="00D32D4B" w:rsidP="00D32D4B">
      <w:pPr>
        <w:jc w:val="both"/>
      </w:pPr>
      <w:r w:rsidRPr="00A86B2C">
        <w:t>29. Дать определение понятию сертификация.</w:t>
      </w:r>
    </w:p>
    <w:p w:rsidR="00D32D4B" w:rsidRPr="00A86B2C" w:rsidRDefault="00D32D4B" w:rsidP="00D32D4B">
      <w:pPr>
        <w:jc w:val="both"/>
      </w:pPr>
      <w:r w:rsidRPr="00A86B2C">
        <w:t>30. Что представляет собой принятие декларации о соответствии?</w:t>
      </w:r>
    </w:p>
    <w:p w:rsidR="00D32D4B" w:rsidRPr="00A86B2C" w:rsidRDefault="00D32D4B" w:rsidP="00D32D4B">
      <w:pPr>
        <w:jc w:val="both"/>
      </w:pPr>
      <w:r w:rsidRPr="00A86B2C">
        <w:t>31. На каких уровнях могут действовать системы сертификации?</w:t>
      </w:r>
    </w:p>
    <w:p w:rsidR="00D32D4B" w:rsidRPr="00A86B2C" w:rsidRDefault="00D32D4B" w:rsidP="00D32D4B">
      <w:pPr>
        <w:jc w:val="both"/>
      </w:pPr>
      <w:r w:rsidRPr="00A86B2C">
        <w:t>32. На достижение, каких целей направлена сертификация?</w:t>
      </w:r>
    </w:p>
    <w:p w:rsidR="00D32D4B" w:rsidRPr="00A86B2C" w:rsidRDefault="00D32D4B" w:rsidP="00D32D4B">
      <w:pPr>
        <w:jc w:val="both"/>
      </w:pPr>
      <w:r w:rsidRPr="00A86B2C">
        <w:t>33. Какими принципами необходимо руководствоваться при проведении сертификации?</w:t>
      </w:r>
    </w:p>
    <w:p w:rsidR="00D32D4B" w:rsidRPr="00A86B2C" w:rsidRDefault="00D32D4B" w:rsidP="00D32D4B">
      <w:pPr>
        <w:jc w:val="both"/>
      </w:pPr>
      <w:r w:rsidRPr="00A86B2C">
        <w:t>34. Дать определение понятию обязательной сертификации. Назвать объекты и нормативную базу обязательной  сертификации.</w:t>
      </w:r>
    </w:p>
    <w:p w:rsidR="00D32D4B" w:rsidRPr="00A86B2C" w:rsidRDefault="00D32D4B" w:rsidP="00D32D4B">
      <w:pPr>
        <w:jc w:val="both"/>
      </w:pPr>
      <w:r w:rsidRPr="00A86B2C">
        <w:t>35. Дать определение понятию добровольной сертификации. Назвать объекты и нормативную базу добровольной  сертификации.</w:t>
      </w:r>
    </w:p>
    <w:p w:rsidR="00D32D4B" w:rsidRPr="00A86B2C" w:rsidRDefault="00D32D4B" w:rsidP="00D32D4B">
      <w:pPr>
        <w:jc w:val="both"/>
      </w:pPr>
      <w:r w:rsidRPr="00A86B2C">
        <w:t>36. Перечислите основные правила сертификации.</w:t>
      </w:r>
    </w:p>
    <w:p w:rsidR="00D32D4B" w:rsidRPr="00A86B2C" w:rsidRDefault="00D32D4B" w:rsidP="00D32D4B">
      <w:pPr>
        <w:jc w:val="both"/>
      </w:pPr>
      <w:r w:rsidRPr="00A86B2C">
        <w:t>37. Перечислите документы, которые носят обязательный характер при работе по сертификации.</w:t>
      </w:r>
    </w:p>
    <w:p w:rsidR="00D32D4B" w:rsidRPr="00A86B2C" w:rsidRDefault="00D32D4B" w:rsidP="00D32D4B">
      <w:pPr>
        <w:jc w:val="both"/>
      </w:pPr>
      <w:r w:rsidRPr="00A86B2C">
        <w:t>38. Перечислите основных участников добровольной и обязательной сертификации.</w:t>
      </w:r>
    </w:p>
    <w:p w:rsidR="00D32D4B" w:rsidRPr="00A86B2C" w:rsidRDefault="00D32D4B" w:rsidP="00D32D4B">
      <w:pPr>
        <w:jc w:val="both"/>
      </w:pPr>
      <w:r w:rsidRPr="00A86B2C">
        <w:t>39. Какие способы используют в качестве доказательства соответствия продукции заданным требованиям? Дать определение каждого способа.</w:t>
      </w:r>
    </w:p>
    <w:p w:rsidR="00D32D4B" w:rsidRPr="00A86B2C" w:rsidRDefault="00D32D4B" w:rsidP="00D32D4B">
      <w:pPr>
        <w:jc w:val="both"/>
      </w:pPr>
      <w:r w:rsidRPr="00A86B2C">
        <w:t>40. Перечислите основные этапы, по которым проходит сертификация продукции.</w:t>
      </w:r>
    </w:p>
    <w:p w:rsidR="00D32D4B" w:rsidRDefault="00D32D4B" w:rsidP="00D32D4B">
      <w:pPr>
        <w:ind w:firstLine="708"/>
        <w:jc w:val="both"/>
      </w:pPr>
    </w:p>
    <w:p w:rsidR="00C03C24" w:rsidRDefault="00C03C24" w:rsidP="00D32D4B">
      <w:pPr>
        <w:pStyle w:val="a5"/>
        <w:spacing w:after="0"/>
        <w:ind w:firstLine="709"/>
        <w:jc w:val="both"/>
      </w:pPr>
    </w:p>
    <w:p w:rsidR="009D7F5E" w:rsidRDefault="009D7F5E" w:rsidP="00654F87">
      <w:pPr>
        <w:pStyle w:val="a5"/>
        <w:spacing w:after="0"/>
        <w:ind w:firstLine="709"/>
        <w:jc w:val="both"/>
      </w:pPr>
    </w:p>
    <w:p w:rsidR="009D05FB" w:rsidRDefault="009D05FB" w:rsidP="00662C8B">
      <w:pPr>
        <w:jc w:val="both"/>
        <w:sectPr w:rsidR="009D05FB" w:rsidSect="00000809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4156"/>
        <w:gridCol w:w="9972"/>
      </w:tblGrid>
      <w:tr w:rsidR="009D05FB" w:rsidRPr="00457C1A" w:rsidTr="0050083D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9D05FB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9D05FB">
            <w:pPr>
              <w:pStyle w:val="a5"/>
              <w:spacing w:after="0"/>
              <w:jc w:val="both"/>
            </w:pPr>
            <w:r>
              <w:t>ОПК-1</w:t>
            </w:r>
          </w:p>
          <w:p w:rsidR="009D05FB" w:rsidRPr="009D05FB" w:rsidRDefault="00143900" w:rsidP="009D05FB">
            <w:pPr>
              <w:pStyle w:val="a5"/>
              <w:spacing w:after="0"/>
              <w:jc w:val="both"/>
            </w:pPr>
            <w:r>
              <w:t>С</w:t>
            </w:r>
            <w:r w:rsidRPr="007A3E6F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>
              <w:t>.</w:t>
            </w:r>
          </w:p>
        </w:tc>
      </w:tr>
      <w:tr w:rsidR="009D05FB" w:rsidRPr="00457C1A" w:rsidTr="0050083D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Pr="009D05FB" w:rsidRDefault="009D05FB" w:rsidP="0066470C">
            <w:r w:rsidRPr="009D05FB">
              <w:t>Знать</w:t>
            </w: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5FB" w:rsidRDefault="00143900" w:rsidP="0066470C">
            <w:pPr>
              <w:keepNext/>
              <w:keepLines/>
              <w:jc w:val="both"/>
              <w:outlineLvl w:val="1"/>
            </w:pPr>
            <w:r>
              <w:rPr>
                <w:bCs/>
              </w:rPr>
              <w:t>О</w:t>
            </w:r>
            <w:r w:rsidRPr="00730A44">
              <w:rPr>
                <w:bCs/>
              </w:rPr>
              <w:t>сновы метрологии; методы и средства измерений физических величин; правовые основы и системы стандартизации, сертификации</w:t>
            </w:r>
            <w:r w:rsidRPr="005230B2">
              <w:t>; нормативную документацию: СНиПы, ГОСТы (ОСТы), ТУ и др. на проектирование горных и обогатительных работ в промышленности</w:t>
            </w:r>
            <w:r>
              <w:t>.</w:t>
            </w:r>
          </w:p>
        </w:tc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43900" w:rsidRPr="00143900" w:rsidRDefault="00143900" w:rsidP="006F2A5B">
            <w:pPr>
              <w:tabs>
                <w:tab w:val="left" w:pos="434"/>
              </w:tabs>
              <w:ind w:firstLine="115"/>
              <w:jc w:val="center"/>
              <w:rPr>
                <w:b/>
              </w:rPr>
            </w:pPr>
            <w:r w:rsidRPr="00143900">
              <w:rPr>
                <w:b/>
              </w:rPr>
              <w:t>Вопросы для подготовки к зачету</w:t>
            </w:r>
          </w:p>
          <w:p w:rsidR="00143900" w:rsidRDefault="00143900" w:rsidP="006F2A5B">
            <w:pPr>
              <w:pStyle w:val="a7"/>
              <w:numPr>
                <w:ilvl w:val="1"/>
                <w:numId w:val="29"/>
              </w:numPr>
              <w:tabs>
                <w:tab w:val="left" w:pos="434"/>
                <w:tab w:val="left" w:pos="1134"/>
              </w:tabs>
              <w:ind w:left="0" w:firstLine="115"/>
              <w:jc w:val="both"/>
            </w:pPr>
            <w:r>
              <w:t>Основные этапы работ в механизме стандартизации.</w:t>
            </w:r>
          </w:p>
          <w:p w:rsidR="00143900" w:rsidRDefault="00143900" w:rsidP="006F2A5B">
            <w:pPr>
              <w:pStyle w:val="a7"/>
              <w:numPr>
                <w:ilvl w:val="1"/>
                <w:numId w:val="29"/>
              </w:numPr>
              <w:tabs>
                <w:tab w:val="left" w:pos="434"/>
                <w:tab w:val="left" w:pos="1134"/>
              </w:tabs>
              <w:ind w:left="0" w:firstLine="115"/>
              <w:jc w:val="both"/>
            </w:pPr>
            <w:r>
              <w:t>Цели и функции стандартизации согласно закону РФ «О стандартизации».</w:t>
            </w:r>
          </w:p>
          <w:p w:rsidR="00143900" w:rsidRDefault="00143900" w:rsidP="006F2A5B">
            <w:pPr>
              <w:pStyle w:val="a7"/>
              <w:numPr>
                <w:ilvl w:val="1"/>
                <w:numId w:val="29"/>
              </w:numPr>
              <w:tabs>
                <w:tab w:val="left" w:pos="434"/>
                <w:tab w:val="left" w:pos="1134"/>
              </w:tabs>
              <w:ind w:left="0" w:firstLine="115"/>
              <w:jc w:val="both"/>
            </w:pPr>
            <w:r>
              <w:t>Нормативные документы в области стандартизации, метрологии и сертификации.</w:t>
            </w:r>
          </w:p>
          <w:p w:rsidR="00143900" w:rsidRDefault="00143900" w:rsidP="006F2A5B">
            <w:pPr>
              <w:pStyle w:val="a7"/>
              <w:numPr>
                <w:ilvl w:val="1"/>
                <w:numId w:val="29"/>
              </w:numPr>
              <w:tabs>
                <w:tab w:val="left" w:pos="434"/>
                <w:tab w:val="left" w:pos="1134"/>
              </w:tabs>
              <w:ind w:left="0" w:firstLine="115"/>
              <w:jc w:val="both"/>
            </w:pPr>
            <w:r>
              <w:t>Виды и категории стандартов.</w:t>
            </w:r>
          </w:p>
          <w:p w:rsidR="00143900" w:rsidRDefault="00143900" w:rsidP="006F2A5B">
            <w:pPr>
              <w:pStyle w:val="a7"/>
              <w:numPr>
                <w:ilvl w:val="1"/>
                <w:numId w:val="29"/>
              </w:numPr>
              <w:tabs>
                <w:tab w:val="left" w:pos="434"/>
                <w:tab w:val="left" w:pos="1134"/>
              </w:tabs>
              <w:ind w:left="0" w:firstLine="115"/>
              <w:jc w:val="both"/>
            </w:pPr>
            <w:r>
              <w:t>Организация работ по стандартизации.</w:t>
            </w:r>
          </w:p>
          <w:p w:rsidR="00143900" w:rsidRDefault="00143900" w:rsidP="006F2A5B">
            <w:pPr>
              <w:pStyle w:val="a7"/>
              <w:numPr>
                <w:ilvl w:val="1"/>
                <w:numId w:val="29"/>
              </w:numPr>
              <w:tabs>
                <w:tab w:val="left" w:pos="434"/>
                <w:tab w:val="left" w:pos="1134"/>
              </w:tabs>
              <w:ind w:left="0" w:firstLine="115"/>
              <w:jc w:val="both"/>
            </w:pPr>
            <w:r>
              <w:t>Принципы стандартизации.</w:t>
            </w:r>
          </w:p>
          <w:p w:rsidR="00143900" w:rsidRDefault="00143900" w:rsidP="006F2A5B">
            <w:pPr>
              <w:pStyle w:val="a7"/>
              <w:numPr>
                <w:ilvl w:val="1"/>
                <w:numId w:val="29"/>
              </w:numPr>
              <w:tabs>
                <w:tab w:val="left" w:pos="434"/>
                <w:tab w:val="left" w:pos="1134"/>
              </w:tabs>
              <w:ind w:left="0" w:firstLine="115"/>
              <w:jc w:val="both"/>
            </w:pPr>
            <w:r>
              <w:t>Методы стандартизации.</w:t>
            </w:r>
          </w:p>
          <w:p w:rsidR="00143900" w:rsidRDefault="00143900" w:rsidP="006F2A5B">
            <w:pPr>
              <w:pStyle w:val="a7"/>
              <w:numPr>
                <w:ilvl w:val="1"/>
                <w:numId w:val="29"/>
              </w:numPr>
              <w:tabs>
                <w:tab w:val="left" w:pos="434"/>
                <w:tab w:val="left" w:pos="1134"/>
              </w:tabs>
              <w:ind w:left="0" w:firstLine="115"/>
              <w:jc w:val="both"/>
            </w:pPr>
            <w:r>
              <w:t>Международная организация по стандартизации. Нормативные документы ИСО.</w:t>
            </w:r>
          </w:p>
          <w:p w:rsidR="00143900" w:rsidRDefault="00143900" w:rsidP="006F2A5B">
            <w:pPr>
              <w:pStyle w:val="a7"/>
              <w:numPr>
                <w:ilvl w:val="1"/>
                <w:numId w:val="29"/>
              </w:numPr>
              <w:tabs>
                <w:tab w:val="left" w:pos="434"/>
                <w:tab w:val="left" w:pos="1134"/>
              </w:tabs>
              <w:ind w:left="0" w:firstLine="115"/>
              <w:jc w:val="both"/>
            </w:pPr>
            <w:r>
              <w:t>Контроль и надзор за соблюдением требований нормативных документов.</w:t>
            </w:r>
          </w:p>
          <w:p w:rsidR="00143900" w:rsidRDefault="00143900" w:rsidP="006F2A5B">
            <w:pPr>
              <w:pStyle w:val="a7"/>
              <w:numPr>
                <w:ilvl w:val="1"/>
                <w:numId w:val="29"/>
              </w:numPr>
              <w:tabs>
                <w:tab w:val="left" w:pos="434"/>
                <w:tab w:val="left" w:pos="1134"/>
              </w:tabs>
              <w:ind w:left="0" w:firstLine="115"/>
              <w:jc w:val="both"/>
            </w:pPr>
            <w:r>
              <w:t>Виды метрологии.</w:t>
            </w:r>
          </w:p>
          <w:p w:rsidR="00143900" w:rsidRDefault="00143900" w:rsidP="006F2A5B">
            <w:pPr>
              <w:pStyle w:val="a7"/>
              <w:numPr>
                <w:ilvl w:val="1"/>
                <w:numId w:val="29"/>
              </w:numPr>
              <w:tabs>
                <w:tab w:val="left" w:pos="434"/>
                <w:tab w:val="left" w:pos="1134"/>
              </w:tabs>
              <w:ind w:left="0" w:firstLine="115"/>
              <w:jc w:val="both"/>
            </w:pPr>
            <w:r>
              <w:t>Классификация и основные характеристики измерений и методов измерений.</w:t>
            </w:r>
          </w:p>
          <w:p w:rsidR="00143900" w:rsidRDefault="00143900" w:rsidP="006F2A5B">
            <w:pPr>
              <w:pStyle w:val="a7"/>
              <w:numPr>
                <w:ilvl w:val="1"/>
                <w:numId w:val="29"/>
              </w:numPr>
              <w:tabs>
                <w:tab w:val="left" w:pos="434"/>
                <w:tab w:val="left" w:pos="1134"/>
              </w:tabs>
              <w:ind w:left="0" w:firstLine="115"/>
              <w:jc w:val="both"/>
            </w:pPr>
            <w:r>
              <w:t>Основные физические величины и их характеристики.</w:t>
            </w:r>
          </w:p>
          <w:p w:rsidR="00143900" w:rsidRDefault="00143900" w:rsidP="006F2A5B">
            <w:pPr>
              <w:pStyle w:val="a7"/>
              <w:numPr>
                <w:ilvl w:val="1"/>
                <w:numId w:val="29"/>
              </w:numPr>
              <w:tabs>
                <w:tab w:val="left" w:pos="434"/>
                <w:tab w:val="left" w:pos="1134"/>
              </w:tabs>
              <w:ind w:left="0" w:firstLine="115"/>
              <w:jc w:val="both"/>
            </w:pPr>
            <w:r>
              <w:t>Основное уравнение измерения.</w:t>
            </w:r>
          </w:p>
          <w:p w:rsidR="00143900" w:rsidRDefault="00143900" w:rsidP="006F2A5B">
            <w:pPr>
              <w:pStyle w:val="a7"/>
              <w:numPr>
                <w:ilvl w:val="1"/>
                <w:numId w:val="29"/>
              </w:numPr>
              <w:tabs>
                <w:tab w:val="left" w:pos="434"/>
                <w:tab w:val="left" w:pos="1134"/>
              </w:tabs>
              <w:ind w:left="0" w:firstLine="115"/>
              <w:jc w:val="both"/>
            </w:pPr>
            <w:r>
              <w:t>Виды погрешностей измерений.</w:t>
            </w:r>
          </w:p>
          <w:p w:rsidR="009D05FB" w:rsidRPr="00143900" w:rsidRDefault="00143900" w:rsidP="006F2A5B">
            <w:pPr>
              <w:pStyle w:val="a7"/>
              <w:numPr>
                <w:ilvl w:val="1"/>
                <w:numId w:val="29"/>
              </w:numPr>
              <w:tabs>
                <w:tab w:val="left" w:pos="434"/>
                <w:tab w:val="left" w:pos="1134"/>
              </w:tabs>
              <w:ind w:left="0" w:firstLine="115"/>
              <w:jc w:val="both"/>
            </w:pPr>
            <w:r>
              <w:t>Обработка результатов измерений.</w:t>
            </w:r>
          </w:p>
        </w:tc>
      </w:tr>
      <w:tr w:rsidR="000D4EA1" w:rsidRPr="00457C1A" w:rsidTr="0050083D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Pr="0066470C" w:rsidRDefault="000D4EA1" w:rsidP="0066470C">
            <w:r w:rsidRPr="0066470C">
              <w:t>Уметь</w:t>
            </w: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143900" w:rsidP="00B83C6F">
            <w:pPr>
              <w:jc w:val="both"/>
            </w:pPr>
            <w:r>
              <w:rPr>
                <w:bCs/>
              </w:rPr>
              <w:t>И</w:t>
            </w:r>
            <w:r w:rsidRPr="00730A44">
              <w:rPr>
                <w:bCs/>
              </w:rPr>
              <w:t>спользоватьстандарты и другие нормативные документы при оценке, контроле качества и сертификации продукции</w:t>
            </w:r>
            <w:r w:rsidRPr="005230B2">
              <w:t>; применять правовые и технические нормативы управления на горном предприятии</w:t>
            </w:r>
            <w:r>
              <w:t>.</w:t>
            </w:r>
          </w:p>
        </w:tc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071AE" w:rsidRPr="00023F29" w:rsidRDefault="00C071AE" w:rsidP="00C071AE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23F29">
              <w:rPr>
                <w:b/>
              </w:rPr>
              <w:t>Примеры задач</w:t>
            </w:r>
            <w:r>
              <w:rPr>
                <w:b/>
              </w:rPr>
              <w:t>:</w:t>
            </w:r>
          </w:p>
          <w:p w:rsidR="00C071AE" w:rsidRDefault="00C071AE" w:rsidP="00C071AE">
            <w:pPr>
              <w:tabs>
                <w:tab w:val="left" w:pos="675"/>
              </w:tabs>
            </w:pPr>
            <w:r>
              <w:t xml:space="preserve">1. </w:t>
            </w:r>
            <w:r w:rsidRPr="0049664E">
              <w:t>Машинный агрегат состоит из N стандартных деталей, M унифицированных, X покупных</w:t>
            </w:r>
            <w:r>
              <w:t xml:space="preserve"> и Y разработанных впервые дета</w:t>
            </w:r>
            <w:r w:rsidRPr="0049664E">
              <w:t>лей. Определить коэффициент применяемости данного объекта.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1"/>
              <w:gridCol w:w="1586"/>
              <w:gridCol w:w="2192"/>
              <w:gridCol w:w="1300"/>
              <w:gridCol w:w="1756"/>
            </w:tblGrid>
            <w:tr w:rsidR="00C071AE" w:rsidRPr="0049664E" w:rsidTr="00915E13">
              <w:trPr>
                <w:cantSplit/>
                <w:trHeight w:val="305"/>
              </w:trPr>
              <w:tc>
                <w:tcPr>
                  <w:tcW w:w="1071" w:type="dxa"/>
                  <w:vMerge w:val="restart"/>
                  <w:vAlign w:val="center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Вариант</w:t>
                  </w:r>
                </w:p>
              </w:tc>
              <w:tc>
                <w:tcPr>
                  <w:tcW w:w="6834" w:type="dxa"/>
                  <w:gridSpan w:val="4"/>
                  <w:vAlign w:val="center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Количество деталей, шт.</w:t>
                  </w:r>
                </w:p>
              </w:tc>
            </w:tr>
            <w:tr w:rsidR="00C071AE" w:rsidRPr="0049664E" w:rsidTr="00915E13">
              <w:trPr>
                <w:cantSplit/>
              </w:trPr>
              <w:tc>
                <w:tcPr>
                  <w:tcW w:w="1071" w:type="dxa"/>
                  <w:vMerge/>
                </w:tcPr>
                <w:p w:rsidR="00C071AE" w:rsidRPr="0049664E" w:rsidRDefault="00C071AE" w:rsidP="00915E13">
                  <w:pPr>
                    <w:jc w:val="center"/>
                  </w:pPr>
                </w:p>
              </w:tc>
              <w:tc>
                <w:tcPr>
                  <w:tcW w:w="1586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 xml:space="preserve">стандартных, </w:t>
                  </w:r>
                  <w:r w:rsidRPr="0049664E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2192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 xml:space="preserve">унифицированных, </w:t>
                  </w:r>
                  <w:r w:rsidRPr="0049664E">
                    <w:rPr>
                      <w:lang w:val="en-US"/>
                    </w:rPr>
                    <w:t>M</w:t>
                  </w:r>
                </w:p>
              </w:tc>
              <w:tc>
                <w:tcPr>
                  <w:tcW w:w="1300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 xml:space="preserve">покупных, </w:t>
                  </w:r>
                  <w:r w:rsidRPr="0049664E">
                    <w:rPr>
                      <w:lang w:val="en-US"/>
                    </w:rPr>
                    <w:t>X</w:t>
                  </w:r>
                </w:p>
              </w:tc>
              <w:tc>
                <w:tcPr>
                  <w:tcW w:w="1756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 xml:space="preserve">разработанных впервые, </w:t>
                  </w:r>
                  <w:r w:rsidRPr="0049664E">
                    <w:rPr>
                      <w:lang w:val="en-US"/>
                    </w:rPr>
                    <w:t>Y</w:t>
                  </w:r>
                </w:p>
              </w:tc>
            </w:tr>
            <w:tr w:rsidR="00C071AE" w:rsidRPr="0049664E" w:rsidTr="00915E13">
              <w:tc>
                <w:tcPr>
                  <w:tcW w:w="1071" w:type="dxa"/>
                </w:tcPr>
                <w:p w:rsidR="00C071AE" w:rsidRPr="0049664E" w:rsidRDefault="00C071AE" w:rsidP="00915E13">
                  <w:pPr>
                    <w:pStyle w:val="af5"/>
                    <w:tabs>
                      <w:tab w:val="clear" w:pos="4677"/>
                      <w:tab w:val="clear" w:pos="9355"/>
                    </w:tabs>
                    <w:jc w:val="center"/>
                  </w:pPr>
                  <w:r w:rsidRPr="0049664E">
                    <w:t>1</w:t>
                  </w:r>
                </w:p>
              </w:tc>
              <w:tc>
                <w:tcPr>
                  <w:tcW w:w="1586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5</w:t>
                  </w:r>
                </w:p>
              </w:tc>
              <w:tc>
                <w:tcPr>
                  <w:tcW w:w="2192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7</w:t>
                  </w:r>
                </w:p>
              </w:tc>
              <w:tc>
                <w:tcPr>
                  <w:tcW w:w="1300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3</w:t>
                  </w:r>
                </w:p>
              </w:tc>
              <w:tc>
                <w:tcPr>
                  <w:tcW w:w="1756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2</w:t>
                  </w:r>
                </w:p>
              </w:tc>
            </w:tr>
            <w:tr w:rsidR="00C071AE" w:rsidRPr="0049664E" w:rsidTr="00915E13">
              <w:tc>
                <w:tcPr>
                  <w:tcW w:w="1071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2</w:t>
                  </w:r>
                </w:p>
              </w:tc>
              <w:tc>
                <w:tcPr>
                  <w:tcW w:w="1586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8</w:t>
                  </w:r>
                </w:p>
              </w:tc>
              <w:tc>
                <w:tcPr>
                  <w:tcW w:w="2192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4</w:t>
                  </w:r>
                </w:p>
              </w:tc>
              <w:tc>
                <w:tcPr>
                  <w:tcW w:w="1300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6</w:t>
                  </w:r>
                </w:p>
              </w:tc>
              <w:tc>
                <w:tcPr>
                  <w:tcW w:w="1756" w:type="dxa"/>
                </w:tcPr>
                <w:p w:rsidR="00C071AE" w:rsidRPr="0049664E" w:rsidRDefault="00C071AE" w:rsidP="00915E13">
                  <w:pPr>
                    <w:jc w:val="center"/>
                  </w:pPr>
                  <w:r w:rsidRPr="0049664E">
                    <w:t>1</w:t>
                  </w:r>
                </w:p>
              </w:tc>
            </w:tr>
          </w:tbl>
          <w:p w:rsidR="00C071AE" w:rsidRDefault="00C071AE" w:rsidP="00C071AE">
            <w:pPr>
              <w:pStyle w:val="a7"/>
              <w:ind w:left="0"/>
            </w:pPr>
            <w:r>
              <w:t xml:space="preserve">2. </w:t>
            </w:r>
            <w:r w:rsidRPr="00023F29">
              <w:t>Найти комплексный коэффициент степени унификации и экономический эффект от уме</w:t>
            </w:r>
            <w:r>
              <w:t>нь</w:t>
            </w:r>
            <w:r>
              <w:lastRenderedPageBreak/>
              <w:t>шения сборочных единиц свароч</w:t>
            </w:r>
            <w:r w:rsidRPr="00023F29">
              <w:t>ного аппарата одинакового функционального назначения.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8"/>
              <w:gridCol w:w="560"/>
              <w:gridCol w:w="777"/>
              <w:gridCol w:w="516"/>
              <w:gridCol w:w="722"/>
              <w:gridCol w:w="516"/>
              <w:gridCol w:w="859"/>
              <w:gridCol w:w="1868"/>
              <w:gridCol w:w="1413"/>
              <w:gridCol w:w="1614"/>
            </w:tblGrid>
            <w:tr w:rsidR="00C071AE" w:rsidRPr="00023F29" w:rsidTr="006F2A5B">
              <w:trPr>
                <w:cantSplit/>
                <w:trHeight w:val="663"/>
              </w:trPr>
              <w:tc>
                <w:tcPr>
                  <w:tcW w:w="508" w:type="dxa"/>
                  <w:vMerge w:val="restart"/>
                  <w:textDirection w:val="btLr"/>
                  <w:vAlign w:val="center"/>
                </w:tcPr>
                <w:p w:rsidR="00C071AE" w:rsidRPr="00023F29" w:rsidRDefault="00C071AE" w:rsidP="00915E13">
                  <w:pPr>
                    <w:ind w:left="113" w:right="113"/>
                    <w:jc w:val="center"/>
                  </w:pPr>
                  <w:r w:rsidRPr="00023F29">
                    <w:t>Вариант</w:t>
                  </w:r>
                </w:p>
              </w:tc>
              <w:tc>
                <w:tcPr>
                  <w:tcW w:w="3777" w:type="dxa"/>
                  <w:gridSpan w:val="6"/>
                  <w:vAlign w:val="center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Средняя стоимость, тыс. руб.</w:t>
                  </w:r>
                </w:p>
              </w:tc>
              <w:tc>
                <w:tcPr>
                  <w:tcW w:w="4895" w:type="dxa"/>
                  <w:gridSpan w:val="3"/>
                  <w:vAlign w:val="center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 xml:space="preserve">Эффекты от внедрения унификации на стадиях, тыс. </w:t>
                  </w:r>
                  <w:proofErr w:type="spellStart"/>
                  <w:r w:rsidRPr="00023F29">
                    <w:t>руб</w:t>
                  </w:r>
                  <w:proofErr w:type="spellEnd"/>
                </w:p>
              </w:tc>
            </w:tr>
            <w:tr w:rsidR="00C071AE" w:rsidRPr="00023F29" w:rsidTr="006F2A5B">
              <w:trPr>
                <w:cantSplit/>
              </w:trPr>
              <w:tc>
                <w:tcPr>
                  <w:tcW w:w="508" w:type="dxa"/>
                  <w:vMerge/>
                </w:tcPr>
                <w:p w:rsidR="00C071AE" w:rsidRPr="00023F29" w:rsidRDefault="00C071AE" w:rsidP="00915E13"/>
              </w:tc>
              <w:tc>
                <w:tcPr>
                  <w:tcW w:w="1337" w:type="dxa"/>
                  <w:gridSpan w:val="2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 xml:space="preserve">единицы детали </w:t>
                  </w:r>
                </w:p>
                <w:p w:rsidR="00C071AE" w:rsidRPr="00023F29" w:rsidRDefault="00C071AE" w:rsidP="00915E13">
                  <w:pPr>
                    <w:jc w:val="center"/>
                  </w:pPr>
                  <w:r w:rsidRPr="00023F29">
                    <w:t>в изделии</w:t>
                  </w:r>
                </w:p>
              </w:tc>
              <w:tc>
                <w:tcPr>
                  <w:tcW w:w="1065" w:type="dxa"/>
                  <w:gridSpan w:val="2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единицы общего изделия</w:t>
                  </w:r>
                </w:p>
              </w:tc>
              <w:tc>
                <w:tcPr>
                  <w:tcW w:w="1375" w:type="dxa"/>
                  <w:gridSpan w:val="2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одного норма - часа</w:t>
                  </w:r>
                </w:p>
              </w:tc>
              <w:tc>
                <w:tcPr>
                  <w:tcW w:w="1868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проектирования</w:t>
                  </w:r>
                </w:p>
              </w:tc>
              <w:tc>
                <w:tcPr>
                  <w:tcW w:w="1413" w:type="dxa"/>
                </w:tcPr>
                <w:p w:rsidR="00C071AE" w:rsidRPr="00023F29" w:rsidRDefault="00C071AE" w:rsidP="00915E13">
                  <w:pPr>
                    <w:ind w:left="-108" w:right="-108"/>
                    <w:jc w:val="center"/>
                  </w:pPr>
                  <w:r w:rsidRPr="00023F29">
                    <w:t xml:space="preserve">производства </w:t>
                  </w:r>
                </w:p>
                <w:p w:rsidR="00C071AE" w:rsidRPr="00023F29" w:rsidRDefault="00C071AE" w:rsidP="00915E13">
                  <w:pPr>
                    <w:ind w:left="-108" w:right="-108"/>
                    <w:jc w:val="center"/>
                  </w:pPr>
                  <w:r w:rsidRPr="00023F29">
                    <w:t>изделия</w:t>
                  </w:r>
                </w:p>
              </w:tc>
              <w:tc>
                <w:tcPr>
                  <w:tcW w:w="1614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эксплуатации</w:t>
                  </w:r>
                </w:p>
              </w:tc>
            </w:tr>
            <w:tr w:rsidR="006F2A5B" w:rsidRPr="00023F29" w:rsidTr="006F2A5B">
              <w:trPr>
                <w:cantSplit/>
              </w:trPr>
              <w:tc>
                <w:tcPr>
                  <w:tcW w:w="508" w:type="dxa"/>
                  <w:vMerge/>
                </w:tcPr>
                <w:p w:rsidR="00C071AE" w:rsidRPr="00023F29" w:rsidRDefault="00C071AE" w:rsidP="00915E13"/>
              </w:tc>
              <w:tc>
                <w:tcPr>
                  <w:tcW w:w="56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Х1</w:t>
                  </w:r>
                </w:p>
              </w:tc>
              <w:tc>
                <w:tcPr>
                  <w:tcW w:w="777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Х2</w:t>
                  </w:r>
                </w:p>
              </w:tc>
              <w:tc>
                <w:tcPr>
                  <w:tcW w:w="343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У1</w:t>
                  </w:r>
                </w:p>
              </w:tc>
              <w:tc>
                <w:tcPr>
                  <w:tcW w:w="722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У2</w:t>
                  </w:r>
                </w:p>
              </w:tc>
              <w:tc>
                <w:tcPr>
                  <w:tcW w:w="516" w:type="dxa"/>
                </w:tcPr>
                <w:p w:rsidR="00C071AE" w:rsidRPr="00023F29" w:rsidRDefault="00C071AE" w:rsidP="00915E13">
                  <w:pPr>
                    <w:jc w:val="center"/>
                  </w:pPr>
                  <w:proofErr w:type="spellStart"/>
                  <w:r w:rsidRPr="00023F29">
                    <w:t>Нх</w:t>
                  </w:r>
                  <w:proofErr w:type="spellEnd"/>
                </w:p>
              </w:tc>
              <w:tc>
                <w:tcPr>
                  <w:tcW w:w="859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Ну</w:t>
                  </w:r>
                </w:p>
              </w:tc>
              <w:tc>
                <w:tcPr>
                  <w:tcW w:w="1868" w:type="dxa"/>
                </w:tcPr>
                <w:p w:rsidR="00C071AE" w:rsidRPr="00023F29" w:rsidRDefault="00C071AE" w:rsidP="00915E13">
                  <w:pPr>
                    <w:jc w:val="center"/>
                  </w:pPr>
                  <w:proofErr w:type="spellStart"/>
                  <w:r w:rsidRPr="00023F29">
                    <w:t>Эпр</w:t>
                  </w:r>
                  <w:proofErr w:type="spellEnd"/>
                </w:p>
              </w:tc>
              <w:tc>
                <w:tcPr>
                  <w:tcW w:w="1413" w:type="dxa"/>
                </w:tcPr>
                <w:p w:rsidR="00C071AE" w:rsidRPr="00023F29" w:rsidRDefault="00C071AE" w:rsidP="00915E13">
                  <w:pPr>
                    <w:jc w:val="center"/>
                  </w:pPr>
                  <w:proofErr w:type="spellStart"/>
                  <w:r w:rsidRPr="00023F29">
                    <w:t>Эп</w:t>
                  </w:r>
                  <w:proofErr w:type="spellEnd"/>
                </w:p>
              </w:tc>
              <w:tc>
                <w:tcPr>
                  <w:tcW w:w="1614" w:type="dxa"/>
                </w:tcPr>
                <w:p w:rsidR="00C071AE" w:rsidRPr="00023F29" w:rsidRDefault="00C071AE" w:rsidP="00915E13">
                  <w:pPr>
                    <w:jc w:val="center"/>
                  </w:pPr>
                  <w:proofErr w:type="spellStart"/>
                  <w:r w:rsidRPr="00023F29">
                    <w:t>Ээ</w:t>
                  </w:r>
                  <w:proofErr w:type="spellEnd"/>
                </w:p>
              </w:tc>
            </w:tr>
            <w:tr w:rsidR="006F2A5B" w:rsidRPr="00023F29" w:rsidTr="006F2A5B">
              <w:tc>
                <w:tcPr>
                  <w:tcW w:w="508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1</w:t>
                  </w:r>
                </w:p>
              </w:tc>
              <w:tc>
                <w:tcPr>
                  <w:tcW w:w="56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0,7</w:t>
                  </w:r>
                </w:p>
              </w:tc>
              <w:tc>
                <w:tcPr>
                  <w:tcW w:w="777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1,2</w:t>
                  </w:r>
                </w:p>
              </w:tc>
              <w:tc>
                <w:tcPr>
                  <w:tcW w:w="343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1,9</w:t>
                  </w:r>
                </w:p>
              </w:tc>
              <w:tc>
                <w:tcPr>
                  <w:tcW w:w="722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1,7</w:t>
                  </w:r>
                </w:p>
              </w:tc>
              <w:tc>
                <w:tcPr>
                  <w:tcW w:w="516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0,1</w:t>
                  </w:r>
                </w:p>
              </w:tc>
              <w:tc>
                <w:tcPr>
                  <w:tcW w:w="859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0,2</w:t>
                  </w:r>
                </w:p>
              </w:tc>
              <w:tc>
                <w:tcPr>
                  <w:tcW w:w="1868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1,6</w:t>
                  </w:r>
                </w:p>
              </w:tc>
              <w:tc>
                <w:tcPr>
                  <w:tcW w:w="1413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2,9</w:t>
                  </w:r>
                </w:p>
              </w:tc>
              <w:tc>
                <w:tcPr>
                  <w:tcW w:w="1614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3,2</w:t>
                  </w:r>
                </w:p>
              </w:tc>
            </w:tr>
            <w:tr w:rsidR="006F2A5B" w:rsidRPr="00023F29" w:rsidTr="006F2A5B">
              <w:tc>
                <w:tcPr>
                  <w:tcW w:w="508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2</w:t>
                  </w:r>
                </w:p>
              </w:tc>
              <w:tc>
                <w:tcPr>
                  <w:tcW w:w="560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0,4</w:t>
                  </w:r>
                </w:p>
              </w:tc>
              <w:tc>
                <w:tcPr>
                  <w:tcW w:w="777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1,1</w:t>
                  </w:r>
                </w:p>
              </w:tc>
              <w:tc>
                <w:tcPr>
                  <w:tcW w:w="343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2,1</w:t>
                  </w:r>
                </w:p>
              </w:tc>
              <w:tc>
                <w:tcPr>
                  <w:tcW w:w="722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2,9</w:t>
                  </w:r>
                </w:p>
              </w:tc>
              <w:tc>
                <w:tcPr>
                  <w:tcW w:w="516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0,4</w:t>
                  </w:r>
                </w:p>
              </w:tc>
              <w:tc>
                <w:tcPr>
                  <w:tcW w:w="859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0,6</w:t>
                  </w:r>
                </w:p>
              </w:tc>
              <w:tc>
                <w:tcPr>
                  <w:tcW w:w="1868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2,1</w:t>
                  </w:r>
                </w:p>
              </w:tc>
              <w:tc>
                <w:tcPr>
                  <w:tcW w:w="1413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3,1</w:t>
                  </w:r>
                </w:p>
              </w:tc>
              <w:tc>
                <w:tcPr>
                  <w:tcW w:w="1614" w:type="dxa"/>
                </w:tcPr>
                <w:p w:rsidR="00C071AE" w:rsidRPr="00023F29" w:rsidRDefault="00C071AE" w:rsidP="00915E13">
                  <w:pPr>
                    <w:jc w:val="center"/>
                  </w:pPr>
                  <w:r w:rsidRPr="00023F29">
                    <w:t>4,2</w:t>
                  </w:r>
                </w:p>
              </w:tc>
            </w:tr>
          </w:tbl>
          <w:p w:rsidR="000D4EA1" w:rsidRPr="008F328E" w:rsidRDefault="000D4EA1" w:rsidP="00C071AE">
            <w:pPr>
              <w:pStyle w:val="a7"/>
              <w:tabs>
                <w:tab w:val="left" w:pos="675"/>
              </w:tabs>
              <w:ind w:left="0"/>
            </w:pPr>
          </w:p>
        </w:tc>
      </w:tr>
      <w:tr w:rsidR="0066470C" w:rsidRPr="00B83C6F" w:rsidTr="0050083D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Pr="0066470C" w:rsidRDefault="0066470C" w:rsidP="0066470C">
            <w:r w:rsidRPr="0066470C">
              <w:lastRenderedPageBreak/>
              <w:t>Владеть</w:t>
            </w: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470C" w:rsidRDefault="00143900" w:rsidP="0066470C">
            <w:pPr>
              <w:jc w:val="both"/>
            </w:pPr>
            <w:r>
              <w:t>Т</w:t>
            </w:r>
            <w:r w:rsidRPr="005230B2">
              <w:t>ерминологией изученного курса; методикой правильного измерения различных физических величин</w:t>
            </w:r>
            <w:r>
              <w:t>.</w:t>
            </w:r>
          </w:p>
          <w:p w:rsidR="00143900" w:rsidRDefault="00143900" w:rsidP="0066470C">
            <w:pPr>
              <w:jc w:val="both"/>
            </w:pPr>
          </w:p>
        </w:tc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615D" w:rsidRPr="005F0E02" w:rsidRDefault="008B615D" w:rsidP="008B615D">
            <w:pPr>
              <w:tabs>
                <w:tab w:val="left" w:pos="331"/>
              </w:tabs>
              <w:jc w:val="center"/>
              <w:rPr>
                <w:b/>
                <w:bCs/>
              </w:rPr>
            </w:pPr>
            <w:r w:rsidRPr="005F0E02">
              <w:rPr>
                <w:b/>
                <w:bCs/>
              </w:rPr>
              <w:t>Вопросы для тестирования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Цель международной стандартизации — это: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упразднение национальных стандартов;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разработка самых высоких требований;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устранение технических барьеров в торговле;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содействие взаимопониманию в деловых отношениях.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Национальные стандарты: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обязательны для применения;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рекомендательны.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Обязательными требования стандартов могут быть на основании: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предложений потребителя;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желания изготовителя;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государственного законодательства;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контракта (договора) купли-продажи;</w:t>
            </w:r>
          </w:p>
          <w:p w:rsidR="006F2A5B" w:rsidRPr="008B615D" w:rsidRDefault="008B615D" w:rsidP="006F2A5B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директивы (в ЕС).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Технический регламент принимается: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национальной организацией по стандартам;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органом по сертификации;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правительственным органом;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международной организацией.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Технический регламент носит характер: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обязательный;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рекомендательный.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Инспекционный контроль за сертифицированной продукцией проводится в течение: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всего срока выпуска;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года;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срока действия сертификата.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Сертификация подтверждает соответствие установленным требованиям: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однородности партии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технического уровня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параметров безопасности;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показателей экологичности;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всех показателей качества товара.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Цели сертификации: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совершенствование производства;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оценка технического уровня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доказательство безопасности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защита потребителей от некачественного товара;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информация потребителей о качестве.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Испытательная лаборатория может участвовать в сертификации, если она: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 xml:space="preserve">подала заявку в </w:t>
            </w:r>
            <w:proofErr w:type="spellStart"/>
            <w:r w:rsidRPr="008B615D">
              <w:t>Росстандарт</w:t>
            </w:r>
            <w:proofErr w:type="spellEnd"/>
            <w:r w:rsidRPr="008B615D">
              <w:t>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имеет большой опыт испытаний;</w:t>
            </w:r>
          </w:p>
          <w:p w:rsidR="006F2A5B" w:rsidRPr="008B615D" w:rsidRDefault="008B615D" w:rsidP="006F2A5B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аккредитована в соответствующей системе.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Средство измерения не подлежит поверке. Какой способ применим для контроля его метрологических характеристик?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испытания;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сличение с национальным эталоном;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калибровка.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Относится ли маркировка к средству информации о товаре?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нет;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маркировка относится к упаковке.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Что понимается под метрологией?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метрология - это наука об измерениях;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метрология - это руководство по поверке приборов и оборудования.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Для каких целей используется образцовый прибор в метрологии?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как выставочный образец;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для поверки других приборов.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Что понимается под стандартизацией?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деятельность, направленная на разработку и установление требований, норм, правил, характеристик как обязательных, так и рекомендуемых, обеспечивающая право потребителя на приобретение товаров или услуг надлежащего качества за приемлемую цену, а также право на безопасность и комфортность труда;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это работа, связанная с разработкой стандартов.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Истинные значения измеряемых физических величин это...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приближенные оценки значений величин, найденные опытным путем;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значения, идеально отражающие свойства данного объекта как количественно, так и качественно;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совокупность большого числа факторов, действующих на процесс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значения, зависящие от метода измерения и технических средств измерения.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Общим в процедуре калибровки и поверки является...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обязательность проведения процедур;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добровольность проведения процедур;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определение действительных метрологических характеристик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возможность установления соответствия не по всем требованиям к средству измерений.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Метрологическая служба предприятия организует...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приемный контроль;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входной контроль;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lastRenderedPageBreak/>
              <w:t>поверку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операционный контроль.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Вторичные эталоны (эталоны-копии) предназначены для...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передачи размера единицы величины от рабочих эталонов рабочим средствам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передачи размера единицы величины от первичных эталонов рабочим эталонам;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градуировки и поверки рабочих средств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воспроизведения величины определенного размера.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Состояние измерений, когда их результаты выражены в узаконенных единицах, а погрешности известны с заданной вероятностью и не выходят за установленные пределы - это...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стандартная метрология;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измерительный порядок;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единство измерений;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метрологическая система.</w:t>
            </w:r>
          </w:p>
          <w:p w:rsidR="008B615D" w:rsidRPr="008B615D" w:rsidRDefault="008B615D" w:rsidP="008B615D">
            <w:pPr>
              <w:numPr>
                <w:ilvl w:val="0"/>
                <w:numId w:val="34"/>
              </w:numPr>
              <w:tabs>
                <w:tab w:val="left" w:pos="331"/>
              </w:tabs>
              <w:jc w:val="both"/>
            </w:pPr>
            <w:r w:rsidRPr="008B615D">
              <w:t>Совокупность приемов использования принципов и средств измерений, выбранная для решения конкретной измерительной задачи, называется...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точностью измерения;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измерением;</w:t>
            </w:r>
          </w:p>
          <w:p w:rsidR="008B615D" w:rsidRPr="008B615D" w:rsidRDefault="008B615D" w:rsidP="008B615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методом измерения;</w:t>
            </w:r>
          </w:p>
          <w:p w:rsidR="0050083D" w:rsidRPr="008B615D" w:rsidRDefault="008B615D" w:rsidP="0050083D">
            <w:pPr>
              <w:numPr>
                <w:ilvl w:val="1"/>
                <w:numId w:val="34"/>
              </w:numPr>
              <w:tabs>
                <w:tab w:val="left" w:pos="331"/>
              </w:tabs>
              <w:jc w:val="both"/>
            </w:pPr>
            <w:r w:rsidRPr="008B615D">
              <w:t>погрешностью измерения.</w:t>
            </w:r>
          </w:p>
        </w:tc>
      </w:tr>
      <w:tr w:rsidR="000D4EA1" w:rsidRPr="009D05FB" w:rsidTr="00B83C6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4EA1" w:rsidRDefault="00423CDA" w:rsidP="00B83C6F">
            <w:pPr>
              <w:pStyle w:val="a5"/>
              <w:spacing w:after="0"/>
              <w:jc w:val="both"/>
            </w:pPr>
            <w:r>
              <w:lastRenderedPageBreak/>
              <w:t>ПК-20</w:t>
            </w:r>
          </w:p>
          <w:p w:rsidR="000D4EA1" w:rsidRDefault="00423CDA" w:rsidP="00B83C6F">
            <w:pPr>
              <w:pStyle w:val="a5"/>
              <w:spacing w:after="0"/>
              <w:jc w:val="both"/>
            </w:pPr>
            <w:r>
              <w:t>У</w:t>
            </w:r>
            <w:r w:rsidRPr="007A3E6F">
              <w:t>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825691" w:rsidRPr="009D05FB" w:rsidTr="0050083D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9D05FB" w:rsidRDefault="00825691" w:rsidP="00B83C6F">
            <w:r w:rsidRPr="009D05FB">
              <w:t>Знать</w:t>
            </w: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D34517" w:rsidRDefault="00825691" w:rsidP="008B615D">
            <w:pPr>
              <w:jc w:val="both"/>
            </w:pPr>
            <w:r>
              <w:t xml:space="preserve">Основы метрологии, стандартизации и сертификации, методы и средства измерений, методы оценки погрешностей измерений, правила проведения </w:t>
            </w:r>
            <w:r>
              <w:lastRenderedPageBreak/>
              <w:t>поверки и калибровки средств измерений, нормативные документы по стандартизации и виды стандартов, правила и порядок проведения сертификации.</w:t>
            </w:r>
          </w:p>
        </w:tc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Pr="00143900" w:rsidRDefault="00825691" w:rsidP="00825691">
            <w:pPr>
              <w:jc w:val="center"/>
              <w:rPr>
                <w:b/>
              </w:rPr>
            </w:pPr>
            <w:r w:rsidRPr="00143900">
              <w:rPr>
                <w:b/>
              </w:rPr>
              <w:lastRenderedPageBreak/>
              <w:t>Вопросы для подготовки к зачету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Средства измерений и их метрологические свойства.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Обеспечение единства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Виды эталонов и основные требования к ним.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lastRenderedPageBreak/>
              <w:t>Калибровка средств измерения.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Разработка и аттестация методик выполнения измерений.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Метрологические службы.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Цели и принципы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соответствия и декларация соответствия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Обязательная и добровольная сертификация.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Правила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Схемы сертификации.</w:t>
            </w:r>
          </w:p>
          <w:p w:rsid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Этапы сертификации.</w:t>
            </w:r>
          </w:p>
          <w:p w:rsidR="00825691" w:rsidRPr="00825691" w:rsidRDefault="00825691" w:rsidP="00825691">
            <w:pPr>
              <w:pStyle w:val="a7"/>
              <w:numPr>
                <w:ilvl w:val="0"/>
                <w:numId w:val="30"/>
              </w:numPr>
              <w:tabs>
                <w:tab w:val="left" w:pos="1134"/>
              </w:tabs>
              <w:jc w:val="both"/>
            </w:pPr>
            <w:r>
              <w:t>Сертификация различных видов объектов.</w:t>
            </w:r>
          </w:p>
        </w:tc>
      </w:tr>
      <w:tr w:rsidR="00825691" w:rsidRPr="00E01F27" w:rsidTr="0050083D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lastRenderedPageBreak/>
              <w:t>Уметь</w:t>
            </w: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>Выбирать средства измерений для решения конкретных задач, проводить измерения и обрабатывать результаты, анализировать и представлять результаты измерений, применять нормативные документы в области стандартизации и сертификации.</w:t>
            </w:r>
          </w:p>
        </w:tc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0E02" w:rsidRPr="00023F29" w:rsidRDefault="005F0E02" w:rsidP="005F0E02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23F29">
              <w:rPr>
                <w:b/>
              </w:rPr>
              <w:t>Примеры задач:</w:t>
            </w:r>
          </w:p>
          <w:p w:rsidR="005F0E02" w:rsidRDefault="005F0E02" w:rsidP="005F0E02">
            <w:pPr>
              <w:tabs>
                <w:tab w:val="left" w:pos="675"/>
              </w:tabs>
            </w:pPr>
            <w:r>
              <w:t xml:space="preserve">1. </w:t>
            </w:r>
            <w:r w:rsidRPr="00023F29">
              <w:t>Проведено n измерений с</w:t>
            </w:r>
            <w:r>
              <w:t>илы тока. Определить доверитель</w:t>
            </w:r>
            <w:r w:rsidRPr="00023F29">
              <w:t>ный интервал для значения пос</w:t>
            </w:r>
            <w:r>
              <w:t>тоянного сопротивления, если за</w:t>
            </w:r>
            <w:r w:rsidRPr="00023F29">
              <w:t xml:space="preserve">кон распределения нормальный с указанными </w:t>
            </w:r>
            <w:r>
              <w:t>параметрами.</w:t>
            </w:r>
          </w:p>
          <w:tbl>
            <w:tblPr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60"/>
              <w:gridCol w:w="1560"/>
              <w:gridCol w:w="3685"/>
              <w:gridCol w:w="1276"/>
              <w:gridCol w:w="1733"/>
            </w:tblGrid>
            <w:tr w:rsidR="005F0E02" w:rsidRPr="00023F29" w:rsidTr="0050083D">
              <w:trPr>
                <w:trHeight w:val="749"/>
              </w:trPr>
              <w:tc>
                <w:tcPr>
                  <w:tcW w:w="960" w:type="dxa"/>
                  <w:vAlign w:val="center"/>
                </w:tcPr>
                <w:p w:rsidR="005F0E02" w:rsidRPr="00023F29" w:rsidRDefault="005F0E02" w:rsidP="00915E13">
                  <w:pPr>
                    <w:ind w:left="-108" w:right="-108"/>
                    <w:jc w:val="center"/>
                  </w:pPr>
                  <w:r w:rsidRPr="00023F29">
                    <w:t>Вариант</w:t>
                  </w:r>
                </w:p>
              </w:tc>
              <w:tc>
                <w:tcPr>
                  <w:tcW w:w="1560" w:type="dxa"/>
                  <w:vAlign w:val="center"/>
                </w:tcPr>
                <w:p w:rsidR="005F0E02" w:rsidRPr="00023F29" w:rsidRDefault="005F0E02" w:rsidP="00915E13">
                  <w:pPr>
                    <w:ind w:left="-108" w:right="-108"/>
                    <w:jc w:val="center"/>
                  </w:pPr>
                  <w:r w:rsidRPr="00023F29">
                    <w:t xml:space="preserve">Число </w:t>
                  </w:r>
                </w:p>
                <w:p w:rsidR="005F0E02" w:rsidRPr="00023F29" w:rsidRDefault="005F0E02" w:rsidP="0050083D">
                  <w:pPr>
                    <w:ind w:left="-108" w:right="-108"/>
                    <w:jc w:val="center"/>
                  </w:pPr>
                  <w:r w:rsidRPr="00023F29">
                    <w:t>Измерений,</w:t>
                  </w:r>
                  <w:r w:rsidR="0050083D">
                    <w:t xml:space="preserve"> </w:t>
                  </w:r>
                  <w:r w:rsidRPr="00023F29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685" w:type="dxa"/>
                  <w:vAlign w:val="center"/>
                </w:tcPr>
                <w:p w:rsidR="005F0E02" w:rsidRPr="00023F29" w:rsidRDefault="005F0E02" w:rsidP="00915E13">
                  <w:pPr>
                    <w:ind w:left="-108" w:right="-97"/>
                    <w:jc w:val="center"/>
                  </w:pPr>
                  <w:r w:rsidRPr="00023F29">
                    <w:t>Среднее арифметическое значение измеряемой величины, А</w:t>
                  </w:r>
                </w:p>
              </w:tc>
              <w:tc>
                <w:tcPr>
                  <w:tcW w:w="1276" w:type="dxa"/>
                  <w:vAlign w:val="center"/>
                </w:tcPr>
                <w:p w:rsidR="005F0E02" w:rsidRPr="00023F29" w:rsidRDefault="005F0E02" w:rsidP="00915E13">
                  <w:pPr>
                    <w:ind w:left="-119" w:right="-108"/>
                    <w:jc w:val="center"/>
                  </w:pPr>
                  <w:r w:rsidRPr="00023F29">
                    <w:t>Оценка</w:t>
                  </w:r>
                </w:p>
                <w:p w:rsidR="005F0E02" w:rsidRPr="00023F29" w:rsidRDefault="005F0E02" w:rsidP="0050083D">
                  <w:pPr>
                    <w:ind w:left="-119" w:right="-108"/>
                    <w:jc w:val="center"/>
                  </w:pPr>
                  <w:r w:rsidRPr="00023F29">
                    <w:t>СКО, А</w:t>
                  </w:r>
                </w:p>
              </w:tc>
              <w:tc>
                <w:tcPr>
                  <w:tcW w:w="1733" w:type="dxa"/>
                  <w:vAlign w:val="center"/>
                </w:tcPr>
                <w:p w:rsidR="005F0E02" w:rsidRPr="00023F29" w:rsidRDefault="005F0E02" w:rsidP="00915E13">
                  <w:pPr>
                    <w:ind w:left="-108" w:right="-108"/>
                    <w:jc w:val="center"/>
                  </w:pPr>
                  <w:r w:rsidRPr="00023F29">
                    <w:t>Доверительная вероятность</w:t>
                  </w:r>
                </w:p>
              </w:tc>
            </w:tr>
            <w:tr w:rsidR="005F0E02" w:rsidRPr="00023F29" w:rsidTr="0050083D">
              <w:tc>
                <w:tcPr>
                  <w:tcW w:w="960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1</w:t>
                  </w:r>
                </w:p>
              </w:tc>
              <w:tc>
                <w:tcPr>
                  <w:tcW w:w="1560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18</w:t>
                  </w:r>
                </w:p>
              </w:tc>
              <w:tc>
                <w:tcPr>
                  <w:tcW w:w="3685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460</w:t>
                  </w:r>
                </w:p>
              </w:tc>
              <w:tc>
                <w:tcPr>
                  <w:tcW w:w="1276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69</w:t>
                  </w:r>
                </w:p>
              </w:tc>
              <w:tc>
                <w:tcPr>
                  <w:tcW w:w="1733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0,9</w:t>
                  </w:r>
                </w:p>
              </w:tc>
            </w:tr>
            <w:tr w:rsidR="005F0E02" w:rsidRPr="00023F29" w:rsidTr="0050083D">
              <w:tc>
                <w:tcPr>
                  <w:tcW w:w="960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2</w:t>
                  </w:r>
                </w:p>
              </w:tc>
              <w:tc>
                <w:tcPr>
                  <w:tcW w:w="1560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20</w:t>
                  </w:r>
                </w:p>
              </w:tc>
              <w:tc>
                <w:tcPr>
                  <w:tcW w:w="3685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560</w:t>
                  </w:r>
                </w:p>
              </w:tc>
              <w:tc>
                <w:tcPr>
                  <w:tcW w:w="1276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85</w:t>
                  </w:r>
                </w:p>
              </w:tc>
              <w:tc>
                <w:tcPr>
                  <w:tcW w:w="1733" w:type="dxa"/>
                </w:tcPr>
                <w:p w:rsidR="005F0E02" w:rsidRPr="00023F29" w:rsidRDefault="005F0E02" w:rsidP="00915E13">
                  <w:pPr>
                    <w:jc w:val="center"/>
                  </w:pPr>
                  <w:r w:rsidRPr="00023F29">
                    <w:t>0,95</w:t>
                  </w:r>
                </w:p>
              </w:tc>
            </w:tr>
          </w:tbl>
          <w:p w:rsidR="005F0E02" w:rsidRDefault="005F0E02" w:rsidP="005F0E02">
            <w:pPr>
              <w:tabs>
                <w:tab w:val="left" w:pos="675"/>
              </w:tabs>
            </w:pPr>
            <w:r w:rsidRPr="009B1E79">
              <w:t>2. Определение плотности о</w:t>
            </w:r>
            <w:r>
              <w:t>бразцов одного минерала дало ре</w:t>
            </w:r>
            <w:r w:rsidRPr="009B1E79">
              <w:t>зультаты, приведенные в таблиц</w:t>
            </w:r>
            <w:r>
              <w:t>е</w:t>
            </w:r>
            <w:r w:rsidRPr="009B1E79">
              <w:t>. Считая, что систематическая погрешность отсутствует, а сл</w:t>
            </w:r>
            <w:r>
              <w:t>учайная распределена по нормаль</w:t>
            </w:r>
            <w:r w:rsidRPr="009B1E79">
              <w:t>ному закону, требуется определить доверительный интервал при значениях доверительной вероятности 0,9 и 0,95.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1"/>
              <w:gridCol w:w="768"/>
              <w:gridCol w:w="769"/>
              <w:gridCol w:w="769"/>
              <w:gridCol w:w="768"/>
              <w:gridCol w:w="769"/>
              <w:gridCol w:w="769"/>
              <w:gridCol w:w="769"/>
            </w:tblGrid>
            <w:tr w:rsidR="005F0E02" w:rsidRPr="009B1E79" w:rsidTr="00915E13">
              <w:trPr>
                <w:cantSplit/>
              </w:trPr>
              <w:tc>
                <w:tcPr>
                  <w:tcW w:w="1071" w:type="dxa"/>
                  <w:vAlign w:val="center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Вариант</w:t>
                  </w:r>
                </w:p>
              </w:tc>
              <w:tc>
                <w:tcPr>
                  <w:tcW w:w="5381" w:type="dxa"/>
                  <w:gridSpan w:val="7"/>
                  <w:vAlign w:val="center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Плотность образцов, г/см</w:t>
                  </w:r>
                  <w:r w:rsidRPr="009B1E79">
                    <w:rPr>
                      <w:vertAlign w:val="superscript"/>
                    </w:rPr>
                    <w:t>3</w:t>
                  </w:r>
                </w:p>
              </w:tc>
            </w:tr>
            <w:tr w:rsidR="005F0E02" w:rsidRPr="009B1E79" w:rsidTr="00915E13">
              <w:tc>
                <w:tcPr>
                  <w:tcW w:w="1071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</w:t>
                  </w:r>
                </w:p>
              </w:tc>
              <w:tc>
                <w:tcPr>
                  <w:tcW w:w="768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1,21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1,17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1,18</w:t>
                  </w:r>
                </w:p>
              </w:tc>
              <w:tc>
                <w:tcPr>
                  <w:tcW w:w="768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1,17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1,20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1,19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1,18</w:t>
                  </w:r>
                </w:p>
              </w:tc>
            </w:tr>
            <w:tr w:rsidR="005F0E02" w:rsidRPr="009B1E79" w:rsidTr="00915E13">
              <w:tc>
                <w:tcPr>
                  <w:tcW w:w="1071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2</w:t>
                  </w:r>
                </w:p>
              </w:tc>
              <w:tc>
                <w:tcPr>
                  <w:tcW w:w="768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4,27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4,23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4,30</w:t>
                  </w:r>
                </w:p>
              </w:tc>
              <w:tc>
                <w:tcPr>
                  <w:tcW w:w="768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4,28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4,29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4,28</w:t>
                  </w:r>
                </w:p>
              </w:tc>
              <w:tc>
                <w:tcPr>
                  <w:tcW w:w="769" w:type="dxa"/>
                </w:tcPr>
                <w:p w:rsidR="005F0E02" w:rsidRPr="009B1E79" w:rsidRDefault="005F0E02" w:rsidP="00915E13">
                  <w:pPr>
                    <w:jc w:val="center"/>
                  </w:pPr>
                  <w:r w:rsidRPr="009B1E79">
                    <w:t>-</w:t>
                  </w:r>
                </w:p>
              </w:tc>
            </w:tr>
          </w:tbl>
          <w:p w:rsidR="00825691" w:rsidRPr="005F0E02" w:rsidRDefault="00825691" w:rsidP="005F0E02">
            <w:pPr>
              <w:pStyle w:val="a7"/>
              <w:tabs>
                <w:tab w:val="left" w:pos="675"/>
              </w:tabs>
              <w:ind w:left="0"/>
              <w:rPr>
                <w:color w:val="C00000"/>
                <w:highlight w:val="yellow"/>
              </w:rPr>
            </w:pPr>
          </w:p>
        </w:tc>
      </w:tr>
      <w:tr w:rsidR="00825691" w:rsidRPr="00A23922" w:rsidTr="0050083D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91" w:rsidRPr="0066470C" w:rsidRDefault="00825691" w:rsidP="00B83C6F">
            <w:r w:rsidRPr="0066470C">
              <w:t>Владеть</w:t>
            </w:r>
          </w:p>
        </w:tc>
        <w:tc>
          <w:tcPr>
            <w:tcW w:w="1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5691" w:rsidRDefault="00825691" w:rsidP="008B615D">
            <w:pPr>
              <w:jc w:val="both"/>
            </w:pPr>
            <w:r>
              <w:t>Современными методами измерений, методами обработки результатов измерений, методическими основами стандартизации и принципами сертификации.</w:t>
            </w:r>
          </w:p>
        </w:tc>
        <w:tc>
          <w:tcPr>
            <w:tcW w:w="3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Качественной характеристикой физической величины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постоянство во времени;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погрешность измерения;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размер;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размерность.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Обобщенная характеристика средств измерений (СИ) данного типа, определяемая пределами допускаемой погрешности, называется...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комплексным показателем качества СИ;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интегральным показателем качества СИ;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классом точности;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метрологической характеристикой.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Заполните пропуск: Всего существует ______ основных единиц величин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семь;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пять;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шесть;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восемь.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При выпуске средств измерений из производства или после ремонта проводится поверка...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экспертная;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очередная;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периодическая;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первичная;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сличаемость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неизменность;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воспроизводимость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конкурентоспособность.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Совокупность субъектов деятельности и видов работ, направленных на обеспечение единства измерений, -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система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служба автоматизации;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метрологическая служба;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служба стандартизации.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Аккредитация органов по сертификации и испытательных лабораторий осуществляется на основе принципов (укажите не менее двух вариантов ответа):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обеспечение равных условий лицам, претендующим на получение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обеспеченность современным оборудованием;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 xml:space="preserve">компетентность и </w:t>
            </w:r>
            <w:proofErr w:type="spellStart"/>
            <w:r w:rsidRPr="007E0E79">
              <w:t>назависимость</w:t>
            </w:r>
            <w:proofErr w:type="spellEnd"/>
            <w:r w:rsidRPr="007E0E79">
              <w:t xml:space="preserve"> органов, осуществляющих аккредитацию;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добровольность, открытость и доступность правил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недопустимость внебюджетного финансирования.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Орган, проводящий подтверждение соответствия, имеет статус...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консультанта;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первого лица (производителя);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третьего лица;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второго лица (потребителя).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Основные положения, цели и принципы подтверждения соответствия при сертификации устанавливаются законом о (об)...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обеспечении единства измерений;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сертификации продукции и услуг;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стандартизации;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техническом регулировании.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Процедура аккредитации органов по сертификации и испытательных лабораторий осуществляется в следующем порядке (укажите порядковый номер для всех вариантов ответов):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3. проведение экспертизы на месте;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4. анализ материалов экспертизы и принятие решения об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5. оформление и выдача аттестата аккредитации;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1. представление организацией-заявителем заявки и других документов на аккредитацию;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2. анализ заявочных документов в органе по аккредитации.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Документ, устанавливающий правила, руководящие принципы или характеристики различных видов деятельности или их результатов, называется: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знаком соответствия;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лицензией для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нормативным документом;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декларацией.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Выбор оптимального числа разновидностей продукции, процессов и услуг, значений их параметров и размеров называется...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унификацией;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идентификацией;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агрегатированием</w:t>
            </w:r>
            <w:proofErr w:type="spellEnd"/>
            <w:r w:rsidRPr="007E0E79">
              <w:t>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Порядок выполнения основных этапов процесса сертификации: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4. принятие решения по сертификации;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2. оценка соответствия объекта сертификации установленным требованиям;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1. заявка на сертификацию и подготовка к ней объекта;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3. анализ результатов оценки соответствия.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Метод стандартизации, устанавливающий типовые конструктивные и технологические решения -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классификация;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агрегатирование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унификация;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типизация.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По способу получения результата измерения подразделяют на 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прямые и косвенные;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контактные и бесконтактные;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абсолютные, допусковые, относительные;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технические и лабораторные.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Производной физической величиной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сила света;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количество вещества;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мощность;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время.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Секунда в системе СИ является ... единицей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производной;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lastRenderedPageBreak/>
              <w:t>дольной;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дополнительной;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основной.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Научной основой обеспечения единства измерений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теоретическая база стандартизации;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метрология;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стандартизированные методики выполнения измерений;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систематизация.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Существенным признаком эталона не является...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воспроизводимость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неизменность;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proofErr w:type="spellStart"/>
            <w:r w:rsidRPr="007E0E79">
              <w:t>сличаемость</w:t>
            </w:r>
            <w:proofErr w:type="spellEnd"/>
            <w:r w:rsidRPr="007E0E79">
              <w:t>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конкурентоспособность.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Какой смысл величины "k" входящей в основное уравнение измерений (L=k*[L])?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единицы измерения;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значение измеряемой величины;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числовое значение физической величины.</w:t>
            </w:r>
          </w:p>
          <w:p w:rsidR="007E0E79" w:rsidRPr="007E0E79" w:rsidRDefault="007E0E79" w:rsidP="007E0E79">
            <w:pPr>
              <w:numPr>
                <w:ilvl w:val="0"/>
                <w:numId w:val="35"/>
              </w:numPr>
              <w:tabs>
                <w:tab w:val="left" w:pos="331"/>
              </w:tabs>
            </w:pPr>
            <w:r w:rsidRPr="007E0E79">
              <w:t>К каким типам измерительных приборов относятся компараторы?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приборы сравнения;</w:t>
            </w:r>
          </w:p>
          <w:p w:rsidR="007E0E79" w:rsidRPr="007E0E79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приборы прямого действия;</w:t>
            </w:r>
          </w:p>
          <w:p w:rsidR="00825691" w:rsidRPr="00A23922" w:rsidRDefault="007E0E79" w:rsidP="007E0E79">
            <w:pPr>
              <w:numPr>
                <w:ilvl w:val="1"/>
                <w:numId w:val="35"/>
              </w:numPr>
              <w:tabs>
                <w:tab w:val="left" w:pos="331"/>
              </w:tabs>
            </w:pPr>
            <w:r w:rsidRPr="007E0E79">
              <w:t>регистрирующие приборы.</w:t>
            </w: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2C6818" w:rsidRPr="00391702">
        <w:t>Метрология, стандартизация и сертификация в горном деле</w:t>
      </w:r>
      <w:r w:rsidRPr="00E66F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2C6818">
        <w:t>зачета</w:t>
      </w:r>
      <w:r w:rsidRPr="00E66F9C">
        <w:t>.</w:t>
      </w:r>
    </w:p>
    <w:p w:rsidR="00E66F9C" w:rsidRPr="00E66F9C" w:rsidRDefault="002C6818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 по </w:t>
      </w:r>
      <w:r>
        <w:t>перечню вопросов</w:t>
      </w:r>
      <w:r w:rsidR="00E66F9C" w:rsidRPr="00E66F9C">
        <w:t>,</w:t>
      </w:r>
      <w:r>
        <w:t xml:space="preserve"> указанных в пункте 7а(</w:t>
      </w:r>
      <w:r w:rsidR="00E66F9C" w:rsidRPr="00E66F9C">
        <w:t xml:space="preserve">включает </w:t>
      </w:r>
      <w:r w:rsidR="00E66F9C">
        <w:t>3</w:t>
      </w:r>
      <w:r w:rsidR="00E66F9C" w:rsidRPr="00E66F9C">
        <w:t xml:space="preserve"> теоретических вопроса</w:t>
      </w:r>
      <w:r>
        <w:t>)</w:t>
      </w:r>
      <w:r w:rsidR="00E66F9C"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 xml:space="preserve">Показатели и критерии оценивания </w:t>
      </w:r>
      <w:r w:rsidR="00843F6A">
        <w:rPr>
          <w:b/>
        </w:rPr>
        <w:t>зачета</w:t>
      </w:r>
      <w:r w:rsidRPr="00E66F9C">
        <w:rPr>
          <w:b/>
        </w:rPr>
        <w:t>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43F6A" w:rsidRPr="00E66F9C" w:rsidRDefault="00843F6A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486C29">
        <w:rPr>
          <w:b/>
        </w:rPr>
        <w:t>Оценки «отлично», «хорошо» и «удовлетворительно» - являются зачетом по дисциплине</w:t>
      </w:r>
      <w:r>
        <w:t>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915E13" w:rsidRDefault="00915E13" w:rsidP="00915E13">
      <w:pPr>
        <w:ind w:firstLine="567"/>
        <w:rPr>
          <w:b/>
        </w:rPr>
      </w:pPr>
    </w:p>
    <w:p w:rsidR="00915E13" w:rsidRDefault="00915E13" w:rsidP="00915E13">
      <w:pPr>
        <w:ind w:firstLine="567"/>
        <w:rPr>
          <w:b/>
        </w:rPr>
      </w:pPr>
      <w:r w:rsidRPr="003204B8">
        <w:rPr>
          <w:b/>
        </w:rPr>
        <w:t>а) Основная литература:</w:t>
      </w:r>
    </w:p>
    <w:p w:rsidR="00915E13" w:rsidRDefault="00915E13" w:rsidP="00915E13">
      <w:pPr>
        <w:ind w:firstLine="567"/>
      </w:pPr>
      <w:r w:rsidRPr="00E36527">
        <w:t xml:space="preserve">1. Метрология, стандартизация и </w:t>
      </w:r>
      <w:proofErr w:type="gramStart"/>
      <w:r w:rsidRPr="00E36527">
        <w:t>сертификация :</w:t>
      </w:r>
      <w:proofErr w:type="gramEnd"/>
      <w:r w:rsidRPr="00E36527">
        <w:t xml:space="preserve"> учебник / И.А. Иванов, С.В. </w:t>
      </w:r>
      <w:proofErr w:type="spellStart"/>
      <w:r w:rsidRPr="00E36527">
        <w:t>Урушев</w:t>
      </w:r>
      <w:proofErr w:type="spellEnd"/>
      <w:r w:rsidRPr="00E36527">
        <w:t xml:space="preserve">, Д.П. Кононов [и др.] ; под редакцией И.А. Иванова, С.В. </w:t>
      </w:r>
      <w:proofErr w:type="spellStart"/>
      <w:r w:rsidRPr="00E36527">
        <w:t>Урушева</w:t>
      </w:r>
      <w:proofErr w:type="spellEnd"/>
      <w:r w:rsidRPr="00E36527">
        <w:t>. — Санкт-</w:t>
      </w:r>
      <w:proofErr w:type="gramStart"/>
      <w:r w:rsidRPr="00E36527">
        <w:t>Петербург :</w:t>
      </w:r>
      <w:proofErr w:type="gramEnd"/>
      <w:r w:rsidRPr="00E36527">
        <w:t xml:space="preserve"> Лань, 2019. — 356 с. — ISBN 978-5-8114-3309-4. Режим доступа: </w:t>
      </w:r>
      <w:hyperlink r:id="rId9" w:history="1">
        <w:r w:rsidRPr="00FD28B3">
          <w:rPr>
            <w:rStyle w:val="a8"/>
          </w:rPr>
          <w:t>https://e.lanbook.com/book/113911</w:t>
        </w:r>
      </w:hyperlink>
    </w:p>
    <w:p w:rsidR="00915E13" w:rsidRDefault="00915E13" w:rsidP="00915E13">
      <w:pPr>
        <w:ind w:firstLine="567"/>
      </w:pPr>
      <w:r>
        <w:t xml:space="preserve">2. </w:t>
      </w:r>
      <w:r w:rsidRPr="00E36527">
        <w:t xml:space="preserve">Воробьева, Г.Н. Метрология, стандартизация и </w:t>
      </w:r>
      <w:proofErr w:type="gramStart"/>
      <w:r w:rsidRPr="00E36527">
        <w:t>сертификация :</w:t>
      </w:r>
      <w:proofErr w:type="gramEnd"/>
      <w:r w:rsidRPr="00E36527">
        <w:t xml:space="preserve"> учебник / Г.Н. Воробьева, И.В. Муравьева. — </w:t>
      </w:r>
      <w:proofErr w:type="gramStart"/>
      <w:r w:rsidRPr="00E36527">
        <w:t>Москва :</w:t>
      </w:r>
      <w:proofErr w:type="gramEnd"/>
      <w:r w:rsidRPr="00E36527">
        <w:t xml:space="preserve"> МИСИС, 2019. — 278 с. — ISBN 978-5-906953-60-5. Режим доступа: </w:t>
      </w:r>
      <w:hyperlink r:id="rId10" w:history="1">
        <w:r w:rsidRPr="00FD28B3">
          <w:rPr>
            <w:rStyle w:val="a8"/>
          </w:rPr>
          <w:t>https://e.lanbook.com/book/129000</w:t>
        </w:r>
      </w:hyperlink>
    </w:p>
    <w:p w:rsidR="00915E13" w:rsidRDefault="00915E13" w:rsidP="00915E13">
      <w:pPr>
        <w:ind w:firstLine="567"/>
        <w:rPr>
          <w:rStyle w:val="a8"/>
        </w:rPr>
      </w:pPr>
      <w:r>
        <w:t xml:space="preserve">3. </w:t>
      </w:r>
      <w:proofErr w:type="spellStart"/>
      <w:r w:rsidRPr="00E36527">
        <w:t>Минасян</w:t>
      </w:r>
      <w:proofErr w:type="spellEnd"/>
      <w:r w:rsidRPr="00E36527">
        <w:t xml:space="preserve">, А.Г. Метрология, стандартизация и </w:t>
      </w:r>
      <w:proofErr w:type="gramStart"/>
      <w:r w:rsidRPr="00E36527">
        <w:t>сертификация :</w:t>
      </w:r>
      <w:proofErr w:type="gramEnd"/>
      <w:r w:rsidRPr="00E36527">
        <w:t xml:space="preserve"> 2019-08-27 / А.Г. </w:t>
      </w:r>
      <w:proofErr w:type="spellStart"/>
      <w:r w:rsidRPr="00E36527">
        <w:t>Минасян</w:t>
      </w:r>
      <w:proofErr w:type="spellEnd"/>
      <w:r w:rsidRPr="00E36527">
        <w:t xml:space="preserve">, Н.В. </w:t>
      </w:r>
      <w:proofErr w:type="spellStart"/>
      <w:r w:rsidRPr="00E36527">
        <w:t>Водолазская</w:t>
      </w:r>
      <w:proofErr w:type="spellEnd"/>
      <w:r w:rsidRPr="00E36527">
        <w:t xml:space="preserve">. — </w:t>
      </w:r>
      <w:proofErr w:type="gramStart"/>
      <w:r w:rsidRPr="00E36527">
        <w:t>Белгород :</w:t>
      </w:r>
      <w:proofErr w:type="spellStart"/>
      <w:proofErr w:type="gramEnd"/>
      <w:r w:rsidRPr="00E36527">
        <w:t>БелГАУим.В.Я.Горина</w:t>
      </w:r>
      <w:proofErr w:type="spellEnd"/>
      <w:r w:rsidRPr="00E36527">
        <w:t xml:space="preserve">, 2018. — 157 с. Режим доступа: </w:t>
      </w:r>
      <w:hyperlink r:id="rId11" w:history="1">
        <w:r w:rsidRPr="00FD28B3">
          <w:rPr>
            <w:rStyle w:val="a8"/>
          </w:rPr>
          <w:t>https://e.lanbook.com/book/123421</w:t>
        </w:r>
      </w:hyperlink>
    </w:p>
    <w:p w:rsidR="00915E13" w:rsidRDefault="00915E13" w:rsidP="00915E13">
      <w:pPr>
        <w:ind w:firstLine="709"/>
      </w:pPr>
      <w:r>
        <w:t>4</w:t>
      </w:r>
      <w:r w:rsidRPr="005B5E3A">
        <w:t xml:space="preserve">. </w:t>
      </w:r>
      <w:proofErr w:type="spellStart"/>
      <w:r w:rsidRPr="005B5E3A">
        <w:t>Пухаренко</w:t>
      </w:r>
      <w:proofErr w:type="spellEnd"/>
      <w:r w:rsidRPr="005B5E3A">
        <w:t>, Ю.В. Метрология, стандартизация и сертификация. Интернет-тестирование базо</w:t>
      </w:r>
      <w:r>
        <w:t>вых знаний [Электронный ресурс]</w:t>
      </w:r>
      <w:r w:rsidRPr="005B5E3A">
        <w:t xml:space="preserve">: учебное пособие / Ю.В. </w:t>
      </w:r>
      <w:proofErr w:type="spellStart"/>
      <w:r w:rsidRPr="005B5E3A">
        <w:t>Пухаренко</w:t>
      </w:r>
      <w:proofErr w:type="spellEnd"/>
      <w:r w:rsidRPr="005B5E3A">
        <w:t xml:space="preserve">, В.А. </w:t>
      </w:r>
      <w:proofErr w:type="spellStart"/>
      <w:r w:rsidRPr="005B5E3A">
        <w:t>Норин</w:t>
      </w:r>
      <w:proofErr w:type="spellEnd"/>
      <w:r w:rsidRPr="005B5E3A">
        <w:t>. — Э</w:t>
      </w:r>
      <w:r>
        <w:t>лектрон</w:t>
      </w:r>
      <w:proofErr w:type="gramStart"/>
      <w:r>
        <w:t>.</w:t>
      </w:r>
      <w:proofErr w:type="gramEnd"/>
      <w:r>
        <w:t>дан. — Санкт-Петербург</w:t>
      </w:r>
      <w:r w:rsidRPr="005B5E3A">
        <w:t xml:space="preserve">: Лань, 2019. — 308 с. — Режим доступа: </w:t>
      </w:r>
      <w:hyperlink r:id="rId12" w:history="1">
        <w:r w:rsidRPr="00856CFA">
          <w:rPr>
            <w:rStyle w:val="a8"/>
          </w:rPr>
          <w:t>https://e.lanbook.com/book/111208</w:t>
        </w:r>
      </w:hyperlink>
      <w:r>
        <w:t>.</w:t>
      </w:r>
    </w:p>
    <w:p w:rsidR="00915E13" w:rsidRDefault="00915E13" w:rsidP="00915E13">
      <w:pPr>
        <w:ind w:firstLine="709"/>
      </w:pPr>
      <w:r>
        <w:t xml:space="preserve">5. </w:t>
      </w:r>
      <w:proofErr w:type="spellStart"/>
      <w:r w:rsidRPr="000D599E">
        <w:t>Кайнова</w:t>
      </w:r>
      <w:proofErr w:type="spellEnd"/>
      <w:r w:rsidRPr="000D599E">
        <w:t>, В.Н. Метрология, стандартизация и сертификация.</w:t>
      </w:r>
      <w:r>
        <w:t xml:space="preserve"> Практикум [Электронный ресурс]</w:t>
      </w:r>
      <w:r w:rsidRPr="000D599E">
        <w:t xml:space="preserve">: учебное пособие / В.Н. </w:t>
      </w:r>
      <w:proofErr w:type="spellStart"/>
      <w:r w:rsidRPr="000D599E">
        <w:t>Кайнова</w:t>
      </w:r>
      <w:proofErr w:type="spellEnd"/>
      <w:r w:rsidRPr="000D599E">
        <w:t>, Т.Н. Гребнева, Е.В. Тесленко, Е.А. Куликова. — Электрон</w:t>
      </w:r>
      <w:proofErr w:type="gramStart"/>
      <w:r w:rsidRPr="000D599E">
        <w:t>.</w:t>
      </w:r>
      <w:proofErr w:type="gramEnd"/>
      <w:r w:rsidRPr="000D599E">
        <w:t>дан. — Санкт-Петерб</w:t>
      </w:r>
      <w:r>
        <w:t>ург</w:t>
      </w:r>
      <w:r w:rsidRPr="000D599E">
        <w:t xml:space="preserve">: Лань, 2015. — 368 с. — Режим доступа: </w:t>
      </w:r>
      <w:hyperlink r:id="rId13" w:history="1">
        <w:r w:rsidRPr="00AD1433">
          <w:rPr>
            <w:rStyle w:val="a8"/>
          </w:rPr>
          <w:t>https://e.lanbook.com/book/61361</w:t>
        </w:r>
      </w:hyperlink>
      <w:r w:rsidRPr="000D599E">
        <w:t>.</w:t>
      </w:r>
    </w:p>
    <w:p w:rsidR="00915E13" w:rsidRPr="005B5E3A" w:rsidRDefault="00915E13" w:rsidP="00915E13">
      <w:pPr>
        <w:ind w:firstLine="709"/>
      </w:pPr>
    </w:p>
    <w:p w:rsidR="00915E13" w:rsidRDefault="00915E13" w:rsidP="00915E13">
      <w:pPr>
        <w:ind w:firstLine="567"/>
        <w:rPr>
          <w:b/>
        </w:rPr>
      </w:pPr>
      <w:r w:rsidRPr="003204B8">
        <w:rPr>
          <w:b/>
        </w:rPr>
        <w:lastRenderedPageBreak/>
        <w:t>б) Дополнительная литература:</w:t>
      </w:r>
    </w:p>
    <w:p w:rsidR="00915E13" w:rsidRPr="00360E21" w:rsidRDefault="00915E13" w:rsidP="00915E13">
      <w:pPr>
        <w:ind w:firstLine="709"/>
      </w:pPr>
      <w:r>
        <w:t xml:space="preserve">1. </w:t>
      </w:r>
      <w:proofErr w:type="spellStart"/>
      <w:r w:rsidRPr="00360E21">
        <w:t>Схиртладзе</w:t>
      </w:r>
      <w:proofErr w:type="spellEnd"/>
      <w:r w:rsidRPr="00360E21">
        <w:t xml:space="preserve"> А.Г., </w:t>
      </w:r>
      <w:proofErr w:type="spellStart"/>
      <w:r w:rsidRPr="00360E21">
        <w:t>Радкевич</w:t>
      </w:r>
      <w:proofErr w:type="spellEnd"/>
      <w:r w:rsidRPr="00360E21">
        <w:t xml:space="preserve"> Я.М. Метрология, стандартизация и сертификация. Учебник. – Старый Оскол: ТНТ, 2010. – 539 с.–ISBN 978-5-94178-201-7.</w:t>
      </w:r>
    </w:p>
    <w:p w:rsidR="00915E13" w:rsidRPr="00E36527" w:rsidRDefault="00915E13" w:rsidP="00915E13">
      <w:pPr>
        <w:keepNext/>
        <w:keepLines/>
        <w:ind w:firstLine="709"/>
        <w:outlineLvl w:val="1"/>
      </w:pPr>
      <w:r>
        <w:t xml:space="preserve">2. </w:t>
      </w:r>
      <w:r w:rsidRPr="004D3BF7">
        <w:t>Алексеева В.В. Метрология, стандартизация и сертификация. Учебник. – М.: ИЦ Академия, 2008. – 379 с.</w:t>
      </w:r>
      <w:r w:rsidRPr="00EF4915">
        <w:t xml:space="preserve"> - ISBN 978-5-7695-5052-2.</w:t>
      </w:r>
    </w:p>
    <w:p w:rsidR="00915E13" w:rsidRPr="007D6229" w:rsidRDefault="00915E13" w:rsidP="00915E13">
      <w:pPr>
        <w:tabs>
          <w:tab w:val="num" w:pos="1069"/>
        </w:tabs>
        <w:ind w:firstLine="709"/>
        <w:jc w:val="both"/>
      </w:pPr>
      <w:r>
        <w:t>3</w:t>
      </w:r>
      <w:r w:rsidRPr="007D6229">
        <w:t>. Аристов А.И., Карпов Л.И., Приходько В.М. и т.д. Метрология, стандартизация и сертификация. Учебник. – М.: ИЦ Академия, 2008. – 383 с.</w:t>
      </w:r>
    </w:p>
    <w:p w:rsidR="00915E13" w:rsidRPr="007D6229" w:rsidRDefault="00915E13" w:rsidP="00915E13">
      <w:pPr>
        <w:tabs>
          <w:tab w:val="num" w:pos="1069"/>
        </w:tabs>
        <w:ind w:firstLine="709"/>
        <w:jc w:val="both"/>
      </w:pPr>
      <w:r>
        <w:t>4</w:t>
      </w:r>
      <w:r w:rsidRPr="007D6229">
        <w:t xml:space="preserve">. </w:t>
      </w:r>
      <w:proofErr w:type="spellStart"/>
      <w:r w:rsidRPr="007D6229">
        <w:t>Ситов</w:t>
      </w:r>
      <w:proofErr w:type="spellEnd"/>
      <w:r w:rsidRPr="007D6229">
        <w:t xml:space="preserve"> А.С., Нефедьев В.И. Метрология, стандартизация и технические измерения. Учебник. – М.: Высшая школа, 2008. – 624 с.</w:t>
      </w:r>
    </w:p>
    <w:p w:rsidR="00915E13" w:rsidRPr="007D6229" w:rsidRDefault="00915E13" w:rsidP="00915E13">
      <w:pPr>
        <w:tabs>
          <w:tab w:val="num" w:pos="1069"/>
        </w:tabs>
        <w:ind w:firstLine="709"/>
        <w:jc w:val="both"/>
      </w:pPr>
      <w:r>
        <w:t>5</w:t>
      </w:r>
      <w:r w:rsidRPr="007D6229">
        <w:t xml:space="preserve">. </w:t>
      </w:r>
      <w:proofErr w:type="spellStart"/>
      <w:r w:rsidRPr="007D6229">
        <w:t>Лифиц</w:t>
      </w:r>
      <w:proofErr w:type="spellEnd"/>
      <w:r w:rsidRPr="007D6229">
        <w:t xml:space="preserve"> И.М. Стандартизация, метрология и сертификация. Учебник. М.: </w:t>
      </w:r>
      <w:proofErr w:type="spellStart"/>
      <w:r w:rsidRPr="007D6229">
        <w:t>Юрмат</w:t>
      </w:r>
      <w:proofErr w:type="spellEnd"/>
      <w:r w:rsidRPr="007D6229">
        <w:t>, 2004 – 330 с.</w:t>
      </w:r>
    </w:p>
    <w:p w:rsidR="00915E13" w:rsidRPr="007D6229" w:rsidRDefault="00915E13" w:rsidP="00915E13">
      <w:pPr>
        <w:tabs>
          <w:tab w:val="num" w:pos="1069"/>
        </w:tabs>
        <w:ind w:firstLine="709"/>
        <w:jc w:val="both"/>
      </w:pPr>
      <w:r>
        <w:t>6</w:t>
      </w:r>
      <w:r w:rsidRPr="007D6229">
        <w:t xml:space="preserve">. </w:t>
      </w:r>
      <w:proofErr w:type="spellStart"/>
      <w:r w:rsidRPr="007D6229">
        <w:t>Лифиц</w:t>
      </w:r>
      <w:proofErr w:type="spellEnd"/>
      <w:r w:rsidRPr="007D6229">
        <w:t xml:space="preserve"> И.М. Основы стандартизации, метрологии и сертификации. Учебник.- М.: </w:t>
      </w:r>
      <w:proofErr w:type="spellStart"/>
      <w:r w:rsidRPr="007D6229">
        <w:t>Юрайт</w:t>
      </w:r>
      <w:proofErr w:type="spellEnd"/>
      <w:r w:rsidRPr="007D6229">
        <w:t>, 1999. – 285 с.</w:t>
      </w:r>
    </w:p>
    <w:p w:rsidR="00915E13" w:rsidRPr="007D6229" w:rsidRDefault="00915E13" w:rsidP="00915E13">
      <w:pPr>
        <w:tabs>
          <w:tab w:val="num" w:pos="1069"/>
        </w:tabs>
        <w:ind w:firstLine="709"/>
        <w:jc w:val="both"/>
      </w:pPr>
      <w:r>
        <w:t>7</w:t>
      </w:r>
      <w:r w:rsidRPr="007D6229">
        <w:t>. Сергеев АГ.,  Крохин В.В.  Метрология. Учебное пособие. – М.: Логос, 1999. – 247 с.</w:t>
      </w:r>
    </w:p>
    <w:p w:rsidR="00915E13" w:rsidRPr="007D6229" w:rsidRDefault="00915E13" w:rsidP="00915E13">
      <w:pPr>
        <w:tabs>
          <w:tab w:val="num" w:pos="1069"/>
        </w:tabs>
        <w:ind w:firstLine="709"/>
        <w:jc w:val="both"/>
      </w:pPr>
      <w:r>
        <w:t>8</w:t>
      </w:r>
      <w:r w:rsidRPr="007D6229">
        <w:t>. Сергеев А.Г., Латышев М.В. Сертификация. Учебное пособие. – М,: Логос, 1999. – 247 с.</w:t>
      </w:r>
    </w:p>
    <w:p w:rsidR="00915E13" w:rsidRPr="007D6229" w:rsidRDefault="00915E13" w:rsidP="00915E13">
      <w:pPr>
        <w:tabs>
          <w:tab w:val="num" w:pos="1069"/>
        </w:tabs>
        <w:ind w:firstLine="709"/>
        <w:jc w:val="both"/>
      </w:pPr>
      <w:r>
        <w:t>9</w:t>
      </w:r>
      <w:r w:rsidRPr="007D6229">
        <w:t xml:space="preserve">. </w:t>
      </w:r>
      <w:proofErr w:type="spellStart"/>
      <w:r w:rsidRPr="007D6229">
        <w:t>Шемшурова</w:t>
      </w:r>
      <w:proofErr w:type="spellEnd"/>
      <w:r w:rsidRPr="007D6229">
        <w:t xml:space="preserve"> Н.Г., Зимина Л.А., Корнилов В.Л. Сертификация продукции. Учебное пособие.  Магнитогорск: МГТУ, 2000. – 140 с.</w:t>
      </w:r>
    </w:p>
    <w:p w:rsidR="00915E13" w:rsidRPr="007D6229" w:rsidRDefault="00915E13" w:rsidP="00915E13">
      <w:pPr>
        <w:tabs>
          <w:tab w:val="num" w:pos="1069"/>
        </w:tabs>
        <w:ind w:firstLine="709"/>
        <w:jc w:val="both"/>
      </w:pPr>
      <w:r>
        <w:t>10</w:t>
      </w:r>
      <w:r w:rsidRPr="007D6229">
        <w:t>. Закон о защите прав потребителей. – М.: Изд. ПРИОР, 2000. – 32 с.</w:t>
      </w:r>
    </w:p>
    <w:p w:rsidR="00915E13" w:rsidRDefault="00915E13" w:rsidP="00915E13">
      <w:pPr>
        <w:tabs>
          <w:tab w:val="num" w:pos="1069"/>
        </w:tabs>
        <w:ind w:firstLine="709"/>
        <w:jc w:val="both"/>
      </w:pPr>
      <w:r>
        <w:t>11</w:t>
      </w:r>
      <w:r w:rsidRPr="007D6229">
        <w:t>. Крылова Г.Д. Основы стандартизации, сертификации, метрологии. Учебник для вузов. – М,: Аудит,  ЮНИТИ, 1998. – 479 с.</w:t>
      </w:r>
    </w:p>
    <w:p w:rsidR="00915E13" w:rsidRDefault="00915E13" w:rsidP="00915E13">
      <w:pPr>
        <w:tabs>
          <w:tab w:val="num" w:pos="1069"/>
        </w:tabs>
        <w:ind w:firstLine="709"/>
        <w:jc w:val="both"/>
      </w:pPr>
      <w:r>
        <w:t xml:space="preserve">12. </w:t>
      </w:r>
      <w:proofErr w:type="spellStart"/>
      <w:r>
        <w:t>Григоровский</w:t>
      </w:r>
      <w:proofErr w:type="spellEnd"/>
      <w:r>
        <w:t>, Б.К. Метрология</w:t>
      </w:r>
      <w:r w:rsidRPr="00093EC0">
        <w:t>: учебное пособи</w:t>
      </w:r>
      <w:r>
        <w:t xml:space="preserve">е / Б.К. </w:t>
      </w:r>
      <w:proofErr w:type="spellStart"/>
      <w:r>
        <w:t>Григоровский</w:t>
      </w:r>
      <w:proofErr w:type="spellEnd"/>
      <w:r>
        <w:t>. — Самара</w:t>
      </w:r>
      <w:r w:rsidRPr="00093EC0">
        <w:t xml:space="preserve">: </w:t>
      </w:r>
      <w:proofErr w:type="spellStart"/>
      <w:r w:rsidRPr="00093EC0">
        <w:t>СамГУПС</w:t>
      </w:r>
      <w:proofErr w:type="spellEnd"/>
      <w:r w:rsidRPr="00093EC0">
        <w:t xml:space="preserve">, 2008. — 129 с. Режим доступа: </w:t>
      </w:r>
      <w:hyperlink r:id="rId14" w:history="1">
        <w:r w:rsidRPr="00FD28B3">
          <w:rPr>
            <w:rStyle w:val="a8"/>
          </w:rPr>
          <w:t>https://e.lanbook.com/book/130301</w:t>
        </w:r>
      </w:hyperlink>
    </w:p>
    <w:p w:rsidR="00915E13" w:rsidRDefault="00915E13" w:rsidP="00915E13">
      <w:pPr>
        <w:rPr>
          <w:b/>
        </w:rPr>
      </w:pPr>
    </w:p>
    <w:p w:rsidR="00207B01" w:rsidRDefault="00207B01" w:rsidP="00207B01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3204B8">
        <w:rPr>
          <w:b/>
        </w:rPr>
        <w:t>в) Методические указания:</w:t>
      </w:r>
    </w:p>
    <w:p w:rsidR="00207B01" w:rsidRDefault="00207B01" w:rsidP="00207B01">
      <w:pPr>
        <w:pStyle w:val="a5"/>
        <w:spacing w:after="0" w:line="276" w:lineRule="auto"/>
        <w:ind w:firstLine="709"/>
        <w:jc w:val="both"/>
      </w:pPr>
      <w:r>
        <w:t xml:space="preserve">1. </w:t>
      </w:r>
      <w:proofErr w:type="spellStart"/>
      <w:r>
        <w:t>Шавакулева</w:t>
      </w:r>
      <w:proofErr w:type="spellEnd"/>
      <w:r>
        <w:t xml:space="preserve"> О.П. Метрология, стандартизация и сертификация: Методические указания к практическим занятиям. Магнитогорск: ГОУ ВПО «МГТУ им. Г.И. Носова, 2011. 36 с.</w:t>
      </w:r>
    </w:p>
    <w:p w:rsidR="00915E13" w:rsidRDefault="000D599E" w:rsidP="00915E13">
      <w:pPr>
        <w:pStyle w:val="a5"/>
        <w:spacing w:after="0" w:line="276" w:lineRule="auto"/>
        <w:ind w:firstLine="709"/>
        <w:jc w:val="both"/>
        <w:rPr>
          <w:color w:val="111111"/>
          <w:sz w:val="22"/>
          <w:szCs w:val="22"/>
          <w:shd w:val="clear" w:color="auto" w:fill="FFFFFF"/>
        </w:rPr>
      </w:pPr>
      <w:r w:rsidRPr="000D599E">
        <w:rPr>
          <w:color w:val="111111"/>
          <w:sz w:val="22"/>
          <w:szCs w:val="22"/>
          <w:shd w:val="clear" w:color="auto" w:fill="FFFFFF"/>
        </w:rPr>
        <w:t xml:space="preserve">2. </w:t>
      </w:r>
      <w:proofErr w:type="spellStart"/>
      <w:r w:rsidRPr="000D599E">
        <w:rPr>
          <w:color w:val="111111"/>
          <w:sz w:val="22"/>
          <w:szCs w:val="22"/>
          <w:shd w:val="clear" w:color="auto" w:fill="FFFFFF"/>
        </w:rPr>
        <w:t>Кайнова</w:t>
      </w:r>
      <w:proofErr w:type="spellEnd"/>
      <w:r w:rsidRPr="000D599E">
        <w:rPr>
          <w:color w:val="111111"/>
          <w:sz w:val="22"/>
          <w:szCs w:val="22"/>
          <w:shd w:val="clear" w:color="auto" w:fill="FFFFFF"/>
        </w:rPr>
        <w:t>, В.Н. Метрология, стандартизация и сертификация.</w:t>
      </w:r>
      <w:r>
        <w:rPr>
          <w:color w:val="111111"/>
          <w:sz w:val="22"/>
          <w:szCs w:val="22"/>
          <w:shd w:val="clear" w:color="auto" w:fill="FFFFFF"/>
        </w:rPr>
        <w:t xml:space="preserve"> Практикум [Электронный ресурс]</w:t>
      </w:r>
      <w:r w:rsidRPr="000D599E">
        <w:rPr>
          <w:color w:val="111111"/>
          <w:sz w:val="22"/>
          <w:szCs w:val="22"/>
          <w:shd w:val="clear" w:color="auto" w:fill="FFFFFF"/>
        </w:rPr>
        <w:t xml:space="preserve">: учебное пособие / В.Н. </w:t>
      </w:r>
      <w:proofErr w:type="spellStart"/>
      <w:r w:rsidRPr="000D599E">
        <w:rPr>
          <w:color w:val="111111"/>
          <w:sz w:val="22"/>
          <w:szCs w:val="22"/>
          <w:shd w:val="clear" w:color="auto" w:fill="FFFFFF"/>
        </w:rPr>
        <w:t>Кайнова</w:t>
      </w:r>
      <w:proofErr w:type="spellEnd"/>
      <w:r w:rsidRPr="000D599E">
        <w:rPr>
          <w:color w:val="111111"/>
          <w:sz w:val="22"/>
          <w:szCs w:val="22"/>
          <w:shd w:val="clear" w:color="auto" w:fill="FFFFFF"/>
        </w:rPr>
        <w:t>, Т.Н. Гребнева, Е.В. Тесленко, Е.А. Куликова. — Э</w:t>
      </w:r>
      <w:r>
        <w:rPr>
          <w:color w:val="111111"/>
          <w:sz w:val="22"/>
          <w:szCs w:val="22"/>
          <w:shd w:val="clear" w:color="auto" w:fill="FFFFFF"/>
        </w:rPr>
        <w:t>лектрон</w:t>
      </w:r>
      <w:proofErr w:type="gramStart"/>
      <w:r>
        <w:rPr>
          <w:color w:val="111111"/>
          <w:sz w:val="22"/>
          <w:szCs w:val="22"/>
          <w:shd w:val="clear" w:color="auto" w:fill="FFFFFF"/>
        </w:rPr>
        <w:t>.</w:t>
      </w:r>
      <w:proofErr w:type="gramEnd"/>
      <w:r>
        <w:rPr>
          <w:color w:val="111111"/>
          <w:sz w:val="22"/>
          <w:szCs w:val="22"/>
          <w:shd w:val="clear" w:color="auto" w:fill="FFFFFF"/>
        </w:rPr>
        <w:t>дан. — Санкт-Петербург</w:t>
      </w:r>
      <w:r w:rsidRPr="000D599E">
        <w:rPr>
          <w:color w:val="111111"/>
          <w:sz w:val="22"/>
          <w:szCs w:val="22"/>
          <w:shd w:val="clear" w:color="auto" w:fill="FFFFFF"/>
        </w:rPr>
        <w:t xml:space="preserve">: Лань, 2015. — 368 с. — Режим доступа: </w:t>
      </w:r>
      <w:hyperlink r:id="rId15" w:history="1">
        <w:r w:rsidR="00915E13" w:rsidRPr="00AD1433">
          <w:rPr>
            <w:rStyle w:val="a8"/>
            <w:sz w:val="22"/>
            <w:szCs w:val="22"/>
            <w:shd w:val="clear" w:color="auto" w:fill="FFFFFF"/>
          </w:rPr>
          <w:t>https://e.lanbook.com/book/61361</w:t>
        </w:r>
      </w:hyperlink>
      <w:r w:rsidRPr="000D599E">
        <w:rPr>
          <w:color w:val="111111"/>
          <w:sz w:val="22"/>
          <w:szCs w:val="22"/>
          <w:shd w:val="clear" w:color="auto" w:fill="FFFFFF"/>
        </w:rPr>
        <w:t xml:space="preserve">. </w:t>
      </w:r>
    </w:p>
    <w:p w:rsidR="00915E13" w:rsidRDefault="00915E13" w:rsidP="00915E13">
      <w:pPr>
        <w:pStyle w:val="a5"/>
        <w:spacing w:after="0" w:line="276" w:lineRule="auto"/>
        <w:ind w:firstLine="709"/>
        <w:jc w:val="both"/>
        <w:rPr>
          <w:color w:val="111111"/>
          <w:sz w:val="22"/>
          <w:szCs w:val="22"/>
          <w:shd w:val="clear" w:color="auto" w:fill="FFFFFF"/>
        </w:rPr>
      </w:pPr>
    </w:p>
    <w:p w:rsidR="00915E13" w:rsidRDefault="00915E13" w:rsidP="00915E13">
      <w:pPr>
        <w:pStyle w:val="a5"/>
        <w:spacing w:after="0" w:line="276" w:lineRule="auto"/>
        <w:ind w:firstLine="709"/>
        <w:jc w:val="both"/>
        <w:rPr>
          <w:rStyle w:val="FontStyle21"/>
          <w:b/>
          <w:sz w:val="24"/>
          <w:szCs w:val="24"/>
        </w:rPr>
      </w:pPr>
      <w:r w:rsidRPr="004145C9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21"/>
          <w:b/>
          <w:sz w:val="24"/>
          <w:szCs w:val="24"/>
        </w:rPr>
        <w:t xml:space="preserve">Программное </w:t>
      </w:r>
      <w:r w:rsidRPr="004145C9">
        <w:rPr>
          <w:rStyle w:val="FontStyle21"/>
          <w:b/>
          <w:sz w:val="24"/>
          <w:szCs w:val="24"/>
        </w:rPr>
        <w:t xml:space="preserve">обеспечение </w:t>
      </w:r>
      <w:r w:rsidRPr="004145C9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3190"/>
        <w:gridCol w:w="3079"/>
      </w:tblGrid>
      <w:tr w:rsidR="00C004BB" w:rsidRPr="00E557A6" w:rsidTr="00984DF4">
        <w:tc>
          <w:tcPr>
            <w:tcW w:w="1647" w:type="pct"/>
          </w:tcPr>
          <w:p w:rsidR="00C004BB" w:rsidRPr="00E557A6" w:rsidRDefault="00C004BB" w:rsidP="00984DF4">
            <w:r w:rsidRPr="00E557A6">
              <w:t>Наименование ПО</w:t>
            </w:r>
          </w:p>
        </w:tc>
        <w:tc>
          <w:tcPr>
            <w:tcW w:w="1706" w:type="pct"/>
          </w:tcPr>
          <w:p w:rsidR="00C004BB" w:rsidRPr="00E557A6" w:rsidRDefault="00C004BB" w:rsidP="00984DF4">
            <w:r w:rsidRPr="00E557A6">
              <w:t>№ договора</w:t>
            </w:r>
          </w:p>
        </w:tc>
        <w:tc>
          <w:tcPr>
            <w:tcW w:w="1647" w:type="pct"/>
          </w:tcPr>
          <w:p w:rsidR="00C004BB" w:rsidRPr="00E557A6" w:rsidRDefault="00C004BB" w:rsidP="00984DF4">
            <w:r w:rsidRPr="00E557A6">
              <w:t>Срок действие л</w:t>
            </w:r>
            <w:r w:rsidRPr="00E557A6">
              <w:t>и</w:t>
            </w:r>
            <w:r w:rsidRPr="00E557A6">
              <w:t>цензии</w:t>
            </w:r>
          </w:p>
        </w:tc>
      </w:tr>
      <w:tr w:rsidR="00C004BB" w:rsidRPr="00E557A6" w:rsidTr="00984DF4">
        <w:tc>
          <w:tcPr>
            <w:tcW w:w="1647" w:type="pct"/>
          </w:tcPr>
          <w:p w:rsidR="00C004BB" w:rsidRPr="00E557A6" w:rsidRDefault="00C004BB" w:rsidP="00984DF4">
            <w:r w:rsidRPr="00E557A6">
              <w:rPr>
                <w:lang w:val="en-US"/>
              </w:rPr>
              <w:t xml:space="preserve">MS </w:t>
            </w:r>
            <w:r w:rsidRPr="00E557A6">
              <w:t>Windows 7</w:t>
            </w:r>
          </w:p>
        </w:tc>
        <w:tc>
          <w:tcPr>
            <w:tcW w:w="1706" w:type="pct"/>
          </w:tcPr>
          <w:p w:rsidR="00C004BB" w:rsidRPr="00E557A6" w:rsidRDefault="00C004BB" w:rsidP="00984DF4">
            <w:r w:rsidRPr="00E557A6">
              <w:t>Д-1227 от 08.10.2018</w:t>
            </w:r>
          </w:p>
        </w:tc>
        <w:tc>
          <w:tcPr>
            <w:tcW w:w="1647" w:type="pct"/>
          </w:tcPr>
          <w:p w:rsidR="00C004BB" w:rsidRPr="00E557A6" w:rsidRDefault="00C004BB" w:rsidP="00984DF4">
            <w:r w:rsidRPr="00E557A6">
              <w:t>11.10.2021</w:t>
            </w:r>
          </w:p>
        </w:tc>
      </w:tr>
      <w:tr w:rsidR="00C004BB" w:rsidRPr="00E557A6" w:rsidTr="00984DF4">
        <w:tc>
          <w:tcPr>
            <w:tcW w:w="1647" w:type="pct"/>
          </w:tcPr>
          <w:p w:rsidR="00C004BB" w:rsidRPr="00E557A6" w:rsidRDefault="00C004BB" w:rsidP="00984DF4">
            <w:pPr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706" w:type="pct"/>
          </w:tcPr>
          <w:p w:rsidR="00C004BB" w:rsidRPr="00E557A6" w:rsidRDefault="00C004BB" w:rsidP="00984DF4">
            <w:r w:rsidRPr="00E557A6">
              <w:t>№ 135 от 17.09.2007</w:t>
            </w:r>
          </w:p>
        </w:tc>
        <w:tc>
          <w:tcPr>
            <w:tcW w:w="1647" w:type="pct"/>
          </w:tcPr>
          <w:p w:rsidR="00C004BB" w:rsidRPr="00E557A6" w:rsidRDefault="00C004BB" w:rsidP="00984DF4">
            <w:r w:rsidRPr="00E557A6">
              <w:t>бессрочно</w:t>
            </w:r>
          </w:p>
        </w:tc>
      </w:tr>
      <w:tr w:rsidR="00C004BB" w:rsidRPr="00E557A6" w:rsidTr="00984DF4">
        <w:tc>
          <w:tcPr>
            <w:tcW w:w="1647" w:type="pct"/>
          </w:tcPr>
          <w:p w:rsidR="00C004BB" w:rsidRPr="00E557A6" w:rsidRDefault="00C004BB" w:rsidP="00984DF4">
            <w:pPr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706" w:type="pct"/>
          </w:tcPr>
          <w:p w:rsidR="00C004BB" w:rsidRPr="00E557A6" w:rsidRDefault="00C004BB" w:rsidP="00984DF4">
            <w:pPr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647" w:type="pct"/>
          </w:tcPr>
          <w:p w:rsidR="00C004BB" w:rsidRPr="00E557A6" w:rsidRDefault="00C004BB" w:rsidP="00984DF4">
            <w:r>
              <w:t>бессрочно</w:t>
            </w:r>
          </w:p>
        </w:tc>
      </w:tr>
      <w:tr w:rsidR="00C004BB" w:rsidRPr="00E557A6" w:rsidTr="00984DF4">
        <w:tc>
          <w:tcPr>
            <w:tcW w:w="1647" w:type="pct"/>
          </w:tcPr>
          <w:p w:rsidR="00C004BB" w:rsidRPr="00E557A6" w:rsidRDefault="00C004BB" w:rsidP="00984DF4">
            <w:pPr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706" w:type="pct"/>
          </w:tcPr>
          <w:p w:rsidR="00C004BB" w:rsidRPr="00E557A6" w:rsidRDefault="00C004BB" w:rsidP="00984DF4">
            <w:pPr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647" w:type="pct"/>
          </w:tcPr>
          <w:p w:rsidR="00C004BB" w:rsidRPr="00E557A6" w:rsidRDefault="00C004BB" w:rsidP="00984DF4">
            <w:r w:rsidRPr="00E557A6">
              <w:t>бессрочно</w:t>
            </w:r>
          </w:p>
        </w:tc>
      </w:tr>
    </w:tbl>
    <w:p w:rsidR="00AB7280" w:rsidRDefault="00AB7280" w:rsidP="00AB7280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</w:p>
    <w:p w:rsidR="00915E13" w:rsidRPr="009D0B2F" w:rsidRDefault="00915E13" w:rsidP="00915E13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6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915E13" w:rsidRPr="009D0B2F" w:rsidRDefault="00915E13" w:rsidP="00915E13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7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915E13" w:rsidRDefault="00915E13" w:rsidP="00915E13">
      <w:pPr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8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C004BB" w:rsidRDefault="00C004BB" w:rsidP="00C004BB">
      <w:pPr>
        <w:tabs>
          <w:tab w:val="left" w:pos="993"/>
        </w:tabs>
        <w:autoSpaceDE w:val="0"/>
        <w:autoSpaceDN w:val="0"/>
        <w:adjustRightInd w:val="0"/>
        <w:jc w:val="both"/>
      </w:pPr>
    </w:p>
    <w:p w:rsidR="00C004BB" w:rsidRDefault="00C004BB" w:rsidP="00C004BB">
      <w:pPr>
        <w:tabs>
          <w:tab w:val="left" w:pos="993"/>
        </w:tabs>
        <w:autoSpaceDE w:val="0"/>
        <w:autoSpaceDN w:val="0"/>
        <w:adjustRightInd w:val="0"/>
        <w:jc w:val="both"/>
      </w:pPr>
    </w:p>
    <w:p w:rsidR="00C004BB" w:rsidRDefault="00C004BB" w:rsidP="00C004BB">
      <w:pPr>
        <w:tabs>
          <w:tab w:val="left" w:pos="993"/>
        </w:tabs>
        <w:autoSpaceDE w:val="0"/>
        <w:autoSpaceDN w:val="0"/>
        <w:adjustRightInd w:val="0"/>
        <w:jc w:val="both"/>
      </w:pPr>
    </w:p>
    <w:p w:rsidR="00C004BB" w:rsidRDefault="00C004BB" w:rsidP="00C004BB">
      <w:pPr>
        <w:tabs>
          <w:tab w:val="left" w:pos="993"/>
        </w:tabs>
        <w:autoSpaceDE w:val="0"/>
        <w:autoSpaceDN w:val="0"/>
        <w:adjustRightInd w:val="0"/>
        <w:jc w:val="both"/>
      </w:pPr>
      <w:bookmarkStart w:id="0" w:name="_GoBack"/>
      <w:bookmarkEnd w:id="0"/>
    </w:p>
    <w:p w:rsidR="00915E13" w:rsidRPr="00514ADE" w:rsidRDefault="00915E13" w:rsidP="00AB7280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lastRenderedPageBreak/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5880"/>
      </w:tblGrid>
      <w:tr w:rsidR="001472AF" w:rsidRPr="00C17915" w:rsidTr="00B83C6F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B83C6F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B83C6F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B83C6F">
        <w:tc>
          <w:tcPr>
            <w:tcW w:w="1928" w:type="pct"/>
          </w:tcPr>
          <w:p w:rsidR="001472AF" w:rsidRPr="001472AF" w:rsidRDefault="001472AF" w:rsidP="00B83C6F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B83C6F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B83C6F">
        <w:tc>
          <w:tcPr>
            <w:tcW w:w="1928" w:type="pct"/>
          </w:tcPr>
          <w:p w:rsidR="001472AF" w:rsidRPr="00297C3B" w:rsidRDefault="001472AF" w:rsidP="00B83C6F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B83C6F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15E13" w:rsidRPr="00506E75" w:rsidTr="00915E1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Pr="00506E75" w:rsidRDefault="00915E13" w:rsidP="00915E13">
            <w:r w:rsidRPr="00506E75">
              <w:t>Компьютерный класс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Pr="00506E75" w:rsidRDefault="00915E13" w:rsidP="00915E13">
            <w:r w:rsidRPr="00506E75">
              <w:t xml:space="preserve">Персональные компьютеры с пакетом </w:t>
            </w:r>
            <w:proofErr w:type="spellStart"/>
            <w:r w:rsidRPr="00BA0446">
              <w:t>MSOffice</w:t>
            </w:r>
            <w:proofErr w:type="spellEnd"/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15E13" w:rsidTr="00915E13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Default="00915E13" w:rsidP="00915E13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E13" w:rsidRDefault="00915E13" w:rsidP="00915E13"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p w:rsidR="00C071AE" w:rsidRDefault="00C071AE" w:rsidP="001472AF">
      <w:pPr>
        <w:pStyle w:val="a5"/>
        <w:spacing w:after="0"/>
        <w:jc w:val="both"/>
      </w:pPr>
    </w:p>
    <w:sectPr w:rsidR="00C071AE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B4C"/>
    <w:multiLevelType w:val="hybridMultilevel"/>
    <w:tmpl w:val="8CD6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1849"/>
    <w:multiLevelType w:val="hybridMultilevel"/>
    <w:tmpl w:val="B5144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06FE5"/>
    <w:multiLevelType w:val="multilevel"/>
    <w:tmpl w:val="02F6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37674"/>
    <w:multiLevelType w:val="multilevel"/>
    <w:tmpl w:val="2DB8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D7036"/>
    <w:multiLevelType w:val="multilevel"/>
    <w:tmpl w:val="2F86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541A3"/>
    <w:multiLevelType w:val="multilevel"/>
    <w:tmpl w:val="B9A8FD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C58DB"/>
    <w:multiLevelType w:val="multilevel"/>
    <w:tmpl w:val="123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25"/>
  </w:num>
  <w:num w:numId="5">
    <w:abstractNumId w:val="10"/>
  </w:num>
  <w:num w:numId="6">
    <w:abstractNumId w:val="16"/>
  </w:num>
  <w:num w:numId="7">
    <w:abstractNumId w:val="17"/>
  </w:num>
  <w:num w:numId="8">
    <w:abstractNumId w:val="9"/>
  </w:num>
  <w:num w:numId="9">
    <w:abstractNumId w:val="32"/>
  </w:num>
  <w:num w:numId="10">
    <w:abstractNumId w:val="13"/>
  </w:num>
  <w:num w:numId="11">
    <w:abstractNumId w:val="5"/>
  </w:num>
  <w:num w:numId="12">
    <w:abstractNumId w:val="26"/>
  </w:num>
  <w:num w:numId="13">
    <w:abstractNumId w:val="27"/>
  </w:num>
  <w:num w:numId="14">
    <w:abstractNumId w:val="14"/>
  </w:num>
  <w:num w:numId="15">
    <w:abstractNumId w:val="28"/>
  </w:num>
  <w:num w:numId="16">
    <w:abstractNumId w:val="7"/>
  </w:num>
  <w:num w:numId="17">
    <w:abstractNumId w:val="34"/>
  </w:num>
  <w:num w:numId="18">
    <w:abstractNumId w:val="31"/>
  </w:num>
  <w:num w:numId="19">
    <w:abstractNumId w:val="19"/>
  </w:num>
  <w:num w:numId="20">
    <w:abstractNumId w:val="18"/>
  </w:num>
  <w:num w:numId="21">
    <w:abstractNumId w:val="20"/>
  </w:num>
  <w:num w:numId="22">
    <w:abstractNumId w:val="11"/>
  </w:num>
  <w:num w:numId="23">
    <w:abstractNumId w:val="23"/>
  </w:num>
  <w:num w:numId="24">
    <w:abstractNumId w:val="21"/>
  </w:num>
  <w:num w:numId="25">
    <w:abstractNumId w:val="4"/>
  </w:num>
  <w:num w:numId="26">
    <w:abstractNumId w:val="22"/>
  </w:num>
  <w:num w:numId="27">
    <w:abstractNumId w:val="15"/>
  </w:num>
  <w:num w:numId="28">
    <w:abstractNumId w:val="29"/>
  </w:num>
  <w:num w:numId="29">
    <w:abstractNumId w:val="0"/>
  </w:num>
  <w:num w:numId="30">
    <w:abstractNumId w:val="1"/>
  </w:num>
  <w:num w:numId="31">
    <w:abstractNumId w:val="3"/>
  </w:num>
  <w:num w:numId="32">
    <w:abstractNumId w:val="33"/>
  </w:num>
  <w:num w:numId="33">
    <w:abstractNumId w:val="30"/>
  </w:num>
  <w:num w:numId="34">
    <w:abstractNumId w:val="35"/>
  </w:num>
  <w:num w:numId="35">
    <w:abstractNumId w:val="24"/>
  </w:num>
  <w:num w:numId="3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F5A09"/>
    <w:rsid w:val="00000809"/>
    <w:rsid w:val="0000373F"/>
    <w:rsid w:val="00014F22"/>
    <w:rsid w:val="00015608"/>
    <w:rsid w:val="00022433"/>
    <w:rsid w:val="0003246D"/>
    <w:rsid w:val="0003764A"/>
    <w:rsid w:val="000569D8"/>
    <w:rsid w:val="00056A89"/>
    <w:rsid w:val="00060DC0"/>
    <w:rsid w:val="00062D36"/>
    <w:rsid w:val="00075149"/>
    <w:rsid w:val="000964C6"/>
    <w:rsid w:val="000C4192"/>
    <w:rsid w:val="000D0827"/>
    <w:rsid w:val="000D1EB0"/>
    <w:rsid w:val="000D4EA1"/>
    <w:rsid w:val="000D599E"/>
    <w:rsid w:val="000D741F"/>
    <w:rsid w:val="000D778A"/>
    <w:rsid w:val="000E305A"/>
    <w:rsid w:val="00101494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3900"/>
    <w:rsid w:val="001462BD"/>
    <w:rsid w:val="001472AF"/>
    <w:rsid w:val="00177FD1"/>
    <w:rsid w:val="001A4503"/>
    <w:rsid w:val="001B28E3"/>
    <w:rsid w:val="001C48E1"/>
    <w:rsid w:val="001D2252"/>
    <w:rsid w:val="0020303C"/>
    <w:rsid w:val="00206679"/>
    <w:rsid w:val="00207B01"/>
    <w:rsid w:val="00215180"/>
    <w:rsid w:val="00215CDB"/>
    <w:rsid w:val="00240A26"/>
    <w:rsid w:val="00250A05"/>
    <w:rsid w:val="00250CD7"/>
    <w:rsid w:val="00263BAD"/>
    <w:rsid w:val="002646C5"/>
    <w:rsid w:val="00281176"/>
    <w:rsid w:val="00281A40"/>
    <w:rsid w:val="00282ADE"/>
    <w:rsid w:val="00297C3B"/>
    <w:rsid w:val="002B3439"/>
    <w:rsid w:val="002B606E"/>
    <w:rsid w:val="002C07CB"/>
    <w:rsid w:val="002C4652"/>
    <w:rsid w:val="002C6818"/>
    <w:rsid w:val="002C7B88"/>
    <w:rsid w:val="002D403B"/>
    <w:rsid w:val="002E1786"/>
    <w:rsid w:val="0030698D"/>
    <w:rsid w:val="00316805"/>
    <w:rsid w:val="003204B8"/>
    <w:rsid w:val="00320569"/>
    <w:rsid w:val="00321E47"/>
    <w:rsid w:val="003318D4"/>
    <w:rsid w:val="003341B8"/>
    <w:rsid w:val="00342E48"/>
    <w:rsid w:val="00356170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4385"/>
    <w:rsid w:val="003E2793"/>
    <w:rsid w:val="004015F8"/>
    <w:rsid w:val="00402DB2"/>
    <w:rsid w:val="00411CA3"/>
    <w:rsid w:val="00423CDA"/>
    <w:rsid w:val="00424F8A"/>
    <w:rsid w:val="00433999"/>
    <w:rsid w:val="00442900"/>
    <w:rsid w:val="00444622"/>
    <w:rsid w:val="004635D3"/>
    <w:rsid w:val="00466B0E"/>
    <w:rsid w:val="0047079B"/>
    <w:rsid w:val="00480C84"/>
    <w:rsid w:val="00484280"/>
    <w:rsid w:val="00486C29"/>
    <w:rsid w:val="004A0FF8"/>
    <w:rsid w:val="004C1F67"/>
    <w:rsid w:val="004D764B"/>
    <w:rsid w:val="004E0072"/>
    <w:rsid w:val="004E4496"/>
    <w:rsid w:val="004F32F6"/>
    <w:rsid w:val="004F347D"/>
    <w:rsid w:val="004F4C63"/>
    <w:rsid w:val="004F5FD6"/>
    <w:rsid w:val="0050083D"/>
    <w:rsid w:val="00506E75"/>
    <w:rsid w:val="005104B6"/>
    <w:rsid w:val="00514ADE"/>
    <w:rsid w:val="00517ABF"/>
    <w:rsid w:val="005230D4"/>
    <w:rsid w:val="00532AF4"/>
    <w:rsid w:val="005575A8"/>
    <w:rsid w:val="0057771A"/>
    <w:rsid w:val="0058733A"/>
    <w:rsid w:val="00591FB3"/>
    <w:rsid w:val="005A104F"/>
    <w:rsid w:val="005A6B12"/>
    <w:rsid w:val="005B4503"/>
    <w:rsid w:val="005B5E3A"/>
    <w:rsid w:val="005C07E5"/>
    <w:rsid w:val="005C43CD"/>
    <w:rsid w:val="005E36AE"/>
    <w:rsid w:val="005F0E02"/>
    <w:rsid w:val="005F395B"/>
    <w:rsid w:val="005F5A09"/>
    <w:rsid w:val="0060627E"/>
    <w:rsid w:val="00607A75"/>
    <w:rsid w:val="00635DDF"/>
    <w:rsid w:val="00644315"/>
    <w:rsid w:val="00654F87"/>
    <w:rsid w:val="00662C8B"/>
    <w:rsid w:val="0066470C"/>
    <w:rsid w:val="0066530C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2A5B"/>
    <w:rsid w:val="006F46C1"/>
    <w:rsid w:val="00712341"/>
    <w:rsid w:val="00723563"/>
    <w:rsid w:val="00730A44"/>
    <w:rsid w:val="00735959"/>
    <w:rsid w:val="007361C8"/>
    <w:rsid w:val="007365EB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11D9"/>
    <w:rsid w:val="007A3E6F"/>
    <w:rsid w:val="007D129B"/>
    <w:rsid w:val="007D6229"/>
    <w:rsid w:val="007D71CA"/>
    <w:rsid w:val="007E078D"/>
    <w:rsid w:val="007E0E79"/>
    <w:rsid w:val="0080434D"/>
    <w:rsid w:val="00814C93"/>
    <w:rsid w:val="00817A4C"/>
    <w:rsid w:val="00825691"/>
    <w:rsid w:val="00836593"/>
    <w:rsid w:val="0084150A"/>
    <w:rsid w:val="00843F6A"/>
    <w:rsid w:val="00844FEE"/>
    <w:rsid w:val="00847E2A"/>
    <w:rsid w:val="00864A9D"/>
    <w:rsid w:val="008847DA"/>
    <w:rsid w:val="008869E7"/>
    <w:rsid w:val="00892C63"/>
    <w:rsid w:val="008A3084"/>
    <w:rsid w:val="008B0FF6"/>
    <w:rsid w:val="008B6027"/>
    <w:rsid w:val="008B615D"/>
    <w:rsid w:val="008C5B98"/>
    <w:rsid w:val="008E3C66"/>
    <w:rsid w:val="008E4784"/>
    <w:rsid w:val="008F328E"/>
    <w:rsid w:val="0090130A"/>
    <w:rsid w:val="00906785"/>
    <w:rsid w:val="00910269"/>
    <w:rsid w:val="00915E13"/>
    <w:rsid w:val="00932E49"/>
    <w:rsid w:val="00950DF0"/>
    <w:rsid w:val="0095696E"/>
    <w:rsid w:val="00965B89"/>
    <w:rsid w:val="00965D4F"/>
    <w:rsid w:val="009732D1"/>
    <w:rsid w:val="00981969"/>
    <w:rsid w:val="009934F1"/>
    <w:rsid w:val="00994BA0"/>
    <w:rsid w:val="00994F37"/>
    <w:rsid w:val="009C25E6"/>
    <w:rsid w:val="009C639F"/>
    <w:rsid w:val="009D05FB"/>
    <w:rsid w:val="009D1D13"/>
    <w:rsid w:val="009D70F8"/>
    <w:rsid w:val="009D7F5E"/>
    <w:rsid w:val="009E0A14"/>
    <w:rsid w:val="009F7F60"/>
    <w:rsid w:val="00A01248"/>
    <w:rsid w:val="00A206CC"/>
    <w:rsid w:val="00A3704E"/>
    <w:rsid w:val="00A45EAC"/>
    <w:rsid w:val="00A579CF"/>
    <w:rsid w:val="00A64F1A"/>
    <w:rsid w:val="00A73E83"/>
    <w:rsid w:val="00AB2864"/>
    <w:rsid w:val="00AB6B5B"/>
    <w:rsid w:val="00AB7280"/>
    <w:rsid w:val="00AC4827"/>
    <w:rsid w:val="00AC78B7"/>
    <w:rsid w:val="00AE5C51"/>
    <w:rsid w:val="00AF0C62"/>
    <w:rsid w:val="00B039DA"/>
    <w:rsid w:val="00B1548B"/>
    <w:rsid w:val="00B20049"/>
    <w:rsid w:val="00B2495E"/>
    <w:rsid w:val="00B34AD6"/>
    <w:rsid w:val="00B6246B"/>
    <w:rsid w:val="00B63016"/>
    <w:rsid w:val="00B63B2D"/>
    <w:rsid w:val="00B64B06"/>
    <w:rsid w:val="00B679BA"/>
    <w:rsid w:val="00B7094A"/>
    <w:rsid w:val="00B8292B"/>
    <w:rsid w:val="00B83C6F"/>
    <w:rsid w:val="00BC7687"/>
    <w:rsid w:val="00BD15C7"/>
    <w:rsid w:val="00BD4620"/>
    <w:rsid w:val="00BD568C"/>
    <w:rsid w:val="00BE2E40"/>
    <w:rsid w:val="00BF5D8D"/>
    <w:rsid w:val="00C004BB"/>
    <w:rsid w:val="00C0107D"/>
    <w:rsid w:val="00C03C24"/>
    <w:rsid w:val="00C05060"/>
    <w:rsid w:val="00C071AE"/>
    <w:rsid w:val="00C07B64"/>
    <w:rsid w:val="00C105D2"/>
    <w:rsid w:val="00C254AD"/>
    <w:rsid w:val="00C26316"/>
    <w:rsid w:val="00C26E34"/>
    <w:rsid w:val="00C50BB5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E3FAB"/>
    <w:rsid w:val="00D141D8"/>
    <w:rsid w:val="00D21674"/>
    <w:rsid w:val="00D2422C"/>
    <w:rsid w:val="00D258FB"/>
    <w:rsid w:val="00D32D4B"/>
    <w:rsid w:val="00D34517"/>
    <w:rsid w:val="00D378FF"/>
    <w:rsid w:val="00D778DF"/>
    <w:rsid w:val="00D81315"/>
    <w:rsid w:val="00D91DE8"/>
    <w:rsid w:val="00D943FB"/>
    <w:rsid w:val="00D944CE"/>
    <w:rsid w:val="00DA50F6"/>
    <w:rsid w:val="00DA61C3"/>
    <w:rsid w:val="00DA6A58"/>
    <w:rsid w:val="00DC1B02"/>
    <w:rsid w:val="00DE0CB2"/>
    <w:rsid w:val="00E125BD"/>
    <w:rsid w:val="00E310EF"/>
    <w:rsid w:val="00E42AF8"/>
    <w:rsid w:val="00E444D9"/>
    <w:rsid w:val="00E66F9C"/>
    <w:rsid w:val="00E75124"/>
    <w:rsid w:val="00E94745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B62BE"/>
    <w:rsid w:val="00FC12D5"/>
    <w:rsid w:val="00FC2539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7A64"/>
  <w15:docId w15:val="{DC4E3CAE-7703-476B-8AF4-A169EEAE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1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Заголовок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8B61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5">
    <w:name w:val="footer"/>
    <w:basedOn w:val="a"/>
    <w:link w:val="af6"/>
    <w:rsid w:val="00C071A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C071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.lanbook.com/book/61361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11208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ndow.edu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234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61361" TargetMode="External"/><Relationship Id="rId10" Type="http://schemas.openxmlformats.org/officeDocument/2006/relationships/hyperlink" Target="https://e.lanbook.com/book/12900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3911" TargetMode="External"/><Relationship Id="rId14" Type="http://schemas.openxmlformats.org/officeDocument/2006/relationships/hyperlink" Target="https://e.lanbook.com/book/130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BF1BF-001B-4E65-9162-11A3B995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25</Pages>
  <Words>5004</Words>
  <Characters>28528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190</cp:revision>
  <cp:lastPrinted>2016-01-11T07:40:00Z</cp:lastPrinted>
  <dcterms:created xsi:type="dcterms:W3CDTF">2012-01-31T09:27:00Z</dcterms:created>
  <dcterms:modified xsi:type="dcterms:W3CDTF">2020-11-01T14:25:00Z</dcterms:modified>
</cp:coreProperties>
</file>