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1F" w:rsidRPr="00DE6674" w:rsidRDefault="005E4533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>
            <wp:extent cx="5939790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24-О-Геомеханика_ГМДиО_ГД_15_4_ис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>
            <wp:extent cx="5939790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24-О-Геомеханика_ГМДиО_ГД_15_4_испр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>
            <wp:extent cx="5939790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24-О-Геомеханика_ГМДиО_ГД_15_4_испр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использов</w:t>
      </w:r>
      <w:r w:rsidR="00E60107">
        <w:rPr>
          <w:snapToGrid w:val="0"/>
        </w:rPr>
        <w:t>а</w:t>
      </w:r>
      <w:r w:rsidR="00E60107">
        <w:rPr>
          <w:snapToGrid w:val="0"/>
        </w:rPr>
        <w:t>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</w:t>
      </w:r>
      <w:r w:rsidR="00016056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</w:t>
      </w:r>
      <w:r w:rsidRPr="00570135">
        <w:rPr>
          <w:bCs/>
        </w:rPr>
        <w:t>е</w:t>
      </w:r>
      <w:r w:rsidRPr="00570135">
        <w:rPr>
          <w:bCs/>
        </w:rPr>
        <w:t>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Проект</w:t>
      </w:r>
      <w:r w:rsidRPr="00F871AB">
        <w:rPr>
          <w:bCs/>
        </w:rPr>
        <w:t>и</w:t>
      </w:r>
      <w:r w:rsidRPr="00F871AB">
        <w:rPr>
          <w:bCs/>
        </w:rPr>
        <w:t>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</w:t>
            </w:r>
            <w:r w:rsidRPr="00DB740D">
              <w:t>т</w:t>
            </w:r>
            <w:r w:rsidRPr="00DB740D">
              <w:t>вами горных пород и состоянием массива в процессах добычи и переработки твердых п</w:t>
            </w:r>
            <w:r w:rsidRPr="00DB740D">
              <w:t>о</w:t>
            </w:r>
            <w:r w:rsidRPr="00DB740D">
              <w:t>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54E9" w:rsidRDefault="002C54E9" w:rsidP="002C54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144акад. часов, в том числе:</w:t>
      </w:r>
    </w:p>
    <w:p w:rsidR="002C54E9" w:rsidRPr="00FB2080" w:rsidRDefault="002C54E9" w:rsidP="002C54E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782A32">
        <w:rPr>
          <w:rStyle w:val="FontStyle18"/>
          <w:b w:val="0"/>
          <w:sz w:val="24"/>
          <w:szCs w:val="24"/>
        </w:rPr>
        <w:t>57,2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B36FD">
        <w:rPr>
          <w:rStyle w:val="FontStyle18"/>
          <w:b w:val="0"/>
          <w:sz w:val="24"/>
          <w:szCs w:val="24"/>
        </w:rPr>
        <w:t>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82A32">
        <w:rPr>
          <w:rStyle w:val="FontStyle18"/>
          <w:b w:val="0"/>
          <w:sz w:val="24"/>
          <w:szCs w:val="24"/>
        </w:rPr>
        <w:t>3,2 часа</w:t>
      </w:r>
    </w:p>
    <w:p w:rsidR="002C54E9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782A32">
        <w:rPr>
          <w:rStyle w:val="FontStyle18"/>
          <w:b w:val="0"/>
          <w:sz w:val="24"/>
          <w:szCs w:val="24"/>
        </w:rPr>
        <w:t xml:space="preserve">51,1  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51EE2" w:rsidRDefault="00351EE2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- 35.7 часа.</w:t>
      </w:r>
    </w:p>
    <w:p w:rsidR="004453D9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4453D9" w:rsidRPr="00AF2BB2" w:rsidTr="00677870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4453D9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4453D9" w:rsidRPr="00AF2BB2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4453D9" w:rsidRPr="00AF2BB2" w:rsidRDefault="004453D9" w:rsidP="005724BA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4453D9" w:rsidRPr="00AF2BB2" w:rsidRDefault="004453D9" w:rsidP="005724BA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453D9" w:rsidRPr="00AF2BB2" w:rsidTr="00677870">
        <w:trPr>
          <w:cantSplit/>
          <w:trHeight w:val="1348"/>
        </w:trPr>
        <w:tc>
          <w:tcPr>
            <w:tcW w:w="17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CB5761" w:rsidRPr="00AF2BB2" w:rsidTr="00677870">
        <w:trPr>
          <w:trHeight w:val="432"/>
        </w:trPr>
        <w:tc>
          <w:tcPr>
            <w:tcW w:w="1707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2D2CE6" w:rsidRPr="002D2CE6" w:rsidRDefault="002D2CE6" w:rsidP="002D2CE6">
            <w:pPr>
              <w:pStyle w:val="Style14"/>
              <w:widowControl/>
              <w:spacing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CB5761" w:rsidRPr="00AF2BB2" w:rsidRDefault="00CB576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CB5761" w:rsidRPr="00AF2BB2" w:rsidRDefault="00CB5761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CB5761" w:rsidRPr="00012B8F" w:rsidRDefault="00CB5761" w:rsidP="005724BA">
            <w:pPr>
              <w:spacing w:line="216" w:lineRule="auto"/>
            </w:pP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Pr="00A42A17" w:rsidRDefault="002D2CE6" w:rsidP="002C0AA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Pr="00A42A17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2D2CE6" w:rsidRPr="00A94743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F50DD7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6621C9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2D2CE6" w:rsidRPr="00A94743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3. Свойства пород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87" w:type="pct"/>
            <w:vAlign w:val="center"/>
          </w:tcPr>
          <w:p w:rsidR="002D2CE6" w:rsidRPr="00A94743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Pr="0046294C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327D40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BF0ED1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3/3И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3/3И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9B78DD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DC3BB7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2D2CE6" w:rsidRPr="00A42A17" w:rsidRDefault="002D2CE6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D2CE6" w:rsidRPr="0066195A" w:rsidRDefault="002D2CE6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9. Устойчивость пород и параметры откосов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2D2CE6" w:rsidRPr="007D7598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05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  <w:r w:rsidRPr="00012B8F">
              <w:t>;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5724BA" w:rsidRDefault="002D2CE6" w:rsidP="005724BA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2D2CE6" w:rsidRPr="005724BA" w:rsidRDefault="002D2CE6" w:rsidP="00235800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2D2CE6" w:rsidRPr="005724BA" w:rsidRDefault="002D2CE6" w:rsidP="00C266AE">
            <w:pPr>
              <w:pStyle w:val="Style14"/>
              <w:widowControl/>
              <w:spacing w:line="216" w:lineRule="auto"/>
              <w:jc w:val="center"/>
            </w:pPr>
            <w:r>
              <w:t>0,6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  <w:r w:rsidRPr="00012B8F">
              <w:t>ОПК-</w:t>
            </w:r>
            <w:r>
              <w:t>9 - зув</w:t>
            </w:r>
          </w:p>
        </w:tc>
      </w:tr>
      <w:tr w:rsidR="002D2CE6" w:rsidRPr="00AF2BB2" w:rsidTr="004E332E">
        <w:trPr>
          <w:trHeight w:val="432"/>
        </w:trPr>
        <w:tc>
          <w:tcPr>
            <w:tcW w:w="1707" w:type="pct"/>
            <w:vAlign w:val="center"/>
          </w:tcPr>
          <w:p w:rsidR="002D2CE6" w:rsidRDefault="002D2CE6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</w:tcPr>
          <w:p w:rsidR="002D2CE6" w:rsidRDefault="002D2CE6" w:rsidP="002D2CE6">
            <w:pPr>
              <w:jc w:val="center"/>
            </w:pPr>
            <w:r w:rsidRPr="0003757F">
              <w:rPr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2D2CE6" w:rsidRPr="00177F47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2D2CE6" w:rsidRPr="00177F47" w:rsidRDefault="002D2CE6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2D2CE6" w:rsidRPr="00A94743" w:rsidRDefault="002D2CE6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2,1</w:t>
            </w:r>
          </w:p>
        </w:tc>
        <w:tc>
          <w:tcPr>
            <w:tcW w:w="726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2D2CE6" w:rsidRPr="00AF2BB2" w:rsidRDefault="002D2CE6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2D2CE6" w:rsidRPr="00012B8F" w:rsidRDefault="002D2CE6" w:rsidP="005724BA">
            <w:pPr>
              <w:spacing w:line="216" w:lineRule="auto"/>
            </w:pPr>
          </w:p>
        </w:tc>
      </w:tr>
      <w:tr w:rsidR="00CB5761" w:rsidRPr="00AF2BB2" w:rsidTr="002C0AA5">
        <w:trPr>
          <w:trHeight w:val="432"/>
        </w:trPr>
        <w:tc>
          <w:tcPr>
            <w:tcW w:w="1707" w:type="pct"/>
            <w:vAlign w:val="center"/>
          </w:tcPr>
          <w:p w:rsidR="00CB5761" w:rsidRPr="00677870" w:rsidRDefault="00CB5761" w:rsidP="002C0AA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CB5761" w:rsidRPr="002D2CE6" w:rsidRDefault="002D2CE6" w:rsidP="005724BA">
            <w:pPr>
              <w:pStyle w:val="Style14"/>
              <w:widowControl/>
              <w:spacing w:line="21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273" w:type="pct"/>
            <w:vAlign w:val="center"/>
          </w:tcPr>
          <w:p w:rsidR="00CB5761" w:rsidRPr="00677870" w:rsidRDefault="00CB5761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0" w:type="pct"/>
            <w:vAlign w:val="center"/>
          </w:tcPr>
          <w:p w:rsidR="00CB5761" w:rsidRPr="00677870" w:rsidRDefault="00CB5761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18/10</w:t>
            </w:r>
            <w:r w:rsidR="0082079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CB5761" w:rsidRPr="00677870" w:rsidRDefault="00CB5761" w:rsidP="00235800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18/10</w:t>
            </w:r>
            <w:r w:rsidR="008207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CB5761" w:rsidRPr="00677870" w:rsidRDefault="00CB576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726" w:type="pct"/>
            <w:vAlign w:val="center"/>
          </w:tcPr>
          <w:p w:rsidR="00CB5761" w:rsidRPr="00677870" w:rsidRDefault="00CB5761" w:rsidP="00351EE2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 xml:space="preserve">Подготовка к </w:t>
            </w:r>
            <w:r>
              <w:rPr>
                <w:b/>
              </w:rPr>
              <w:t>э</w:t>
            </w:r>
            <w:r>
              <w:rPr>
                <w:b/>
              </w:rPr>
              <w:t>к</w:t>
            </w:r>
            <w:r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CB5761" w:rsidRPr="00677870" w:rsidRDefault="00CB5761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CB5761" w:rsidRPr="00677870" w:rsidRDefault="00CB5761" w:rsidP="005724BA">
            <w:pPr>
              <w:spacing w:line="216" w:lineRule="auto"/>
              <w:rPr>
                <w:b/>
              </w:rPr>
            </w:pPr>
          </w:p>
        </w:tc>
      </w:tr>
    </w:tbl>
    <w:p w:rsidR="00820796" w:rsidRDefault="00820796" w:rsidP="00820796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i/>
          <w:sz w:val="24"/>
          <w:szCs w:val="24"/>
        </w:rPr>
        <w:t>18</w:t>
      </w:r>
      <w:r w:rsidRPr="00F14C87">
        <w:rPr>
          <w:rStyle w:val="FontStyle18"/>
          <w:b w:val="0"/>
          <w:i/>
          <w:sz w:val="24"/>
          <w:szCs w:val="24"/>
        </w:rPr>
        <w:t xml:space="preserve"> часов </w:t>
      </w:r>
      <w:r>
        <w:rPr>
          <w:rStyle w:val="FontStyle18"/>
          <w:b w:val="0"/>
          <w:i/>
          <w:sz w:val="24"/>
          <w:szCs w:val="24"/>
        </w:rPr>
        <w:t xml:space="preserve">лабораторных и 18 часов </w:t>
      </w:r>
      <w:r w:rsidRPr="00F14C87">
        <w:rPr>
          <w:rStyle w:val="FontStyle18"/>
          <w:b w:val="0"/>
          <w:i/>
          <w:sz w:val="24"/>
          <w:szCs w:val="24"/>
        </w:rPr>
        <w:t xml:space="preserve">практических занятий </w:t>
      </w:r>
      <w:r>
        <w:rPr>
          <w:rStyle w:val="FontStyle18"/>
          <w:b w:val="0"/>
          <w:i/>
          <w:sz w:val="24"/>
          <w:szCs w:val="24"/>
        </w:rPr>
        <w:t>20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</w:t>
      </w:r>
      <w:r w:rsidRPr="00F14C87">
        <w:rPr>
          <w:rStyle w:val="FontStyle18"/>
          <w:b w:val="0"/>
          <w:i/>
          <w:sz w:val="24"/>
          <w:szCs w:val="24"/>
        </w:rPr>
        <w:t>о</w:t>
      </w:r>
      <w:r w:rsidRPr="00F14C87">
        <w:rPr>
          <w:rStyle w:val="FontStyle18"/>
          <w:b w:val="0"/>
          <w:i/>
          <w:sz w:val="24"/>
          <w:szCs w:val="24"/>
        </w:rPr>
        <w:t>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4453D9" w:rsidRPr="00FB2080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 xml:space="preserve">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</w:t>
      </w:r>
      <w:r w:rsidR="003A6BD2">
        <w:rPr>
          <w:rStyle w:val="FontStyle18"/>
          <w:b w:val="0"/>
          <w:sz w:val="24"/>
          <w:szCs w:val="24"/>
        </w:rPr>
        <w:t>о</w:t>
      </w:r>
      <w:r w:rsidR="003A6BD2">
        <w:rPr>
          <w:rStyle w:val="FontStyle18"/>
          <w:b w:val="0"/>
          <w:sz w:val="24"/>
          <w:szCs w:val="24"/>
        </w:rPr>
        <w:t>дов.</w:t>
      </w:r>
      <w:r w:rsidR="00304B68">
        <w:rPr>
          <w:sz w:val="23"/>
          <w:szCs w:val="23"/>
        </w:rPr>
        <w:t>Теоретический материал на проблемных лекциях является результатом усвоения пол</w:t>
      </w:r>
      <w:r w:rsidR="00304B68">
        <w:rPr>
          <w:sz w:val="23"/>
          <w:szCs w:val="23"/>
        </w:rPr>
        <w:t>у</w:t>
      </w:r>
      <w:r w:rsidR="00304B68">
        <w:rPr>
          <w:sz w:val="23"/>
          <w:szCs w:val="23"/>
        </w:rPr>
        <w:t>ченной информации посредством постановки проблемного вопроса и поиска путей его р</w:t>
      </w:r>
      <w:r w:rsidR="00304B68">
        <w:rPr>
          <w:sz w:val="23"/>
          <w:szCs w:val="23"/>
        </w:rPr>
        <w:t>е</w:t>
      </w:r>
      <w:r w:rsidR="00304B68">
        <w:rPr>
          <w:sz w:val="23"/>
          <w:szCs w:val="23"/>
        </w:rPr>
        <w:t>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654"/>
      </w:tblGrid>
      <w:tr w:rsidR="007E2BBA" w:rsidRPr="0020494B" w:rsidTr="00F90E81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90E81">
        <w:trPr>
          <w:trHeight w:val="5109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Определить удельный вес породы образца кубической формы с ра</w:t>
            </w:r>
            <w:r w:rsidRPr="0020494B">
              <w:rPr>
                <w:snapToGrid w:val="0"/>
              </w:rPr>
              <w:t>з</w:t>
            </w:r>
            <w:r w:rsidRPr="0020494B">
              <w:rPr>
                <w:snapToGrid w:val="0"/>
              </w:rPr>
              <w:t xml:space="preserve">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изошел от приложенной касательной силы 112500 Н. Определить в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давлении 6 МПа. Удельное сцепление породы 2 МПа. Определить графически (с помощью паспорта прочности)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F90E81">
        <w:trPr>
          <w:trHeight w:val="4259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</w:t>
            </w:r>
            <w:r w:rsidR="007E2BBA" w:rsidRPr="0020494B">
              <w:rPr>
                <w:snapToGrid w:val="0"/>
              </w:rPr>
              <w:t>п</w:t>
            </w:r>
            <w:r w:rsidR="007E2BBA" w:rsidRPr="0020494B">
              <w:rPr>
                <w:snapToGrid w:val="0"/>
              </w:rPr>
              <w:t>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F90E81">
        <w:trPr>
          <w:trHeight w:val="3862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</w:t>
            </w:r>
            <w:r w:rsidRPr="0020494B">
              <w:rPr>
                <w:snapToGrid w:val="0"/>
              </w:rPr>
              <w:t>з</w:t>
            </w:r>
            <w:r w:rsidRPr="0020494B">
              <w:rPr>
                <w:snapToGrid w:val="0"/>
              </w:rPr>
              <w:t>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пряжении 5 МПа и касательном 3 МПа. Определить величины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F90E81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90E81">
        <w:trPr>
          <w:trHeight w:val="5781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</w:t>
            </w:r>
            <w:r w:rsidRPr="0020494B">
              <w:rPr>
                <w:snapToGrid w:val="0"/>
              </w:rPr>
              <w:t>д</w:t>
            </w:r>
            <w:r w:rsidRPr="0020494B">
              <w:rPr>
                <w:snapToGrid w:val="0"/>
              </w:rPr>
              <w:t xml:space="preserve">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F90E81">
        <w:trPr>
          <w:trHeight w:val="3822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90E81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90E81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90E81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90E81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90E81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  <w:r w:rsidR="00F90E81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F90E81">
        <w:trPr>
          <w:trHeight w:val="4251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90E81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90E81">
              <w:rPr>
                <w:snapToGrid w:val="0"/>
              </w:rPr>
              <w:t>.</w:t>
            </w:r>
            <w:r w:rsidRPr="0020494B">
              <w:rPr>
                <w:snapToGrid w:val="0"/>
              </w:rPr>
              <w:t xml:space="preserve"> Сдвиг образца произошел при вертикальном давлении 0,6 МПа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90E81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откоса с азимутом простир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90E81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акую массу груза требуется поместить на поверхность образца с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  <w:r w:rsidR="00F90E81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t>2.5 Варианты работы № 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796"/>
      </w:tblGrid>
      <w:tr w:rsidR="007E2BBA" w:rsidRPr="0020494B" w:rsidTr="00F90E81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90E81">
        <w:trPr>
          <w:trHeight w:val="6086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90E81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90E81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остроить паспорт прочности породы, если сопротивление ее сдвигу о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90E81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19050" t="0" r="1905" b="0"/>
                  <wp:wrapTight wrapText="bothSides">
                    <wp:wrapPolygon edited="0">
                      <wp:start x="-323" y="0"/>
                      <wp:lineTo x="-323" y="21401"/>
                      <wp:lineTo x="21632" y="21401"/>
                      <wp:lineTo x="21632" y="0"/>
                      <wp:lineTo x="-32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F90E81">
        <w:trPr>
          <w:trHeight w:val="4385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щина отрыва ? Дать схему построения линии скольжения для этого сл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3" o:spid="_x0000_s1026" style="position:absolute;left:0;text-align:left;margin-left:10.2pt;margin-top:9.3pt;width:21.6pt;height:21.6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M8J1vIbAgAAOQQAAA4AAAAAAAAAAAAAAAAALgIAAGRycy9lMm9Eb2MueG1sUEsBAi0AFAAG&#10;AAgAAAAhAFg01PHbAAAABwEAAA8AAAAAAAAAAAAAAAAAdQQAAGRycy9kb3ducmV2LnhtbFBLBQYA&#10;AAAABAAEAPMAAAB9BQAAAAA=&#10;">
                        <v:textbox>
                          <w:txbxContent>
                            <w:p w:rsidR="007E2BBA" w:rsidRDefault="007E2BBA" w:rsidP="007E2BBA">
                              <w:r>
                                <w:t>1</w:t>
                              </w:r>
                            </w:p>
                            <w:p w:rsidR="007E2BBA" w:rsidRDefault="007E2BBA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4" o:spid="_x0000_s1027" style="position:absolute;left:0;text-align:left;margin-left:3.65pt;margin-top:7pt;width:21.6pt;height:21.6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Kx5lhcdAgAAQAQAAA4AAAAAAAAAAAAAAAAALgIAAGRycy9lMm9Eb2MueG1sUEsBAi0A&#10;FAAGAAgAAAAhABc80qncAAAABgEAAA8AAAAAAAAAAAAAAAAAdwQAAGRycy9kb3ducmV2LnhtbFBL&#10;BQYAAAAABAAEAPMAAACABQAAAAA=&#10;">
                        <v:textbox>
                          <w:txbxContent>
                            <w:p w:rsidR="007E2BBA" w:rsidRDefault="007E2BBA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F90E81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796" w:type="dxa"/>
            <w:vAlign w:val="center"/>
          </w:tcPr>
          <w:p w:rsidR="007E2BBA" w:rsidRPr="0020494B" w:rsidRDefault="00F90E81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Вопрос</w:t>
            </w:r>
            <w:r w:rsidR="007E2BBA" w:rsidRPr="0020494B">
              <w:rPr>
                <w:snapToGrid w:val="0"/>
              </w:rPr>
              <w:t>ы</w:t>
            </w:r>
          </w:p>
        </w:tc>
      </w:tr>
      <w:tr w:rsidR="007E2BBA" w:rsidRPr="0020494B" w:rsidTr="00F90E81">
        <w:trPr>
          <w:trHeight w:val="1408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90E81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 рисунке дан паспорт</w:t>
            </w:r>
            <w:r w:rsidR="00F90E81">
              <w:rPr>
                <w:snapToGrid w:val="0"/>
              </w:rPr>
              <w:t xml:space="preserve"> прочности породы.</w:t>
            </w:r>
            <w:r w:rsidR="00F90E81">
              <w:rPr>
                <w:snapToGrid w:val="0"/>
              </w:rPr>
              <w:br/>
              <w:t xml:space="preserve">Построением </w:t>
            </w:r>
            <w:r w:rsidRPr="0020494B">
              <w:rPr>
                <w:snapToGrid w:val="0"/>
              </w:rPr>
              <w:t>предельного  круга  Мора</w:t>
            </w:r>
            <w:r w:rsidRPr="0020494B">
              <w:rPr>
                <w:snapToGrid w:val="0"/>
              </w:rPr>
              <w:br/>
              <w:t>определ</w:t>
            </w:r>
            <w:r w:rsidR="00F90E81">
              <w:rPr>
                <w:snapToGrid w:val="0"/>
              </w:rPr>
              <w:t>ить наибольшее главное напряже</w:t>
            </w:r>
            <w:r w:rsidRPr="0020494B">
              <w:rPr>
                <w:snapToGrid w:val="0"/>
              </w:rPr>
              <w:t xml:space="preserve">ние в точке </w:t>
            </w:r>
            <w:r w:rsidR="00F90E81">
              <w:rPr>
                <w:snapToGrid w:val="0"/>
              </w:rPr>
              <w:t>массива, где кас</w:t>
            </w:r>
            <w:r w:rsidR="00F90E81">
              <w:rPr>
                <w:snapToGrid w:val="0"/>
              </w:rPr>
              <w:t>а</w:t>
            </w:r>
            <w:r w:rsidR="00F90E81">
              <w:rPr>
                <w:snapToGrid w:val="0"/>
              </w:rPr>
              <w:t>тельное напря</w:t>
            </w:r>
            <w:r w:rsidRPr="0020494B">
              <w:rPr>
                <w:snapToGrid w:val="0"/>
              </w:rPr>
              <w:t>жение  по  площадке  сдв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90E81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писать: а) последовательность; б) условия; в) причины деформации откосов в виде глубинного оползня борта карьера. Дать схему дефо</w:t>
            </w:r>
            <w:r w:rsidRPr="0020494B">
              <w:rPr>
                <w:snapToGrid w:val="0"/>
              </w:rPr>
              <w:t>р</w:t>
            </w:r>
            <w:r w:rsidRPr="0020494B">
              <w:rPr>
                <w:snapToGrid w:val="0"/>
              </w:rPr>
              <w:t>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90E81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90E81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пряжения в точке А линии скольжения.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F90E81">
        <w:trPr>
          <w:trHeight w:val="1408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90E81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9" o:spid="_x0000_s1028" style="position:absolute;left:0;text-align:left;margin-left:17.3pt;margin-top:6.55pt;width:21.6pt;height:21.6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6WRkCHgIAAEAEAAAOAAAAAAAAAAAAAAAAAC4CAABkcnMvZTJvRG9jLnhtbFBLAQIt&#10;ABQABgAIAAAAIQBArmpI3AAAAAcBAAAPAAAAAAAAAAAAAAAAAHgEAABkcnMvZG93bnJldi54bWxQ&#10;SwUGAAAAAAQABADzAAAAgQUAAAAA&#10;">
                        <v:textbox>
                          <w:txbxContent>
                            <w:p w:rsidR="007E2BBA" w:rsidRDefault="007E2BBA" w:rsidP="007E2BBA">
                              <w:r>
                                <w:t>1</w:t>
                              </w:r>
                            </w:p>
                            <w:p w:rsidR="007E2BBA" w:rsidRDefault="007E2BBA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60" o:spid="_x0000_s1029" style="position:absolute;left:0;text-align:left;margin-left:17.3pt;margin-top:3pt;width:21.6pt;height:21.6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">
                        <v:textbox>
                          <w:txbxContent>
                            <w:p w:rsidR="007E2BBA" w:rsidRDefault="007E2BBA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61" o:spid="_x0000_s1030" style="position:absolute;left:0;text-align:left;margin-left:17.3pt;margin-top:1.15pt;width:21.6pt;height:21.6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rvHQIAAD8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GuS6u8dAgAAPwQAAA4AAAAAAAAAAAAAAAAALgIAAGRycy9lMm9Eb2MueG1sUEsBAi0A&#10;FAAGAAgAAAAhACsoU1jcAAAABgEAAA8AAAAAAAAAAAAAAAAAdwQAAGRycy9kb3ducmV2LnhtbFBL&#10;BQYAAAAABAAEAPMAAACABQAAAAA=&#10;">
                        <v:textbox>
                          <w:txbxContent>
                            <w:p w:rsidR="007E2BBA" w:rsidRDefault="007E2BBA" w:rsidP="007E2BBA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ассона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19050" t="0" r="0" b="0"/>
                  <wp:wrapTight wrapText="bothSides">
                    <wp:wrapPolygon edited="0">
                      <wp:start x="-171" y="0"/>
                      <wp:lineTo x="-171" y="21143"/>
                      <wp:lineTo x="21600" y="21143"/>
                      <wp:lineTo x="21600" y="0"/>
                      <wp:lineTo x="-171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19050" t="0" r="0" b="0"/>
                  <wp:wrapTight wrapText="bothSides">
                    <wp:wrapPolygon edited="0">
                      <wp:start x="-257" y="0"/>
                      <wp:lineTo x="-257" y="21103"/>
                      <wp:lineTo x="21600" y="21103"/>
                      <wp:lineTo x="21600" y="0"/>
                      <wp:lineTo x="-257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796"/>
      </w:tblGrid>
      <w:tr w:rsidR="007E2BBA" w:rsidRPr="0020494B" w:rsidTr="00F90E81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90E81">
        <w:trPr>
          <w:trHeight w:val="1408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ределить величину нормального и касательного напряжений, дейс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19050" t="0" r="3810" b="0"/>
                  <wp:wrapTight wrapText="bothSides">
                    <wp:wrapPolygon edited="0">
                      <wp:start x="-228" y="0"/>
                      <wp:lineTo x="-228" y="21118"/>
                      <wp:lineTo x="21646" y="21118"/>
                      <wp:lineTo x="21646" y="0"/>
                      <wp:lineTo x="-228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F90E81">
        <w:trPr>
          <w:trHeight w:val="6958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6</w:t>
            </w:r>
          </w:p>
        </w:tc>
        <w:tc>
          <w:tcPr>
            <w:tcW w:w="7796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и сцепление породы: первый образец срезан при вертикальной 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654"/>
      </w:tblGrid>
      <w:tr w:rsidR="007E2BBA" w:rsidRPr="0020494B" w:rsidTr="00F004D3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004D3">
        <w:trPr>
          <w:trHeight w:val="524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7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</w:t>
            </w:r>
            <w:r w:rsidR="007E2BBA" w:rsidRPr="0020494B">
              <w:rPr>
                <w:snapToGrid w:val="0"/>
              </w:rPr>
              <w:t>о</w:t>
            </w:r>
            <w:r w:rsidR="007E2BBA" w:rsidRPr="0020494B">
              <w:rPr>
                <w:snapToGrid w:val="0"/>
              </w:rPr>
              <w:t>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обрушения со ступенчатым сдвигом. Дать схему 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 xml:space="preserve">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большее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F004D3">
        <w:trPr>
          <w:trHeight w:val="6930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7654" w:type="dxa"/>
            <w:vAlign w:val="center"/>
          </w:tcPr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19050" t="0" r="0" b="0"/>
                  <wp:wrapTight wrapText="bothSides">
                    <wp:wrapPolygon edited="0">
                      <wp:start x="-180" y="0"/>
                      <wp:lineTo x="-180" y="21148"/>
                      <wp:lineTo x="21600" y="21148"/>
                      <wp:lineTo x="21600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654"/>
      </w:tblGrid>
      <w:tr w:rsidR="007E2BBA" w:rsidRPr="0020494B" w:rsidTr="00F004D3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004D3">
        <w:trPr>
          <w:trHeight w:val="6940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19050" t="0" r="0" b="0"/>
                  <wp:wrapTight wrapText="bothSides">
                    <wp:wrapPolygon edited="0">
                      <wp:start x="-225" y="0"/>
                      <wp:lineTo x="-225" y="21143"/>
                      <wp:lineTo x="21600" y="21143"/>
                      <wp:lineTo x="21600" y="0"/>
                      <wp:lineTo x="-225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контактного оползня при пологом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004D3" w:rsidRPr="0020494B">
              <w:rPr>
                <w:snapToGrid w:val="0"/>
              </w:rPr>
              <w:t>. В</w:t>
            </w:r>
            <w:r w:rsidRPr="0020494B">
              <w:rPr>
                <w:snapToGrid w:val="0"/>
              </w:rPr>
              <w:t xml:space="preserve"> точке массива наибольшее главное напряжение 6 МПа, наимен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Р</w:t>
            </w:r>
            <w:r w:rsidRPr="0020494B">
              <w:rPr>
                <w:snapToGrid w:val="0"/>
              </w:rPr>
              <w:t>ассчитать высоту вертикального откоса с коэффициентом запаса устойчивости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F004D3">
        <w:trPr>
          <w:trHeight w:val="5792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004D3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акая из двух пород имеет бóльшее сопротивление сдвигу в борту с высотой откоса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Р</w:t>
            </w:r>
            <w:r w:rsidRPr="0020494B">
              <w:rPr>
                <w:snapToGrid w:val="0"/>
              </w:rPr>
              <w:t xml:space="preserve">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С</w:t>
            </w:r>
            <w:r w:rsidRPr="0020494B">
              <w:rPr>
                <w:snapToGrid w:val="0"/>
              </w:rPr>
              <w:t xml:space="preserve"> помощью построения графиков паспорта прочности породы и 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дельного круга Мора определить величину наибольшего главного 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654"/>
      </w:tblGrid>
      <w:tr w:rsidR="007E2BBA" w:rsidRPr="0020494B" w:rsidTr="00F004D3">
        <w:trPr>
          <w:trHeight w:val="577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F004D3">
        <w:trPr>
          <w:trHeight w:val="6231"/>
        </w:trPr>
        <w:tc>
          <w:tcPr>
            <w:tcW w:w="1418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7654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 xml:space="preserve">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контактного оползня-выдавливания. Дать схему 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268"/>
        <w:gridCol w:w="5670"/>
      </w:tblGrid>
      <w:tr w:rsidR="00B32E15" w:rsidRPr="00B32E15" w:rsidTr="00F004D3">
        <w:trPr>
          <w:trHeight w:val="531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  <w:tr w:rsidR="00B32E15" w:rsidRPr="00B32E15" w:rsidTr="00F004D3">
        <w:trPr>
          <w:trHeight w:val="79"/>
        </w:trPr>
        <w:tc>
          <w:tcPr>
            <w:tcW w:w="1134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5670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21pt" o:ole="" fillcolor="window">
            <v:imagedata r:id="rId30" o:title=""/>
          </v:shape>
          <o:OLEObject Type="Embed" ProgID="Equation.3" ShapeID="_x0000_i1025" DrawAspect="Content" ObjectID="_1665825880" r:id="rId31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pt;height:21pt" o:ole="" fillcolor="window">
                  <v:imagedata r:id="rId30" o:title=""/>
                </v:shape>
                <o:OLEObject Type="Embed" ProgID="Equation.3" ShapeID="_x0000_i1026" DrawAspect="Content" ObjectID="_1665825881" r:id="rId32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7.5pt;height:21pt" o:ole="" fillcolor="window">
                  <v:imagedata r:id="rId33" o:title=""/>
                </v:shape>
                <o:OLEObject Type="Embed" ProgID="Equation.3" ShapeID="_x0000_i1027" DrawAspect="Content" ObjectID="_1665825882" r:id="rId34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pt;height:21pt" o:ole="" fillcolor="window">
                  <v:imagedata r:id="rId30" o:title=""/>
                </v:shape>
                <o:OLEObject Type="Embed" ProgID="Equation.3" ShapeID="_x0000_i1028" DrawAspect="Content" ObjectID="_1665825883" r:id="rId35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.5pt;height:16.5pt" o:ole="" fillcolor="window">
                  <v:imagedata r:id="rId36" o:title=""/>
                </v:shape>
                <o:OLEObject Type="Embed" ProgID="Equation.3" ShapeID="_x0000_i1029" DrawAspect="Content" ObjectID="_1665825884" r:id="rId37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pt;height:21pt" o:ole="" fillcolor="window">
                  <v:imagedata r:id="rId30" o:title=""/>
                </v:shape>
                <o:OLEObject Type="Embed" ProgID="Equation.3" ShapeID="_x0000_i1030" DrawAspect="Content" ObjectID="_1665825885" r:id="rId38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9pt;height:16.5pt" o:ole="" fillcolor="window">
                  <v:imagedata r:id="rId39" o:title=""/>
                </v:shape>
                <o:OLEObject Type="Embed" ProgID="Equation.3" ShapeID="_x0000_i1031" DrawAspect="Content" ObjectID="_1665825886" r:id="rId40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pt;height:21pt" o:ole="" fillcolor="window">
                  <v:imagedata r:id="rId30" o:title=""/>
                </v:shape>
                <o:OLEObject Type="Embed" ProgID="Equation.3" ShapeID="_x0000_i1032" DrawAspect="Content" ObjectID="_1665825887" r:id="rId41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8pt;height:31.5pt" o:ole="" fillcolor="window">
                  <v:imagedata r:id="rId42" o:title=""/>
                </v:shape>
                <o:OLEObject Type="Embed" ProgID="Equation.3" ShapeID="_x0000_i1033" DrawAspect="Content" ObjectID="_1665825888" r:id="rId43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3.5pt;height:13.5pt" o:ole="" fillcolor="window">
            <v:imagedata r:id="rId44" o:title=""/>
          </v:shape>
          <o:OLEObject Type="Embed" ProgID="Equation.3" ShapeID="_x0000_i1034" DrawAspect="Content" ObjectID="_1665825889" r:id="rId45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3.5pt;height:16.5pt" o:ole="" fillcolor="window">
                  <v:imagedata r:id="rId46" o:title=""/>
                </v:shape>
                <o:OLEObject Type="Embed" ProgID="Equation.3" ShapeID="_x0000_i1035" DrawAspect="Content" ObjectID="_1665825890" r:id="rId47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3.5pt;height:16.5pt" o:ole="" fillcolor="window">
                  <v:imagedata r:id="rId48" o:title=""/>
                </v:shape>
                <o:OLEObject Type="Embed" ProgID="Equation.3" ShapeID="_x0000_i1036" DrawAspect="Content" ObjectID="_1665825891" r:id="rId49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3.5pt;height:16.5pt" o:ole="" fillcolor="window">
                  <v:imagedata r:id="rId48" o:title=""/>
                </v:shape>
                <o:OLEObject Type="Embed" ProgID="Equation.3" ShapeID="_x0000_i1037" DrawAspect="Content" ObjectID="_1665825892" r:id="rId50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3.5pt;height:16.5pt" o:ole="" fillcolor="window">
                  <v:imagedata r:id="rId46" o:title=""/>
                </v:shape>
                <o:OLEObject Type="Embed" ProgID="Equation.3" ShapeID="_x0000_i1038" DrawAspect="Content" ObjectID="_1665825893" r:id="rId51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pt;height:10.5pt" o:ole="" fillcolor="window">
            <v:imagedata r:id="rId52" o:title=""/>
          </v:shape>
          <o:OLEObject Type="Embed" ProgID="Equation.3" ShapeID="_x0000_i1039" DrawAspect="Content" ObjectID="_1665825894" r:id="rId53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3.5pt;height:15pt" o:ole="" fillcolor="window">
                  <v:imagedata r:id="rId52" o:title=""/>
                </v:shape>
                <o:OLEObject Type="Embed" ProgID="Equation.3" ShapeID="_x0000_i1040" DrawAspect="Content" ObjectID="_1665825895" r:id="rId54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.5pt;height:31.5pt" o:ole="" fillcolor="window">
                  <v:imagedata r:id="rId55" o:title=""/>
                </v:shape>
                <o:OLEObject Type="Embed" ProgID="Equation.3" ShapeID="_x0000_i1041" DrawAspect="Content" ObjectID="_1665825896" r:id="rId56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3.5pt;height:15pt" o:ole="" fillcolor="window">
                  <v:imagedata r:id="rId52" o:title=""/>
                </v:shape>
                <o:OLEObject Type="Embed" ProgID="Equation.3" ShapeID="_x0000_i1042" DrawAspect="Content" ObjectID="_1665825897" r:id="rId57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8pt;height:31.5pt" o:ole="" fillcolor="window">
                  <v:imagedata r:id="rId42" o:title=""/>
                </v:shape>
                <o:OLEObject Type="Embed" ProgID="Equation.3" ShapeID="_x0000_i1043" DrawAspect="Content" ObjectID="_1665825898" r:id="rId5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3.5pt;height:15pt" o:ole="" fillcolor="window">
                  <v:imagedata r:id="rId52" o:title=""/>
                </v:shape>
                <o:OLEObject Type="Embed" ProgID="Equation.3" ShapeID="_x0000_i1044" DrawAspect="Content" ObjectID="_1665825899" r:id="rId5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pt;height:19.5pt" o:ole="" fillcolor="window">
                  <v:imagedata r:id="rId60" o:title=""/>
                </v:shape>
                <o:OLEObject Type="Embed" ProgID="Equation.3" ShapeID="_x0000_i1045" DrawAspect="Content" ObjectID="_1665825900" r:id="rId6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3.5pt;height:15pt" o:ole="" fillcolor="window">
                  <v:imagedata r:id="rId52" o:title=""/>
                </v:shape>
                <o:OLEObject Type="Embed" ProgID="Equation.3" ShapeID="_x0000_i1046" DrawAspect="Content" ObjectID="_1665825901" r:id="rId6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5pt;height:31.5pt" o:ole="" fillcolor="window">
                  <v:imagedata r:id="rId63" o:title=""/>
                </v:shape>
                <o:OLEObject Type="Embed" ProgID="Equation.3" ShapeID="_x0000_i1047" DrawAspect="Content" ObjectID="_1665825902" r:id="rId6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1pt;height:18pt" o:ole="" fillcolor="window">
            <v:imagedata r:id="rId65" o:title=""/>
          </v:shape>
          <o:OLEObject Type="Embed" ProgID="Equation.3" ShapeID="_x0000_i1048" DrawAspect="Content" ObjectID="_1665825903" r:id="rId66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pt;height:33pt" o:ole="" fillcolor="window">
                  <v:imagedata r:id="rId67" o:title=""/>
                </v:shape>
                <o:OLEObject Type="Embed" ProgID="Equation.3" ShapeID="_x0000_i1049" DrawAspect="Content" ObjectID="_1665825904" r:id="rId68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.5pt;height:33pt" o:ole="" fillcolor="window">
                  <v:imagedata r:id="rId69" o:title=""/>
                </v:shape>
                <o:OLEObject Type="Embed" ProgID="Equation.3" ShapeID="_x0000_i1050" DrawAspect="Content" ObjectID="_1665825905" r:id="rId70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7.5pt;height:31.5pt" o:ole="" fillcolor="window">
                  <v:imagedata r:id="rId71" o:title=""/>
                </v:shape>
                <o:OLEObject Type="Embed" ProgID="Equation.3" ShapeID="_x0000_i1051" DrawAspect="Content" ObjectID="_1665825906" r:id="rId72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7.5pt;height:31.5pt" o:ole="" fillcolor="window">
                  <v:imagedata r:id="rId73" o:title=""/>
                </v:shape>
                <o:OLEObject Type="Embed" ProgID="Equation.3" ShapeID="_x0000_i1052" DrawAspect="Content" ObjectID="_1665825907" r:id="rId74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.5pt;height:16.5pt" o:ole="" fillcolor="window">
            <v:imagedata r:id="rId75" o:title=""/>
          </v:shape>
          <o:OLEObject Type="Embed" ProgID="Equation.3" ShapeID="_x0000_i1053" DrawAspect="Content" ObjectID="_1665825908" r:id="rId76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.5pt;height:16.5pt" o:ole="" fillcolor="window">
                  <v:imagedata r:id="rId77" o:title=""/>
                </v:shape>
                <o:OLEObject Type="Embed" ProgID="Equation.3" ShapeID="_x0000_i1054" DrawAspect="Content" ObjectID="_1665825909" r:id="rId78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7.5pt;height:16.5pt" o:ole="" fillcolor="window">
                  <v:imagedata r:id="rId79" o:title=""/>
                </v:shape>
                <o:OLEObject Type="Embed" ProgID="Equation.3" ShapeID="_x0000_i1055" DrawAspect="Content" ObjectID="_1665825910" r:id="rId80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3pt;height:19.5pt" o:ole="" fillcolor="window">
                  <v:imagedata r:id="rId81" o:title=""/>
                </v:shape>
                <o:OLEObject Type="Embed" ProgID="Equation.3" ShapeID="_x0000_i1056" DrawAspect="Content" ObjectID="_1665825911" r:id="rId8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5pt;height:19.5pt" o:ole="" fillcolor="window">
                  <v:imagedata r:id="rId83" o:title=""/>
                </v:shape>
                <o:OLEObject Type="Embed" ProgID="Equation.3" ShapeID="_x0000_i1057" DrawAspect="Content" ObjectID="_1665825912" r:id="rId84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268"/>
        <w:gridCol w:w="5670"/>
      </w:tblGrid>
      <w:tr w:rsidR="00AF5139" w:rsidRPr="00AF5139" w:rsidTr="00F004D3">
        <w:trPr>
          <w:trHeight w:val="531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pt;height:12pt" o:ole="" fillcolor="window">
                  <v:imagedata r:id="rId85" o:title=""/>
                </v:shape>
                <o:OLEObject Type="Embed" ProgID="Equation.3" ShapeID="_x0000_i1058" DrawAspect="Content" ObjectID="_1665825913" r:id="rId86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</w:t>
            </w:r>
            <w:r w:rsidRPr="00AF5139">
              <w:t>с</w:t>
            </w:r>
            <w:r w:rsidRPr="00AF5139">
              <w:lastRenderedPageBreak/>
              <w:t>четной точки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.5pt;height:12pt" o:ole="" fillcolor="window">
                  <v:imagedata r:id="rId87" o:title=""/>
                </v:shape>
                <o:OLEObject Type="Embed" ProgID="Equation.3" ShapeID="_x0000_i1059" DrawAspect="Content" ObjectID="_1665825914" r:id="rId88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/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/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pt;height:12pt" o:ole="" fillcolor="window">
                  <v:imagedata r:id="rId85" o:title=""/>
                </v:shape>
                <o:OLEObject Type="Embed" ProgID="Equation.3" ShapeID="_x0000_i1060" DrawAspect="Content" ObjectID="_1665825915" r:id="rId89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</w:t>
            </w:r>
            <w:r w:rsidRPr="00AF5139">
              <w:t>с</w:t>
            </w:r>
            <w:r w:rsidRPr="00AF5139">
              <w:t>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pt;height:13.5pt" o:ole="" fillcolor="window">
                  <v:imagedata r:id="rId90" o:title=""/>
                </v:shape>
                <o:OLEObject Type="Embed" ProgID="Equation.3" ShapeID="_x0000_i1061" DrawAspect="Content" ObjectID="_1665825916" r:id="rId91"/>
              </w:object>
            </w:r>
            <w:r w:rsidRPr="00AF5139">
              <w:t xml:space="preserve"> - угол наклона поверхности скольжения в расче</w:t>
            </w:r>
            <w:r w:rsidRPr="00AF5139">
              <w:t>т</w:t>
            </w:r>
            <w:r w:rsidRPr="00AF5139">
              <w:t>ной точке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.5pt;height:12pt" o:ole="" fillcolor="window">
                  <v:imagedata r:id="rId92" o:title=""/>
                </v:shape>
                <o:OLEObject Type="Embed" ProgID="Equation.3" ShapeID="_x0000_i1062" DrawAspect="Content" ObjectID="_1665825917" r:id="rId93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pt;height:12pt" o:ole="" fillcolor="window">
                  <v:imagedata r:id="rId85" o:title=""/>
                </v:shape>
                <o:OLEObject Type="Embed" ProgID="Equation.3" ShapeID="_x0000_i1063" DrawAspect="Content" ObjectID="_1665825918" r:id="rId94"/>
              </w:object>
            </w:r>
            <w:r w:rsidRPr="00AF5139">
              <w:t xml:space="preserve"> 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.5pt;height:12pt" o:ole="" fillcolor="window">
                  <v:imagedata r:id="rId87" o:title=""/>
                </v:shape>
                <o:OLEObject Type="Embed" ProgID="Equation.3" ShapeID="_x0000_i1064" DrawAspect="Content" ObjectID="_1665825919" r:id="rId95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.5pt;height:13.5pt" o:ole="" fillcolor="window">
                  <v:imagedata r:id="rId96" o:title=""/>
                </v:shape>
                <o:OLEObject Type="Embed" ProgID="Equation.3" ShapeID="_x0000_i1065" DrawAspect="Content" ObjectID="_1665825920" r:id="rId97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.5pt;height:13.5pt" o:ole="" fillcolor="window">
                  <v:imagedata r:id="rId98" o:title=""/>
                </v:shape>
                <o:OLEObject Type="Embed" ProgID="Equation.3" ShapeID="_x0000_i1066" DrawAspect="Content" ObjectID="_1665825921" r:id="rId99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.5pt;height:13.5pt" o:ole="" fillcolor="window">
                  <v:imagedata r:id="rId100" o:title=""/>
                </v:shape>
                <o:OLEObject Type="Embed" ProgID="Equation.3" ShapeID="_x0000_i1067" DrawAspect="Content" ObjectID="_1665825922" r:id="rId101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/>
        </w:tc>
      </w:tr>
      <w:tr w:rsidR="00AF5139" w:rsidRPr="00AF5139" w:rsidTr="00F004D3">
        <w:trPr>
          <w:trHeight w:val="79"/>
        </w:trPr>
        <w:tc>
          <w:tcPr>
            <w:tcW w:w="1134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5670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2"/>
          <w:footerReference w:type="default" r:id="rId10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4973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568"/>
        <w:gridCol w:w="4372"/>
        <w:gridCol w:w="8712"/>
      </w:tblGrid>
      <w:tr w:rsidR="002439FA" w:rsidRPr="00457C1A" w:rsidTr="00F004D3">
        <w:trPr>
          <w:trHeight w:val="753"/>
          <w:tblHeader/>
        </w:trPr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F004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F004D3">
        <w:trPr>
          <w:trHeight w:val="225"/>
        </w:trPr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F004D3">
        <w:trPr>
          <w:trHeight w:val="258"/>
        </w:trPr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</w:tc>
        <w:tc>
          <w:tcPr>
            <w:tcW w:w="2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56"/>
              <w:gridCol w:w="429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5"/>
              <w:gridCol w:w="426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4"/>
              <w:gridCol w:w="4258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</w:t>
                  </w:r>
                  <w:r w:rsidRPr="00B32E15">
                    <w:t>а</w:t>
                  </w:r>
                  <w:r w:rsidRPr="00B32E15">
                    <w:t>пряжений в массиве пород к ве</w:t>
                  </w:r>
                  <w:r w:rsidRPr="00B32E15">
                    <w:t>р</w:t>
                  </w:r>
                  <w:r w:rsidRPr="00B32E15">
                    <w:t>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</w:t>
                  </w:r>
                  <w:r w:rsidRPr="00B32E15">
                    <w:t>н</w:t>
                  </w:r>
                  <w:r w:rsidRPr="00B32E15">
                    <w:t>тальным.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</w:t>
            </w:r>
            <w:r w:rsidRPr="00B32E15">
              <w:rPr>
                <w:b w:val="0"/>
                <w:sz w:val="24"/>
                <w:szCs w:val="24"/>
              </w:rPr>
              <w:t>е</w:t>
            </w:r>
            <w:r w:rsidRPr="00B32E15">
              <w:rPr>
                <w:b w:val="0"/>
                <w:sz w:val="24"/>
                <w:szCs w:val="24"/>
              </w:rPr>
              <w:t>ляющая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78"/>
              <w:gridCol w:w="427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1"/>
              <w:gridCol w:w="4261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1"/>
              <w:gridCol w:w="4251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2"/>
              <w:gridCol w:w="424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6"/>
              <w:gridCol w:w="425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7"/>
              <w:gridCol w:w="4245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pt;height:21pt" o:ole="" fillcolor="window">
                  <v:imagedata r:id="rId30" o:title=""/>
                </v:shape>
                <o:OLEObject Type="Embed" ProgID="Equation.3" ShapeID="_x0000_i1068" DrawAspect="Content" ObjectID="_1665825923" r:id="rId104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59"/>
              <w:gridCol w:w="4293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pt;height:21pt" o:ole="" fillcolor="window">
                        <v:imagedata r:id="rId30" o:title=""/>
                      </v:shape>
                      <o:OLEObject Type="Embed" ProgID="Equation.3" ShapeID="_x0000_i1069" DrawAspect="Content" ObjectID="_1665825924" r:id="rId10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7.5pt;height:21pt" o:ole="" fillcolor="window">
                        <v:imagedata r:id="rId33" o:title=""/>
                      </v:shape>
                      <o:OLEObject Type="Embed" ProgID="Equation.3" ShapeID="_x0000_i1070" DrawAspect="Content" ObjectID="_1665825925" r:id="rId10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pt;height:21pt" o:ole="" fillcolor="window">
                        <v:imagedata r:id="rId30" o:title=""/>
                      </v:shape>
                      <o:OLEObject Type="Embed" ProgID="Equation.3" ShapeID="_x0000_i1071" DrawAspect="Content" ObjectID="_1665825926" r:id="rId107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.5pt;height:16.5pt" o:ole="" fillcolor="window">
                        <v:imagedata r:id="rId36" o:title=""/>
                      </v:shape>
                      <o:OLEObject Type="Embed" ProgID="Equation.3" ShapeID="_x0000_i1072" DrawAspect="Content" ObjectID="_1665825927" r:id="rId108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pt;height:21pt" o:ole="" fillcolor="window">
                        <v:imagedata r:id="rId30" o:title=""/>
                      </v:shape>
                      <o:OLEObject Type="Embed" ProgID="Equation.3" ShapeID="_x0000_i1073" DrawAspect="Content" ObjectID="_1665825928" r:id="rId10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9pt;height:16.5pt" o:ole="" fillcolor="window">
                        <v:imagedata r:id="rId39" o:title=""/>
                      </v:shape>
                      <o:OLEObject Type="Embed" ProgID="Equation.3" ShapeID="_x0000_i1074" DrawAspect="Content" ObjectID="_1665825929" r:id="rId11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pt;height:21pt" o:ole="" fillcolor="window">
                        <v:imagedata r:id="rId30" o:title=""/>
                      </v:shape>
                      <o:OLEObject Type="Embed" ProgID="Equation.3" ShapeID="_x0000_i1075" DrawAspect="Content" ObjectID="_1665825930" r:id="rId11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8pt;height:31.5pt" o:ole="" fillcolor="window">
                        <v:imagedata r:id="rId42" o:title=""/>
                      </v:shape>
                      <o:OLEObject Type="Embed" ProgID="Equation.3" ShapeID="_x0000_i1076" DrawAspect="Content" ObjectID="_1665825931" r:id="rId112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3.5pt;height:13.5pt" o:ole="" fillcolor="window">
                  <v:imagedata r:id="rId44" o:title=""/>
                </v:shape>
                <o:OLEObject Type="Embed" ProgID="Equation.3" ShapeID="_x0000_i1077" DrawAspect="Content" ObjectID="_1665825932" r:id="rId113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2"/>
              <w:gridCol w:w="424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3.5pt;height:16.5pt" o:ole="" fillcolor="window">
                        <v:imagedata r:id="rId46" o:title=""/>
                      </v:shape>
                      <o:OLEObject Type="Embed" ProgID="Equation.3" ShapeID="_x0000_i1078" DrawAspect="Content" ObjectID="_1665825933" r:id="rId114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3.5pt;height:16.5pt" o:ole="" fillcolor="window">
                        <v:imagedata r:id="rId48" o:title=""/>
                      </v:shape>
                      <o:OLEObject Type="Embed" ProgID="Equation.3" ShapeID="_x0000_i1079" DrawAspect="Content" ObjectID="_1665825934" r:id="rId115"/>
                    </w:object>
                  </w:r>
                  <w:r w:rsidRPr="00AF5139">
                    <w:t xml:space="preserve"> по отношению к </w:t>
                  </w:r>
                  <w:r w:rsidRPr="00AF5139">
                    <w:lastRenderedPageBreak/>
                    <w:t>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3.5pt;height:16.5pt" o:ole="" fillcolor="window">
                        <v:imagedata r:id="rId48" o:title=""/>
                      </v:shape>
                      <o:OLEObject Type="Embed" ProgID="Equation.3" ShapeID="_x0000_i1080" DrawAspect="Content" ObjectID="_1665825935" r:id="rId116"/>
                    </w:object>
                  </w:r>
                  <w:r w:rsidRPr="00AF5139">
                    <w:t xml:space="preserve"> по отношению к н</w:t>
                  </w:r>
                  <w:r w:rsidRPr="00AF5139">
                    <w:t>а</w:t>
                  </w:r>
                  <w:r w:rsidRPr="00AF5139">
                    <w:t>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3.5pt;height:16.5pt" o:ole="" fillcolor="window">
                        <v:imagedata r:id="rId46" o:title=""/>
                      </v:shape>
                      <o:OLEObject Type="Embed" ProgID="Equation.3" ShapeID="_x0000_i1081" DrawAspect="Content" ObjectID="_1665825936" r:id="rId117"/>
                    </w:object>
                  </w:r>
                  <w:r w:rsidRPr="00AF5139">
                    <w:t>по отношению к н</w:t>
                  </w:r>
                  <w:r w:rsidRPr="00AF5139">
                    <w:t>а</w:t>
                  </w:r>
                  <w:r w:rsidRPr="00AF5139">
                    <w:t>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</w:t>
            </w:r>
            <w:r w:rsidR="00F004D3" w:rsidRPr="00AF5139">
              <w:t>. Н</w:t>
            </w:r>
            <w:r w:rsidRPr="00AF5139">
              <w:t>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5"/>
              <w:gridCol w:w="425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1"/>
              <w:gridCol w:w="426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pt;height:10.5pt" o:ole="" fillcolor="window">
                  <v:imagedata r:id="rId52" o:title=""/>
                </v:shape>
                <o:OLEObject Type="Embed" ProgID="Equation.3" ShapeID="_x0000_i1082" DrawAspect="Content" ObjectID="_1665825937" r:id="rId118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41"/>
              <w:gridCol w:w="431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3.5pt;height:15pt" o:ole="" fillcolor="window">
                        <v:imagedata r:id="rId52" o:title=""/>
                      </v:shape>
                      <o:OLEObject Type="Embed" ProgID="Equation.3" ShapeID="_x0000_i1083" DrawAspect="Content" ObjectID="_1665825938" r:id="rId11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.5pt;height:31.5pt" o:ole="" fillcolor="window">
                        <v:imagedata r:id="rId55" o:title=""/>
                      </v:shape>
                      <o:OLEObject Type="Embed" ProgID="Equation.3" ShapeID="_x0000_i1084" DrawAspect="Content" ObjectID="_1665825939" r:id="rId12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3.5pt;height:15pt" o:ole="" fillcolor="window">
                        <v:imagedata r:id="rId52" o:title=""/>
                      </v:shape>
                      <o:OLEObject Type="Embed" ProgID="Equation.3" ShapeID="_x0000_i1085" DrawAspect="Content" ObjectID="_1665825940" r:id="rId12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8pt;height:31.5pt" o:ole="" fillcolor="window">
                        <v:imagedata r:id="rId42" o:title=""/>
                      </v:shape>
                      <o:OLEObject Type="Embed" ProgID="Equation.3" ShapeID="_x0000_i1086" DrawAspect="Content" ObjectID="_1665825941" r:id="rId122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3.5pt;height:15pt" o:ole="" fillcolor="window">
                        <v:imagedata r:id="rId52" o:title=""/>
                      </v:shape>
                      <o:OLEObject Type="Embed" ProgID="Equation.3" ShapeID="_x0000_i1087" DrawAspect="Content" ObjectID="_1665825942" r:id="rId123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pt;height:19.5pt" o:ole="" fillcolor="window">
                        <v:imagedata r:id="rId60" o:title=""/>
                      </v:shape>
                      <o:OLEObject Type="Embed" ProgID="Equation.3" ShapeID="_x0000_i1088" DrawAspect="Content" ObjectID="_1665825943" r:id="rId12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3.5pt;height:15pt" o:ole="" fillcolor="window">
                        <v:imagedata r:id="rId52" o:title=""/>
                      </v:shape>
                      <o:OLEObject Type="Embed" ProgID="Equation.3" ShapeID="_x0000_i1089" DrawAspect="Content" ObjectID="_1665825944" r:id="rId12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5pt;height:31.5pt" o:ole="" fillcolor="window">
                        <v:imagedata r:id="rId63" o:title=""/>
                      </v:shape>
                      <o:OLEObject Type="Embed" ProgID="Equation.3" ShapeID="_x0000_i1090" DrawAspect="Content" ObjectID="_1665825945" r:id="rId126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1pt;height:18pt" o:ole="" fillcolor="window">
                  <v:imagedata r:id="rId65" o:title=""/>
                </v:shape>
                <o:OLEObject Type="Embed" ProgID="Equation.3" ShapeID="_x0000_i1091" DrawAspect="Content" ObjectID="_1665825946" r:id="rId127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23"/>
              <w:gridCol w:w="4229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pt;height:33pt" o:ole="" fillcolor="window">
                        <v:imagedata r:id="rId67" o:title=""/>
                      </v:shape>
                      <o:OLEObject Type="Embed" ProgID="Equation.3" ShapeID="_x0000_i1092" DrawAspect="Content" ObjectID="_1665825947" r:id="rId128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.5pt;height:33pt" o:ole="" fillcolor="window">
                        <v:imagedata r:id="rId69" o:title=""/>
                      </v:shape>
                      <o:OLEObject Type="Embed" ProgID="Equation.3" ShapeID="_x0000_i1093" DrawAspect="Content" ObjectID="_1665825948" r:id="rId129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7.5pt;height:31.5pt" o:ole="" fillcolor="window">
                        <v:imagedata r:id="rId71" o:title=""/>
                      </v:shape>
                      <o:OLEObject Type="Embed" ProgID="Equation.3" ShapeID="_x0000_i1094" DrawAspect="Content" ObjectID="_1665825949" r:id="rId130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7.5pt;height:31.5pt" o:ole="" fillcolor="window">
                        <v:imagedata r:id="rId73" o:title=""/>
                      </v:shape>
                      <o:OLEObject Type="Embed" ProgID="Equation.3" ShapeID="_x0000_i1095" DrawAspect="Content" ObjectID="_1665825950" r:id="rId131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.5pt;height:16.5pt" o:ole="" fillcolor="window">
                  <v:imagedata r:id="rId75" o:title=""/>
                </v:shape>
                <o:OLEObject Type="Embed" ProgID="Equation.3" ShapeID="_x0000_i1096" DrawAspect="Content" ObjectID="_1665825951" r:id="rId132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29"/>
              <w:gridCol w:w="4323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.5pt;height:16.5pt" o:ole="" fillcolor="window">
                        <v:imagedata r:id="rId77" o:title=""/>
                      </v:shape>
                      <o:OLEObject Type="Embed" ProgID="Equation.3" ShapeID="_x0000_i1097" DrawAspect="Content" ObjectID="_1665825952" r:id="rId133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7.5pt;height:16.5pt" o:ole="" fillcolor="window">
                        <v:imagedata r:id="rId79" o:title=""/>
                      </v:shape>
                      <o:OLEObject Type="Embed" ProgID="Equation.3" ShapeID="_x0000_i1098" DrawAspect="Content" ObjectID="_1665825953" r:id="rId134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3pt;height:19.5pt" o:ole="" fillcolor="window">
                        <v:imagedata r:id="rId81" o:title=""/>
                      </v:shape>
                      <o:OLEObject Type="Embed" ProgID="Equation.3" ShapeID="_x0000_i1099" DrawAspect="Content" ObjectID="_1665825954" r:id="rId13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5pt;height:19.5pt" o:ole="" fillcolor="window">
                        <v:imagedata r:id="rId83" o:title=""/>
                      </v:shape>
                      <o:OLEObject Type="Embed" ProgID="Equation.3" ShapeID="_x0000_i1100" DrawAspect="Content" ObjectID="_1665825955" r:id="rId136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4"/>
              <w:gridCol w:w="4238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0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F004D3">
        <w:trPr>
          <w:trHeight w:val="446"/>
        </w:trPr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</w:t>
            </w:r>
            <w:r w:rsidRPr="00A86A70">
              <w:t>с</w:t>
            </w:r>
            <w:r w:rsidRPr="00A86A70">
              <w:t>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lastRenderedPageBreak/>
              <w:t>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давлении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004D3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 xml:space="preserve">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95749F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Д</w:t>
            </w:r>
            <w:r w:rsidR="00481DE5" w:rsidRPr="0020494B">
              <w:rPr>
                <w:snapToGrid w:val="0"/>
              </w:rPr>
              <w:t>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ля какой цели исполь</w:t>
            </w:r>
            <w:r w:rsidR="00F004D3">
              <w:rPr>
                <w:snapToGrid w:val="0"/>
              </w:rPr>
              <w:t>зуется диаграмма трещиноватости</w:t>
            </w:r>
            <w:r w:rsidRPr="0020494B">
              <w:rPr>
                <w:snapToGrid w:val="0"/>
              </w:rPr>
              <w:t>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  <w:r w:rsidR="00F004D3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 xml:space="preserve">ак определить удельное </w:t>
            </w:r>
            <w:r w:rsidR="00F004D3">
              <w:rPr>
                <w:snapToGrid w:val="0"/>
              </w:rPr>
              <w:t>сцепление пород в массиве</w:t>
            </w:r>
            <w:r w:rsidRPr="0020494B">
              <w:rPr>
                <w:snapToGrid w:val="0"/>
              </w:rPr>
              <w:t>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Образец с квадратным сечением 5х5 см срезан при нормальном напряжении 5 МПа и касательном 3 МПа. Определить величины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95749F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</w:t>
            </w:r>
            <w:r w:rsidR="00F004D3" w:rsidRPr="0020494B">
              <w:rPr>
                <w:snapToGrid w:val="0"/>
              </w:rPr>
              <w:t>. Д</w:t>
            </w:r>
            <w:r w:rsidR="00481DE5" w:rsidRPr="0020494B">
              <w:rPr>
                <w:snapToGrid w:val="0"/>
              </w:rPr>
              <w:t>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481DE5" w:rsidRDefault="00481DE5" w:rsidP="00F004D3">
            <w:pPr>
              <w:pStyle w:val="Style3"/>
              <w:widowControl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ачертить возможные схемы приложения сил к образцам породы при испыт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  <w:r w:rsidR="00F004D3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F004D3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 xml:space="preserve">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И</w:t>
            </w:r>
            <w:r w:rsidRPr="0020494B">
              <w:rPr>
                <w:snapToGrid w:val="0"/>
              </w:rPr>
              <w:t>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  <w:r w:rsidR="00F004D3"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7</w:t>
            </w:r>
            <w:r w:rsidR="00F004D3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>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F004D3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 результатам среза двух прямоугольных</w:t>
            </w:r>
            <w:r w:rsidR="00F004D3"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 w:rsidR="00F004D3"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 w:rsidR="00F004D3"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 w:rsidR="00F004D3"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</w:t>
            </w:r>
            <w:r w:rsidR="00F004D3">
              <w:rPr>
                <w:snapToGrid w:val="0"/>
              </w:rPr>
              <w:t xml:space="preserve"> потребуется доля сдвига прямоу</w:t>
            </w:r>
            <w:r w:rsidRPr="0020494B">
              <w:rPr>
                <w:snapToGrid w:val="0"/>
              </w:rPr>
              <w:t>гольной призмы пород с размерами: площадь</w:t>
            </w:r>
            <w:r w:rsidR="00F004D3"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строением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</w:t>
            </w:r>
            <w:r w:rsidR="003475AD" w:rsidRPr="0020494B">
              <w:rPr>
                <w:snapToGrid w:val="0"/>
              </w:rPr>
              <w:t>а</w:t>
            </w:r>
            <w:r w:rsidR="003475AD" w:rsidRPr="0020494B">
              <w:rPr>
                <w:snapToGrid w:val="0"/>
              </w:rPr>
              <w:t>п</w:t>
            </w:r>
            <w:r w:rsidR="001272E5">
              <w:rPr>
                <w:snapToGrid w:val="0"/>
              </w:rPr>
              <w:t>ряжение на площадке сдвига сос</w:t>
            </w:r>
            <w:r w:rsidR="003475AD" w:rsidRPr="0020494B">
              <w:rPr>
                <w:snapToGrid w:val="0"/>
              </w:rPr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  <w:r w:rsidR="001272E5">
              <w:rPr>
                <w:snapToGrid w:val="0"/>
              </w:rPr>
              <w:t>.</w:t>
            </w:r>
            <w:r w:rsidRPr="0020494B">
              <w:rPr>
                <w:snapToGrid w:val="0"/>
              </w:rPr>
              <w:t xml:space="preserve">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="001272E5">
              <w:rPr>
                <w:snapToGrid w:val="0"/>
              </w:rPr>
              <w:t>рыва</w:t>
            </w:r>
            <w:r w:rsidRPr="0020494B">
              <w:rPr>
                <w:snapToGrid w:val="0"/>
              </w:rPr>
              <w:t>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У</w:t>
            </w:r>
            <w:r w:rsidRPr="0020494B">
              <w:rPr>
                <w:snapToGrid w:val="0"/>
              </w:rPr>
              <w:t xml:space="preserve">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76" o:spid="_x0000_s1031" style="position:absolute;left:0;text-align:left;margin-left:10.2pt;margin-top:9.3pt;width:21.6pt;height:21.6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">
                        <v:textbox>
                          <w:txbxContent>
                            <w:p w:rsidR="003475AD" w:rsidRDefault="003475AD" w:rsidP="003475AD">
                              <w:r>
                                <w:t>1</w:t>
                              </w:r>
                            </w:p>
                            <w:p w:rsidR="003475AD" w:rsidRDefault="003475AD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77" o:spid="_x0000_s1032" style="position:absolute;left:0;text-align:left;margin-left:3.65pt;margin-top:7pt;width:21.6pt;height:21.6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hoHg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В</w:t>
            </w:r>
            <w:r w:rsidRPr="0020494B">
              <w:rPr>
                <w:snapToGrid w:val="0"/>
              </w:rPr>
              <w:t xml:space="preserve">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 рисунке дан паспорт прочности породы.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писать: а) последовательность; б) условия; в) причины деформации откосов в 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У</w:t>
            </w:r>
            <w:r w:rsidRPr="0020494B">
              <w:rPr>
                <w:snapToGrid w:val="0"/>
              </w:rPr>
              <w:t>среднить удельный вес пород в массиве.</w:t>
            </w: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0" o:spid="_x0000_s1033" style="position:absolute;left:0;text-align:left;margin-left:17.3pt;margin-top:6.55pt;width:21.6pt;height:21.6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35dncHgIAAD8EAAAOAAAAAAAAAAAAAAAAAC4CAABkcnMvZTJvRG9jLnhtbFBLAQIt&#10;ABQABgAIAAAAIQBArmpI3AAAAAc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1</w:t>
                              </w:r>
                            </w:p>
                            <w:p w:rsidR="003475AD" w:rsidRDefault="003475AD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95749F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1" o:spid="_x0000_s1034" style="position:absolute;left:0;text-align:left;margin-left:17.3pt;margin-top:3pt;width:21.6pt;height:21.6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AwyIowHgIAAD8EAAAOAAAAAAAAAAAAAAAAAC4CAABkcnMvZTJvRG9jLnhtbFBLAQIt&#10;ABQABgAIAAAAIQAF+Nhy3AAAAAY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E87ABC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2" o:spid="_x0000_s1035" style="position:absolute;left:0;text-align:left;margin-left:17.3pt;margin-top:1.15pt;width:21.6pt;height:21.6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A0zOuOHgIAAD8EAAAOAAAAAAAAAAAAAAAAAC4CAABkcnMvZTJvRG9jLnhtbFBLAQIt&#10;ABQABgAIAAAAIQArKFNY3AAAAAY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В</w:t>
            </w:r>
            <w:r w:rsidRPr="0020494B">
              <w:rPr>
                <w:snapToGrid w:val="0"/>
              </w:rPr>
              <w:t xml:space="preserve">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lastRenderedPageBreak/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1905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 результатам среза двух образцов определить угол внутреннего трения и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писать: а) последовательность; б) условия; в) причины деформации откосов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О</w:t>
            </w:r>
            <w:r w:rsidR="00B6598B" w:rsidRPr="0020494B">
              <w:rPr>
                <w:snapToGrid w:val="0"/>
              </w:rPr>
              <w:t>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Н</w:t>
            </w:r>
            <w:r w:rsidRPr="0020494B">
              <w:rPr>
                <w:snapToGrid w:val="0"/>
              </w:rPr>
              <w:t>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  <w:r w:rsidR="001272E5" w:rsidRPr="0020494B">
              <w:rPr>
                <w:snapToGrid w:val="0"/>
              </w:rPr>
              <w:t>. В</w:t>
            </w:r>
            <w:r w:rsidRPr="0020494B">
              <w:rPr>
                <w:snapToGrid w:val="0"/>
              </w:rPr>
              <w:t xml:space="preserve">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 xml:space="preserve">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  <w:r w:rsidR="001272E5" w:rsidRPr="0020494B">
              <w:rPr>
                <w:snapToGrid w:val="0"/>
              </w:rPr>
              <w:t>. Р</w:t>
            </w:r>
            <w:r w:rsidRPr="0020494B">
              <w:rPr>
                <w:snapToGrid w:val="0"/>
              </w:rPr>
              <w:t xml:space="preserve">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</w:t>
            </w:r>
            <w:r w:rsidR="001272E5" w:rsidRPr="0020494B">
              <w:rPr>
                <w:snapToGrid w:val="0"/>
              </w:rPr>
              <w:t>. С</w:t>
            </w:r>
            <w:r w:rsidRPr="0020494B">
              <w:rPr>
                <w:snapToGrid w:val="0"/>
              </w:rPr>
              <w:t xml:space="preserve">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  <w:r w:rsidR="001272E5" w:rsidRPr="0020494B">
              <w:rPr>
                <w:snapToGrid w:val="0"/>
              </w:rPr>
              <w:t>. Д</w:t>
            </w:r>
            <w:r w:rsidRPr="0020494B">
              <w:rPr>
                <w:snapToGrid w:val="0"/>
              </w:rPr>
              <w:t xml:space="preserve">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  <w:r w:rsidR="001272E5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3</w:t>
            </w:r>
            <w:r w:rsidR="00F26FE6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</w:t>
            </w:r>
            <w:r w:rsidR="00F26FE6" w:rsidRPr="0020494B">
              <w:rPr>
                <w:snapToGrid w:val="0"/>
              </w:rPr>
              <w:t>. О</w:t>
            </w:r>
            <w:r w:rsidRPr="0020494B">
              <w:rPr>
                <w:snapToGrid w:val="0"/>
              </w:rPr>
              <w:t>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F26FE6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862" w:rsidRDefault="00AA1862" w:rsidP="00AA186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</w:p>
    <w:p w:rsidR="00AA1862" w:rsidRDefault="00AA1862" w:rsidP="00AA186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па:</w:t>
      </w:r>
      <w:hyperlink r:id="rId137" w:history="1">
        <w:r>
          <w:rPr>
            <w:rStyle w:val="ac"/>
          </w:rPr>
          <w:t>https://e.lanbook.com/book/115111</w:t>
        </w:r>
      </w:hyperlink>
      <w:r w:rsidRPr="000C737A">
        <w:rPr>
          <w:snapToGrid w:val="0"/>
        </w:rPr>
        <w:t>—Загл. с экрана.</w:t>
      </w:r>
    </w:p>
    <w:p w:rsidR="00AA1862" w:rsidRDefault="00AA1862" w:rsidP="00AA186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8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hyperlink r:id="rId139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</w:t>
        </w:r>
        <w:r w:rsidRPr="0045789F">
          <w:rPr>
            <w:snapToGrid w:val="0"/>
          </w:rPr>
          <w:t>е</w:t>
        </w:r>
        <w:r w:rsidRPr="0045789F">
          <w:rPr>
            <w:snapToGrid w:val="0"/>
          </w:rPr>
          <w:t>мых</w:t>
        </w:r>
      </w:hyperlink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</w:t>
      </w:r>
      <w:r>
        <w:rPr>
          <w:snapToGrid w:val="0"/>
        </w:rPr>
        <w:lastRenderedPageBreak/>
        <w:t xml:space="preserve">- 490 с.: ил. </w:t>
      </w:r>
      <w:r w:rsidRPr="000C737A">
        <w:rPr>
          <w:snapToGrid w:val="0"/>
        </w:rPr>
        <w:t>— Режим доступа:</w:t>
      </w:r>
      <w:hyperlink r:id="rId140" w:anchor="1" w:history="1">
        <w:r>
          <w:rPr>
            <w:rStyle w:val="ac"/>
          </w:rPr>
          <w:t>https://e.lanbook.com/reader/book/101757/#1</w:t>
        </w:r>
      </w:hyperlink>
      <w:r w:rsidRPr="000C737A">
        <w:rPr>
          <w:snapToGrid w:val="0"/>
        </w:rPr>
        <w:t>—Загл. с э</w:t>
      </w:r>
      <w:r w:rsidRPr="000C737A">
        <w:rPr>
          <w:snapToGrid w:val="0"/>
        </w:rPr>
        <w:t>к</w:t>
      </w:r>
      <w:r w:rsidRPr="000C737A">
        <w:rPr>
          <w:snapToGrid w:val="0"/>
        </w:rPr>
        <w:t>рана.</w:t>
      </w:r>
    </w:p>
    <w:p w:rsidR="00AA1862" w:rsidRDefault="00AA1862" w:rsidP="00AA186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A1862" w:rsidRPr="00DF7290" w:rsidRDefault="00AA1862" w:rsidP="00AA1862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A1862" w:rsidRDefault="00AA1862" w:rsidP="00AA186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0C737A">
        <w:rPr>
          <w:snapToGrid w:val="0"/>
        </w:rPr>
        <w:t>— Режим доступа:</w:t>
      </w:r>
      <w:hyperlink r:id="rId141" w:anchor="1" w:history="1">
        <w:r>
          <w:rPr>
            <w:rStyle w:val="ac"/>
          </w:rPr>
          <w:t>https://e.lanbook.com/reader/book/69419/#1</w:t>
        </w:r>
      </w:hyperlink>
      <w:r w:rsidRPr="000C737A">
        <w:rPr>
          <w:snapToGrid w:val="0"/>
        </w:rPr>
        <w:t>—Загл. с экрана.</w:t>
      </w:r>
    </w:p>
    <w:p w:rsidR="00AA1862" w:rsidRPr="0045789F" w:rsidRDefault="00AA1862" w:rsidP="00AA1862">
      <w:pPr>
        <w:shd w:val="clear" w:color="auto" w:fill="FFFFFF"/>
        <w:jc w:val="both"/>
        <w:rPr>
          <w:snapToGrid w:val="0"/>
        </w:rPr>
      </w:pPr>
    </w:p>
    <w:p w:rsidR="00AA1862" w:rsidRPr="00DF7290" w:rsidRDefault="00AA1862" w:rsidP="00AA186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A1862" w:rsidRPr="00DA744B" w:rsidRDefault="00AA1862" w:rsidP="00AA1862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E3BCF">
        <w:rPr>
          <w:snapToGrid w:val="0"/>
        </w:rPr>
        <w:t>Заляднов В.Ю., Кашапова Е.П. Геомеханика [Электронный ресурс] : лаборато</w:t>
      </w:r>
      <w:r w:rsidRPr="00DE3BCF">
        <w:rPr>
          <w:snapToGrid w:val="0"/>
        </w:rPr>
        <w:t>р</w:t>
      </w:r>
      <w:r w:rsidRPr="00DE3BCF">
        <w:rPr>
          <w:snapToGrid w:val="0"/>
        </w:rPr>
        <w:t>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</w:t>
      </w:r>
      <w:r w:rsidRPr="00DE3BCF">
        <w:rPr>
          <w:snapToGrid w:val="0"/>
        </w:rPr>
        <w:t>к</w:t>
      </w:r>
      <w:r w:rsidRPr="00DE3BCF">
        <w:rPr>
          <w:snapToGrid w:val="0"/>
        </w:rPr>
        <w:t>трон. текстовые дан. (861 КБ).-Магнитогорск : ФГБОУ ВПО «МГТУ», 2016.</w:t>
      </w:r>
      <w:r w:rsidRPr="000C737A">
        <w:rPr>
          <w:snapToGrid w:val="0"/>
        </w:rPr>
        <w:t>Режим до</w:t>
      </w:r>
      <w:r w:rsidRPr="000C737A">
        <w:rPr>
          <w:snapToGrid w:val="0"/>
        </w:rPr>
        <w:t>с</w:t>
      </w:r>
      <w:r w:rsidRPr="000C737A">
        <w:rPr>
          <w:snapToGrid w:val="0"/>
        </w:rPr>
        <w:t>тупа:</w:t>
      </w:r>
      <w:hyperlink r:id="rId142" w:history="1">
        <w:r>
          <w:rPr>
            <w:rStyle w:val="ac"/>
          </w:rPr>
          <w:t>http://catalog.inforeg.ru/inet/GetEzineByID/311549</w:t>
        </w:r>
      </w:hyperlink>
      <w:r w:rsidRPr="000C737A">
        <w:rPr>
          <w:snapToGrid w:val="0"/>
        </w:rPr>
        <w:t>—Загл. с экрана.</w:t>
      </w:r>
    </w:p>
    <w:p w:rsidR="00AA1862" w:rsidRPr="00DA744B" w:rsidRDefault="00AA1862" w:rsidP="00AA1862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AA1862" w:rsidRPr="00DA744B" w:rsidRDefault="00AA1862" w:rsidP="00AA1862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AA1862" w:rsidRPr="00DF7290" w:rsidRDefault="00AA1862" w:rsidP="00AA186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AA1862" w:rsidRPr="00DF7290" w:rsidRDefault="00AA1862" w:rsidP="00AA186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="00F26FE6" w:rsidRPr="00DF7290">
        <w:rPr>
          <w:rStyle w:val="FontStyle15"/>
          <w:spacing w:val="40"/>
          <w:sz w:val="24"/>
          <w:szCs w:val="24"/>
        </w:rPr>
        <w:t>И</w:t>
      </w:r>
      <w:r w:rsidR="00F26FE6" w:rsidRPr="00DF7290">
        <w:rPr>
          <w:rStyle w:val="FontStyle21"/>
          <w:b/>
          <w:sz w:val="24"/>
          <w:szCs w:val="24"/>
        </w:rPr>
        <w:t>нтернет-ресурсы</w:t>
      </w:r>
      <w:r w:rsidRPr="00DF7290">
        <w:rPr>
          <w:rStyle w:val="FontStyle21"/>
          <w:b/>
          <w:sz w:val="24"/>
          <w:szCs w:val="24"/>
        </w:rPr>
        <w:t xml:space="preserve">: </w:t>
      </w:r>
    </w:p>
    <w:p w:rsidR="00AA1862" w:rsidRPr="000D73AF" w:rsidRDefault="00AA1862" w:rsidP="00AA1862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Ind w:w="108" w:type="dxa"/>
        <w:tblLook w:val="04A0"/>
      </w:tblPr>
      <w:tblGrid>
        <w:gridCol w:w="2989"/>
        <w:gridCol w:w="3120"/>
        <w:gridCol w:w="2963"/>
      </w:tblGrid>
      <w:tr w:rsidR="00FB48CB" w:rsidRPr="00E87FAC" w:rsidTr="009E38B7">
        <w:tc>
          <w:tcPr>
            <w:tcW w:w="2989" w:type="dxa"/>
          </w:tcPr>
          <w:p w:rsidR="00FB48CB" w:rsidRPr="00E87FAC" w:rsidRDefault="00FB48CB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20" w:type="dxa"/>
          </w:tcPr>
          <w:p w:rsidR="00FB48CB" w:rsidRPr="00E87FAC" w:rsidRDefault="00FB48CB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2963" w:type="dxa"/>
          </w:tcPr>
          <w:p w:rsidR="00FB48CB" w:rsidRPr="00E87FAC" w:rsidRDefault="00FB48CB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FB48CB" w:rsidRPr="00E87FAC" w:rsidTr="009E38B7">
        <w:tc>
          <w:tcPr>
            <w:tcW w:w="2989" w:type="dxa"/>
          </w:tcPr>
          <w:p w:rsidR="00FB48CB" w:rsidRPr="00E87FAC" w:rsidRDefault="00FB48C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FB48CB" w:rsidRPr="008A7E06" w:rsidRDefault="00FB48CB" w:rsidP="00175397">
            <w:pPr>
              <w:spacing w:before="120"/>
              <w:contextualSpacing/>
            </w:pPr>
            <w:r w:rsidRPr="008A7E06">
              <w:t>Д-1227 от 08.10.2018</w:t>
            </w:r>
          </w:p>
        </w:tc>
        <w:tc>
          <w:tcPr>
            <w:tcW w:w="2963" w:type="dxa"/>
          </w:tcPr>
          <w:p w:rsidR="00FB48CB" w:rsidRPr="008A7E06" w:rsidRDefault="00FB48CB" w:rsidP="00175397">
            <w:pPr>
              <w:spacing w:before="120"/>
              <w:contextualSpacing/>
            </w:pPr>
            <w:r w:rsidRPr="008A7E06">
              <w:t>11.10.2021</w:t>
            </w:r>
          </w:p>
        </w:tc>
      </w:tr>
      <w:tr w:rsidR="00FB48CB" w:rsidRPr="00E87FAC" w:rsidTr="009E38B7">
        <w:tc>
          <w:tcPr>
            <w:tcW w:w="2989" w:type="dxa"/>
          </w:tcPr>
          <w:p w:rsidR="00FB48CB" w:rsidRPr="00E87FAC" w:rsidRDefault="00FB48C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FB48CB" w:rsidRPr="00E87FAC" w:rsidRDefault="00FB48CB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2963" w:type="dxa"/>
          </w:tcPr>
          <w:p w:rsidR="00FB48CB" w:rsidRPr="00E87FAC" w:rsidRDefault="00FB48CB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FB48CB" w:rsidRPr="00E87FAC" w:rsidTr="009E38B7">
        <w:tc>
          <w:tcPr>
            <w:tcW w:w="2989" w:type="dxa"/>
          </w:tcPr>
          <w:p w:rsidR="00FB48CB" w:rsidRPr="00E87FAC" w:rsidRDefault="00FB48CB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20" w:type="dxa"/>
          </w:tcPr>
          <w:p w:rsidR="00FB48CB" w:rsidRPr="00E87FAC" w:rsidRDefault="00FB48CB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2963" w:type="dxa"/>
          </w:tcPr>
          <w:p w:rsidR="00FB48CB" w:rsidRPr="00E87FAC" w:rsidRDefault="00FB48CB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A1862" w:rsidRDefault="00AA1862" w:rsidP="00AA1862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AA1862" w:rsidRDefault="00AA1862" w:rsidP="00AA1862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AA1862" w:rsidRPr="004369DB" w:rsidRDefault="00AA1862" w:rsidP="00AA1862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 xml:space="preserve">учного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3" w:history="1">
        <w:r w:rsidRPr="004369DB">
          <w:rPr>
            <w:rStyle w:val="ac"/>
          </w:rPr>
          <w:t>https://elibrary.ru/defaultx.asp</w:t>
        </w:r>
      </w:hyperlink>
      <w:r w:rsidRPr="004369DB">
        <w:t>– Загл. с экрана.</w:t>
      </w:r>
    </w:p>
    <w:p w:rsidR="00AA1862" w:rsidRDefault="00AA1862" w:rsidP="00AA1862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4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AA1862" w:rsidRDefault="00AA1862" w:rsidP="00AA1862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hyperlink r:id="rId145" w:history="1">
        <w:r>
          <w:rPr>
            <w:rStyle w:val="ac"/>
          </w:rPr>
          <w:t>https://www.youtube.com/watch?v=WtVo1Uvl6lE&amp;feature=youtu.be</w:t>
        </w:r>
      </w:hyperlink>
      <w:r w:rsidRPr="004369DB">
        <w:t>– Загл. с экрана.</w:t>
      </w:r>
    </w:p>
    <w:p w:rsidR="00AA1862" w:rsidRDefault="00AA1862" w:rsidP="00AA1862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6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4369DB">
        <w:t>– Загл. с экрана.</w:t>
      </w:r>
    </w:p>
    <w:p w:rsidR="00AA1862" w:rsidRPr="004369DB" w:rsidRDefault="00AA1862" w:rsidP="00AA1862">
      <w:pPr>
        <w:ind w:firstLine="567"/>
        <w:jc w:val="both"/>
      </w:pPr>
    </w:p>
    <w:p w:rsidR="00AA1862" w:rsidRDefault="00AA1862" w:rsidP="00AA186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9B1D4F" w:rsidRPr="00AF2BB2" w:rsidRDefault="009B1D4F" w:rsidP="009B1D4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9B1D4F" w:rsidRPr="00AF2BB2" w:rsidRDefault="009B1D4F" w:rsidP="009B1D4F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9B1D4F" w:rsidRPr="00C17915" w:rsidRDefault="009B1D4F" w:rsidP="009B1D4F">
      <w:r w:rsidRPr="00C17915">
        <w:t>Материально-техническое обеспечение дисциплины включает: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5600"/>
      </w:tblGrid>
      <w:tr w:rsidR="009B1D4F" w:rsidRPr="00C45EA7" w:rsidTr="00190A04">
        <w:trPr>
          <w:tblHeader/>
        </w:trPr>
        <w:tc>
          <w:tcPr>
            <w:tcW w:w="1914" w:type="pct"/>
            <w:vAlign w:val="center"/>
          </w:tcPr>
          <w:p w:rsidR="009B1D4F" w:rsidRPr="00C45EA7" w:rsidRDefault="009B1D4F" w:rsidP="00FB42A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86" w:type="pct"/>
            <w:vAlign w:val="center"/>
          </w:tcPr>
          <w:p w:rsidR="009B1D4F" w:rsidRPr="00C45EA7" w:rsidRDefault="009B1D4F" w:rsidP="00FB42A7">
            <w:pPr>
              <w:jc w:val="center"/>
            </w:pPr>
            <w:r w:rsidRPr="00C45EA7">
              <w:t>Оснащение аудитории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Pr="00C45EA7" w:rsidRDefault="009B1D4F" w:rsidP="00FB42A7">
            <w:r>
              <w:t>Учебные аудитории для пров</w:t>
            </w:r>
            <w:r>
              <w:t>е</w:t>
            </w:r>
            <w:r>
              <w:t>дения занятий лекционного т</w:t>
            </w:r>
            <w:r>
              <w:t>и</w:t>
            </w:r>
            <w:r>
              <w:t>па</w:t>
            </w:r>
          </w:p>
        </w:tc>
        <w:tc>
          <w:tcPr>
            <w:tcW w:w="3086" w:type="pct"/>
          </w:tcPr>
          <w:p w:rsidR="009B1D4F" w:rsidRPr="00C45EA7" w:rsidRDefault="009B1D4F" w:rsidP="00FB42A7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Pr="00C45EA7" w:rsidRDefault="009B1D4F" w:rsidP="00FB42A7">
            <w:r>
              <w:lastRenderedPageBreak/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86" w:type="pct"/>
          </w:tcPr>
          <w:p w:rsidR="009B1D4F" w:rsidRPr="00AE690C" w:rsidRDefault="009B1D4F" w:rsidP="00FB42A7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</w:t>
            </w:r>
            <w:r w:rsidRPr="00F3290E">
              <w:rPr>
                <w:color w:val="000000"/>
                <w:sz w:val="20"/>
                <w:szCs w:val="20"/>
              </w:rPr>
              <w:t>ч</w:t>
            </w:r>
            <w:r w:rsidRPr="00F3290E">
              <w:rPr>
                <w:color w:val="000000"/>
                <w:sz w:val="20"/>
                <w:szCs w:val="20"/>
              </w:rPr>
              <w:t>ности ΙΙ</w:t>
            </w:r>
          </w:p>
          <w:p w:rsidR="009B1D4F" w:rsidRPr="00410A4C" w:rsidRDefault="009B1D4F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Default="009B1D4F" w:rsidP="00FB42A7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</w:t>
            </w:r>
            <w:r>
              <w:t>и</w:t>
            </w:r>
            <w:r>
              <w:t>зики горных пород</w:t>
            </w:r>
          </w:p>
        </w:tc>
        <w:tc>
          <w:tcPr>
            <w:tcW w:w="3086" w:type="pct"/>
          </w:tcPr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имчивости;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9B1D4F" w:rsidRPr="00F3290E" w:rsidRDefault="009B1D4F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9B1D4F" w:rsidRPr="00AE690C" w:rsidRDefault="009B1D4F" w:rsidP="00FB42A7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Pr="00C45EA7" w:rsidRDefault="009B1D4F" w:rsidP="00FB42A7"/>
        </w:tc>
        <w:tc>
          <w:tcPr>
            <w:tcW w:w="3086" w:type="pct"/>
          </w:tcPr>
          <w:p w:rsidR="009B1D4F" w:rsidRPr="00410A4C" w:rsidRDefault="009B1D4F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Pr="00410A4C" w:rsidRDefault="009B1D4F" w:rsidP="00FB42A7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86" w:type="pct"/>
          </w:tcPr>
          <w:p w:rsidR="009B1D4F" w:rsidRPr="00410A4C" w:rsidRDefault="009B1D4F" w:rsidP="00FB42A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820796" w:rsidRPr="00346EBF" w:rsidTr="00190A04">
        <w:tc>
          <w:tcPr>
            <w:tcW w:w="1914" w:type="pct"/>
          </w:tcPr>
          <w:p w:rsidR="00820796" w:rsidRPr="00626A5B" w:rsidRDefault="00820796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86" w:type="pct"/>
          </w:tcPr>
          <w:p w:rsidR="00820796" w:rsidRDefault="00820796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с доступом в электронную информационно-образовательную среду универс</w:t>
            </w:r>
            <w:r>
              <w:t>и</w:t>
            </w:r>
            <w:r>
              <w:t xml:space="preserve">тета </w:t>
            </w:r>
          </w:p>
        </w:tc>
      </w:tr>
      <w:tr w:rsidR="009B1D4F" w:rsidRPr="00C45EA7" w:rsidTr="00190A04">
        <w:tc>
          <w:tcPr>
            <w:tcW w:w="1914" w:type="pct"/>
          </w:tcPr>
          <w:p w:rsidR="009B1D4F" w:rsidRPr="00227A79" w:rsidRDefault="009B1D4F" w:rsidP="00FB42A7">
            <w:r>
              <w:t>Помещение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086" w:type="pct"/>
          </w:tcPr>
          <w:p w:rsidR="009B1D4F" w:rsidRDefault="009B1D4F" w:rsidP="00FB42A7">
            <w:r>
              <w:t>Стеллажи, сейфы для хранения учебного оборуд</w:t>
            </w:r>
            <w:r>
              <w:t>о</w:t>
            </w:r>
            <w:r>
              <w:t>вания</w:t>
            </w:r>
          </w:p>
          <w:p w:rsidR="009B1D4F" w:rsidRPr="009C15F8" w:rsidRDefault="009B1D4F" w:rsidP="00FB42A7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9B1D4F" w:rsidRPr="00E02028" w:rsidRDefault="009B1D4F" w:rsidP="009B1D4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9B1D4F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918" w:rsidRDefault="00D73918">
      <w:r>
        <w:separator/>
      </w:r>
    </w:p>
  </w:endnote>
  <w:endnote w:type="continuationSeparator" w:id="1">
    <w:p w:rsidR="00D73918" w:rsidRDefault="00D739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F0D" w:rsidRDefault="00E87A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F0D" w:rsidRDefault="00E87A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90E81">
      <w:rPr>
        <w:rStyle w:val="a4"/>
        <w:noProof/>
      </w:rPr>
      <w:t>9</w: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918" w:rsidRDefault="00D73918">
      <w:r>
        <w:separator/>
      </w:r>
    </w:p>
  </w:footnote>
  <w:footnote w:type="continuationSeparator" w:id="1">
    <w:p w:rsidR="00D73918" w:rsidRDefault="00D739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6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16056"/>
    <w:rsid w:val="000306DD"/>
    <w:rsid w:val="00032FFC"/>
    <w:rsid w:val="00036D6F"/>
    <w:rsid w:val="00050E8B"/>
    <w:rsid w:val="00054FE2"/>
    <w:rsid w:val="00055516"/>
    <w:rsid w:val="00060C33"/>
    <w:rsid w:val="00063D00"/>
    <w:rsid w:val="0008161B"/>
    <w:rsid w:val="00087D15"/>
    <w:rsid w:val="00094253"/>
    <w:rsid w:val="000A1EB1"/>
    <w:rsid w:val="000A6749"/>
    <w:rsid w:val="000B0916"/>
    <w:rsid w:val="000C0CB0"/>
    <w:rsid w:val="000C28CE"/>
    <w:rsid w:val="000C737A"/>
    <w:rsid w:val="000C77B1"/>
    <w:rsid w:val="000D441E"/>
    <w:rsid w:val="000F10A7"/>
    <w:rsid w:val="001013BB"/>
    <w:rsid w:val="00113E76"/>
    <w:rsid w:val="0012639D"/>
    <w:rsid w:val="001272E5"/>
    <w:rsid w:val="0013405F"/>
    <w:rsid w:val="001411E4"/>
    <w:rsid w:val="00152163"/>
    <w:rsid w:val="00160C12"/>
    <w:rsid w:val="00173E53"/>
    <w:rsid w:val="00177B91"/>
    <w:rsid w:val="00177F47"/>
    <w:rsid w:val="00182A2A"/>
    <w:rsid w:val="00190A04"/>
    <w:rsid w:val="00196A06"/>
    <w:rsid w:val="001A182E"/>
    <w:rsid w:val="001A4E6B"/>
    <w:rsid w:val="001B4E03"/>
    <w:rsid w:val="001B510B"/>
    <w:rsid w:val="001B6C1F"/>
    <w:rsid w:val="001D43DD"/>
    <w:rsid w:val="001E7610"/>
    <w:rsid w:val="001F0E72"/>
    <w:rsid w:val="001F3A0A"/>
    <w:rsid w:val="001F58C6"/>
    <w:rsid w:val="00203809"/>
    <w:rsid w:val="00217581"/>
    <w:rsid w:val="00217A9E"/>
    <w:rsid w:val="00220733"/>
    <w:rsid w:val="00224D9E"/>
    <w:rsid w:val="00235800"/>
    <w:rsid w:val="0024270B"/>
    <w:rsid w:val="002439FA"/>
    <w:rsid w:val="00243DE6"/>
    <w:rsid w:val="0025637B"/>
    <w:rsid w:val="002637CD"/>
    <w:rsid w:val="00277AD1"/>
    <w:rsid w:val="00283CED"/>
    <w:rsid w:val="002A010E"/>
    <w:rsid w:val="002B0CF6"/>
    <w:rsid w:val="002C0376"/>
    <w:rsid w:val="002C0AA5"/>
    <w:rsid w:val="002C0FB0"/>
    <w:rsid w:val="002C54E9"/>
    <w:rsid w:val="002D2CE6"/>
    <w:rsid w:val="002D2F15"/>
    <w:rsid w:val="002D69AA"/>
    <w:rsid w:val="002E1F63"/>
    <w:rsid w:val="002F442A"/>
    <w:rsid w:val="00304B68"/>
    <w:rsid w:val="0032470F"/>
    <w:rsid w:val="00326B63"/>
    <w:rsid w:val="00335D39"/>
    <w:rsid w:val="003417F4"/>
    <w:rsid w:val="00342188"/>
    <w:rsid w:val="003425E1"/>
    <w:rsid w:val="003441D6"/>
    <w:rsid w:val="003475AD"/>
    <w:rsid w:val="00351475"/>
    <w:rsid w:val="00351EE2"/>
    <w:rsid w:val="003520A2"/>
    <w:rsid w:val="00352F8F"/>
    <w:rsid w:val="003606C8"/>
    <w:rsid w:val="00370C98"/>
    <w:rsid w:val="00386A49"/>
    <w:rsid w:val="00392010"/>
    <w:rsid w:val="0039211A"/>
    <w:rsid w:val="003A6BD2"/>
    <w:rsid w:val="003B2E4F"/>
    <w:rsid w:val="003B71FE"/>
    <w:rsid w:val="003C06E7"/>
    <w:rsid w:val="003D2962"/>
    <w:rsid w:val="003D2D66"/>
    <w:rsid w:val="003E6A89"/>
    <w:rsid w:val="003F5BA4"/>
    <w:rsid w:val="003F660E"/>
    <w:rsid w:val="0040523C"/>
    <w:rsid w:val="00407964"/>
    <w:rsid w:val="00423A38"/>
    <w:rsid w:val="00430CCA"/>
    <w:rsid w:val="00432A44"/>
    <w:rsid w:val="00435A44"/>
    <w:rsid w:val="004453D9"/>
    <w:rsid w:val="00447C23"/>
    <w:rsid w:val="004631F5"/>
    <w:rsid w:val="00481DE5"/>
    <w:rsid w:val="0048775E"/>
    <w:rsid w:val="004979CD"/>
    <w:rsid w:val="004A7FFB"/>
    <w:rsid w:val="004C0B8B"/>
    <w:rsid w:val="004F032A"/>
    <w:rsid w:val="004F65FC"/>
    <w:rsid w:val="004F7A21"/>
    <w:rsid w:val="00551238"/>
    <w:rsid w:val="00556022"/>
    <w:rsid w:val="00560359"/>
    <w:rsid w:val="005678A2"/>
    <w:rsid w:val="005724BA"/>
    <w:rsid w:val="0057672B"/>
    <w:rsid w:val="00584079"/>
    <w:rsid w:val="00584A9F"/>
    <w:rsid w:val="00590D23"/>
    <w:rsid w:val="005A302D"/>
    <w:rsid w:val="005C1019"/>
    <w:rsid w:val="005C48FC"/>
    <w:rsid w:val="005C6E72"/>
    <w:rsid w:val="005D3B46"/>
    <w:rsid w:val="005E00BC"/>
    <w:rsid w:val="005E0FCA"/>
    <w:rsid w:val="005E4533"/>
    <w:rsid w:val="005F2531"/>
    <w:rsid w:val="005F3C26"/>
    <w:rsid w:val="00613D74"/>
    <w:rsid w:val="006227B7"/>
    <w:rsid w:val="00624F44"/>
    <w:rsid w:val="00625FC3"/>
    <w:rsid w:val="00640170"/>
    <w:rsid w:val="00645C88"/>
    <w:rsid w:val="00647B85"/>
    <w:rsid w:val="0065655A"/>
    <w:rsid w:val="00660F54"/>
    <w:rsid w:val="0066195A"/>
    <w:rsid w:val="00664EDE"/>
    <w:rsid w:val="00677870"/>
    <w:rsid w:val="00680A0A"/>
    <w:rsid w:val="00690A2D"/>
    <w:rsid w:val="00695F74"/>
    <w:rsid w:val="006A00F2"/>
    <w:rsid w:val="006A7D74"/>
    <w:rsid w:val="006B4EA8"/>
    <w:rsid w:val="006B50AE"/>
    <w:rsid w:val="006C09E9"/>
    <w:rsid w:val="006C1369"/>
    <w:rsid w:val="006C3A50"/>
    <w:rsid w:val="006F1D7D"/>
    <w:rsid w:val="00704083"/>
    <w:rsid w:val="0071602D"/>
    <w:rsid w:val="00724C48"/>
    <w:rsid w:val="00731C4E"/>
    <w:rsid w:val="00733852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82A32"/>
    <w:rsid w:val="007959BA"/>
    <w:rsid w:val="007B7802"/>
    <w:rsid w:val="007C088E"/>
    <w:rsid w:val="007C2A57"/>
    <w:rsid w:val="007C7F0D"/>
    <w:rsid w:val="007D7598"/>
    <w:rsid w:val="007E2BBA"/>
    <w:rsid w:val="007F5391"/>
    <w:rsid w:val="007F5D98"/>
    <w:rsid w:val="007F6FD6"/>
    <w:rsid w:val="007F7A6A"/>
    <w:rsid w:val="00806CC2"/>
    <w:rsid w:val="00815833"/>
    <w:rsid w:val="00815BFC"/>
    <w:rsid w:val="00817235"/>
    <w:rsid w:val="00817A24"/>
    <w:rsid w:val="00820796"/>
    <w:rsid w:val="00827CFA"/>
    <w:rsid w:val="00834280"/>
    <w:rsid w:val="008439AC"/>
    <w:rsid w:val="00846E29"/>
    <w:rsid w:val="00855C60"/>
    <w:rsid w:val="008566E8"/>
    <w:rsid w:val="00862E4E"/>
    <w:rsid w:val="0086698D"/>
    <w:rsid w:val="0087519F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E0895"/>
    <w:rsid w:val="008F0A4A"/>
    <w:rsid w:val="008F7C09"/>
    <w:rsid w:val="009125BE"/>
    <w:rsid w:val="009337F4"/>
    <w:rsid w:val="009345C6"/>
    <w:rsid w:val="00953B8B"/>
    <w:rsid w:val="0095749F"/>
    <w:rsid w:val="0097146A"/>
    <w:rsid w:val="009739B5"/>
    <w:rsid w:val="00974FA5"/>
    <w:rsid w:val="00975EEA"/>
    <w:rsid w:val="00982FAB"/>
    <w:rsid w:val="00997C71"/>
    <w:rsid w:val="009A59FB"/>
    <w:rsid w:val="009A6EC7"/>
    <w:rsid w:val="009B1D4F"/>
    <w:rsid w:val="009C15E7"/>
    <w:rsid w:val="009D1440"/>
    <w:rsid w:val="009E0CA1"/>
    <w:rsid w:val="009E38B7"/>
    <w:rsid w:val="009F09AA"/>
    <w:rsid w:val="009F30D6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5351"/>
    <w:rsid w:val="00A5055A"/>
    <w:rsid w:val="00A5741F"/>
    <w:rsid w:val="00A720AB"/>
    <w:rsid w:val="00A8075C"/>
    <w:rsid w:val="00A94743"/>
    <w:rsid w:val="00AA1862"/>
    <w:rsid w:val="00AA7B25"/>
    <w:rsid w:val="00AB2E70"/>
    <w:rsid w:val="00AB36FD"/>
    <w:rsid w:val="00AB4F97"/>
    <w:rsid w:val="00AB54CC"/>
    <w:rsid w:val="00AE0B65"/>
    <w:rsid w:val="00AE1607"/>
    <w:rsid w:val="00AE1D89"/>
    <w:rsid w:val="00AE3915"/>
    <w:rsid w:val="00AE65C8"/>
    <w:rsid w:val="00AF2BB2"/>
    <w:rsid w:val="00AF5139"/>
    <w:rsid w:val="00AF68AD"/>
    <w:rsid w:val="00B03F6C"/>
    <w:rsid w:val="00B174DE"/>
    <w:rsid w:val="00B23837"/>
    <w:rsid w:val="00B26FA6"/>
    <w:rsid w:val="00B32E15"/>
    <w:rsid w:val="00B346DA"/>
    <w:rsid w:val="00B45FE6"/>
    <w:rsid w:val="00B56311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492E"/>
    <w:rsid w:val="00BD51D2"/>
    <w:rsid w:val="00BD6CB6"/>
    <w:rsid w:val="00BD7EEF"/>
    <w:rsid w:val="00BE137D"/>
    <w:rsid w:val="00BE2E03"/>
    <w:rsid w:val="00BF446D"/>
    <w:rsid w:val="00C0251B"/>
    <w:rsid w:val="00C1322F"/>
    <w:rsid w:val="00C15BB4"/>
    <w:rsid w:val="00C226C9"/>
    <w:rsid w:val="00C233A9"/>
    <w:rsid w:val="00C254C9"/>
    <w:rsid w:val="00C42697"/>
    <w:rsid w:val="00C47306"/>
    <w:rsid w:val="00C518F8"/>
    <w:rsid w:val="00C519F2"/>
    <w:rsid w:val="00C532C1"/>
    <w:rsid w:val="00C70A84"/>
    <w:rsid w:val="00C73D3C"/>
    <w:rsid w:val="00C8359C"/>
    <w:rsid w:val="00CA3593"/>
    <w:rsid w:val="00CA459E"/>
    <w:rsid w:val="00CB5761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7785"/>
    <w:rsid w:val="00D31F6E"/>
    <w:rsid w:val="00D338EE"/>
    <w:rsid w:val="00D40C06"/>
    <w:rsid w:val="00D5659B"/>
    <w:rsid w:val="00D61813"/>
    <w:rsid w:val="00D656D8"/>
    <w:rsid w:val="00D67FAA"/>
    <w:rsid w:val="00D707CB"/>
    <w:rsid w:val="00D73918"/>
    <w:rsid w:val="00D740B1"/>
    <w:rsid w:val="00D75CF7"/>
    <w:rsid w:val="00D83089"/>
    <w:rsid w:val="00D9098F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7290"/>
    <w:rsid w:val="00E02028"/>
    <w:rsid w:val="00E022FE"/>
    <w:rsid w:val="00E239B6"/>
    <w:rsid w:val="00E300D4"/>
    <w:rsid w:val="00E51396"/>
    <w:rsid w:val="00E53764"/>
    <w:rsid w:val="00E55F41"/>
    <w:rsid w:val="00E60107"/>
    <w:rsid w:val="00E824C8"/>
    <w:rsid w:val="00E87ABC"/>
    <w:rsid w:val="00E95DD8"/>
    <w:rsid w:val="00E9746F"/>
    <w:rsid w:val="00EA4E94"/>
    <w:rsid w:val="00EA5322"/>
    <w:rsid w:val="00EB1160"/>
    <w:rsid w:val="00EB3972"/>
    <w:rsid w:val="00EC14A7"/>
    <w:rsid w:val="00ED55EC"/>
    <w:rsid w:val="00EE2925"/>
    <w:rsid w:val="00EE5C7A"/>
    <w:rsid w:val="00F004D3"/>
    <w:rsid w:val="00F202D0"/>
    <w:rsid w:val="00F21EC9"/>
    <w:rsid w:val="00F248BE"/>
    <w:rsid w:val="00F26FE6"/>
    <w:rsid w:val="00F34B47"/>
    <w:rsid w:val="00F35C1D"/>
    <w:rsid w:val="00F41523"/>
    <w:rsid w:val="00F43228"/>
    <w:rsid w:val="00F43A1F"/>
    <w:rsid w:val="00F50DA9"/>
    <w:rsid w:val="00F54FC9"/>
    <w:rsid w:val="00F6072C"/>
    <w:rsid w:val="00F60FF9"/>
    <w:rsid w:val="00F63220"/>
    <w:rsid w:val="00F655DC"/>
    <w:rsid w:val="00F757F8"/>
    <w:rsid w:val="00F75D07"/>
    <w:rsid w:val="00F80E0D"/>
    <w:rsid w:val="00F90E81"/>
    <w:rsid w:val="00F935FC"/>
    <w:rsid w:val="00F97CAC"/>
    <w:rsid w:val="00FA2123"/>
    <w:rsid w:val="00FA42DB"/>
    <w:rsid w:val="00FA4406"/>
    <w:rsid w:val="00FB0979"/>
    <w:rsid w:val="00FB48CB"/>
    <w:rsid w:val="00FC6196"/>
    <w:rsid w:val="00FD09B4"/>
    <w:rsid w:val="00FD32EB"/>
    <w:rsid w:val="00FE6C50"/>
    <w:rsid w:val="00FF1ED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5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A3593"/>
  </w:style>
  <w:style w:type="paragraph" w:customStyle="1" w:styleId="Style2">
    <w:name w:val="Style2"/>
    <w:basedOn w:val="a"/>
    <w:rsid w:val="00CA3593"/>
  </w:style>
  <w:style w:type="paragraph" w:customStyle="1" w:styleId="Style3">
    <w:name w:val="Style3"/>
    <w:basedOn w:val="a"/>
    <w:rsid w:val="00CA3593"/>
  </w:style>
  <w:style w:type="paragraph" w:customStyle="1" w:styleId="Style4">
    <w:name w:val="Style4"/>
    <w:basedOn w:val="a"/>
    <w:rsid w:val="00CA3593"/>
  </w:style>
  <w:style w:type="paragraph" w:customStyle="1" w:styleId="Style5">
    <w:name w:val="Style5"/>
    <w:basedOn w:val="a"/>
    <w:rsid w:val="00CA3593"/>
  </w:style>
  <w:style w:type="paragraph" w:customStyle="1" w:styleId="Style6">
    <w:name w:val="Style6"/>
    <w:basedOn w:val="a"/>
    <w:rsid w:val="00CA3593"/>
  </w:style>
  <w:style w:type="paragraph" w:customStyle="1" w:styleId="Style7">
    <w:name w:val="Style7"/>
    <w:basedOn w:val="a"/>
    <w:rsid w:val="00CA3593"/>
  </w:style>
  <w:style w:type="paragraph" w:customStyle="1" w:styleId="Style8">
    <w:name w:val="Style8"/>
    <w:basedOn w:val="a"/>
    <w:rsid w:val="00CA3593"/>
  </w:style>
  <w:style w:type="character" w:customStyle="1" w:styleId="FontStyle11">
    <w:name w:val="Font Style11"/>
    <w:basedOn w:val="a0"/>
    <w:rsid w:val="00CA359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A359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A359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A35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A359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A359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A359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9B1D4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5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A3593"/>
  </w:style>
  <w:style w:type="paragraph" w:customStyle="1" w:styleId="Style2">
    <w:name w:val="Style2"/>
    <w:basedOn w:val="a"/>
    <w:rsid w:val="00CA3593"/>
  </w:style>
  <w:style w:type="paragraph" w:customStyle="1" w:styleId="Style3">
    <w:name w:val="Style3"/>
    <w:basedOn w:val="a"/>
    <w:rsid w:val="00CA3593"/>
  </w:style>
  <w:style w:type="paragraph" w:customStyle="1" w:styleId="Style4">
    <w:name w:val="Style4"/>
    <w:basedOn w:val="a"/>
    <w:rsid w:val="00CA3593"/>
  </w:style>
  <w:style w:type="paragraph" w:customStyle="1" w:styleId="Style5">
    <w:name w:val="Style5"/>
    <w:basedOn w:val="a"/>
    <w:rsid w:val="00CA3593"/>
  </w:style>
  <w:style w:type="paragraph" w:customStyle="1" w:styleId="Style6">
    <w:name w:val="Style6"/>
    <w:basedOn w:val="a"/>
    <w:rsid w:val="00CA3593"/>
  </w:style>
  <w:style w:type="paragraph" w:customStyle="1" w:styleId="Style7">
    <w:name w:val="Style7"/>
    <w:basedOn w:val="a"/>
    <w:rsid w:val="00CA3593"/>
  </w:style>
  <w:style w:type="paragraph" w:customStyle="1" w:styleId="Style8">
    <w:name w:val="Style8"/>
    <w:basedOn w:val="a"/>
    <w:rsid w:val="00CA3593"/>
  </w:style>
  <w:style w:type="character" w:customStyle="1" w:styleId="FontStyle11">
    <w:name w:val="Font Style11"/>
    <w:basedOn w:val="a0"/>
    <w:rsid w:val="00CA359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A359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A359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A35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A359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A359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A359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9B1D4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57.bin"/><Relationship Id="rId21" Type="http://schemas.openxmlformats.org/officeDocument/2006/relationships/image" Target="media/image14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4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73.bin"/><Relationship Id="rId138" Type="http://schemas.openxmlformats.org/officeDocument/2006/relationships/hyperlink" Target="https://e.lanbook.com/book/101757" TargetMode="External"/><Relationship Id="rId16" Type="http://schemas.openxmlformats.org/officeDocument/2006/relationships/image" Target="media/image9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5.bin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2.wmf"/><Relationship Id="rId102" Type="http://schemas.openxmlformats.org/officeDocument/2006/relationships/footer" Target="footer1.xml"/><Relationship Id="rId123" Type="http://schemas.openxmlformats.org/officeDocument/2006/relationships/oleObject" Target="embeddings/oleObject63.bin"/><Relationship Id="rId128" Type="http://schemas.openxmlformats.org/officeDocument/2006/relationships/oleObject" Target="embeddings/oleObject68.bin"/><Relationship Id="rId144" Type="http://schemas.openxmlformats.org/officeDocument/2006/relationships/hyperlink" Target="https://scholar.google.ru/" TargetMode="External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40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64" Type="http://schemas.openxmlformats.org/officeDocument/2006/relationships/oleObject" Target="embeddings/oleObject23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74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oleObject" Target="embeddings/oleObject31.bin"/><Relationship Id="rId85" Type="http://schemas.openxmlformats.org/officeDocument/2006/relationships/image" Target="media/image45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wmf"/><Relationship Id="rId38" Type="http://schemas.openxmlformats.org/officeDocument/2006/relationships/oleObject" Target="embeddings/oleObject6.bin"/><Relationship Id="rId46" Type="http://schemas.openxmlformats.org/officeDocument/2006/relationships/image" Target="media/image29.wmf"/><Relationship Id="rId59" Type="http://schemas.openxmlformats.org/officeDocument/2006/relationships/oleObject" Target="embeddings/oleObject20.bin"/><Relationship Id="rId67" Type="http://schemas.openxmlformats.org/officeDocument/2006/relationships/image" Target="media/image36.wmf"/><Relationship Id="rId103" Type="http://schemas.openxmlformats.org/officeDocument/2006/relationships/footer" Target="footer2.xml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9.bin"/><Relationship Id="rId137" Type="http://schemas.openxmlformats.org/officeDocument/2006/relationships/hyperlink" Target="https://e.lanbook.com/book/115111" TargetMode="External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5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72.bin"/><Relationship Id="rId140" Type="http://schemas.openxmlformats.org/officeDocument/2006/relationships/hyperlink" Target="https://e.lanbook.com/reader/book/101757/" TargetMode="External"/><Relationship Id="rId145" Type="http://schemas.openxmlformats.org/officeDocument/2006/relationships/hyperlink" Target="https://www.youtube.com/watch?v=WtVo1Uvl6l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9.bin"/><Relationship Id="rId127" Type="http://schemas.openxmlformats.org/officeDocument/2006/relationships/oleObject" Target="embeddings/oleObject67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.bin"/><Relationship Id="rId44" Type="http://schemas.openxmlformats.org/officeDocument/2006/relationships/image" Target="media/image28.wmf"/><Relationship Id="rId52" Type="http://schemas.openxmlformats.org/officeDocument/2006/relationships/image" Target="media/image31.wmf"/><Relationship Id="rId60" Type="http://schemas.openxmlformats.org/officeDocument/2006/relationships/image" Target="media/image33.wmf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62.bin"/><Relationship Id="rId130" Type="http://schemas.openxmlformats.org/officeDocument/2006/relationships/oleObject" Target="embeddings/oleObject70.bin"/><Relationship Id="rId135" Type="http://schemas.openxmlformats.org/officeDocument/2006/relationships/oleObject" Target="embeddings/oleObject75.bin"/><Relationship Id="rId143" Type="http://schemas.openxmlformats.org/officeDocument/2006/relationships/hyperlink" Target="https://elibrary.ru/defaultx.asp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5.bin"/><Relationship Id="rId141" Type="http://schemas.openxmlformats.org/officeDocument/2006/relationships/hyperlink" Target="https://e.lanbook.com/reader/book/69419/" TargetMode="External"/><Relationship Id="rId146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wmf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71.bin"/><Relationship Id="rId136" Type="http://schemas.openxmlformats.org/officeDocument/2006/relationships/oleObject" Target="embeddings/oleObject76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2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56" Type="http://schemas.openxmlformats.org/officeDocument/2006/relationships/oleObject" Target="embeddings/oleObject17.bin"/><Relationship Id="rId77" Type="http://schemas.openxmlformats.org/officeDocument/2006/relationships/image" Target="media/image41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66.bin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61.bin"/><Relationship Id="rId142" Type="http://schemas.openxmlformats.org/officeDocument/2006/relationships/hyperlink" Target="http://catalog.inforeg.ru/inet/GetEzineByID/3115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F776E-264D-4220-8C4D-3FBEF05D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9163</Words>
  <Characters>52231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n.gavrilova</cp:lastModifiedBy>
  <cp:revision>9</cp:revision>
  <cp:lastPrinted>2020-10-28T05:19:00Z</cp:lastPrinted>
  <dcterms:created xsi:type="dcterms:W3CDTF">2020-10-28T05:20:00Z</dcterms:created>
  <dcterms:modified xsi:type="dcterms:W3CDTF">2020-11-02T07:29:00Z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