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7D3" w:rsidRDefault="00092A9D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аэрол очная 15 ОП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эрол очная 15 ОП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085" cy="7908290"/>
            <wp:effectExtent l="19050" t="0" r="0" b="0"/>
            <wp:docPr id="2" name="Рисунок 1" descr="горлова 2 лист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лова 2 лист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5F27D3" w:rsidRDefault="005F27D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164B25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164B2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33896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681113" w:rsidRDefault="00681113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8340B9" w:rsidRPr="008340B9" w:rsidRDefault="008340B9" w:rsidP="00681113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03764A" w:rsidRDefault="005F27D3" w:rsidP="00136092">
      <w:pPr>
        <w:ind w:firstLine="709"/>
        <w:jc w:val="both"/>
        <w:rPr>
          <w:b/>
        </w:rPr>
      </w:pPr>
      <w:r w:rsidRPr="005F27D3">
        <w:rPr>
          <w:b/>
        </w:rPr>
        <w:t xml:space="preserve">1. Цели освоения дисциплины </w:t>
      </w:r>
    </w:p>
    <w:p w:rsidR="005F27D3" w:rsidRPr="005F27D3" w:rsidRDefault="005F27D3" w:rsidP="00136092">
      <w:pPr>
        <w:ind w:firstLine="709"/>
        <w:jc w:val="both"/>
        <w:rPr>
          <w:b/>
        </w:rPr>
      </w:pPr>
    </w:p>
    <w:p w:rsidR="00136092" w:rsidRPr="00136092" w:rsidRDefault="000964C6" w:rsidP="0013609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712F40">
        <w:t>Аэрология горных предприятий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</w:t>
      </w:r>
      <w:r w:rsidR="00875D28">
        <w:t xml:space="preserve"> </w:t>
      </w:r>
      <w:r w:rsidR="00136092">
        <w:t>по специальности</w:t>
      </w:r>
      <w:r w:rsidR="00A62A49" w:rsidRPr="00A62A49">
        <w:t xml:space="preserve">                    </w:t>
      </w:r>
      <w:r w:rsidR="00136092">
        <w:t xml:space="preserve"> </w:t>
      </w:r>
      <w:r w:rsidR="00391702">
        <w:rPr>
          <w:bCs/>
          <w:color w:val="000000"/>
        </w:rPr>
        <w:t>21.05.04 Горное дело</w:t>
      </w:r>
      <w:r w:rsidR="00A62A49" w:rsidRPr="00A62A49">
        <w:rPr>
          <w:bCs/>
          <w:color w:val="000000"/>
        </w:rPr>
        <w:t xml:space="preserve"> (Обогащение </w:t>
      </w:r>
      <w:r w:rsidR="00A62A49">
        <w:rPr>
          <w:bCs/>
          <w:color w:val="000000"/>
        </w:rPr>
        <w:t>полезных ископаемых</w:t>
      </w:r>
      <w:r w:rsidR="00A62A49" w:rsidRPr="00A62A49">
        <w:rPr>
          <w:bCs/>
          <w:color w:val="000000"/>
        </w:rPr>
        <w:t>)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712F40">
        <w:t>Аэрология горных предприятий</w:t>
      </w:r>
      <w:r>
        <w:t xml:space="preserve">» </w:t>
      </w:r>
      <w:r w:rsidR="00391702">
        <w:t xml:space="preserve">входит в </w:t>
      </w:r>
      <w:r w:rsidR="00712F40">
        <w:t>базовую</w:t>
      </w:r>
      <w:r w:rsidR="00391702">
        <w:t xml:space="preserve"> часть блока 1 образовательной программы.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 сформированные в результате изучения дисциплин: «Физика», «Математика», «Основы горного дела», «Прикладная механика», «Гидромеханика», «Теплотехника», «</w:t>
      </w:r>
      <w:proofErr w:type="spellStart"/>
      <w:r w:rsidRPr="00712F40">
        <w:rPr>
          <w:rStyle w:val="FontStyle16"/>
          <w:b w:val="0"/>
          <w:sz w:val="24"/>
          <w:szCs w:val="24"/>
        </w:rPr>
        <w:t>Геомеханика</w:t>
      </w:r>
      <w:proofErr w:type="spellEnd"/>
      <w:r w:rsidRPr="00712F40">
        <w:rPr>
          <w:rStyle w:val="FontStyle16"/>
          <w:b w:val="0"/>
          <w:sz w:val="24"/>
          <w:szCs w:val="24"/>
        </w:rPr>
        <w:t xml:space="preserve">», «Физика горных пород». </w:t>
      </w:r>
    </w:p>
    <w:p w:rsidR="00712F40" w:rsidRPr="00712F40" w:rsidRDefault="00712F40" w:rsidP="00712F40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712F40">
        <w:rPr>
          <w:rStyle w:val="FontStyle16"/>
          <w:b w:val="0"/>
          <w:sz w:val="24"/>
          <w:szCs w:val="24"/>
        </w:rPr>
        <w:t xml:space="preserve">Знания, умения, владения, полученные при изучении данной дисциплины, будут необходимы для изучения дисциплин «Безопасность ведения горных работ», «Проектирование обогатительных фабрик», при прохождении производственно-преддипломной практики. </w:t>
      </w:r>
    </w:p>
    <w:p w:rsidR="00712F40" w:rsidRDefault="00712F40" w:rsidP="00CD5406">
      <w:pPr>
        <w:spacing w:after="120"/>
        <w:ind w:firstLine="709"/>
        <w:jc w:val="both"/>
        <w:rPr>
          <w:rStyle w:val="FontStyle16"/>
          <w:b w:val="0"/>
          <w:sz w:val="24"/>
          <w:szCs w:val="24"/>
        </w:rPr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712F40">
        <w:t>Аэрология горных предприятий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1C601A" w:rsidRPr="00743A56" w:rsidTr="00CB7631">
        <w:tc>
          <w:tcPr>
            <w:tcW w:w="9287" w:type="dxa"/>
            <w:gridSpan w:val="3"/>
          </w:tcPr>
          <w:p w:rsidR="001C601A" w:rsidRPr="001C601A" w:rsidRDefault="001C601A" w:rsidP="00744EBC">
            <w:pPr>
              <w:pStyle w:val="a5"/>
              <w:spacing w:after="0"/>
              <w:jc w:val="both"/>
            </w:pPr>
            <w:r w:rsidRPr="001C601A">
              <w:t>ПК-</w:t>
            </w:r>
            <w:r w:rsidR="00712F40">
              <w:t>10</w:t>
            </w:r>
          </w:p>
          <w:p w:rsidR="001C601A" w:rsidRDefault="00712F40" w:rsidP="00712F40">
            <w:pPr>
              <w:jc w:val="both"/>
            </w:pPr>
            <w:r w:rsidRPr="00712F40">
      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</w:tcPr>
          <w:p w:rsidR="008538BC" w:rsidRDefault="003F1DBF" w:rsidP="008538BC">
            <w:pPr>
              <w:rPr>
                <w:rFonts w:eastAsia="Calibri"/>
                <w:color w:val="000000"/>
                <w:lang w:eastAsia="en-US"/>
              </w:rPr>
            </w:pPr>
            <w:r w:rsidRPr="008538BC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8538BC">
              <w:rPr>
                <w:rFonts w:eastAsia="Calibri"/>
                <w:color w:val="000000"/>
                <w:lang w:eastAsia="en-US"/>
              </w:rPr>
              <w:t xml:space="preserve">законодательные основы недропользования,  </w:t>
            </w:r>
            <w:r w:rsidR="008538BC" w:rsidRPr="00712F40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  <w:r w:rsidR="008538BC">
              <w:t>;</w:t>
            </w:r>
          </w:p>
          <w:p w:rsidR="008538BC" w:rsidRPr="008538BC" w:rsidRDefault="008538BC" w:rsidP="008538BC">
            <w:r>
              <w:t xml:space="preserve">- </w:t>
            </w:r>
            <w:r w:rsidRPr="008538BC">
              <w:t>основные определения и понятия аэрологии горных предприятий;</w:t>
            </w:r>
          </w:p>
          <w:p w:rsidR="00A72637" w:rsidRDefault="008538BC" w:rsidP="006B5E32">
            <w:r w:rsidRPr="008538BC">
              <w:t>- требования нормативных документов в области безопасного недропользования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</w:tcPr>
          <w:p w:rsidR="008538BC" w:rsidRPr="008538BC" w:rsidRDefault="00E62C8C" w:rsidP="008538BC">
            <w:r>
              <w:t xml:space="preserve">- </w:t>
            </w:r>
            <w:r w:rsidR="008538BC" w:rsidRPr="008538BC">
              <w:t>производить расчет вентиляции шахты;</w:t>
            </w:r>
          </w:p>
          <w:p w:rsidR="003F1DBF" w:rsidRPr="00A72637" w:rsidRDefault="008538BC" w:rsidP="008538BC">
            <w:r w:rsidRPr="008538BC">
              <w:t xml:space="preserve">- </w:t>
            </w:r>
            <w:r w:rsidR="00A72637" w:rsidRPr="00A72637">
              <w:t>выбирать схемы и технические средства проветривания нарезных, подготовительных и очистных выработок</w:t>
            </w:r>
            <w:r w:rsidR="003F1DBF" w:rsidRPr="00A72637">
              <w:rPr>
                <w:shd w:val="clear" w:color="auto" w:fill="FFFFFF"/>
              </w:rPr>
              <w:t>,</w:t>
            </w:r>
            <w:r w:rsidRPr="008538BC">
              <w:t xml:space="preserve"> выбирать вентиляторы главного и местного проветривания;</w:t>
            </w:r>
          </w:p>
          <w:p w:rsidR="00A72637" w:rsidRDefault="003F1DBF" w:rsidP="00A72637">
            <w:pPr>
              <w:pStyle w:val="a5"/>
              <w:spacing w:after="0"/>
              <w:jc w:val="both"/>
            </w:pPr>
            <w:r w:rsidRPr="00A72637">
              <w:t xml:space="preserve">- </w:t>
            </w:r>
            <w:r w:rsidR="00A72637">
              <w:t xml:space="preserve"> </w:t>
            </w:r>
            <w:r w:rsidR="00A72637" w:rsidRPr="00A72637">
              <w:t>проектировать системы проветривания шахты</w:t>
            </w:r>
          </w:p>
        </w:tc>
      </w:tr>
      <w:tr w:rsidR="001C601A" w:rsidRPr="00743A56" w:rsidTr="001C601A">
        <w:tc>
          <w:tcPr>
            <w:tcW w:w="2340" w:type="dxa"/>
            <w:gridSpan w:val="2"/>
          </w:tcPr>
          <w:p w:rsidR="001C601A" w:rsidRDefault="001C601A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</w:tcPr>
          <w:p w:rsidR="00586867" w:rsidRPr="00586867" w:rsidRDefault="00586867" w:rsidP="00586867">
            <w:r w:rsidRPr="0058686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586867">
              <w:t>основными методами решения задач в области аэрологии горных предприятий;</w:t>
            </w:r>
          </w:p>
          <w:p w:rsidR="00586867" w:rsidRPr="00586867" w:rsidRDefault="00586867" w:rsidP="00586867">
            <w:r w:rsidRPr="00586867">
              <w:t xml:space="preserve">- навыками и методиками обобщения результатов решения; </w:t>
            </w:r>
          </w:p>
          <w:p w:rsidR="00586867" w:rsidRPr="00586867" w:rsidRDefault="00586867" w:rsidP="00586867">
            <w:pPr>
              <w:pStyle w:val="a5"/>
              <w:spacing w:after="0"/>
              <w:jc w:val="both"/>
            </w:pPr>
            <w:r w:rsidRPr="00586867">
              <w:t>- навыками проведения измерений параметров вентиляции горных предприятий;</w:t>
            </w:r>
          </w:p>
          <w:p w:rsidR="00A72637" w:rsidRPr="00735516" w:rsidRDefault="00586867" w:rsidP="00586867">
            <w:pPr>
              <w:pStyle w:val="a5"/>
              <w:spacing w:after="0"/>
              <w:jc w:val="both"/>
            </w:pPr>
            <w:r w:rsidRPr="00586867">
              <w:t xml:space="preserve">- навыками инженерных расчетов, экспериментальных исследований </w:t>
            </w:r>
            <w:r w:rsidRPr="00586867">
              <w:lastRenderedPageBreak/>
              <w:t>вентиляции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712F40" w:rsidP="00744EBC">
            <w:pPr>
              <w:pStyle w:val="a5"/>
              <w:spacing w:after="0"/>
              <w:jc w:val="both"/>
            </w:pPr>
            <w:r>
              <w:lastRenderedPageBreak/>
              <w:t>О</w:t>
            </w:r>
            <w:r w:rsidR="00E94745">
              <w:t>ПК-</w:t>
            </w:r>
            <w:r>
              <w:t>6</w:t>
            </w:r>
            <w:r w:rsidR="00E94745">
              <w:t xml:space="preserve"> </w:t>
            </w:r>
          </w:p>
          <w:p w:rsidR="00E94745" w:rsidRPr="00DF2810" w:rsidRDefault="00712F40" w:rsidP="00712F40">
            <w:pPr>
              <w:jc w:val="both"/>
            </w:pPr>
            <w:r>
              <w:t>Г</w:t>
            </w:r>
            <w:r w:rsidRPr="00712F40">
              <w:t>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8538BC" w:rsidRPr="00A72637" w:rsidRDefault="00E94745" w:rsidP="008538BC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- </w:t>
            </w:r>
            <w:r w:rsidR="008538BC" w:rsidRPr="00A72637">
              <w:t>основные определения и понятия вентиляции горных предприятий, методы управления и контроля вентиляции</w:t>
            </w:r>
            <w:r w:rsidR="008538BC" w:rsidRPr="00A72637">
              <w:rPr>
                <w:rFonts w:eastAsia="Calibri"/>
                <w:color w:val="000000"/>
                <w:lang w:eastAsia="en-US"/>
              </w:rPr>
              <w:t>;</w:t>
            </w:r>
          </w:p>
          <w:p w:rsidR="008538BC" w:rsidRPr="00A72637" w:rsidRDefault="008538BC" w:rsidP="008538BC">
            <w:pPr>
              <w:pStyle w:val="a5"/>
              <w:spacing w:after="0"/>
              <w:jc w:val="both"/>
            </w:pPr>
            <w:r w:rsidRPr="00A72637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A72637">
              <w:t>методы качественного и количественного анализа особо опасных и вредных антропогенных факторов;</w:t>
            </w:r>
          </w:p>
          <w:p w:rsidR="00E94745" w:rsidRDefault="008538BC" w:rsidP="008538BC">
            <w:pPr>
              <w:pStyle w:val="a5"/>
              <w:spacing w:after="0"/>
            </w:pPr>
            <w:r w:rsidRPr="00A72637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8538BC" w:rsidRPr="008538BC" w:rsidRDefault="00532AF4" w:rsidP="008538BC">
            <w:r w:rsidRPr="008538BC">
              <w:t xml:space="preserve">- </w:t>
            </w:r>
            <w:r w:rsidR="008538BC" w:rsidRPr="008538BC">
              <w:t>производить расчет параметров шахтной аэродинамики;</w:t>
            </w:r>
          </w:p>
          <w:p w:rsidR="00C44A48" w:rsidRDefault="008538BC" w:rsidP="008538BC">
            <w:pPr>
              <w:jc w:val="both"/>
            </w:pPr>
            <w:r w:rsidRPr="008538BC">
              <w:t>производить расчет параметров карьерной термодинамики</w:t>
            </w:r>
          </w:p>
        </w:tc>
      </w:tr>
      <w:tr w:rsidR="00E94745" w:rsidRPr="007B70EA" w:rsidTr="007B70EA">
        <w:trPr>
          <w:trHeight w:val="826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Pr="007B70EA" w:rsidRDefault="00532AF4" w:rsidP="00CB7631">
            <w:pPr>
              <w:pStyle w:val="a5"/>
              <w:spacing w:after="0"/>
              <w:jc w:val="both"/>
            </w:pPr>
            <w:r w:rsidRPr="007B70EA">
              <w:rPr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8538BC" w:rsidRPr="007B70EA" w:rsidRDefault="00532AF4" w:rsidP="007B70EA">
            <w:r w:rsidRPr="007B70EA">
              <w:t>-</w:t>
            </w:r>
            <w:r w:rsidR="00933404" w:rsidRPr="007B70EA">
              <w:t xml:space="preserve"> </w:t>
            </w:r>
            <w:r w:rsidR="008538BC" w:rsidRPr="007B70EA">
              <w:t>методиками оценки величины утечек в шахте;</w:t>
            </w:r>
          </w:p>
          <w:p w:rsidR="00960403" w:rsidRPr="007B70EA" w:rsidRDefault="008538BC" w:rsidP="007B70EA">
            <w:pPr>
              <w:jc w:val="both"/>
            </w:pPr>
            <w:r w:rsidRPr="007B70EA">
              <w:t>-</w:t>
            </w:r>
            <w:r w:rsidR="007B70EA" w:rsidRPr="007B70EA">
              <w:t xml:space="preserve"> </w:t>
            </w:r>
            <w:r w:rsidRPr="007B70EA">
              <w:t>методиками оценки интенсивности пылевыделения в карьере, определения количества воздуха в карьере</w:t>
            </w:r>
          </w:p>
        </w:tc>
      </w:tr>
    </w:tbl>
    <w:p w:rsidR="00BD4620" w:rsidRPr="007B70EA" w:rsidRDefault="00BD4620" w:rsidP="00BD15C7">
      <w:pPr>
        <w:pStyle w:val="a5"/>
        <w:spacing w:after="0"/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A72637">
        <w:rPr>
          <w:bCs/>
        </w:rPr>
        <w:t>4</w:t>
      </w:r>
      <w:r w:rsidRPr="007479C2">
        <w:rPr>
          <w:bCs/>
        </w:rPr>
        <w:t xml:space="preserve"> зачетных единиц</w:t>
      </w:r>
      <w:r w:rsidR="00A72637">
        <w:rPr>
          <w:bCs/>
        </w:rPr>
        <w:t>ы</w:t>
      </w:r>
      <w:r w:rsidRPr="007479C2">
        <w:rPr>
          <w:bCs/>
        </w:rPr>
        <w:t xml:space="preserve"> </w:t>
      </w:r>
      <w:r>
        <w:rPr>
          <w:bCs/>
        </w:rPr>
        <w:t>1</w:t>
      </w:r>
      <w:r w:rsidR="00A72637">
        <w:rPr>
          <w:bCs/>
        </w:rPr>
        <w:t>44</w:t>
      </w:r>
      <w:r w:rsidRPr="007479C2">
        <w:rPr>
          <w:bCs/>
        </w:rPr>
        <w:t xml:space="preserve"> акад. час</w:t>
      </w:r>
      <w:r w:rsidR="00092A9D">
        <w:rPr>
          <w:bCs/>
        </w:rPr>
        <w:t>а</w:t>
      </w:r>
      <w:r w:rsidRPr="007479C2">
        <w:rPr>
          <w:bCs/>
        </w:rPr>
        <w:t>, в том числе: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092A9D">
        <w:rPr>
          <w:bCs/>
        </w:rPr>
        <w:t>65</w:t>
      </w:r>
      <w:r w:rsidR="00A72637">
        <w:rPr>
          <w:bCs/>
        </w:rPr>
        <w:t>,</w:t>
      </w:r>
      <w:r w:rsidR="00092A9D">
        <w:rPr>
          <w:bCs/>
        </w:rPr>
        <w:t>7</w:t>
      </w:r>
      <w:r w:rsidRPr="007479C2">
        <w:rPr>
          <w:bCs/>
        </w:rPr>
        <w:t xml:space="preserve"> акад. часов: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аудиторная – </w:t>
      </w:r>
      <w:r w:rsidR="00092A9D">
        <w:rPr>
          <w:bCs/>
        </w:rPr>
        <w:t>64</w:t>
      </w:r>
      <w:r w:rsidRPr="007479C2">
        <w:rPr>
          <w:bCs/>
        </w:rPr>
        <w:t xml:space="preserve"> акад. час</w:t>
      </w:r>
      <w:r w:rsidR="00092A9D">
        <w:rPr>
          <w:bCs/>
        </w:rPr>
        <w:t>а</w:t>
      </w:r>
      <w:r w:rsidRPr="007479C2">
        <w:rPr>
          <w:bCs/>
        </w:rPr>
        <w:t>;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  <w:t xml:space="preserve">внеаудиторная – </w:t>
      </w:r>
      <w:r w:rsidR="00092A9D">
        <w:rPr>
          <w:bCs/>
        </w:rPr>
        <w:t>1</w:t>
      </w:r>
      <w:r w:rsidR="00A72637">
        <w:rPr>
          <w:bCs/>
        </w:rPr>
        <w:t>,</w:t>
      </w:r>
      <w:r w:rsidR="00092A9D">
        <w:rPr>
          <w:bCs/>
        </w:rPr>
        <w:t>7</w:t>
      </w:r>
      <w:r w:rsidRPr="007479C2">
        <w:rPr>
          <w:bCs/>
        </w:rPr>
        <w:t xml:space="preserve"> акад. час</w:t>
      </w:r>
      <w:r w:rsidR="00092A9D">
        <w:rPr>
          <w:bCs/>
        </w:rPr>
        <w:t>а</w:t>
      </w:r>
      <w:r w:rsidRPr="007479C2">
        <w:rPr>
          <w:bCs/>
        </w:rPr>
        <w:t xml:space="preserve"> </w:t>
      </w:r>
    </w:p>
    <w:p w:rsidR="007479C2" w:rsidRPr="007479C2" w:rsidRDefault="007479C2" w:rsidP="007479C2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="001620CF">
        <w:rPr>
          <w:bCs/>
        </w:rPr>
        <w:tab/>
      </w:r>
      <w:r w:rsidRPr="007479C2">
        <w:rPr>
          <w:bCs/>
        </w:rPr>
        <w:tab/>
        <w:t xml:space="preserve">самостоятельная работа – </w:t>
      </w:r>
      <w:r w:rsidR="00092A9D">
        <w:rPr>
          <w:bCs/>
        </w:rPr>
        <w:t>78</w:t>
      </w:r>
      <w:r w:rsidR="00957BB8">
        <w:rPr>
          <w:bCs/>
        </w:rPr>
        <w:t>,</w:t>
      </w:r>
      <w:r w:rsidR="00092A9D">
        <w:rPr>
          <w:bCs/>
        </w:rPr>
        <w:t>3</w:t>
      </w:r>
      <w:r w:rsidR="00A72637">
        <w:rPr>
          <w:bCs/>
        </w:rPr>
        <w:t xml:space="preserve"> </w:t>
      </w:r>
      <w:r w:rsidRPr="007479C2">
        <w:rPr>
          <w:bCs/>
        </w:rPr>
        <w:t>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736F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A62A49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736F02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A03D35" w:rsidRPr="009C639F" w:rsidTr="00736F02">
        <w:trPr>
          <w:trHeight w:val="268"/>
        </w:trPr>
        <w:tc>
          <w:tcPr>
            <w:tcW w:w="1425" w:type="pct"/>
          </w:tcPr>
          <w:p w:rsidR="00A03D35" w:rsidRPr="009C639F" w:rsidRDefault="00513B1E" w:rsidP="00513B1E">
            <w:pPr>
              <w:pStyle w:val="a5"/>
              <w:spacing w:after="0"/>
              <w:rPr>
                <w:color w:val="C00000"/>
              </w:rPr>
            </w:pPr>
            <w:r w:rsidRPr="00F76CBF">
              <w:rPr>
                <w:b/>
              </w:rPr>
              <w:t>1</w:t>
            </w:r>
            <w:r w:rsidRPr="001620CF">
              <w:t xml:space="preserve">. </w:t>
            </w:r>
            <w:r w:rsidR="00A03D35">
              <w:rPr>
                <w:b/>
              </w:rPr>
              <w:t xml:space="preserve">Раздел </w:t>
            </w:r>
            <w:r w:rsidR="001620CF" w:rsidRPr="004D5B71">
              <w:rPr>
                <w:b/>
              </w:rPr>
              <w:t>«Атмосфера горных предприятий»</w:t>
            </w:r>
          </w:p>
        </w:tc>
        <w:tc>
          <w:tcPr>
            <w:tcW w:w="186" w:type="pct"/>
          </w:tcPr>
          <w:p w:rsidR="00A03D35" w:rsidRPr="00E155B6" w:rsidRDefault="00092A9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A03D35" w:rsidRPr="009C639F" w:rsidRDefault="00A03D3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A03D35" w:rsidRPr="009C639F" w:rsidRDefault="002F59F5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 w:rsidR="000D4ACB">
              <w:t xml:space="preserve"> -</w:t>
            </w:r>
            <w:r>
              <w:t xml:space="preserve"> </w:t>
            </w:r>
            <w:r w:rsidR="000D4ACB">
              <w:t>10</w:t>
            </w:r>
            <w:r w:rsidRPr="00C978DA">
              <w:t xml:space="preserve">, </w:t>
            </w:r>
            <w:r w:rsidR="000D4ACB">
              <w:t>ОП</w:t>
            </w:r>
            <w:r w:rsidRPr="00C978DA">
              <w:t xml:space="preserve">К </w:t>
            </w:r>
            <w:r w:rsidR="000D4ACB">
              <w:t>-</w:t>
            </w:r>
            <w:r>
              <w:t xml:space="preserve"> </w:t>
            </w:r>
            <w:r w:rsidRPr="00C978DA">
              <w:t xml:space="preserve">6 </w:t>
            </w: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a5"/>
              <w:spacing w:after="0"/>
            </w:pPr>
            <w:r w:rsidRPr="00A8192B">
              <w:t>1.</w:t>
            </w:r>
            <w:r>
              <w:t>1. Тема «Атмосферный воздух»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0D4ACB" w:rsidRDefault="000D4ACB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 w:rsidR="007B70EA">
              <w:rPr>
                <w:bCs/>
                <w:iCs/>
              </w:rPr>
              <w:t xml:space="preserve">, </w:t>
            </w:r>
          </w:p>
          <w:p w:rsidR="007B70EA" w:rsidRPr="007361C8" w:rsidRDefault="007B70EA" w:rsidP="00736F02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0D4ACB" w:rsidRPr="007361C8" w:rsidRDefault="000D4ACB" w:rsidP="000D4ACB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0D4ACB" w:rsidP="0084150A">
            <w:pPr>
              <w:autoSpaceDE w:val="0"/>
              <w:autoSpaceDN w:val="0"/>
              <w:adjustRightInd w:val="0"/>
              <w:jc w:val="center"/>
            </w:pPr>
            <w:r>
              <w:t>Устный опрос</w:t>
            </w:r>
            <w:r w:rsidR="007B70EA">
              <w:t xml:space="preserve">, </w:t>
            </w:r>
          </w:p>
          <w:p w:rsidR="000D4ACB" w:rsidRDefault="007B70EA" w:rsidP="0084150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</w:t>
            </w:r>
            <w:r w:rsidR="000D4ACB">
              <w:t>.</w:t>
            </w:r>
          </w:p>
          <w:p w:rsidR="000D4ACB" w:rsidRPr="009C639F" w:rsidRDefault="000D4ACB" w:rsidP="000D4ACB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A8192B" w:rsidRDefault="000D4ACB" w:rsidP="004D5B71">
            <w:pPr>
              <w:jc w:val="both"/>
            </w:pPr>
            <w:r w:rsidRPr="00A8192B">
              <w:t>1.2. Тема</w:t>
            </w:r>
            <w:r w:rsidRPr="00A8192B">
              <w:rPr>
                <w:b/>
              </w:rPr>
              <w:t xml:space="preserve"> «</w:t>
            </w:r>
            <w:r w:rsidRPr="00A8192B">
              <w:t xml:space="preserve">Основные составные части рудничного </w:t>
            </w:r>
            <w:r>
              <w:t>в</w:t>
            </w:r>
            <w:r w:rsidRPr="00A8192B">
              <w:t>оздуха</w:t>
            </w:r>
            <w:r>
              <w:t>»</w:t>
            </w: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9732D1" w:rsidRDefault="000D4ACB" w:rsidP="00736F02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1620CF">
            <w:pPr>
              <w:autoSpaceDE w:val="0"/>
              <w:autoSpaceDN w:val="0"/>
              <w:adjustRightInd w:val="0"/>
              <w:jc w:val="both"/>
            </w:pPr>
            <w:r w:rsidRPr="005359A7">
              <w:t>1.3. Тема</w:t>
            </w:r>
            <w:r w:rsidRPr="005359A7">
              <w:rPr>
                <w:b/>
              </w:rPr>
              <w:t xml:space="preserve"> </w:t>
            </w:r>
            <w:r w:rsidRPr="00A8192B">
              <w:t>«Метан, его</w:t>
            </w:r>
            <w:r>
              <w:t xml:space="preserve"> </w:t>
            </w:r>
            <w:r w:rsidRPr="00A8192B">
              <w:t>происхождение и свойства»</w:t>
            </w:r>
            <w:r>
              <w:rPr>
                <w:b/>
              </w:rPr>
              <w:t xml:space="preserve"> 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736F02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>
              <w:t>1.4. Тема «Рудничная пыль»</w:t>
            </w:r>
          </w:p>
        </w:tc>
        <w:tc>
          <w:tcPr>
            <w:tcW w:w="186" w:type="pct"/>
          </w:tcPr>
          <w:p w:rsidR="000D4ACB" w:rsidRPr="009732D1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0B60EA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Default="000D4ACB" w:rsidP="004D5B71">
            <w:pPr>
              <w:pStyle w:val="Style14"/>
              <w:widowControl/>
            </w:pPr>
            <w:r>
              <w:t>1.5. Тема «Горючие и взрывчатые свойства угольной пыли»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0D4ACB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422"/>
        </w:trPr>
        <w:tc>
          <w:tcPr>
            <w:tcW w:w="1425" w:type="pct"/>
          </w:tcPr>
          <w:p w:rsidR="000D4ACB" w:rsidRPr="005359A7" w:rsidRDefault="000D4ACB" w:rsidP="004D5B71">
            <w:pPr>
              <w:pStyle w:val="Style14"/>
              <w:widowControl/>
            </w:pPr>
            <w:r w:rsidRPr="005359A7">
              <w:t>1.</w:t>
            </w:r>
            <w:r>
              <w:t>6</w:t>
            </w:r>
            <w:r w:rsidRPr="005359A7">
              <w:t>. Тема</w:t>
            </w:r>
            <w:r w:rsidRPr="005359A7">
              <w:rPr>
                <w:b/>
              </w:rPr>
              <w:t xml:space="preserve"> </w:t>
            </w:r>
            <w:r>
              <w:rPr>
                <w:b/>
              </w:rPr>
              <w:t>«</w:t>
            </w:r>
            <w:r w:rsidRPr="00A826FE">
              <w:t>Способы и средства нормализации состава атмосферы и производственного микроклимата»</w:t>
            </w:r>
          </w:p>
        </w:tc>
        <w:tc>
          <w:tcPr>
            <w:tcW w:w="186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0D4ACB" w:rsidRPr="00A03D35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0D4ACB" w:rsidRPr="009C639F" w:rsidTr="00736F02">
        <w:trPr>
          <w:trHeight w:val="386"/>
        </w:trPr>
        <w:tc>
          <w:tcPr>
            <w:tcW w:w="1425" w:type="pct"/>
          </w:tcPr>
          <w:p w:rsidR="000D4ACB" w:rsidRDefault="000D4ACB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  <w:p w:rsidR="00092A9D" w:rsidRDefault="00092A9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92A9D" w:rsidRDefault="00092A9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92A9D" w:rsidRDefault="00092A9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92A9D" w:rsidRPr="009C639F" w:rsidRDefault="00092A9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6" w:type="pct"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" w:type="pct"/>
          </w:tcPr>
          <w:p w:rsidR="000D4ACB" w:rsidRPr="005359A7" w:rsidRDefault="000D4ACB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D4ACB" w:rsidRPr="005359A7" w:rsidRDefault="00092A9D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0D4ACB" w:rsidRPr="005359A7" w:rsidRDefault="000B60EA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75" w:type="pct"/>
            <w:vMerge/>
          </w:tcPr>
          <w:p w:rsidR="000D4ACB" w:rsidRPr="0038615B" w:rsidRDefault="000D4ACB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  <w:vMerge/>
          </w:tcPr>
          <w:p w:rsidR="000D4ACB" w:rsidRPr="009C639F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C639F" w:rsidRPr="009C639F" w:rsidTr="00736F02">
        <w:trPr>
          <w:trHeight w:val="70"/>
        </w:trPr>
        <w:tc>
          <w:tcPr>
            <w:tcW w:w="1425" w:type="pct"/>
          </w:tcPr>
          <w:p w:rsidR="009C639F" w:rsidRPr="009C639F" w:rsidRDefault="00513B1E" w:rsidP="00513B1E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rPr>
                <w:b/>
              </w:rPr>
              <w:lastRenderedPageBreak/>
              <w:t xml:space="preserve">2. </w:t>
            </w:r>
            <w:r w:rsidR="0038615B">
              <w:rPr>
                <w:b/>
              </w:rPr>
              <w:t xml:space="preserve">Раздел </w:t>
            </w:r>
            <w:r w:rsidR="001620CF" w:rsidRPr="001620CF">
              <w:rPr>
                <w:b/>
              </w:rPr>
              <w:t>«Основные законы аэромеханики горных предприятий»</w:t>
            </w:r>
          </w:p>
        </w:tc>
        <w:tc>
          <w:tcPr>
            <w:tcW w:w="186" w:type="pct"/>
          </w:tcPr>
          <w:p w:rsidR="009C639F" w:rsidRPr="009C639F" w:rsidRDefault="00092A9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30698D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 xml:space="preserve">6 </w:t>
            </w:r>
          </w:p>
        </w:tc>
      </w:tr>
      <w:tr w:rsidR="00345D7D" w:rsidRPr="009C639F" w:rsidTr="00736F02">
        <w:trPr>
          <w:trHeight w:val="499"/>
        </w:trPr>
        <w:tc>
          <w:tcPr>
            <w:tcW w:w="1425" w:type="pct"/>
          </w:tcPr>
          <w:p w:rsidR="00345D7D" w:rsidRPr="005359A7" w:rsidRDefault="00345D7D" w:rsidP="001620CF">
            <w:pPr>
              <w:jc w:val="both"/>
            </w:pPr>
            <w:r w:rsidRPr="00A826FE">
              <w:t>2.1. Тема «Физические свойства воздуха</w:t>
            </w:r>
            <w: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2F59F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866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  <w:rPr>
                <w:color w:val="C00000"/>
              </w:rPr>
            </w:pPr>
            <w:r w:rsidRPr="005359A7">
              <w:t>2.2. Тема</w:t>
            </w:r>
            <w:r w:rsidRPr="005359A7">
              <w:rPr>
                <w:b/>
              </w:rPr>
              <w:t xml:space="preserve"> «</w:t>
            </w:r>
            <w:r w:rsidRPr="00A826FE">
              <w:t>Основные законы, обуславливающие состояние газов и паров</w:t>
            </w:r>
            <w:r>
              <w:rPr>
                <w:iCs/>
              </w:rPr>
              <w:t>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567"/>
        </w:trPr>
        <w:tc>
          <w:tcPr>
            <w:tcW w:w="1425" w:type="pct"/>
          </w:tcPr>
          <w:p w:rsidR="00345D7D" w:rsidRPr="005359A7" w:rsidRDefault="00345D7D" w:rsidP="004D5B71">
            <w:pPr>
              <w:pStyle w:val="Style14"/>
              <w:widowControl/>
            </w:pPr>
            <w:r>
              <w:t>2.3. Тема «Виды давлений движущегося воздуха»</w:t>
            </w:r>
          </w:p>
        </w:tc>
        <w:tc>
          <w:tcPr>
            <w:tcW w:w="186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345D7D">
            <w:pPr>
              <w:ind w:hanging="4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322EEC" w:rsidRDefault="00345D7D" w:rsidP="00345D7D"/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1620CF" w:rsidRPr="009C639F" w:rsidTr="00736F02">
        <w:trPr>
          <w:trHeight w:val="382"/>
        </w:trPr>
        <w:tc>
          <w:tcPr>
            <w:tcW w:w="1425" w:type="pct"/>
          </w:tcPr>
          <w:p w:rsidR="001620CF" w:rsidRPr="00322EEC" w:rsidRDefault="001620CF" w:rsidP="009732D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1620CF" w:rsidRPr="00322EEC" w:rsidRDefault="001620C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1620CF" w:rsidRPr="005359A7" w:rsidRDefault="00114A07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1620CF" w:rsidRPr="005359A7" w:rsidRDefault="001620C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1620CF" w:rsidRPr="005359A7" w:rsidRDefault="000B60EA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5" w:type="pct"/>
          </w:tcPr>
          <w:p w:rsidR="001620CF" w:rsidRPr="007361C8" w:rsidRDefault="001620CF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1620CF" w:rsidRPr="009C639F" w:rsidRDefault="001620CF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D93BC0" w:rsidRPr="009C639F" w:rsidTr="00736F02">
        <w:trPr>
          <w:trHeight w:val="882"/>
        </w:trPr>
        <w:tc>
          <w:tcPr>
            <w:tcW w:w="1425" w:type="pct"/>
          </w:tcPr>
          <w:p w:rsidR="00D93BC0" w:rsidRPr="00322EEC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2EEC">
              <w:rPr>
                <w:b/>
              </w:rPr>
              <w:t>3.</w:t>
            </w:r>
            <w:r>
              <w:rPr>
                <w:b/>
              </w:rPr>
              <w:t xml:space="preserve"> </w:t>
            </w:r>
            <w:r w:rsidR="00D93BC0" w:rsidRPr="00322EEC">
              <w:rPr>
                <w:b/>
              </w:rPr>
              <w:t xml:space="preserve">Раздел </w:t>
            </w:r>
            <w:r w:rsidR="000E5384" w:rsidRPr="001620CF">
              <w:rPr>
                <w:b/>
              </w:rPr>
              <w:t>«</w:t>
            </w:r>
            <w:r w:rsidR="001620CF" w:rsidRPr="001620CF">
              <w:rPr>
                <w:b/>
              </w:rPr>
              <w:t xml:space="preserve">Основы </w:t>
            </w:r>
            <w:proofErr w:type="spellStart"/>
            <w:r w:rsidR="001620CF" w:rsidRPr="001620CF">
              <w:rPr>
                <w:b/>
              </w:rPr>
              <w:t>аэрогазодинамики</w:t>
            </w:r>
            <w:proofErr w:type="spellEnd"/>
            <w:r w:rsidR="001620CF" w:rsidRPr="001620CF">
              <w:rPr>
                <w:b/>
              </w:rPr>
              <w:t xml:space="preserve"> и динамики аэрозолей горных выработок»</w:t>
            </w:r>
          </w:p>
        </w:tc>
        <w:tc>
          <w:tcPr>
            <w:tcW w:w="186" w:type="pct"/>
          </w:tcPr>
          <w:p w:rsidR="00D93BC0" w:rsidRPr="00322EEC" w:rsidRDefault="00092A9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1B28E3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1B28E3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  <w:tc>
          <w:tcPr>
            <w:tcW w:w="1075" w:type="pct"/>
          </w:tcPr>
          <w:p w:rsidR="00D93BC0" w:rsidRPr="007361C8" w:rsidRDefault="00D93BC0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D93BC0" w:rsidRPr="009C639F" w:rsidRDefault="005D7A51" w:rsidP="002F59F5">
            <w:pPr>
              <w:widowControl w:val="0"/>
              <w:autoSpaceDE w:val="0"/>
              <w:autoSpaceDN w:val="0"/>
              <w:adjustRightInd w:val="0"/>
              <w:rPr>
                <w:rFonts w:cs="Georgia"/>
              </w:rPr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1374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 xml:space="preserve">3.1. Тема «Основные законы </w:t>
            </w:r>
            <w:proofErr w:type="spellStart"/>
            <w:r>
              <w:t>аэродинимики</w:t>
            </w:r>
            <w:proofErr w:type="spellEnd"/>
            <w:r>
              <w:t>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345D7D" w:rsidRPr="007361C8" w:rsidRDefault="00345D7D" w:rsidP="00345D7D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50"/>
        </w:trPr>
        <w:tc>
          <w:tcPr>
            <w:tcW w:w="1425" w:type="pct"/>
          </w:tcPr>
          <w:p w:rsidR="00345D7D" w:rsidRPr="001B28E3" w:rsidRDefault="00345D7D" w:rsidP="001B28E3">
            <w:pPr>
              <w:autoSpaceDE w:val="0"/>
              <w:autoSpaceDN w:val="0"/>
              <w:adjustRightInd w:val="0"/>
              <w:jc w:val="both"/>
            </w:pPr>
            <w:r>
              <w:t>3.2. Тема «Режимы движения воздуха в шахтах»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4D5B7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D93BC0" w:rsidRDefault="00345D7D" w:rsidP="00345D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345D7D" w:rsidRPr="009C639F" w:rsidTr="00736F02">
        <w:trPr>
          <w:trHeight w:val="111"/>
        </w:trPr>
        <w:tc>
          <w:tcPr>
            <w:tcW w:w="1425" w:type="pct"/>
          </w:tcPr>
          <w:p w:rsidR="00345D7D" w:rsidRPr="001B28E3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3.3. Тема «Типы воздушных потоков в горных выработках»</w:t>
            </w:r>
          </w:p>
        </w:tc>
        <w:tc>
          <w:tcPr>
            <w:tcW w:w="186" w:type="pct"/>
          </w:tcPr>
          <w:p w:rsidR="00345D7D" w:rsidRDefault="00345D7D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345D7D" w:rsidRPr="00B52498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2F59F5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831C7F" w:rsidRPr="009C639F" w:rsidTr="00736F02">
        <w:trPr>
          <w:trHeight w:val="344"/>
        </w:trPr>
        <w:tc>
          <w:tcPr>
            <w:tcW w:w="1425" w:type="pct"/>
          </w:tcPr>
          <w:p w:rsidR="00831C7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  <w:p w:rsidR="00114A07" w:rsidRPr="009C639F" w:rsidRDefault="00114A07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86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Pr="00A02349" w:rsidRDefault="00114A07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831C7F" w:rsidRPr="00A02349" w:rsidRDefault="000B60EA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5" w:type="pct"/>
          </w:tcPr>
          <w:p w:rsidR="00831C7F" w:rsidRPr="0030698D" w:rsidRDefault="00831C7F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831C7F" w:rsidRPr="009C639F" w:rsidRDefault="00831C7F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D93BC0" w:rsidRPr="009C639F" w:rsidTr="00736F02">
        <w:trPr>
          <w:trHeight w:val="268"/>
        </w:trPr>
        <w:tc>
          <w:tcPr>
            <w:tcW w:w="1425" w:type="pct"/>
          </w:tcPr>
          <w:p w:rsidR="00D93BC0" w:rsidRPr="004D5B71" w:rsidRDefault="00513B1E" w:rsidP="00513B1E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/>
                <w:color w:val="C00000"/>
              </w:rPr>
            </w:pPr>
            <w:r w:rsidRPr="004D5B71">
              <w:rPr>
                <w:b/>
              </w:rPr>
              <w:lastRenderedPageBreak/>
              <w:t>4.</w:t>
            </w:r>
            <w:r>
              <w:rPr>
                <w:b/>
              </w:rPr>
              <w:t xml:space="preserve"> </w:t>
            </w:r>
            <w:r w:rsidR="00D93BC0" w:rsidRPr="004D5B71">
              <w:rPr>
                <w:b/>
              </w:rPr>
              <w:t xml:space="preserve">Раздел </w:t>
            </w:r>
            <w:r w:rsidR="000E5384" w:rsidRPr="004D5B71">
              <w:rPr>
                <w:b/>
              </w:rPr>
              <w:t>«</w:t>
            </w:r>
            <w:r w:rsidR="00831C7F" w:rsidRPr="004D5B71">
              <w:rPr>
                <w:b/>
              </w:rPr>
              <w:t>Тепловой режим шахт»</w:t>
            </w:r>
          </w:p>
        </w:tc>
        <w:tc>
          <w:tcPr>
            <w:tcW w:w="186" w:type="pct"/>
          </w:tcPr>
          <w:p w:rsidR="00D93BC0" w:rsidRPr="009C639F" w:rsidRDefault="00092A9D" w:rsidP="009C639F">
            <w:pPr>
              <w:autoSpaceDE w:val="0"/>
              <w:autoSpaceDN w:val="0"/>
              <w:adjustRightInd w:val="0"/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D93BC0" w:rsidRPr="009C639F" w:rsidRDefault="00D93BC0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D93BC0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A826FE" w:rsidRDefault="00345D7D" w:rsidP="004D5B71">
            <w:pPr>
              <w:jc w:val="both"/>
            </w:pPr>
            <w:r>
              <w:t>4</w:t>
            </w:r>
            <w:r w:rsidRPr="00A826FE">
              <w:t>.1. Тема</w:t>
            </w:r>
            <w:r w:rsidRPr="00A826FE">
              <w:rPr>
                <w:b/>
              </w:rPr>
              <w:t xml:space="preserve"> «</w:t>
            </w:r>
            <w:r w:rsidRPr="00A826FE">
              <w:t xml:space="preserve">Тепловой баланс и тепловой режим». </w:t>
            </w:r>
          </w:p>
          <w:p w:rsidR="00345D7D" w:rsidRPr="00A826FE" w:rsidRDefault="00345D7D" w:rsidP="004D5B71">
            <w:pPr>
              <w:pStyle w:val="Style14"/>
              <w:widowControl/>
            </w:pPr>
          </w:p>
        </w:tc>
        <w:tc>
          <w:tcPr>
            <w:tcW w:w="186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359A7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092A9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Default="00345D7D" w:rsidP="00D21674">
            <w:pPr>
              <w:autoSpaceDE w:val="0"/>
              <w:autoSpaceDN w:val="0"/>
              <w:adjustRightInd w:val="0"/>
              <w:jc w:val="center"/>
            </w:pPr>
          </w:p>
          <w:p w:rsidR="00345D7D" w:rsidRPr="009C639F" w:rsidRDefault="00345D7D" w:rsidP="00345D7D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Pr="009C639F" w:rsidRDefault="00345D7D" w:rsidP="0030698D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>
              <w:t>4</w:t>
            </w:r>
            <w:r w:rsidRPr="00A826FE">
              <w:t>.2. Тема</w:t>
            </w:r>
            <w:r w:rsidRPr="00A826FE">
              <w:rPr>
                <w:b/>
              </w:rPr>
              <w:t xml:space="preserve"> «</w:t>
            </w:r>
            <w:r w:rsidRPr="00A826FE">
              <w:t>Подогрев и кондиционирование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5359A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6"/>
              <w:rPr>
                <w:rFonts w:cs="Georgia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345D7D">
            <w:pPr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345D7D" w:rsidRPr="009C639F" w:rsidTr="00736F02">
        <w:trPr>
          <w:trHeight w:val="422"/>
        </w:trPr>
        <w:tc>
          <w:tcPr>
            <w:tcW w:w="1425" w:type="pct"/>
          </w:tcPr>
          <w:p w:rsidR="00345D7D" w:rsidRDefault="00345D7D" w:rsidP="0030698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  <w:r w:rsidRPr="00A826FE">
              <w:t xml:space="preserve">.3. </w:t>
            </w:r>
            <w:r>
              <w:t xml:space="preserve"> </w:t>
            </w:r>
            <w:r w:rsidRPr="00A826FE">
              <w:t xml:space="preserve">Тема </w:t>
            </w:r>
            <w:r w:rsidRPr="00A826FE">
              <w:rPr>
                <w:b/>
              </w:rPr>
              <w:t>«</w:t>
            </w:r>
            <w:r w:rsidRPr="00A826FE">
              <w:t>Охлаждение воздуха»</w:t>
            </w:r>
          </w:p>
        </w:tc>
        <w:tc>
          <w:tcPr>
            <w:tcW w:w="186" w:type="pct"/>
          </w:tcPr>
          <w:p w:rsidR="00345D7D" w:rsidRPr="00D378FF" w:rsidRDefault="00345D7D" w:rsidP="0066470C">
            <w:pPr>
              <w:jc w:val="center"/>
            </w:pPr>
          </w:p>
        </w:tc>
        <w:tc>
          <w:tcPr>
            <w:tcW w:w="194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092A9D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345D7D" w:rsidRPr="005359A7" w:rsidRDefault="000B60EA" w:rsidP="004D5B7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7361C8" w:rsidRDefault="00345D7D" w:rsidP="00736F02">
            <w:pPr>
              <w:ind w:hanging="4"/>
              <w:rPr>
                <w:bCs/>
                <w:iCs/>
              </w:rPr>
            </w:pPr>
          </w:p>
        </w:tc>
        <w:tc>
          <w:tcPr>
            <w:tcW w:w="974" w:type="pct"/>
            <w:vMerge/>
          </w:tcPr>
          <w:p w:rsidR="00345D7D" w:rsidRDefault="00345D7D" w:rsidP="005C2E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31C7F" w:rsidRPr="00D21674" w:rsidRDefault="00831C7F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31C7F" w:rsidRPr="00A02349" w:rsidRDefault="00114A07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Pr="00A02349" w:rsidRDefault="00092A9D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831C7F" w:rsidRPr="00A02349" w:rsidRDefault="000B60EA" w:rsidP="004D5B7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</w:tr>
      <w:tr w:rsidR="00831C7F" w:rsidRPr="009C639F" w:rsidTr="00736F02">
        <w:trPr>
          <w:trHeight w:val="244"/>
        </w:trPr>
        <w:tc>
          <w:tcPr>
            <w:tcW w:w="1425" w:type="pct"/>
          </w:tcPr>
          <w:p w:rsidR="00831C7F" w:rsidRPr="004D5B71" w:rsidRDefault="00513B1E" w:rsidP="00513B1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D5B71">
              <w:rPr>
                <w:b/>
              </w:rPr>
              <w:t>5.</w:t>
            </w:r>
            <w:r>
              <w:rPr>
                <w:b/>
              </w:rPr>
              <w:t xml:space="preserve"> </w:t>
            </w:r>
            <w:r w:rsidR="004D5B71" w:rsidRPr="004D5B71">
              <w:rPr>
                <w:b/>
              </w:rPr>
              <w:t>Раздел  «Вентиляционные сети»</w:t>
            </w:r>
          </w:p>
        </w:tc>
        <w:tc>
          <w:tcPr>
            <w:tcW w:w="186" w:type="pct"/>
          </w:tcPr>
          <w:p w:rsidR="00831C7F" w:rsidRDefault="00092A9D" w:rsidP="0066470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31C7F" w:rsidRPr="00A02349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31C7F" w:rsidRDefault="00831C7F" w:rsidP="004D5B7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31C7F" w:rsidRPr="00D21674" w:rsidRDefault="00831C7F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31C7F" w:rsidRPr="009C639F" w:rsidRDefault="00831C7F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31C7F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4D5B71">
            <w:pPr>
              <w:jc w:val="both"/>
              <w:rPr>
                <w:b/>
              </w:rPr>
            </w:pPr>
            <w:r w:rsidRPr="00210085">
              <w:t xml:space="preserve">5.1. Тема «Аэродинамическое  сопротивление </w:t>
            </w:r>
            <w:r>
              <w:t>горных выработок</w:t>
            </w:r>
            <w:r w:rsidRPr="00210085">
              <w:t xml:space="preserve"> (природа и виды аэродинамического сопротивления; сопротивление трения; лобовое сопротивление; местное сопротивление; эквивалентное отверстие воздуховода; единицы аэродинамического сопротивления)</w:t>
            </w:r>
            <w:r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0B60EA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5.2. Тема «Классификация шахтных вентиляционных сетей»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114A07" w:rsidP="004D5B7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4D5B7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Default="000B60EA" w:rsidP="004D5B71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7B70EA" w:rsidRPr="007361C8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  <w:p w:rsidR="00345D7D" w:rsidRPr="007361C8" w:rsidRDefault="00345D7D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573B2">
              <w:lastRenderedPageBreak/>
              <w:t>5.</w:t>
            </w:r>
            <w:r>
              <w:t>3</w:t>
            </w:r>
            <w:r w:rsidRPr="003573B2">
              <w:t>. Тема «Расчет вентиляционных сетей (последовательное, параллельное, диагональное, соединения).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Pr="00A02349" w:rsidRDefault="00114A07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0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A0234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821F79" w:rsidRPr="00A02349" w:rsidRDefault="000B60EA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6.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«Источники движения воздуха в шахте»</w:t>
            </w:r>
          </w:p>
        </w:tc>
        <w:tc>
          <w:tcPr>
            <w:tcW w:w="186" w:type="pct"/>
          </w:tcPr>
          <w:p w:rsidR="00821F79" w:rsidRDefault="00821F79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6.1. Тема «</w:t>
            </w:r>
            <w:r>
              <w:t>Естественная тяга воздуха в шахтах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345D7D" w:rsidRPr="009C639F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>6.2. Тема «</w:t>
            </w:r>
            <w:r w:rsidRPr="003F7529">
              <w:t>Искусственно создаваемая тяга</w:t>
            </w:r>
            <w:r>
              <w:t>. Шахтные вентиляторы</w:t>
            </w:r>
            <w:r w:rsidRPr="00534C29">
              <w:t>»</w:t>
            </w:r>
          </w:p>
        </w:tc>
        <w:tc>
          <w:tcPr>
            <w:tcW w:w="186" w:type="pct"/>
          </w:tcPr>
          <w:p w:rsidR="00345D7D" w:rsidRDefault="00345D7D" w:rsidP="0066470C">
            <w:pPr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332" w:type="pct"/>
          </w:tcPr>
          <w:p w:rsidR="00345D7D" w:rsidRPr="000D4EE7" w:rsidRDefault="000B60EA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114A07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821F79" w:rsidRDefault="000B60EA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 xml:space="preserve">7. </w:t>
            </w:r>
            <w:r w:rsidR="00821F79" w:rsidRPr="00821F79">
              <w:rPr>
                <w:b/>
              </w:rPr>
              <w:t xml:space="preserve">Раздел 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«</w:t>
            </w:r>
            <w:r w:rsidR="00821F79" w:rsidRPr="00821F79">
              <w:rPr>
                <w:b/>
                <w:bCs/>
              </w:rPr>
              <w:t>Проветривание шахт»</w:t>
            </w:r>
          </w:p>
        </w:tc>
        <w:tc>
          <w:tcPr>
            <w:tcW w:w="186" w:type="pct"/>
          </w:tcPr>
          <w:p w:rsidR="00821F79" w:rsidRPr="00092A9D" w:rsidRDefault="00092A9D" w:rsidP="005D7A51">
            <w:pPr>
              <w:pStyle w:val="Style14"/>
              <w:widowControl/>
              <w:jc w:val="center"/>
              <w:rPr>
                <w:b/>
              </w:rPr>
            </w:pPr>
            <w:r w:rsidRPr="00092A9D">
              <w:rPr>
                <w:b/>
              </w:rPr>
              <w:t>8</w:t>
            </w: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Pr="009F1071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7.1. Тема </w:t>
            </w:r>
            <w:r w:rsidRPr="00450662">
              <w:t>«Теоретические основы проветривания»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 w:rsidRPr="00534C29">
              <w:t xml:space="preserve">7.2. Тема </w:t>
            </w:r>
            <w:r w:rsidRPr="00450662">
              <w:t>«Способы</w:t>
            </w:r>
            <w:r>
              <w:t xml:space="preserve"> и</w:t>
            </w:r>
            <w:r w:rsidRPr="00450662">
              <w:t xml:space="preserve"> схемы </w:t>
            </w:r>
            <w:r>
              <w:t>проветривания шахт</w:t>
            </w:r>
            <w:r w:rsidRPr="00450662">
              <w:t>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 w:rsidRPr="003B56E6">
              <w:t>2</w:t>
            </w: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7.3. Тема «Проветривание подземных выработок при их сооружении»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7.4. Тема «Проветривание горизонтальных и наклонных выработок»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534C29" w:rsidRDefault="00345D7D" w:rsidP="005D7A51">
            <w:pPr>
              <w:pStyle w:val="Style14"/>
              <w:widowControl/>
            </w:pPr>
            <w:r>
              <w:t>7.5. Тема «Проветривание выемочных участков»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 xml:space="preserve">7.6. Тема </w:t>
            </w:r>
            <w:r w:rsidRPr="00634440">
              <w:t xml:space="preserve">«Управление вентиляцией при </w:t>
            </w:r>
            <w:r w:rsidRPr="00634440">
              <w:lastRenderedPageBreak/>
              <w:t>разработке полезного ископаемого, склонного к самовозгоранию и аварии»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A03082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Pr="00A03082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45D7D" w:rsidRPr="003B56E6" w:rsidRDefault="00345D7D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345D7D" w:rsidRPr="003B56E6" w:rsidRDefault="000B60EA" w:rsidP="005D7A51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5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 xml:space="preserve">Самостоятельное изучение </w:t>
            </w:r>
            <w:r w:rsidRPr="007361C8">
              <w:rPr>
                <w:bCs/>
                <w:iCs/>
              </w:rPr>
              <w:lastRenderedPageBreak/>
              <w:t>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C34F67" w:rsidRDefault="00821F79" w:rsidP="005D7A51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821F79" w:rsidRDefault="00114A07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821F79" w:rsidRDefault="00821F79" w:rsidP="000B6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60EA">
              <w:rPr>
                <w:b/>
              </w:rPr>
              <w:t>4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821F79" w:rsidRDefault="00513B1E" w:rsidP="00513B1E">
            <w:pPr>
              <w:pStyle w:val="Style14"/>
              <w:widowControl/>
              <w:rPr>
                <w:b/>
              </w:rPr>
            </w:pPr>
            <w:r w:rsidRPr="00821F79">
              <w:rPr>
                <w:b/>
              </w:rPr>
              <w:t>8.</w:t>
            </w:r>
            <w:r>
              <w:rPr>
                <w:b/>
              </w:rPr>
              <w:t xml:space="preserve"> </w:t>
            </w:r>
            <w:r w:rsidR="00821F79" w:rsidRPr="00821F79">
              <w:rPr>
                <w:b/>
              </w:rPr>
              <w:t>Раздел  «Аэрология карьеров»</w:t>
            </w:r>
          </w:p>
        </w:tc>
        <w:tc>
          <w:tcPr>
            <w:tcW w:w="186" w:type="pct"/>
          </w:tcPr>
          <w:p w:rsidR="00821F79" w:rsidRPr="00092A9D" w:rsidRDefault="00092A9D" w:rsidP="005D7A51">
            <w:pPr>
              <w:pStyle w:val="Style14"/>
              <w:widowControl/>
              <w:jc w:val="center"/>
              <w:rPr>
                <w:b/>
              </w:rPr>
            </w:pPr>
            <w:r w:rsidRPr="00092A9D">
              <w:rPr>
                <w:b/>
              </w:rPr>
              <w:t>8</w:t>
            </w:r>
          </w:p>
        </w:tc>
        <w:tc>
          <w:tcPr>
            <w:tcW w:w="194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821F79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0D4ACB" w:rsidP="005D7A51">
            <w:pPr>
              <w:autoSpaceDE w:val="0"/>
              <w:autoSpaceDN w:val="0"/>
              <w:adjustRightInd w:val="0"/>
            </w:pPr>
            <w:r w:rsidRPr="00C978DA">
              <w:t>ПК</w:t>
            </w:r>
            <w:r>
              <w:t xml:space="preserve"> - 10</w:t>
            </w:r>
            <w:r w:rsidRPr="00C978DA">
              <w:t xml:space="preserve">, </w:t>
            </w:r>
            <w:r>
              <w:t>ОП</w:t>
            </w:r>
            <w:r w:rsidRPr="00C978DA">
              <w:t xml:space="preserve">К </w:t>
            </w:r>
            <w:r>
              <w:t xml:space="preserve">- </w:t>
            </w:r>
            <w:r w:rsidRPr="00C978DA">
              <w:t>6</w:t>
            </w: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 w:rsidRPr="00634440">
              <w:t>8.1. Тема «Атмосфера и микроклимат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 xml:space="preserve">, </w:t>
            </w:r>
          </w:p>
          <w:p w:rsidR="00345D7D" w:rsidRPr="007361C8" w:rsidRDefault="007B70EA" w:rsidP="007B70EA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0E34C9">
              <w:rPr>
                <w:rStyle w:val="FontStyle20"/>
                <w:sz w:val="24"/>
                <w:szCs w:val="24"/>
              </w:rPr>
              <w:t xml:space="preserve">выполнение практических </w:t>
            </w:r>
            <w:r>
              <w:rPr>
                <w:rStyle w:val="FontStyle20"/>
                <w:sz w:val="24"/>
                <w:szCs w:val="24"/>
              </w:rPr>
              <w:t>заданий.</w:t>
            </w:r>
          </w:p>
        </w:tc>
        <w:tc>
          <w:tcPr>
            <w:tcW w:w="974" w:type="pct"/>
            <w:vMerge w:val="restart"/>
          </w:tcPr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 xml:space="preserve">Устный опрос, </w:t>
            </w:r>
          </w:p>
          <w:p w:rsidR="007B70EA" w:rsidRDefault="007B70EA" w:rsidP="007B70EA">
            <w:pPr>
              <w:autoSpaceDE w:val="0"/>
              <w:autoSpaceDN w:val="0"/>
              <w:adjustRightInd w:val="0"/>
              <w:jc w:val="center"/>
            </w:pPr>
            <w:r>
              <w:t>проверка выполнения практических заданий.</w:t>
            </w:r>
          </w:p>
          <w:p w:rsidR="00345D7D" w:rsidRPr="009C639F" w:rsidRDefault="00345D7D" w:rsidP="005D7A51">
            <w:pPr>
              <w:jc w:val="center"/>
            </w:pPr>
          </w:p>
        </w:tc>
        <w:tc>
          <w:tcPr>
            <w:tcW w:w="372" w:type="pct"/>
            <w:vMerge w:val="restart"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8.2. Тема «Источники загрязнения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012230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8.3. Тема «Способы нормализации атмосферы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B60EA" w:rsidRDefault="000B60EA" w:rsidP="005D7A51">
            <w:pPr>
              <w:pStyle w:val="Style14"/>
              <w:widowControl/>
              <w:jc w:val="center"/>
            </w:pPr>
            <w:r w:rsidRPr="000B60EA"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Pr="00634440" w:rsidRDefault="00345D7D" w:rsidP="005D7A51">
            <w:pPr>
              <w:pStyle w:val="Style14"/>
              <w:widowControl/>
            </w:pPr>
            <w:r>
              <w:t>8.4. Тема «Естественное проветривание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Pr="00D7672A" w:rsidRDefault="00345D7D" w:rsidP="005D7A51">
            <w:pPr>
              <w:pStyle w:val="Style14"/>
              <w:widowControl/>
              <w:jc w:val="center"/>
            </w:pPr>
            <w:r w:rsidRPr="00D7672A">
              <w:t>2</w:t>
            </w:r>
          </w:p>
        </w:tc>
        <w:tc>
          <w:tcPr>
            <w:tcW w:w="332" w:type="pct"/>
          </w:tcPr>
          <w:p w:rsidR="00345D7D" w:rsidRPr="000D4EE7" w:rsidRDefault="000B60EA" w:rsidP="000B60EA">
            <w:pPr>
              <w:pStyle w:val="Style14"/>
              <w:widowControl/>
              <w:jc w:val="center"/>
            </w:pPr>
            <w:r>
              <w:t>2</w:t>
            </w:r>
            <w:r w:rsidR="00345D7D">
              <w:t>,</w:t>
            </w:r>
            <w:r>
              <w:t>3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345D7D" w:rsidRPr="009C639F" w:rsidTr="00736F02">
        <w:trPr>
          <w:trHeight w:val="244"/>
        </w:trPr>
        <w:tc>
          <w:tcPr>
            <w:tcW w:w="1425" w:type="pct"/>
          </w:tcPr>
          <w:p w:rsidR="00345D7D" w:rsidRDefault="00345D7D" w:rsidP="005D7A51">
            <w:pPr>
              <w:pStyle w:val="Style14"/>
              <w:widowControl/>
            </w:pPr>
            <w:r>
              <w:t>8.5. Тема «Искусственная вентиляция карьеров»</w:t>
            </w:r>
          </w:p>
        </w:tc>
        <w:tc>
          <w:tcPr>
            <w:tcW w:w="186" w:type="pct"/>
          </w:tcPr>
          <w:p w:rsidR="00345D7D" w:rsidRPr="005359A7" w:rsidRDefault="00345D7D" w:rsidP="005D7A51">
            <w:pPr>
              <w:pStyle w:val="Style14"/>
              <w:widowControl/>
              <w:jc w:val="center"/>
            </w:pPr>
          </w:p>
        </w:tc>
        <w:tc>
          <w:tcPr>
            <w:tcW w:w="194" w:type="pct"/>
          </w:tcPr>
          <w:p w:rsidR="00345D7D" w:rsidRPr="005D3576" w:rsidRDefault="00114A07" w:rsidP="005D7A51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345D7D" w:rsidRDefault="00345D7D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345D7D" w:rsidRPr="000D4EE7" w:rsidRDefault="000B60EA" w:rsidP="005D7A51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075" w:type="pct"/>
            <w:vMerge/>
          </w:tcPr>
          <w:p w:rsidR="00345D7D" w:rsidRPr="00D21674" w:rsidRDefault="00345D7D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</w:tcPr>
          <w:p w:rsidR="00345D7D" w:rsidRPr="009C639F" w:rsidRDefault="00345D7D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012230" w:rsidRDefault="00821F79" w:rsidP="005D7A51">
            <w:pPr>
              <w:pStyle w:val="Style14"/>
              <w:widowControl/>
              <w:rPr>
                <w:b/>
              </w:rPr>
            </w:pPr>
            <w:r w:rsidRPr="00012230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012230" w:rsidRDefault="00114A07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0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012230" w:rsidRDefault="00821F79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821F79" w:rsidRPr="00012230" w:rsidRDefault="000B60EA" w:rsidP="000B60E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D4ACB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  <w:tr w:rsidR="00821F79" w:rsidRPr="009C639F" w:rsidTr="00736F02">
        <w:trPr>
          <w:trHeight w:val="244"/>
        </w:trPr>
        <w:tc>
          <w:tcPr>
            <w:tcW w:w="1425" w:type="pct"/>
          </w:tcPr>
          <w:p w:rsidR="00821F79" w:rsidRPr="005359A7" w:rsidRDefault="00821F79" w:rsidP="005D7A51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821F79" w:rsidRPr="005359A7" w:rsidRDefault="00092A9D" w:rsidP="005D7A51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20" w:type="pct"/>
          </w:tcPr>
          <w:p w:rsidR="00821F79" w:rsidRPr="005359A7" w:rsidRDefault="00821F79" w:rsidP="005D7A51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21F79" w:rsidRPr="005359A7" w:rsidRDefault="00821F79" w:rsidP="00092A9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092A9D">
              <w:rPr>
                <w:b/>
              </w:rPr>
              <w:t>2</w:t>
            </w:r>
          </w:p>
        </w:tc>
        <w:tc>
          <w:tcPr>
            <w:tcW w:w="332" w:type="pct"/>
          </w:tcPr>
          <w:p w:rsidR="00821F79" w:rsidRPr="005359A7" w:rsidRDefault="00092A9D" w:rsidP="00092A9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78</w:t>
            </w:r>
            <w:r w:rsidR="000D4ACB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1075" w:type="pct"/>
          </w:tcPr>
          <w:p w:rsidR="00821F79" w:rsidRPr="00D21674" w:rsidRDefault="00821F79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821F79" w:rsidRPr="00681113" w:rsidRDefault="000D4ACB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681113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821F79" w:rsidRPr="009C639F" w:rsidRDefault="00821F79" w:rsidP="009C639F">
            <w:pPr>
              <w:autoSpaceDE w:val="0"/>
              <w:autoSpaceDN w:val="0"/>
              <w:adjustRightInd w:val="0"/>
            </w:pPr>
          </w:p>
        </w:tc>
      </w:tr>
    </w:tbl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2A1EF7" w:rsidRPr="00F65701" w:rsidRDefault="00D4218D" w:rsidP="002A1EF7">
      <w:pPr>
        <w:pStyle w:val="af"/>
        <w:ind w:firstLine="567"/>
        <w:jc w:val="both"/>
        <w:rPr>
          <w:b/>
        </w:rPr>
      </w:pPr>
      <w:r w:rsidRPr="007B1847">
        <w:t>В процессе преподавания дисциплины «</w:t>
      </w:r>
      <w:r w:rsidR="00712F40">
        <w:t>Аэрология горных предприятий</w:t>
      </w:r>
      <w:r w:rsidRPr="007B1847">
        <w:t xml:space="preserve">» применяются традиционная </w:t>
      </w:r>
      <w:r w:rsidR="002371B7">
        <w:t xml:space="preserve">и интерактивная </w:t>
      </w:r>
      <w:r w:rsidRPr="007B1847">
        <w:t>технологии.</w:t>
      </w:r>
      <w:r w:rsidR="002A1EF7">
        <w:t xml:space="preserve"> </w:t>
      </w:r>
      <w:r w:rsidR="002A1EF7" w:rsidRPr="00F65701">
        <w:t>Главная цель преподавания дисциплины - сформировать представление о неразрывном единстве эффективной профессиональной деятельности с требованиями нормативных документов регулирующими проведение работ  при проектировании вентиляции горных предприятий, гарантирующими сохранение работоспособности и здоровья горнорабочего.</w:t>
      </w:r>
    </w:p>
    <w:p w:rsidR="00D4218D" w:rsidRPr="001610D5" w:rsidRDefault="00D4218D" w:rsidP="00D4218D">
      <w:pPr>
        <w:ind w:firstLine="567"/>
        <w:jc w:val="both"/>
      </w:pPr>
      <w:r w:rsidRPr="00B0106C">
        <w:t xml:space="preserve">Усвоение </w:t>
      </w:r>
      <w:r>
        <w:t>дисциплины</w:t>
      </w:r>
      <w:r w:rsidRPr="00B0106C">
        <w:t xml:space="preserve"> достигается в ходе </w:t>
      </w:r>
      <w:r w:rsidR="002371B7">
        <w:t>аудиторных занятий и</w:t>
      </w:r>
      <w:r w:rsidRPr="00B0106C">
        <w:t xml:space="preserve"> </w:t>
      </w:r>
      <w:r w:rsidR="001610D5">
        <w:t xml:space="preserve">выполнения студентами различных видов </w:t>
      </w:r>
      <w:r w:rsidRPr="00B0106C">
        <w:t>самостоятельно</w:t>
      </w:r>
      <w:r w:rsidR="001610D5">
        <w:t>й работы</w:t>
      </w:r>
      <w:r w:rsidRPr="00B0106C">
        <w:t xml:space="preserve">. </w:t>
      </w:r>
      <w:r w:rsidRPr="007B1847">
        <w:t>Лекции проходят как в традиционной форме «лекция-информация»</w:t>
      </w:r>
      <w:r w:rsidR="001610D5">
        <w:t>,</w:t>
      </w:r>
      <w:r w:rsidRPr="007B1847">
        <w:t xml:space="preserve"> так и в форме </w:t>
      </w:r>
      <w:r w:rsidR="001610D5" w:rsidRPr="001610D5">
        <w:t>«лекция-дискуссия» и «семинар-дискуссия</w:t>
      </w:r>
      <w:r w:rsidRPr="001610D5">
        <w:t>»</w:t>
      </w:r>
      <w:r w:rsidR="001610D5">
        <w:t xml:space="preserve"> с целью</w:t>
      </w:r>
      <w:r w:rsidRPr="007B1847">
        <w:t xml:space="preserve"> </w:t>
      </w:r>
      <w:r w:rsidR="001610D5" w:rsidRPr="001610D5">
        <w:t>коллективно</w:t>
      </w:r>
      <w:r w:rsidR="001610D5">
        <w:t>го</w:t>
      </w:r>
      <w:r w:rsidR="001610D5" w:rsidRPr="001610D5">
        <w:t xml:space="preserve"> обсуждени</w:t>
      </w:r>
      <w:r w:rsidR="001610D5">
        <w:t>я</w:t>
      </w:r>
      <w:r w:rsidR="001610D5" w:rsidRPr="001610D5">
        <w:t xml:space="preserve"> вопроса, проблемы</w:t>
      </w:r>
      <w:r w:rsidR="00562CDA">
        <w:t xml:space="preserve"> (заранее вынесенных преподавателем на обсуждение) и </w:t>
      </w:r>
      <w:r w:rsidR="001610D5" w:rsidRPr="001610D5">
        <w:t>межгруппово</w:t>
      </w:r>
      <w:r w:rsidR="00562CDA">
        <w:t>го</w:t>
      </w:r>
      <w:r w:rsidR="001610D5" w:rsidRPr="001610D5">
        <w:t xml:space="preserve"> диалог</w:t>
      </w:r>
      <w:r w:rsidR="00562CDA">
        <w:t xml:space="preserve">а. </w:t>
      </w:r>
      <w:r w:rsidR="005C2E71" w:rsidRPr="001610D5">
        <w:t>«</w:t>
      </w:r>
      <w:r w:rsidR="005C2E71">
        <w:t>Л</w:t>
      </w:r>
      <w:r w:rsidR="005C2E71" w:rsidRPr="001610D5">
        <w:t xml:space="preserve">екция-дискуссия» </w:t>
      </w:r>
      <w:r w:rsidR="005C2E71" w:rsidRPr="00FE2778">
        <w:t xml:space="preserve">так </w:t>
      </w:r>
      <w:r w:rsidR="005C2E71">
        <w:t>проходит</w:t>
      </w:r>
      <w:r w:rsidR="005C2E71" w:rsidRPr="00FE2778">
        <w:t xml:space="preserve"> </w:t>
      </w:r>
      <w:r w:rsidR="005C2E71">
        <w:t>в форме</w:t>
      </w:r>
      <w:r w:rsidR="005C2E71" w:rsidRPr="00FE2778">
        <w:t xml:space="preserve"> научно-практическо</w:t>
      </w:r>
      <w:r w:rsidR="005C2E71">
        <w:t>го</w:t>
      </w:r>
      <w:r w:rsidR="005C2E71" w:rsidRPr="00FE2778">
        <w:t xml:space="preserve"> заняти</w:t>
      </w:r>
      <w:r w:rsidR="005C2E71">
        <w:t>я</w:t>
      </w:r>
      <w:r w:rsidR="005C2E71" w:rsidRPr="00FE2778">
        <w:t xml:space="preserve"> с заранее поставленной проблематикой и системой докладов студентов  длительностью 5-10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="00F04C84">
        <w:t xml:space="preserve"> </w:t>
      </w:r>
      <w:r w:rsidR="00F04C84" w:rsidRPr="007B1847">
        <w:t>Используется форма «Лекция-визуализация», которая сводится к развернутому или краткому комментированию просматриваемых визуальных материалов (например, опорный конспект).</w:t>
      </w:r>
    </w:p>
    <w:p w:rsidR="005C2E71" w:rsidRDefault="005C2E71" w:rsidP="005C2E71">
      <w:pPr>
        <w:pStyle w:val="Default"/>
        <w:ind w:firstLine="720"/>
        <w:jc w:val="both"/>
        <w:rPr>
          <w:sz w:val="23"/>
          <w:szCs w:val="23"/>
        </w:rPr>
      </w:pPr>
      <w:r w:rsidRPr="00FE2778">
        <w:t xml:space="preserve">При проведении </w:t>
      </w:r>
      <w:r>
        <w:t xml:space="preserve">лекционных </w:t>
      </w:r>
      <w:r w:rsidRPr="00FE2778">
        <w:t>занятий используются: метод контекстного обучения, который позволяет усвоить материал путем выявления связей между конкретным знанием и его применением, метод междисциплинарного обучения для использования знаний из разных областей, их группировки и концентрации в контексте конкретной решаемой задачи, учебная дискуссия как метод интерактивного обучения по обсуждению итогов выполнения расчетных заданий и анализу конкретных производственных ситуаций.</w:t>
      </w:r>
    </w:p>
    <w:p w:rsidR="005C2E71" w:rsidRDefault="005C2E71" w:rsidP="005C2E71">
      <w:pPr>
        <w:pStyle w:val="Default"/>
        <w:ind w:firstLine="567"/>
        <w:jc w:val="both"/>
      </w:pPr>
      <w:r w:rsidRPr="005C2E71">
        <w:t xml:space="preserve">Лекционный материал углубляется при самостоятельном изучении материала по темам курса, закрепляется при решении </w:t>
      </w:r>
      <w:r w:rsidR="00F04C84">
        <w:t>практических заданий</w:t>
      </w:r>
      <w:r w:rsidRPr="005C2E71">
        <w:t xml:space="preserve"> и при подготовке выступлений на семинарских занятиях, где разбираются конкретные проектно-компоновочные решения на примере действующих предприятий, при выполнении и защите лабораторных работ. Используются иллюстративные видеоматериалы (видеофильмы, фотографии, аудиозаписи, компьютерные презентации). </w:t>
      </w:r>
      <w:r w:rsidR="00F04C84" w:rsidRPr="007D6B47">
        <w:rPr>
          <w:color w:val="000000" w:themeColor="text1"/>
        </w:rPr>
        <w:t>Самостоятельная работа студентов построена таким образом, что в процессе работы студенты закрепляют знания, полученные в процессе теоретического обучения, тем самым формируют профессиональные умения и навыки.</w:t>
      </w:r>
      <w:r w:rsidR="00F04C84">
        <w:rPr>
          <w:color w:val="000000" w:themeColor="text1"/>
        </w:rPr>
        <w:t xml:space="preserve"> </w:t>
      </w:r>
      <w:r w:rsidRPr="005C2E71">
        <w:t xml:space="preserve"> </w:t>
      </w:r>
    </w:p>
    <w:p w:rsidR="002A1EF7" w:rsidRPr="007D6B47" w:rsidRDefault="002A1EF7" w:rsidP="002A1EF7">
      <w:pPr>
        <w:ind w:firstLine="567"/>
        <w:jc w:val="both"/>
        <w:rPr>
          <w:color w:val="000000" w:themeColor="text1"/>
        </w:rPr>
      </w:pPr>
      <w:r w:rsidRPr="007D6B47">
        <w:rPr>
          <w:color w:val="000000" w:themeColor="text1"/>
        </w:rPr>
        <w:t xml:space="preserve">Текущий контроль </w:t>
      </w:r>
      <w:r w:rsidR="00F04C84" w:rsidRPr="007D6B47">
        <w:rPr>
          <w:color w:val="000000" w:themeColor="text1"/>
        </w:rPr>
        <w:t xml:space="preserve">за результатами освоения учебного курса </w:t>
      </w:r>
      <w:r w:rsidRPr="007D6B47">
        <w:rPr>
          <w:color w:val="000000" w:themeColor="text1"/>
        </w:rPr>
        <w:t>осуществляется непосредственно в процессе усвоения, закрепления, обобщения и систематизации знаний, умений, навык</w:t>
      </w:r>
      <w:r w:rsidR="009D07D8">
        <w:rPr>
          <w:color w:val="000000" w:themeColor="text1"/>
        </w:rPr>
        <w:t>ов</w:t>
      </w:r>
      <w:r w:rsidRPr="007D6B47">
        <w:rPr>
          <w:color w:val="000000" w:themeColor="text1"/>
        </w:rPr>
        <w:t xml:space="preserve"> и позволяет оперативно диагностировать и корректировать, совершенствовать </w:t>
      </w:r>
      <w:r w:rsidR="009D07D8">
        <w:rPr>
          <w:color w:val="000000" w:themeColor="text1"/>
        </w:rPr>
        <w:t xml:space="preserve">полученные </w:t>
      </w:r>
      <w:r w:rsidRPr="007D6B47">
        <w:rPr>
          <w:color w:val="000000" w:themeColor="text1"/>
        </w:rPr>
        <w:t>знания, умения</w:t>
      </w:r>
      <w:r w:rsidR="00F04C84">
        <w:rPr>
          <w:color w:val="000000" w:themeColor="text1"/>
        </w:rPr>
        <w:t>,</w:t>
      </w:r>
      <w:r w:rsidRPr="007D6B47">
        <w:rPr>
          <w:color w:val="000000" w:themeColor="text1"/>
        </w:rPr>
        <w:t xml:space="preserve"> навык</w:t>
      </w:r>
      <w:r w:rsidR="00F04C84">
        <w:rPr>
          <w:color w:val="000000" w:themeColor="text1"/>
        </w:rPr>
        <w:t>и</w:t>
      </w:r>
      <w:r w:rsidRPr="007D6B47">
        <w:rPr>
          <w:color w:val="000000" w:themeColor="text1"/>
        </w:rPr>
        <w:t xml:space="preserve">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</w:t>
      </w:r>
      <w:r>
        <w:rPr>
          <w:color w:val="000000" w:themeColor="text1"/>
        </w:rPr>
        <w:t xml:space="preserve">, </w:t>
      </w:r>
      <w:r w:rsidRPr="005C2E71">
        <w:t>тестирование, проверк</w:t>
      </w:r>
      <w:r w:rsidR="00F04C84">
        <w:t xml:space="preserve">и </w:t>
      </w:r>
      <w:r>
        <w:t>выполнения практических заданий</w:t>
      </w:r>
      <w:r w:rsidRPr="005C2E71">
        <w:t>.</w:t>
      </w:r>
    </w:p>
    <w:p w:rsidR="002A1EF7" w:rsidRDefault="002A1EF7" w:rsidP="002A1EF7">
      <w:pPr>
        <w:ind w:firstLine="567"/>
        <w:jc w:val="both"/>
      </w:pPr>
      <w:r w:rsidRPr="007B1847">
        <w:t>Лекционный материал закрепляется в ходе практических работ</w:t>
      </w:r>
      <w:r w:rsidR="00F04C84">
        <w:t>,</w:t>
      </w:r>
      <w:r w:rsidRPr="007B1847">
        <w:t xml:space="preserve"> на которых выполняются </w:t>
      </w:r>
      <w:r>
        <w:t>расчетные</w:t>
      </w:r>
      <w:r w:rsidRPr="007B1847">
        <w:t xml:space="preserve"> задания по пройденной теме. При проведении практических занятий используется метод Опережающей самостоятельной работы, который заключается в изучение студентами нового материала до его изложения преподавателем на лекции и других аудиторных занятиях.</w:t>
      </w:r>
    </w:p>
    <w:p w:rsidR="002A1EF7" w:rsidRDefault="00F04C84" w:rsidP="002A1EF7">
      <w:pPr>
        <w:ind w:firstLine="567"/>
        <w:jc w:val="both"/>
      </w:pPr>
      <w:r>
        <w:t>П</w:t>
      </w:r>
      <w:r w:rsidR="002A1EF7">
        <w:t>ромежуточн</w:t>
      </w:r>
      <w:r>
        <w:t xml:space="preserve">ая </w:t>
      </w:r>
      <w:r w:rsidR="002A1EF7" w:rsidRPr="007B1847">
        <w:t>аттестаци</w:t>
      </w:r>
      <w:r>
        <w:t>я</w:t>
      </w:r>
      <w:r w:rsidR="002A1EF7" w:rsidRPr="00B0106C">
        <w:t xml:space="preserve"> </w:t>
      </w:r>
      <w:r>
        <w:t>осуществляется</w:t>
      </w:r>
      <w:r w:rsidR="002A1EF7" w:rsidRPr="00B0106C">
        <w:t xml:space="preserve"> в форме </w:t>
      </w:r>
      <w:r w:rsidR="002A1EF7">
        <w:t>зачета</w:t>
      </w:r>
      <w:r w:rsidR="002A1EF7" w:rsidRPr="00B0106C">
        <w:t xml:space="preserve"> в </w:t>
      </w:r>
      <w:r w:rsidR="002A1EF7">
        <w:t>7</w:t>
      </w:r>
      <w:r w:rsidR="002A1EF7" w:rsidRPr="00B0106C">
        <w:t xml:space="preserve"> семестре.</w:t>
      </w:r>
    </w:p>
    <w:p w:rsidR="00D4218D" w:rsidRDefault="00D4218D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A62A49" w:rsidRDefault="00A62A49" w:rsidP="00D4218D">
      <w:pPr>
        <w:ind w:firstLine="567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>6. Учебно-методические обеспечение самостоятельной работы студентов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B97928" w:rsidRPr="000E34C9" w:rsidRDefault="00B97928" w:rsidP="00B97928">
      <w:pPr>
        <w:ind w:firstLine="567"/>
        <w:jc w:val="both"/>
        <w:rPr>
          <w:iCs/>
        </w:rPr>
      </w:pPr>
      <w:r w:rsidRPr="000E34C9">
        <w:t>Самостоятельная работа студентов предусматривает подготовку к практическим занятиям, изучение необходимых разделов в конспектах, рекомендованной литературе, учебных пособиях и методических указаниях</w:t>
      </w:r>
      <w:r>
        <w:t>,</w:t>
      </w:r>
      <w:r w:rsidRPr="000E34C9">
        <w:t xml:space="preserve"> работ</w:t>
      </w:r>
      <w:r>
        <w:t>у</w:t>
      </w:r>
      <w:r w:rsidRPr="000E34C9">
        <w:t xml:space="preserve"> со справочной литературой</w:t>
      </w:r>
      <w:r>
        <w:t>,</w:t>
      </w:r>
      <w:r w:rsidRPr="000E34C9">
        <w:t xml:space="preserve"> оформление отчетов по практическим работам</w:t>
      </w:r>
      <w:r>
        <w:t>, подготовку к зачету</w:t>
      </w:r>
      <w:r w:rsidRPr="000E34C9">
        <w:t xml:space="preserve">. </w:t>
      </w:r>
    </w:p>
    <w:p w:rsidR="00B97928" w:rsidRDefault="00B97928" w:rsidP="00C2297A">
      <w:pPr>
        <w:tabs>
          <w:tab w:val="left" w:pos="851"/>
        </w:tabs>
        <w:ind w:left="357"/>
        <w:rPr>
          <w:rStyle w:val="FontStyle20"/>
          <w:sz w:val="24"/>
          <w:szCs w:val="24"/>
        </w:rPr>
      </w:pPr>
    </w:p>
    <w:p w:rsidR="00C2297A" w:rsidRPr="007C6140" w:rsidRDefault="00C2297A" w:rsidP="00C2297A">
      <w:pPr>
        <w:tabs>
          <w:tab w:val="left" w:pos="851"/>
        </w:tabs>
        <w:ind w:left="357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7C6140">
        <w:rPr>
          <w:rStyle w:val="FontStyle20"/>
          <w:rFonts w:ascii="Times New Roman" w:hAnsi="Times New Roman" w:cs="Times New Roman"/>
          <w:b/>
          <w:sz w:val="24"/>
          <w:szCs w:val="24"/>
        </w:rPr>
        <w:t>Перечень тем и заданий для подготовки к зачету: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Состав атмосферного воздуха и причины его изменения. </w:t>
      </w:r>
      <w:r w:rsidRPr="00F65701">
        <w:t>Характеристика основных вредных веществ.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Уменьшение  поступления вредных веществ в рабочую зону (источники выделения вредных веществ, снижение запыленности воздуха, снижение загазованности атмосферы, предупреждение взрывов пыле-, газо-воздушных смесей).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аэростатики. Физические свойства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аэродинамики. Параметры, определяющие воздушный  поток.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</w:r>
    </w:p>
    <w:p w:rsidR="00FE5F9B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Закон сопротивления, сопротивления трения.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Местное сопротивление.</w:t>
      </w:r>
      <w:r>
        <w:t xml:space="preserve"> </w:t>
      </w:r>
      <w:r w:rsidRPr="000E34C9">
        <w:t>Лобовое сопротивление.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Тепловой режим шахт. Тепловой баланс и тепловой режим. Подогрев и кондиционирование воздуха. Охлаждение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сети. Аэродинамическое  сопротивление воздуховода.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Источники тяги. Естественная тяга.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Искусственно создаваемая тяга.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Вентиляционные сооружения. Назначение вентиляционных сооружений.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Перемычки, двери, окна, замерные станции, герметичные надшахтные здания, вентиляторы главного и вспомогательного проветривания.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Потери воздуха и способы их уменьшения.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Классификация потерь воздуха. Местные и непрерывно-распределенные потери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Закон сопротивления при потерях воздуха. Мероприятия по уменьшению потерь воздуха.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шахты. Задачи и способы управления.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Регулирование общего количества воздуха, поступающего в шахту.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 xml:space="preserve"> Регулирование количества воздуха внутри шахты.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Способы и схемы вентиляции. Способы вентиляции шахт. Схемы вентиляции шахт. Схемы вентиляции выемочных участков.</w:t>
      </w:r>
    </w:p>
    <w:p w:rsidR="00C2297A" w:rsidRPr="00F65701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F65701">
        <w:t>Проветривание горных выработок.</w:t>
      </w:r>
    </w:p>
    <w:p w:rsidR="00C2297A" w:rsidRPr="00BA275F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>Управление вентиляцией при разработке полезного ископаемого, склонного к самовозгоранию и аварии.</w:t>
      </w:r>
    </w:p>
    <w:p w:rsidR="00C2297A" w:rsidRDefault="00C2297A" w:rsidP="00FE5F9B">
      <w:pPr>
        <w:pStyle w:val="a7"/>
        <w:widowControl w:val="0"/>
        <w:numPr>
          <w:ilvl w:val="0"/>
          <w:numId w:val="22"/>
        </w:numPr>
        <w:autoSpaceDE w:val="0"/>
        <w:autoSpaceDN w:val="0"/>
        <w:adjustRightInd w:val="0"/>
        <w:ind w:left="357" w:hanging="357"/>
        <w:jc w:val="both"/>
      </w:pPr>
      <w:r w:rsidRPr="00BA275F">
        <w:t xml:space="preserve">Контроль вентиляции. Организация </w:t>
      </w:r>
      <w:proofErr w:type="spellStart"/>
      <w:r w:rsidRPr="00BA275F">
        <w:t>пылевентиляционной</w:t>
      </w:r>
      <w:proofErr w:type="spellEnd"/>
      <w:r w:rsidRPr="00BA275F">
        <w:t xml:space="preserve"> службы.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Силы, формирующие движение воздуха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Источники тепла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Температурная стратификация атмосферы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Пульсационные термические силы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Туманообразование</w:t>
      </w:r>
      <w:proofErr w:type="spellEnd"/>
      <w:r w:rsidRPr="000E34C9">
        <w:t xml:space="preserve">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Естественное проветривание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Прямоточная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t>Рециркуляционная</w:t>
      </w:r>
      <w:proofErr w:type="spellEnd"/>
      <w:r w:rsidRPr="000E34C9">
        <w:t xml:space="preserve">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proofErr w:type="spellStart"/>
      <w:r w:rsidRPr="000E34C9">
        <w:lastRenderedPageBreak/>
        <w:t>Рециркуляционно</w:t>
      </w:r>
      <w:proofErr w:type="spellEnd"/>
      <w:r w:rsidRPr="000E34C9">
        <w:t>-прямоточная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Тепловые схемы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Конвективная схема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Инверсионная схема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Комбинированная схема проветривания карьера тепловыми силами.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Совместное действие ветровых и тепловых сил при проветривании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Схемы искусственного проветривания карьера.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Требования к средствам искусственного проветривания.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Классификация способов проветривания карьеров.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Способы достижения уменьшения загазованности, пыли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Основные способы интенсификации и управления естественным воздухообменом в карьере.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Оптимизация геометрии карьера и увеличение угла раскрытия ветрового потока</w:t>
      </w:r>
    </w:p>
    <w:p w:rsidR="00FE5F9B" w:rsidRPr="000E34C9" w:rsidRDefault="00FE5F9B" w:rsidP="00FE5F9B">
      <w:pPr>
        <w:numPr>
          <w:ilvl w:val="0"/>
          <w:numId w:val="22"/>
        </w:numPr>
        <w:tabs>
          <w:tab w:val="num" w:pos="426"/>
          <w:tab w:val="left" w:pos="993"/>
        </w:tabs>
        <w:ind w:left="357" w:hanging="357"/>
        <w:jc w:val="both"/>
      </w:pPr>
      <w:r w:rsidRPr="000E34C9">
        <w:t>Санитарно-гигиенические требования к атмосфере карьера.</w:t>
      </w:r>
    </w:p>
    <w:p w:rsidR="00C2297A" w:rsidRPr="00442900" w:rsidRDefault="00C2297A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743D8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4864"/>
        <w:gridCol w:w="9265"/>
      </w:tblGrid>
      <w:tr w:rsidR="001564B0" w:rsidRPr="001169B8" w:rsidTr="001564B0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 xml:space="preserve">Структурный элемент </w:t>
            </w:r>
            <w:r w:rsidRPr="001169B8">
              <w:br/>
              <w:t>компетенции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43D8C" w:rsidRPr="001169B8" w:rsidRDefault="00743D8C" w:rsidP="002E5AFD">
            <w:pPr>
              <w:jc w:val="center"/>
            </w:pPr>
            <w:r w:rsidRPr="001169B8">
              <w:t>Оценочные средства</w:t>
            </w:r>
          </w:p>
        </w:tc>
      </w:tr>
      <w:tr w:rsidR="00D652E9" w:rsidRPr="001169B8" w:rsidTr="002E5A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t>ПК-10</w:t>
            </w:r>
          </w:p>
          <w:p w:rsidR="00D652E9" w:rsidRPr="001169B8" w:rsidRDefault="009D07D8" w:rsidP="009D07D8">
            <w:pPr>
              <w:jc w:val="both"/>
            </w:pPr>
            <w:r w:rsidRPr="001169B8">
              <w:t>Владение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D652E9" w:rsidRPr="001169B8" w:rsidTr="001564B0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="006B5E32" w:rsidRPr="001169B8">
              <w:rPr>
                <w:rFonts w:eastAsia="Calibri"/>
                <w:color w:val="000000"/>
                <w:lang w:eastAsia="en-US"/>
              </w:rPr>
              <w:t xml:space="preserve">законодательные основы недропользования,  </w:t>
            </w:r>
            <w:r w:rsidR="006B5E32" w:rsidRPr="001169B8">
              <w:t>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6B5E32" w:rsidRPr="001169B8" w:rsidRDefault="006B5E32" w:rsidP="006B5E32">
            <w:r w:rsidRPr="001169B8">
              <w:t>- основные определения и понятия аэрологии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требования нормативных документов в области безопасного недропользования в части обеспечения нормальных санитарно-гигиенических условий при различных способах разработки, способах и схемах проветривания шахт и рудников, карьеров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Примерный перечень вопросов к </w:t>
            </w:r>
            <w:r w:rsidR="009D07D8"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зачету</w:t>
            </w: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: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Атмосфера горных выработок,</w:t>
            </w:r>
            <w:r w:rsidRPr="001169B8">
              <w:rPr>
                <w:i/>
              </w:rPr>
              <w:t xml:space="preserve"> </w:t>
            </w:r>
            <w:r w:rsidRPr="001169B8">
              <w:t>нормативные требования к ее состоянию.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  <w:rPr>
                <w:i/>
              </w:rPr>
            </w:pPr>
            <w:r w:rsidRPr="001169B8">
              <w:t>Способы и средства нормализации состава атмосферы и производственного микроклимата.</w:t>
            </w:r>
          </w:p>
          <w:p w:rsidR="007164BF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Главные ядовитые примеси рудничного воздуха и карьерной атмосферы, рудничная пыль.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измерения содержания газов в рудничном воздухе.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дега</w:t>
            </w:r>
            <w:r w:rsidR="00E55543">
              <w:t>з</w:t>
            </w:r>
            <w:r w:rsidRPr="001169B8">
              <w:t>ации угольных пластов.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Борьба со взрывами угольной пыли в шахтах.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Микроклимат шахт. Борьба с высокими температурами в шахтах. Подогрев подаваемого в шахту воздуха.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Шахтные вентиляционные сети.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проветривания шахт.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Способы и схемы вентиляции шахтных стволов.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Способы и схемы проветривания тупиковых выработок. 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Схемы проветривания выемочных участков.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 xml:space="preserve">Шахтные </w:t>
            </w:r>
            <w:proofErr w:type="spellStart"/>
            <w:r w:rsidRPr="001169B8">
              <w:t>вентиляторные</w:t>
            </w:r>
            <w:proofErr w:type="spellEnd"/>
            <w:r w:rsidRPr="001169B8">
              <w:t xml:space="preserve"> установки с центробежными и осевыми вентиляторами.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7"/>
              </w:numPr>
              <w:ind w:left="357" w:hanging="357"/>
              <w:jc w:val="both"/>
            </w:pPr>
            <w:r w:rsidRPr="001169B8">
              <w:t>Естественная и искусственная вентиляция производственных помещений.</w:t>
            </w:r>
          </w:p>
          <w:p w:rsidR="00DC6CE4" w:rsidRPr="001169B8" w:rsidRDefault="007164BF" w:rsidP="007C6140">
            <w:pPr>
              <w:pStyle w:val="a7"/>
              <w:widowControl w:val="0"/>
              <w:numPr>
                <w:ilvl w:val="0"/>
                <w:numId w:val="37"/>
              </w:numPr>
              <w:tabs>
                <w:tab w:val="left" w:pos="302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Контроль параметров атмосферы горных выработок.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Общая характеристика пыли на ОФ. Борьба с пылью на 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асбестообогатительных фабриках.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Сухое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Мокрое пылеулавливание.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Пылеулавливание в скоростных, </w:t>
            </w:r>
            <w:proofErr w:type="spellStart"/>
            <w:r w:rsidRPr="001169B8">
              <w:rPr>
                <w:rFonts w:eastAsia="TimesNewRomanPSMT"/>
              </w:rPr>
              <w:t>барботажных</w:t>
            </w:r>
            <w:proofErr w:type="spellEnd"/>
            <w:r w:rsidRPr="001169B8">
              <w:rPr>
                <w:rFonts w:eastAsia="TimesNewRomanPSMT"/>
              </w:rPr>
              <w:t xml:space="preserve"> и пенных пылеуловителях.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lastRenderedPageBreak/>
              <w:t>Улавливание пыли фильтрованием (тканевые и электрофильтры).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 xml:space="preserve">Промышленные пылеулавливающие установки при переработке  полезных ископаемых. </w:t>
            </w:r>
          </w:p>
          <w:p w:rsidR="007C6140" w:rsidRPr="001169B8" w:rsidRDefault="007C6140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 w:rsidRPr="001169B8">
              <w:rPr>
                <w:rFonts w:eastAsia="TimesNewRomanPSMT"/>
              </w:rPr>
              <w:t>Борьба с пылью на сушильных установках.</w:t>
            </w:r>
          </w:p>
          <w:p w:rsidR="007C6140" w:rsidRPr="001169B8" w:rsidRDefault="00E55543" w:rsidP="007C6140">
            <w:pPr>
              <w:pStyle w:val="a7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>Влияние пыли</w:t>
            </w:r>
            <w:r w:rsidR="007C6140" w:rsidRPr="001169B8">
              <w:rPr>
                <w:rFonts w:eastAsia="TimesNewRomanPSMT"/>
              </w:rPr>
              <w:t xml:space="preserve"> и газов на безопасность и охрану труда на ОФ.</w:t>
            </w:r>
          </w:p>
          <w:p w:rsidR="007C6140" w:rsidRPr="001169B8" w:rsidRDefault="007C6140" w:rsidP="007C6140">
            <w:pPr>
              <w:widowControl w:val="0"/>
              <w:tabs>
                <w:tab w:val="left" w:pos="302"/>
              </w:tabs>
              <w:autoSpaceDE w:val="0"/>
              <w:autoSpaceDN w:val="0"/>
              <w:adjustRightInd w:val="0"/>
            </w:pPr>
          </w:p>
        </w:tc>
      </w:tr>
      <w:tr w:rsidR="00D652E9" w:rsidRPr="001169B8" w:rsidTr="001564B0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E32" w:rsidRPr="001169B8" w:rsidRDefault="00D652E9" w:rsidP="006B5E32">
            <w:r w:rsidRPr="001169B8">
              <w:t xml:space="preserve">- </w:t>
            </w:r>
            <w:r w:rsidR="006B5E32" w:rsidRPr="001169B8">
              <w:t>производить расчет вентиляции шахты;</w:t>
            </w:r>
          </w:p>
          <w:p w:rsidR="006B5E32" w:rsidRPr="001169B8" w:rsidRDefault="006B5E32" w:rsidP="006B5E32">
            <w:r w:rsidRPr="001169B8">
              <w:t>- выбирать схемы и технические средства проветривания нарезных, подготовительных и очистных выработок</w:t>
            </w:r>
            <w:r w:rsidRPr="001169B8">
              <w:rPr>
                <w:shd w:val="clear" w:color="auto" w:fill="FFFFFF"/>
              </w:rPr>
              <w:t>,</w:t>
            </w:r>
            <w:r w:rsidRPr="001169B8">
              <w:t xml:space="preserve"> выбирать вентиляторы главного и местного проветривания;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проектировать системы проветривания шахты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Pr="001169B8" w:rsidRDefault="001169B8" w:rsidP="001169B8">
            <w:pPr>
              <w:pStyle w:val="a7"/>
              <w:widowControl w:val="0"/>
              <w:autoSpaceDE w:val="0"/>
              <w:autoSpaceDN w:val="0"/>
              <w:adjustRightInd w:val="0"/>
              <w:ind w:left="357"/>
              <w:jc w:val="both"/>
            </w:pPr>
            <w:r w:rsidRPr="001169B8">
              <w:t>Вопросы к зачету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сети. Аэродинамическое  сопротивление воздуховода.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Источники тяги. Естественная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Искусственно создаваемая тяга.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Вентиляционные сооружения. Назначение вентиляционных сооружений.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Прямоточная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proofErr w:type="spellStart"/>
            <w:r w:rsidRPr="001169B8">
              <w:t>Рециркуляционная</w:t>
            </w:r>
            <w:proofErr w:type="spellEnd"/>
            <w:r w:rsidRPr="001169B8">
              <w:t xml:space="preserve"> схема проветривания карьера.</w:t>
            </w:r>
          </w:p>
          <w:p w:rsidR="001169B8" w:rsidRPr="001169B8" w:rsidRDefault="001169B8" w:rsidP="001169B8">
            <w:pPr>
              <w:numPr>
                <w:ilvl w:val="0"/>
                <w:numId w:val="38"/>
              </w:numPr>
              <w:tabs>
                <w:tab w:val="left" w:pos="993"/>
              </w:tabs>
              <w:ind w:left="357" w:hanging="357"/>
              <w:jc w:val="both"/>
            </w:pPr>
            <w:r w:rsidRPr="001169B8">
              <w:t>Комбинированная схема проветривания карьера.</w:t>
            </w:r>
          </w:p>
          <w:p w:rsidR="00D652E9" w:rsidRPr="001169B8" w:rsidRDefault="00D652E9" w:rsidP="009D07D8">
            <w:pPr>
              <w:jc w:val="both"/>
            </w:pPr>
          </w:p>
        </w:tc>
      </w:tr>
      <w:tr w:rsidR="00D652E9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52E9" w:rsidRPr="001169B8" w:rsidRDefault="00D652E9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D652E9" w:rsidP="007164BF"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="007164BF" w:rsidRPr="001169B8">
              <w:t>основными методами решения задач в области аэрологии горных предприятий;</w:t>
            </w:r>
          </w:p>
          <w:p w:rsidR="007164BF" w:rsidRPr="001169B8" w:rsidRDefault="007164BF" w:rsidP="007164BF">
            <w:r w:rsidRPr="001169B8">
              <w:t xml:space="preserve">- навыками и методиками обобщения результатов решения; </w:t>
            </w:r>
          </w:p>
          <w:p w:rsidR="006B5E32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проведения измерений параметров вентиляции горных предприятий;</w:t>
            </w:r>
          </w:p>
          <w:p w:rsidR="00D652E9" w:rsidRPr="001169B8" w:rsidRDefault="006B5E32" w:rsidP="006B5E32">
            <w:pPr>
              <w:pStyle w:val="a5"/>
              <w:spacing w:after="0"/>
              <w:jc w:val="both"/>
            </w:pPr>
            <w:r w:rsidRPr="001169B8">
              <w:t>- навыками инженерных расчетов, экспериментальных исследований вентиляции</w:t>
            </w:r>
          </w:p>
          <w:p w:rsidR="007164BF" w:rsidRDefault="007164BF" w:rsidP="007164BF">
            <w:pPr>
              <w:pStyle w:val="a5"/>
              <w:spacing w:after="0"/>
              <w:jc w:val="both"/>
            </w:pPr>
          </w:p>
          <w:p w:rsidR="001169B8" w:rsidRDefault="001169B8" w:rsidP="007164BF">
            <w:pPr>
              <w:pStyle w:val="a5"/>
              <w:spacing w:after="0"/>
              <w:jc w:val="both"/>
            </w:pPr>
          </w:p>
          <w:p w:rsidR="001169B8" w:rsidRPr="001169B8" w:rsidRDefault="001169B8" w:rsidP="007164BF">
            <w:pPr>
              <w:pStyle w:val="a5"/>
              <w:spacing w:after="0"/>
              <w:jc w:val="both"/>
            </w:pP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по различным критериям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и депрессии выработок при проветривании тупиковых выработок.</w:t>
            </w:r>
          </w:p>
          <w:p w:rsidR="007164BF" w:rsidRPr="001169B8" w:rsidRDefault="007164BF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Определение величины расхода воздуха по различным критериям для проветривания очистного блока.</w:t>
            </w:r>
          </w:p>
          <w:p w:rsidR="00D652E9" w:rsidRPr="001169B8" w:rsidRDefault="007164BF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ind w:left="357" w:hanging="357"/>
              <w:jc w:val="both"/>
            </w:pPr>
            <w:r w:rsidRPr="001169B8">
              <w:t>Расчет расхода воздуха методом «по шахте в целом».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при проветривании тупиковых выработок и выбор вентилятора местного проветривания.</w:t>
            </w:r>
          </w:p>
          <w:p w:rsidR="00586867" w:rsidRPr="001169B8" w:rsidRDefault="00586867" w:rsidP="00586867">
            <w:pPr>
              <w:numPr>
                <w:ilvl w:val="0"/>
                <w:numId w:val="28"/>
              </w:numPr>
              <w:tabs>
                <w:tab w:val="num" w:pos="407"/>
              </w:tabs>
              <w:ind w:left="357" w:hanging="357"/>
              <w:jc w:val="both"/>
            </w:pPr>
            <w:r w:rsidRPr="001169B8">
              <w:t>Расход воздуха для проветривания очистного блока.</w:t>
            </w:r>
          </w:p>
          <w:p w:rsidR="007164BF" w:rsidRPr="001169B8" w:rsidRDefault="00586867" w:rsidP="00586867">
            <w:pPr>
              <w:pStyle w:val="a7"/>
              <w:numPr>
                <w:ilvl w:val="0"/>
                <w:numId w:val="28"/>
              </w:numPr>
              <w:tabs>
                <w:tab w:val="left" w:pos="331"/>
              </w:tabs>
              <w:ind w:left="357" w:hanging="357"/>
              <w:jc w:val="both"/>
            </w:pPr>
            <w:r w:rsidRPr="001169B8">
              <w:t>Расчет депрессии рудной шахты и выбор  вентилятора главного проветривания.</w:t>
            </w:r>
          </w:p>
        </w:tc>
      </w:tr>
      <w:tr w:rsidR="00D652E9" w:rsidRPr="001169B8" w:rsidTr="00DE38A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D07D8" w:rsidRPr="001169B8" w:rsidRDefault="009D07D8" w:rsidP="009D07D8">
            <w:pPr>
              <w:pStyle w:val="a5"/>
              <w:spacing w:after="0"/>
              <w:jc w:val="both"/>
            </w:pPr>
            <w:r w:rsidRPr="001169B8">
              <w:lastRenderedPageBreak/>
              <w:t xml:space="preserve">ОПК-6 </w:t>
            </w:r>
          </w:p>
          <w:p w:rsidR="00D652E9" w:rsidRPr="001169B8" w:rsidRDefault="009D07D8" w:rsidP="009D07D8">
            <w:pPr>
              <w:jc w:val="both"/>
            </w:pPr>
            <w:r w:rsidRPr="001169B8">
              <w:t>Готовность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объектов</w:t>
            </w: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Знать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pPr>
              <w:rPr>
                <w:rFonts w:eastAsia="Calibri"/>
                <w:color w:val="000000"/>
                <w:lang w:eastAsia="en-US"/>
              </w:rPr>
            </w:pPr>
            <w:r w:rsidRPr="001169B8">
              <w:rPr>
                <w:rFonts w:eastAsia="Calibri"/>
                <w:lang w:eastAsia="en-US"/>
              </w:rPr>
              <w:t xml:space="preserve">- </w:t>
            </w:r>
            <w:r w:rsidRPr="001169B8">
              <w:t>основные определения и понятия вентиляции горных предприятий, методы управления и контроля вентиляции</w:t>
            </w:r>
            <w:r w:rsidRPr="001169B8">
              <w:rPr>
                <w:rFonts w:eastAsia="Calibri"/>
                <w:color w:val="000000"/>
                <w:lang w:eastAsia="en-US"/>
              </w:rPr>
              <w:t>;</w:t>
            </w:r>
          </w:p>
          <w:p w:rsidR="007164BF" w:rsidRPr="001169B8" w:rsidRDefault="007164BF" w:rsidP="00A62A49">
            <w:pPr>
              <w:pStyle w:val="a5"/>
              <w:spacing w:after="0"/>
              <w:jc w:val="both"/>
            </w:pPr>
            <w:r w:rsidRPr="001169B8">
              <w:rPr>
                <w:rFonts w:eastAsia="Calibri"/>
                <w:color w:val="000000"/>
                <w:lang w:eastAsia="en-US"/>
              </w:rPr>
              <w:t xml:space="preserve">- </w:t>
            </w:r>
            <w:r w:rsidRPr="001169B8">
              <w:t>методы качественного и количественного анализа особо опасных и вредных антропогенных факторов;</w:t>
            </w:r>
          </w:p>
          <w:p w:rsidR="007164BF" w:rsidRPr="001169B8" w:rsidRDefault="007164BF" w:rsidP="00A62A49">
            <w:pPr>
              <w:pStyle w:val="a5"/>
              <w:spacing w:after="0"/>
            </w:pPr>
            <w:r w:rsidRPr="001169B8">
              <w:t>- научные основы рудничной аэрологии, газовой и пылевой динамики; методику обоснования параметров шахтных вентиляционных систем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законы аэромеханики.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Режимы движения воздуха в шахте.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Типы воздушных потоков.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Закон сопротивления, сопротивления трения.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Местное сопротивление.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Лобовое сопротивление.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Атмосфера и микроклимат карьеров, источники загрязнения атмосферы, аэродинамика 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Термодинамика атмосферы карьеров.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Способы достижения уменьшения загазованности, пыли в карьере.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Мероприятия, снижающие пылевыделение на карьерах. Пылеподавление на карьерах.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Основные способы интенсификации и управления естественным воздухообменом в карьере.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  <w:tab w:val="left" w:pos="993"/>
              </w:tabs>
              <w:ind w:left="357" w:hanging="357"/>
              <w:jc w:val="both"/>
            </w:pPr>
            <w:r w:rsidRPr="001169B8">
              <w:t>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Естественное проветривание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tabs>
                <w:tab w:val="left" w:pos="407"/>
              </w:tabs>
              <w:ind w:left="357" w:hanging="357"/>
              <w:jc w:val="both"/>
            </w:pPr>
            <w:r w:rsidRPr="001169B8">
              <w:t>Тепловые схемы проветривания карьера.</w:t>
            </w:r>
          </w:p>
          <w:p w:rsidR="00586867" w:rsidRPr="001169B8" w:rsidRDefault="00586867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Совместное действие ветровых и тепловых сил при проветривании карьеров</w:t>
            </w:r>
            <w:r w:rsidR="00FE5F9B" w:rsidRPr="001169B8">
              <w:t>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Искусственная вентиляция карьеров.</w:t>
            </w:r>
          </w:p>
          <w:p w:rsidR="00DC6CE4" w:rsidRPr="001169B8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Методы усиления естественного воздухообмена в карьерах.</w:t>
            </w:r>
          </w:p>
          <w:p w:rsidR="00DC6CE4" w:rsidRDefault="00DC6CE4" w:rsidP="007C6140">
            <w:pPr>
              <w:pStyle w:val="a7"/>
              <w:numPr>
                <w:ilvl w:val="0"/>
                <w:numId w:val="34"/>
              </w:numPr>
              <w:ind w:left="357" w:hanging="357"/>
              <w:jc w:val="both"/>
            </w:pPr>
            <w:r w:rsidRPr="001169B8">
              <w:t>Экологический ущерб от выбросов в атмосферу при работе и массовых взрывах в карьере и на отвальном хозяйстве.</w:t>
            </w:r>
          </w:p>
          <w:p w:rsidR="0007052C" w:rsidRDefault="0007052C" w:rsidP="0007052C">
            <w:pPr>
              <w:jc w:val="both"/>
            </w:pPr>
          </w:p>
          <w:p w:rsidR="0007052C" w:rsidRPr="001169B8" w:rsidRDefault="0007052C" w:rsidP="0007052C">
            <w:pPr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lastRenderedPageBreak/>
              <w:t>Уметь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производить расчет параметров шахтной аэродинамики;</w:t>
            </w:r>
          </w:p>
          <w:p w:rsidR="007164BF" w:rsidRPr="001169B8" w:rsidRDefault="007164BF" w:rsidP="00A62A49">
            <w:pPr>
              <w:jc w:val="both"/>
            </w:pPr>
            <w:r w:rsidRPr="001169B8">
              <w:t>производить расчет параметров карьерной термодинамики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169B8" w:rsidRDefault="001169B8" w:rsidP="001169B8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169B8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Примерный перечень вопросов к зачету:</w:t>
            </w:r>
          </w:p>
          <w:p w:rsid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движения воздуха. Режимы движения воздуха. Типы воздушных потоков (характеристика ограниченных воздушных потоков, основы теории свободных воздушных потоков).</w:t>
            </w:r>
          </w:p>
          <w:p w:rsidR="001169B8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Закон сопротивления, сопротивления трения.</w:t>
            </w:r>
          </w:p>
          <w:p w:rsidR="001169B8" w:rsidRPr="000E34C9" w:rsidRDefault="001169B8" w:rsidP="001169B8">
            <w:pPr>
              <w:numPr>
                <w:ilvl w:val="0"/>
                <w:numId w:val="39"/>
              </w:numPr>
              <w:tabs>
                <w:tab w:val="left" w:pos="993"/>
              </w:tabs>
              <w:ind w:left="357" w:hanging="357"/>
              <w:jc w:val="both"/>
            </w:pPr>
            <w:r w:rsidRPr="000E34C9">
              <w:t>Местное сопротивление.</w:t>
            </w:r>
            <w:r>
              <w:t xml:space="preserve"> </w:t>
            </w:r>
            <w:r w:rsidRPr="000E34C9">
              <w:t>Лобовое сопротивление.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Тепловой режим шахт. Тепловой баланс и тепловой режим. Подогрев и кондиционирование воздуха. Охлаждение воздуха.</w:t>
            </w:r>
          </w:p>
          <w:p w:rsidR="001169B8" w:rsidRPr="001169B8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Основные законы аэродинамики. Параметры, определяющие воздушный  поток.</w:t>
            </w:r>
          </w:p>
          <w:p w:rsidR="001169B8" w:rsidRPr="00BA275F" w:rsidRDefault="001169B8" w:rsidP="001169B8">
            <w:pPr>
              <w:pStyle w:val="a7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357" w:hanging="357"/>
              <w:jc w:val="both"/>
            </w:pPr>
            <w:r w:rsidRPr="00BA275F">
              <w:t>Вентиляционные сети. Аэродинамическое  сопротивление воздуховода.</w:t>
            </w:r>
          </w:p>
          <w:p w:rsidR="00586867" w:rsidRPr="001169B8" w:rsidRDefault="00586867" w:rsidP="00586867">
            <w:pPr>
              <w:pStyle w:val="a5"/>
              <w:spacing w:after="0"/>
              <w:ind w:left="357"/>
              <w:jc w:val="both"/>
            </w:pPr>
          </w:p>
        </w:tc>
      </w:tr>
      <w:tr w:rsidR="007164BF" w:rsidRPr="001169B8" w:rsidTr="001564B0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2E5AFD">
            <w:r w:rsidRPr="001169B8">
              <w:t>Владеть</w:t>
            </w:r>
          </w:p>
        </w:tc>
        <w:tc>
          <w:tcPr>
            <w:tcW w:w="1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4BF" w:rsidRPr="001169B8" w:rsidRDefault="007164BF" w:rsidP="00A62A49">
            <w:r w:rsidRPr="001169B8">
              <w:t>- методиками оценки величины утечек в шахте;</w:t>
            </w:r>
          </w:p>
          <w:p w:rsidR="007164BF" w:rsidRPr="001169B8" w:rsidRDefault="007164BF" w:rsidP="00A62A49">
            <w:pPr>
              <w:jc w:val="both"/>
            </w:pPr>
            <w:r w:rsidRPr="001169B8">
              <w:t>- методиками оценки интенсивности пылевыделения в карьере, определения количества воздуха в карьере</w:t>
            </w:r>
          </w:p>
        </w:tc>
        <w:tc>
          <w:tcPr>
            <w:tcW w:w="2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Общее аэродинамическое сопротивление простой диагональной сети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 в карьере проветривания карьеров.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количества воздуха, необходимого для проветривания, депрессии  тупиковых выработок, всей шахты.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диагонального соединения выработок</w:t>
            </w:r>
          </w:p>
          <w:p w:rsidR="00586867" w:rsidRPr="001169B8" w:rsidRDefault="00586867" w:rsidP="00586867">
            <w:pPr>
              <w:pStyle w:val="a7"/>
              <w:widowControl w:val="0"/>
              <w:numPr>
                <w:ilvl w:val="0"/>
                <w:numId w:val="32"/>
              </w:numPr>
              <w:tabs>
                <w:tab w:val="left" w:pos="266"/>
                <w:tab w:val="left" w:pos="407"/>
              </w:tabs>
              <w:autoSpaceDE w:val="0"/>
              <w:autoSpaceDN w:val="0"/>
              <w:adjustRightInd w:val="0"/>
              <w:ind w:left="357" w:hanging="357"/>
              <w:jc w:val="both"/>
            </w:pPr>
            <w:r w:rsidRPr="001169B8">
              <w:t>Расчет параметров ветровых схем проветривания карьеров.</w:t>
            </w:r>
          </w:p>
          <w:p w:rsidR="007164BF" w:rsidRPr="001169B8" w:rsidRDefault="00586867" w:rsidP="00586867">
            <w:pPr>
              <w:pStyle w:val="a5"/>
              <w:widowControl w:val="0"/>
              <w:numPr>
                <w:ilvl w:val="0"/>
                <w:numId w:val="32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/>
              <w:ind w:left="357" w:hanging="357"/>
              <w:jc w:val="both"/>
            </w:pPr>
            <w:r w:rsidRPr="001169B8">
              <w:t>Расчет параметров проветривания тупиковых выработок, всей шахты.</w:t>
            </w:r>
          </w:p>
        </w:tc>
      </w:tr>
    </w:tbl>
    <w:p w:rsidR="00E66F9C" w:rsidRPr="001169B8" w:rsidRDefault="00E66F9C" w:rsidP="009D05FB">
      <w:pPr>
        <w:pStyle w:val="a5"/>
        <w:spacing w:after="0"/>
        <w:jc w:val="both"/>
        <w:rPr>
          <w:b/>
        </w:rPr>
        <w:sectPr w:rsidR="00E66F9C" w:rsidRPr="001169B8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1169B8">
        <w:rPr>
          <w:b/>
        </w:rPr>
        <w:lastRenderedPageBreak/>
        <w:t>б) Порядок проведения промежуточной аттестац</w:t>
      </w:r>
      <w:r>
        <w:rPr>
          <w:b/>
        </w:rPr>
        <w:t xml:space="preserve">ии, показатели и критерии </w:t>
      </w:r>
      <w:r w:rsidRPr="00E66F9C">
        <w:rPr>
          <w:b/>
        </w:rPr>
        <w:t>оценивания:</w:t>
      </w:r>
    </w:p>
    <w:p w:rsidR="00E66F9C" w:rsidRDefault="00E66F9C" w:rsidP="00E66F9C">
      <w:pPr>
        <w:jc w:val="both"/>
        <w:rPr>
          <w:b/>
        </w:rPr>
      </w:pPr>
    </w:p>
    <w:p w:rsidR="00C2297A" w:rsidRDefault="00C2297A" w:rsidP="00C2297A">
      <w:pPr>
        <w:tabs>
          <w:tab w:val="left" w:pos="851"/>
        </w:tabs>
        <w:ind w:firstLine="567"/>
        <w:jc w:val="both"/>
      </w:pPr>
      <w:r w:rsidRPr="00C36469">
        <w:rPr>
          <w:rStyle w:val="FontStyle20"/>
          <w:sz w:val="24"/>
          <w:szCs w:val="24"/>
        </w:rPr>
        <w:t xml:space="preserve">Для получения зачета по дисциплине обучающийся должен показать </w:t>
      </w:r>
      <w:r>
        <w:rPr>
          <w:rStyle w:val="FontStyle20"/>
          <w:sz w:val="24"/>
          <w:szCs w:val="24"/>
        </w:rPr>
        <w:t xml:space="preserve">сформированную систему </w:t>
      </w:r>
      <w:r w:rsidRPr="008A566F">
        <w:rPr>
          <w:rStyle w:val="FontStyle20"/>
          <w:sz w:val="24"/>
          <w:szCs w:val="24"/>
        </w:rPr>
        <w:t>знани</w:t>
      </w:r>
      <w:r>
        <w:rPr>
          <w:rStyle w:val="FontStyle20"/>
          <w:sz w:val="24"/>
          <w:szCs w:val="24"/>
        </w:rPr>
        <w:t>й</w:t>
      </w:r>
      <w:r w:rsidRPr="008A566F">
        <w:rPr>
          <w:rStyle w:val="FontStyle20"/>
          <w:sz w:val="24"/>
          <w:szCs w:val="24"/>
        </w:rPr>
        <w:t xml:space="preserve"> </w:t>
      </w:r>
      <w:r w:rsidRPr="008A566F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</w:t>
      </w:r>
      <w:r>
        <w:t xml:space="preserve">о </w:t>
      </w:r>
      <w:r w:rsidRPr="008E2F0F">
        <w:t>закономерност</w:t>
      </w:r>
      <w:r>
        <w:t>ях</w:t>
      </w:r>
      <w:r w:rsidRPr="008E2F0F">
        <w:t xml:space="preserve"> движения воздуха и переноса вредных и опасных примесей в вентиляционных системах</w:t>
      </w:r>
      <w:r>
        <w:t xml:space="preserve"> шахт и в карьерах, о способах, схемах и технических средствах проветривания подземных выработок и карьеров, должен продемонстрировать   четкое представление </w:t>
      </w:r>
      <w:r w:rsidRPr="008E2F0F">
        <w:t>о назначении и функциях систем вентиляции горных предприятий</w:t>
      </w:r>
      <w:r>
        <w:t xml:space="preserve">, о роли аэрологии </w:t>
      </w:r>
      <w:r w:rsidRPr="00C36469">
        <w:rPr>
          <w:rStyle w:val="FontStyle20"/>
          <w:sz w:val="24"/>
          <w:szCs w:val="24"/>
        </w:rPr>
        <w:t xml:space="preserve"> </w:t>
      </w:r>
      <w:r w:rsidRPr="008E2F0F">
        <w:t>в обеспечении безопасности ведения горных работ</w:t>
      </w:r>
      <w:r>
        <w:t>.</w:t>
      </w:r>
    </w:p>
    <w:p w:rsidR="00483F3D" w:rsidRPr="000E34C9" w:rsidRDefault="00483F3D" w:rsidP="00483F3D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0E34C9">
        <w:rPr>
          <w:rStyle w:val="FontStyle20"/>
          <w:sz w:val="24"/>
          <w:szCs w:val="24"/>
        </w:rPr>
        <w:t>Критерии оценки при проведении зачета: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«зачтено» – </w:t>
      </w:r>
      <w:r w:rsidRPr="000E34C9"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483F3D" w:rsidRPr="000E34C9" w:rsidRDefault="00483F3D" w:rsidP="00483F3D">
      <w:pPr>
        <w:pStyle w:val="a7"/>
        <w:tabs>
          <w:tab w:val="left" w:pos="851"/>
        </w:tabs>
        <w:ind w:left="0" w:firstLine="567"/>
        <w:jc w:val="both"/>
      </w:pPr>
      <w:r w:rsidRPr="000E34C9">
        <w:t xml:space="preserve">– на оценку </w:t>
      </w:r>
      <w:r w:rsidRPr="000E34C9">
        <w:rPr>
          <w:b/>
        </w:rPr>
        <w:t xml:space="preserve">«не зачтено» </w:t>
      </w:r>
      <w:r w:rsidRPr="000E34C9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C2297A" w:rsidRDefault="00C2297A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D208E0" w:rsidRDefault="00D208E0" w:rsidP="003204B8">
      <w:pPr>
        <w:ind w:firstLine="567"/>
        <w:rPr>
          <w:b/>
        </w:rPr>
      </w:pPr>
    </w:p>
    <w:p w:rsidR="00380E9C" w:rsidRDefault="003204B8" w:rsidP="003204B8">
      <w:pPr>
        <w:ind w:firstLine="567"/>
        <w:rPr>
          <w:b/>
          <w:lang w:val="en-US"/>
        </w:rPr>
      </w:pPr>
      <w:r w:rsidRPr="003204B8">
        <w:rPr>
          <w:b/>
        </w:rPr>
        <w:t xml:space="preserve">а) </w:t>
      </w:r>
      <w:r w:rsidR="00380E9C" w:rsidRPr="003204B8">
        <w:rPr>
          <w:b/>
        </w:rPr>
        <w:t>Основная литература:</w:t>
      </w:r>
    </w:p>
    <w:p w:rsidR="00034622" w:rsidRPr="00034622" w:rsidRDefault="00034622" w:rsidP="003204B8">
      <w:pPr>
        <w:ind w:firstLine="567"/>
        <w:rPr>
          <w:lang w:val="en-US"/>
        </w:rPr>
      </w:pPr>
    </w:p>
    <w:p w:rsidR="00034622" w:rsidRPr="00034622" w:rsidRDefault="003F74E2" w:rsidP="00034622">
      <w:pPr>
        <w:ind w:firstLine="567"/>
      </w:pPr>
      <w:r w:rsidRPr="003F74E2">
        <w:t>1.</w:t>
      </w:r>
      <w:r w:rsidR="00FF4848" w:rsidRPr="00FF4848">
        <w:t xml:space="preserve"> </w:t>
      </w:r>
      <w:r w:rsidR="00034622" w:rsidRPr="00034622">
        <w:t xml:space="preserve">Аэрология горных </w:t>
      </w:r>
      <w:proofErr w:type="gramStart"/>
      <w:r w:rsidR="00034622" w:rsidRPr="00034622">
        <w:t>предприятий :</w:t>
      </w:r>
      <w:proofErr w:type="gramEnd"/>
      <w:r w:rsidR="00034622" w:rsidRPr="00034622">
        <w:t xml:space="preserve"> учебное пособие / Н.О. </w:t>
      </w:r>
      <w:proofErr w:type="spellStart"/>
      <w:r w:rsidR="00034622" w:rsidRPr="00034622">
        <w:t>Каледина</w:t>
      </w:r>
      <w:proofErr w:type="spellEnd"/>
      <w:r w:rsidR="00034622" w:rsidRPr="00034622">
        <w:t xml:space="preserve">, В.Д. Косарев, А.С. </w:t>
      </w:r>
      <w:proofErr w:type="spellStart"/>
      <w:r w:rsidR="00034622" w:rsidRPr="00034622">
        <w:t>Кобылкин</w:t>
      </w:r>
      <w:proofErr w:type="spellEnd"/>
      <w:r w:rsidR="00034622" w:rsidRPr="00034622">
        <w:t xml:space="preserve"> [и др.] ; под редакцией Н.О. </w:t>
      </w:r>
      <w:proofErr w:type="spellStart"/>
      <w:r w:rsidR="00034622" w:rsidRPr="00034622">
        <w:t>Калединой</w:t>
      </w:r>
      <w:proofErr w:type="spellEnd"/>
      <w:r w:rsidR="00034622" w:rsidRPr="00034622">
        <w:t xml:space="preserve">. — </w:t>
      </w:r>
      <w:proofErr w:type="gramStart"/>
      <w:r w:rsidR="00034622" w:rsidRPr="00034622">
        <w:t>Москва :</w:t>
      </w:r>
      <w:proofErr w:type="gramEnd"/>
      <w:r w:rsidR="00034622" w:rsidRPr="00034622">
        <w:t xml:space="preserve"> МИСИС, 2017. — 158 с. — Режим доступа: URL: </w:t>
      </w:r>
      <w:hyperlink r:id="rId9" w:history="1">
        <w:r w:rsidR="00034622" w:rsidRPr="00272560">
          <w:rPr>
            <w:rStyle w:val="a8"/>
          </w:rPr>
          <w:t>https://e.lanbook.com/book/108101</w:t>
        </w:r>
      </w:hyperlink>
    </w:p>
    <w:p w:rsidR="00034622" w:rsidRPr="003F74E2" w:rsidRDefault="00FF4848" w:rsidP="003204B8">
      <w:pPr>
        <w:ind w:firstLine="567"/>
      </w:pPr>
      <w:r w:rsidRPr="00FF4848">
        <w:t xml:space="preserve">2.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Н.О. Расчет аэродинамических параметров выработанных </w:t>
      </w:r>
      <w:proofErr w:type="gramStart"/>
      <w:r w:rsidR="003F74E2" w:rsidRPr="003F74E2">
        <w:t>пространств :</w:t>
      </w:r>
      <w:proofErr w:type="gramEnd"/>
      <w:r w:rsidR="003F74E2" w:rsidRPr="003F74E2">
        <w:t xml:space="preserve"> учебно-методическое пособие / Н.О. </w:t>
      </w:r>
      <w:proofErr w:type="spellStart"/>
      <w:r w:rsidR="003F74E2" w:rsidRPr="003F74E2">
        <w:t>Каледина</w:t>
      </w:r>
      <w:proofErr w:type="spellEnd"/>
      <w:r w:rsidR="003F74E2" w:rsidRPr="003F74E2">
        <w:t xml:space="preserve">, С.С. </w:t>
      </w:r>
      <w:proofErr w:type="spellStart"/>
      <w:r w:rsidR="003F74E2" w:rsidRPr="003F74E2">
        <w:t>Кобылкин</w:t>
      </w:r>
      <w:proofErr w:type="spellEnd"/>
      <w:r w:rsidR="003F74E2" w:rsidRPr="003F74E2">
        <w:t xml:space="preserve">. — </w:t>
      </w:r>
      <w:proofErr w:type="gramStart"/>
      <w:r w:rsidR="003F74E2" w:rsidRPr="003F74E2">
        <w:t>Москва :</w:t>
      </w:r>
      <w:proofErr w:type="gramEnd"/>
      <w:r w:rsidR="003F74E2" w:rsidRPr="003F74E2">
        <w:t xml:space="preserve"> Горная книга, 2015. — 44 с. — ISBN 978-5-98672-393-8. —</w:t>
      </w:r>
      <w:r w:rsidR="003F74E2">
        <w:t>—</w:t>
      </w:r>
      <w:r w:rsidR="003F74E2" w:rsidRPr="003F74E2">
        <w:t xml:space="preserve">Режим доступа: </w:t>
      </w:r>
      <w:hyperlink r:id="rId10" w:history="1">
        <w:r w:rsidR="003F74E2" w:rsidRPr="00272560">
          <w:rPr>
            <w:rStyle w:val="a8"/>
          </w:rPr>
          <w:t>https://e.lanbook.com/book/74370</w:t>
        </w:r>
      </w:hyperlink>
    </w:p>
    <w:p w:rsidR="00483F3D" w:rsidRPr="00483F3D" w:rsidRDefault="00FF4848" w:rsidP="00FF4848">
      <w:pPr>
        <w:pStyle w:val="a7"/>
        <w:ind w:left="0" w:firstLine="567"/>
        <w:jc w:val="both"/>
        <w:rPr>
          <w:bCs/>
        </w:rPr>
      </w:pPr>
      <w:r w:rsidRPr="00FF4848">
        <w:rPr>
          <w:shd w:val="clear" w:color="auto" w:fill="FFFFFF"/>
        </w:rPr>
        <w:t xml:space="preserve">3. </w:t>
      </w:r>
      <w:proofErr w:type="spellStart"/>
      <w:r w:rsidR="00483F3D" w:rsidRPr="003F74E2">
        <w:rPr>
          <w:shd w:val="clear" w:color="auto" w:fill="FFFFFF"/>
        </w:rPr>
        <w:t>Каледина</w:t>
      </w:r>
      <w:proofErr w:type="spellEnd"/>
      <w:r w:rsidR="00483F3D" w:rsidRPr="003F74E2">
        <w:rPr>
          <w:shd w:val="clear" w:color="auto" w:fill="FFFFFF"/>
        </w:rPr>
        <w:t xml:space="preserve"> Н.О., Косарев В.Д., </w:t>
      </w:r>
      <w:proofErr w:type="spellStart"/>
      <w:r w:rsidR="00483F3D" w:rsidRPr="003F74E2">
        <w:rPr>
          <w:shd w:val="clear" w:color="auto" w:fill="FFFFFF"/>
        </w:rPr>
        <w:t>Кобылкин</w:t>
      </w:r>
      <w:proofErr w:type="spellEnd"/>
      <w:r w:rsidR="00483F3D" w:rsidRPr="003F74E2">
        <w:rPr>
          <w:shd w:val="clear" w:color="auto" w:fill="FFFFFF"/>
        </w:rPr>
        <w:t xml:space="preserve"> А.С., Мещеряков Д.А., Пучков Л.Аи др. </w:t>
      </w:r>
      <w:r w:rsidR="00483F3D" w:rsidRPr="003F74E2">
        <w:t>Аэрология горных предприятий: практикум –</w:t>
      </w:r>
      <w:r w:rsidR="00483F3D" w:rsidRPr="00472591">
        <w:t xml:space="preserve"> </w:t>
      </w:r>
      <w:r w:rsidR="00483F3D">
        <w:t>М</w:t>
      </w:r>
      <w:r w:rsidR="00483F3D" w:rsidRPr="00472591">
        <w:t xml:space="preserve">: </w:t>
      </w:r>
      <w:r w:rsidR="00483F3D">
        <w:t>И</w:t>
      </w:r>
      <w:r w:rsidR="00483F3D" w:rsidRPr="00472591">
        <w:t>зд.</w:t>
      </w:r>
      <w:r w:rsidR="00483F3D">
        <w:t xml:space="preserve"> </w:t>
      </w:r>
      <w:r w:rsidR="00483F3D" w:rsidRPr="00472591">
        <w:t xml:space="preserve">дом </w:t>
      </w:r>
      <w:r w:rsidR="00483F3D">
        <w:t>НИТУ</w:t>
      </w:r>
      <w:r w:rsidR="00483F3D" w:rsidRPr="00472591">
        <w:t xml:space="preserve"> «</w:t>
      </w:r>
      <w:proofErr w:type="spellStart"/>
      <w:r w:rsidR="00483F3D" w:rsidRPr="00472591">
        <w:t>м</w:t>
      </w:r>
      <w:r w:rsidR="00483F3D">
        <w:t>МИСиС</w:t>
      </w:r>
      <w:proofErr w:type="spellEnd"/>
      <w:r w:rsidR="00483F3D" w:rsidRPr="00472591">
        <w:t xml:space="preserve">», 2017.- </w:t>
      </w:r>
      <w:r w:rsidR="00483F3D" w:rsidRPr="00483F3D">
        <w:t xml:space="preserve">158 </w:t>
      </w:r>
      <w:r w:rsidR="00483F3D" w:rsidRPr="00472591">
        <w:t>с</w:t>
      </w:r>
      <w:r w:rsidR="00483F3D" w:rsidRPr="00483F3D">
        <w:t xml:space="preserve">. </w:t>
      </w:r>
      <w:r w:rsidR="00483F3D" w:rsidRPr="00472591">
        <w:t>режим</w:t>
      </w:r>
      <w:r w:rsidR="00483F3D" w:rsidRPr="00483F3D">
        <w:t xml:space="preserve"> </w:t>
      </w:r>
      <w:r w:rsidR="00483F3D" w:rsidRPr="00472591">
        <w:t>доступа</w:t>
      </w:r>
      <w:r w:rsidR="00483F3D" w:rsidRPr="00483F3D">
        <w:t xml:space="preserve">: </w:t>
      </w:r>
      <w:hyperlink r:id="rId11" w:anchor="book_name" w:history="1">
        <w:r w:rsidR="00483F3D" w:rsidRPr="00483F3D">
          <w:rPr>
            <w:rStyle w:val="a8"/>
            <w:lang w:val="en-US"/>
          </w:rPr>
          <w:t>https</w:t>
        </w:r>
        <w:r w:rsidR="00483F3D" w:rsidRPr="00483F3D">
          <w:rPr>
            <w:rStyle w:val="a8"/>
          </w:rPr>
          <w:t>://</w:t>
        </w:r>
        <w:r w:rsidR="00483F3D" w:rsidRPr="00483F3D">
          <w:rPr>
            <w:rStyle w:val="a8"/>
            <w:lang w:val="en-US"/>
          </w:rPr>
          <w:t>e</w:t>
        </w:r>
        <w:r w:rsidR="00483F3D" w:rsidRPr="00483F3D">
          <w:rPr>
            <w:rStyle w:val="a8"/>
          </w:rPr>
          <w:t>.</w:t>
        </w:r>
        <w:proofErr w:type="spellStart"/>
        <w:r w:rsidR="00483F3D" w:rsidRPr="00483F3D">
          <w:rPr>
            <w:rStyle w:val="a8"/>
            <w:lang w:val="en-US"/>
          </w:rPr>
          <w:t>lanbook</w:t>
        </w:r>
        <w:proofErr w:type="spellEnd"/>
        <w:r w:rsidR="00483F3D" w:rsidRPr="00483F3D">
          <w:rPr>
            <w:rStyle w:val="a8"/>
          </w:rPr>
          <w:t>.</w:t>
        </w:r>
        <w:r w:rsidR="00483F3D" w:rsidRPr="00483F3D">
          <w:rPr>
            <w:rStyle w:val="a8"/>
            <w:lang w:val="en-US"/>
          </w:rPr>
          <w:t>com</w:t>
        </w:r>
        <w:r w:rsidR="00483F3D" w:rsidRPr="00483F3D">
          <w:rPr>
            <w:rStyle w:val="a8"/>
          </w:rPr>
          <w:t>/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/108101?</w:t>
        </w:r>
        <w:r w:rsidR="00483F3D" w:rsidRPr="00483F3D">
          <w:rPr>
            <w:rStyle w:val="a8"/>
            <w:lang w:val="en-US"/>
          </w:rPr>
          <w:t>category</w:t>
        </w:r>
        <w:r w:rsidR="00483F3D" w:rsidRPr="00483F3D">
          <w:rPr>
            <w:rStyle w:val="a8"/>
          </w:rPr>
          <w:t>_</w:t>
        </w:r>
        <w:proofErr w:type="spellStart"/>
        <w:r w:rsidR="00483F3D" w:rsidRPr="00483F3D">
          <w:rPr>
            <w:rStyle w:val="a8"/>
            <w:lang w:val="en-US"/>
          </w:rPr>
          <w:t>pk</w:t>
        </w:r>
        <w:proofErr w:type="spellEnd"/>
        <w:r w:rsidR="00483F3D" w:rsidRPr="00483F3D">
          <w:rPr>
            <w:rStyle w:val="a8"/>
          </w:rPr>
          <w:t>=1992#</w:t>
        </w:r>
        <w:r w:rsidR="00483F3D" w:rsidRPr="00483F3D">
          <w:rPr>
            <w:rStyle w:val="a8"/>
            <w:lang w:val="en-US"/>
          </w:rPr>
          <w:t>book</w:t>
        </w:r>
        <w:r w:rsidR="00483F3D" w:rsidRPr="00483F3D">
          <w:rPr>
            <w:rStyle w:val="a8"/>
          </w:rPr>
          <w:t>_</w:t>
        </w:r>
        <w:r w:rsidR="00483F3D" w:rsidRPr="00483F3D">
          <w:rPr>
            <w:rStyle w:val="a8"/>
            <w:lang w:val="en-US"/>
          </w:rPr>
          <w:t>name</w:t>
        </w:r>
      </w:hyperlink>
      <w:r w:rsidR="00483F3D" w:rsidRPr="00483F3D">
        <w:rPr>
          <w:bCs/>
        </w:rPr>
        <w:t xml:space="preserve"> </w:t>
      </w:r>
    </w:p>
    <w:p w:rsidR="005D7A51" w:rsidRPr="00472591" w:rsidRDefault="005D7A51" w:rsidP="005D7A51">
      <w:pPr>
        <w:rPr>
          <w:shd w:val="clear" w:color="auto" w:fill="FFFFFF"/>
        </w:rPr>
      </w:pPr>
      <w:r>
        <w:rPr>
          <w:shd w:val="clear" w:color="auto" w:fill="FFFFFF"/>
        </w:rPr>
        <w:t xml:space="preserve"> </w:t>
      </w:r>
    </w:p>
    <w:p w:rsidR="00380E9C" w:rsidRDefault="003204B8" w:rsidP="00483F3D">
      <w:pPr>
        <w:ind w:firstLine="567"/>
        <w:rPr>
          <w:b/>
        </w:rPr>
      </w:pPr>
      <w:r w:rsidRPr="003204B8">
        <w:rPr>
          <w:b/>
        </w:rPr>
        <w:t xml:space="preserve">б) </w:t>
      </w:r>
      <w:r w:rsidR="00380E9C" w:rsidRPr="003204B8">
        <w:rPr>
          <w:b/>
        </w:rPr>
        <w:t>Дополнительная литература: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hd w:val="clear" w:color="auto" w:fill="FFFFFF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С.С., </w:t>
      </w:r>
      <w:proofErr w:type="spellStart"/>
      <w:r w:rsidRPr="00483F3D">
        <w:rPr>
          <w:shd w:val="clear" w:color="auto" w:fill="FFFFFF"/>
        </w:rPr>
        <w:t>Каледин</w:t>
      </w:r>
      <w:proofErr w:type="spellEnd"/>
      <w:r w:rsidRPr="00483F3D">
        <w:rPr>
          <w:shd w:val="clear" w:color="auto" w:fill="FFFFFF"/>
        </w:rPr>
        <w:t xml:space="preserve"> О.С.,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А.С. </w:t>
      </w:r>
      <w:r w:rsidRPr="00483F3D">
        <w:rPr>
          <w:bCs/>
        </w:rPr>
        <w:t xml:space="preserve">Проектирование вентиляции при строительстве подземных сооружений. – М.: Издательство «Горная книга», 2016. – 80 с  </w:t>
      </w:r>
      <w:r w:rsidRPr="00483F3D">
        <w:rPr>
          <w:shd w:val="clear" w:color="auto" w:fill="FFFFFF"/>
        </w:rPr>
        <w:t xml:space="preserve">ISBN:978-5-98672-417-1 Режим доступа:  </w:t>
      </w:r>
      <w:hyperlink r:id="rId12" w:anchor="2" w:history="1">
        <w:r w:rsidRPr="00483F3D">
          <w:rPr>
            <w:rStyle w:val="a8"/>
            <w:shd w:val="clear" w:color="auto" w:fill="FFFFFF"/>
          </w:rPr>
          <w:t>https://e.lanbook.com/reader/book/74371/#2</w:t>
        </w:r>
      </w:hyperlink>
      <w:r w:rsidRPr="00483F3D">
        <w:rPr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color w:val="111111"/>
        </w:rPr>
      </w:pPr>
      <w:proofErr w:type="spellStart"/>
      <w:r w:rsidRPr="00483F3D">
        <w:rPr>
          <w:shd w:val="clear" w:color="auto" w:fill="FFFFFF"/>
        </w:rPr>
        <w:t>Каледина</w:t>
      </w:r>
      <w:proofErr w:type="spellEnd"/>
      <w:r w:rsidRPr="00483F3D">
        <w:rPr>
          <w:shd w:val="clear" w:color="auto" w:fill="FFFFFF"/>
        </w:rPr>
        <w:t xml:space="preserve"> Н.О., </w:t>
      </w:r>
      <w:proofErr w:type="spellStart"/>
      <w:r w:rsidRPr="00483F3D">
        <w:rPr>
          <w:shd w:val="clear" w:color="auto" w:fill="FFFFFF"/>
        </w:rPr>
        <w:t>Кобылкин</w:t>
      </w:r>
      <w:proofErr w:type="spellEnd"/>
      <w:r w:rsidRPr="00483F3D">
        <w:rPr>
          <w:shd w:val="clear" w:color="auto" w:fill="FFFFFF"/>
        </w:rPr>
        <w:t xml:space="preserve"> С.С. </w:t>
      </w:r>
      <w:r w:rsidRPr="00483F3D">
        <w:rPr>
          <w:bCs/>
        </w:rPr>
        <w:t xml:space="preserve">Расчет аэродинамических параметров выработанных пространств. – М.: Издательство «Горная книга», 2015. – 44 с. </w:t>
      </w:r>
      <w:r w:rsidRPr="00483F3D">
        <w:rPr>
          <w:shd w:val="clear" w:color="auto" w:fill="FFFFFF"/>
        </w:rPr>
        <w:t>ISBN: 978-5-98672-393-8</w:t>
      </w:r>
      <w:r w:rsidRPr="00483F3D">
        <w:rPr>
          <w:color w:val="111111"/>
          <w:shd w:val="clear" w:color="auto" w:fill="FFFFFF"/>
        </w:rPr>
        <w:t xml:space="preserve"> Режим доступа: </w:t>
      </w:r>
      <w:hyperlink r:id="rId13" w:anchor="1" w:history="1">
        <w:r w:rsidRPr="00483F3D">
          <w:rPr>
            <w:rStyle w:val="a8"/>
            <w:shd w:val="clear" w:color="auto" w:fill="FFFFFF"/>
          </w:rPr>
          <w:t>https://e.lanbook.com/reader/book/74370/#1</w:t>
        </w:r>
      </w:hyperlink>
      <w:r w:rsidRPr="00483F3D">
        <w:rPr>
          <w:color w:val="111111"/>
          <w:shd w:val="clear" w:color="auto" w:fill="FFFFFF"/>
        </w:rPr>
        <w:t xml:space="preserve"> </w:t>
      </w:r>
    </w:p>
    <w:p w:rsidR="00483F3D" w:rsidRPr="00483F3D" w:rsidRDefault="00483F3D" w:rsidP="008340B9">
      <w:pPr>
        <w:pStyle w:val="a7"/>
        <w:numPr>
          <w:ilvl w:val="0"/>
          <w:numId w:val="21"/>
        </w:numPr>
        <w:ind w:left="0" w:firstLine="567"/>
        <w:jc w:val="both"/>
        <w:rPr>
          <w:snapToGrid w:val="0"/>
        </w:rPr>
      </w:pPr>
      <w:r w:rsidRPr="0053640E">
        <w:t xml:space="preserve">Федеральные нормы и правила в области промышленной безопасности "Правила безопасности при ведении горных работ и переработке твердых полезных ископаемых", Приказ </w:t>
      </w:r>
      <w:proofErr w:type="spellStart"/>
      <w:r w:rsidRPr="0053640E">
        <w:t>Ростехнадзора</w:t>
      </w:r>
      <w:proofErr w:type="spellEnd"/>
      <w:r w:rsidRPr="0053640E">
        <w:t xml:space="preserve"> от 11 декабря 2013 года N 599</w:t>
      </w:r>
      <w:r w:rsidRPr="00483F3D">
        <w:rPr>
          <w:snapToGrid w:val="0"/>
        </w:rPr>
        <w:t>.</w:t>
      </w:r>
    </w:p>
    <w:p w:rsidR="00345D7D" w:rsidRPr="00BA275F" w:rsidRDefault="00345D7D" w:rsidP="008340B9">
      <w:pPr>
        <w:pStyle w:val="a7"/>
        <w:numPr>
          <w:ilvl w:val="0"/>
          <w:numId w:val="21"/>
        </w:numPr>
        <w:ind w:left="0" w:firstLine="567"/>
        <w:jc w:val="both"/>
      </w:pPr>
      <w:r w:rsidRPr="00210085">
        <w:t xml:space="preserve">Воздух в шахте [Текст]: учебное пособие / Под ред. </w:t>
      </w:r>
      <w:r w:rsidRPr="00BA275F">
        <w:t xml:space="preserve">Ф.С. </w:t>
      </w:r>
      <w:proofErr w:type="spellStart"/>
      <w:r w:rsidRPr="00BA275F">
        <w:t>Клебанова</w:t>
      </w:r>
      <w:proofErr w:type="spellEnd"/>
      <w:r w:rsidRPr="00BA275F">
        <w:t xml:space="preserve">. - М.: Недра, 2011. – 278 с..- </w:t>
      </w:r>
      <w:r w:rsidRPr="00210085">
        <w:t>ISBN</w:t>
      </w:r>
      <w:r w:rsidRPr="00BA275F">
        <w:t xml:space="preserve"> 978-5-905450-12-9</w:t>
      </w:r>
    </w:p>
    <w:p w:rsidR="00483F3D" w:rsidRPr="000E34C9" w:rsidRDefault="00483F3D" w:rsidP="008340B9">
      <w:pPr>
        <w:pStyle w:val="a7"/>
        <w:numPr>
          <w:ilvl w:val="0"/>
          <w:numId w:val="21"/>
        </w:numPr>
        <w:ind w:left="357" w:hanging="357"/>
        <w:jc w:val="both"/>
      </w:pPr>
      <w:r>
        <w:lastRenderedPageBreak/>
        <w:t xml:space="preserve">Периодические издания: </w:t>
      </w:r>
      <w:r w:rsidRPr="000E34C9">
        <w:t>«Горный информационно-аналитический бюллетень», «Горный журнал», «Горное дело», «Горный журнал. Известия ВУЗов», «Вестник МГТУ».</w:t>
      </w:r>
    </w:p>
    <w:p w:rsidR="002A1EF7" w:rsidRPr="008340B9" w:rsidRDefault="002A1EF7" w:rsidP="008340B9">
      <w:pPr>
        <w:jc w:val="both"/>
        <w:rPr>
          <w:sz w:val="16"/>
          <w:szCs w:val="16"/>
        </w:rPr>
      </w:pPr>
    </w:p>
    <w:p w:rsidR="00D208E0" w:rsidRPr="00D208E0" w:rsidRDefault="00D208E0" w:rsidP="008340B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D208E0">
        <w:rPr>
          <w:rStyle w:val="FontStyle15"/>
          <w:spacing w:val="40"/>
          <w:sz w:val="24"/>
          <w:szCs w:val="24"/>
        </w:rPr>
        <w:t>в)</w:t>
      </w:r>
      <w:r w:rsidRPr="00D208E0">
        <w:rPr>
          <w:rStyle w:val="FontStyle15"/>
          <w:sz w:val="24"/>
          <w:szCs w:val="24"/>
        </w:rPr>
        <w:t xml:space="preserve"> </w:t>
      </w:r>
      <w:r w:rsidRPr="00D208E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A1EF7" w:rsidRPr="001D757C" w:rsidRDefault="00483F3D" w:rsidP="008340B9">
      <w:pPr>
        <w:ind w:firstLine="567"/>
        <w:jc w:val="both"/>
        <w:rPr>
          <w:rFonts w:ascii="Calibri" w:hAnsi="Calibri"/>
        </w:rPr>
      </w:pPr>
      <w:proofErr w:type="spellStart"/>
      <w:r w:rsidRPr="000E34C9">
        <w:t>Доможиров</w:t>
      </w:r>
      <w:proofErr w:type="spellEnd"/>
      <w:r w:rsidRPr="000E34C9">
        <w:t xml:space="preserve"> Д.В., Романько Е.А. Методические указания к практическим занятиям по дисциплине «Аэрология горных предприятий» для студентов специальности 130402 очной и заочной форм обучения. – Магнитогорск: ГОУ ВПО «МГТУ», 2010</w:t>
      </w:r>
      <w:r>
        <w:t>.</w:t>
      </w:r>
      <w:r w:rsidRPr="000E34C9">
        <w:t xml:space="preserve">  </w:t>
      </w:r>
      <w:r>
        <w:t>50 с</w:t>
      </w:r>
      <w:r w:rsidR="002A1EF7" w:rsidRPr="00210085">
        <w:t>.</w:t>
      </w:r>
    </w:p>
    <w:p w:rsidR="00D208E0" w:rsidRPr="008340B9" w:rsidRDefault="00D208E0" w:rsidP="008340B9">
      <w:pPr>
        <w:pStyle w:val="Style8"/>
        <w:widowControl/>
        <w:rPr>
          <w:rStyle w:val="FontStyle15"/>
          <w:spacing w:val="40"/>
          <w:sz w:val="16"/>
          <w:szCs w:val="16"/>
        </w:rPr>
      </w:pPr>
    </w:p>
    <w:p w:rsidR="00AB7280" w:rsidRDefault="00E55543" w:rsidP="008340B9">
      <w:pPr>
        <w:pStyle w:val="Style8"/>
        <w:widowControl/>
        <w:rPr>
          <w:rStyle w:val="FontStyle21"/>
          <w:b/>
          <w:sz w:val="24"/>
          <w:szCs w:val="24"/>
        </w:rPr>
      </w:pPr>
      <w:r>
        <w:rPr>
          <w:rStyle w:val="FontStyle15"/>
          <w:spacing w:val="40"/>
          <w:sz w:val="24"/>
          <w:szCs w:val="24"/>
        </w:rPr>
        <w:t>г</w:t>
      </w:r>
      <w:r w:rsidRPr="00AB7280">
        <w:rPr>
          <w:rStyle w:val="FontStyle15"/>
          <w:spacing w:val="40"/>
          <w:sz w:val="24"/>
          <w:szCs w:val="24"/>
        </w:rPr>
        <w:t>)</w:t>
      </w:r>
      <w:r w:rsidRPr="00C17915">
        <w:rPr>
          <w:rStyle w:val="FontStyle21"/>
          <w:b/>
          <w:sz w:val="24"/>
          <w:szCs w:val="24"/>
        </w:rPr>
        <w:t xml:space="preserve"> Программное</w:t>
      </w:r>
      <w:r w:rsidR="00AB7280" w:rsidRPr="00C17915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="00AB7280" w:rsidRPr="00AB7280">
        <w:rPr>
          <w:rStyle w:val="FontStyle15"/>
          <w:spacing w:val="40"/>
          <w:sz w:val="24"/>
          <w:szCs w:val="24"/>
        </w:rPr>
        <w:t>и</w:t>
      </w:r>
      <w:r w:rsidR="00AB7280" w:rsidRPr="00C17915">
        <w:rPr>
          <w:rStyle w:val="FontStyle21"/>
          <w:b/>
          <w:sz w:val="24"/>
          <w:szCs w:val="24"/>
        </w:rPr>
        <w:t>Интернет</w:t>
      </w:r>
      <w:proofErr w:type="spellEnd"/>
      <w:r w:rsidR="00AB7280" w:rsidRPr="00C17915">
        <w:rPr>
          <w:rStyle w:val="FontStyle21"/>
          <w:b/>
          <w:sz w:val="24"/>
          <w:szCs w:val="24"/>
        </w:rPr>
        <w:t xml:space="preserve">-ресурсы: </w:t>
      </w:r>
    </w:p>
    <w:p w:rsidR="0007052C" w:rsidRDefault="0007052C" w:rsidP="008340B9">
      <w:pPr>
        <w:pStyle w:val="Style8"/>
        <w:widowControl/>
        <w:rPr>
          <w:rStyle w:val="FontStyle21"/>
          <w:b/>
          <w:sz w:val="16"/>
          <w:szCs w:val="16"/>
        </w:rPr>
      </w:pPr>
    </w:p>
    <w:p w:rsidR="00CA1196" w:rsidRDefault="00CA1196" w:rsidP="00CA1196">
      <w:pPr>
        <w:pStyle w:val="Style8"/>
        <w:widowControl/>
        <w:rPr>
          <w:rStyle w:val="FontStyle21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9"/>
        <w:gridCol w:w="3190"/>
        <w:gridCol w:w="3080"/>
      </w:tblGrid>
      <w:tr w:rsidR="00E55543" w:rsidRPr="00E557A6" w:rsidTr="00984DF4">
        <w:tc>
          <w:tcPr>
            <w:tcW w:w="1647" w:type="pct"/>
          </w:tcPr>
          <w:p w:rsidR="00E55543" w:rsidRPr="00E557A6" w:rsidRDefault="00E55543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E55543" w:rsidRPr="00E557A6" w:rsidRDefault="00E55543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E55543" w:rsidRPr="00E557A6" w:rsidRDefault="00E55543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E55543" w:rsidRPr="00E557A6" w:rsidTr="00984DF4">
        <w:tc>
          <w:tcPr>
            <w:tcW w:w="1647" w:type="pct"/>
          </w:tcPr>
          <w:p w:rsidR="00E55543" w:rsidRPr="00E557A6" w:rsidRDefault="00E55543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E55543" w:rsidRPr="00E557A6" w:rsidRDefault="00E55543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E55543" w:rsidRPr="00E557A6" w:rsidRDefault="00E55543" w:rsidP="00984DF4">
            <w:r w:rsidRPr="00E557A6">
              <w:t>11.10.2021</w:t>
            </w:r>
          </w:p>
        </w:tc>
      </w:tr>
      <w:tr w:rsidR="00E55543" w:rsidRPr="00E557A6" w:rsidTr="00984DF4">
        <w:tc>
          <w:tcPr>
            <w:tcW w:w="1647" w:type="pct"/>
          </w:tcPr>
          <w:p w:rsidR="00E55543" w:rsidRPr="00E557A6" w:rsidRDefault="00E55543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E55543" w:rsidRPr="00E557A6" w:rsidRDefault="00E55543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E55543" w:rsidRPr="00E557A6" w:rsidRDefault="00E55543" w:rsidP="00984DF4">
            <w:r w:rsidRPr="00E557A6">
              <w:t>бессрочно</w:t>
            </w:r>
          </w:p>
        </w:tc>
      </w:tr>
      <w:tr w:rsidR="00E55543" w:rsidRPr="00E557A6" w:rsidTr="00984DF4">
        <w:tc>
          <w:tcPr>
            <w:tcW w:w="1647" w:type="pct"/>
          </w:tcPr>
          <w:p w:rsidR="00E55543" w:rsidRPr="00E557A6" w:rsidRDefault="00E55543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E55543" w:rsidRPr="00E557A6" w:rsidRDefault="00E55543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E55543" w:rsidRPr="00E557A6" w:rsidRDefault="00E55543" w:rsidP="00984DF4">
            <w:r>
              <w:t>бессрочно</w:t>
            </w:r>
            <w:bookmarkStart w:id="0" w:name="_GoBack"/>
            <w:bookmarkEnd w:id="0"/>
          </w:p>
        </w:tc>
      </w:tr>
      <w:tr w:rsidR="00E55543" w:rsidRPr="00E557A6" w:rsidTr="00984DF4">
        <w:tc>
          <w:tcPr>
            <w:tcW w:w="1647" w:type="pct"/>
          </w:tcPr>
          <w:p w:rsidR="00E55543" w:rsidRPr="00E557A6" w:rsidRDefault="00E55543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E55543" w:rsidRPr="00E557A6" w:rsidRDefault="00E55543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E55543" w:rsidRPr="00E557A6" w:rsidRDefault="00E55543" w:rsidP="00984DF4">
            <w:r w:rsidRPr="00E557A6">
              <w:t>бессрочно</w:t>
            </w:r>
          </w:p>
        </w:tc>
      </w:tr>
    </w:tbl>
    <w:p w:rsidR="00CA1196" w:rsidRDefault="00CA1196" w:rsidP="00CA1196">
      <w:pPr>
        <w:pStyle w:val="Style8"/>
        <w:widowControl/>
        <w:rPr>
          <w:rStyle w:val="FontStyle21"/>
          <w:lang w:val="en-US"/>
        </w:rPr>
      </w:pP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4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8340B9" w:rsidRPr="009D0B2F" w:rsidRDefault="008340B9" w:rsidP="008340B9">
      <w:pPr>
        <w:numPr>
          <w:ilvl w:val="0"/>
          <w:numId w:val="40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07052C" w:rsidRDefault="008340B9" w:rsidP="008340B9">
      <w:pPr>
        <w:pStyle w:val="Style8"/>
        <w:widowControl/>
        <w:rPr>
          <w:rStyle w:val="FontStyle21"/>
          <w:b/>
          <w:sz w:val="24"/>
          <w:szCs w:val="24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 xml:space="preserve">Горная энциклопедия </w:t>
      </w:r>
      <w:hyperlink r:id="rId17" w:history="1">
        <w:r w:rsidRPr="00FD28B3">
          <w:rPr>
            <w:rStyle w:val="a8"/>
          </w:rPr>
          <w:t>http://www.mining-enc.ru/</w:t>
        </w:r>
      </w:hyperlink>
    </w:p>
    <w:p w:rsidR="008340B9" w:rsidRPr="00CE022F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7</w:t>
      </w:r>
      <w:r w:rsidRPr="00CE022F">
        <w:t>.</w:t>
      </w:r>
      <w:r w:rsidRPr="00CE022F">
        <w:tab/>
        <w:t>Горнопромышленный портал России http://www.miningexpo.ru/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  <w:rPr>
          <w:rStyle w:val="a8"/>
        </w:rPr>
      </w:pPr>
      <w:r>
        <w:t>8</w:t>
      </w:r>
      <w:r w:rsidRPr="00CE022F">
        <w:t>.</w:t>
      </w:r>
      <w:r w:rsidRPr="00CE022F">
        <w:tab/>
        <w:t xml:space="preserve">Горный информационно-аналитический бюллетень </w:t>
      </w:r>
      <w:hyperlink r:id="rId18" w:history="1">
        <w:r w:rsidRPr="00FD28B3">
          <w:rPr>
            <w:rStyle w:val="a8"/>
          </w:rPr>
          <w:t>http://www.giab-online.ru/rubrics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9</w:t>
      </w:r>
      <w:r w:rsidRPr="00CE022F">
        <w:t>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19" w:history="1">
        <w:r w:rsidRPr="00FD28B3">
          <w:rPr>
            <w:rStyle w:val="a8"/>
          </w:rPr>
          <w:t>http://rudmet.ru/</w:t>
        </w:r>
      </w:hyperlink>
      <w:r w:rsidRPr="00CE022F">
        <w:t xml:space="preserve"> </w:t>
      </w:r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11</w:t>
      </w:r>
      <w:r w:rsidRPr="00CE022F">
        <w:t>.</w:t>
      </w:r>
      <w:r w:rsidRPr="00CE022F">
        <w:tab/>
        <w:t xml:space="preserve">Научно-технический журнал «Горная промышленность» </w:t>
      </w:r>
      <w:hyperlink r:id="rId20" w:history="1">
        <w:r w:rsidRPr="00FD28B3">
          <w:rPr>
            <w:rStyle w:val="a8"/>
          </w:rPr>
          <w:t>http://mining-media.ru/ru/</w:t>
        </w:r>
      </w:hyperlink>
    </w:p>
    <w:p w:rsidR="008340B9" w:rsidRDefault="008340B9" w:rsidP="008340B9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12</w:t>
      </w:r>
      <w:r w:rsidRPr="00CE022F">
        <w:t>.</w:t>
      </w:r>
      <w:r w:rsidRPr="00CE022F">
        <w:tab/>
        <w:t>Сайт издательского комплекса ООО «Наука и технологии» http://www.nait.ru/ (</w:t>
      </w:r>
      <w:hyperlink r:id="rId21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07052C" w:rsidRPr="00C17915" w:rsidRDefault="0007052C" w:rsidP="00AB7280">
      <w:pPr>
        <w:pStyle w:val="Style8"/>
        <w:widowControl/>
        <w:rPr>
          <w:rStyle w:val="FontStyle21"/>
          <w:b/>
          <w:sz w:val="24"/>
          <w:szCs w:val="24"/>
        </w:rPr>
      </w:pPr>
    </w:p>
    <w:p w:rsidR="002A1EF7" w:rsidRPr="00826F91" w:rsidRDefault="00E55543" w:rsidP="002A1EF7">
      <w:pPr>
        <w:rPr>
          <w:color w:val="000000" w:themeColor="text1"/>
        </w:rPr>
      </w:pPr>
      <w:hyperlink r:id="rId22" w:history="1">
        <w:r w:rsidR="002A1EF7" w:rsidRPr="00787A6B">
          <w:rPr>
            <w:rStyle w:val="a8"/>
          </w:rPr>
          <w:t>http://www.twirpx.com/files/geologic/dressing/</w:t>
        </w:r>
      </w:hyperlink>
      <w:r w:rsidR="002A1EF7" w:rsidRPr="00826F91">
        <w:rPr>
          <w:color w:val="000000" w:themeColor="text1"/>
        </w:rPr>
        <w:t xml:space="preserve"> - библиотека технической литературы</w:t>
      </w:r>
    </w:p>
    <w:p w:rsidR="002A1EF7" w:rsidRPr="00826F91" w:rsidRDefault="00E55543" w:rsidP="002A1EF7">
      <w:pPr>
        <w:rPr>
          <w:color w:val="000000" w:themeColor="text1"/>
        </w:rPr>
      </w:pPr>
      <w:hyperlink r:id="rId23" w:history="1">
        <w:r w:rsidR="002A1EF7" w:rsidRPr="00826F91">
          <w:rPr>
            <w:rStyle w:val="a8"/>
          </w:rPr>
          <w:t>http://elibrary.ru/defaultx.asp</w:t>
        </w:r>
      </w:hyperlink>
      <w:r w:rsidR="002A1EF7" w:rsidRPr="00826F91">
        <w:rPr>
          <w:color w:val="000000" w:themeColor="text1"/>
        </w:rPr>
        <w:t xml:space="preserve"> - </w:t>
      </w:r>
      <w:r w:rsidR="002A1EF7" w:rsidRPr="00826F91">
        <w:t>научная электронная библиотека eLIBRARY.RU</w:t>
      </w:r>
    </w:p>
    <w:p w:rsidR="00AB7280" w:rsidRPr="00514ADE" w:rsidRDefault="00AB7280" w:rsidP="00D208E0">
      <w:pPr>
        <w:pStyle w:val="a5"/>
        <w:tabs>
          <w:tab w:val="left" w:pos="851"/>
        </w:tabs>
        <w:spacing w:after="0" w:line="276" w:lineRule="auto"/>
        <w:ind w:firstLine="567"/>
        <w:jc w:val="both"/>
        <w:rPr>
          <w:snapToGrid w:val="0"/>
        </w:rPr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2A1EF7" w:rsidRPr="005359A7" w:rsidTr="005D7A51">
        <w:trPr>
          <w:tblHeader/>
        </w:trPr>
        <w:tc>
          <w:tcPr>
            <w:tcW w:w="1928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2A1EF7" w:rsidRPr="005359A7" w:rsidRDefault="002A1EF7" w:rsidP="005D7A51">
            <w:pPr>
              <w:jc w:val="center"/>
            </w:pPr>
            <w:r w:rsidRPr="005359A7">
              <w:t>Оснащение аудитории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Лекционная аудитория</w:t>
            </w:r>
          </w:p>
        </w:tc>
        <w:tc>
          <w:tcPr>
            <w:tcW w:w="3072" w:type="pct"/>
          </w:tcPr>
          <w:p w:rsidR="002A1EF7" w:rsidRPr="005359A7" w:rsidRDefault="002A1EF7" w:rsidP="005D7A51">
            <w:r w:rsidRPr="005359A7">
              <w:t>Мультимедийные средства хранения, передачи  и представления информации</w:t>
            </w:r>
          </w:p>
        </w:tc>
      </w:tr>
      <w:tr w:rsidR="002A1EF7" w:rsidRPr="005359A7" w:rsidTr="005D7A51">
        <w:tc>
          <w:tcPr>
            <w:tcW w:w="1928" w:type="pct"/>
          </w:tcPr>
          <w:p w:rsidR="002A1EF7" w:rsidRPr="005359A7" w:rsidRDefault="002A1EF7" w:rsidP="005D7A51">
            <w:r w:rsidRPr="005359A7">
              <w:t>Компьютерный класс</w:t>
            </w:r>
          </w:p>
        </w:tc>
        <w:tc>
          <w:tcPr>
            <w:tcW w:w="3072" w:type="pct"/>
          </w:tcPr>
          <w:p w:rsidR="002A1EF7" w:rsidRPr="005359A7" w:rsidRDefault="002A1EF7" w:rsidP="002A1EF7">
            <w:pPr>
              <w:jc w:val="both"/>
            </w:pPr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>, с выходом в Интернет и с доступом в электронную информационно-образовательную среду университета</w:t>
            </w:r>
            <w:r>
              <w:t xml:space="preserve">. </w:t>
            </w:r>
            <w:r w:rsidRPr="00E123B8">
              <w:rPr>
                <w:iCs/>
              </w:rPr>
              <w:t>Учебны</w:t>
            </w:r>
            <w:r>
              <w:rPr>
                <w:iCs/>
              </w:rPr>
              <w:t>е</w:t>
            </w:r>
            <w:r w:rsidRPr="00E123B8">
              <w:rPr>
                <w:iCs/>
              </w:rPr>
              <w:t xml:space="preserve"> фильм</w:t>
            </w:r>
            <w:r>
              <w:rPr>
                <w:iCs/>
              </w:rPr>
              <w:t>ы</w:t>
            </w:r>
            <w:r w:rsidRPr="00E123B8">
              <w:rPr>
                <w:iCs/>
              </w:rPr>
              <w:t xml:space="preserve"> </w:t>
            </w:r>
            <w:r w:rsidRPr="00210085">
              <w:t>«Первая помощь пострадавшим при отравлении газами, химическими веществами, химических ожогах», «Организация работы ВГСЧ».</w:t>
            </w:r>
          </w:p>
        </w:tc>
      </w:tr>
      <w:tr w:rsidR="002A1EF7" w:rsidRPr="005359A7" w:rsidTr="0007052C">
        <w:trPr>
          <w:trHeight w:val="856"/>
        </w:trPr>
        <w:tc>
          <w:tcPr>
            <w:tcW w:w="1928" w:type="pct"/>
          </w:tcPr>
          <w:p w:rsidR="002A1EF7" w:rsidRPr="005359A7" w:rsidRDefault="002A1EF7" w:rsidP="005D7A51">
            <w:r w:rsidRPr="005359A7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07052C" w:rsidRPr="005359A7" w:rsidRDefault="002A1EF7" w:rsidP="005D7A51">
            <w:r w:rsidRPr="005359A7">
              <w:t xml:space="preserve">Персональные компьютеры с пакетом </w:t>
            </w:r>
            <w:r w:rsidRPr="005359A7">
              <w:rPr>
                <w:lang w:val="en-US"/>
              </w:rPr>
              <w:t>MS</w:t>
            </w:r>
            <w:r w:rsidRPr="005359A7">
              <w:t xml:space="preserve"> </w:t>
            </w:r>
            <w:r w:rsidRPr="005359A7">
              <w:rPr>
                <w:lang w:val="en-US"/>
              </w:rPr>
              <w:t>Office</w:t>
            </w:r>
            <w:r w:rsidRPr="005359A7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7052C" w:rsidRPr="005359A7" w:rsidTr="0007052C">
        <w:trPr>
          <w:trHeight w:val="402"/>
        </w:trPr>
        <w:tc>
          <w:tcPr>
            <w:tcW w:w="1928" w:type="pct"/>
          </w:tcPr>
          <w:p w:rsidR="0007052C" w:rsidRPr="00AC7DAE" w:rsidRDefault="0007052C" w:rsidP="00034622">
            <w:r w:rsidRPr="00AC7DAE">
              <w:t xml:space="preserve">Учебные аудитории для проведения практических </w:t>
            </w:r>
            <w:r w:rsidRPr="00AC7DAE">
              <w:lastRenderedPageBreak/>
              <w:t>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07052C" w:rsidRPr="00AC7DAE" w:rsidRDefault="0007052C" w:rsidP="00034622">
            <w:r w:rsidRPr="00AC7DAE">
              <w:lastRenderedPageBreak/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 xml:space="preserve">, выходом в Интернет и с доступом в электронную </w:t>
            </w:r>
            <w:r w:rsidRPr="00AC7DAE">
              <w:lastRenderedPageBreak/>
              <w:t>информационно-образовательную среду университета</w:t>
            </w:r>
          </w:p>
        </w:tc>
      </w:tr>
      <w:tr w:rsidR="0007052C" w:rsidRPr="005359A7" w:rsidTr="005D7A51">
        <w:trPr>
          <w:trHeight w:val="413"/>
        </w:trPr>
        <w:tc>
          <w:tcPr>
            <w:tcW w:w="1928" w:type="pct"/>
          </w:tcPr>
          <w:p w:rsidR="0007052C" w:rsidRPr="00AC7DAE" w:rsidRDefault="0007052C" w:rsidP="00034622">
            <w:pPr>
              <w:contextualSpacing/>
            </w:pPr>
            <w:r w:rsidRPr="00AC7DAE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07052C" w:rsidRPr="00AC7DAE" w:rsidRDefault="0007052C" w:rsidP="00034622">
            <w:pPr>
              <w:contextualSpacing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D208E0" w:rsidRDefault="00D208E0" w:rsidP="003341B8">
      <w:pPr>
        <w:pStyle w:val="a5"/>
        <w:spacing w:after="0"/>
        <w:ind w:firstLine="709"/>
        <w:jc w:val="both"/>
      </w:pPr>
    </w:p>
    <w:p w:rsidR="00D208E0" w:rsidRDefault="00D208E0" w:rsidP="00D208E0">
      <w:pPr>
        <w:pStyle w:val="a5"/>
        <w:spacing w:after="0"/>
        <w:ind w:firstLine="709"/>
        <w:jc w:val="both"/>
      </w:pPr>
    </w:p>
    <w:sectPr w:rsidR="00D208E0" w:rsidSect="00743D8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732"/>
    <w:multiLevelType w:val="hybridMultilevel"/>
    <w:tmpl w:val="72722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63264"/>
    <w:multiLevelType w:val="hybridMultilevel"/>
    <w:tmpl w:val="B18CFC9C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734C0"/>
    <w:multiLevelType w:val="hybridMultilevel"/>
    <w:tmpl w:val="DAF8EC3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37B"/>
    <w:multiLevelType w:val="hybridMultilevel"/>
    <w:tmpl w:val="9E0E0BAA"/>
    <w:lvl w:ilvl="0" w:tplc="F760E69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2092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12DA7801"/>
    <w:multiLevelType w:val="hybridMultilevel"/>
    <w:tmpl w:val="43FED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350FC"/>
    <w:multiLevelType w:val="hybridMultilevel"/>
    <w:tmpl w:val="31C607CE"/>
    <w:lvl w:ilvl="0" w:tplc="A81A7D52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676CBE"/>
    <w:multiLevelType w:val="hybridMultilevel"/>
    <w:tmpl w:val="72A0CF8C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8" w15:restartNumberingAfterBreak="0">
    <w:nsid w:val="1CCB3FB8"/>
    <w:multiLevelType w:val="hybridMultilevel"/>
    <w:tmpl w:val="5E404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11675"/>
    <w:multiLevelType w:val="hybridMultilevel"/>
    <w:tmpl w:val="F27877D2"/>
    <w:lvl w:ilvl="0" w:tplc="56F2EA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13115E9"/>
    <w:multiLevelType w:val="hybridMultilevel"/>
    <w:tmpl w:val="0FEAF5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50B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BB6006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13" w15:restartNumberingAfterBreak="0">
    <w:nsid w:val="2EFF31D0"/>
    <w:multiLevelType w:val="hybridMultilevel"/>
    <w:tmpl w:val="63B69C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CD3017"/>
    <w:multiLevelType w:val="hybridMultilevel"/>
    <w:tmpl w:val="A54A9EF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4EC6DA5"/>
    <w:multiLevelType w:val="hybridMultilevel"/>
    <w:tmpl w:val="666495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8E86DFD"/>
    <w:multiLevelType w:val="hybridMultilevel"/>
    <w:tmpl w:val="4B0A19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AF03E7D"/>
    <w:multiLevelType w:val="hybridMultilevel"/>
    <w:tmpl w:val="E4B0C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1A72D0"/>
    <w:multiLevelType w:val="hybridMultilevel"/>
    <w:tmpl w:val="AF3AB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A711D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0" w15:restartNumberingAfterBreak="0">
    <w:nsid w:val="46434482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1" w15:restartNumberingAfterBreak="0">
    <w:nsid w:val="466B3025"/>
    <w:multiLevelType w:val="hybridMultilevel"/>
    <w:tmpl w:val="77D814DA"/>
    <w:lvl w:ilvl="0" w:tplc="1F2AE2D4">
      <w:start w:val="1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64074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4A9F7907"/>
    <w:multiLevelType w:val="hybridMultilevel"/>
    <w:tmpl w:val="CB76266C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DC542F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6" w15:restartNumberingAfterBreak="0">
    <w:nsid w:val="5E215336"/>
    <w:multiLevelType w:val="hybridMultilevel"/>
    <w:tmpl w:val="1C58C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24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61D747E8"/>
    <w:multiLevelType w:val="hybridMultilevel"/>
    <w:tmpl w:val="60F6408A"/>
    <w:lvl w:ilvl="0" w:tplc="D61A5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1DD39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2CC0458"/>
    <w:multiLevelType w:val="hybridMultilevel"/>
    <w:tmpl w:val="AE1E5F58"/>
    <w:lvl w:ilvl="0" w:tplc="1780EE50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95C26"/>
    <w:multiLevelType w:val="hybridMultilevel"/>
    <w:tmpl w:val="C8F87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675D7"/>
    <w:multiLevelType w:val="hybridMultilevel"/>
    <w:tmpl w:val="2A3CBEAC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06" w:hanging="360"/>
      </w:pPr>
    </w:lvl>
    <w:lvl w:ilvl="2" w:tplc="0419001B" w:tentative="1">
      <w:start w:val="1"/>
      <w:numFmt w:val="lowerRoman"/>
      <w:lvlText w:val="%3."/>
      <w:lvlJc w:val="right"/>
      <w:pPr>
        <w:ind w:left="2426" w:hanging="180"/>
      </w:pPr>
    </w:lvl>
    <w:lvl w:ilvl="3" w:tplc="0419000F" w:tentative="1">
      <w:start w:val="1"/>
      <w:numFmt w:val="decimal"/>
      <w:lvlText w:val="%4."/>
      <w:lvlJc w:val="left"/>
      <w:pPr>
        <w:ind w:left="3146" w:hanging="360"/>
      </w:pPr>
    </w:lvl>
    <w:lvl w:ilvl="4" w:tplc="04190019" w:tentative="1">
      <w:start w:val="1"/>
      <w:numFmt w:val="lowerLetter"/>
      <w:lvlText w:val="%5."/>
      <w:lvlJc w:val="left"/>
      <w:pPr>
        <w:ind w:left="3866" w:hanging="360"/>
      </w:pPr>
    </w:lvl>
    <w:lvl w:ilvl="5" w:tplc="0419001B" w:tentative="1">
      <w:start w:val="1"/>
      <w:numFmt w:val="lowerRoman"/>
      <w:lvlText w:val="%6."/>
      <w:lvlJc w:val="right"/>
      <w:pPr>
        <w:ind w:left="4586" w:hanging="180"/>
      </w:pPr>
    </w:lvl>
    <w:lvl w:ilvl="6" w:tplc="0419000F" w:tentative="1">
      <w:start w:val="1"/>
      <w:numFmt w:val="decimal"/>
      <w:lvlText w:val="%7."/>
      <w:lvlJc w:val="left"/>
      <w:pPr>
        <w:ind w:left="5306" w:hanging="360"/>
      </w:pPr>
    </w:lvl>
    <w:lvl w:ilvl="7" w:tplc="04190019" w:tentative="1">
      <w:start w:val="1"/>
      <w:numFmt w:val="lowerLetter"/>
      <w:lvlText w:val="%8."/>
      <w:lvlJc w:val="left"/>
      <w:pPr>
        <w:ind w:left="6026" w:hanging="360"/>
      </w:pPr>
    </w:lvl>
    <w:lvl w:ilvl="8" w:tplc="0419001B" w:tentative="1">
      <w:start w:val="1"/>
      <w:numFmt w:val="lowerRoman"/>
      <w:lvlText w:val="%9."/>
      <w:lvlJc w:val="right"/>
      <w:pPr>
        <w:ind w:left="6746" w:hanging="180"/>
      </w:pPr>
    </w:lvl>
  </w:abstractNum>
  <w:abstractNum w:abstractNumId="33" w15:restartNumberingAfterBreak="0">
    <w:nsid w:val="69971601"/>
    <w:multiLevelType w:val="hybridMultilevel"/>
    <w:tmpl w:val="9382571A"/>
    <w:lvl w:ilvl="0" w:tplc="1780EE50">
      <w:start w:val="1"/>
      <w:numFmt w:val="decimal"/>
      <w:lvlText w:val="%1."/>
      <w:lvlJc w:val="left"/>
      <w:pPr>
        <w:ind w:left="120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</w:lvl>
    <w:lvl w:ilvl="3" w:tplc="0419000F" w:tentative="1">
      <w:start w:val="1"/>
      <w:numFmt w:val="decimal"/>
      <w:lvlText w:val="%4."/>
      <w:lvlJc w:val="left"/>
      <w:pPr>
        <w:ind w:left="3364" w:hanging="360"/>
      </w:p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</w:lvl>
    <w:lvl w:ilvl="6" w:tplc="0419000F" w:tentative="1">
      <w:start w:val="1"/>
      <w:numFmt w:val="decimal"/>
      <w:lvlText w:val="%7."/>
      <w:lvlJc w:val="left"/>
      <w:pPr>
        <w:ind w:left="5524" w:hanging="360"/>
      </w:p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4" w15:restartNumberingAfterBreak="0">
    <w:nsid w:val="6CF137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01A5A0C"/>
    <w:multiLevelType w:val="hybridMultilevel"/>
    <w:tmpl w:val="41584116"/>
    <w:lvl w:ilvl="0" w:tplc="1780EE50">
      <w:start w:val="1"/>
      <w:numFmt w:val="decimal"/>
      <w:lvlText w:val="%1."/>
      <w:lvlJc w:val="left"/>
      <w:pPr>
        <w:ind w:left="844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4" w:hanging="360"/>
      </w:pPr>
    </w:lvl>
    <w:lvl w:ilvl="2" w:tplc="0419001B" w:tentative="1">
      <w:start w:val="1"/>
      <w:numFmt w:val="lowerRoman"/>
      <w:lvlText w:val="%3."/>
      <w:lvlJc w:val="right"/>
      <w:pPr>
        <w:ind w:left="2284" w:hanging="180"/>
      </w:pPr>
    </w:lvl>
    <w:lvl w:ilvl="3" w:tplc="0419000F" w:tentative="1">
      <w:start w:val="1"/>
      <w:numFmt w:val="decimal"/>
      <w:lvlText w:val="%4."/>
      <w:lvlJc w:val="left"/>
      <w:pPr>
        <w:ind w:left="3004" w:hanging="360"/>
      </w:pPr>
    </w:lvl>
    <w:lvl w:ilvl="4" w:tplc="04190019" w:tentative="1">
      <w:start w:val="1"/>
      <w:numFmt w:val="lowerLetter"/>
      <w:lvlText w:val="%5."/>
      <w:lvlJc w:val="left"/>
      <w:pPr>
        <w:ind w:left="3724" w:hanging="360"/>
      </w:pPr>
    </w:lvl>
    <w:lvl w:ilvl="5" w:tplc="0419001B" w:tentative="1">
      <w:start w:val="1"/>
      <w:numFmt w:val="lowerRoman"/>
      <w:lvlText w:val="%6."/>
      <w:lvlJc w:val="right"/>
      <w:pPr>
        <w:ind w:left="4444" w:hanging="180"/>
      </w:pPr>
    </w:lvl>
    <w:lvl w:ilvl="6" w:tplc="0419000F" w:tentative="1">
      <w:start w:val="1"/>
      <w:numFmt w:val="decimal"/>
      <w:lvlText w:val="%7."/>
      <w:lvlJc w:val="left"/>
      <w:pPr>
        <w:ind w:left="5164" w:hanging="360"/>
      </w:pPr>
    </w:lvl>
    <w:lvl w:ilvl="7" w:tplc="04190019" w:tentative="1">
      <w:start w:val="1"/>
      <w:numFmt w:val="lowerLetter"/>
      <w:lvlText w:val="%8."/>
      <w:lvlJc w:val="left"/>
      <w:pPr>
        <w:ind w:left="5884" w:hanging="360"/>
      </w:pPr>
    </w:lvl>
    <w:lvl w:ilvl="8" w:tplc="0419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36" w15:restartNumberingAfterBreak="0">
    <w:nsid w:val="73BD61BB"/>
    <w:multiLevelType w:val="hybridMultilevel"/>
    <w:tmpl w:val="A6A6B102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985348A"/>
    <w:multiLevelType w:val="hybridMultilevel"/>
    <w:tmpl w:val="414ECD2C"/>
    <w:lvl w:ilvl="0" w:tplc="8B5019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E8C1DCA"/>
    <w:multiLevelType w:val="hybridMultilevel"/>
    <w:tmpl w:val="E6FA8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DB6FE9"/>
    <w:multiLevelType w:val="hybridMultilevel"/>
    <w:tmpl w:val="2416A862"/>
    <w:lvl w:ilvl="0" w:tplc="D61A5A3E">
      <w:start w:val="1"/>
      <w:numFmt w:val="decimal"/>
      <w:lvlText w:val="%1."/>
      <w:lvlJc w:val="left"/>
      <w:pPr>
        <w:tabs>
          <w:tab w:val="num" w:pos="986"/>
        </w:tabs>
        <w:ind w:left="9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1"/>
  </w:num>
  <w:num w:numId="4">
    <w:abstractNumId w:val="29"/>
  </w:num>
  <w:num w:numId="5">
    <w:abstractNumId w:val="27"/>
  </w:num>
  <w:num w:numId="6">
    <w:abstractNumId w:val="34"/>
  </w:num>
  <w:num w:numId="7">
    <w:abstractNumId w:val="9"/>
  </w:num>
  <w:num w:numId="8">
    <w:abstractNumId w:val="18"/>
  </w:num>
  <w:num w:numId="9">
    <w:abstractNumId w:val="5"/>
  </w:num>
  <w:num w:numId="10">
    <w:abstractNumId w:val="3"/>
  </w:num>
  <w:num w:numId="11">
    <w:abstractNumId w:val="16"/>
  </w:num>
  <w:num w:numId="12">
    <w:abstractNumId w:val="26"/>
  </w:num>
  <w:num w:numId="13">
    <w:abstractNumId w:val="31"/>
  </w:num>
  <w:num w:numId="14">
    <w:abstractNumId w:val="38"/>
  </w:num>
  <w:num w:numId="15">
    <w:abstractNumId w:val="36"/>
  </w:num>
  <w:num w:numId="16">
    <w:abstractNumId w:val="4"/>
  </w:num>
  <w:num w:numId="17">
    <w:abstractNumId w:val="20"/>
  </w:num>
  <w:num w:numId="18">
    <w:abstractNumId w:val="24"/>
  </w:num>
  <w:num w:numId="19">
    <w:abstractNumId w:val="17"/>
  </w:num>
  <w:num w:numId="20">
    <w:abstractNumId w:val="15"/>
  </w:num>
  <w:num w:numId="21">
    <w:abstractNumId w:val="8"/>
  </w:num>
  <w:num w:numId="22">
    <w:abstractNumId w:val="7"/>
  </w:num>
  <w:num w:numId="23">
    <w:abstractNumId w:val="13"/>
  </w:num>
  <w:num w:numId="24">
    <w:abstractNumId w:val="28"/>
  </w:num>
  <w:num w:numId="25">
    <w:abstractNumId w:val="1"/>
  </w:num>
  <w:num w:numId="26">
    <w:abstractNumId w:val="32"/>
  </w:num>
  <w:num w:numId="27">
    <w:abstractNumId w:val="12"/>
  </w:num>
  <w:num w:numId="28">
    <w:abstractNumId w:val="39"/>
  </w:num>
  <w:num w:numId="29">
    <w:abstractNumId w:val="19"/>
  </w:num>
  <w:num w:numId="30">
    <w:abstractNumId w:val="22"/>
  </w:num>
  <w:num w:numId="31">
    <w:abstractNumId w:val="35"/>
  </w:num>
  <w:num w:numId="32">
    <w:abstractNumId w:val="2"/>
  </w:num>
  <w:num w:numId="33">
    <w:abstractNumId w:val="0"/>
  </w:num>
  <w:num w:numId="34">
    <w:abstractNumId w:val="33"/>
  </w:num>
  <w:num w:numId="35">
    <w:abstractNumId w:val="30"/>
  </w:num>
  <w:num w:numId="36">
    <w:abstractNumId w:val="10"/>
  </w:num>
  <w:num w:numId="37">
    <w:abstractNumId w:val="23"/>
  </w:num>
  <w:num w:numId="38">
    <w:abstractNumId w:val="21"/>
  </w:num>
  <w:num w:numId="39">
    <w:abstractNumId w:val="6"/>
  </w:num>
  <w:num w:numId="4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73F"/>
    <w:rsid w:val="00006A75"/>
    <w:rsid w:val="00014F22"/>
    <w:rsid w:val="00015608"/>
    <w:rsid w:val="0003246D"/>
    <w:rsid w:val="00032E71"/>
    <w:rsid w:val="00034622"/>
    <w:rsid w:val="0003764A"/>
    <w:rsid w:val="0004687F"/>
    <w:rsid w:val="000569D8"/>
    <w:rsid w:val="00056A89"/>
    <w:rsid w:val="00060DC0"/>
    <w:rsid w:val="0007052C"/>
    <w:rsid w:val="00075149"/>
    <w:rsid w:val="00092A9D"/>
    <w:rsid w:val="000964C6"/>
    <w:rsid w:val="000B60EA"/>
    <w:rsid w:val="000C4192"/>
    <w:rsid w:val="000D1EB0"/>
    <w:rsid w:val="000D4ACB"/>
    <w:rsid w:val="000D4EA1"/>
    <w:rsid w:val="000D778A"/>
    <w:rsid w:val="000E1001"/>
    <w:rsid w:val="000E305A"/>
    <w:rsid w:val="000E5384"/>
    <w:rsid w:val="000F3011"/>
    <w:rsid w:val="00106991"/>
    <w:rsid w:val="00107BA3"/>
    <w:rsid w:val="00114A07"/>
    <w:rsid w:val="00116108"/>
    <w:rsid w:val="001169B8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64B0"/>
    <w:rsid w:val="001610D5"/>
    <w:rsid w:val="001620CF"/>
    <w:rsid w:val="00164B25"/>
    <w:rsid w:val="001725F9"/>
    <w:rsid w:val="001A2927"/>
    <w:rsid w:val="001A4503"/>
    <w:rsid w:val="001B28E3"/>
    <w:rsid w:val="001C54DB"/>
    <w:rsid w:val="001C601A"/>
    <w:rsid w:val="001D2252"/>
    <w:rsid w:val="001E22D3"/>
    <w:rsid w:val="001E28F4"/>
    <w:rsid w:val="001E2C2E"/>
    <w:rsid w:val="0020303C"/>
    <w:rsid w:val="00206679"/>
    <w:rsid w:val="00215180"/>
    <w:rsid w:val="0021567B"/>
    <w:rsid w:val="00215CDB"/>
    <w:rsid w:val="002371B7"/>
    <w:rsid w:val="00240A26"/>
    <w:rsid w:val="0024667D"/>
    <w:rsid w:val="00250A05"/>
    <w:rsid w:val="00250CD7"/>
    <w:rsid w:val="002646C5"/>
    <w:rsid w:val="00281176"/>
    <w:rsid w:val="00281A40"/>
    <w:rsid w:val="00282ADE"/>
    <w:rsid w:val="00297C3B"/>
    <w:rsid w:val="002A1EF7"/>
    <w:rsid w:val="002B3439"/>
    <w:rsid w:val="002B39EB"/>
    <w:rsid w:val="002B606E"/>
    <w:rsid w:val="002C07CB"/>
    <w:rsid w:val="002C4652"/>
    <w:rsid w:val="002C7B88"/>
    <w:rsid w:val="002E1786"/>
    <w:rsid w:val="002E5AFD"/>
    <w:rsid w:val="002F59F5"/>
    <w:rsid w:val="0030698D"/>
    <w:rsid w:val="00316805"/>
    <w:rsid w:val="003204B8"/>
    <w:rsid w:val="00320569"/>
    <w:rsid w:val="00321E47"/>
    <w:rsid w:val="00322EEC"/>
    <w:rsid w:val="003341B8"/>
    <w:rsid w:val="00337AAB"/>
    <w:rsid w:val="00345D7D"/>
    <w:rsid w:val="00356170"/>
    <w:rsid w:val="00365463"/>
    <w:rsid w:val="00380CA1"/>
    <w:rsid w:val="00380E9C"/>
    <w:rsid w:val="003825C6"/>
    <w:rsid w:val="00384BEC"/>
    <w:rsid w:val="0038615B"/>
    <w:rsid w:val="00391702"/>
    <w:rsid w:val="00395798"/>
    <w:rsid w:val="003974D8"/>
    <w:rsid w:val="00397BC8"/>
    <w:rsid w:val="003B7B0E"/>
    <w:rsid w:val="003C2285"/>
    <w:rsid w:val="003C41A5"/>
    <w:rsid w:val="003D3EF9"/>
    <w:rsid w:val="003D4385"/>
    <w:rsid w:val="003E2793"/>
    <w:rsid w:val="003F1DBF"/>
    <w:rsid w:val="003F74E2"/>
    <w:rsid w:val="004015F8"/>
    <w:rsid w:val="00402DB2"/>
    <w:rsid w:val="00411CA3"/>
    <w:rsid w:val="00424F8A"/>
    <w:rsid w:val="00431E26"/>
    <w:rsid w:val="00433999"/>
    <w:rsid w:val="00436631"/>
    <w:rsid w:val="00442900"/>
    <w:rsid w:val="00444622"/>
    <w:rsid w:val="004635D3"/>
    <w:rsid w:val="00466B0E"/>
    <w:rsid w:val="00480C84"/>
    <w:rsid w:val="00483F3D"/>
    <w:rsid w:val="00484280"/>
    <w:rsid w:val="00491483"/>
    <w:rsid w:val="004A0FF8"/>
    <w:rsid w:val="004C1F67"/>
    <w:rsid w:val="004D5B71"/>
    <w:rsid w:val="004D764B"/>
    <w:rsid w:val="004E4496"/>
    <w:rsid w:val="004F32F6"/>
    <w:rsid w:val="004F347D"/>
    <w:rsid w:val="004F4C63"/>
    <w:rsid w:val="004F5FD6"/>
    <w:rsid w:val="004F76AB"/>
    <w:rsid w:val="00506E75"/>
    <w:rsid w:val="005104B6"/>
    <w:rsid w:val="0051053B"/>
    <w:rsid w:val="00513B1E"/>
    <w:rsid w:val="00514ADE"/>
    <w:rsid w:val="00517ABF"/>
    <w:rsid w:val="005230D4"/>
    <w:rsid w:val="00532AF4"/>
    <w:rsid w:val="005563BF"/>
    <w:rsid w:val="005575A8"/>
    <w:rsid w:val="00562CDA"/>
    <w:rsid w:val="0057771A"/>
    <w:rsid w:val="00586867"/>
    <w:rsid w:val="0058733A"/>
    <w:rsid w:val="00591FB3"/>
    <w:rsid w:val="005A6B12"/>
    <w:rsid w:val="005B4503"/>
    <w:rsid w:val="005C07E5"/>
    <w:rsid w:val="005C2E71"/>
    <w:rsid w:val="005C43CD"/>
    <w:rsid w:val="005D7A51"/>
    <w:rsid w:val="005E36AE"/>
    <w:rsid w:val="005E4F9A"/>
    <w:rsid w:val="005F27D3"/>
    <w:rsid w:val="005F395B"/>
    <w:rsid w:val="005F5865"/>
    <w:rsid w:val="005F5A09"/>
    <w:rsid w:val="0060627E"/>
    <w:rsid w:val="00607A75"/>
    <w:rsid w:val="00635DDF"/>
    <w:rsid w:val="00644315"/>
    <w:rsid w:val="00646CD4"/>
    <w:rsid w:val="00654F87"/>
    <w:rsid w:val="00662C8B"/>
    <w:rsid w:val="0066470C"/>
    <w:rsid w:val="0066530C"/>
    <w:rsid w:val="00681113"/>
    <w:rsid w:val="0068745B"/>
    <w:rsid w:val="0069267E"/>
    <w:rsid w:val="006929A8"/>
    <w:rsid w:val="006A1896"/>
    <w:rsid w:val="006A1A6F"/>
    <w:rsid w:val="006B267D"/>
    <w:rsid w:val="006B5E32"/>
    <w:rsid w:val="006D078D"/>
    <w:rsid w:val="006D21E1"/>
    <w:rsid w:val="006E074F"/>
    <w:rsid w:val="006E3A7B"/>
    <w:rsid w:val="006E5566"/>
    <w:rsid w:val="006E6D52"/>
    <w:rsid w:val="006F4057"/>
    <w:rsid w:val="006F46C1"/>
    <w:rsid w:val="00712F40"/>
    <w:rsid w:val="007164BF"/>
    <w:rsid w:val="00723563"/>
    <w:rsid w:val="00730A44"/>
    <w:rsid w:val="00735516"/>
    <w:rsid w:val="00735959"/>
    <w:rsid w:val="007361C8"/>
    <w:rsid w:val="007365EB"/>
    <w:rsid w:val="00736F02"/>
    <w:rsid w:val="0074382B"/>
    <w:rsid w:val="00743A56"/>
    <w:rsid w:val="00743D8C"/>
    <w:rsid w:val="00744EBC"/>
    <w:rsid w:val="007479C2"/>
    <w:rsid w:val="00747A12"/>
    <w:rsid w:val="007524C9"/>
    <w:rsid w:val="007530FA"/>
    <w:rsid w:val="00771096"/>
    <w:rsid w:val="00773116"/>
    <w:rsid w:val="0077424B"/>
    <w:rsid w:val="00775445"/>
    <w:rsid w:val="007771FE"/>
    <w:rsid w:val="007810AD"/>
    <w:rsid w:val="00785E94"/>
    <w:rsid w:val="00792CC8"/>
    <w:rsid w:val="007B70EA"/>
    <w:rsid w:val="007C6140"/>
    <w:rsid w:val="007D6229"/>
    <w:rsid w:val="007D71CA"/>
    <w:rsid w:val="007E078D"/>
    <w:rsid w:val="0080434D"/>
    <w:rsid w:val="00814C93"/>
    <w:rsid w:val="00817A4C"/>
    <w:rsid w:val="00821F79"/>
    <w:rsid w:val="00831C7F"/>
    <w:rsid w:val="008340B9"/>
    <w:rsid w:val="00836593"/>
    <w:rsid w:val="0084150A"/>
    <w:rsid w:val="00844FEE"/>
    <w:rsid w:val="00847E2A"/>
    <w:rsid w:val="008538BC"/>
    <w:rsid w:val="00864A9D"/>
    <w:rsid w:val="00875D28"/>
    <w:rsid w:val="008847DA"/>
    <w:rsid w:val="008869E7"/>
    <w:rsid w:val="00887486"/>
    <w:rsid w:val="00892C63"/>
    <w:rsid w:val="008A3084"/>
    <w:rsid w:val="008B0FF6"/>
    <w:rsid w:val="008B6027"/>
    <w:rsid w:val="008C5B98"/>
    <w:rsid w:val="008E3C66"/>
    <w:rsid w:val="008E4784"/>
    <w:rsid w:val="008F328E"/>
    <w:rsid w:val="0090130A"/>
    <w:rsid w:val="00905DFF"/>
    <w:rsid w:val="00906785"/>
    <w:rsid w:val="00910269"/>
    <w:rsid w:val="00930F22"/>
    <w:rsid w:val="00932E49"/>
    <w:rsid w:val="00933404"/>
    <w:rsid w:val="00942A7F"/>
    <w:rsid w:val="00950DF0"/>
    <w:rsid w:val="00951303"/>
    <w:rsid w:val="00952FE8"/>
    <w:rsid w:val="0095696E"/>
    <w:rsid w:val="00957BB8"/>
    <w:rsid w:val="00960403"/>
    <w:rsid w:val="009617B0"/>
    <w:rsid w:val="009618FF"/>
    <w:rsid w:val="00965B89"/>
    <w:rsid w:val="00965D4F"/>
    <w:rsid w:val="009732D1"/>
    <w:rsid w:val="00981969"/>
    <w:rsid w:val="009934F1"/>
    <w:rsid w:val="00994BA0"/>
    <w:rsid w:val="00994F37"/>
    <w:rsid w:val="009A5B86"/>
    <w:rsid w:val="009C25E6"/>
    <w:rsid w:val="009C2EBE"/>
    <w:rsid w:val="009C639F"/>
    <w:rsid w:val="009D05FB"/>
    <w:rsid w:val="009D07D8"/>
    <w:rsid w:val="009D1D13"/>
    <w:rsid w:val="009E06B1"/>
    <w:rsid w:val="009E0A14"/>
    <w:rsid w:val="009F7F60"/>
    <w:rsid w:val="00A03D35"/>
    <w:rsid w:val="00A206CC"/>
    <w:rsid w:val="00A3704E"/>
    <w:rsid w:val="00A45EAC"/>
    <w:rsid w:val="00A579CF"/>
    <w:rsid w:val="00A62A49"/>
    <w:rsid w:val="00A64F1A"/>
    <w:rsid w:val="00A72637"/>
    <w:rsid w:val="00A73E83"/>
    <w:rsid w:val="00AA24BF"/>
    <w:rsid w:val="00AB2864"/>
    <w:rsid w:val="00AB6B5B"/>
    <w:rsid w:val="00AB7280"/>
    <w:rsid w:val="00AB79A9"/>
    <w:rsid w:val="00AC4827"/>
    <w:rsid w:val="00AC78B7"/>
    <w:rsid w:val="00AD50AF"/>
    <w:rsid w:val="00AF0C62"/>
    <w:rsid w:val="00B039DA"/>
    <w:rsid w:val="00B1548B"/>
    <w:rsid w:val="00B2677E"/>
    <w:rsid w:val="00B34AD6"/>
    <w:rsid w:val="00B6246B"/>
    <w:rsid w:val="00B63016"/>
    <w:rsid w:val="00B63B2D"/>
    <w:rsid w:val="00B679BA"/>
    <w:rsid w:val="00B7094A"/>
    <w:rsid w:val="00B76468"/>
    <w:rsid w:val="00B8292B"/>
    <w:rsid w:val="00B97928"/>
    <w:rsid w:val="00BD15C7"/>
    <w:rsid w:val="00BD4620"/>
    <w:rsid w:val="00BD568C"/>
    <w:rsid w:val="00BE2E40"/>
    <w:rsid w:val="00BE7D1E"/>
    <w:rsid w:val="00BF5D8D"/>
    <w:rsid w:val="00BF6F47"/>
    <w:rsid w:val="00C0107D"/>
    <w:rsid w:val="00C03C24"/>
    <w:rsid w:val="00C05060"/>
    <w:rsid w:val="00C07B64"/>
    <w:rsid w:val="00C105D2"/>
    <w:rsid w:val="00C1458F"/>
    <w:rsid w:val="00C2297A"/>
    <w:rsid w:val="00C254AD"/>
    <w:rsid w:val="00C26316"/>
    <w:rsid w:val="00C26E34"/>
    <w:rsid w:val="00C44A48"/>
    <w:rsid w:val="00C50BB5"/>
    <w:rsid w:val="00C668F9"/>
    <w:rsid w:val="00C66B7C"/>
    <w:rsid w:val="00C80111"/>
    <w:rsid w:val="00C804C4"/>
    <w:rsid w:val="00C8281A"/>
    <w:rsid w:val="00C942D9"/>
    <w:rsid w:val="00C975C8"/>
    <w:rsid w:val="00CA1196"/>
    <w:rsid w:val="00CA2D0A"/>
    <w:rsid w:val="00CB7631"/>
    <w:rsid w:val="00CC244D"/>
    <w:rsid w:val="00CC2B98"/>
    <w:rsid w:val="00CD5406"/>
    <w:rsid w:val="00CE3CAD"/>
    <w:rsid w:val="00CE3FAB"/>
    <w:rsid w:val="00D141D8"/>
    <w:rsid w:val="00D208E0"/>
    <w:rsid w:val="00D21674"/>
    <w:rsid w:val="00D2422C"/>
    <w:rsid w:val="00D258FB"/>
    <w:rsid w:val="00D26EA3"/>
    <w:rsid w:val="00D378FF"/>
    <w:rsid w:val="00D4218D"/>
    <w:rsid w:val="00D652E9"/>
    <w:rsid w:val="00D7571B"/>
    <w:rsid w:val="00D778DF"/>
    <w:rsid w:val="00D81315"/>
    <w:rsid w:val="00D91DE8"/>
    <w:rsid w:val="00D93BC0"/>
    <w:rsid w:val="00D943FB"/>
    <w:rsid w:val="00D944CE"/>
    <w:rsid w:val="00DA50F6"/>
    <w:rsid w:val="00DA61C3"/>
    <w:rsid w:val="00DA6A58"/>
    <w:rsid w:val="00DC1B02"/>
    <w:rsid w:val="00DC6CE4"/>
    <w:rsid w:val="00DC7D5E"/>
    <w:rsid w:val="00DE0CB2"/>
    <w:rsid w:val="00DE38A0"/>
    <w:rsid w:val="00DF2810"/>
    <w:rsid w:val="00DF785B"/>
    <w:rsid w:val="00E07130"/>
    <w:rsid w:val="00E125BD"/>
    <w:rsid w:val="00E155B6"/>
    <w:rsid w:val="00E30ECD"/>
    <w:rsid w:val="00E42AF8"/>
    <w:rsid w:val="00E444D9"/>
    <w:rsid w:val="00E4778D"/>
    <w:rsid w:val="00E55543"/>
    <w:rsid w:val="00E62C8C"/>
    <w:rsid w:val="00E66F9C"/>
    <w:rsid w:val="00E77DA2"/>
    <w:rsid w:val="00E94745"/>
    <w:rsid w:val="00E94FC3"/>
    <w:rsid w:val="00EA525B"/>
    <w:rsid w:val="00EA7680"/>
    <w:rsid w:val="00EB29A5"/>
    <w:rsid w:val="00EB3ABD"/>
    <w:rsid w:val="00ED1FD7"/>
    <w:rsid w:val="00ED21DD"/>
    <w:rsid w:val="00EE335B"/>
    <w:rsid w:val="00EF1F57"/>
    <w:rsid w:val="00F04C84"/>
    <w:rsid w:val="00F11761"/>
    <w:rsid w:val="00F134C6"/>
    <w:rsid w:val="00F13703"/>
    <w:rsid w:val="00F16929"/>
    <w:rsid w:val="00F31725"/>
    <w:rsid w:val="00F42F51"/>
    <w:rsid w:val="00F507A7"/>
    <w:rsid w:val="00F5638D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55BA"/>
    <w:rsid w:val="00FE5F9B"/>
    <w:rsid w:val="00FE7D56"/>
    <w:rsid w:val="00FF4848"/>
    <w:rsid w:val="00FF6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2BFB"/>
  <w15:docId w15:val="{91B24564-F787-46B9-8D99-E2F77F33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1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F9A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6E074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161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208E0"/>
    <w:pPr>
      <w:spacing w:after="120" w:line="480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208E0"/>
    <w:rPr>
      <w:rFonts w:eastAsiaTheme="minorEastAsia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E4F9A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FontStyle28">
    <w:name w:val="Font Style28"/>
    <w:basedOn w:val="a0"/>
    <w:rsid w:val="005C2E71"/>
    <w:rPr>
      <w:rFonts w:ascii="Constantia" w:hAnsi="Constantia" w:cs="Constantia"/>
      <w:b/>
      <w:bCs/>
      <w:smallCaps/>
      <w:sz w:val="10"/>
      <w:szCs w:val="10"/>
    </w:rPr>
  </w:style>
  <w:style w:type="paragraph" w:customStyle="1" w:styleId="text-align-justify">
    <w:name w:val="text-align-justify"/>
    <w:basedOn w:val="a"/>
    <w:rsid w:val="00E94FC3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5563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61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9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95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e.lanbook.com/reader/book/74370/" TargetMode="External"/><Relationship Id="rId18" Type="http://schemas.openxmlformats.org/officeDocument/2006/relationships/hyperlink" Target="http://www.giab-online.ru/rubric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reader/book/74371/" TargetMode="External"/><Relationship Id="rId17" Type="http://schemas.openxmlformats.org/officeDocument/2006/relationships/hyperlink" Target="http://www.mining-enc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08101?category_pk=1992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elibrary.ru/defaultx.asp" TargetMode="External"/><Relationship Id="rId10" Type="http://schemas.openxmlformats.org/officeDocument/2006/relationships/hyperlink" Target="https://e.lanbook.com/book/74370" TargetMode="External"/><Relationship Id="rId19" Type="http://schemas.openxmlformats.org/officeDocument/2006/relationships/hyperlink" Target="http://rudm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8101" TargetMode="External"/><Relationship Id="rId14" Type="http://schemas.openxmlformats.org/officeDocument/2006/relationships/hyperlink" Target="http://www.window.edu.ru" TargetMode="External"/><Relationship Id="rId22" Type="http://schemas.openxmlformats.org/officeDocument/2006/relationships/hyperlink" Target="http://www.twirpx.com/files/geologic/dress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AD97-7709-44F7-892F-56C742C87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2531</TotalTime>
  <Pages>20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187</cp:revision>
  <cp:lastPrinted>2020-03-13T09:03:00Z</cp:lastPrinted>
  <dcterms:created xsi:type="dcterms:W3CDTF">2012-01-31T09:27:00Z</dcterms:created>
  <dcterms:modified xsi:type="dcterms:W3CDTF">2020-11-01T13:03:00Z</dcterms:modified>
</cp:coreProperties>
</file>