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C80" w:rsidRPr="00000B17" w:rsidRDefault="00BA40AD" w:rsidP="00BA40AD">
      <w:pPr>
        <w:ind w:firstLine="0"/>
        <w:jc w:val="both"/>
        <w:rPr>
          <w:b/>
          <w:bCs/>
          <w:sz w:val="24"/>
          <w:szCs w:val="24"/>
        </w:rPr>
      </w:pPr>
      <w:r>
        <w:rPr>
          <w:b/>
          <w:bCs/>
          <w:noProof/>
          <w:sz w:val="24"/>
          <w:szCs w:val="24"/>
        </w:rPr>
        <w:drawing>
          <wp:inline distT="0" distB="0" distL="0" distR="0">
            <wp:extent cx="5936615" cy="87210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8721090"/>
                    </a:xfrm>
                    <a:prstGeom prst="rect">
                      <a:avLst/>
                    </a:prstGeom>
                    <a:noFill/>
                    <a:ln>
                      <a:noFill/>
                    </a:ln>
                  </pic:spPr>
                </pic:pic>
              </a:graphicData>
            </a:graphic>
          </wp:inline>
        </w:drawing>
      </w:r>
    </w:p>
    <w:p w:rsidR="00202C80" w:rsidRPr="00BA40AD" w:rsidRDefault="00BA40AD" w:rsidP="00BA40AD">
      <w:pPr>
        <w:ind w:firstLine="0"/>
        <w:jc w:val="both"/>
        <w:rPr>
          <w:b/>
          <w:bCs/>
          <w:sz w:val="24"/>
          <w:szCs w:val="24"/>
          <w:lang w:val="en-US"/>
        </w:rPr>
      </w:pPr>
      <w:r w:rsidRPr="00D851DC">
        <w:rPr>
          <w:b/>
          <w:bCs/>
          <w:noProof/>
          <w:sz w:val="24"/>
          <w:szCs w:val="24"/>
        </w:rPr>
        <w:lastRenderedPageBreak/>
        <w:drawing>
          <wp:inline distT="0" distB="0" distL="0" distR="0" wp14:anchorId="52039CE5" wp14:editId="6FA6D216">
            <wp:extent cx="5940425" cy="81946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94675"/>
                    </a:xfrm>
                    <a:prstGeom prst="rect">
                      <a:avLst/>
                    </a:prstGeom>
                    <a:noFill/>
                    <a:ln>
                      <a:noFill/>
                    </a:ln>
                  </pic:spPr>
                </pic:pic>
              </a:graphicData>
            </a:graphic>
          </wp:inline>
        </w:drawing>
      </w:r>
    </w:p>
    <w:p w:rsidR="00202C80" w:rsidRPr="00000B17" w:rsidRDefault="00202C80" w:rsidP="003C350B">
      <w:pPr>
        <w:ind w:firstLine="567"/>
        <w:jc w:val="both"/>
        <w:rPr>
          <w:b/>
          <w:bCs/>
          <w:sz w:val="24"/>
          <w:szCs w:val="24"/>
        </w:rPr>
      </w:pPr>
    </w:p>
    <w:p w:rsidR="003C350B" w:rsidRPr="00000B17" w:rsidRDefault="003C350B" w:rsidP="003C350B">
      <w:pPr>
        <w:ind w:firstLine="567"/>
        <w:jc w:val="both"/>
        <w:rPr>
          <w:b/>
          <w:bCs/>
          <w:sz w:val="24"/>
          <w:szCs w:val="24"/>
        </w:rPr>
      </w:pPr>
      <w:r w:rsidRPr="00000B17">
        <w:rPr>
          <w:b/>
          <w:bCs/>
          <w:sz w:val="24"/>
          <w:szCs w:val="24"/>
        </w:rPr>
        <w:br w:type="page"/>
      </w:r>
    </w:p>
    <w:p w:rsidR="003C350B" w:rsidRPr="00000B17" w:rsidRDefault="001A4634" w:rsidP="00BA40AD">
      <w:pPr>
        <w:pStyle w:val="ae"/>
        <w:ind w:right="-1"/>
        <w:rPr>
          <w:b/>
          <w:bCs/>
          <w:sz w:val="24"/>
          <w:szCs w:val="24"/>
        </w:rPr>
      </w:pPr>
      <w:r w:rsidRPr="00131416">
        <w:rPr>
          <w:noProof/>
        </w:rPr>
        <w:lastRenderedPageBreak/>
        <w:drawing>
          <wp:inline distT="0" distB="0" distL="0" distR="0" wp14:anchorId="5B88CDC7" wp14:editId="2A4B2968">
            <wp:extent cx="5773420" cy="580517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bookmarkStart w:id="0" w:name="_GoBack"/>
      <w:bookmarkEnd w:id="0"/>
    </w:p>
    <w:p w:rsidR="003C350B" w:rsidRPr="00000B17" w:rsidRDefault="003C350B" w:rsidP="003C350B">
      <w:pPr>
        <w:pStyle w:val="ae"/>
        <w:ind w:left="1080" w:right="-1"/>
        <w:rPr>
          <w:b/>
          <w:bCs/>
          <w:sz w:val="24"/>
          <w:szCs w:val="24"/>
        </w:rPr>
      </w:pPr>
    </w:p>
    <w:p w:rsidR="003C350B" w:rsidRPr="00000B17" w:rsidRDefault="003C350B" w:rsidP="003C350B">
      <w:pPr>
        <w:widowControl/>
        <w:autoSpaceDE/>
        <w:autoSpaceDN/>
        <w:adjustRightInd/>
        <w:spacing w:after="200" w:line="276" w:lineRule="auto"/>
        <w:ind w:firstLine="0"/>
        <w:rPr>
          <w:b/>
          <w:bCs/>
          <w:sz w:val="24"/>
          <w:szCs w:val="24"/>
        </w:rPr>
      </w:pPr>
      <w:r w:rsidRPr="00000B17">
        <w:rPr>
          <w:b/>
          <w:bCs/>
          <w:sz w:val="24"/>
          <w:szCs w:val="24"/>
        </w:rPr>
        <w:br w:type="page"/>
      </w:r>
    </w:p>
    <w:p w:rsidR="003C350B" w:rsidRPr="00000B17" w:rsidRDefault="003C350B" w:rsidP="003C350B">
      <w:pPr>
        <w:pStyle w:val="ae"/>
        <w:ind w:left="1080" w:right="-1"/>
        <w:rPr>
          <w:b/>
          <w:bCs/>
          <w:sz w:val="24"/>
          <w:szCs w:val="24"/>
        </w:rPr>
      </w:pPr>
    </w:p>
    <w:p w:rsidR="003C350B" w:rsidRPr="00000B17" w:rsidRDefault="003C350B" w:rsidP="003C350B">
      <w:pPr>
        <w:pStyle w:val="ae"/>
        <w:numPr>
          <w:ilvl w:val="0"/>
          <w:numId w:val="2"/>
        </w:numPr>
        <w:ind w:right="-1"/>
        <w:jc w:val="center"/>
        <w:rPr>
          <w:b/>
          <w:bCs/>
          <w:sz w:val="24"/>
          <w:szCs w:val="24"/>
        </w:rPr>
      </w:pPr>
      <w:r w:rsidRPr="00000B17">
        <w:rPr>
          <w:b/>
          <w:bCs/>
          <w:sz w:val="24"/>
          <w:szCs w:val="24"/>
        </w:rPr>
        <w:t>Цели освоения дисциплины</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b/>
          <w:sz w:val="24"/>
          <w:szCs w:val="24"/>
        </w:rPr>
        <w:t xml:space="preserve">Целью </w:t>
      </w:r>
      <w:r w:rsidRPr="00000B17">
        <w:rPr>
          <w:rFonts w:ascii="Times New Roman" w:hAnsi="Times New Roman" w:cs="Times New Roman"/>
          <w:sz w:val="24"/>
          <w:szCs w:val="24"/>
        </w:rPr>
        <w:t>освоения дисциплины «</w:t>
      </w:r>
      <w:r w:rsidR="000728EC" w:rsidRPr="00000B17">
        <w:rPr>
          <w:rFonts w:ascii="Times New Roman" w:hAnsi="Times New Roman" w:cs="Times New Roman"/>
          <w:sz w:val="24"/>
          <w:szCs w:val="24"/>
        </w:rPr>
        <w:t>Управление геомеханическими процессами»</w:t>
      </w:r>
      <w:r w:rsidRPr="00000B17">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подземной геотехнологии и способам управления ими.  </w:t>
      </w:r>
    </w:p>
    <w:p w:rsidR="003C350B" w:rsidRPr="00000B17" w:rsidRDefault="003C350B" w:rsidP="003C350B">
      <w:pPr>
        <w:shd w:val="clear" w:color="auto" w:fill="FFFFFF"/>
        <w:ind w:firstLine="0"/>
        <w:jc w:val="both"/>
        <w:rPr>
          <w:sz w:val="24"/>
          <w:szCs w:val="24"/>
        </w:rPr>
      </w:pPr>
    </w:p>
    <w:p w:rsidR="003C350B" w:rsidRPr="00000B17" w:rsidRDefault="003C350B" w:rsidP="003C350B">
      <w:pPr>
        <w:numPr>
          <w:ilvl w:val="0"/>
          <w:numId w:val="1"/>
        </w:numPr>
        <w:jc w:val="center"/>
        <w:rPr>
          <w:b/>
          <w:sz w:val="24"/>
          <w:szCs w:val="24"/>
        </w:rPr>
      </w:pPr>
      <w:r w:rsidRPr="00000B17">
        <w:rPr>
          <w:b/>
          <w:sz w:val="24"/>
          <w:szCs w:val="24"/>
        </w:rPr>
        <w:t>Место дисциплины в структуре ООП подготовки специалиста</w:t>
      </w:r>
    </w:p>
    <w:p w:rsidR="003C350B" w:rsidRPr="00000B17" w:rsidRDefault="00202C80" w:rsidP="003C350B">
      <w:pPr>
        <w:jc w:val="both"/>
        <w:rPr>
          <w:b/>
          <w:sz w:val="24"/>
          <w:szCs w:val="24"/>
        </w:rPr>
      </w:pPr>
      <w:r w:rsidRPr="00000B17">
        <w:rPr>
          <w:sz w:val="24"/>
          <w:szCs w:val="24"/>
        </w:rPr>
        <w:t xml:space="preserve">Дисциплина </w:t>
      </w:r>
      <w:r w:rsidR="000728EC" w:rsidRPr="00000B17">
        <w:rPr>
          <w:sz w:val="24"/>
          <w:szCs w:val="24"/>
        </w:rPr>
        <w:t>ФТД.В.02</w:t>
      </w:r>
      <w:r w:rsidR="003C350B" w:rsidRPr="00000B17">
        <w:rPr>
          <w:sz w:val="24"/>
          <w:szCs w:val="24"/>
        </w:rPr>
        <w:t xml:space="preserve"> «</w:t>
      </w:r>
      <w:r w:rsidR="000728EC" w:rsidRPr="00000B17">
        <w:rPr>
          <w:sz w:val="24"/>
          <w:szCs w:val="24"/>
        </w:rPr>
        <w:t>Управление геомеханическими процессами»</w:t>
      </w:r>
      <w:r w:rsidRPr="00000B17">
        <w:rPr>
          <w:sz w:val="24"/>
          <w:szCs w:val="24"/>
        </w:rPr>
        <w:t xml:space="preserve"> является </w:t>
      </w:r>
      <w:r w:rsidR="000728EC" w:rsidRPr="00000B17">
        <w:rPr>
          <w:sz w:val="24"/>
          <w:szCs w:val="24"/>
        </w:rPr>
        <w:t xml:space="preserve">факультативной </w:t>
      </w:r>
      <w:r w:rsidRPr="00000B17">
        <w:rPr>
          <w:sz w:val="24"/>
          <w:szCs w:val="24"/>
        </w:rPr>
        <w:t>дисциплиной</w:t>
      </w:r>
      <w:r w:rsidR="000728EC" w:rsidRPr="00000B17">
        <w:rPr>
          <w:sz w:val="24"/>
          <w:szCs w:val="24"/>
        </w:rPr>
        <w:t xml:space="preserve"> учебного п</w:t>
      </w:r>
      <w:r w:rsidR="003C350B" w:rsidRPr="00000B17">
        <w:rPr>
          <w:sz w:val="24"/>
          <w:szCs w:val="24"/>
        </w:rPr>
        <w:t>лана подготовки специалистов  по специальности 21.05.04 Горное дело специализации Маркшейдерское дело</w:t>
      </w:r>
      <w:r w:rsidR="003C350B" w:rsidRPr="00000B17">
        <w:rPr>
          <w:b/>
          <w:sz w:val="24"/>
          <w:szCs w:val="24"/>
        </w:rPr>
        <w:t xml:space="preserve">. </w:t>
      </w:r>
    </w:p>
    <w:p w:rsidR="003C350B" w:rsidRPr="00000B17" w:rsidRDefault="003C350B" w:rsidP="003C350B">
      <w:pPr>
        <w:ind w:firstLine="567"/>
        <w:jc w:val="both"/>
        <w:rPr>
          <w:b/>
          <w:sz w:val="24"/>
          <w:szCs w:val="24"/>
        </w:rPr>
      </w:pPr>
      <w:r w:rsidRPr="00000B17">
        <w:rPr>
          <w:rStyle w:val="FontStyle16"/>
          <w:b w:val="0"/>
          <w:sz w:val="24"/>
          <w:szCs w:val="24"/>
        </w:rPr>
        <w:t>Для изучения дисциплины необходимы знания (умения, владения), сформированные в результате изучения</w:t>
      </w:r>
      <w:r w:rsidRPr="00000B17">
        <w:rPr>
          <w:b/>
          <w:sz w:val="24"/>
          <w:szCs w:val="24"/>
        </w:rPr>
        <w:t xml:space="preserve">: </w:t>
      </w:r>
    </w:p>
    <w:p w:rsidR="003C350B" w:rsidRPr="00000B17" w:rsidRDefault="00202C80" w:rsidP="003C350B">
      <w:pPr>
        <w:ind w:firstLine="567"/>
        <w:jc w:val="both"/>
        <w:rPr>
          <w:sz w:val="24"/>
          <w:szCs w:val="24"/>
        </w:rPr>
      </w:pPr>
      <w:r w:rsidRPr="00000B17">
        <w:rPr>
          <w:sz w:val="24"/>
          <w:szCs w:val="24"/>
        </w:rPr>
        <w:t>- Б1.Б.09</w:t>
      </w:r>
      <w:r w:rsidR="003C350B" w:rsidRPr="00000B17">
        <w:rPr>
          <w:sz w:val="24"/>
          <w:szCs w:val="24"/>
        </w:rPr>
        <w:t xml:space="preserve"> Геология</w:t>
      </w:r>
    </w:p>
    <w:p w:rsidR="003C350B" w:rsidRPr="00000B17" w:rsidRDefault="00202C80" w:rsidP="003C350B">
      <w:pPr>
        <w:ind w:firstLine="567"/>
        <w:jc w:val="both"/>
        <w:rPr>
          <w:sz w:val="24"/>
          <w:szCs w:val="24"/>
        </w:rPr>
      </w:pPr>
      <w:r w:rsidRPr="00000B17">
        <w:rPr>
          <w:sz w:val="24"/>
          <w:szCs w:val="24"/>
        </w:rPr>
        <w:t>- Б1.Б.04</w:t>
      </w:r>
      <w:r w:rsidR="003C350B" w:rsidRPr="00000B17">
        <w:rPr>
          <w:sz w:val="24"/>
          <w:szCs w:val="24"/>
        </w:rPr>
        <w:t xml:space="preserve"> Горное право</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Б1.Б.15 М</w:t>
      </w:r>
      <w:r w:rsidR="003C350B" w:rsidRPr="00000B17">
        <w:rPr>
          <w:rFonts w:ascii="Times New Roman" w:hAnsi="Times New Roman" w:cs="Times New Roman"/>
          <w:sz w:val="24"/>
          <w:szCs w:val="24"/>
        </w:rPr>
        <w:t>еханика</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w:t>
      </w:r>
      <w:r w:rsidR="00BF44CC" w:rsidRPr="00000B17">
        <w:rPr>
          <w:rFonts w:ascii="Times New Roman" w:hAnsi="Times New Roman" w:cs="Times New Roman"/>
          <w:sz w:val="24"/>
          <w:szCs w:val="24"/>
        </w:rPr>
        <w:t xml:space="preserve"> Б1.Б.25</w:t>
      </w:r>
      <w:r w:rsidRPr="00000B17">
        <w:rPr>
          <w:rFonts w:ascii="Times New Roman" w:hAnsi="Times New Roman" w:cs="Times New Roman"/>
          <w:sz w:val="24"/>
          <w:szCs w:val="24"/>
        </w:rPr>
        <w:t xml:space="preserve"> Основы горного дела </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Б1.Б.2</w:t>
      </w:r>
      <w:r w:rsidR="00BF44CC" w:rsidRPr="00000B17">
        <w:rPr>
          <w:rFonts w:ascii="Times New Roman" w:hAnsi="Times New Roman" w:cs="Times New Roman"/>
          <w:sz w:val="24"/>
          <w:szCs w:val="24"/>
        </w:rPr>
        <w:t>1</w:t>
      </w:r>
      <w:r w:rsidRPr="00000B17">
        <w:rPr>
          <w:rFonts w:ascii="Times New Roman" w:hAnsi="Times New Roman" w:cs="Times New Roman"/>
          <w:sz w:val="24"/>
          <w:szCs w:val="24"/>
        </w:rPr>
        <w:t xml:space="preserve"> Безопасность ведения горных работ</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Б1.Б.24</w:t>
      </w:r>
      <w:r w:rsidR="003C350B" w:rsidRPr="00000B17">
        <w:rPr>
          <w:rFonts w:ascii="Times New Roman" w:hAnsi="Times New Roman" w:cs="Times New Roman"/>
          <w:sz w:val="24"/>
          <w:szCs w:val="24"/>
        </w:rPr>
        <w:t xml:space="preserve"> Геомеханика</w:t>
      </w:r>
    </w:p>
    <w:p w:rsidR="003C350B" w:rsidRPr="00000B17" w:rsidRDefault="003C350B" w:rsidP="003C350B">
      <w:pPr>
        <w:ind w:left="-70" w:firstLine="637"/>
        <w:jc w:val="both"/>
        <w:rPr>
          <w:b/>
          <w:sz w:val="24"/>
          <w:szCs w:val="24"/>
        </w:rPr>
      </w:pPr>
      <w:r w:rsidRPr="00000B17">
        <w:rPr>
          <w:rStyle w:val="FontStyle16"/>
          <w:b w:val="0"/>
          <w:sz w:val="24"/>
          <w:szCs w:val="24"/>
        </w:rPr>
        <w:t>Знания (умения, владения), полученные при изучении данной дисциплины будут необходимы</w:t>
      </w:r>
      <w:r w:rsidRPr="00000B17">
        <w:rPr>
          <w:b/>
          <w:sz w:val="24"/>
          <w:szCs w:val="24"/>
        </w:rPr>
        <w:t>:</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xml:space="preserve">Б1.В.03. </w:t>
      </w:r>
      <w:r w:rsidR="003C350B" w:rsidRPr="00000B17">
        <w:rPr>
          <w:rFonts w:ascii="Times New Roman" w:hAnsi="Times New Roman" w:cs="Times New Roman"/>
          <w:sz w:val="24"/>
          <w:szCs w:val="24"/>
        </w:rPr>
        <w:t>Маркшейдерия</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Б1.В.ДВ.03.01</w:t>
      </w:r>
      <w:r w:rsidR="003C350B" w:rsidRPr="00000B17">
        <w:rPr>
          <w:rFonts w:ascii="Times New Roman" w:hAnsi="Times New Roman" w:cs="Times New Roman"/>
          <w:sz w:val="24"/>
          <w:szCs w:val="24"/>
        </w:rPr>
        <w:t>. Маркшейдерское обеспечение безопасности ведения горных работ</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Б2.</w:t>
      </w:r>
      <w:r w:rsidR="00BF44CC" w:rsidRPr="00000B17">
        <w:rPr>
          <w:rFonts w:ascii="Times New Roman" w:hAnsi="Times New Roman" w:cs="Times New Roman"/>
          <w:sz w:val="24"/>
          <w:szCs w:val="24"/>
        </w:rPr>
        <w:t>Б.02. (Н)</w:t>
      </w:r>
      <w:r w:rsidRPr="00000B17">
        <w:rPr>
          <w:rFonts w:ascii="Times New Roman" w:hAnsi="Times New Roman" w:cs="Times New Roman"/>
          <w:sz w:val="24"/>
          <w:szCs w:val="24"/>
        </w:rPr>
        <w:t xml:space="preserve"> Научно-исследовательская работа</w:t>
      </w:r>
    </w:p>
    <w:p w:rsidR="003C350B" w:rsidRPr="00000B17" w:rsidRDefault="003C350B" w:rsidP="003C350B">
      <w:pPr>
        <w:ind w:left="-70" w:firstLine="637"/>
        <w:jc w:val="both"/>
        <w:rPr>
          <w:sz w:val="24"/>
          <w:szCs w:val="24"/>
        </w:rPr>
      </w:pPr>
      <w:r w:rsidRPr="00000B17">
        <w:rPr>
          <w:sz w:val="24"/>
          <w:szCs w:val="24"/>
        </w:rPr>
        <w:t>Б3 Государственной итоговой аттестации</w:t>
      </w:r>
    </w:p>
    <w:p w:rsidR="003C350B" w:rsidRPr="00000B17" w:rsidRDefault="003C350B" w:rsidP="003C350B">
      <w:pPr>
        <w:ind w:firstLine="567"/>
        <w:jc w:val="both"/>
        <w:rPr>
          <w:b/>
          <w:sz w:val="24"/>
          <w:szCs w:val="24"/>
        </w:rPr>
      </w:pPr>
    </w:p>
    <w:p w:rsidR="003C350B" w:rsidRPr="00000B17" w:rsidRDefault="003C350B" w:rsidP="003C350B">
      <w:pPr>
        <w:numPr>
          <w:ilvl w:val="0"/>
          <w:numId w:val="3"/>
        </w:numPr>
        <w:suppressAutoHyphens/>
        <w:ind w:left="0" w:firstLine="567"/>
        <w:jc w:val="center"/>
        <w:textAlignment w:val="baseline"/>
        <w:rPr>
          <w:b/>
          <w:bCs/>
          <w:sz w:val="24"/>
          <w:szCs w:val="24"/>
        </w:rPr>
      </w:pPr>
      <w:r w:rsidRPr="00000B17">
        <w:rPr>
          <w:b/>
          <w:bCs/>
          <w:sz w:val="24"/>
          <w:szCs w:val="24"/>
        </w:rPr>
        <w:t>Компетенции обучающегося, формируемые в результате освоения дисциплины (модуля)</w:t>
      </w:r>
      <w:r w:rsidRPr="00000B17">
        <w:rPr>
          <w:rStyle w:val="FontStyle21"/>
          <w:b/>
          <w:sz w:val="24"/>
          <w:szCs w:val="24"/>
        </w:rPr>
        <w:t>и планируемые результаты обучения</w:t>
      </w:r>
      <w:r w:rsidRPr="00000B17">
        <w:rPr>
          <w:b/>
          <w:bCs/>
          <w:sz w:val="24"/>
          <w:szCs w:val="24"/>
        </w:rPr>
        <w:t>:</w:t>
      </w:r>
    </w:p>
    <w:p w:rsidR="003C350B" w:rsidRPr="00000B17" w:rsidRDefault="003C350B" w:rsidP="003C350B">
      <w:pPr>
        <w:suppressAutoHyphens/>
        <w:ind w:left="567"/>
        <w:jc w:val="both"/>
        <w:textAlignment w:val="baseline"/>
        <w:rPr>
          <w:b/>
          <w:bCs/>
          <w:sz w:val="24"/>
          <w:szCs w:val="24"/>
        </w:rPr>
      </w:pPr>
    </w:p>
    <w:p w:rsidR="003C350B" w:rsidRPr="00000B17" w:rsidRDefault="003C350B" w:rsidP="003C350B">
      <w:pPr>
        <w:tabs>
          <w:tab w:val="left" w:pos="851"/>
        </w:tabs>
        <w:jc w:val="both"/>
        <w:rPr>
          <w:rStyle w:val="FontStyle16"/>
          <w:b w:val="0"/>
          <w:sz w:val="24"/>
          <w:szCs w:val="24"/>
        </w:rPr>
      </w:pPr>
      <w:r w:rsidRPr="00000B17">
        <w:rPr>
          <w:rStyle w:val="FontStyle16"/>
          <w:b w:val="0"/>
          <w:sz w:val="24"/>
          <w:szCs w:val="24"/>
        </w:rPr>
        <w:t>В результате освоения дисциплины «</w:t>
      </w:r>
      <w:r w:rsidR="000728EC" w:rsidRPr="00000B17">
        <w:rPr>
          <w:rStyle w:val="FontStyle16"/>
          <w:b w:val="0"/>
          <w:sz w:val="24"/>
          <w:szCs w:val="24"/>
        </w:rPr>
        <w:t>Управление геомеханическими процессами</w:t>
      </w:r>
      <w:r w:rsidRPr="00000B17">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78"/>
        <w:gridCol w:w="7593"/>
      </w:tblGrid>
      <w:tr w:rsidR="00106BAB" w:rsidRPr="00000B17" w:rsidTr="00106BAB">
        <w:tc>
          <w:tcPr>
            <w:tcW w:w="0" w:type="auto"/>
          </w:tcPr>
          <w:p w:rsidR="00106BAB" w:rsidRPr="00000B17" w:rsidRDefault="00106BAB" w:rsidP="003C350B">
            <w:pPr>
              <w:tabs>
                <w:tab w:val="left" w:pos="851"/>
              </w:tabs>
              <w:ind w:firstLine="0"/>
              <w:jc w:val="both"/>
              <w:rPr>
                <w:bCs/>
                <w:sz w:val="24"/>
                <w:szCs w:val="24"/>
              </w:rPr>
            </w:pPr>
            <w:r w:rsidRPr="00000B17">
              <w:rPr>
                <w:bCs/>
                <w:sz w:val="24"/>
                <w:szCs w:val="24"/>
              </w:rPr>
              <w:t>Структурный элемент компетенции</w:t>
            </w:r>
          </w:p>
        </w:tc>
        <w:tc>
          <w:tcPr>
            <w:tcW w:w="0" w:type="auto"/>
          </w:tcPr>
          <w:p w:rsidR="00106BAB" w:rsidRPr="00000B17" w:rsidRDefault="00106BAB" w:rsidP="003C350B">
            <w:pPr>
              <w:tabs>
                <w:tab w:val="left" w:pos="851"/>
              </w:tabs>
              <w:ind w:firstLine="0"/>
              <w:jc w:val="both"/>
              <w:rPr>
                <w:bCs/>
                <w:sz w:val="24"/>
                <w:szCs w:val="24"/>
              </w:rPr>
            </w:pPr>
            <w:r w:rsidRPr="00000B17">
              <w:rPr>
                <w:bCs/>
                <w:sz w:val="24"/>
                <w:szCs w:val="24"/>
              </w:rPr>
              <w:t>Планируемые результаты обучения</w:t>
            </w:r>
          </w:p>
        </w:tc>
      </w:tr>
      <w:tr w:rsidR="00BF44CC" w:rsidRPr="00000B17" w:rsidTr="00106BAB">
        <w:tc>
          <w:tcPr>
            <w:tcW w:w="0" w:type="auto"/>
            <w:gridSpan w:val="2"/>
          </w:tcPr>
          <w:p w:rsidR="00BF44CC" w:rsidRPr="00000B17" w:rsidRDefault="000728EC" w:rsidP="000728EC">
            <w:pPr>
              <w:ind w:firstLine="0"/>
              <w:jc w:val="both"/>
              <w:rPr>
                <w:sz w:val="24"/>
                <w:szCs w:val="24"/>
              </w:rPr>
            </w:pPr>
            <w:r w:rsidRPr="00000B17">
              <w:rPr>
                <w:sz w:val="24"/>
                <w:szCs w:val="24"/>
              </w:rPr>
              <w:t>О</w:t>
            </w:r>
            <w:r w:rsidR="00BF44CC" w:rsidRPr="00000B17">
              <w:rPr>
                <w:sz w:val="24"/>
                <w:szCs w:val="24"/>
              </w:rPr>
              <w:t>ПК-</w:t>
            </w:r>
            <w:r w:rsidRPr="00000B17">
              <w:rPr>
                <w:sz w:val="24"/>
                <w:szCs w:val="24"/>
              </w:rPr>
              <w:t>4</w:t>
            </w:r>
            <w:r w:rsidR="00000B17">
              <w:rPr>
                <w:sz w:val="24"/>
                <w:szCs w:val="24"/>
              </w:rPr>
              <w:t xml:space="preserve"> </w:t>
            </w:r>
            <w:r w:rsidR="00416082" w:rsidRPr="00000B17">
              <w:rPr>
                <w:sz w:val="24"/>
                <w:szCs w:val="24"/>
              </w:rPr>
              <w:t>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BF44CC" w:rsidRPr="00000B17" w:rsidTr="00106BAB">
        <w:tc>
          <w:tcPr>
            <w:tcW w:w="0" w:type="auto"/>
          </w:tcPr>
          <w:p w:rsidR="00BF44CC" w:rsidRPr="00000B17" w:rsidRDefault="00BF44CC" w:rsidP="00BF44CC">
            <w:pPr>
              <w:tabs>
                <w:tab w:val="left" w:pos="851"/>
              </w:tabs>
              <w:ind w:firstLine="0"/>
              <w:jc w:val="both"/>
              <w:rPr>
                <w:bCs/>
                <w:sz w:val="24"/>
                <w:szCs w:val="24"/>
              </w:rPr>
            </w:pPr>
            <w:r w:rsidRPr="00000B17">
              <w:rPr>
                <w:bCs/>
                <w:sz w:val="24"/>
                <w:szCs w:val="24"/>
              </w:rPr>
              <w:t>Знать</w:t>
            </w:r>
          </w:p>
        </w:tc>
        <w:tc>
          <w:tcPr>
            <w:tcW w:w="0" w:type="auto"/>
          </w:tcPr>
          <w:p w:rsidR="00BF44CC" w:rsidRPr="00000B17" w:rsidRDefault="00416082" w:rsidP="00416082">
            <w:pPr>
              <w:ind w:firstLine="0"/>
              <w:jc w:val="both"/>
              <w:rPr>
                <w:color w:val="000000"/>
                <w:sz w:val="24"/>
                <w:szCs w:val="24"/>
              </w:rPr>
            </w:pPr>
            <w:r w:rsidRPr="00000B17">
              <w:rPr>
                <w:sz w:val="24"/>
                <w:szCs w:val="24"/>
              </w:rPr>
              <w:t>О</w:t>
            </w:r>
            <w:r w:rsidR="00000B17">
              <w:rPr>
                <w:sz w:val="24"/>
                <w:szCs w:val="24"/>
              </w:rPr>
              <w:t>б</w:t>
            </w:r>
            <w:r w:rsidRPr="00000B17">
              <w:rPr>
                <w:sz w:val="24"/>
                <w:szCs w:val="24"/>
              </w:rPr>
              <w:t xml:space="preserve"> </w:t>
            </w:r>
            <w:r w:rsidR="00CF042B" w:rsidRPr="00000B17">
              <w:rPr>
                <w:sz w:val="24"/>
                <w:szCs w:val="24"/>
              </w:rPr>
              <w:t>особенностях влияния</w:t>
            </w:r>
            <w:r w:rsidRPr="00000B17">
              <w:rPr>
                <w:sz w:val="24"/>
                <w:szCs w:val="24"/>
              </w:rPr>
              <w:t xml:space="preserve"> строения земной коры, морфологических особенностей и генетических типов месторождений полезных ископаемых на поведение массива горных пород в естественном поле напряжений и под нагрузкой</w:t>
            </w:r>
            <w:r w:rsidR="00E8324A" w:rsidRPr="00000B17">
              <w:rPr>
                <w:sz w:val="24"/>
                <w:szCs w:val="24"/>
              </w:rPr>
              <w:t xml:space="preserve"> от РМПИ</w:t>
            </w:r>
          </w:p>
        </w:tc>
      </w:tr>
      <w:tr w:rsidR="00BF44CC" w:rsidRPr="00000B17" w:rsidTr="00106BAB">
        <w:tc>
          <w:tcPr>
            <w:tcW w:w="0" w:type="auto"/>
          </w:tcPr>
          <w:p w:rsidR="00BF44CC" w:rsidRPr="00000B17" w:rsidRDefault="00BF44CC" w:rsidP="00BF44CC">
            <w:pPr>
              <w:tabs>
                <w:tab w:val="left" w:pos="851"/>
              </w:tabs>
              <w:ind w:firstLine="0"/>
              <w:jc w:val="both"/>
              <w:rPr>
                <w:bCs/>
                <w:sz w:val="24"/>
                <w:szCs w:val="24"/>
              </w:rPr>
            </w:pPr>
            <w:r w:rsidRPr="00000B17">
              <w:rPr>
                <w:bCs/>
                <w:sz w:val="24"/>
                <w:szCs w:val="24"/>
              </w:rPr>
              <w:t>Уметь</w:t>
            </w:r>
          </w:p>
        </w:tc>
        <w:tc>
          <w:tcPr>
            <w:tcW w:w="0" w:type="auto"/>
          </w:tcPr>
          <w:p w:rsidR="00BF44CC" w:rsidRPr="00000B17" w:rsidRDefault="00BF44CC" w:rsidP="004C7599">
            <w:pPr>
              <w:ind w:firstLine="0"/>
              <w:rPr>
                <w:sz w:val="24"/>
                <w:szCs w:val="24"/>
              </w:rPr>
            </w:pPr>
            <w:r w:rsidRPr="00000B17">
              <w:rPr>
                <w:sz w:val="24"/>
                <w:szCs w:val="24"/>
              </w:rPr>
              <w:t>анализировать горно-геологические условия разработки с позиции</w:t>
            </w:r>
            <w:r w:rsidR="000C7156" w:rsidRPr="00000B17">
              <w:rPr>
                <w:sz w:val="24"/>
                <w:szCs w:val="24"/>
              </w:rPr>
              <w:t xml:space="preserve"> </w:t>
            </w:r>
            <w:r w:rsidR="00E8324A" w:rsidRPr="00000B17">
              <w:rPr>
                <w:sz w:val="24"/>
                <w:szCs w:val="24"/>
              </w:rPr>
              <w:t xml:space="preserve">выбора способа </w:t>
            </w:r>
            <w:r w:rsidR="004C7599" w:rsidRPr="00000B17">
              <w:rPr>
                <w:sz w:val="24"/>
                <w:szCs w:val="24"/>
              </w:rPr>
              <w:t>управления геомеханическими процессами при разработке мпи</w:t>
            </w:r>
            <w:r w:rsidRPr="00000B17">
              <w:rPr>
                <w:sz w:val="24"/>
                <w:szCs w:val="24"/>
              </w:rPr>
              <w:t>.</w:t>
            </w:r>
          </w:p>
        </w:tc>
      </w:tr>
      <w:tr w:rsidR="00BF44CC" w:rsidRPr="00000B17" w:rsidTr="00106BAB">
        <w:tc>
          <w:tcPr>
            <w:tcW w:w="0" w:type="auto"/>
          </w:tcPr>
          <w:p w:rsidR="00BF44CC" w:rsidRPr="00000B17" w:rsidRDefault="00BF44CC" w:rsidP="00BF44CC">
            <w:pPr>
              <w:tabs>
                <w:tab w:val="left" w:pos="851"/>
              </w:tabs>
              <w:ind w:firstLine="0"/>
              <w:jc w:val="both"/>
              <w:rPr>
                <w:bCs/>
                <w:sz w:val="24"/>
                <w:szCs w:val="24"/>
              </w:rPr>
            </w:pPr>
            <w:r w:rsidRPr="00000B17">
              <w:rPr>
                <w:bCs/>
                <w:sz w:val="24"/>
                <w:szCs w:val="24"/>
              </w:rPr>
              <w:t>Владеть</w:t>
            </w:r>
          </w:p>
        </w:tc>
        <w:tc>
          <w:tcPr>
            <w:tcW w:w="0" w:type="auto"/>
          </w:tcPr>
          <w:p w:rsidR="00BF44CC" w:rsidRPr="00000B17" w:rsidRDefault="00E8324A" w:rsidP="00E8324A">
            <w:pPr>
              <w:widowControl/>
              <w:ind w:firstLine="0"/>
              <w:jc w:val="both"/>
              <w:rPr>
                <w:sz w:val="24"/>
                <w:szCs w:val="24"/>
              </w:rPr>
            </w:pPr>
            <w:r w:rsidRPr="00000B17">
              <w:rPr>
                <w:sz w:val="24"/>
                <w:szCs w:val="24"/>
              </w:rPr>
              <w:t xml:space="preserve">Методами оценки влияния строения, морфологических особенностей и генетических типов мпи на способы управления состоянием массива </w:t>
            </w:r>
          </w:p>
        </w:tc>
      </w:tr>
      <w:tr w:rsidR="000728EC" w:rsidRPr="00000B17" w:rsidTr="000728EC">
        <w:tc>
          <w:tcPr>
            <w:tcW w:w="0" w:type="auto"/>
            <w:gridSpan w:val="2"/>
          </w:tcPr>
          <w:p w:rsidR="000728EC" w:rsidRPr="00000B17" w:rsidRDefault="000728EC" w:rsidP="00D0198D">
            <w:pPr>
              <w:widowControl/>
              <w:ind w:firstLine="0"/>
              <w:jc w:val="both"/>
              <w:rPr>
                <w:color w:val="000000"/>
                <w:sz w:val="24"/>
                <w:szCs w:val="24"/>
              </w:rPr>
            </w:pPr>
            <w:r w:rsidRPr="00000B17">
              <w:rPr>
                <w:color w:val="000000"/>
                <w:sz w:val="24"/>
                <w:szCs w:val="24"/>
              </w:rPr>
              <w:t>ОПК-9</w:t>
            </w:r>
            <w:r w:rsidR="00416082" w:rsidRPr="00000B17">
              <w:rPr>
                <w:sz w:val="24"/>
                <w:szCs w:val="24"/>
              </w:rPr>
              <w:t>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416082" w:rsidRPr="00000B17" w:rsidTr="00106BAB">
        <w:tc>
          <w:tcPr>
            <w:tcW w:w="0" w:type="auto"/>
          </w:tcPr>
          <w:p w:rsidR="00416082" w:rsidRPr="00000B17" w:rsidRDefault="00416082" w:rsidP="00416082">
            <w:pPr>
              <w:tabs>
                <w:tab w:val="left" w:pos="851"/>
              </w:tabs>
              <w:ind w:firstLine="0"/>
              <w:jc w:val="both"/>
              <w:rPr>
                <w:bCs/>
                <w:sz w:val="24"/>
                <w:szCs w:val="24"/>
              </w:rPr>
            </w:pPr>
            <w:r w:rsidRPr="00000B17">
              <w:rPr>
                <w:bCs/>
                <w:sz w:val="24"/>
                <w:szCs w:val="24"/>
              </w:rPr>
              <w:t>Знать</w:t>
            </w:r>
          </w:p>
        </w:tc>
        <w:tc>
          <w:tcPr>
            <w:tcW w:w="0" w:type="auto"/>
          </w:tcPr>
          <w:p w:rsidR="00416082" w:rsidRPr="00000B17" w:rsidRDefault="00CF042B" w:rsidP="00595C31">
            <w:pPr>
              <w:widowControl/>
              <w:ind w:firstLine="0"/>
              <w:jc w:val="both"/>
              <w:rPr>
                <w:color w:val="000000"/>
                <w:sz w:val="24"/>
                <w:szCs w:val="24"/>
              </w:rPr>
            </w:pPr>
            <w:r w:rsidRPr="00000B17">
              <w:rPr>
                <w:sz w:val="24"/>
                <w:szCs w:val="24"/>
              </w:rPr>
              <w:t>закономерности поведения горных пород и сос</w:t>
            </w:r>
            <w:r w:rsidR="00595C31" w:rsidRPr="00000B17">
              <w:rPr>
                <w:sz w:val="24"/>
                <w:szCs w:val="24"/>
              </w:rPr>
              <w:t>тояния</w:t>
            </w:r>
            <w:r w:rsidRPr="00000B17">
              <w:rPr>
                <w:sz w:val="24"/>
                <w:szCs w:val="24"/>
              </w:rPr>
              <w:t xml:space="preserve"> массива при </w:t>
            </w:r>
            <w:r w:rsidR="00595C31" w:rsidRPr="00000B17">
              <w:rPr>
                <w:sz w:val="24"/>
                <w:szCs w:val="24"/>
              </w:rPr>
              <w:t>разработке МПИ</w:t>
            </w:r>
            <w:r w:rsidRPr="00000B17">
              <w:rPr>
                <w:sz w:val="24"/>
                <w:szCs w:val="24"/>
              </w:rPr>
              <w:t>, а также при строительстве и эксплуатации подземных сооружений</w:t>
            </w:r>
          </w:p>
        </w:tc>
      </w:tr>
      <w:tr w:rsidR="00595C31" w:rsidRPr="00000B17" w:rsidTr="00106BAB">
        <w:tc>
          <w:tcPr>
            <w:tcW w:w="0" w:type="auto"/>
          </w:tcPr>
          <w:p w:rsidR="00595C31" w:rsidRPr="00000B17" w:rsidRDefault="00595C31" w:rsidP="00595C31">
            <w:pPr>
              <w:tabs>
                <w:tab w:val="left" w:pos="851"/>
              </w:tabs>
              <w:ind w:firstLine="0"/>
              <w:jc w:val="both"/>
              <w:rPr>
                <w:bCs/>
                <w:sz w:val="24"/>
                <w:szCs w:val="24"/>
              </w:rPr>
            </w:pPr>
            <w:r w:rsidRPr="00000B17">
              <w:rPr>
                <w:bCs/>
                <w:sz w:val="24"/>
                <w:szCs w:val="24"/>
              </w:rPr>
              <w:t>Уметь</w:t>
            </w:r>
          </w:p>
        </w:tc>
        <w:tc>
          <w:tcPr>
            <w:tcW w:w="0" w:type="auto"/>
          </w:tcPr>
          <w:p w:rsidR="00595C31" w:rsidRPr="00000B17" w:rsidRDefault="00595C31" w:rsidP="00595C31">
            <w:pPr>
              <w:widowControl/>
              <w:ind w:firstLine="0"/>
              <w:jc w:val="both"/>
              <w:rPr>
                <w:color w:val="000000"/>
                <w:sz w:val="24"/>
                <w:szCs w:val="24"/>
              </w:rPr>
            </w:pPr>
            <w:r w:rsidRPr="00000B17">
              <w:rPr>
                <w:sz w:val="24"/>
                <w:szCs w:val="24"/>
              </w:rPr>
              <w:t xml:space="preserve">Использовать закономерности поведения горных пород и состояния </w:t>
            </w:r>
            <w:r w:rsidRPr="00000B17">
              <w:rPr>
                <w:sz w:val="24"/>
                <w:szCs w:val="24"/>
              </w:rPr>
              <w:lastRenderedPageBreak/>
              <w:t>массива при выборе способа укрепления массива горных пород при разработке МПИ, а также при строительстве и эксплуатации подземных сооружений</w:t>
            </w:r>
          </w:p>
        </w:tc>
      </w:tr>
      <w:tr w:rsidR="00595C31" w:rsidRPr="00000B17" w:rsidTr="00106BAB">
        <w:tc>
          <w:tcPr>
            <w:tcW w:w="0" w:type="auto"/>
          </w:tcPr>
          <w:p w:rsidR="00595C31" w:rsidRPr="00000B17" w:rsidRDefault="00595C31" w:rsidP="00595C31">
            <w:pPr>
              <w:tabs>
                <w:tab w:val="left" w:pos="851"/>
              </w:tabs>
              <w:ind w:firstLine="0"/>
              <w:jc w:val="both"/>
              <w:rPr>
                <w:bCs/>
                <w:sz w:val="24"/>
                <w:szCs w:val="24"/>
              </w:rPr>
            </w:pPr>
            <w:r w:rsidRPr="00000B17">
              <w:rPr>
                <w:bCs/>
                <w:sz w:val="24"/>
                <w:szCs w:val="24"/>
              </w:rPr>
              <w:lastRenderedPageBreak/>
              <w:t>Владеть</w:t>
            </w:r>
          </w:p>
        </w:tc>
        <w:tc>
          <w:tcPr>
            <w:tcW w:w="0" w:type="auto"/>
          </w:tcPr>
          <w:p w:rsidR="00595C31" w:rsidRPr="00000B17" w:rsidRDefault="00595C31" w:rsidP="00595C31">
            <w:pPr>
              <w:widowControl/>
              <w:ind w:firstLine="0"/>
              <w:jc w:val="both"/>
              <w:rPr>
                <w:color w:val="000000"/>
                <w:sz w:val="24"/>
                <w:szCs w:val="24"/>
              </w:rPr>
            </w:pPr>
            <w:r w:rsidRPr="00000B17">
              <w:rPr>
                <w:sz w:val="24"/>
                <w:szCs w:val="24"/>
              </w:rPr>
              <w:t>Основными методами управления состоянием массива горных пород</w:t>
            </w:r>
          </w:p>
        </w:tc>
      </w:tr>
      <w:tr w:rsidR="00595C31" w:rsidRPr="00000B17" w:rsidTr="000728EC">
        <w:tc>
          <w:tcPr>
            <w:tcW w:w="0" w:type="auto"/>
            <w:gridSpan w:val="2"/>
          </w:tcPr>
          <w:p w:rsidR="00595C31" w:rsidRPr="00000B17" w:rsidRDefault="00595C31" w:rsidP="00595C31">
            <w:pPr>
              <w:widowControl/>
              <w:ind w:firstLine="0"/>
              <w:jc w:val="both"/>
              <w:rPr>
                <w:color w:val="000000"/>
                <w:sz w:val="24"/>
                <w:szCs w:val="24"/>
              </w:rPr>
            </w:pPr>
            <w:r w:rsidRPr="00000B17">
              <w:rPr>
                <w:color w:val="000000"/>
                <w:sz w:val="24"/>
                <w:szCs w:val="24"/>
              </w:rPr>
              <w:t xml:space="preserve">ПК-1 </w:t>
            </w:r>
            <w:r w:rsidRPr="00000B17">
              <w:rPr>
                <w:sz w:val="24"/>
                <w:szCs w:val="24"/>
              </w:rPr>
              <w:t>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595C31" w:rsidRPr="00000B17" w:rsidTr="00106BAB">
        <w:tc>
          <w:tcPr>
            <w:tcW w:w="0" w:type="auto"/>
          </w:tcPr>
          <w:p w:rsidR="00595C31" w:rsidRPr="00000B17" w:rsidRDefault="00595C31" w:rsidP="00595C31">
            <w:pPr>
              <w:tabs>
                <w:tab w:val="left" w:pos="851"/>
              </w:tabs>
              <w:ind w:firstLine="0"/>
              <w:jc w:val="both"/>
              <w:rPr>
                <w:bCs/>
                <w:sz w:val="24"/>
                <w:szCs w:val="24"/>
              </w:rPr>
            </w:pPr>
            <w:r w:rsidRPr="00000B17">
              <w:rPr>
                <w:bCs/>
                <w:sz w:val="24"/>
                <w:szCs w:val="24"/>
              </w:rPr>
              <w:t>Знать</w:t>
            </w:r>
          </w:p>
        </w:tc>
        <w:tc>
          <w:tcPr>
            <w:tcW w:w="0" w:type="auto"/>
          </w:tcPr>
          <w:p w:rsidR="00595C31" w:rsidRPr="00000B17" w:rsidRDefault="008E15B9" w:rsidP="00595C31">
            <w:pPr>
              <w:widowControl/>
              <w:ind w:firstLine="0"/>
              <w:jc w:val="both"/>
              <w:rPr>
                <w:color w:val="000000"/>
                <w:sz w:val="24"/>
                <w:szCs w:val="24"/>
              </w:rPr>
            </w:pPr>
            <w:r w:rsidRPr="00000B17">
              <w:rPr>
                <w:color w:val="000000"/>
                <w:sz w:val="24"/>
                <w:szCs w:val="24"/>
              </w:rPr>
              <w:t>Условия применения способов управления состоянием массива горных пород и геомеханическими процессами при разработке МПИ, строительстве и эксплуатации подземных объектов</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Уметь</w:t>
            </w:r>
          </w:p>
        </w:tc>
        <w:tc>
          <w:tcPr>
            <w:tcW w:w="0" w:type="auto"/>
          </w:tcPr>
          <w:p w:rsidR="008E15B9" w:rsidRPr="00000B17" w:rsidRDefault="008E15B9" w:rsidP="008E15B9">
            <w:pPr>
              <w:widowControl/>
              <w:ind w:firstLine="0"/>
              <w:jc w:val="both"/>
              <w:rPr>
                <w:color w:val="000000"/>
                <w:sz w:val="24"/>
                <w:szCs w:val="24"/>
              </w:rPr>
            </w:pPr>
            <w:r w:rsidRPr="00000B17">
              <w:rPr>
                <w:color w:val="000000"/>
                <w:sz w:val="24"/>
                <w:szCs w:val="24"/>
              </w:rPr>
              <w:t>Осуществлять выбор способа управления состоянием массива горных пород и геомеханическими процессами при разработке МПИ, строительстве и эксплуатации подземных объектов для конкретных условий и обосновывать необходимость их применения</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Владеть</w:t>
            </w:r>
          </w:p>
        </w:tc>
        <w:tc>
          <w:tcPr>
            <w:tcW w:w="0" w:type="auto"/>
          </w:tcPr>
          <w:p w:rsidR="008E15B9" w:rsidRPr="00000B17" w:rsidRDefault="008E15B9" w:rsidP="008E15B9">
            <w:pPr>
              <w:widowControl/>
              <w:ind w:firstLine="0"/>
              <w:jc w:val="both"/>
              <w:rPr>
                <w:color w:val="000000"/>
                <w:sz w:val="24"/>
                <w:szCs w:val="24"/>
              </w:rPr>
            </w:pPr>
            <w:r w:rsidRPr="00000B17">
              <w:rPr>
                <w:sz w:val="24"/>
                <w:szCs w:val="24"/>
              </w:rPr>
              <w:t>навыками анализа горно-геологических условий при добыче твердых полезных ископаемых, а также при строительстве и эксплуатации подземных объектов</w:t>
            </w:r>
            <w:r w:rsidR="005F2143" w:rsidRPr="00000B17">
              <w:rPr>
                <w:sz w:val="24"/>
                <w:szCs w:val="24"/>
              </w:rPr>
              <w:t>с целью управления состоянием массива горных пород и геомеханическими процессами</w:t>
            </w:r>
          </w:p>
        </w:tc>
      </w:tr>
      <w:tr w:rsidR="008E15B9" w:rsidRPr="00000B17" w:rsidTr="000728EC">
        <w:tc>
          <w:tcPr>
            <w:tcW w:w="0" w:type="auto"/>
            <w:gridSpan w:val="2"/>
          </w:tcPr>
          <w:p w:rsidR="008E15B9" w:rsidRPr="00000B17" w:rsidRDefault="008E15B9" w:rsidP="008E15B9">
            <w:pPr>
              <w:widowControl/>
              <w:ind w:firstLine="0"/>
              <w:jc w:val="both"/>
              <w:rPr>
                <w:color w:val="000000"/>
                <w:sz w:val="24"/>
                <w:szCs w:val="24"/>
              </w:rPr>
            </w:pPr>
            <w:r w:rsidRPr="00000B17">
              <w:rPr>
                <w:color w:val="000000"/>
                <w:sz w:val="24"/>
                <w:szCs w:val="24"/>
              </w:rPr>
              <w:t xml:space="preserve">ПК-6 </w:t>
            </w:r>
            <w:r w:rsidRPr="00000B17">
              <w:rPr>
                <w:sz w:val="24"/>
                <w:szCs w:val="24"/>
              </w:rPr>
              <w:t>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8E15B9" w:rsidRPr="00000B17" w:rsidTr="00106BAB">
        <w:tc>
          <w:tcPr>
            <w:tcW w:w="0" w:type="auto"/>
          </w:tcPr>
          <w:p w:rsidR="008E15B9" w:rsidRPr="00000B17" w:rsidRDefault="008E15B9" w:rsidP="008E15B9">
            <w:pPr>
              <w:ind w:firstLine="0"/>
              <w:rPr>
                <w:sz w:val="24"/>
                <w:szCs w:val="24"/>
              </w:rPr>
            </w:pPr>
            <w:r w:rsidRPr="00000B17">
              <w:rPr>
                <w:sz w:val="24"/>
                <w:szCs w:val="24"/>
              </w:rPr>
              <w:t>Знать</w:t>
            </w:r>
          </w:p>
        </w:tc>
        <w:tc>
          <w:tcPr>
            <w:tcW w:w="0" w:type="auto"/>
          </w:tcPr>
          <w:p w:rsidR="008E15B9" w:rsidRPr="00000B17" w:rsidRDefault="008E15B9" w:rsidP="008E15B9">
            <w:pPr>
              <w:ind w:firstLine="0"/>
              <w:rPr>
                <w:sz w:val="24"/>
                <w:szCs w:val="24"/>
              </w:rPr>
            </w:pPr>
            <w:r w:rsidRPr="00000B17">
              <w:rPr>
                <w:sz w:val="24"/>
                <w:szCs w:val="24"/>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8E15B9" w:rsidRPr="00000B17" w:rsidTr="00106BAB">
        <w:tc>
          <w:tcPr>
            <w:tcW w:w="0" w:type="auto"/>
          </w:tcPr>
          <w:p w:rsidR="008E15B9" w:rsidRPr="00000B17" w:rsidRDefault="008E15B9" w:rsidP="008E15B9">
            <w:pPr>
              <w:ind w:firstLine="0"/>
              <w:rPr>
                <w:sz w:val="24"/>
                <w:szCs w:val="24"/>
              </w:rPr>
            </w:pPr>
            <w:r w:rsidRPr="00000B17">
              <w:rPr>
                <w:sz w:val="24"/>
                <w:szCs w:val="24"/>
              </w:rPr>
              <w:t>Уметь</w:t>
            </w:r>
          </w:p>
        </w:tc>
        <w:tc>
          <w:tcPr>
            <w:tcW w:w="0" w:type="auto"/>
          </w:tcPr>
          <w:p w:rsidR="008E15B9" w:rsidRPr="00000B17" w:rsidRDefault="008E15B9" w:rsidP="008E15B9">
            <w:pPr>
              <w:ind w:firstLine="0"/>
              <w:rPr>
                <w:sz w:val="24"/>
                <w:szCs w:val="24"/>
              </w:rPr>
            </w:pPr>
            <w:r w:rsidRPr="00000B17">
              <w:rPr>
                <w:sz w:val="24"/>
                <w:szCs w:val="24"/>
              </w:rPr>
              <w:t>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8E15B9" w:rsidRPr="00000B17" w:rsidTr="00106BAB">
        <w:tc>
          <w:tcPr>
            <w:tcW w:w="0" w:type="auto"/>
          </w:tcPr>
          <w:p w:rsidR="008E15B9" w:rsidRPr="00000B17" w:rsidRDefault="008E15B9" w:rsidP="008E15B9">
            <w:pPr>
              <w:ind w:firstLine="0"/>
              <w:rPr>
                <w:sz w:val="24"/>
                <w:szCs w:val="24"/>
              </w:rPr>
            </w:pPr>
            <w:r w:rsidRPr="00000B17">
              <w:rPr>
                <w:sz w:val="24"/>
                <w:szCs w:val="24"/>
              </w:rPr>
              <w:t>Владеть</w:t>
            </w:r>
          </w:p>
        </w:tc>
        <w:tc>
          <w:tcPr>
            <w:tcW w:w="0" w:type="auto"/>
          </w:tcPr>
          <w:p w:rsidR="008E15B9" w:rsidRPr="00000B17" w:rsidRDefault="008E15B9" w:rsidP="008E15B9">
            <w:pPr>
              <w:ind w:firstLine="0"/>
              <w:rPr>
                <w:sz w:val="24"/>
                <w:szCs w:val="24"/>
              </w:rPr>
            </w:pPr>
            <w:r w:rsidRPr="00000B17">
              <w:rPr>
                <w:sz w:val="24"/>
                <w:szCs w:val="24"/>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8E15B9" w:rsidRPr="00000B17" w:rsidTr="000728EC">
        <w:tc>
          <w:tcPr>
            <w:tcW w:w="0" w:type="auto"/>
            <w:gridSpan w:val="2"/>
          </w:tcPr>
          <w:p w:rsidR="008E15B9" w:rsidRPr="00000B17" w:rsidRDefault="008E15B9" w:rsidP="008E15B9">
            <w:pPr>
              <w:widowControl/>
              <w:ind w:firstLine="0"/>
              <w:jc w:val="both"/>
              <w:rPr>
                <w:color w:val="000000"/>
                <w:sz w:val="24"/>
                <w:szCs w:val="24"/>
              </w:rPr>
            </w:pPr>
            <w:r w:rsidRPr="00000B17">
              <w:rPr>
                <w:color w:val="000000"/>
                <w:sz w:val="24"/>
                <w:szCs w:val="24"/>
              </w:rPr>
              <w:t xml:space="preserve">ПК-20 </w:t>
            </w:r>
            <w:r w:rsidRPr="00000B17">
              <w:rPr>
                <w:sz w:val="24"/>
                <w:szCs w:val="24"/>
              </w:rPr>
              <w:t>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8E15B9" w:rsidRPr="00000B17" w:rsidTr="00106BAB">
        <w:tc>
          <w:tcPr>
            <w:tcW w:w="0" w:type="auto"/>
          </w:tcPr>
          <w:p w:rsidR="008E15B9" w:rsidRPr="00000B17" w:rsidRDefault="008E15B9" w:rsidP="00000B17">
            <w:pPr>
              <w:ind w:firstLine="0"/>
              <w:jc w:val="both"/>
              <w:rPr>
                <w:sz w:val="24"/>
                <w:szCs w:val="24"/>
              </w:rPr>
            </w:pPr>
            <w:r w:rsidRPr="00000B17">
              <w:rPr>
                <w:sz w:val="24"/>
                <w:szCs w:val="24"/>
              </w:rPr>
              <w:t>Знать</w:t>
            </w:r>
          </w:p>
        </w:tc>
        <w:tc>
          <w:tcPr>
            <w:tcW w:w="0" w:type="auto"/>
          </w:tcPr>
          <w:p w:rsidR="008E15B9" w:rsidRPr="00000B17" w:rsidRDefault="008E15B9" w:rsidP="00000B17">
            <w:pPr>
              <w:ind w:firstLine="7"/>
              <w:jc w:val="both"/>
              <w:rPr>
                <w:sz w:val="24"/>
                <w:szCs w:val="24"/>
              </w:rPr>
            </w:pPr>
            <w:r w:rsidRPr="00000B17">
              <w:rPr>
                <w:sz w:val="24"/>
                <w:szCs w:val="24"/>
              </w:rPr>
              <w:t xml:space="preserve">Требования нормативной документации, стандарты, технические условия и документы промышленной безопасности </w:t>
            </w:r>
          </w:p>
        </w:tc>
      </w:tr>
      <w:tr w:rsidR="008E15B9" w:rsidRPr="00000B17" w:rsidTr="00106BAB">
        <w:tc>
          <w:tcPr>
            <w:tcW w:w="0" w:type="auto"/>
          </w:tcPr>
          <w:p w:rsidR="008E15B9" w:rsidRPr="00000B17" w:rsidRDefault="008E15B9" w:rsidP="00000B17">
            <w:pPr>
              <w:ind w:firstLine="0"/>
              <w:jc w:val="both"/>
              <w:rPr>
                <w:sz w:val="24"/>
                <w:szCs w:val="24"/>
              </w:rPr>
            </w:pPr>
            <w:r w:rsidRPr="00000B17">
              <w:rPr>
                <w:sz w:val="24"/>
                <w:szCs w:val="24"/>
              </w:rPr>
              <w:t>Уметь</w:t>
            </w:r>
          </w:p>
        </w:tc>
        <w:tc>
          <w:tcPr>
            <w:tcW w:w="0" w:type="auto"/>
          </w:tcPr>
          <w:p w:rsidR="008E15B9" w:rsidRPr="00000B17" w:rsidRDefault="008E15B9" w:rsidP="00000B17">
            <w:pPr>
              <w:ind w:firstLine="7"/>
              <w:jc w:val="both"/>
              <w:rPr>
                <w:sz w:val="24"/>
                <w:szCs w:val="24"/>
              </w:rPr>
            </w:pPr>
            <w:r w:rsidRPr="00000B17">
              <w:rPr>
                <w:sz w:val="24"/>
                <w:szCs w:val="24"/>
              </w:rPr>
              <w:t>разрабатывать и контролировать техническую документацию в (на) соответствие требованиям нормативных документов</w:t>
            </w:r>
          </w:p>
        </w:tc>
      </w:tr>
      <w:tr w:rsidR="008E15B9" w:rsidRPr="00000B17" w:rsidTr="00106BAB">
        <w:tc>
          <w:tcPr>
            <w:tcW w:w="0" w:type="auto"/>
          </w:tcPr>
          <w:p w:rsidR="008E15B9" w:rsidRPr="00000B17" w:rsidRDefault="008E15B9" w:rsidP="00000B17">
            <w:pPr>
              <w:ind w:firstLine="0"/>
              <w:jc w:val="both"/>
              <w:rPr>
                <w:sz w:val="24"/>
                <w:szCs w:val="24"/>
              </w:rPr>
            </w:pPr>
            <w:r w:rsidRPr="00000B17">
              <w:rPr>
                <w:sz w:val="24"/>
                <w:szCs w:val="24"/>
              </w:rPr>
              <w:t>Владеть</w:t>
            </w:r>
          </w:p>
        </w:tc>
        <w:tc>
          <w:tcPr>
            <w:tcW w:w="0" w:type="auto"/>
          </w:tcPr>
          <w:p w:rsidR="008E15B9" w:rsidRPr="00000B17" w:rsidRDefault="008E15B9" w:rsidP="00000B17">
            <w:pPr>
              <w:ind w:firstLine="7"/>
              <w:jc w:val="both"/>
              <w:rPr>
                <w:sz w:val="24"/>
                <w:szCs w:val="24"/>
              </w:rPr>
            </w:pPr>
            <w:r w:rsidRPr="00000B17">
              <w:rPr>
                <w:sz w:val="24"/>
                <w:szCs w:val="24"/>
              </w:rPr>
              <w:t>Приемами и навыками внедрения автоматизированных систем управления при разработке необходимой технической, нормативной и проектной документации</w:t>
            </w:r>
          </w:p>
        </w:tc>
      </w:tr>
      <w:tr w:rsidR="008E15B9" w:rsidRPr="00000B17" w:rsidTr="00AC27FD">
        <w:tc>
          <w:tcPr>
            <w:tcW w:w="0" w:type="auto"/>
            <w:gridSpan w:val="2"/>
          </w:tcPr>
          <w:p w:rsidR="008E15B9" w:rsidRPr="00000B17" w:rsidRDefault="008E15B9" w:rsidP="008E15B9">
            <w:pPr>
              <w:ind w:firstLine="0"/>
              <w:rPr>
                <w:sz w:val="24"/>
                <w:szCs w:val="24"/>
              </w:rPr>
            </w:pPr>
            <w:r w:rsidRPr="00000B17">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Знать</w:t>
            </w:r>
          </w:p>
        </w:tc>
        <w:tc>
          <w:tcPr>
            <w:tcW w:w="0" w:type="auto"/>
          </w:tcPr>
          <w:p w:rsidR="008E15B9" w:rsidRPr="00000B17" w:rsidRDefault="008E15B9" w:rsidP="008E15B9">
            <w:pPr>
              <w:ind w:firstLine="0"/>
              <w:rPr>
                <w:sz w:val="24"/>
                <w:szCs w:val="24"/>
              </w:rPr>
            </w:pPr>
            <w:r w:rsidRPr="00000B17">
              <w:rPr>
                <w:iCs/>
                <w:color w:val="000000"/>
                <w:sz w:val="24"/>
                <w:szCs w:val="24"/>
              </w:rPr>
              <w:t xml:space="preserve">определения, понятия, правила и процессы о </w:t>
            </w:r>
            <w:r w:rsidRPr="00000B17">
              <w:rPr>
                <w:sz w:val="24"/>
                <w:szCs w:val="24"/>
              </w:rPr>
              <w:t>формах и особенностях проявления сдвижения земной поверхности в различных горно-</w:t>
            </w:r>
            <w:r w:rsidRPr="00000B17">
              <w:rPr>
                <w:sz w:val="24"/>
                <w:szCs w:val="24"/>
              </w:rPr>
              <w:lastRenderedPageBreak/>
              <w:t>геологических условиях, параметрах сдвижения горных пород</w:t>
            </w:r>
            <w:r w:rsidRPr="00000B17">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lastRenderedPageBreak/>
              <w:t>Уметь</w:t>
            </w:r>
          </w:p>
        </w:tc>
        <w:tc>
          <w:tcPr>
            <w:tcW w:w="0" w:type="auto"/>
          </w:tcPr>
          <w:p w:rsidR="008E15B9" w:rsidRPr="00000B17" w:rsidRDefault="008E15B9" w:rsidP="008E15B9">
            <w:pPr>
              <w:widowControl/>
              <w:ind w:firstLine="0"/>
              <w:jc w:val="both"/>
              <w:rPr>
                <w:color w:val="000000"/>
                <w:sz w:val="24"/>
                <w:szCs w:val="24"/>
              </w:rPr>
            </w:pPr>
            <w:r w:rsidRPr="00000B17">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8E15B9" w:rsidRPr="00000B17" w:rsidRDefault="008E15B9" w:rsidP="008E15B9">
            <w:pPr>
              <w:ind w:firstLine="0"/>
              <w:rPr>
                <w:sz w:val="24"/>
                <w:szCs w:val="24"/>
              </w:rPr>
            </w:pPr>
            <w:r w:rsidRPr="00000B17">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Владеть</w:t>
            </w:r>
          </w:p>
        </w:tc>
        <w:tc>
          <w:tcPr>
            <w:tcW w:w="0" w:type="auto"/>
          </w:tcPr>
          <w:p w:rsidR="008E15B9" w:rsidRPr="00000B17" w:rsidRDefault="008E15B9" w:rsidP="008E15B9">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000B17">
              <w:rPr>
                <w:sz w:val="24"/>
                <w:szCs w:val="24"/>
              </w:rPr>
              <w:t>основным методикам по определению состояния земной поверхности, массива горных пород, горно-технических систем</w:t>
            </w:r>
          </w:p>
        </w:tc>
      </w:tr>
      <w:tr w:rsidR="008E15B9" w:rsidRPr="00000B17" w:rsidTr="00AC27FD">
        <w:tc>
          <w:tcPr>
            <w:tcW w:w="0" w:type="auto"/>
            <w:gridSpan w:val="2"/>
          </w:tcPr>
          <w:p w:rsidR="008E15B9" w:rsidRPr="00000B17" w:rsidRDefault="008E15B9" w:rsidP="008E15B9">
            <w:pPr>
              <w:widowControl/>
              <w:ind w:firstLine="0"/>
              <w:jc w:val="both"/>
              <w:rPr>
                <w:color w:val="000000"/>
                <w:sz w:val="24"/>
                <w:szCs w:val="24"/>
              </w:rPr>
            </w:pPr>
            <w:r w:rsidRPr="00000B17">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Знать</w:t>
            </w:r>
          </w:p>
        </w:tc>
        <w:tc>
          <w:tcPr>
            <w:tcW w:w="0" w:type="auto"/>
          </w:tcPr>
          <w:p w:rsidR="008E15B9" w:rsidRPr="00000B17" w:rsidRDefault="008E15B9" w:rsidP="008E15B9">
            <w:pPr>
              <w:ind w:firstLine="0"/>
              <w:rPr>
                <w:sz w:val="24"/>
                <w:szCs w:val="24"/>
              </w:rPr>
            </w:pPr>
            <w:r w:rsidRPr="00000B17">
              <w:rPr>
                <w:iCs/>
                <w:color w:val="000000"/>
                <w:sz w:val="24"/>
                <w:szCs w:val="24"/>
              </w:rPr>
              <w:t xml:space="preserve">определения, понятия, правила и процессы по </w:t>
            </w:r>
            <w:r w:rsidRPr="00000B17">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sidRPr="00000B17">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Уметь</w:t>
            </w:r>
          </w:p>
        </w:tc>
        <w:tc>
          <w:tcPr>
            <w:tcW w:w="0" w:type="auto"/>
          </w:tcPr>
          <w:p w:rsidR="008E15B9" w:rsidRPr="00000B17" w:rsidRDefault="008E15B9" w:rsidP="008E15B9">
            <w:pPr>
              <w:widowControl/>
              <w:ind w:firstLine="0"/>
              <w:jc w:val="both"/>
              <w:rPr>
                <w:color w:val="000000"/>
                <w:sz w:val="24"/>
                <w:szCs w:val="24"/>
              </w:rPr>
            </w:pPr>
            <w:r w:rsidRPr="00000B17">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8E15B9" w:rsidRPr="00000B17" w:rsidRDefault="008E15B9" w:rsidP="008E15B9">
            <w:pPr>
              <w:ind w:firstLine="0"/>
              <w:rPr>
                <w:sz w:val="24"/>
                <w:szCs w:val="24"/>
              </w:rPr>
            </w:pPr>
            <w:r w:rsidRPr="00000B17">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Владеть</w:t>
            </w:r>
          </w:p>
        </w:tc>
        <w:tc>
          <w:tcPr>
            <w:tcW w:w="0" w:type="auto"/>
          </w:tcPr>
          <w:p w:rsidR="008E15B9" w:rsidRPr="00000B17" w:rsidRDefault="008E15B9" w:rsidP="008E15B9">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000B17">
              <w:rPr>
                <w:sz w:val="24"/>
                <w:szCs w:val="24"/>
              </w:rPr>
              <w:t>различными способами противодеформационных мероприятий</w:t>
            </w:r>
          </w:p>
        </w:tc>
      </w:tr>
    </w:tbl>
    <w:p w:rsidR="003C350B" w:rsidRPr="00000B17" w:rsidRDefault="003C350B" w:rsidP="003C350B">
      <w:pPr>
        <w:ind w:firstLine="0"/>
        <w:jc w:val="both"/>
        <w:rPr>
          <w:sz w:val="24"/>
          <w:szCs w:val="24"/>
        </w:rPr>
      </w:pPr>
    </w:p>
    <w:p w:rsidR="00E66894" w:rsidRPr="00000B17" w:rsidRDefault="00E66894" w:rsidP="003C350B">
      <w:pPr>
        <w:ind w:firstLine="567"/>
        <w:jc w:val="center"/>
        <w:rPr>
          <w:b/>
          <w:sz w:val="24"/>
          <w:szCs w:val="24"/>
        </w:rPr>
      </w:pPr>
    </w:p>
    <w:p w:rsidR="00805672" w:rsidRDefault="00805672" w:rsidP="003C350B">
      <w:pPr>
        <w:ind w:firstLine="567"/>
        <w:jc w:val="center"/>
        <w:rPr>
          <w:b/>
          <w:sz w:val="24"/>
          <w:szCs w:val="24"/>
        </w:rPr>
        <w:sectPr w:rsidR="00805672" w:rsidSect="00AC27FD">
          <w:footerReference w:type="even" r:id="rId11"/>
          <w:footerReference w:type="default" r:id="rId12"/>
          <w:pgSz w:w="11907" w:h="16840" w:code="9"/>
          <w:pgMar w:top="709" w:right="1134" w:bottom="1134" w:left="1418" w:header="0" w:footer="720" w:gutter="0"/>
          <w:cols w:space="60"/>
          <w:noEndnote/>
          <w:titlePg/>
          <w:docGrid w:linePitch="272"/>
        </w:sectPr>
      </w:pPr>
    </w:p>
    <w:p w:rsidR="003C350B" w:rsidRPr="00000B17" w:rsidRDefault="003C350B" w:rsidP="003C350B">
      <w:pPr>
        <w:ind w:firstLine="567"/>
        <w:jc w:val="center"/>
        <w:rPr>
          <w:b/>
          <w:sz w:val="24"/>
          <w:szCs w:val="24"/>
        </w:rPr>
      </w:pPr>
      <w:r w:rsidRPr="00000B17">
        <w:rPr>
          <w:b/>
          <w:sz w:val="24"/>
          <w:szCs w:val="24"/>
        </w:rPr>
        <w:lastRenderedPageBreak/>
        <w:t>4. Структура и содержание дисциплины</w:t>
      </w:r>
    </w:p>
    <w:p w:rsidR="00911F46" w:rsidRPr="00000B17" w:rsidRDefault="003C350B" w:rsidP="003C350B">
      <w:pPr>
        <w:ind w:right="-143" w:firstLine="567"/>
        <w:jc w:val="both"/>
        <w:rPr>
          <w:b/>
          <w:sz w:val="24"/>
          <w:szCs w:val="24"/>
        </w:rPr>
      </w:pPr>
      <w:r w:rsidRPr="00000B17">
        <w:rPr>
          <w:sz w:val="24"/>
          <w:szCs w:val="24"/>
        </w:rPr>
        <w:t xml:space="preserve">Общая трудоемкость дисциплины составляет </w:t>
      </w:r>
      <w:r w:rsidR="005F2143" w:rsidRPr="00000B17">
        <w:rPr>
          <w:sz w:val="24"/>
          <w:szCs w:val="24"/>
        </w:rPr>
        <w:t>1</w:t>
      </w:r>
      <w:r w:rsidRPr="00000B17">
        <w:rPr>
          <w:sz w:val="24"/>
          <w:szCs w:val="24"/>
        </w:rPr>
        <w:t xml:space="preserve"> зачетн</w:t>
      </w:r>
      <w:r w:rsidR="005F2143" w:rsidRPr="00000B17">
        <w:rPr>
          <w:sz w:val="24"/>
          <w:szCs w:val="24"/>
        </w:rPr>
        <w:t>ая</w:t>
      </w:r>
      <w:r w:rsidRPr="00000B17">
        <w:rPr>
          <w:sz w:val="24"/>
          <w:szCs w:val="24"/>
        </w:rPr>
        <w:t xml:space="preserve"> единиц</w:t>
      </w:r>
      <w:r w:rsidR="005F2143" w:rsidRPr="00000B17">
        <w:rPr>
          <w:sz w:val="24"/>
          <w:szCs w:val="24"/>
        </w:rPr>
        <w:t>а</w:t>
      </w:r>
      <w:r w:rsidRPr="00000B17">
        <w:rPr>
          <w:sz w:val="24"/>
          <w:szCs w:val="24"/>
        </w:rPr>
        <w:t xml:space="preserve">, </w:t>
      </w:r>
      <w:r w:rsidR="005F2143" w:rsidRPr="00000B17">
        <w:rPr>
          <w:sz w:val="24"/>
          <w:szCs w:val="24"/>
        </w:rPr>
        <w:t>36</w:t>
      </w:r>
      <w:r w:rsidR="000B2E3D" w:rsidRPr="00000B17">
        <w:rPr>
          <w:sz w:val="24"/>
          <w:szCs w:val="24"/>
        </w:rPr>
        <w:t xml:space="preserve">акад. </w:t>
      </w:r>
      <w:r w:rsidRPr="00000B17">
        <w:rPr>
          <w:sz w:val="24"/>
          <w:szCs w:val="24"/>
        </w:rPr>
        <w:t>часов</w:t>
      </w:r>
      <w:r w:rsidR="00911F46" w:rsidRPr="00000B17">
        <w:rPr>
          <w:sz w:val="24"/>
          <w:szCs w:val="24"/>
        </w:rPr>
        <w:t>, в том числе</w:t>
      </w:r>
      <w:r w:rsidRPr="00000B17">
        <w:rPr>
          <w:sz w:val="24"/>
          <w:szCs w:val="24"/>
        </w:rPr>
        <w:t xml:space="preserve">: </w:t>
      </w:r>
      <w:r w:rsidR="00911F46" w:rsidRPr="00000B17">
        <w:rPr>
          <w:sz w:val="24"/>
          <w:szCs w:val="24"/>
        </w:rPr>
        <w:t>контактная работа – 1</w:t>
      </w:r>
      <w:r w:rsidR="00D0198D" w:rsidRPr="00000B17">
        <w:rPr>
          <w:sz w:val="24"/>
          <w:szCs w:val="24"/>
        </w:rPr>
        <w:t>7,9</w:t>
      </w:r>
      <w:r w:rsidR="005F2143" w:rsidRPr="00000B17">
        <w:rPr>
          <w:sz w:val="24"/>
          <w:szCs w:val="24"/>
        </w:rPr>
        <w:t>5</w:t>
      </w:r>
      <w:r w:rsidR="00911F46" w:rsidRPr="00000B17">
        <w:rPr>
          <w:rStyle w:val="FontStyle18"/>
          <w:b w:val="0"/>
          <w:sz w:val="24"/>
          <w:szCs w:val="24"/>
        </w:rPr>
        <w:t>акад. часов</w:t>
      </w:r>
    </w:p>
    <w:p w:rsidR="00911F46" w:rsidRPr="00000B17" w:rsidRDefault="003C350B" w:rsidP="003C350B">
      <w:pPr>
        <w:ind w:right="-143" w:firstLine="567"/>
        <w:jc w:val="both"/>
        <w:rPr>
          <w:sz w:val="24"/>
          <w:szCs w:val="24"/>
        </w:rPr>
      </w:pPr>
      <w:r w:rsidRPr="00000B17">
        <w:rPr>
          <w:sz w:val="24"/>
          <w:szCs w:val="24"/>
        </w:rPr>
        <w:t>аудиторная нагрузка – 1</w:t>
      </w:r>
      <w:r w:rsidR="005F2143" w:rsidRPr="00000B17">
        <w:rPr>
          <w:sz w:val="24"/>
          <w:szCs w:val="24"/>
        </w:rPr>
        <w:t>7</w:t>
      </w:r>
      <w:r w:rsidR="00911F46" w:rsidRPr="00000B17">
        <w:rPr>
          <w:rStyle w:val="FontStyle18"/>
          <w:b w:val="0"/>
          <w:sz w:val="24"/>
          <w:szCs w:val="24"/>
        </w:rPr>
        <w:t>акад. часов</w:t>
      </w:r>
      <w:r w:rsidRPr="00000B17">
        <w:rPr>
          <w:b/>
          <w:sz w:val="24"/>
          <w:szCs w:val="24"/>
        </w:rPr>
        <w:t>,</w:t>
      </w:r>
    </w:p>
    <w:p w:rsidR="00911F46" w:rsidRPr="00000B17" w:rsidRDefault="005F2143" w:rsidP="003C350B">
      <w:pPr>
        <w:ind w:right="-143" w:firstLine="567"/>
        <w:jc w:val="both"/>
        <w:rPr>
          <w:sz w:val="24"/>
          <w:szCs w:val="24"/>
        </w:rPr>
      </w:pPr>
      <w:r w:rsidRPr="00000B17">
        <w:rPr>
          <w:sz w:val="24"/>
          <w:szCs w:val="24"/>
        </w:rPr>
        <w:t>внеаудиторная работа – 0</w:t>
      </w:r>
      <w:r w:rsidR="00D0198D" w:rsidRPr="00000B17">
        <w:rPr>
          <w:sz w:val="24"/>
          <w:szCs w:val="24"/>
        </w:rPr>
        <w:t>,9</w:t>
      </w:r>
      <w:r w:rsidRPr="00000B17">
        <w:rPr>
          <w:sz w:val="24"/>
          <w:szCs w:val="24"/>
        </w:rPr>
        <w:t>5</w:t>
      </w:r>
      <w:r w:rsidR="00911F46" w:rsidRPr="00000B17">
        <w:rPr>
          <w:rStyle w:val="FontStyle18"/>
          <w:b w:val="0"/>
          <w:sz w:val="24"/>
          <w:szCs w:val="24"/>
        </w:rPr>
        <w:t>акад. часов</w:t>
      </w:r>
    </w:p>
    <w:p w:rsidR="00911F46" w:rsidRPr="00000B17" w:rsidRDefault="00D0198D" w:rsidP="003C350B">
      <w:pPr>
        <w:ind w:right="-143" w:firstLine="567"/>
        <w:jc w:val="both"/>
        <w:rPr>
          <w:b/>
          <w:sz w:val="24"/>
          <w:szCs w:val="24"/>
        </w:rPr>
      </w:pPr>
      <w:r w:rsidRPr="00000B17">
        <w:rPr>
          <w:sz w:val="24"/>
          <w:szCs w:val="24"/>
        </w:rPr>
        <w:t>самостоятельная работа –</w:t>
      </w:r>
      <w:r w:rsidR="005F2143" w:rsidRPr="00000B17">
        <w:rPr>
          <w:sz w:val="24"/>
          <w:szCs w:val="24"/>
        </w:rPr>
        <w:t xml:space="preserve"> 18,05</w:t>
      </w:r>
      <w:r w:rsidR="00911F46" w:rsidRPr="00000B17">
        <w:rPr>
          <w:rStyle w:val="FontStyle18"/>
          <w:b w:val="0"/>
          <w:sz w:val="24"/>
          <w:szCs w:val="24"/>
        </w:rPr>
        <w:t>акад. часов</w:t>
      </w:r>
    </w:p>
    <w:tbl>
      <w:tblPr>
        <w:tblW w:w="5000" w:type="pct"/>
        <w:tblCellMar>
          <w:left w:w="40" w:type="dxa"/>
          <w:right w:w="40" w:type="dxa"/>
        </w:tblCellMar>
        <w:tblLook w:val="0000" w:firstRow="0" w:lastRow="0" w:firstColumn="0" w:lastColumn="0" w:noHBand="0" w:noVBand="0"/>
      </w:tblPr>
      <w:tblGrid>
        <w:gridCol w:w="3137"/>
        <w:gridCol w:w="603"/>
        <w:gridCol w:w="3097"/>
        <w:gridCol w:w="992"/>
        <w:gridCol w:w="3172"/>
        <w:gridCol w:w="3012"/>
        <w:gridCol w:w="1064"/>
      </w:tblGrid>
      <w:tr w:rsidR="00D022B0" w:rsidRPr="00000B17" w:rsidTr="00805672">
        <w:trPr>
          <w:cantSplit/>
          <w:trHeight w:val="1316"/>
        </w:trPr>
        <w:tc>
          <w:tcPr>
            <w:tcW w:w="1040" w:type="pct"/>
            <w:vMerge w:val="restart"/>
            <w:tcBorders>
              <w:top w:val="single" w:sz="4" w:space="0" w:color="000000"/>
              <w:left w:val="single" w:sz="4" w:space="0" w:color="000000"/>
              <w:bottom w:val="single" w:sz="4" w:space="0" w:color="000000"/>
            </w:tcBorders>
            <w:vAlign w:val="center"/>
          </w:tcPr>
          <w:p w:rsidR="00AC27FD" w:rsidRPr="00000B17" w:rsidRDefault="00AC27FD" w:rsidP="00AC27FD">
            <w:pPr>
              <w:pStyle w:val="Style12"/>
              <w:widowControl/>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Раздел/ тема</w:t>
            </w:r>
          </w:p>
          <w:p w:rsidR="00AC27FD" w:rsidRPr="00000B17" w:rsidRDefault="00805672" w:rsidP="00AC27FD">
            <w:pPr>
              <w:pStyle w:val="Style12"/>
              <w:widowControl/>
              <w:snapToGrid w:val="0"/>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Д</w:t>
            </w:r>
            <w:r w:rsidR="00AC27FD" w:rsidRPr="00000B17">
              <w:rPr>
                <w:rStyle w:val="FontStyle31"/>
                <w:rFonts w:ascii="Times New Roman" w:hAnsi="Times New Roman" w:cs="Times New Roman"/>
                <w:sz w:val="24"/>
                <w:szCs w:val="24"/>
              </w:rPr>
              <w:t>исциплины</w:t>
            </w:r>
          </w:p>
        </w:tc>
        <w:tc>
          <w:tcPr>
            <w:tcW w:w="200" w:type="pct"/>
            <w:vMerge w:val="restart"/>
            <w:tcBorders>
              <w:top w:val="single" w:sz="4" w:space="0" w:color="000000"/>
              <w:left w:val="single" w:sz="4" w:space="0" w:color="000000"/>
              <w:bottom w:val="single" w:sz="4" w:space="0" w:color="000000"/>
            </w:tcBorders>
            <w:textDirection w:val="btLr"/>
            <w:vAlign w:val="center"/>
          </w:tcPr>
          <w:p w:rsidR="00AC27FD" w:rsidRPr="00000B17" w:rsidRDefault="00AC27FD" w:rsidP="00AC27FD">
            <w:pPr>
              <w:pStyle w:val="Style13"/>
              <w:widowControl/>
              <w:snapToGrid w:val="0"/>
              <w:ind w:left="113" w:right="113"/>
              <w:jc w:val="center"/>
              <w:rPr>
                <w:rStyle w:val="FontStyle25"/>
                <w:i w:val="0"/>
                <w:sz w:val="24"/>
                <w:szCs w:val="24"/>
              </w:rPr>
            </w:pPr>
            <w:r w:rsidRPr="00000B17">
              <w:rPr>
                <w:rStyle w:val="FontStyle25"/>
                <w:i w:val="0"/>
                <w:sz w:val="24"/>
                <w:szCs w:val="24"/>
              </w:rPr>
              <w:t>Семестр</w:t>
            </w:r>
          </w:p>
        </w:tc>
        <w:tc>
          <w:tcPr>
            <w:tcW w:w="1027" w:type="pct"/>
            <w:tcBorders>
              <w:top w:val="single" w:sz="4" w:space="0" w:color="000000"/>
              <w:left w:val="single" w:sz="4" w:space="0" w:color="000000"/>
              <w:bottom w:val="single" w:sz="4" w:space="0" w:color="000000"/>
            </w:tcBorders>
          </w:tcPr>
          <w:p w:rsidR="00AC27FD" w:rsidRPr="00000B17" w:rsidRDefault="00AC27FD" w:rsidP="00AC27FD">
            <w:pPr>
              <w:pStyle w:val="Style8"/>
              <w:widowControl/>
              <w:snapToGrid w:val="0"/>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 xml:space="preserve">Аудиторная </w:t>
            </w:r>
            <w:r w:rsidRPr="00000B17">
              <w:rPr>
                <w:rStyle w:val="FontStyle31"/>
                <w:rFonts w:ascii="Times New Roman" w:hAnsi="Times New Roman" w:cs="Times New Roman"/>
                <w:sz w:val="24"/>
                <w:szCs w:val="24"/>
              </w:rPr>
              <w:br/>
              <w:t xml:space="preserve">контактная работа </w:t>
            </w:r>
            <w:r w:rsidRPr="00000B17">
              <w:rPr>
                <w:rStyle w:val="FontStyle31"/>
                <w:rFonts w:ascii="Times New Roman" w:hAnsi="Times New Roman" w:cs="Times New Roman"/>
                <w:sz w:val="24"/>
                <w:szCs w:val="24"/>
              </w:rPr>
              <w:br/>
              <w:t>(в акад. часах)</w:t>
            </w:r>
          </w:p>
        </w:tc>
        <w:tc>
          <w:tcPr>
            <w:tcW w:w="329" w:type="pct"/>
            <w:vMerge w:val="restart"/>
            <w:tcBorders>
              <w:top w:val="single" w:sz="4" w:space="0" w:color="000000"/>
              <w:left w:val="single" w:sz="4" w:space="0" w:color="000000"/>
              <w:right w:val="single" w:sz="4" w:space="0" w:color="000000"/>
            </w:tcBorders>
            <w:textDirection w:val="btLr"/>
          </w:tcPr>
          <w:p w:rsidR="00AC27FD" w:rsidRPr="00000B17" w:rsidRDefault="00AC27FD" w:rsidP="00AC27FD">
            <w:pPr>
              <w:pStyle w:val="Style8"/>
              <w:widowControl/>
              <w:snapToGrid w:val="0"/>
              <w:ind w:left="113" w:right="113"/>
              <w:jc w:val="both"/>
              <w:rPr>
                <w:rStyle w:val="FontStyle31"/>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Самостоятельная работа (в акад. часах)</w:t>
            </w:r>
          </w:p>
        </w:tc>
        <w:tc>
          <w:tcPr>
            <w:tcW w:w="1052" w:type="pct"/>
            <w:tcBorders>
              <w:top w:val="single" w:sz="4" w:space="0" w:color="000000"/>
              <w:left w:val="single" w:sz="4" w:space="0" w:color="000000"/>
            </w:tcBorders>
          </w:tcPr>
          <w:p w:rsidR="00AC27FD" w:rsidRPr="00000B17" w:rsidRDefault="00AC27FD" w:rsidP="00AC27FD">
            <w:pPr>
              <w:pStyle w:val="Style8"/>
              <w:widowControl/>
              <w:snapToGrid w:val="0"/>
              <w:jc w:val="center"/>
              <w:rPr>
                <w:rStyle w:val="FontStyle31"/>
                <w:rFonts w:ascii="Times New Roman" w:hAnsi="Times New Roman" w:cs="Times New Roman"/>
                <w:sz w:val="24"/>
                <w:szCs w:val="24"/>
              </w:rPr>
            </w:pPr>
            <w:r w:rsidRPr="00000B17">
              <w:rPr>
                <w:rStyle w:val="FontStyle20"/>
                <w:rFonts w:ascii="Times New Roman" w:hAnsi="Times New Roman" w:cs="Times New Roman"/>
                <w:sz w:val="24"/>
                <w:szCs w:val="24"/>
              </w:rPr>
              <w:t xml:space="preserve">Вид самостоятельной </w:t>
            </w:r>
            <w:r w:rsidRPr="00000B17">
              <w:rPr>
                <w:rStyle w:val="FontStyle20"/>
                <w:rFonts w:ascii="Times New Roman" w:hAnsi="Times New Roman" w:cs="Times New Roman"/>
                <w:sz w:val="24"/>
                <w:szCs w:val="24"/>
              </w:rPr>
              <w:br/>
              <w:t>работы</w:t>
            </w:r>
          </w:p>
        </w:tc>
        <w:tc>
          <w:tcPr>
            <w:tcW w:w="999" w:type="pct"/>
            <w:vMerge w:val="restart"/>
            <w:tcBorders>
              <w:top w:val="single" w:sz="4" w:space="0" w:color="000000"/>
              <w:left w:val="single" w:sz="4" w:space="0" w:color="000000"/>
              <w:right w:val="single" w:sz="4" w:space="0" w:color="000000"/>
            </w:tcBorders>
            <w:vAlign w:val="center"/>
          </w:tcPr>
          <w:p w:rsidR="00AC27FD" w:rsidRPr="00000B17" w:rsidRDefault="00AC27FD" w:rsidP="00AC27FD">
            <w:pPr>
              <w:pStyle w:val="Style8"/>
              <w:widowControl/>
              <w:jc w:val="center"/>
              <w:rPr>
                <w:rStyle w:val="FontStyle32"/>
                <w:i w:val="0"/>
                <w:sz w:val="24"/>
                <w:szCs w:val="24"/>
              </w:rPr>
            </w:pPr>
            <w:r w:rsidRPr="00000B17">
              <w:rPr>
                <w:rStyle w:val="FontStyle31"/>
                <w:rFonts w:ascii="Times New Roman" w:hAnsi="Times New Roman" w:cs="Times New Roman"/>
                <w:sz w:val="24"/>
                <w:szCs w:val="24"/>
              </w:rPr>
              <w:t xml:space="preserve">Форма текущего контроля успеваемости и </w:t>
            </w:r>
            <w:r w:rsidRPr="00000B17">
              <w:rPr>
                <w:rStyle w:val="FontStyle31"/>
                <w:rFonts w:ascii="Times New Roman" w:hAnsi="Times New Roman" w:cs="Times New Roman"/>
                <w:sz w:val="24"/>
                <w:szCs w:val="24"/>
              </w:rPr>
              <w:br/>
              <w:t>промежуточной аттестации</w:t>
            </w:r>
          </w:p>
        </w:tc>
        <w:tc>
          <w:tcPr>
            <w:tcW w:w="353" w:type="pct"/>
            <w:vMerge w:val="restart"/>
            <w:tcBorders>
              <w:top w:val="single" w:sz="4" w:space="0" w:color="000000"/>
              <w:left w:val="single" w:sz="4" w:space="0" w:color="000000"/>
              <w:right w:val="single" w:sz="4" w:space="0" w:color="000000"/>
            </w:tcBorders>
            <w:textDirection w:val="btLr"/>
          </w:tcPr>
          <w:p w:rsidR="00AC27FD" w:rsidRPr="00000B17" w:rsidRDefault="00AC27FD" w:rsidP="00AC27FD">
            <w:pPr>
              <w:pStyle w:val="Style8"/>
              <w:widowControl/>
              <w:snapToGrid w:val="0"/>
              <w:ind w:left="113" w:right="113"/>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 xml:space="preserve">Код и структурный </w:t>
            </w:r>
            <w:r w:rsidRPr="00000B17">
              <w:rPr>
                <w:rStyle w:val="FontStyle31"/>
                <w:rFonts w:ascii="Times New Roman" w:hAnsi="Times New Roman" w:cs="Times New Roman"/>
                <w:sz w:val="24"/>
                <w:szCs w:val="24"/>
              </w:rPr>
              <w:br/>
              <w:t>элемент компетенции</w:t>
            </w:r>
          </w:p>
        </w:tc>
      </w:tr>
      <w:tr w:rsidR="00D022B0" w:rsidRPr="00000B17" w:rsidTr="00805672">
        <w:trPr>
          <w:cantSplit/>
          <w:trHeight w:val="1431"/>
        </w:trPr>
        <w:tc>
          <w:tcPr>
            <w:tcW w:w="1040" w:type="pct"/>
            <w:vMerge/>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p>
        </w:tc>
        <w:tc>
          <w:tcPr>
            <w:tcW w:w="200" w:type="pct"/>
            <w:vMerge/>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p>
        </w:tc>
        <w:tc>
          <w:tcPr>
            <w:tcW w:w="1027" w:type="pct"/>
            <w:tcBorders>
              <w:top w:val="single" w:sz="4" w:space="0" w:color="000000"/>
              <w:left w:val="single" w:sz="4" w:space="0" w:color="000000"/>
              <w:bottom w:val="single" w:sz="4" w:space="0" w:color="000000"/>
            </w:tcBorders>
            <w:vAlign w:val="center"/>
          </w:tcPr>
          <w:p w:rsidR="00D022B0" w:rsidRPr="00000B17" w:rsidRDefault="00D022B0" w:rsidP="00D022B0">
            <w:pPr>
              <w:pStyle w:val="Style14"/>
              <w:widowControl/>
              <w:snapToGrid w:val="0"/>
              <w:ind w:left="113" w:right="113"/>
              <w:jc w:val="center"/>
            </w:pPr>
            <w:r w:rsidRPr="00000B17">
              <w:t>Лекции</w:t>
            </w:r>
          </w:p>
        </w:tc>
        <w:tc>
          <w:tcPr>
            <w:tcW w:w="329" w:type="pct"/>
            <w:vMerge/>
            <w:tcBorders>
              <w:left w:val="single" w:sz="4" w:space="0" w:color="000000"/>
              <w:bottom w:val="single" w:sz="4" w:space="0" w:color="000000"/>
              <w:right w:val="single" w:sz="4" w:space="0" w:color="000000"/>
            </w:tcBorders>
            <w:textDirection w:val="btLr"/>
          </w:tcPr>
          <w:p w:rsidR="00D022B0" w:rsidRPr="00000B17" w:rsidRDefault="00D022B0" w:rsidP="00AC27FD">
            <w:pPr>
              <w:pStyle w:val="Style14"/>
              <w:widowControl/>
              <w:snapToGrid w:val="0"/>
              <w:ind w:left="113" w:right="113"/>
              <w:jc w:val="center"/>
            </w:pPr>
          </w:p>
        </w:tc>
        <w:tc>
          <w:tcPr>
            <w:tcW w:w="1052" w:type="pct"/>
            <w:tcBorders>
              <w:left w:val="single" w:sz="4" w:space="0" w:color="000000"/>
              <w:bottom w:val="single" w:sz="4" w:space="0" w:color="000000"/>
            </w:tcBorders>
          </w:tcPr>
          <w:p w:rsidR="00D022B0" w:rsidRPr="00000B17" w:rsidRDefault="00D022B0" w:rsidP="00AC27FD">
            <w:pPr>
              <w:pStyle w:val="Style14"/>
              <w:widowControl/>
              <w:snapToGrid w:val="0"/>
              <w:jc w:val="center"/>
            </w:pPr>
          </w:p>
        </w:tc>
        <w:tc>
          <w:tcPr>
            <w:tcW w:w="999" w:type="pct"/>
            <w:vMerge/>
            <w:tcBorders>
              <w:left w:val="single" w:sz="4" w:space="0" w:color="000000"/>
              <w:bottom w:val="single" w:sz="4" w:space="0" w:color="000000"/>
              <w:right w:val="single" w:sz="4" w:space="0" w:color="000000"/>
            </w:tcBorders>
          </w:tcPr>
          <w:p w:rsidR="00D022B0" w:rsidRPr="00000B17" w:rsidRDefault="00D022B0" w:rsidP="00AC27FD">
            <w:pPr>
              <w:pStyle w:val="Style14"/>
              <w:widowControl/>
              <w:snapToGrid w:val="0"/>
              <w:jc w:val="center"/>
            </w:pPr>
          </w:p>
        </w:tc>
        <w:tc>
          <w:tcPr>
            <w:tcW w:w="353" w:type="pct"/>
            <w:vMerge/>
            <w:tcBorders>
              <w:left w:val="single" w:sz="4" w:space="0" w:color="000000"/>
              <w:bottom w:val="single" w:sz="4" w:space="0" w:color="000000"/>
              <w:right w:val="single" w:sz="4" w:space="0" w:color="000000"/>
            </w:tcBorders>
          </w:tcPr>
          <w:p w:rsidR="00D022B0" w:rsidRPr="00000B17" w:rsidRDefault="00D022B0" w:rsidP="00AC27FD">
            <w:pPr>
              <w:pStyle w:val="Style14"/>
              <w:widowControl/>
              <w:snapToGrid w:val="0"/>
              <w:jc w:val="center"/>
            </w:pPr>
          </w:p>
        </w:tc>
      </w:tr>
      <w:tr w:rsidR="00D022B0"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D022B0" w:rsidRPr="00000B17" w:rsidRDefault="00D022B0" w:rsidP="00AC27FD">
            <w:pPr>
              <w:ind w:firstLine="0"/>
              <w:jc w:val="both"/>
              <w:rPr>
                <w:sz w:val="24"/>
                <w:szCs w:val="24"/>
              </w:rPr>
            </w:pPr>
            <w:r w:rsidRPr="00000B17">
              <w:rPr>
                <w:sz w:val="24"/>
                <w:szCs w:val="24"/>
              </w:rPr>
              <w:t>Факторы, оказывающие влияние на развитие деформационных процессов на карьерах</w:t>
            </w:r>
          </w:p>
        </w:tc>
        <w:tc>
          <w:tcPr>
            <w:tcW w:w="200" w:type="pct"/>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r w:rsidRPr="00000B17">
              <w:t>2</w:t>
            </w:r>
          </w:p>
        </w:tc>
        <w:tc>
          <w:tcPr>
            <w:tcW w:w="329" w:type="pct"/>
            <w:tcBorders>
              <w:top w:val="single" w:sz="4" w:space="0" w:color="000000"/>
              <w:left w:val="single" w:sz="4" w:space="0" w:color="000000"/>
              <w:bottom w:val="single" w:sz="4" w:space="0" w:color="000000"/>
              <w:right w:val="single" w:sz="4" w:space="0" w:color="000000"/>
            </w:tcBorders>
          </w:tcPr>
          <w:p w:rsidR="00D022B0" w:rsidRPr="00000B17" w:rsidRDefault="00507A72" w:rsidP="00AC27FD">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D022B0" w:rsidRPr="00000B17" w:rsidRDefault="00D022B0" w:rsidP="00D022B0">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D022B0" w:rsidRPr="00000B17" w:rsidRDefault="00D022B0" w:rsidP="00D022B0">
            <w:pPr>
              <w:pStyle w:val="Style14"/>
              <w:widowControl/>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D022B0" w:rsidRPr="00D92482" w:rsidRDefault="00D92482" w:rsidP="00AC27FD">
            <w:pPr>
              <w:pStyle w:val="Style14"/>
              <w:widowControl/>
              <w:snapToGrid w:val="0"/>
              <w:jc w:val="center"/>
            </w:pPr>
            <w:r w:rsidRPr="00D92482">
              <w:t>ОПК-4, 9; ПК-1, 6; 20</w:t>
            </w:r>
            <w:r>
              <w:t>; ПСК-4ю1, 4.2, з,у,в</w:t>
            </w:r>
          </w:p>
        </w:tc>
      </w:tr>
      <w:tr w:rsidR="00805672"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805672" w:rsidRPr="00000B17" w:rsidRDefault="00805672" w:rsidP="00805672">
            <w:pPr>
              <w:ind w:firstLine="0"/>
              <w:jc w:val="both"/>
              <w:rPr>
                <w:sz w:val="24"/>
                <w:szCs w:val="24"/>
              </w:rPr>
            </w:pPr>
            <w:r w:rsidRPr="00000B17">
              <w:rPr>
                <w:sz w:val="24"/>
                <w:szCs w:val="24"/>
              </w:rPr>
              <w:t>Основные методы определения устойчивости прибортового массива</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3</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805672" w:rsidRPr="00000B17" w:rsidRDefault="00805672" w:rsidP="00805672">
            <w:pPr>
              <w:ind w:firstLine="0"/>
              <w:jc w:val="both"/>
              <w:rPr>
                <w:sz w:val="24"/>
                <w:szCs w:val="24"/>
              </w:rPr>
            </w:pPr>
            <w:r w:rsidRPr="00000B17">
              <w:rPr>
                <w:sz w:val="24"/>
                <w:szCs w:val="24"/>
              </w:rPr>
              <w:t>Классификация деформаций бортов карьера</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2</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3</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805672" w:rsidRPr="00000B17" w:rsidRDefault="00805672" w:rsidP="00805672">
            <w:pPr>
              <w:ind w:firstLine="0"/>
              <w:jc w:val="both"/>
              <w:rPr>
                <w:sz w:val="24"/>
                <w:szCs w:val="24"/>
              </w:rPr>
            </w:pPr>
            <w:r w:rsidRPr="00000B17">
              <w:rPr>
                <w:sz w:val="24"/>
                <w:szCs w:val="24"/>
              </w:rPr>
              <w:lastRenderedPageBreak/>
              <w:t>Способы укрепления массивов горных пород</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3</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3</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Pr="00000B17" w:rsidRDefault="00805672" w:rsidP="00805672">
            <w:pPr>
              <w:ind w:firstLine="0"/>
              <w:jc w:val="both"/>
              <w:rPr>
                <w:sz w:val="24"/>
                <w:szCs w:val="24"/>
              </w:rPr>
            </w:pPr>
            <w:r w:rsidRPr="00000B17">
              <w:rPr>
                <w:sz w:val="24"/>
                <w:szCs w:val="24"/>
              </w:rPr>
              <w:t xml:space="preserve">Натурные методы измерения статических и динамических напряжений. </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3</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4</w:t>
            </w:r>
            <w:r w:rsidRPr="00000B17">
              <w:t>,05</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Pr="00000B17" w:rsidRDefault="00805672" w:rsidP="00805672">
            <w:pPr>
              <w:ind w:firstLine="0"/>
              <w:jc w:val="both"/>
              <w:rPr>
                <w:sz w:val="24"/>
                <w:szCs w:val="24"/>
              </w:rPr>
            </w:pPr>
            <w:r>
              <w:rPr>
                <w:sz w:val="24"/>
                <w:szCs w:val="24"/>
              </w:rPr>
              <w:t>Основные понятия о динамических явлениях при разработке мпи</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2</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Default="00805672" w:rsidP="00805672">
            <w:pPr>
              <w:ind w:firstLine="0"/>
              <w:jc w:val="both"/>
              <w:rPr>
                <w:sz w:val="24"/>
                <w:szCs w:val="24"/>
              </w:rPr>
            </w:pPr>
            <w:r>
              <w:rPr>
                <w:sz w:val="24"/>
                <w:szCs w:val="24"/>
              </w:rPr>
              <w:t>Сдвижение горных пород при ПРМПИ.</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5</w:t>
            </w:r>
          </w:p>
        </w:tc>
        <w:tc>
          <w:tcPr>
            <w:tcW w:w="1027" w:type="pct"/>
            <w:tcBorders>
              <w:top w:val="single" w:sz="4" w:space="0" w:color="000000"/>
              <w:left w:val="single" w:sz="4" w:space="0" w:color="000000"/>
              <w:bottom w:val="single" w:sz="4" w:space="0" w:color="000000"/>
            </w:tcBorders>
          </w:tcPr>
          <w:p w:rsidR="00805672" w:rsidRDefault="00805672" w:rsidP="00805672">
            <w:pPr>
              <w:pStyle w:val="Style14"/>
              <w:widowControl/>
              <w:snapToGrid w:val="0"/>
              <w:jc w:val="center"/>
            </w:pPr>
            <w:r>
              <w:t>2</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Pr="00000B17" w:rsidRDefault="00805672" w:rsidP="00805672">
            <w:pPr>
              <w:ind w:firstLine="0"/>
              <w:jc w:val="both"/>
              <w:rPr>
                <w:bCs/>
                <w:sz w:val="24"/>
                <w:szCs w:val="24"/>
              </w:rPr>
            </w:pPr>
            <w:r w:rsidRPr="00000B17">
              <w:rPr>
                <w:bCs/>
                <w:sz w:val="24"/>
                <w:szCs w:val="24"/>
              </w:rPr>
              <w:t>Итого за семестр</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17</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pPr>
            <w:r w:rsidRPr="00000B17">
              <w:t>18,05</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rPr>
                <w:b/>
              </w:rPr>
              <w:t>Промежуточная аттестация – зачет</w:t>
            </w:r>
          </w:p>
        </w:tc>
        <w:tc>
          <w:tcPr>
            <w:tcW w:w="353"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p>
        </w:tc>
      </w:tr>
    </w:tbl>
    <w:p w:rsidR="00805672" w:rsidRDefault="00805672" w:rsidP="003C350B">
      <w:pPr>
        <w:ind w:firstLine="0"/>
        <w:jc w:val="both"/>
        <w:rPr>
          <w:sz w:val="24"/>
          <w:szCs w:val="24"/>
        </w:rPr>
        <w:sectPr w:rsidR="00805672" w:rsidSect="00805672">
          <w:pgSz w:w="16840" w:h="11907" w:orient="landscape" w:code="9"/>
          <w:pgMar w:top="1418" w:right="709" w:bottom="1134" w:left="1134" w:header="0" w:footer="720" w:gutter="0"/>
          <w:cols w:space="60"/>
          <w:noEndnote/>
          <w:titlePg/>
          <w:docGrid w:linePitch="272"/>
        </w:sectPr>
      </w:pPr>
    </w:p>
    <w:p w:rsidR="003C350B" w:rsidRPr="00000B17" w:rsidRDefault="003C350B" w:rsidP="003C350B">
      <w:pPr>
        <w:ind w:firstLine="0"/>
        <w:jc w:val="both"/>
        <w:rPr>
          <w:sz w:val="24"/>
          <w:szCs w:val="24"/>
        </w:rPr>
      </w:pPr>
    </w:p>
    <w:p w:rsidR="003C350B" w:rsidRPr="00000B17" w:rsidRDefault="003C350B" w:rsidP="003C350B">
      <w:pPr>
        <w:pStyle w:val="1"/>
        <w:rPr>
          <w:rStyle w:val="FontStyle31"/>
          <w:rFonts w:ascii="Times New Roman" w:hAnsi="Times New Roman" w:cs="Times New Roman"/>
          <w:b w:val="0"/>
          <w:sz w:val="24"/>
          <w:szCs w:val="24"/>
        </w:rPr>
      </w:pPr>
      <w:r w:rsidRPr="00000B17">
        <w:rPr>
          <w:rStyle w:val="FontStyle31"/>
          <w:rFonts w:ascii="Times New Roman" w:hAnsi="Times New Roman" w:cs="Times New Roman"/>
          <w:b w:val="0"/>
          <w:sz w:val="24"/>
          <w:szCs w:val="24"/>
        </w:rPr>
        <w:t>5 Образовательные и информационные технологии</w:t>
      </w:r>
    </w:p>
    <w:p w:rsidR="003C350B" w:rsidRPr="00000B17" w:rsidRDefault="003C350B" w:rsidP="003C350B">
      <w:pPr>
        <w:ind w:firstLine="567"/>
        <w:jc w:val="both"/>
        <w:rPr>
          <w:sz w:val="24"/>
          <w:szCs w:val="24"/>
        </w:rPr>
      </w:pPr>
      <w:r w:rsidRPr="00000B17">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3C350B" w:rsidRPr="00000B17" w:rsidRDefault="003C350B" w:rsidP="003C350B">
      <w:pPr>
        <w:ind w:firstLine="567"/>
        <w:jc w:val="both"/>
        <w:rPr>
          <w:sz w:val="24"/>
          <w:szCs w:val="24"/>
        </w:rPr>
      </w:pPr>
      <w:r w:rsidRPr="00000B17">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3C350B" w:rsidRPr="00000B17" w:rsidRDefault="003C350B" w:rsidP="003C350B">
      <w:pPr>
        <w:ind w:firstLine="567"/>
        <w:jc w:val="both"/>
        <w:rPr>
          <w:rFonts w:eastAsiaTheme="minorHAnsi"/>
          <w:color w:val="000000"/>
          <w:sz w:val="24"/>
          <w:szCs w:val="24"/>
          <w:lang w:eastAsia="en-US"/>
        </w:rPr>
      </w:pPr>
      <w:r w:rsidRPr="00000B17">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000B17">
        <w:rPr>
          <w:bCs/>
          <w:iCs/>
          <w:sz w:val="24"/>
          <w:szCs w:val="24"/>
        </w:rPr>
        <w:t xml:space="preserve">еждисциплинарное обучение </w:t>
      </w:r>
      <w:r w:rsidRPr="00000B17">
        <w:rPr>
          <w:iCs/>
          <w:sz w:val="24"/>
          <w:szCs w:val="24"/>
        </w:rPr>
        <w:t>– использование знаний из разных областей, их группировка и концентрация в контексте конкретной решаемой задачи.</w:t>
      </w:r>
    </w:p>
    <w:p w:rsidR="003C350B" w:rsidRPr="00000B17" w:rsidRDefault="003C350B" w:rsidP="003C350B">
      <w:pPr>
        <w:ind w:firstLine="567"/>
        <w:jc w:val="both"/>
        <w:rPr>
          <w:sz w:val="24"/>
          <w:szCs w:val="24"/>
        </w:rPr>
      </w:pPr>
      <w:r w:rsidRPr="00000B17">
        <w:rPr>
          <w:sz w:val="24"/>
          <w:szCs w:val="24"/>
        </w:rPr>
        <w:t xml:space="preserve">При проведении практических занятий возможна следующая форма обучения - </w:t>
      </w:r>
      <w:r w:rsidRPr="00000B17">
        <w:rPr>
          <w:rFonts w:eastAsiaTheme="minorHAnsi"/>
          <w:iCs/>
          <w:color w:val="000000"/>
          <w:sz w:val="24"/>
          <w:szCs w:val="24"/>
          <w:lang w:eastAsia="en-US"/>
        </w:rPr>
        <w:t>совместная работа в малых группах</w:t>
      </w:r>
      <w:r w:rsidRPr="00000B17">
        <w:rPr>
          <w:rFonts w:eastAsiaTheme="minorHAnsi"/>
          <w:color w:val="000000"/>
          <w:sz w:val="24"/>
          <w:szCs w:val="24"/>
          <w:lang w:eastAsia="en-US"/>
        </w:rPr>
        <w:t>(2-3 студента)</w:t>
      </w:r>
      <w:r w:rsidRPr="00000B17">
        <w:rPr>
          <w:sz w:val="24"/>
          <w:szCs w:val="24"/>
        </w:rPr>
        <w:t xml:space="preserve">. Основная часть заданий выполняется на практических занятиях. </w:t>
      </w:r>
    </w:p>
    <w:p w:rsidR="003C350B" w:rsidRPr="00000B17" w:rsidRDefault="003C350B" w:rsidP="003C350B">
      <w:pPr>
        <w:pStyle w:val="1"/>
        <w:rPr>
          <w:rStyle w:val="FontStyle31"/>
          <w:rFonts w:ascii="Times New Roman" w:hAnsi="Times New Roman" w:cs="Times New Roman"/>
          <w:b w:val="0"/>
          <w:sz w:val="24"/>
          <w:szCs w:val="24"/>
        </w:rPr>
      </w:pPr>
      <w:r w:rsidRPr="00000B17">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3C350B" w:rsidRPr="00000B17" w:rsidRDefault="003C350B" w:rsidP="003C350B">
      <w:pPr>
        <w:ind w:firstLine="567"/>
        <w:jc w:val="both"/>
        <w:rPr>
          <w:sz w:val="24"/>
          <w:szCs w:val="24"/>
        </w:rPr>
      </w:pPr>
      <w:r w:rsidRPr="00000B17">
        <w:rPr>
          <w:sz w:val="24"/>
          <w:szCs w:val="24"/>
        </w:rPr>
        <w:t xml:space="preserve">Самостоятельная работа студентов предусматривает: </w:t>
      </w:r>
    </w:p>
    <w:p w:rsidR="003C350B" w:rsidRPr="00000B17" w:rsidRDefault="003C350B" w:rsidP="003C350B">
      <w:pPr>
        <w:pStyle w:val="Default"/>
        <w:ind w:firstLine="567"/>
        <w:jc w:val="both"/>
      </w:pPr>
      <w:r w:rsidRPr="00000B17">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3C350B" w:rsidRPr="00000B17" w:rsidRDefault="003C350B" w:rsidP="003C350B">
      <w:pPr>
        <w:ind w:firstLine="567"/>
        <w:jc w:val="both"/>
        <w:rPr>
          <w:sz w:val="24"/>
          <w:szCs w:val="24"/>
        </w:rPr>
      </w:pPr>
      <w:r w:rsidRPr="00000B17">
        <w:rPr>
          <w:sz w:val="24"/>
          <w:szCs w:val="24"/>
        </w:rPr>
        <w:t>- подготовку к промежуточному контролю.</w:t>
      </w:r>
    </w:p>
    <w:p w:rsidR="003C350B" w:rsidRPr="00000B17" w:rsidRDefault="003C350B" w:rsidP="003C350B">
      <w:pPr>
        <w:ind w:firstLine="567"/>
        <w:jc w:val="both"/>
        <w:rPr>
          <w:iCs/>
          <w:sz w:val="24"/>
          <w:szCs w:val="24"/>
        </w:rPr>
      </w:pPr>
      <w:r w:rsidRPr="00000B17">
        <w:rPr>
          <w:sz w:val="24"/>
          <w:szCs w:val="24"/>
        </w:rPr>
        <w:t xml:space="preserve">Возможно использование технологии </w:t>
      </w:r>
      <w:r w:rsidRPr="00000B17">
        <w:rPr>
          <w:bCs/>
          <w:iCs/>
          <w:sz w:val="24"/>
          <w:szCs w:val="24"/>
        </w:rPr>
        <w:t xml:space="preserve">опережающая самостоятельная работа </w:t>
      </w:r>
      <w:r w:rsidRPr="00000B17">
        <w:rPr>
          <w:iCs/>
          <w:sz w:val="24"/>
          <w:szCs w:val="24"/>
        </w:rPr>
        <w:t>– изучение студентами нового материала до его изложения преподавателем на лекции и других аудиторных занятиях.</w:t>
      </w:r>
    </w:p>
    <w:p w:rsidR="00000B17" w:rsidRPr="00000B17" w:rsidRDefault="00000B17" w:rsidP="00000B17">
      <w:pPr>
        <w:tabs>
          <w:tab w:val="left" w:pos="851"/>
        </w:tabs>
        <w:jc w:val="center"/>
        <w:rPr>
          <w:rStyle w:val="FontStyle20"/>
          <w:rFonts w:ascii="Times New Roman" w:hAnsi="Times New Roman" w:cs="Times New Roman"/>
          <w:b/>
          <w:i/>
          <w:sz w:val="24"/>
          <w:szCs w:val="24"/>
        </w:rPr>
      </w:pPr>
      <w:r w:rsidRPr="00000B17">
        <w:rPr>
          <w:rStyle w:val="FontStyle20"/>
          <w:rFonts w:ascii="Times New Roman" w:hAnsi="Times New Roman" w:cs="Times New Roman"/>
          <w:b/>
          <w:i/>
          <w:sz w:val="24"/>
          <w:szCs w:val="24"/>
        </w:rPr>
        <w:t xml:space="preserve">Примерный перечень вопросов для </w:t>
      </w:r>
      <w:r>
        <w:rPr>
          <w:rStyle w:val="FontStyle20"/>
          <w:rFonts w:ascii="Times New Roman" w:hAnsi="Times New Roman" w:cs="Times New Roman"/>
          <w:b/>
          <w:i/>
          <w:sz w:val="24"/>
          <w:szCs w:val="24"/>
        </w:rPr>
        <w:t>проверки остаточных знаний</w:t>
      </w:r>
      <w:r w:rsidRPr="00000B17">
        <w:rPr>
          <w:rStyle w:val="FontStyle20"/>
          <w:rFonts w:ascii="Times New Roman" w:hAnsi="Times New Roman" w:cs="Times New Roman"/>
          <w:b/>
          <w:i/>
          <w:sz w:val="24"/>
          <w:szCs w:val="24"/>
        </w:rPr>
        <w:t>:</w:t>
      </w:r>
    </w:p>
    <w:p w:rsidR="00000B17" w:rsidRPr="00000B17" w:rsidRDefault="00000B17" w:rsidP="00000B17">
      <w:pPr>
        <w:pStyle w:val="aa"/>
        <w:widowControl/>
        <w:numPr>
          <w:ilvl w:val="0"/>
          <w:numId w:val="4"/>
        </w:numPr>
        <w:autoSpaceDE/>
        <w:autoSpaceDN/>
        <w:adjustRightInd/>
        <w:jc w:val="both"/>
        <w:rPr>
          <w:sz w:val="24"/>
          <w:szCs w:val="24"/>
        </w:rPr>
      </w:pPr>
      <w:r w:rsidRPr="00000B17">
        <w:rPr>
          <w:sz w:val="24"/>
          <w:szCs w:val="24"/>
        </w:rPr>
        <w:t>Методы исследования геомеханических явлений.</w:t>
      </w:r>
    </w:p>
    <w:p w:rsidR="00000B17" w:rsidRPr="00000B17" w:rsidRDefault="00000B17" w:rsidP="00000B17">
      <w:pPr>
        <w:pStyle w:val="aa"/>
        <w:widowControl/>
        <w:numPr>
          <w:ilvl w:val="0"/>
          <w:numId w:val="4"/>
        </w:numPr>
        <w:autoSpaceDE/>
        <w:autoSpaceDN/>
        <w:adjustRightInd/>
        <w:jc w:val="both"/>
        <w:rPr>
          <w:sz w:val="24"/>
          <w:szCs w:val="24"/>
        </w:rPr>
      </w:pPr>
      <w:r w:rsidRPr="00000B17">
        <w:rPr>
          <w:sz w:val="24"/>
          <w:szCs w:val="24"/>
        </w:rPr>
        <w:t>Классификация деформаций бортов карьеров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Методы измерения статических напряжений.</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Способы укрепления, не вызывающие изменения состава, строения и свойств пород.</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Механизм возникновения горных ударов.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Коэффициент запаса устойчивости, суть, основные способы расчета, нормативные величины.</w:t>
      </w:r>
    </w:p>
    <w:p w:rsidR="00000B17" w:rsidRPr="00000B17" w:rsidRDefault="00000B17" w:rsidP="00000B17">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000B17">
        <w:rPr>
          <w:sz w:val="24"/>
          <w:szCs w:val="24"/>
        </w:rPr>
        <w:t>. Методы определения параметров зоны неупругих деформаций вокруг выработки.</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Горно-технические и природные факторы возникновения деформаций бортов карьеров.</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 Методы измерения динамических напряжений.</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Способы укрепления, вызывающие частичное изменение состава, строения и свойств пород.</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Динамические проявления горного давления в массивах горных пород. Общие сведения.</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способов укрепления горных пород и условия их применения.</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динамических проявлений горного давления по механизму и масштабу.</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Методы расчета устойчивости карьерных откосов.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динамических проявлений горного давления по количеству выделяющейся сейсмической энергии.</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lastRenderedPageBreak/>
        <w:t>Способы укрепления, вызывающие существенное изменение состава, строения и свойств пород.</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 Методы диагностики и определения полного тензора начальных напряжений массива.</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Способы укрепления, не вызывающие изменения состава, строения и свойств пород.</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динамических проявлений горного давления по топологическому и физическому признакам.</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Наблюдения за деформациями карьерных откосов.</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Прогноз и регистрация динамических проявлений горного давления на предприятиях</w:t>
      </w:r>
      <w:r w:rsidRPr="00000B17">
        <w:rPr>
          <w:iCs/>
          <w:sz w:val="24"/>
          <w:szCs w:val="24"/>
        </w:rPr>
        <w:t>.</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Коэффициент запаса устойчивости, суть, основные способы расчета, нормативные величины.</w:t>
      </w:r>
    </w:p>
    <w:p w:rsidR="00000B17" w:rsidRPr="00000B17" w:rsidRDefault="00000B17" w:rsidP="00000B17">
      <w:pPr>
        <w:pStyle w:val="aa"/>
        <w:numPr>
          <w:ilvl w:val="0"/>
          <w:numId w:val="4"/>
        </w:numPr>
        <w:shd w:val="clear" w:color="auto" w:fill="FFFFFF"/>
        <w:tabs>
          <w:tab w:val="left" w:pos="701"/>
          <w:tab w:val="left" w:pos="993"/>
        </w:tabs>
        <w:jc w:val="both"/>
        <w:rPr>
          <w:sz w:val="24"/>
          <w:szCs w:val="24"/>
        </w:rPr>
      </w:pPr>
      <w:r w:rsidRPr="00000B17">
        <w:rPr>
          <w:sz w:val="24"/>
          <w:szCs w:val="24"/>
        </w:rPr>
        <w:t>Условия возникновения динамических проявлений горного давления.</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Геологические и гидрогеологические факторы возникновения деформаций бортов карьеров.</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Принципы ведения горных работ в условиях возможного проявления горных ударов.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Основные факторы, оказывающие влияние на устойчивость бортов карьеров.</w:t>
      </w:r>
    </w:p>
    <w:p w:rsidR="00000B17" w:rsidRDefault="00000B17" w:rsidP="00D67FC1">
      <w:pPr>
        <w:pStyle w:val="11"/>
        <w:ind w:left="720"/>
        <w:rPr>
          <w:b/>
          <w:bCs/>
          <w:sz w:val="24"/>
          <w:szCs w:val="24"/>
        </w:rPr>
      </w:pPr>
    </w:p>
    <w:p w:rsidR="00D67FC1" w:rsidRPr="00000B17" w:rsidRDefault="00D67FC1" w:rsidP="00D67FC1">
      <w:pPr>
        <w:pStyle w:val="11"/>
        <w:ind w:left="720"/>
        <w:rPr>
          <w:b/>
          <w:bCs/>
          <w:sz w:val="24"/>
          <w:szCs w:val="24"/>
        </w:rPr>
      </w:pPr>
      <w:r w:rsidRPr="00000B17">
        <w:rPr>
          <w:b/>
          <w:bCs/>
          <w:sz w:val="24"/>
          <w:szCs w:val="24"/>
        </w:rPr>
        <w:t>7. Оценочные средства для проведения промежуточной аттестации</w:t>
      </w:r>
    </w:p>
    <w:p w:rsidR="00D67FC1" w:rsidRPr="00000B17" w:rsidRDefault="00D67FC1" w:rsidP="00D67FC1">
      <w:pPr>
        <w:ind w:firstLine="0"/>
        <w:jc w:val="both"/>
        <w:rPr>
          <w:sz w:val="24"/>
          <w:szCs w:val="24"/>
        </w:rPr>
      </w:pPr>
      <w:r w:rsidRPr="00000B17">
        <w:rPr>
          <w:sz w:val="24"/>
          <w:szCs w:val="24"/>
        </w:rPr>
        <w:t>Промежуточная аттестация имеет целью определить степень достижения запланированных результатов обучения по дисциплине «</w:t>
      </w:r>
      <w:r w:rsidR="00000B17" w:rsidRPr="00000B17">
        <w:rPr>
          <w:rStyle w:val="FontStyle16"/>
          <w:b w:val="0"/>
          <w:sz w:val="24"/>
          <w:szCs w:val="24"/>
        </w:rPr>
        <w:t>Управление геомеханическими процессами</w:t>
      </w:r>
      <w:r w:rsidRPr="00000B17">
        <w:rPr>
          <w:sz w:val="24"/>
          <w:szCs w:val="24"/>
        </w:rPr>
        <w:t xml:space="preserve">» за период обучения  и проводится в форме </w:t>
      </w:r>
      <w:r w:rsidR="009B1F14" w:rsidRPr="00000B17">
        <w:rPr>
          <w:sz w:val="24"/>
          <w:szCs w:val="24"/>
        </w:rPr>
        <w:t xml:space="preserve">экзамена, </w:t>
      </w:r>
      <w:r w:rsidRPr="00000B17">
        <w:rPr>
          <w:sz w:val="24"/>
          <w:szCs w:val="24"/>
        </w:rPr>
        <w:t>зачета</w:t>
      </w:r>
      <w:r w:rsidR="009B1F14" w:rsidRPr="00000B17">
        <w:rPr>
          <w:sz w:val="24"/>
          <w:szCs w:val="24"/>
        </w:rPr>
        <w:t>, выполнения и защиты курсового проекта</w:t>
      </w:r>
      <w:r w:rsidRPr="00000B17">
        <w:rPr>
          <w:sz w:val="24"/>
          <w:szCs w:val="24"/>
        </w:rPr>
        <w:t>.</w:t>
      </w:r>
    </w:p>
    <w:p w:rsidR="00D67FC1" w:rsidRPr="00000B17" w:rsidRDefault="00D67FC1" w:rsidP="00D67FC1">
      <w:pPr>
        <w:ind w:firstLine="0"/>
        <w:rPr>
          <w:b/>
          <w:sz w:val="24"/>
          <w:szCs w:val="24"/>
        </w:rPr>
      </w:pPr>
      <w:r w:rsidRPr="00000B17">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11"/>
        <w:gridCol w:w="3049"/>
        <w:gridCol w:w="4855"/>
      </w:tblGrid>
      <w:tr w:rsidR="00D67FC1" w:rsidRPr="00000B17" w:rsidTr="00484382">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000B17" w:rsidRDefault="00D67FC1" w:rsidP="00BD0F01">
            <w:pPr>
              <w:ind w:firstLine="0"/>
              <w:rPr>
                <w:sz w:val="24"/>
                <w:szCs w:val="24"/>
              </w:rPr>
            </w:pPr>
            <w:r w:rsidRPr="00000B17">
              <w:rPr>
                <w:sz w:val="24"/>
                <w:szCs w:val="24"/>
              </w:rPr>
              <w:t xml:space="preserve">Структурный элемент </w:t>
            </w:r>
            <w:r w:rsidRPr="00000B17">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000B17" w:rsidRDefault="00D67FC1" w:rsidP="00BD0F01">
            <w:pPr>
              <w:ind w:firstLine="0"/>
              <w:rPr>
                <w:sz w:val="24"/>
                <w:szCs w:val="24"/>
              </w:rPr>
            </w:pPr>
            <w:r w:rsidRPr="00000B17">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7FC1" w:rsidRPr="00000B17" w:rsidRDefault="00D67FC1" w:rsidP="00BD0F01">
            <w:pPr>
              <w:ind w:firstLine="0"/>
              <w:rPr>
                <w:sz w:val="24"/>
                <w:szCs w:val="24"/>
              </w:rPr>
            </w:pPr>
            <w:r w:rsidRPr="00000B17">
              <w:rPr>
                <w:sz w:val="24"/>
                <w:szCs w:val="24"/>
              </w:rPr>
              <w:t>Оценочные средства</w:t>
            </w:r>
          </w:p>
        </w:tc>
      </w:tr>
      <w:tr w:rsidR="00D10AE1" w:rsidRPr="00000B17"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10AE1" w:rsidRPr="00000B17" w:rsidRDefault="00413C99" w:rsidP="00D10AE1">
            <w:pPr>
              <w:ind w:firstLine="0"/>
              <w:jc w:val="both"/>
              <w:rPr>
                <w:sz w:val="24"/>
                <w:szCs w:val="24"/>
              </w:rPr>
            </w:pPr>
            <w:r w:rsidRPr="00000B17">
              <w:rPr>
                <w:sz w:val="24"/>
                <w:szCs w:val="24"/>
              </w:rPr>
              <w:t>ОПК-4</w:t>
            </w:r>
            <w:r>
              <w:rPr>
                <w:sz w:val="24"/>
                <w:szCs w:val="24"/>
              </w:rPr>
              <w:t xml:space="preserve"> </w:t>
            </w:r>
            <w:r w:rsidRPr="00000B17">
              <w:rPr>
                <w:sz w:val="24"/>
                <w:szCs w:val="24"/>
              </w:rPr>
              <w:t>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4C255D">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ind w:firstLine="0"/>
              <w:jc w:val="both"/>
              <w:rPr>
                <w:color w:val="000000"/>
                <w:sz w:val="24"/>
                <w:szCs w:val="24"/>
              </w:rPr>
            </w:pPr>
            <w:r w:rsidRPr="00000B17">
              <w:rPr>
                <w:sz w:val="24"/>
                <w:szCs w:val="24"/>
              </w:rPr>
              <w:t>О</w:t>
            </w:r>
            <w:r>
              <w:rPr>
                <w:sz w:val="24"/>
                <w:szCs w:val="24"/>
              </w:rPr>
              <w:t>б</w:t>
            </w:r>
            <w:r w:rsidRPr="00000B17">
              <w:rPr>
                <w:sz w:val="24"/>
                <w:szCs w:val="24"/>
              </w:rPr>
              <w:t xml:space="preserve"> особенностях влияния строения земной коры, морфологических особенностей и генетических типов месторождений полезных ископаемых на поведение массива горных пород в естественном поле напряжений и под нагрузкой от РМПИ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4C255D">
            <w:pPr>
              <w:widowControl/>
              <w:autoSpaceDE/>
              <w:autoSpaceDN/>
              <w:adjustRightInd/>
              <w:ind w:firstLine="0"/>
              <w:rPr>
                <w:sz w:val="24"/>
                <w:szCs w:val="24"/>
              </w:rPr>
            </w:pPr>
            <w:r w:rsidRPr="00000B17">
              <w:rPr>
                <w:sz w:val="24"/>
                <w:szCs w:val="24"/>
              </w:rPr>
              <w:t>1. Признаки горных ударов и внезапных выбросов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p w:rsidR="00413C99" w:rsidRPr="00000B17" w:rsidRDefault="00413C99" w:rsidP="004C255D">
            <w:pPr>
              <w:widowControl/>
              <w:autoSpaceDE/>
              <w:autoSpaceDN/>
              <w:adjustRightInd/>
              <w:ind w:firstLine="0"/>
              <w:rPr>
                <w:sz w:val="24"/>
                <w:szCs w:val="24"/>
              </w:rPr>
            </w:pPr>
            <w:r w:rsidRPr="00000B17">
              <w:rPr>
                <w:sz w:val="24"/>
                <w:szCs w:val="24"/>
              </w:rPr>
              <w:t>2. Предвестники горных ударов и внезапных выбросов, развития деформационных процессов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p w:rsidR="00413C99" w:rsidRPr="00000B17" w:rsidRDefault="00413C99" w:rsidP="00021DE6">
            <w:pPr>
              <w:widowControl/>
              <w:autoSpaceDE/>
              <w:autoSpaceDN/>
              <w:adjustRightInd/>
              <w:ind w:firstLine="0"/>
              <w:rPr>
                <w:sz w:val="24"/>
                <w:szCs w:val="24"/>
              </w:rPr>
            </w:pPr>
            <w:r w:rsidRPr="00000B17">
              <w:rPr>
                <w:sz w:val="24"/>
                <w:szCs w:val="24"/>
              </w:rPr>
              <w:t xml:space="preserve">3. Признаки и предвестники развития деформационных процессов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w:t>
            </w:r>
            <w:r w:rsidRPr="00000B17">
              <w:rPr>
                <w:sz w:val="24"/>
                <w:szCs w:val="24"/>
              </w:rPr>
              <w:lastRenderedPageBreak/>
              <w:t>объектов.</w:t>
            </w: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4C255D">
            <w:pPr>
              <w:ind w:firstLine="0"/>
              <w:rPr>
                <w:sz w:val="24"/>
                <w:szCs w:val="24"/>
              </w:rPr>
            </w:pPr>
            <w:r w:rsidRPr="00000B17">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ind w:firstLine="0"/>
              <w:rPr>
                <w:sz w:val="24"/>
                <w:szCs w:val="24"/>
              </w:rPr>
            </w:pPr>
            <w:r w:rsidRPr="00000B17">
              <w:rPr>
                <w:sz w:val="24"/>
                <w:szCs w:val="24"/>
              </w:rPr>
              <w:t>анализировать горно-геологические условия разработки с позиции выбора способа управления геомеханическими процессами при разработке мпи.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4C255D">
            <w:pPr>
              <w:widowControl/>
              <w:autoSpaceDE/>
              <w:autoSpaceDN/>
              <w:adjustRightInd/>
              <w:ind w:firstLine="0"/>
              <w:rPr>
                <w:sz w:val="24"/>
                <w:szCs w:val="24"/>
              </w:rPr>
            </w:pPr>
            <w:r w:rsidRPr="00000B17">
              <w:rPr>
                <w:sz w:val="24"/>
                <w:szCs w:val="24"/>
              </w:rPr>
              <w:t>1. Выполнить прогноз ударо- и выбросоопасности в различных горно-геологических условиях разработки.</w:t>
            </w:r>
          </w:p>
          <w:p w:rsidR="00413C99" w:rsidRPr="00000B17" w:rsidRDefault="00413C99" w:rsidP="004C255D">
            <w:pPr>
              <w:widowControl/>
              <w:autoSpaceDE/>
              <w:autoSpaceDN/>
              <w:adjustRightInd/>
              <w:ind w:firstLine="0"/>
              <w:rPr>
                <w:sz w:val="24"/>
                <w:szCs w:val="24"/>
              </w:rPr>
            </w:pPr>
            <w:r w:rsidRPr="00000B17">
              <w:rPr>
                <w:sz w:val="24"/>
                <w:szCs w:val="24"/>
              </w:rPr>
              <w:t>2. Выполнить прогноз развития деформации и сдвижений горных пород в различных горно-геологических условиях разработки.</w:t>
            </w:r>
          </w:p>
          <w:p w:rsidR="00413C99" w:rsidRPr="00000B17" w:rsidRDefault="00413C99" w:rsidP="004C255D">
            <w:pPr>
              <w:widowControl/>
              <w:autoSpaceDE/>
              <w:autoSpaceDN/>
              <w:adjustRightInd/>
              <w:ind w:firstLine="0"/>
              <w:rPr>
                <w:sz w:val="24"/>
                <w:szCs w:val="24"/>
              </w:rPr>
            </w:pP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4C255D">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sz w:val="24"/>
                <w:szCs w:val="24"/>
              </w:rPr>
            </w:pPr>
            <w:r w:rsidRPr="00000B17">
              <w:rPr>
                <w:sz w:val="24"/>
                <w:szCs w:val="24"/>
              </w:rPr>
              <w:t xml:space="preserve">Методами оценки влияния строения, морфологических особенностей и генетических типов мпи на способы управления состоянием массива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4C255D">
            <w:pPr>
              <w:widowControl/>
              <w:autoSpaceDE/>
              <w:autoSpaceDN/>
              <w:adjustRightInd/>
              <w:ind w:firstLine="0"/>
              <w:rPr>
                <w:sz w:val="24"/>
                <w:szCs w:val="24"/>
              </w:rPr>
            </w:pPr>
            <w:r w:rsidRPr="00000B17">
              <w:rPr>
                <w:sz w:val="24"/>
                <w:szCs w:val="24"/>
              </w:rPr>
              <w:t>1. Выполнить оценку полученных результатов, дать рекомендации по практическому применению.</w:t>
            </w:r>
          </w:p>
        </w:tc>
      </w:tr>
      <w:tr w:rsidR="00413C99" w:rsidRPr="00000B17" w:rsidTr="00413C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3160E4">
            <w:pPr>
              <w:widowControl/>
              <w:ind w:firstLine="0"/>
              <w:jc w:val="both"/>
              <w:rPr>
                <w:color w:val="000000"/>
                <w:sz w:val="24"/>
                <w:szCs w:val="24"/>
              </w:rPr>
            </w:pPr>
            <w:r w:rsidRPr="00000B17">
              <w:rPr>
                <w:color w:val="000000"/>
                <w:sz w:val="24"/>
                <w:szCs w:val="24"/>
              </w:rPr>
              <w:t>ОПК-9</w:t>
            </w:r>
            <w:r w:rsidR="00451EAD">
              <w:rPr>
                <w:color w:val="000000"/>
                <w:sz w:val="24"/>
                <w:szCs w:val="24"/>
              </w:rPr>
              <w:t xml:space="preserve"> </w:t>
            </w:r>
            <w:r w:rsidRPr="00000B17">
              <w:rPr>
                <w:sz w:val="24"/>
                <w:szCs w:val="24"/>
              </w:rPr>
              <w:t>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color w:val="000000"/>
                <w:sz w:val="24"/>
                <w:szCs w:val="24"/>
              </w:rPr>
            </w:pPr>
            <w:r w:rsidRPr="00000B17">
              <w:rPr>
                <w:sz w:val="24"/>
                <w:szCs w:val="24"/>
              </w:rPr>
              <w:t>закономерности поведения горных пород и состояния массива при разработке МПИ, а также при строительстве и эксплуатации подземных сооружений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51EAD">
            <w:pPr>
              <w:ind w:firstLine="0"/>
            </w:pPr>
            <w:r>
              <w:rPr>
                <w:sz w:val="24"/>
                <w:szCs w:val="24"/>
              </w:rPr>
              <w:t>1.</w:t>
            </w:r>
            <w:r w:rsidRPr="00000B17">
              <w:rPr>
                <w:sz w:val="24"/>
                <w:szCs w:val="24"/>
              </w:rPr>
              <w:t>Методы диагностики и определения полного тензора начальных напряжений массива.</w:t>
            </w:r>
          </w:p>
          <w:p w:rsidR="00451EAD" w:rsidRDefault="00451EAD" w:rsidP="00451EAD">
            <w:pPr>
              <w:ind w:firstLine="0"/>
            </w:pPr>
            <w:r>
              <w:rPr>
                <w:sz w:val="24"/>
                <w:szCs w:val="24"/>
              </w:rPr>
              <w:t xml:space="preserve">2. </w:t>
            </w:r>
            <w:r w:rsidRPr="00000B17">
              <w:rPr>
                <w:sz w:val="24"/>
                <w:szCs w:val="24"/>
              </w:rPr>
              <w:t>Классификация динамических проявлений горного давления по топологическому и физическому признакам</w:t>
            </w:r>
          </w:p>
          <w:p w:rsidR="00413C99" w:rsidRPr="00000B17" w:rsidRDefault="00413C99" w:rsidP="00451EAD">
            <w:pPr>
              <w:rPr>
                <w:sz w:val="24"/>
                <w:szCs w:val="24"/>
              </w:rPr>
            </w:pP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color w:val="000000"/>
                <w:sz w:val="24"/>
                <w:szCs w:val="24"/>
              </w:rPr>
            </w:pPr>
            <w:r w:rsidRPr="00000B17">
              <w:rPr>
                <w:sz w:val="24"/>
                <w:szCs w:val="24"/>
              </w:rPr>
              <w:t>Использовать закономерности поведения горных пород и состояния массива при выборе способа укрепления массива горных пород при разработке МПИ, а также при строительстве и эксплуатации подземных сооружений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Default="00451EAD" w:rsidP="004C255D">
            <w:pPr>
              <w:widowControl/>
              <w:autoSpaceDE/>
              <w:autoSpaceDN/>
              <w:adjustRightInd/>
              <w:ind w:firstLine="0"/>
              <w:rPr>
                <w:sz w:val="24"/>
                <w:szCs w:val="24"/>
              </w:rPr>
            </w:pPr>
            <w:r>
              <w:rPr>
                <w:sz w:val="24"/>
                <w:szCs w:val="24"/>
              </w:rPr>
              <w:t>1. Для заданных условий выбрать способ укрепления массива горных пород.</w:t>
            </w:r>
          </w:p>
          <w:p w:rsidR="00451EAD" w:rsidRPr="00000B17" w:rsidRDefault="00451EAD" w:rsidP="004C255D">
            <w:pPr>
              <w:widowControl/>
              <w:autoSpaceDE/>
              <w:autoSpaceDN/>
              <w:adjustRightInd/>
              <w:ind w:firstLine="0"/>
              <w:rPr>
                <w:sz w:val="24"/>
                <w:szCs w:val="24"/>
              </w:rPr>
            </w:pP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3160E4">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color w:val="000000"/>
                <w:sz w:val="24"/>
                <w:szCs w:val="24"/>
              </w:rPr>
            </w:pPr>
            <w:r w:rsidRPr="00000B17">
              <w:rPr>
                <w:sz w:val="24"/>
                <w:szCs w:val="24"/>
              </w:rPr>
              <w:t>Основными методами управления состоянием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Pr="00000B17" w:rsidRDefault="00451EAD" w:rsidP="00451EAD">
            <w:pPr>
              <w:pStyle w:val="aa"/>
              <w:widowControl/>
              <w:numPr>
                <w:ilvl w:val="0"/>
                <w:numId w:val="14"/>
              </w:numPr>
              <w:tabs>
                <w:tab w:val="left" w:pos="443"/>
              </w:tabs>
              <w:autoSpaceDE/>
              <w:autoSpaceDN/>
              <w:adjustRightInd/>
              <w:ind w:left="18" w:firstLine="7"/>
              <w:jc w:val="both"/>
              <w:rPr>
                <w:sz w:val="24"/>
                <w:szCs w:val="24"/>
              </w:rPr>
            </w:pPr>
            <w:r w:rsidRPr="00000B17">
              <w:rPr>
                <w:sz w:val="24"/>
                <w:szCs w:val="24"/>
              </w:rPr>
              <w:t>Классификация способов укрепления горных пород и условия их применения.</w:t>
            </w:r>
          </w:p>
          <w:p w:rsidR="00451EAD" w:rsidRDefault="00451EAD" w:rsidP="00451EAD">
            <w:pPr>
              <w:tabs>
                <w:tab w:val="left" w:pos="443"/>
              </w:tabs>
              <w:ind w:left="18" w:firstLine="7"/>
            </w:pPr>
            <w:r>
              <w:rPr>
                <w:sz w:val="24"/>
                <w:szCs w:val="24"/>
              </w:rPr>
              <w:t xml:space="preserve">2. </w:t>
            </w:r>
            <w:r w:rsidRPr="00000B17">
              <w:rPr>
                <w:sz w:val="24"/>
                <w:szCs w:val="24"/>
              </w:rPr>
              <w:t>Способы укрепления, вызывающие частичное изменение состава, строения и свойств пород</w:t>
            </w:r>
          </w:p>
          <w:p w:rsidR="00451EAD" w:rsidRPr="00000B17" w:rsidRDefault="00451EAD" w:rsidP="00451EAD">
            <w:pPr>
              <w:pStyle w:val="aa"/>
              <w:widowControl/>
              <w:tabs>
                <w:tab w:val="left" w:pos="443"/>
              </w:tabs>
              <w:autoSpaceDE/>
              <w:autoSpaceDN/>
              <w:adjustRightInd/>
              <w:ind w:left="25" w:firstLine="0"/>
              <w:jc w:val="both"/>
              <w:rPr>
                <w:sz w:val="24"/>
                <w:szCs w:val="24"/>
              </w:rPr>
            </w:pPr>
            <w:r>
              <w:rPr>
                <w:sz w:val="24"/>
                <w:szCs w:val="24"/>
              </w:rPr>
              <w:t xml:space="preserve">3. </w:t>
            </w:r>
            <w:r w:rsidRPr="00000B17">
              <w:rPr>
                <w:sz w:val="24"/>
                <w:szCs w:val="24"/>
              </w:rPr>
              <w:t>Способы укрепления, не вызывающие изменения состава, строения и свойств пород.</w:t>
            </w:r>
          </w:p>
          <w:p w:rsidR="00413C99" w:rsidRPr="00000B17" w:rsidRDefault="00451EAD" w:rsidP="00451EAD">
            <w:pPr>
              <w:tabs>
                <w:tab w:val="left" w:pos="443"/>
              </w:tabs>
              <w:ind w:left="18" w:firstLine="7"/>
              <w:rPr>
                <w:sz w:val="24"/>
                <w:szCs w:val="24"/>
              </w:rPr>
            </w:pPr>
            <w:r>
              <w:rPr>
                <w:sz w:val="24"/>
                <w:szCs w:val="24"/>
              </w:rPr>
              <w:t xml:space="preserve">4. </w:t>
            </w:r>
            <w:r w:rsidRPr="00000B17">
              <w:rPr>
                <w:sz w:val="24"/>
                <w:szCs w:val="24"/>
              </w:rPr>
              <w:t>Способы укрепления, вызывающие существенное изменение состава, строения и свойств пород</w:t>
            </w:r>
          </w:p>
        </w:tc>
      </w:tr>
      <w:tr w:rsidR="00507A72" w:rsidRPr="00000B17" w:rsidTr="00507A7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7A72" w:rsidRPr="00000B17" w:rsidRDefault="00507A72" w:rsidP="003160E4">
            <w:pPr>
              <w:widowControl/>
              <w:ind w:firstLine="0"/>
              <w:jc w:val="both"/>
              <w:rPr>
                <w:color w:val="000000"/>
                <w:sz w:val="24"/>
                <w:szCs w:val="24"/>
              </w:rPr>
            </w:pPr>
            <w:r w:rsidRPr="00000B17">
              <w:rPr>
                <w:color w:val="000000"/>
                <w:sz w:val="24"/>
                <w:szCs w:val="24"/>
              </w:rPr>
              <w:t xml:space="preserve">ПК-1 </w:t>
            </w:r>
            <w:r w:rsidRPr="00000B17">
              <w:rPr>
                <w:sz w:val="24"/>
                <w:szCs w:val="24"/>
              </w:rPr>
              <w:t>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507A72"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7A72" w:rsidRPr="00000B17" w:rsidRDefault="00507A72" w:rsidP="003160E4">
            <w:pPr>
              <w:ind w:firstLine="0"/>
              <w:rPr>
                <w:sz w:val="24"/>
                <w:szCs w:val="24"/>
              </w:rPr>
            </w:pPr>
            <w:r w:rsidRPr="00000B17">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7A72" w:rsidRPr="00000B17" w:rsidRDefault="00507A72" w:rsidP="003160E4">
            <w:pPr>
              <w:widowControl/>
              <w:ind w:firstLine="0"/>
              <w:jc w:val="both"/>
              <w:rPr>
                <w:color w:val="000000"/>
                <w:sz w:val="24"/>
                <w:szCs w:val="24"/>
              </w:rPr>
            </w:pPr>
            <w:r w:rsidRPr="00000B17">
              <w:rPr>
                <w:color w:val="000000"/>
                <w:sz w:val="24"/>
                <w:szCs w:val="24"/>
              </w:rPr>
              <w:t>Условия применения способов управления состоянием массива горных пород и геомеханическими процессами при разработке МПИ, строительстве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51EAD">
            <w:pPr>
              <w:tabs>
                <w:tab w:val="left" w:pos="443"/>
              </w:tabs>
              <w:ind w:left="18" w:firstLine="7"/>
            </w:pPr>
            <w:r>
              <w:rPr>
                <w:sz w:val="24"/>
                <w:szCs w:val="24"/>
              </w:rPr>
              <w:t>1.</w:t>
            </w:r>
            <w:r w:rsidRPr="00000B17">
              <w:rPr>
                <w:sz w:val="24"/>
                <w:szCs w:val="24"/>
              </w:rPr>
              <w:t>Способы укрепления, вызывающие частичное изменение состава, строения и свойств пород</w:t>
            </w:r>
          </w:p>
          <w:p w:rsidR="00451EAD" w:rsidRPr="00000B17" w:rsidRDefault="00451EAD" w:rsidP="00451EAD">
            <w:pPr>
              <w:pStyle w:val="aa"/>
              <w:widowControl/>
              <w:tabs>
                <w:tab w:val="left" w:pos="443"/>
              </w:tabs>
              <w:autoSpaceDE/>
              <w:autoSpaceDN/>
              <w:adjustRightInd/>
              <w:ind w:left="25" w:firstLine="0"/>
              <w:jc w:val="both"/>
              <w:rPr>
                <w:sz w:val="24"/>
                <w:szCs w:val="24"/>
              </w:rPr>
            </w:pPr>
            <w:r>
              <w:rPr>
                <w:sz w:val="24"/>
                <w:szCs w:val="24"/>
              </w:rPr>
              <w:t xml:space="preserve">2. </w:t>
            </w:r>
            <w:r w:rsidRPr="00000B17">
              <w:rPr>
                <w:sz w:val="24"/>
                <w:szCs w:val="24"/>
              </w:rPr>
              <w:t>Способы укрепления, не вызывающие изменения состава, строения и свойств пород.</w:t>
            </w:r>
          </w:p>
          <w:p w:rsidR="00507A72" w:rsidRPr="00000B17" w:rsidRDefault="00451EAD" w:rsidP="00451EAD">
            <w:pPr>
              <w:widowControl/>
              <w:autoSpaceDE/>
              <w:autoSpaceDN/>
              <w:adjustRightInd/>
              <w:ind w:firstLine="0"/>
              <w:rPr>
                <w:sz w:val="24"/>
                <w:szCs w:val="24"/>
              </w:rPr>
            </w:pPr>
            <w:r>
              <w:rPr>
                <w:sz w:val="24"/>
                <w:szCs w:val="24"/>
              </w:rPr>
              <w:t xml:space="preserve">3. </w:t>
            </w:r>
            <w:r w:rsidRPr="00000B17">
              <w:rPr>
                <w:sz w:val="24"/>
                <w:szCs w:val="24"/>
              </w:rPr>
              <w:t>Способы укрепления, вызывающие существенное изменение состава, строения и свойств пород</w:t>
            </w:r>
          </w:p>
        </w:tc>
      </w:tr>
      <w:tr w:rsidR="00507A72"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7A72" w:rsidRPr="00000B17" w:rsidRDefault="00507A72"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7A72" w:rsidRPr="00000B17" w:rsidRDefault="00507A72" w:rsidP="003160E4">
            <w:pPr>
              <w:widowControl/>
              <w:ind w:firstLine="0"/>
              <w:jc w:val="both"/>
              <w:rPr>
                <w:color w:val="000000"/>
                <w:sz w:val="24"/>
                <w:szCs w:val="24"/>
              </w:rPr>
            </w:pPr>
            <w:r w:rsidRPr="00000B17">
              <w:rPr>
                <w:color w:val="000000"/>
                <w:sz w:val="24"/>
                <w:szCs w:val="24"/>
              </w:rPr>
              <w:t>Осуществлять выбор способа управления состоянием массива горных пород и геомеханическими процессами при разработке МПИ, строительстве и эксплуатации подземных объектов для конкретных условий и обосновывать необходимость их применения</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51EAD">
            <w:pPr>
              <w:widowControl/>
              <w:autoSpaceDE/>
              <w:autoSpaceDN/>
              <w:adjustRightInd/>
              <w:ind w:firstLine="0"/>
              <w:rPr>
                <w:sz w:val="24"/>
                <w:szCs w:val="24"/>
              </w:rPr>
            </w:pPr>
            <w:r>
              <w:rPr>
                <w:sz w:val="24"/>
                <w:szCs w:val="24"/>
              </w:rPr>
              <w:t>1. Для заданных условий выбрать наиболее целесообразный и эффективный способ управления состоянием  массива горных пород.</w:t>
            </w:r>
          </w:p>
          <w:p w:rsidR="00507A72" w:rsidRPr="00000B17" w:rsidRDefault="00507A72" w:rsidP="004C255D">
            <w:pPr>
              <w:widowControl/>
              <w:autoSpaceDE/>
              <w:autoSpaceDN/>
              <w:adjustRightInd/>
              <w:ind w:firstLine="0"/>
              <w:rPr>
                <w:sz w:val="24"/>
                <w:szCs w:val="24"/>
              </w:rPr>
            </w:pPr>
          </w:p>
        </w:tc>
      </w:tr>
      <w:tr w:rsidR="00451EAD"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51EAD" w:rsidRPr="00000B17" w:rsidRDefault="00451EAD" w:rsidP="003160E4">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51EAD" w:rsidRPr="00000B17" w:rsidRDefault="00451EAD" w:rsidP="003160E4">
            <w:pPr>
              <w:widowControl/>
              <w:ind w:firstLine="0"/>
              <w:jc w:val="both"/>
              <w:rPr>
                <w:color w:val="000000"/>
                <w:sz w:val="24"/>
                <w:szCs w:val="24"/>
              </w:rPr>
            </w:pPr>
            <w:r w:rsidRPr="00000B17">
              <w:rPr>
                <w:sz w:val="24"/>
                <w:szCs w:val="24"/>
              </w:rPr>
              <w:t>навыками анализа горно-геологических условий при добыче твердых полезных ископаемых, а также при строительстве и эксплуатации подземных объектов</w:t>
            </w:r>
            <w:r>
              <w:rPr>
                <w:sz w:val="24"/>
                <w:szCs w:val="24"/>
              </w:rPr>
              <w:t xml:space="preserve"> </w:t>
            </w:r>
            <w:r w:rsidRPr="00000B17">
              <w:rPr>
                <w:sz w:val="24"/>
                <w:szCs w:val="24"/>
              </w:rPr>
              <w:t>с целью управления состоянием массива горных пород и геомеханическими процессами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3160E4">
            <w:pPr>
              <w:widowControl/>
              <w:autoSpaceDE/>
              <w:autoSpaceDN/>
              <w:adjustRightInd/>
              <w:ind w:firstLine="0"/>
              <w:rPr>
                <w:sz w:val="24"/>
                <w:szCs w:val="24"/>
              </w:rPr>
            </w:pPr>
            <w:r>
              <w:rPr>
                <w:sz w:val="24"/>
                <w:szCs w:val="24"/>
              </w:rPr>
              <w:t xml:space="preserve">1. Для заданных горно-геологических условий выбрать наиболее целесообразный и эффективный способ управления состоянием  массива горных пород. </w:t>
            </w:r>
          </w:p>
          <w:p w:rsidR="00451EAD" w:rsidRPr="00000B17" w:rsidRDefault="00451EAD" w:rsidP="003160E4">
            <w:pPr>
              <w:widowControl/>
              <w:autoSpaceDE/>
              <w:autoSpaceDN/>
              <w:adjustRightInd/>
              <w:ind w:firstLine="0"/>
              <w:rPr>
                <w:sz w:val="24"/>
                <w:szCs w:val="24"/>
              </w:rPr>
            </w:pPr>
          </w:p>
        </w:tc>
      </w:tr>
      <w:tr w:rsidR="00451EAD" w:rsidRPr="00000B17" w:rsidTr="00507A7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Pr="00000B17" w:rsidRDefault="00451EAD" w:rsidP="004C255D">
            <w:pPr>
              <w:widowControl/>
              <w:autoSpaceDE/>
              <w:autoSpaceDN/>
              <w:adjustRightInd/>
              <w:ind w:firstLine="0"/>
              <w:rPr>
                <w:sz w:val="24"/>
                <w:szCs w:val="24"/>
              </w:rPr>
            </w:pPr>
            <w:r w:rsidRPr="00000B17">
              <w:rPr>
                <w:color w:val="000000"/>
                <w:sz w:val="24"/>
                <w:szCs w:val="24"/>
              </w:rPr>
              <w:t xml:space="preserve">ПК-6 </w:t>
            </w:r>
            <w:r w:rsidRPr="00000B17">
              <w:rPr>
                <w:sz w:val="24"/>
                <w:szCs w:val="24"/>
              </w:rPr>
              <w:t>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451EAD"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51EAD" w:rsidRPr="00000B17" w:rsidRDefault="00451EAD"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51EAD" w:rsidRPr="00000B17" w:rsidRDefault="00451EAD" w:rsidP="003160E4">
            <w:pPr>
              <w:ind w:firstLine="0"/>
              <w:rPr>
                <w:sz w:val="24"/>
                <w:szCs w:val="24"/>
              </w:rPr>
            </w:pPr>
            <w:r w:rsidRPr="00000B17">
              <w:rPr>
                <w:sz w:val="24"/>
                <w:szCs w:val="24"/>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C255D">
            <w:pPr>
              <w:widowControl/>
              <w:autoSpaceDE/>
              <w:autoSpaceDN/>
              <w:adjustRightInd/>
              <w:ind w:firstLine="0"/>
              <w:rPr>
                <w:sz w:val="24"/>
                <w:szCs w:val="24"/>
              </w:rPr>
            </w:pPr>
            <w:r>
              <w:rPr>
                <w:sz w:val="24"/>
                <w:szCs w:val="24"/>
              </w:rPr>
              <w:t>1. Перечислите основные нормативные документы регламентирующие ведение горных работ в условиях проявлений горного давления.</w:t>
            </w:r>
          </w:p>
          <w:p w:rsidR="00451EAD" w:rsidRDefault="00451EAD" w:rsidP="004C255D">
            <w:pPr>
              <w:widowControl/>
              <w:autoSpaceDE/>
              <w:autoSpaceDN/>
              <w:adjustRightInd/>
              <w:ind w:firstLine="0"/>
              <w:rPr>
                <w:sz w:val="24"/>
                <w:szCs w:val="24"/>
              </w:rPr>
            </w:pPr>
            <w:r>
              <w:rPr>
                <w:sz w:val="24"/>
                <w:szCs w:val="24"/>
              </w:rPr>
              <w:t>2. Перечислите основные нормативные документы регламентирующие оценку устойчивого состояния массива горных пород.</w:t>
            </w:r>
          </w:p>
          <w:p w:rsidR="00451EAD" w:rsidRPr="00000B17" w:rsidRDefault="00451EAD" w:rsidP="000D27D7">
            <w:pPr>
              <w:widowControl/>
              <w:autoSpaceDE/>
              <w:autoSpaceDN/>
              <w:adjustRightInd/>
              <w:ind w:firstLine="0"/>
              <w:rPr>
                <w:sz w:val="24"/>
                <w:szCs w:val="24"/>
              </w:rPr>
            </w:pPr>
            <w:r>
              <w:rPr>
                <w:sz w:val="24"/>
                <w:szCs w:val="24"/>
              </w:rPr>
              <w:t>3. Перечислите основные нормати</w:t>
            </w:r>
            <w:r w:rsidR="000D27D7">
              <w:rPr>
                <w:sz w:val="24"/>
                <w:szCs w:val="24"/>
              </w:rPr>
              <w:t>вные документы содержащие сведения и движении горных пород</w:t>
            </w:r>
          </w:p>
        </w:tc>
      </w:tr>
      <w:tr w:rsidR="00451EAD"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51EAD" w:rsidRPr="00000B17" w:rsidRDefault="00451EAD"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51EAD" w:rsidRPr="00000B17" w:rsidRDefault="00451EAD" w:rsidP="003160E4">
            <w:pPr>
              <w:ind w:firstLine="0"/>
              <w:rPr>
                <w:sz w:val="24"/>
                <w:szCs w:val="24"/>
              </w:rPr>
            </w:pPr>
            <w:r w:rsidRPr="00000B17">
              <w:rPr>
                <w:sz w:val="24"/>
                <w:szCs w:val="24"/>
              </w:rPr>
              <w:t xml:space="preserve">Пользоваться нормативными документами по безопасности и </w:t>
            </w:r>
            <w:r w:rsidRPr="00000B17">
              <w:rPr>
                <w:sz w:val="24"/>
                <w:szCs w:val="24"/>
              </w:rPr>
              <w:lastRenderedPageBreak/>
              <w:t>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0D27D7" w:rsidP="004C255D">
            <w:pPr>
              <w:widowControl/>
              <w:autoSpaceDE/>
              <w:autoSpaceDN/>
              <w:adjustRightInd/>
              <w:ind w:firstLine="0"/>
              <w:rPr>
                <w:sz w:val="24"/>
                <w:szCs w:val="24"/>
              </w:rPr>
            </w:pPr>
            <w:r>
              <w:rPr>
                <w:sz w:val="24"/>
                <w:szCs w:val="24"/>
              </w:rPr>
              <w:lastRenderedPageBreak/>
              <w:t>1. Разработать для заданных исходных данных мероприятия по укреплению массива.</w:t>
            </w:r>
          </w:p>
          <w:p w:rsidR="000D27D7" w:rsidRDefault="000D27D7" w:rsidP="000D27D7">
            <w:pPr>
              <w:widowControl/>
              <w:autoSpaceDE/>
              <w:autoSpaceDN/>
              <w:adjustRightInd/>
              <w:ind w:firstLine="0"/>
              <w:rPr>
                <w:sz w:val="24"/>
                <w:szCs w:val="24"/>
              </w:rPr>
            </w:pPr>
            <w:r>
              <w:rPr>
                <w:sz w:val="24"/>
                <w:szCs w:val="24"/>
              </w:rPr>
              <w:t xml:space="preserve">2. Разработать для заданных исходных </w:t>
            </w:r>
            <w:r>
              <w:rPr>
                <w:sz w:val="24"/>
                <w:szCs w:val="24"/>
              </w:rPr>
              <w:lastRenderedPageBreak/>
              <w:t>данных мероприятия по оценке сдвижения массива.</w:t>
            </w:r>
          </w:p>
          <w:p w:rsidR="000D27D7" w:rsidRDefault="000D27D7" w:rsidP="000D27D7">
            <w:pPr>
              <w:widowControl/>
              <w:autoSpaceDE/>
              <w:autoSpaceDN/>
              <w:adjustRightInd/>
              <w:ind w:firstLine="0"/>
              <w:rPr>
                <w:sz w:val="24"/>
                <w:szCs w:val="24"/>
              </w:rPr>
            </w:pPr>
            <w:r>
              <w:rPr>
                <w:sz w:val="24"/>
                <w:szCs w:val="24"/>
              </w:rPr>
              <w:t>3. Разработать для заданных исходных данных мероприятия по предупреждению горного давления.</w:t>
            </w:r>
          </w:p>
          <w:p w:rsidR="000D27D7" w:rsidRPr="00000B17" w:rsidRDefault="000D27D7" w:rsidP="004C255D">
            <w:pPr>
              <w:widowControl/>
              <w:autoSpaceDE/>
              <w:autoSpaceDN/>
              <w:adjustRightInd/>
              <w:ind w:firstLine="0"/>
              <w:rPr>
                <w:sz w:val="24"/>
                <w:szCs w:val="24"/>
              </w:rPr>
            </w:pP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0"/>
              <w:rPr>
                <w:sz w:val="24"/>
                <w:szCs w:val="24"/>
              </w:rPr>
            </w:pPr>
            <w:r w:rsidRPr="00000B17">
              <w:rPr>
                <w:sz w:val="24"/>
                <w:szCs w:val="24"/>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Default="000D27D7" w:rsidP="003160E4">
            <w:pPr>
              <w:widowControl/>
              <w:autoSpaceDE/>
              <w:autoSpaceDN/>
              <w:adjustRightInd/>
              <w:ind w:firstLine="0"/>
              <w:rPr>
                <w:sz w:val="24"/>
                <w:szCs w:val="24"/>
              </w:rPr>
            </w:pPr>
            <w:r>
              <w:rPr>
                <w:sz w:val="24"/>
                <w:szCs w:val="24"/>
              </w:rPr>
              <w:t>1. Разработать для заданных исходных данных мероприятия по укреплению массива с учетом требований действующей нормативной базы.</w:t>
            </w:r>
          </w:p>
          <w:p w:rsidR="000D27D7" w:rsidRDefault="000D27D7" w:rsidP="000D27D7">
            <w:pPr>
              <w:widowControl/>
              <w:autoSpaceDE/>
              <w:autoSpaceDN/>
              <w:adjustRightInd/>
              <w:ind w:firstLine="0"/>
              <w:rPr>
                <w:sz w:val="24"/>
                <w:szCs w:val="24"/>
              </w:rPr>
            </w:pPr>
            <w:r>
              <w:rPr>
                <w:sz w:val="24"/>
                <w:szCs w:val="24"/>
              </w:rPr>
              <w:t>2. Разработать для заданных исходных данных мероприятия по оценке сдвижения массива с учетом требований действующей нормативной базы.</w:t>
            </w:r>
          </w:p>
          <w:p w:rsidR="000D27D7" w:rsidRPr="00000B17" w:rsidRDefault="000D27D7" w:rsidP="000D27D7">
            <w:pPr>
              <w:widowControl/>
              <w:autoSpaceDE/>
              <w:autoSpaceDN/>
              <w:adjustRightInd/>
              <w:ind w:firstLine="0"/>
              <w:rPr>
                <w:sz w:val="24"/>
                <w:szCs w:val="24"/>
              </w:rPr>
            </w:pPr>
            <w:r>
              <w:rPr>
                <w:sz w:val="24"/>
                <w:szCs w:val="24"/>
              </w:rPr>
              <w:t>3. Разработать для заданных исходных данных мероприятия по предупреждению горного давления с учетом требований действующей нормативной базы.</w:t>
            </w:r>
          </w:p>
        </w:tc>
      </w:tr>
      <w:tr w:rsidR="000D27D7" w:rsidRPr="00000B17" w:rsidTr="00507A7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sidRPr="00000B17">
              <w:rPr>
                <w:color w:val="000000"/>
                <w:sz w:val="24"/>
                <w:szCs w:val="24"/>
              </w:rPr>
              <w:t xml:space="preserve">ПК-20 </w:t>
            </w:r>
            <w:r w:rsidRPr="00000B17">
              <w:rPr>
                <w:sz w:val="24"/>
                <w:szCs w:val="24"/>
              </w:rPr>
              <w:t>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7"/>
              <w:jc w:val="both"/>
              <w:rPr>
                <w:sz w:val="24"/>
                <w:szCs w:val="24"/>
              </w:rPr>
            </w:pPr>
            <w:r w:rsidRPr="00000B17">
              <w:rPr>
                <w:sz w:val="24"/>
                <w:szCs w:val="24"/>
              </w:rPr>
              <w:t xml:space="preserve">Требования нормативной документации, стандарты, технические условия и документы промышленной безопасности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Pr>
                <w:sz w:val="24"/>
                <w:szCs w:val="24"/>
              </w:rPr>
              <w:t>1. Перечислите основные нормативные документы по управлению состоянием массива горных пород</w:t>
            </w: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7"/>
              <w:jc w:val="both"/>
              <w:rPr>
                <w:sz w:val="24"/>
                <w:szCs w:val="24"/>
              </w:rPr>
            </w:pPr>
            <w:r w:rsidRPr="00000B17">
              <w:rPr>
                <w:sz w:val="24"/>
                <w:szCs w:val="24"/>
              </w:rPr>
              <w:t>разрабатывать и контролировать техническую документацию в (на) соответствие требованиям нормативных документов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Pr>
                <w:sz w:val="24"/>
                <w:szCs w:val="24"/>
              </w:rPr>
              <w:t>1. Составить проект противодеформационных мероприятий  с учетом требований нормативных документов</w:t>
            </w: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7"/>
              <w:jc w:val="both"/>
              <w:rPr>
                <w:sz w:val="24"/>
                <w:szCs w:val="24"/>
              </w:rPr>
            </w:pPr>
            <w:r w:rsidRPr="00000B17">
              <w:rPr>
                <w:sz w:val="24"/>
                <w:szCs w:val="24"/>
              </w:rPr>
              <w:t>Приемами и навыками внедрения автоматизированных систем управления при разработке необходимой технической, нормативной и проектной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Pr>
                <w:sz w:val="24"/>
                <w:szCs w:val="24"/>
              </w:rPr>
              <w:t>1. Сформировать необходимые графические приложения к проекту противодеформационных мероприятий.</w:t>
            </w:r>
          </w:p>
        </w:tc>
      </w:tr>
      <w:tr w:rsidR="000D27D7" w:rsidRPr="00000B17"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1F0E35">
            <w:pPr>
              <w:widowControl/>
              <w:autoSpaceDE/>
              <w:autoSpaceDN/>
              <w:adjustRightInd/>
              <w:ind w:firstLine="0"/>
              <w:jc w:val="both"/>
              <w:rPr>
                <w:sz w:val="24"/>
                <w:szCs w:val="24"/>
              </w:rPr>
            </w:pPr>
            <w:r w:rsidRPr="00000B17">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iCs/>
                <w:color w:val="000000"/>
                <w:sz w:val="24"/>
                <w:szCs w:val="24"/>
              </w:rPr>
              <w:t xml:space="preserve">определения, понятия, правила и процессы о </w:t>
            </w:r>
            <w:r w:rsidRPr="00000B17">
              <w:rPr>
                <w:sz w:val="24"/>
                <w:szCs w:val="24"/>
              </w:rPr>
              <w:lastRenderedPageBreak/>
              <w:t>формах и особенностях проявления сдвижения земной поверхности в различных горно-геологических условиях, параметрах сдвижения горных пород</w:t>
            </w:r>
            <w:r w:rsidRPr="00000B17">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605092">
            <w:pPr>
              <w:widowControl/>
              <w:autoSpaceDE/>
              <w:autoSpaceDN/>
              <w:adjustRightInd/>
              <w:ind w:firstLine="0"/>
              <w:jc w:val="both"/>
              <w:rPr>
                <w:sz w:val="24"/>
                <w:szCs w:val="24"/>
              </w:rPr>
            </w:pPr>
            <w:r w:rsidRPr="00000B17">
              <w:rPr>
                <w:sz w:val="24"/>
                <w:szCs w:val="24"/>
              </w:rPr>
              <w:lastRenderedPageBreak/>
              <w:t xml:space="preserve">1. Дайте </w:t>
            </w:r>
            <w:r w:rsidRPr="00000B17">
              <w:rPr>
                <w:iCs/>
                <w:color w:val="000000"/>
                <w:sz w:val="24"/>
                <w:szCs w:val="24"/>
              </w:rPr>
              <w:t xml:space="preserve">основные определения, характеристики и </w:t>
            </w:r>
            <w:r w:rsidRPr="00000B17">
              <w:rPr>
                <w:sz w:val="24"/>
                <w:szCs w:val="24"/>
              </w:rPr>
              <w:t xml:space="preserve">параметры сдвижения </w:t>
            </w:r>
            <w:r w:rsidRPr="00000B17">
              <w:rPr>
                <w:sz w:val="24"/>
                <w:szCs w:val="24"/>
              </w:rPr>
              <w:lastRenderedPageBreak/>
              <w:t>земной поверхности в различных горно-геологических условиях.</w:t>
            </w:r>
          </w:p>
          <w:p w:rsidR="000D27D7" w:rsidRPr="00000B17" w:rsidRDefault="000D27D7" w:rsidP="00605092">
            <w:pPr>
              <w:widowControl/>
              <w:autoSpaceDE/>
              <w:autoSpaceDN/>
              <w:adjustRightInd/>
              <w:ind w:firstLine="0"/>
              <w:jc w:val="both"/>
              <w:rPr>
                <w:sz w:val="24"/>
                <w:szCs w:val="24"/>
              </w:rPr>
            </w:pPr>
            <w:r w:rsidRPr="00000B17">
              <w:rPr>
                <w:sz w:val="24"/>
                <w:szCs w:val="24"/>
              </w:rPr>
              <w:t xml:space="preserve">2. Охарактеризуйте </w:t>
            </w:r>
            <w:r w:rsidRPr="00000B17">
              <w:rPr>
                <w:iCs/>
                <w:color w:val="000000"/>
                <w:sz w:val="24"/>
                <w:szCs w:val="24"/>
              </w:rPr>
              <w:t>процесс реализации,</w:t>
            </w:r>
            <w:r>
              <w:rPr>
                <w:iCs/>
                <w:color w:val="000000"/>
                <w:sz w:val="24"/>
                <w:szCs w:val="24"/>
              </w:rPr>
              <w:t xml:space="preserve"> </w:t>
            </w:r>
            <w:r w:rsidRPr="00000B17">
              <w:rPr>
                <w:sz w:val="24"/>
                <w:szCs w:val="24"/>
              </w:rPr>
              <w:t>формы и особенности проявления сдвижения земной поверхности в различных горно-геологических условиях.</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color w:val="000000"/>
                <w:sz w:val="24"/>
                <w:szCs w:val="24"/>
              </w:rPr>
            </w:pPr>
            <w:r w:rsidRPr="00000B17">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0D27D7" w:rsidRPr="00000B17" w:rsidRDefault="000D27D7" w:rsidP="003160E4">
            <w:pPr>
              <w:ind w:firstLine="0"/>
              <w:rPr>
                <w:sz w:val="24"/>
                <w:szCs w:val="24"/>
              </w:rPr>
            </w:pPr>
            <w:r w:rsidRPr="00000B17">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605092">
            <w:pPr>
              <w:widowControl/>
              <w:autoSpaceDE/>
              <w:autoSpaceDN/>
              <w:adjustRightInd/>
              <w:ind w:firstLine="0"/>
              <w:jc w:val="both"/>
              <w:rPr>
                <w:sz w:val="24"/>
                <w:szCs w:val="24"/>
              </w:rPr>
            </w:pPr>
            <w:r w:rsidRPr="00000B17">
              <w:rPr>
                <w:sz w:val="24"/>
                <w:szCs w:val="24"/>
              </w:rPr>
              <w:t>1. Применять основные геодезические методы и способы установления форм проявления горного давления горно-технических системах, подземных и наземных выработок.</w:t>
            </w:r>
          </w:p>
          <w:p w:rsidR="000D27D7" w:rsidRPr="00000B17" w:rsidRDefault="000D27D7" w:rsidP="00605092">
            <w:pPr>
              <w:widowControl/>
              <w:autoSpaceDE/>
              <w:autoSpaceDN/>
              <w:adjustRightInd/>
              <w:ind w:firstLine="0"/>
              <w:jc w:val="both"/>
              <w:rPr>
                <w:sz w:val="24"/>
                <w:szCs w:val="24"/>
              </w:rPr>
            </w:pPr>
            <w:r w:rsidRPr="00000B17">
              <w:rPr>
                <w:sz w:val="24"/>
                <w:szCs w:val="24"/>
              </w:rPr>
              <w:t>2. Применять основные геодезические методы и способы установления форм сдвижения горных пород в горно-технических системах, подземных и наземных выработок.</w:t>
            </w:r>
          </w:p>
          <w:p w:rsidR="000D27D7" w:rsidRPr="00000B17" w:rsidRDefault="000D27D7" w:rsidP="00626CF5">
            <w:pPr>
              <w:widowControl/>
              <w:autoSpaceDE/>
              <w:autoSpaceDN/>
              <w:adjustRightInd/>
              <w:ind w:firstLine="0"/>
              <w:jc w:val="both"/>
              <w:rPr>
                <w:sz w:val="24"/>
                <w:szCs w:val="24"/>
              </w:rPr>
            </w:pPr>
            <w:r w:rsidRPr="00000B17">
              <w:rPr>
                <w:sz w:val="24"/>
                <w:szCs w:val="24"/>
              </w:rPr>
              <w:t>3. Применять основные геодезические методы и способы установления форм деформирования массивов горных пород в горно-технических системах, подземных и наземных выработок.</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000B17">
              <w:rPr>
                <w:sz w:val="24"/>
                <w:szCs w:val="24"/>
              </w:rPr>
              <w:t>основным методикам по определению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557690">
            <w:pPr>
              <w:widowControl/>
              <w:autoSpaceDE/>
              <w:autoSpaceDN/>
              <w:adjustRightInd/>
              <w:ind w:firstLine="0"/>
              <w:jc w:val="both"/>
              <w:rPr>
                <w:sz w:val="24"/>
                <w:szCs w:val="24"/>
              </w:rPr>
            </w:pPr>
            <w:r w:rsidRPr="00000B17">
              <w:rPr>
                <w:color w:val="000000"/>
                <w:sz w:val="24"/>
                <w:szCs w:val="24"/>
              </w:rPr>
              <w:t xml:space="preserve">Оценить значимость и практическую пригодность полученных результатов по </w:t>
            </w:r>
            <w:r w:rsidRPr="00000B17">
              <w:rPr>
                <w:sz w:val="24"/>
                <w:szCs w:val="24"/>
              </w:rPr>
              <w:t>основным методикам определения состояния земной поверхности, массива горных пород, горно-технических систем.</w:t>
            </w:r>
          </w:p>
        </w:tc>
      </w:tr>
      <w:tr w:rsidR="000D27D7" w:rsidRPr="00000B17"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327320">
            <w:pPr>
              <w:widowControl/>
              <w:autoSpaceDE/>
              <w:autoSpaceDN/>
              <w:adjustRightInd/>
              <w:ind w:firstLine="0"/>
              <w:jc w:val="both"/>
              <w:rPr>
                <w:sz w:val="24"/>
                <w:szCs w:val="24"/>
              </w:rPr>
            </w:pPr>
            <w:r w:rsidRPr="00000B17">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iCs/>
                <w:color w:val="000000"/>
                <w:sz w:val="24"/>
                <w:szCs w:val="24"/>
              </w:rPr>
              <w:t xml:space="preserve">определения, понятия, правила и процессы по </w:t>
            </w:r>
            <w:r w:rsidRPr="00000B17">
              <w:rPr>
                <w:sz w:val="24"/>
                <w:szCs w:val="24"/>
              </w:rPr>
              <w:lastRenderedPageBreak/>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000B17">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327320">
            <w:pPr>
              <w:pStyle w:val="aa"/>
              <w:widowControl/>
              <w:numPr>
                <w:ilvl w:val="0"/>
                <w:numId w:val="13"/>
              </w:numPr>
              <w:autoSpaceDE/>
              <w:autoSpaceDN/>
              <w:adjustRightInd/>
              <w:ind w:left="18" w:firstLine="0"/>
              <w:jc w:val="both"/>
              <w:rPr>
                <w:sz w:val="24"/>
                <w:szCs w:val="24"/>
              </w:rPr>
            </w:pPr>
            <w:r w:rsidRPr="00000B17">
              <w:rPr>
                <w:iCs/>
                <w:color w:val="000000"/>
                <w:sz w:val="24"/>
                <w:szCs w:val="24"/>
              </w:rPr>
              <w:lastRenderedPageBreak/>
              <w:t xml:space="preserve">Дайте определение, характеристику, процесс реализации, </w:t>
            </w:r>
            <w:r w:rsidRPr="00000B17">
              <w:rPr>
                <w:sz w:val="24"/>
                <w:szCs w:val="24"/>
              </w:rPr>
              <w:t xml:space="preserve">формы и особенности </w:t>
            </w:r>
            <w:r w:rsidRPr="00000B17">
              <w:rPr>
                <w:sz w:val="24"/>
                <w:szCs w:val="24"/>
              </w:rPr>
              <w:lastRenderedPageBreak/>
              <w:t>проявления горного давления, сдвижения горных выработок, земной поверхности, зданий и сооружений на ней.</w:t>
            </w:r>
          </w:p>
          <w:p w:rsidR="000D27D7" w:rsidRPr="00000B17" w:rsidRDefault="000D27D7" w:rsidP="00327320">
            <w:pPr>
              <w:pStyle w:val="aa"/>
              <w:widowControl/>
              <w:numPr>
                <w:ilvl w:val="0"/>
                <w:numId w:val="13"/>
              </w:numPr>
              <w:autoSpaceDE/>
              <w:autoSpaceDN/>
              <w:adjustRightInd/>
              <w:ind w:left="18" w:firstLine="0"/>
              <w:jc w:val="both"/>
              <w:rPr>
                <w:sz w:val="24"/>
                <w:szCs w:val="24"/>
              </w:rPr>
            </w:pPr>
            <w:r w:rsidRPr="00000B17">
              <w:rPr>
                <w:iCs/>
                <w:color w:val="000000"/>
                <w:sz w:val="24"/>
                <w:szCs w:val="24"/>
              </w:rPr>
              <w:t xml:space="preserve">Охарактеризуйте </w:t>
            </w:r>
            <w:r w:rsidRPr="00000B17">
              <w:rPr>
                <w:sz w:val="24"/>
                <w:szCs w:val="24"/>
              </w:rPr>
              <w:t>основные меры по предотвращению влияния горного давления и сдвижения горных пород на различные сооружения и массив горных пород.</w:t>
            </w:r>
          </w:p>
          <w:p w:rsidR="000D27D7" w:rsidRPr="00000B17" w:rsidRDefault="000D27D7" w:rsidP="00557690">
            <w:pPr>
              <w:widowControl/>
              <w:autoSpaceDE/>
              <w:autoSpaceDN/>
              <w:adjustRightInd/>
              <w:ind w:left="18" w:firstLine="0"/>
              <w:jc w:val="both"/>
              <w:rPr>
                <w:sz w:val="24"/>
                <w:szCs w:val="24"/>
              </w:rPr>
            </w:pP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color w:val="000000"/>
                <w:sz w:val="24"/>
                <w:szCs w:val="24"/>
              </w:rPr>
            </w:pPr>
            <w:r w:rsidRPr="00000B17">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0D27D7" w:rsidRPr="00000B17" w:rsidRDefault="000D27D7" w:rsidP="003160E4">
            <w:pPr>
              <w:ind w:firstLine="0"/>
              <w:rPr>
                <w:sz w:val="24"/>
                <w:szCs w:val="24"/>
              </w:rPr>
            </w:pPr>
            <w:r w:rsidRPr="00000B17">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557690">
            <w:pPr>
              <w:widowControl/>
              <w:autoSpaceDE/>
              <w:autoSpaceDN/>
              <w:adjustRightInd/>
              <w:ind w:firstLine="0"/>
              <w:rPr>
                <w:sz w:val="24"/>
                <w:szCs w:val="24"/>
              </w:rPr>
            </w:pPr>
            <w:r w:rsidRPr="00000B17">
              <w:rPr>
                <w:sz w:val="24"/>
                <w:szCs w:val="24"/>
              </w:rPr>
              <w:t>1. Разрабатывать противодеформационные мероприятия по предотвращению вредного влияния горных работ на горные выработки, массив горных пород и земную поверхности</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000B17">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D67FC1">
            <w:pPr>
              <w:widowControl/>
              <w:autoSpaceDE/>
              <w:autoSpaceDN/>
              <w:adjustRightInd/>
              <w:ind w:firstLine="0"/>
              <w:rPr>
                <w:sz w:val="24"/>
                <w:szCs w:val="24"/>
              </w:rPr>
            </w:pPr>
            <w:r w:rsidRPr="00000B17">
              <w:rPr>
                <w:color w:val="000000"/>
                <w:sz w:val="24"/>
                <w:szCs w:val="24"/>
              </w:rPr>
              <w:t xml:space="preserve">Оценить значимость и практическую пригодность полученных результатов по </w:t>
            </w:r>
            <w:r w:rsidRPr="00000B17">
              <w:rPr>
                <w:sz w:val="24"/>
                <w:szCs w:val="24"/>
              </w:rPr>
              <w:t>основным методикам определения состояния земной поверхности, массива горных пород, горно-технических систем.</w:t>
            </w:r>
          </w:p>
        </w:tc>
      </w:tr>
    </w:tbl>
    <w:p w:rsidR="00D67FC1" w:rsidRPr="00000B17" w:rsidRDefault="00D67FC1" w:rsidP="00D67FC1">
      <w:pPr>
        <w:ind w:firstLine="0"/>
        <w:rPr>
          <w:b/>
          <w:sz w:val="24"/>
          <w:szCs w:val="24"/>
        </w:rPr>
      </w:pPr>
    </w:p>
    <w:p w:rsidR="00BA6067" w:rsidRPr="00000B17" w:rsidRDefault="00BA6067" w:rsidP="00BA6067">
      <w:pPr>
        <w:rPr>
          <w:b/>
          <w:sz w:val="24"/>
          <w:szCs w:val="24"/>
        </w:rPr>
      </w:pPr>
      <w:r w:rsidRPr="00000B17">
        <w:rPr>
          <w:b/>
          <w:sz w:val="24"/>
          <w:szCs w:val="24"/>
        </w:rPr>
        <w:t>б) Порядок проведения промежуточной аттестации, показатели и критерии оценивания:</w:t>
      </w:r>
    </w:p>
    <w:p w:rsidR="00BA6067" w:rsidRPr="00000B17" w:rsidRDefault="00BA6067" w:rsidP="00BA6067">
      <w:pPr>
        <w:pStyle w:val="11"/>
        <w:ind w:firstLine="567"/>
        <w:jc w:val="both"/>
        <w:rPr>
          <w:sz w:val="24"/>
          <w:szCs w:val="24"/>
        </w:rPr>
      </w:pPr>
      <w:r w:rsidRPr="00000B17">
        <w:rPr>
          <w:bCs/>
          <w:sz w:val="24"/>
          <w:szCs w:val="24"/>
        </w:rPr>
        <w:lastRenderedPageBreak/>
        <w:t>Согласно учебному плану по дисциплине «</w:t>
      </w:r>
      <w:r w:rsidR="00000B17" w:rsidRPr="00000B17">
        <w:rPr>
          <w:rStyle w:val="FontStyle16"/>
          <w:b w:val="0"/>
          <w:sz w:val="24"/>
          <w:szCs w:val="24"/>
        </w:rPr>
        <w:t>Управление геомеханическими процессами</w:t>
      </w:r>
      <w:r w:rsidRPr="00000B17">
        <w:rPr>
          <w:bCs/>
          <w:sz w:val="24"/>
          <w:szCs w:val="24"/>
        </w:rPr>
        <w:t xml:space="preserve">»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BA6067" w:rsidRPr="00000B17" w:rsidRDefault="00BA6067" w:rsidP="00BA6067">
      <w:pPr>
        <w:tabs>
          <w:tab w:val="left" w:pos="851"/>
        </w:tabs>
        <w:ind w:firstLine="567"/>
        <w:jc w:val="both"/>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Критерии оценки при проведении зачета:</w:t>
      </w:r>
    </w:p>
    <w:p w:rsidR="00BA6067" w:rsidRPr="00000B17" w:rsidRDefault="00BA6067" w:rsidP="00BA6067">
      <w:pPr>
        <w:pStyle w:val="aa"/>
        <w:tabs>
          <w:tab w:val="left" w:pos="851"/>
        </w:tabs>
        <w:ind w:left="0" w:firstLine="567"/>
        <w:jc w:val="both"/>
        <w:rPr>
          <w:sz w:val="24"/>
          <w:szCs w:val="24"/>
        </w:rPr>
      </w:pPr>
      <w:r w:rsidRPr="00000B17">
        <w:rPr>
          <w:sz w:val="24"/>
          <w:szCs w:val="24"/>
        </w:rPr>
        <w:t xml:space="preserve">– на оценку </w:t>
      </w:r>
      <w:r w:rsidRPr="00000B17">
        <w:rPr>
          <w:b/>
          <w:sz w:val="24"/>
          <w:szCs w:val="24"/>
        </w:rPr>
        <w:t xml:space="preserve">«зачтено» – </w:t>
      </w:r>
      <w:r w:rsidRPr="00000B17">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BA6067" w:rsidRPr="00000B17" w:rsidRDefault="00BA6067" w:rsidP="00BA6067">
      <w:pPr>
        <w:pStyle w:val="aa"/>
        <w:tabs>
          <w:tab w:val="left" w:pos="851"/>
        </w:tabs>
        <w:ind w:left="0" w:firstLine="567"/>
        <w:jc w:val="both"/>
        <w:rPr>
          <w:sz w:val="24"/>
          <w:szCs w:val="24"/>
        </w:rPr>
      </w:pPr>
      <w:r w:rsidRPr="00000B17">
        <w:rPr>
          <w:sz w:val="24"/>
          <w:szCs w:val="24"/>
        </w:rPr>
        <w:t xml:space="preserve">– на оценку </w:t>
      </w:r>
      <w:r w:rsidRPr="00000B17">
        <w:rPr>
          <w:b/>
          <w:sz w:val="24"/>
          <w:szCs w:val="24"/>
        </w:rPr>
        <w:t xml:space="preserve">«не зачтено» </w:t>
      </w:r>
      <w:r w:rsidRPr="00000B17">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3C350B" w:rsidRPr="00000B17" w:rsidRDefault="003C350B" w:rsidP="003C350B">
      <w:pPr>
        <w:tabs>
          <w:tab w:val="left" w:pos="851"/>
        </w:tabs>
        <w:ind w:firstLine="567"/>
        <w:jc w:val="both"/>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Тема для курсового проектирования одна: «</w:t>
      </w:r>
      <w:r w:rsidRPr="00000B17">
        <w:rPr>
          <w:sz w:val="24"/>
          <w:szCs w:val="24"/>
        </w:rPr>
        <w:t xml:space="preserve">Выбор системы разработки и обоснование устойчивых параметров конструктивных элементов системы разработки», </w:t>
      </w:r>
      <w:r w:rsidRPr="00000B17">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физико-механическими свойствами горных пород и руд. </w:t>
      </w:r>
    </w:p>
    <w:p w:rsidR="00805672" w:rsidRPr="00D851DC" w:rsidRDefault="00805672" w:rsidP="00805672">
      <w:pPr>
        <w:pStyle w:val="aa"/>
        <w:ind w:left="0" w:firstLine="567"/>
        <w:jc w:val="both"/>
        <w:rPr>
          <w:sz w:val="24"/>
          <w:szCs w:val="24"/>
        </w:rPr>
      </w:pPr>
    </w:p>
    <w:p w:rsidR="00805672" w:rsidRPr="00D851DC" w:rsidRDefault="00805672" w:rsidP="00805672">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05672" w:rsidRPr="00D851DC" w:rsidRDefault="00805672" w:rsidP="00805672">
      <w:pPr>
        <w:pStyle w:val="Style10"/>
        <w:widowControl/>
        <w:jc w:val="both"/>
        <w:rPr>
          <w:rStyle w:val="FontStyle18"/>
          <w:sz w:val="24"/>
          <w:szCs w:val="24"/>
        </w:rPr>
      </w:pPr>
    </w:p>
    <w:p w:rsidR="001A4634" w:rsidRPr="00D851DC" w:rsidRDefault="001A4634" w:rsidP="001A4634">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1A4634" w:rsidRDefault="001A4634" w:rsidP="001A4634">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3"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1A4634" w:rsidRPr="00D851DC" w:rsidRDefault="001A4634" w:rsidP="001A4634">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4"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1A4634" w:rsidRDefault="001A4634" w:rsidP="001A4634">
      <w:pPr>
        <w:pStyle w:val="Style10"/>
        <w:widowControl/>
        <w:jc w:val="center"/>
        <w:rPr>
          <w:rStyle w:val="FontStyle22"/>
          <w:b/>
          <w:i/>
          <w:sz w:val="24"/>
          <w:szCs w:val="24"/>
        </w:rPr>
      </w:pPr>
    </w:p>
    <w:p w:rsidR="001A4634" w:rsidRPr="00D851DC" w:rsidRDefault="001A4634" w:rsidP="001A4634">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1A4634" w:rsidRDefault="001A4634" w:rsidP="001A4634">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5"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1A4634" w:rsidRPr="00D851DC" w:rsidRDefault="001A4634" w:rsidP="001A4634">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6"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1A4634" w:rsidRPr="00D851DC" w:rsidRDefault="001A4634" w:rsidP="001A4634">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7"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1A4634" w:rsidRPr="00D851DC" w:rsidRDefault="001A4634" w:rsidP="001A4634">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8"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1A4634" w:rsidRDefault="001A4634" w:rsidP="001A4634">
      <w:pPr>
        <w:ind w:firstLine="709"/>
        <w:jc w:val="both"/>
        <w:rPr>
          <w:color w:val="111111"/>
          <w:sz w:val="24"/>
          <w:szCs w:val="24"/>
          <w:shd w:val="clear" w:color="auto" w:fill="FFFFFF"/>
        </w:rPr>
      </w:pPr>
      <w:r w:rsidRPr="00DE06D9">
        <w:rPr>
          <w:color w:val="111111"/>
          <w:sz w:val="24"/>
          <w:szCs w:val="24"/>
          <w:shd w:val="clear" w:color="auto" w:fill="FFFFFF"/>
        </w:rPr>
        <w:lastRenderedPageBreak/>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9"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1A4634" w:rsidRPr="00D851DC" w:rsidRDefault="001A4634" w:rsidP="001A4634">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20"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1A4634" w:rsidRPr="00177EEF" w:rsidRDefault="001A4634" w:rsidP="001A4634">
      <w:pPr>
        <w:ind w:firstLine="567"/>
        <w:jc w:val="both"/>
        <w:rPr>
          <w:sz w:val="24"/>
          <w:szCs w:val="24"/>
        </w:rPr>
      </w:pPr>
    </w:p>
    <w:p w:rsidR="001A4634" w:rsidRPr="00D851DC" w:rsidRDefault="001A4634" w:rsidP="001A4634">
      <w:pPr>
        <w:ind w:firstLine="567"/>
        <w:jc w:val="center"/>
        <w:rPr>
          <w:b/>
          <w:i/>
          <w:sz w:val="24"/>
          <w:szCs w:val="24"/>
        </w:rPr>
      </w:pPr>
      <w:r w:rsidRPr="00D851DC">
        <w:rPr>
          <w:sz w:val="24"/>
          <w:szCs w:val="24"/>
        </w:rPr>
        <w:t>.</w:t>
      </w:r>
      <w:r w:rsidRPr="00D851DC">
        <w:rPr>
          <w:b/>
          <w:i/>
          <w:sz w:val="24"/>
          <w:szCs w:val="24"/>
        </w:rPr>
        <w:t>в) Периодические издания</w:t>
      </w:r>
    </w:p>
    <w:p w:rsidR="001A4634" w:rsidRPr="00D851DC" w:rsidRDefault="001A4634" w:rsidP="001A4634">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1A4634" w:rsidRPr="00D851DC" w:rsidRDefault="001A4634" w:rsidP="001A4634">
      <w:pPr>
        <w:pStyle w:val="Style10"/>
        <w:widowControl/>
        <w:ind w:firstLine="720"/>
        <w:jc w:val="both"/>
        <w:rPr>
          <w:rStyle w:val="FontStyle22"/>
          <w:sz w:val="24"/>
          <w:szCs w:val="24"/>
        </w:rPr>
      </w:pPr>
    </w:p>
    <w:p w:rsidR="001A4634" w:rsidRPr="00E97555" w:rsidRDefault="001A4634" w:rsidP="001A4634">
      <w:pPr>
        <w:ind w:firstLine="567"/>
        <w:jc w:val="center"/>
        <w:rPr>
          <w:b/>
          <w:i/>
          <w:sz w:val="24"/>
          <w:szCs w:val="24"/>
        </w:rPr>
      </w:pPr>
      <w:r w:rsidRPr="00E97555">
        <w:rPr>
          <w:b/>
          <w:i/>
          <w:sz w:val="24"/>
          <w:szCs w:val="24"/>
        </w:rPr>
        <w:t>Перечень методических указаний по видам занятий</w:t>
      </w:r>
    </w:p>
    <w:p w:rsidR="001A4634" w:rsidRPr="00D851DC" w:rsidRDefault="001A4634" w:rsidP="001A4634">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1A4634" w:rsidRPr="00D851DC" w:rsidRDefault="001A4634" w:rsidP="001A4634">
      <w:pPr>
        <w:pStyle w:val="af4"/>
        <w:ind w:firstLine="567"/>
        <w:jc w:val="both"/>
        <w:rPr>
          <w:rFonts w:ascii="Times New Roman" w:hAnsi="Times New Roman" w:cs="Times New Roman"/>
          <w:sz w:val="24"/>
          <w:szCs w:val="24"/>
        </w:rPr>
      </w:pPr>
    </w:p>
    <w:p w:rsidR="001A4634" w:rsidRPr="00E97555" w:rsidRDefault="001A4634" w:rsidP="001A4634">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1A4634" w:rsidRPr="00D851DC" w:rsidTr="002A262D">
        <w:trPr>
          <w:trHeight w:val="281"/>
        </w:trPr>
        <w:tc>
          <w:tcPr>
            <w:tcW w:w="3221" w:type="dxa"/>
          </w:tcPr>
          <w:p w:rsidR="001A4634" w:rsidRPr="00D851DC" w:rsidRDefault="001A4634" w:rsidP="002A262D">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1A4634" w:rsidRPr="00D851DC" w:rsidRDefault="001A4634" w:rsidP="002A262D">
            <w:pPr>
              <w:pStyle w:val="Style8"/>
              <w:widowControl/>
              <w:jc w:val="both"/>
              <w:rPr>
                <w:rStyle w:val="FontStyle21"/>
                <w:b/>
                <w:sz w:val="24"/>
                <w:szCs w:val="24"/>
              </w:rPr>
            </w:pPr>
            <w:r w:rsidRPr="00D851DC">
              <w:rPr>
                <w:rStyle w:val="FontStyle21"/>
                <w:sz w:val="24"/>
                <w:szCs w:val="24"/>
              </w:rPr>
              <w:t>№ договора</w:t>
            </w:r>
          </w:p>
        </w:tc>
        <w:tc>
          <w:tcPr>
            <w:tcW w:w="3222" w:type="dxa"/>
          </w:tcPr>
          <w:p w:rsidR="001A4634" w:rsidRPr="00D851DC" w:rsidRDefault="001A4634" w:rsidP="002A262D">
            <w:pPr>
              <w:pStyle w:val="Style8"/>
              <w:widowControl/>
              <w:jc w:val="both"/>
              <w:rPr>
                <w:rStyle w:val="FontStyle21"/>
                <w:sz w:val="24"/>
                <w:szCs w:val="24"/>
              </w:rPr>
            </w:pPr>
            <w:r w:rsidRPr="00D851DC">
              <w:rPr>
                <w:rStyle w:val="FontStyle21"/>
                <w:sz w:val="24"/>
                <w:szCs w:val="24"/>
              </w:rPr>
              <w:t>Срок действия лицензии</w:t>
            </w:r>
          </w:p>
        </w:tc>
      </w:tr>
      <w:tr w:rsidR="001A4634" w:rsidRPr="00D851DC" w:rsidTr="002A262D">
        <w:trPr>
          <w:trHeight w:val="285"/>
        </w:trPr>
        <w:tc>
          <w:tcPr>
            <w:tcW w:w="3221" w:type="dxa"/>
          </w:tcPr>
          <w:p w:rsidR="001A4634" w:rsidRPr="00D851DC" w:rsidRDefault="001A4634" w:rsidP="002A262D">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1A4634" w:rsidRPr="00D851DC" w:rsidRDefault="001A4634" w:rsidP="002A262D">
            <w:pPr>
              <w:pStyle w:val="Style8"/>
              <w:widowControl/>
              <w:jc w:val="both"/>
              <w:rPr>
                <w:rStyle w:val="FontStyle21"/>
                <w:sz w:val="24"/>
                <w:szCs w:val="24"/>
              </w:rPr>
            </w:pPr>
            <w:r w:rsidRPr="00D851DC">
              <w:rPr>
                <w:rStyle w:val="FontStyle21"/>
                <w:sz w:val="24"/>
                <w:szCs w:val="24"/>
              </w:rPr>
              <w:t>Д-1227 от 08.10.2018</w:t>
            </w:r>
          </w:p>
          <w:p w:rsidR="001A4634" w:rsidRPr="00D851DC" w:rsidRDefault="001A4634" w:rsidP="002A262D">
            <w:pPr>
              <w:pStyle w:val="Style8"/>
              <w:widowControl/>
              <w:jc w:val="both"/>
              <w:rPr>
                <w:rStyle w:val="FontStyle21"/>
                <w:sz w:val="24"/>
                <w:szCs w:val="24"/>
              </w:rPr>
            </w:pPr>
            <w:r w:rsidRPr="00D851DC">
              <w:rPr>
                <w:rStyle w:val="FontStyle21"/>
                <w:sz w:val="24"/>
                <w:szCs w:val="24"/>
              </w:rPr>
              <w:t>Д-757-17 от 27.06.2017</w:t>
            </w:r>
          </w:p>
          <w:p w:rsidR="001A4634" w:rsidRPr="00D851DC" w:rsidRDefault="001A4634" w:rsidP="002A262D">
            <w:pPr>
              <w:pStyle w:val="Style8"/>
              <w:widowControl/>
              <w:jc w:val="both"/>
              <w:rPr>
                <w:rStyle w:val="FontStyle21"/>
                <w:sz w:val="24"/>
                <w:szCs w:val="24"/>
              </w:rPr>
            </w:pPr>
            <w:r w:rsidRPr="00D851DC">
              <w:rPr>
                <w:rStyle w:val="FontStyle21"/>
                <w:sz w:val="24"/>
                <w:szCs w:val="24"/>
              </w:rPr>
              <w:t>Д-593 от 20.05.2016</w:t>
            </w:r>
          </w:p>
        </w:tc>
        <w:tc>
          <w:tcPr>
            <w:tcW w:w="3222" w:type="dxa"/>
          </w:tcPr>
          <w:p w:rsidR="001A4634" w:rsidRPr="00D851DC" w:rsidRDefault="001A4634" w:rsidP="002A262D">
            <w:pPr>
              <w:pStyle w:val="Style8"/>
              <w:widowControl/>
              <w:jc w:val="both"/>
              <w:rPr>
                <w:rStyle w:val="FontStyle21"/>
                <w:sz w:val="24"/>
                <w:szCs w:val="24"/>
              </w:rPr>
            </w:pPr>
            <w:r w:rsidRPr="00D851DC">
              <w:rPr>
                <w:rStyle w:val="FontStyle21"/>
                <w:sz w:val="24"/>
                <w:szCs w:val="24"/>
              </w:rPr>
              <w:t>11.10.2021</w:t>
            </w:r>
          </w:p>
          <w:p w:rsidR="001A4634" w:rsidRPr="00D851DC" w:rsidRDefault="001A4634" w:rsidP="002A262D">
            <w:pPr>
              <w:pStyle w:val="Style8"/>
              <w:widowControl/>
              <w:jc w:val="both"/>
              <w:rPr>
                <w:rStyle w:val="FontStyle21"/>
                <w:sz w:val="24"/>
                <w:szCs w:val="24"/>
              </w:rPr>
            </w:pPr>
            <w:r w:rsidRPr="00D851DC">
              <w:rPr>
                <w:rStyle w:val="FontStyle21"/>
                <w:sz w:val="24"/>
                <w:szCs w:val="24"/>
              </w:rPr>
              <w:t>27.07.2018</w:t>
            </w:r>
          </w:p>
          <w:p w:rsidR="001A4634" w:rsidRPr="00D851DC" w:rsidRDefault="001A4634" w:rsidP="002A262D">
            <w:pPr>
              <w:pStyle w:val="Style8"/>
              <w:widowControl/>
              <w:jc w:val="both"/>
              <w:rPr>
                <w:rStyle w:val="FontStyle21"/>
                <w:sz w:val="24"/>
                <w:szCs w:val="24"/>
              </w:rPr>
            </w:pPr>
            <w:r w:rsidRPr="00D851DC">
              <w:rPr>
                <w:rStyle w:val="FontStyle21"/>
                <w:sz w:val="24"/>
                <w:szCs w:val="24"/>
              </w:rPr>
              <w:t>20.05.2017</w:t>
            </w:r>
          </w:p>
        </w:tc>
      </w:tr>
      <w:tr w:rsidR="001A4634" w:rsidRPr="00D851DC" w:rsidTr="002A262D">
        <w:trPr>
          <w:trHeight w:val="272"/>
        </w:trPr>
        <w:tc>
          <w:tcPr>
            <w:tcW w:w="3221" w:type="dxa"/>
          </w:tcPr>
          <w:p w:rsidR="001A4634" w:rsidRPr="00D851DC" w:rsidRDefault="001A4634" w:rsidP="002A262D">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1A4634" w:rsidRPr="00D851DC" w:rsidRDefault="001A4634" w:rsidP="002A262D">
            <w:pPr>
              <w:pStyle w:val="Style8"/>
              <w:widowControl/>
              <w:jc w:val="both"/>
              <w:rPr>
                <w:rStyle w:val="FontStyle21"/>
                <w:sz w:val="24"/>
                <w:szCs w:val="24"/>
              </w:rPr>
            </w:pPr>
            <w:r w:rsidRPr="00D851DC">
              <w:rPr>
                <w:rStyle w:val="FontStyle21"/>
                <w:sz w:val="24"/>
                <w:szCs w:val="24"/>
              </w:rPr>
              <w:t>№ 135 от 17.09.2007</w:t>
            </w:r>
          </w:p>
        </w:tc>
        <w:tc>
          <w:tcPr>
            <w:tcW w:w="3222" w:type="dxa"/>
          </w:tcPr>
          <w:p w:rsidR="001A4634" w:rsidRPr="00D851DC" w:rsidRDefault="001A4634" w:rsidP="002A262D">
            <w:pPr>
              <w:pStyle w:val="Style8"/>
              <w:widowControl/>
              <w:jc w:val="both"/>
              <w:rPr>
                <w:rStyle w:val="FontStyle21"/>
                <w:sz w:val="24"/>
                <w:szCs w:val="24"/>
              </w:rPr>
            </w:pPr>
            <w:r w:rsidRPr="00D851DC">
              <w:rPr>
                <w:rStyle w:val="FontStyle21"/>
                <w:sz w:val="24"/>
                <w:szCs w:val="24"/>
              </w:rPr>
              <w:t>бессрочно</w:t>
            </w:r>
          </w:p>
        </w:tc>
      </w:tr>
      <w:tr w:rsidR="001A4634" w:rsidRPr="00D851DC" w:rsidTr="002A262D">
        <w:trPr>
          <w:trHeight w:val="297"/>
        </w:trPr>
        <w:tc>
          <w:tcPr>
            <w:tcW w:w="3221" w:type="dxa"/>
          </w:tcPr>
          <w:p w:rsidR="001A4634" w:rsidRPr="00D851DC" w:rsidRDefault="001A4634" w:rsidP="002A262D">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1A4634" w:rsidRPr="00D851DC" w:rsidRDefault="001A4634" w:rsidP="002A262D">
            <w:pPr>
              <w:pStyle w:val="Style8"/>
              <w:widowControl/>
              <w:jc w:val="both"/>
              <w:rPr>
                <w:rStyle w:val="FontStyle21"/>
                <w:sz w:val="24"/>
                <w:szCs w:val="24"/>
              </w:rPr>
            </w:pPr>
            <w:r w:rsidRPr="00D851DC">
              <w:rPr>
                <w:rStyle w:val="FontStyle21"/>
                <w:sz w:val="24"/>
                <w:szCs w:val="24"/>
              </w:rPr>
              <w:t>Д-300-18 от 31.03.2018</w:t>
            </w:r>
          </w:p>
          <w:p w:rsidR="001A4634" w:rsidRPr="00D851DC" w:rsidRDefault="001A4634" w:rsidP="002A262D">
            <w:pPr>
              <w:pStyle w:val="Style8"/>
              <w:widowControl/>
              <w:jc w:val="both"/>
              <w:rPr>
                <w:rStyle w:val="FontStyle21"/>
                <w:sz w:val="24"/>
                <w:szCs w:val="24"/>
              </w:rPr>
            </w:pPr>
            <w:r w:rsidRPr="00D851DC">
              <w:rPr>
                <w:rStyle w:val="FontStyle21"/>
                <w:sz w:val="24"/>
                <w:szCs w:val="24"/>
              </w:rPr>
              <w:t>Д-1347-17 от 20.12.2017</w:t>
            </w:r>
          </w:p>
          <w:p w:rsidR="001A4634" w:rsidRPr="00D851DC" w:rsidRDefault="001A4634" w:rsidP="002A262D">
            <w:pPr>
              <w:pStyle w:val="Style8"/>
              <w:widowControl/>
              <w:jc w:val="both"/>
              <w:rPr>
                <w:rStyle w:val="FontStyle21"/>
                <w:sz w:val="24"/>
                <w:szCs w:val="24"/>
              </w:rPr>
            </w:pPr>
            <w:r w:rsidRPr="00D851DC">
              <w:rPr>
                <w:rStyle w:val="FontStyle21"/>
                <w:sz w:val="24"/>
                <w:szCs w:val="24"/>
              </w:rPr>
              <w:t>Д-1481-16 от 25.11.2016</w:t>
            </w:r>
          </w:p>
          <w:p w:rsidR="001A4634" w:rsidRPr="00D851DC" w:rsidRDefault="001A4634" w:rsidP="002A262D">
            <w:pPr>
              <w:pStyle w:val="Style8"/>
              <w:widowControl/>
              <w:jc w:val="both"/>
              <w:rPr>
                <w:rStyle w:val="FontStyle21"/>
                <w:sz w:val="24"/>
                <w:szCs w:val="24"/>
              </w:rPr>
            </w:pPr>
            <w:r w:rsidRPr="00D851DC">
              <w:rPr>
                <w:rStyle w:val="FontStyle21"/>
                <w:sz w:val="24"/>
                <w:szCs w:val="24"/>
              </w:rPr>
              <w:t>Д-2026-15 от 11.12.2015</w:t>
            </w:r>
          </w:p>
        </w:tc>
        <w:tc>
          <w:tcPr>
            <w:tcW w:w="3222" w:type="dxa"/>
          </w:tcPr>
          <w:p w:rsidR="001A4634" w:rsidRPr="00D851DC" w:rsidRDefault="001A4634" w:rsidP="002A262D">
            <w:pPr>
              <w:pStyle w:val="Style8"/>
              <w:widowControl/>
              <w:jc w:val="both"/>
              <w:rPr>
                <w:rStyle w:val="FontStyle21"/>
                <w:sz w:val="24"/>
                <w:szCs w:val="24"/>
              </w:rPr>
            </w:pPr>
            <w:r w:rsidRPr="00D851DC">
              <w:rPr>
                <w:rStyle w:val="FontStyle21"/>
                <w:sz w:val="24"/>
                <w:szCs w:val="24"/>
              </w:rPr>
              <w:t>28.01.2020</w:t>
            </w:r>
          </w:p>
          <w:p w:rsidR="001A4634" w:rsidRPr="00D851DC" w:rsidRDefault="001A4634" w:rsidP="002A262D">
            <w:pPr>
              <w:pStyle w:val="Style8"/>
              <w:widowControl/>
              <w:jc w:val="both"/>
              <w:rPr>
                <w:rStyle w:val="FontStyle21"/>
                <w:sz w:val="24"/>
                <w:szCs w:val="24"/>
              </w:rPr>
            </w:pPr>
            <w:r w:rsidRPr="00D851DC">
              <w:rPr>
                <w:rStyle w:val="FontStyle21"/>
                <w:sz w:val="24"/>
                <w:szCs w:val="24"/>
              </w:rPr>
              <w:t>21.03.2018</w:t>
            </w:r>
          </w:p>
          <w:p w:rsidR="001A4634" w:rsidRPr="00D851DC" w:rsidRDefault="001A4634" w:rsidP="002A262D">
            <w:pPr>
              <w:pStyle w:val="Style8"/>
              <w:widowControl/>
              <w:jc w:val="both"/>
              <w:rPr>
                <w:rStyle w:val="FontStyle21"/>
                <w:sz w:val="24"/>
                <w:szCs w:val="24"/>
                <w:lang w:val="en-US"/>
              </w:rPr>
            </w:pPr>
            <w:r w:rsidRPr="00D851DC">
              <w:rPr>
                <w:rStyle w:val="FontStyle21"/>
                <w:sz w:val="24"/>
                <w:szCs w:val="24"/>
              </w:rPr>
              <w:t>25.12.2017</w:t>
            </w:r>
          </w:p>
          <w:p w:rsidR="001A4634" w:rsidRPr="00D851DC" w:rsidRDefault="001A4634" w:rsidP="002A262D">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1A4634" w:rsidRPr="00D851DC" w:rsidTr="002A262D">
        <w:trPr>
          <w:trHeight w:val="297"/>
        </w:trPr>
        <w:tc>
          <w:tcPr>
            <w:tcW w:w="3221" w:type="dxa"/>
          </w:tcPr>
          <w:p w:rsidR="001A4634" w:rsidRPr="00D851DC" w:rsidRDefault="001A4634" w:rsidP="002A262D">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1A4634" w:rsidRPr="00D851DC" w:rsidRDefault="001A4634" w:rsidP="002A262D">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1A4634" w:rsidRPr="00D851DC" w:rsidRDefault="001A4634" w:rsidP="002A262D">
            <w:pPr>
              <w:pStyle w:val="Style8"/>
              <w:widowControl/>
              <w:jc w:val="both"/>
              <w:rPr>
                <w:rStyle w:val="FontStyle21"/>
                <w:sz w:val="24"/>
                <w:szCs w:val="24"/>
              </w:rPr>
            </w:pPr>
            <w:r w:rsidRPr="00D851DC">
              <w:rPr>
                <w:rStyle w:val="FontStyle21"/>
                <w:sz w:val="24"/>
                <w:szCs w:val="24"/>
              </w:rPr>
              <w:t>бессрочно</w:t>
            </w:r>
          </w:p>
        </w:tc>
      </w:tr>
    </w:tbl>
    <w:p w:rsidR="001A4634" w:rsidRPr="00D851DC" w:rsidRDefault="001A4634" w:rsidP="001A4634">
      <w:pPr>
        <w:pStyle w:val="Style8"/>
        <w:widowControl/>
        <w:tabs>
          <w:tab w:val="left" w:pos="851"/>
        </w:tabs>
        <w:autoSpaceDN w:val="0"/>
        <w:adjustRightInd w:val="0"/>
        <w:ind w:left="426"/>
        <w:jc w:val="both"/>
        <w:rPr>
          <w:bCs/>
          <w:color w:val="C00000"/>
        </w:rPr>
      </w:pPr>
    </w:p>
    <w:p w:rsidR="001A4634" w:rsidRPr="00D851DC" w:rsidRDefault="001A4634" w:rsidP="001A4634">
      <w:pPr>
        <w:pStyle w:val="Style8"/>
        <w:widowControl/>
        <w:numPr>
          <w:ilvl w:val="0"/>
          <w:numId w:val="15"/>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1" w:history="1">
        <w:r w:rsidRPr="00D851DC">
          <w:rPr>
            <w:rStyle w:val="af3"/>
            <w:sz w:val="24"/>
            <w:szCs w:val="24"/>
          </w:rPr>
          <w:t>http://window.edu.ru/catalog/resources?p_rubr=2.2.75.5</w:t>
        </w:r>
      </w:hyperlink>
      <w:r w:rsidRPr="00D851DC">
        <w:rPr>
          <w:iCs/>
          <w:color w:val="000000"/>
        </w:rPr>
        <w:t xml:space="preserve"> .</w:t>
      </w:r>
    </w:p>
    <w:p w:rsidR="001A4634" w:rsidRPr="00D851DC" w:rsidRDefault="001A4634" w:rsidP="001A4634">
      <w:pPr>
        <w:pStyle w:val="Style8"/>
        <w:widowControl/>
        <w:numPr>
          <w:ilvl w:val="0"/>
          <w:numId w:val="15"/>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2"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1A4634" w:rsidRPr="00D851DC" w:rsidRDefault="001A4634" w:rsidP="001A4634">
      <w:pPr>
        <w:pStyle w:val="Style8"/>
        <w:widowControl/>
        <w:numPr>
          <w:ilvl w:val="0"/>
          <w:numId w:val="15"/>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1A4634" w:rsidRPr="00D851DC" w:rsidRDefault="001A4634" w:rsidP="001A4634">
      <w:pPr>
        <w:pStyle w:val="Style8"/>
        <w:widowControl/>
        <w:numPr>
          <w:ilvl w:val="0"/>
          <w:numId w:val="15"/>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4"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1A4634" w:rsidRPr="00D851DC" w:rsidRDefault="001A4634" w:rsidP="001A4634">
      <w:pPr>
        <w:pStyle w:val="Style8"/>
        <w:widowControl/>
        <w:numPr>
          <w:ilvl w:val="0"/>
          <w:numId w:val="15"/>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5" w:history="1">
        <w:r w:rsidRPr="00D851DC">
          <w:rPr>
            <w:rStyle w:val="af3"/>
            <w:sz w:val="24"/>
            <w:szCs w:val="24"/>
          </w:rPr>
          <w:t>http://www.mining-enc.ru/</w:t>
        </w:r>
      </w:hyperlink>
    </w:p>
    <w:p w:rsidR="001A4634" w:rsidRPr="00D851DC" w:rsidRDefault="001A4634" w:rsidP="001A4634">
      <w:pPr>
        <w:pStyle w:val="Style8"/>
        <w:widowControl/>
        <w:numPr>
          <w:ilvl w:val="0"/>
          <w:numId w:val="15"/>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6" w:history="1">
        <w:r w:rsidRPr="00D851DC">
          <w:rPr>
            <w:rStyle w:val="af3"/>
            <w:sz w:val="24"/>
            <w:szCs w:val="24"/>
          </w:rPr>
          <w:t>http://www.miningexpo.ru/</w:t>
        </w:r>
      </w:hyperlink>
      <w:r w:rsidRPr="00D851DC">
        <w:rPr>
          <w:color w:val="C00000"/>
        </w:rPr>
        <w:t xml:space="preserve"> </w:t>
      </w:r>
    </w:p>
    <w:p w:rsidR="001A4634" w:rsidRPr="00D851DC" w:rsidRDefault="001A4634" w:rsidP="001A4634">
      <w:pPr>
        <w:pStyle w:val="Style8"/>
        <w:widowControl/>
        <w:numPr>
          <w:ilvl w:val="0"/>
          <w:numId w:val="15"/>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7" w:history="1">
        <w:r w:rsidRPr="00D851DC">
          <w:rPr>
            <w:rStyle w:val="af3"/>
            <w:sz w:val="24"/>
            <w:szCs w:val="24"/>
          </w:rPr>
          <w:t>http://www.giab-online.ru/</w:t>
        </w:r>
      </w:hyperlink>
      <w:r w:rsidRPr="00D851DC">
        <w:rPr>
          <w:color w:val="C00000"/>
        </w:rPr>
        <w:t xml:space="preserve"> </w:t>
      </w:r>
    </w:p>
    <w:p w:rsidR="001A4634" w:rsidRPr="00D851DC" w:rsidRDefault="001A4634" w:rsidP="001A4634">
      <w:pPr>
        <w:pStyle w:val="Style8"/>
        <w:numPr>
          <w:ilvl w:val="0"/>
          <w:numId w:val="15"/>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8" w:history="1">
        <w:r w:rsidRPr="00D851DC">
          <w:rPr>
            <w:rStyle w:val="af3"/>
            <w:sz w:val="24"/>
            <w:szCs w:val="24"/>
          </w:rPr>
          <w:t>http://www.geoinform.ru/</w:t>
        </w:r>
      </w:hyperlink>
      <w:r w:rsidRPr="00D851DC">
        <w:rPr>
          <w:color w:val="C00000"/>
        </w:rPr>
        <w:t xml:space="preserve"> </w:t>
      </w:r>
    </w:p>
    <w:p w:rsidR="001A4634" w:rsidRPr="00D851DC" w:rsidRDefault="001A4634" w:rsidP="001A4634">
      <w:pPr>
        <w:pStyle w:val="Style8"/>
        <w:numPr>
          <w:ilvl w:val="0"/>
          <w:numId w:val="15"/>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9" w:history="1">
        <w:r w:rsidRPr="00D851DC">
          <w:rPr>
            <w:rStyle w:val="af3"/>
            <w:sz w:val="24"/>
            <w:szCs w:val="24"/>
          </w:rPr>
          <w:t>http://mining-media.ru/ru/</w:t>
        </w:r>
      </w:hyperlink>
    </w:p>
    <w:p w:rsidR="001A4634" w:rsidRPr="00D851DC" w:rsidRDefault="001A4634" w:rsidP="001A4634">
      <w:pPr>
        <w:pStyle w:val="Style8"/>
        <w:numPr>
          <w:ilvl w:val="0"/>
          <w:numId w:val="15"/>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30" w:history="1">
        <w:r w:rsidRPr="00D851DC">
          <w:rPr>
            <w:rStyle w:val="af3"/>
            <w:sz w:val="24"/>
            <w:szCs w:val="24"/>
          </w:rPr>
          <w:t>https://mwork.su/</w:t>
        </w:r>
      </w:hyperlink>
      <w:r w:rsidRPr="00D851DC">
        <w:rPr>
          <w:bCs/>
          <w:color w:val="C00000"/>
        </w:rPr>
        <w:t xml:space="preserve"> </w:t>
      </w:r>
    </w:p>
    <w:p w:rsidR="001A4634" w:rsidRPr="00D851DC" w:rsidRDefault="001A4634" w:rsidP="001A4634">
      <w:pPr>
        <w:pStyle w:val="Style8"/>
        <w:numPr>
          <w:ilvl w:val="0"/>
          <w:numId w:val="15"/>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1" w:history="1">
        <w:r w:rsidRPr="00D851DC">
          <w:rPr>
            <w:rStyle w:val="af3"/>
            <w:sz w:val="24"/>
            <w:szCs w:val="24"/>
          </w:rPr>
          <w:t>http://www.gosnadzor.ru/about_gosnadzor/history/</w:t>
        </w:r>
      </w:hyperlink>
    </w:p>
    <w:p w:rsidR="001A4634" w:rsidRPr="00D851DC" w:rsidRDefault="001A4634" w:rsidP="001A4634">
      <w:pPr>
        <w:pStyle w:val="Style8"/>
        <w:widowControl/>
        <w:numPr>
          <w:ilvl w:val="0"/>
          <w:numId w:val="15"/>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2"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05672" w:rsidRPr="00D851DC" w:rsidRDefault="00805672" w:rsidP="00805672">
      <w:pPr>
        <w:pStyle w:val="Style8"/>
        <w:widowControl/>
        <w:jc w:val="both"/>
        <w:rPr>
          <w:rStyle w:val="FontStyle21"/>
          <w:b/>
          <w:i/>
          <w:sz w:val="24"/>
          <w:szCs w:val="24"/>
        </w:rPr>
      </w:pPr>
    </w:p>
    <w:p w:rsidR="00805672" w:rsidRPr="00D851DC" w:rsidRDefault="00805672" w:rsidP="00805672">
      <w:pPr>
        <w:widowControl/>
        <w:autoSpaceDE/>
        <w:autoSpaceDN/>
        <w:adjustRightInd/>
        <w:ind w:firstLine="0"/>
        <w:jc w:val="both"/>
        <w:rPr>
          <w:rStyle w:val="FontStyle14"/>
          <w:sz w:val="24"/>
          <w:szCs w:val="24"/>
        </w:rPr>
      </w:pPr>
      <w:r w:rsidRPr="00D851DC">
        <w:rPr>
          <w:rStyle w:val="FontStyle14"/>
          <w:sz w:val="24"/>
          <w:szCs w:val="24"/>
        </w:rPr>
        <w:br w:type="page"/>
      </w:r>
    </w:p>
    <w:p w:rsidR="00805672" w:rsidRPr="00D851DC" w:rsidRDefault="00805672" w:rsidP="00805672">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805672" w:rsidRPr="00D851DC" w:rsidRDefault="00805672" w:rsidP="00805672">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2"/>
      </w:tblGrid>
      <w:tr w:rsidR="00805672" w:rsidRPr="00D851DC" w:rsidTr="00924D2C">
        <w:trPr>
          <w:tblHeader/>
        </w:trPr>
        <w:tc>
          <w:tcPr>
            <w:tcW w:w="1928" w:type="pct"/>
            <w:vAlign w:val="center"/>
          </w:tcPr>
          <w:p w:rsidR="00805672" w:rsidRPr="00D851DC" w:rsidRDefault="00805672" w:rsidP="00924D2C">
            <w:pPr>
              <w:jc w:val="both"/>
              <w:rPr>
                <w:sz w:val="24"/>
                <w:szCs w:val="24"/>
              </w:rPr>
            </w:pPr>
            <w:r w:rsidRPr="00D851DC">
              <w:rPr>
                <w:sz w:val="24"/>
                <w:szCs w:val="24"/>
              </w:rPr>
              <w:t xml:space="preserve">Тип и название аудитории </w:t>
            </w:r>
          </w:p>
        </w:tc>
        <w:tc>
          <w:tcPr>
            <w:tcW w:w="3072" w:type="pct"/>
            <w:vAlign w:val="center"/>
          </w:tcPr>
          <w:p w:rsidR="00805672" w:rsidRPr="00D851DC" w:rsidRDefault="00805672" w:rsidP="00924D2C">
            <w:pPr>
              <w:jc w:val="both"/>
              <w:rPr>
                <w:sz w:val="24"/>
                <w:szCs w:val="24"/>
              </w:rPr>
            </w:pPr>
            <w:r w:rsidRPr="00D851DC">
              <w:rPr>
                <w:sz w:val="24"/>
                <w:szCs w:val="24"/>
              </w:rPr>
              <w:t>Оснащение аудитории</w:t>
            </w:r>
          </w:p>
        </w:tc>
      </w:tr>
      <w:tr w:rsidR="00805672" w:rsidRPr="00D851DC" w:rsidTr="00924D2C">
        <w:tc>
          <w:tcPr>
            <w:tcW w:w="1928" w:type="pct"/>
          </w:tcPr>
          <w:p w:rsidR="00805672" w:rsidRPr="00D851DC" w:rsidRDefault="00805672" w:rsidP="00924D2C">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05672" w:rsidRPr="00D851DC" w:rsidRDefault="00805672" w:rsidP="00924D2C">
            <w:pPr>
              <w:jc w:val="both"/>
              <w:rPr>
                <w:sz w:val="24"/>
                <w:szCs w:val="24"/>
              </w:rPr>
            </w:pPr>
            <w:r w:rsidRPr="00D851DC">
              <w:rPr>
                <w:sz w:val="24"/>
                <w:szCs w:val="24"/>
              </w:rPr>
              <w:t>Мультимедийные средства хранения, передачи  и представления информации</w:t>
            </w:r>
          </w:p>
        </w:tc>
      </w:tr>
      <w:tr w:rsidR="00805672" w:rsidRPr="00D851DC" w:rsidTr="00924D2C">
        <w:tc>
          <w:tcPr>
            <w:tcW w:w="1928" w:type="pct"/>
          </w:tcPr>
          <w:p w:rsidR="00805672" w:rsidRPr="00D851DC" w:rsidRDefault="00805672" w:rsidP="00924D2C">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05672" w:rsidRPr="00D851DC" w:rsidRDefault="00805672" w:rsidP="00924D2C">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05672" w:rsidRPr="00D851DC" w:rsidTr="00924D2C">
        <w:tc>
          <w:tcPr>
            <w:tcW w:w="1928" w:type="pct"/>
          </w:tcPr>
          <w:p w:rsidR="00805672" w:rsidRPr="00D851DC" w:rsidRDefault="00805672" w:rsidP="00924D2C">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05672" w:rsidRPr="00D851DC" w:rsidRDefault="00805672" w:rsidP="00924D2C">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05672" w:rsidRPr="00D851DC" w:rsidTr="00924D2C">
        <w:tc>
          <w:tcPr>
            <w:tcW w:w="1928" w:type="pct"/>
          </w:tcPr>
          <w:p w:rsidR="00805672" w:rsidRPr="00D851DC" w:rsidRDefault="00805672" w:rsidP="00924D2C">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05672" w:rsidRPr="00D851DC" w:rsidRDefault="00805672" w:rsidP="00924D2C">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05672" w:rsidRPr="00D851DC" w:rsidRDefault="00805672" w:rsidP="00805672">
      <w:pPr>
        <w:jc w:val="both"/>
        <w:rPr>
          <w:rStyle w:val="FontStyle15"/>
          <w:b w:val="0"/>
          <w:i/>
          <w:sz w:val="24"/>
          <w:szCs w:val="24"/>
        </w:rPr>
      </w:pPr>
    </w:p>
    <w:p w:rsidR="001A4634" w:rsidRDefault="001A4634">
      <w:pPr>
        <w:widowControl/>
        <w:autoSpaceDE/>
        <w:autoSpaceDN/>
        <w:adjustRightInd/>
        <w:spacing w:after="200" w:line="276" w:lineRule="auto"/>
        <w:ind w:firstLine="0"/>
        <w:rPr>
          <w:rFonts w:asciiTheme="majorHAnsi" w:eastAsiaTheme="majorEastAsia" w:hAnsiTheme="majorHAnsi" w:cstheme="majorBidi"/>
          <w:b/>
          <w:bCs/>
          <w:color w:val="365F91" w:themeColor="accent1" w:themeShade="BF"/>
          <w:sz w:val="24"/>
          <w:szCs w:val="24"/>
        </w:rPr>
      </w:pPr>
      <w:r>
        <w:rPr>
          <w:sz w:val="24"/>
          <w:szCs w:val="24"/>
        </w:rPr>
        <w:br w:type="page"/>
      </w:r>
    </w:p>
    <w:p w:rsidR="001A4634" w:rsidRPr="00D851DC" w:rsidRDefault="001A4634" w:rsidP="001A4634">
      <w:pPr>
        <w:pStyle w:val="afe"/>
        <w:spacing w:before="0" w:beforeAutospacing="0" w:after="0" w:afterAutospacing="0"/>
        <w:jc w:val="both"/>
        <w:rPr>
          <w:b/>
        </w:rPr>
      </w:pPr>
      <w:r w:rsidRPr="00D851DC">
        <w:rPr>
          <w:b/>
        </w:rPr>
        <w:lastRenderedPageBreak/>
        <w:t xml:space="preserve">Приложение 1 </w:t>
      </w:r>
    </w:p>
    <w:p w:rsidR="001A4634" w:rsidRPr="00D851DC" w:rsidRDefault="001A4634" w:rsidP="001A4634">
      <w:pPr>
        <w:pStyle w:val="afe"/>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1A4634" w:rsidRDefault="001A4634" w:rsidP="001A4634">
      <w:pPr>
        <w:widowControl/>
        <w:autoSpaceDE/>
        <w:autoSpaceDN/>
        <w:adjustRightInd/>
        <w:ind w:firstLine="0"/>
        <w:jc w:val="both"/>
        <w:rPr>
          <w:sz w:val="24"/>
          <w:szCs w:val="24"/>
        </w:rPr>
      </w:pPr>
    </w:p>
    <w:p w:rsidR="001A4634" w:rsidRPr="001576A1" w:rsidRDefault="001A4634" w:rsidP="001A4634">
      <w:pPr>
        <w:jc w:val="center"/>
        <w:rPr>
          <w:b/>
          <w:sz w:val="28"/>
          <w:szCs w:val="28"/>
        </w:rPr>
      </w:pPr>
      <w:r w:rsidRPr="001576A1">
        <w:rPr>
          <w:b/>
          <w:sz w:val="28"/>
          <w:szCs w:val="28"/>
        </w:rPr>
        <w:t>Практическая работа</w:t>
      </w:r>
    </w:p>
    <w:p w:rsidR="001A4634" w:rsidRPr="001576A1" w:rsidRDefault="001A4634" w:rsidP="001A4634">
      <w:pPr>
        <w:jc w:val="center"/>
        <w:rPr>
          <w:b/>
          <w:sz w:val="28"/>
          <w:szCs w:val="28"/>
        </w:rPr>
      </w:pPr>
      <w:r w:rsidRPr="001576A1">
        <w:rPr>
          <w:b/>
          <w:sz w:val="28"/>
          <w:szCs w:val="28"/>
        </w:rPr>
        <w:t>«Оценка устойчивости борта карьера и разработка</w:t>
      </w:r>
    </w:p>
    <w:p w:rsidR="001A4634" w:rsidRPr="001576A1" w:rsidRDefault="001A4634" w:rsidP="001A4634">
      <w:pPr>
        <w:jc w:val="center"/>
        <w:rPr>
          <w:b/>
          <w:sz w:val="28"/>
          <w:szCs w:val="28"/>
        </w:rPr>
      </w:pPr>
      <w:r w:rsidRPr="001576A1">
        <w:rPr>
          <w:b/>
          <w:sz w:val="28"/>
          <w:szCs w:val="28"/>
        </w:rPr>
        <w:t>противодеформационных мероприятий»</w:t>
      </w:r>
    </w:p>
    <w:p w:rsidR="001A4634" w:rsidRDefault="001A4634" w:rsidP="001A4634">
      <w:pPr>
        <w:jc w:val="both"/>
        <w:rPr>
          <w:sz w:val="28"/>
          <w:szCs w:val="28"/>
        </w:rPr>
      </w:pPr>
    </w:p>
    <w:p w:rsidR="001A4634" w:rsidRPr="00DB6826" w:rsidRDefault="001A4634" w:rsidP="001A4634">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1A4634" w:rsidRPr="00DB6826" w:rsidRDefault="001A4634" w:rsidP="001A4634">
      <w:pPr>
        <w:jc w:val="both"/>
        <w:rPr>
          <w:sz w:val="28"/>
          <w:szCs w:val="28"/>
        </w:rPr>
      </w:pPr>
    </w:p>
    <w:p w:rsidR="001A4634" w:rsidRDefault="001A4634" w:rsidP="001A4634">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1A4634" w:rsidRDefault="001A4634" w:rsidP="001A4634">
      <w:pPr>
        <w:jc w:val="both"/>
        <w:rPr>
          <w:sz w:val="28"/>
          <w:szCs w:val="28"/>
        </w:rPr>
      </w:pPr>
      <w:r>
        <w:rPr>
          <w:noProof/>
          <w:sz w:val="28"/>
          <w:szCs w:val="28"/>
        </w:rPr>
        <w:drawing>
          <wp:inline distT="0" distB="0" distL="0" distR="0" wp14:anchorId="7F08499B" wp14:editId="7BFCC32E">
            <wp:extent cx="5538185" cy="1287625"/>
            <wp:effectExtent l="19050" t="0" r="536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p>
    <w:p w:rsidR="001A4634" w:rsidRDefault="001A4634" w:rsidP="001A4634">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1A4634" w:rsidRDefault="001A4634" w:rsidP="001A4634">
      <w:pPr>
        <w:jc w:val="both"/>
        <w:rPr>
          <w:i/>
          <w:sz w:val="28"/>
          <w:szCs w:val="28"/>
        </w:rPr>
      </w:pPr>
      <w:r w:rsidRPr="00E906A8">
        <w:rPr>
          <w:i/>
          <w:noProof/>
          <w:sz w:val="28"/>
          <w:szCs w:val="28"/>
        </w:rPr>
        <w:drawing>
          <wp:inline distT="0" distB="0" distL="0" distR="0" wp14:anchorId="2AD8AFED" wp14:editId="55E1E672">
            <wp:extent cx="5829908" cy="80243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1A4634" w:rsidRDefault="001A4634" w:rsidP="001A4634">
      <w:pPr>
        <w:jc w:val="both"/>
        <w:rPr>
          <w:i/>
          <w:sz w:val="28"/>
          <w:szCs w:val="28"/>
        </w:rPr>
      </w:pPr>
    </w:p>
    <w:p w:rsidR="001A4634" w:rsidRDefault="001A4634" w:rsidP="001A4634">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1A4634" w:rsidRDefault="001A4634" w:rsidP="001A4634">
      <w:pPr>
        <w:jc w:val="both"/>
        <w:rPr>
          <w:sz w:val="28"/>
          <w:szCs w:val="28"/>
        </w:rPr>
      </w:pPr>
      <w:r>
        <w:rPr>
          <w:noProof/>
          <w:sz w:val="28"/>
          <w:szCs w:val="28"/>
        </w:rPr>
        <w:drawing>
          <wp:inline distT="0" distB="0" distL="0" distR="0" wp14:anchorId="56528AF7" wp14:editId="37AA009F">
            <wp:extent cx="6578082" cy="189411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r>
        <w:rPr>
          <w:noProof/>
          <w:sz w:val="28"/>
          <w:szCs w:val="28"/>
        </w:rPr>
        <w:drawing>
          <wp:inline distT="0" distB="0" distL="0" distR="0" wp14:anchorId="0FE693E7" wp14:editId="1BC4CAFA">
            <wp:extent cx="6662058" cy="1082351"/>
            <wp:effectExtent l="19050" t="0" r="544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r>
        <w:rPr>
          <w:noProof/>
          <w:sz w:val="28"/>
          <w:szCs w:val="28"/>
        </w:rPr>
        <w:lastRenderedPageBreak/>
        <w:drawing>
          <wp:inline distT="0" distB="0" distL="0" distR="0" wp14:anchorId="67ABAC4A" wp14:editId="3FFD7A0F">
            <wp:extent cx="4888852" cy="4061190"/>
            <wp:effectExtent l="19050" t="0" r="6998"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1A4634" w:rsidRDefault="001A4634" w:rsidP="001A4634">
      <w:pPr>
        <w:jc w:val="both"/>
        <w:rPr>
          <w:sz w:val="28"/>
          <w:szCs w:val="28"/>
        </w:rPr>
      </w:pPr>
      <w:r>
        <w:rPr>
          <w:noProof/>
          <w:sz w:val="28"/>
          <w:szCs w:val="28"/>
        </w:rPr>
        <w:drawing>
          <wp:inline distT="0" distB="0" distL="0" distR="0" wp14:anchorId="7A406FDB" wp14:editId="15101FAB">
            <wp:extent cx="6412637" cy="3293706"/>
            <wp:effectExtent l="19050" t="0" r="7213"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1A4634" w:rsidRDefault="001A4634" w:rsidP="001A4634">
      <w:pPr>
        <w:jc w:val="both"/>
        <w:rPr>
          <w:sz w:val="28"/>
          <w:szCs w:val="28"/>
          <w:lang w:val="en-US"/>
        </w:rPr>
      </w:pPr>
    </w:p>
    <w:p w:rsidR="001A4634" w:rsidRDefault="001A4634" w:rsidP="001A4634">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1A4634" w:rsidRPr="00CB5B8B" w:rsidRDefault="001A4634" w:rsidP="001A4634">
      <w:pPr>
        <w:jc w:val="both"/>
        <w:rPr>
          <w:sz w:val="28"/>
          <w:szCs w:val="28"/>
        </w:rPr>
      </w:pPr>
    </w:p>
    <w:p w:rsidR="001A4634" w:rsidRDefault="001A4634" w:rsidP="001A4634">
      <w:pPr>
        <w:jc w:val="both"/>
        <w:rPr>
          <w:sz w:val="28"/>
          <w:szCs w:val="28"/>
        </w:rPr>
      </w:pPr>
      <w:r>
        <w:rPr>
          <w:sz w:val="28"/>
          <w:szCs w:val="28"/>
          <w:lang w:val="en-US"/>
        </w:rPr>
        <w:t>IV</w:t>
      </w:r>
      <w:r>
        <w:rPr>
          <w:sz w:val="28"/>
          <w:szCs w:val="28"/>
        </w:rPr>
        <w:t xml:space="preserve">. Оценка устойчивости борта карьера производится методом </w:t>
      </w:r>
      <w:r>
        <w:rPr>
          <w:sz w:val="28"/>
          <w:szCs w:val="28"/>
        </w:rPr>
        <w:lastRenderedPageBreak/>
        <w:t>алгебраического сложения сил.</w:t>
      </w:r>
    </w:p>
    <w:p w:rsidR="001A4634" w:rsidRDefault="001A4634" w:rsidP="001A4634">
      <w:pPr>
        <w:jc w:val="both"/>
      </w:pPr>
      <w:r>
        <w:rPr>
          <w:noProof/>
        </w:rPr>
        <w:drawing>
          <wp:inline distT="0" distB="0" distL="0" distR="0" wp14:anchorId="269BA762" wp14:editId="3C712049">
            <wp:extent cx="6303295" cy="3060441"/>
            <wp:effectExtent l="19050" t="0" r="2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r>
        <w:rPr>
          <w:noProof/>
          <w:sz w:val="28"/>
          <w:szCs w:val="28"/>
        </w:rPr>
        <w:drawing>
          <wp:inline distT="0" distB="0" distL="0" distR="0" wp14:anchorId="5AF06783" wp14:editId="53BFE202">
            <wp:extent cx="6232460" cy="503391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r>
        <w:rPr>
          <w:noProof/>
          <w:sz w:val="28"/>
          <w:szCs w:val="28"/>
        </w:rPr>
        <w:lastRenderedPageBreak/>
        <w:drawing>
          <wp:inline distT="0" distB="0" distL="0" distR="0" wp14:anchorId="034E4344" wp14:editId="6C7747B1">
            <wp:extent cx="5849905" cy="435916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r>
        <w:rPr>
          <w:noProof/>
          <w:sz w:val="28"/>
          <w:szCs w:val="28"/>
        </w:rPr>
        <w:drawing>
          <wp:inline distT="0" distB="0" distL="0" distR="0" wp14:anchorId="37062FCA" wp14:editId="036424BD">
            <wp:extent cx="5980534" cy="4156212"/>
            <wp:effectExtent l="19050" t="0" r="1166"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1A4634" w:rsidRDefault="001A4634" w:rsidP="001A4634">
      <w:pPr>
        <w:jc w:val="both"/>
        <w:rPr>
          <w:sz w:val="28"/>
          <w:szCs w:val="28"/>
        </w:rPr>
      </w:pPr>
      <w:r>
        <w:rPr>
          <w:noProof/>
          <w:sz w:val="28"/>
          <w:szCs w:val="28"/>
        </w:rPr>
        <w:lastRenderedPageBreak/>
        <w:drawing>
          <wp:inline distT="0" distB="0" distL="0" distR="0" wp14:anchorId="33E21DA9" wp14:editId="04989C50">
            <wp:extent cx="6400411" cy="6867330"/>
            <wp:effectExtent l="19050" t="0" r="389"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r>
        <w:rPr>
          <w:noProof/>
          <w:sz w:val="28"/>
          <w:szCs w:val="28"/>
        </w:rPr>
        <w:lastRenderedPageBreak/>
        <w:drawing>
          <wp:inline distT="0" distB="0" distL="0" distR="0" wp14:anchorId="6DB15A37" wp14:editId="47DECFD0">
            <wp:extent cx="6129824" cy="6528261"/>
            <wp:effectExtent l="19050" t="0" r="4276"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1A4634" w:rsidRDefault="001A4634" w:rsidP="001A4634">
      <w:pPr>
        <w:jc w:val="both"/>
        <w:rPr>
          <w:sz w:val="28"/>
          <w:szCs w:val="28"/>
        </w:rPr>
      </w:pPr>
    </w:p>
    <w:p w:rsidR="001A4634" w:rsidRPr="00F14D45" w:rsidRDefault="001A4634" w:rsidP="001A4634">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1A4634" w:rsidRPr="00F14D45" w:rsidRDefault="001A4634" w:rsidP="001A4634">
      <w:pPr>
        <w:jc w:val="both"/>
        <w:rPr>
          <w:sz w:val="28"/>
          <w:szCs w:val="28"/>
        </w:rPr>
      </w:pPr>
    </w:p>
    <w:p w:rsidR="001A4634" w:rsidRPr="0008130C" w:rsidRDefault="001A4634" w:rsidP="001A4634">
      <w:pPr>
        <w:jc w:val="both"/>
        <w:rPr>
          <w:sz w:val="28"/>
          <w:szCs w:val="28"/>
        </w:rPr>
      </w:pPr>
    </w:p>
    <w:p w:rsidR="001A4634" w:rsidRDefault="001A4634" w:rsidP="001A4634">
      <w:pPr>
        <w:widowControl/>
        <w:autoSpaceDE/>
        <w:autoSpaceDN/>
        <w:adjustRightInd/>
        <w:spacing w:after="200" w:line="276" w:lineRule="auto"/>
        <w:ind w:firstLine="0"/>
        <w:rPr>
          <w:sz w:val="24"/>
          <w:szCs w:val="24"/>
        </w:rPr>
      </w:pPr>
      <w:r>
        <w:rPr>
          <w:sz w:val="24"/>
          <w:szCs w:val="24"/>
        </w:rPr>
        <w:br w:type="page"/>
      </w:r>
    </w:p>
    <w:p w:rsidR="001A4634" w:rsidRPr="00D851DC" w:rsidRDefault="001A4634" w:rsidP="001A4634">
      <w:pPr>
        <w:ind w:firstLine="567"/>
        <w:jc w:val="both"/>
        <w:rPr>
          <w:b/>
          <w:caps/>
          <w:sz w:val="24"/>
          <w:szCs w:val="24"/>
        </w:rPr>
      </w:pPr>
      <w:r w:rsidRPr="00D851DC">
        <w:rPr>
          <w:b/>
          <w:caps/>
          <w:sz w:val="24"/>
          <w:szCs w:val="24"/>
        </w:rPr>
        <w:lastRenderedPageBreak/>
        <w:t>ВВЕДЕНИЕ</w:t>
      </w:r>
    </w:p>
    <w:p w:rsidR="001A4634" w:rsidRPr="00D851DC" w:rsidRDefault="001A4634" w:rsidP="001A4634">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1A4634" w:rsidRPr="00D851DC" w:rsidRDefault="001A4634" w:rsidP="001A4634">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1A4634" w:rsidRPr="00D851DC" w:rsidRDefault="001A4634" w:rsidP="001A4634">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1A4634" w:rsidRPr="00D851DC" w:rsidRDefault="001A4634" w:rsidP="001A4634">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1A4634" w:rsidRPr="00D851DC" w:rsidRDefault="001A4634" w:rsidP="001A4634">
      <w:pPr>
        <w:ind w:firstLine="567"/>
        <w:jc w:val="both"/>
        <w:rPr>
          <w:sz w:val="24"/>
          <w:szCs w:val="24"/>
        </w:rPr>
      </w:pPr>
      <w:r w:rsidRPr="00D851DC">
        <w:rPr>
          <w:sz w:val="24"/>
          <w:szCs w:val="24"/>
        </w:rPr>
        <w:br w:type="page"/>
      </w:r>
    </w:p>
    <w:p w:rsidR="001A4634" w:rsidRPr="00D851DC" w:rsidRDefault="001A4634" w:rsidP="001A4634">
      <w:pPr>
        <w:ind w:firstLine="567"/>
        <w:jc w:val="both"/>
        <w:rPr>
          <w:b/>
          <w:sz w:val="24"/>
          <w:szCs w:val="24"/>
        </w:rPr>
      </w:pPr>
      <w:r w:rsidRPr="00D851DC">
        <w:rPr>
          <w:b/>
          <w:sz w:val="24"/>
          <w:szCs w:val="24"/>
        </w:rPr>
        <w:lastRenderedPageBreak/>
        <w:t>Лабораторная работа № 1</w:t>
      </w:r>
    </w:p>
    <w:p w:rsidR="001A4634" w:rsidRPr="00D851DC" w:rsidRDefault="001A4634" w:rsidP="001A4634">
      <w:pPr>
        <w:ind w:firstLine="567"/>
        <w:jc w:val="both"/>
        <w:rPr>
          <w:b/>
          <w:sz w:val="24"/>
          <w:szCs w:val="24"/>
        </w:rPr>
      </w:pPr>
    </w:p>
    <w:p w:rsidR="001A4634" w:rsidRPr="00D851DC" w:rsidRDefault="001A4634" w:rsidP="001A4634">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1A4634" w:rsidRPr="00D851DC" w:rsidRDefault="001A4634" w:rsidP="001A4634">
      <w:pPr>
        <w:ind w:firstLine="567"/>
        <w:jc w:val="both"/>
        <w:rPr>
          <w:sz w:val="24"/>
          <w:szCs w:val="24"/>
        </w:rPr>
      </w:pPr>
    </w:p>
    <w:p w:rsidR="001A4634" w:rsidRPr="00D851DC" w:rsidRDefault="001A4634" w:rsidP="001A4634">
      <w:pPr>
        <w:ind w:firstLine="567"/>
        <w:jc w:val="both"/>
        <w:rPr>
          <w:b/>
          <w:sz w:val="24"/>
          <w:szCs w:val="24"/>
        </w:rPr>
      </w:pPr>
      <w:r w:rsidRPr="00D851DC">
        <w:rPr>
          <w:b/>
          <w:sz w:val="24"/>
          <w:szCs w:val="24"/>
        </w:rPr>
        <w:t>Задание</w:t>
      </w: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1A4634" w:rsidRPr="00D851DC" w:rsidRDefault="001A4634" w:rsidP="001A4634">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Для вертикальной выработки:</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noProof/>
          <w:sz w:val="24"/>
          <w:szCs w:val="24"/>
        </w:rPr>
        <w:drawing>
          <wp:anchor distT="0" distB="0" distL="114300" distR="114300" simplePos="0" relativeHeight="251663360" behindDoc="0" locked="0" layoutInCell="0" allowOverlap="1" wp14:anchorId="49D744B1" wp14:editId="627303E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5"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1A4634" w:rsidRPr="00D851DC" w:rsidRDefault="001A4634" w:rsidP="001A4634">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1A4634" w:rsidRPr="00D851DC" w:rsidRDefault="001A4634" w:rsidP="001A4634">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1A4634" w:rsidRPr="00D851DC" w:rsidRDefault="001A4634" w:rsidP="001A4634">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1A4634" w:rsidRPr="00D851DC" w:rsidRDefault="001A4634" w:rsidP="001A4634">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1A4634" w:rsidRPr="00D851DC" w:rsidRDefault="001A4634" w:rsidP="001A4634">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1A4634" w:rsidRPr="00D851DC" w:rsidRDefault="001A4634" w:rsidP="001A4634">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1A4634" w:rsidRPr="00D851DC" w:rsidRDefault="001A4634" w:rsidP="001A4634">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1A4634" w:rsidRPr="00D851DC" w:rsidRDefault="001A4634" w:rsidP="001A4634">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1A4634" w:rsidRPr="00D851DC" w:rsidRDefault="001A4634" w:rsidP="001A4634">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1A4634" w:rsidRPr="00D851DC" w:rsidRDefault="001A4634" w:rsidP="001A4634">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noProof/>
          <w:sz w:val="24"/>
          <w:szCs w:val="24"/>
        </w:rPr>
        <w:lastRenderedPageBreak/>
        <w:drawing>
          <wp:anchor distT="0" distB="0" distL="114300" distR="114300" simplePos="0" relativeHeight="251661312" behindDoc="0" locked="0" layoutInCell="0" allowOverlap="1" wp14:anchorId="7168B6D0" wp14:editId="593A2EDD">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6"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1A4634" w:rsidRPr="00D851DC" w:rsidRDefault="001A4634" w:rsidP="001A4634">
      <w:pPr>
        <w:ind w:firstLine="567"/>
        <w:jc w:val="both"/>
        <w:rPr>
          <w:sz w:val="24"/>
          <w:szCs w:val="24"/>
        </w:rPr>
      </w:pPr>
    </w:p>
    <w:p w:rsidR="001A4634" w:rsidRPr="00D851DC" w:rsidRDefault="001A4634" w:rsidP="001A4634">
      <w:pPr>
        <w:framePr w:w="1347" w:h="1705" w:hSpace="180" w:wrap="around" w:vAnchor="text" w:hAnchor="page" w:x="1877" w:y="131"/>
        <w:ind w:firstLine="567"/>
        <w:jc w:val="both"/>
        <w:rPr>
          <w:sz w:val="24"/>
          <w:szCs w:val="24"/>
        </w:rPr>
      </w:pP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1A4634" w:rsidRPr="00D851DC" w:rsidRDefault="001A4634" w:rsidP="001A4634">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1A4634" w:rsidRPr="00D851DC" w:rsidRDefault="001A4634" w:rsidP="001A4634">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1A4634" w:rsidRPr="00D851DC" w:rsidRDefault="001A4634" w:rsidP="001A4634">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1A4634" w:rsidRPr="00D851DC" w:rsidRDefault="001A4634" w:rsidP="001A4634">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1A4634" w:rsidRPr="00D851DC" w:rsidRDefault="001A4634" w:rsidP="001A4634">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1A4634" w:rsidRPr="00D851DC" w:rsidRDefault="001A4634" w:rsidP="001A4634">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1A4634" w:rsidRPr="00D851DC" w:rsidRDefault="001A4634" w:rsidP="001A4634">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1A4634" w:rsidRPr="00D851DC" w:rsidRDefault="001A4634" w:rsidP="001A4634">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1A4634" w:rsidRPr="00D851DC" w:rsidRDefault="001A4634" w:rsidP="001A4634">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1A4634" w:rsidRPr="00D851DC" w:rsidRDefault="001A4634" w:rsidP="001A4634">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1A4634" w:rsidRPr="00D851DC" w:rsidRDefault="001A4634" w:rsidP="001A4634">
      <w:pPr>
        <w:ind w:firstLine="567"/>
        <w:jc w:val="both"/>
        <w:rPr>
          <w:sz w:val="24"/>
          <w:szCs w:val="24"/>
        </w:rPr>
      </w:pPr>
    </w:p>
    <w:p w:rsidR="001A4634" w:rsidRPr="00D851DC" w:rsidRDefault="001A4634" w:rsidP="001A4634">
      <w:pPr>
        <w:tabs>
          <w:tab w:val="left" w:pos="1080"/>
        </w:tabs>
        <w:ind w:firstLine="567"/>
        <w:jc w:val="both"/>
        <w:rPr>
          <w:b/>
          <w:sz w:val="24"/>
          <w:szCs w:val="24"/>
        </w:rPr>
      </w:pPr>
      <w:r w:rsidRPr="00D851DC">
        <w:rPr>
          <w:b/>
          <w:sz w:val="24"/>
          <w:szCs w:val="24"/>
        </w:rPr>
        <w:t>1. Вертикальная выработка</w:t>
      </w:r>
    </w:p>
    <w:p w:rsidR="001A4634" w:rsidRPr="00D851DC" w:rsidRDefault="001A4634" w:rsidP="001A4634">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1A4634" w:rsidRPr="00D851DC" w:rsidRDefault="001A4634" w:rsidP="001A4634">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58240;visibility:visible;mso-wrap-edited:f" o:allowincell="f" stroked="t">
            <v:imagedata r:id="rId47" o:title="" croptop="3561f" cropbottom="3561f" cropleft="1728f" cropright="6913f"/>
            <w10:wrap type="topAndBottom"/>
          </v:shape>
          <o:OLEObject Type="Embed" ProgID="Word.Picture.8" ShapeID="_x0000_s1026" DrawAspect="Content" ObjectID="_1665787551" r:id="rId48"/>
        </w:object>
      </w: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w:t>
      </w:r>
      <w:r w:rsidRPr="00D851DC">
        <w:rPr>
          <w:sz w:val="24"/>
          <w:szCs w:val="24"/>
        </w:rPr>
        <w:tab/>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w:t>
      </w:r>
    </w:p>
    <w:p w:rsidR="001A4634" w:rsidRPr="00D851DC" w:rsidRDefault="001A4634" w:rsidP="001A4634">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1A4634" w:rsidRPr="00D851DC" w:rsidRDefault="001A4634" w:rsidP="001A4634">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1A4634" w:rsidRPr="00D851DC" w:rsidRDefault="001A4634" w:rsidP="001A4634">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1A4634" w:rsidRPr="00D851DC" w:rsidRDefault="001A4634" w:rsidP="001A4634">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1A4634" w:rsidRPr="00D851DC" w:rsidRDefault="001A4634" w:rsidP="001A4634">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1A4634" w:rsidRPr="00D851DC" w:rsidRDefault="001A4634" w:rsidP="001A4634">
      <w:pPr>
        <w:ind w:firstLine="567"/>
        <w:jc w:val="both"/>
        <w:rPr>
          <w:sz w:val="24"/>
          <w:szCs w:val="24"/>
        </w:rPr>
      </w:pPr>
    </w:p>
    <w:p w:rsidR="001A4634" w:rsidRPr="00D851DC" w:rsidRDefault="001A4634" w:rsidP="001A4634">
      <w:pPr>
        <w:ind w:firstLine="567"/>
        <w:jc w:val="both"/>
        <w:rPr>
          <w:i/>
          <w:sz w:val="24"/>
          <w:szCs w:val="24"/>
        </w:rPr>
      </w:pPr>
      <w:r w:rsidRPr="00D851DC">
        <w:rPr>
          <w:noProof/>
          <w:sz w:val="24"/>
          <w:szCs w:val="24"/>
        </w:rPr>
        <w:drawing>
          <wp:anchor distT="0" distB="0" distL="114300" distR="114300" simplePos="0" relativeHeight="251664384" behindDoc="0" locked="0" layoutInCell="0" allowOverlap="1" wp14:anchorId="2824C44E" wp14:editId="258BAD05">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9"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1A4634" w:rsidRPr="00D851DC" w:rsidRDefault="001A4634" w:rsidP="001A4634">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1A4634" w:rsidRPr="00D851DC" w:rsidRDefault="001A4634" w:rsidP="001A4634">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1A4634" w:rsidRPr="00D851DC" w:rsidRDefault="001A4634" w:rsidP="001A4634">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1A4634" w:rsidRPr="00D851DC" w:rsidRDefault="001A4634" w:rsidP="001A4634">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1A4634" w:rsidRPr="00D851DC" w:rsidRDefault="001A4634" w:rsidP="001A4634">
      <w:pPr>
        <w:ind w:firstLine="567"/>
        <w:jc w:val="both"/>
        <w:rPr>
          <w:b/>
          <w:i/>
          <w:sz w:val="24"/>
          <w:szCs w:val="24"/>
        </w:rPr>
      </w:pPr>
    </w:p>
    <w:p w:rsidR="001A4634" w:rsidRPr="00D851DC" w:rsidRDefault="001A4634" w:rsidP="001A4634">
      <w:pPr>
        <w:ind w:firstLine="567"/>
        <w:jc w:val="both"/>
        <w:rPr>
          <w:b/>
          <w:sz w:val="24"/>
          <w:szCs w:val="24"/>
        </w:rPr>
      </w:pPr>
      <w:r w:rsidRPr="00D851DC">
        <w:rPr>
          <w:b/>
          <w:sz w:val="24"/>
          <w:szCs w:val="24"/>
        </w:rPr>
        <w:t>2. Горизонтальная выработка</w:t>
      </w:r>
    </w:p>
    <w:p w:rsidR="001A4634" w:rsidRPr="00D851DC" w:rsidRDefault="001A4634" w:rsidP="001A4634">
      <w:pPr>
        <w:ind w:firstLine="567"/>
        <w:jc w:val="both"/>
        <w:rPr>
          <w:b/>
          <w:sz w:val="24"/>
          <w:szCs w:val="24"/>
        </w:rPr>
      </w:pPr>
    </w:p>
    <w:p w:rsidR="001A4634" w:rsidRPr="00D851DC" w:rsidRDefault="001A4634" w:rsidP="001A4634">
      <w:pPr>
        <w:ind w:firstLine="567"/>
        <w:jc w:val="both"/>
        <w:rPr>
          <w:b/>
          <w:i/>
          <w:sz w:val="24"/>
          <w:szCs w:val="24"/>
        </w:rPr>
      </w:pPr>
      <w:r w:rsidRPr="00D851DC">
        <w:rPr>
          <w:noProof/>
          <w:sz w:val="24"/>
          <w:szCs w:val="24"/>
        </w:rPr>
        <w:drawing>
          <wp:anchor distT="0" distB="0" distL="114300" distR="114300" simplePos="0" relativeHeight="251660288" behindDoc="0" locked="0" layoutInCell="1" allowOverlap="1" wp14:anchorId="7A7953A2" wp14:editId="1B8A5E3F">
            <wp:simplePos x="0" y="0"/>
            <wp:positionH relativeFrom="margin">
              <wp:align>center</wp:align>
            </wp:positionH>
            <wp:positionV relativeFrom="paragraph">
              <wp:posOffset>261620</wp:posOffset>
            </wp:positionV>
            <wp:extent cx="1665605" cy="1586865"/>
            <wp:effectExtent l="19050" t="19050" r="10795" b="13335"/>
            <wp:wrapTopAndBottom/>
            <wp:docPr id="2"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50"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1A4634" w:rsidRPr="00D851DC" w:rsidRDefault="001A4634" w:rsidP="001A4634">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1A4634" w:rsidRPr="00D851DC" w:rsidRDefault="001A4634" w:rsidP="001A4634">
      <w:pPr>
        <w:framePr w:w="1347" w:h="1705" w:hSpace="180" w:wrap="around" w:vAnchor="text" w:hAnchor="page" w:x="1933" w:y="15"/>
        <w:ind w:firstLine="567"/>
        <w:jc w:val="both"/>
        <w:rPr>
          <w:sz w:val="24"/>
          <w:szCs w:val="24"/>
        </w:rPr>
      </w:pPr>
    </w:p>
    <w:p w:rsidR="001A4634" w:rsidRPr="00D851DC" w:rsidRDefault="001A4634" w:rsidP="001A4634">
      <w:pPr>
        <w:ind w:firstLine="567"/>
        <w:jc w:val="both"/>
        <w:rPr>
          <w:noProof/>
          <w:sz w:val="24"/>
          <w:szCs w:val="24"/>
        </w:rPr>
      </w:pPr>
      <w:r w:rsidRPr="00D851DC">
        <w:rPr>
          <w:noProof/>
          <w:sz w:val="24"/>
          <w:szCs w:val="24"/>
        </w:rPr>
        <w:drawing>
          <wp:anchor distT="0" distB="0" distL="114300" distR="114300" simplePos="0" relativeHeight="251665408" behindDoc="0" locked="0" layoutInCell="0" allowOverlap="1" wp14:anchorId="264E5C0C" wp14:editId="272E04F0">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1"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1A4634" w:rsidRPr="00D851DC" w:rsidRDefault="001A4634" w:rsidP="001A4634">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1A4634" w:rsidRPr="00D851DC" w:rsidRDefault="001A4634" w:rsidP="001A4634">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1A4634" w:rsidRPr="00D851DC" w:rsidRDefault="001A4634" w:rsidP="001A4634">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Сначала вычислить </w:t>
      </w:r>
    </w:p>
    <w:p w:rsidR="001A4634" w:rsidRPr="00D851DC" w:rsidRDefault="001A4634" w:rsidP="001A4634">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1A4634" w:rsidRPr="00D851DC" w:rsidRDefault="001A4634" w:rsidP="001A4634">
      <w:pPr>
        <w:ind w:firstLine="567"/>
        <w:jc w:val="both"/>
        <w:rPr>
          <w:sz w:val="24"/>
          <w:szCs w:val="24"/>
        </w:rPr>
      </w:pPr>
    </w:p>
    <w:p w:rsidR="001A4634" w:rsidRPr="00D851DC" w:rsidRDefault="001A4634" w:rsidP="001A4634">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1A4634" w:rsidRPr="00D851DC" w:rsidRDefault="001A4634" w:rsidP="001A4634">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1A4634" w:rsidRPr="00D851DC" w:rsidTr="002A262D">
        <w:trPr>
          <w:trHeight w:val="112"/>
        </w:trPr>
        <w:tc>
          <w:tcPr>
            <w:tcW w:w="1267" w:type="pct"/>
          </w:tcPr>
          <w:p w:rsidR="001A4634" w:rsidRPr="00D851DC" w:rsidRDefault="001A4634" w:rsidP="002A262D">
            <w:pPr>
              <w:jc w:val="both"/>
              <w:rPr>
                <w:sz w:val="24"/>
                <w:szCs w:val="24"/>
              </w:rPr>
            </w:pPr>
            <w:r w:rsidRPr="00D851DC">
              <w:rPr>
                <w:sz w:val="24"/>
                <w:szCs w:val="24"/>
              </w:rPr>
              <w:t>№ варианта</w:t>
            </w:r>
          </w:p>
        </w:tc>
        <w:tc>
          <w:tcPr>
            <w:tcW w:w="933" w:type="pct"/>
          </w:tcPr>
          <w:p w:rsidR="001A4634" w:rsidRPr="00D851DC" w:rsidRDefault="001A4634" w:rsidP="002A262D">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1A4634" w:rsidRPr="00D851DC" w:rsidRDefault="001A4634" w:rsidP="002A262D">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1A4634" w:rsidRPr="00D851DC" w:rsidRDefault="001A4634" w:rsidP="002A262D">
            <w:pPr>
              <w:jc w:val="both"/>
              <w:rPr>
                <w:i/>
                <w:sz w:val="24"/>
                <w:szCs w:val="24"/>
              </w:rPr>
            </w:pPr>
            <w:r w:rsidRPr="00D851DC">
              <w:rPr>
                <w:i/>
                <w:sz w:val="24"/>
                <w:szCs w:val="24"/>
              </w:rPr>
              <w:sym w:font="Symbol" w:char="F06E"/>
            </w:r>
          </w:p>
        </w:tc>
        <w:tc>
          <w:tcPr>
            <w:tcW w:w="933" w:type="pct"/>
          </w:tcPr>
          <w:p w:rsidR="001A4634" w:rsidRPr="00D851DC" w:rsidRDefault="001A4634" w:rsidP="002A262D">
            <w:pPr>
              <w:jc w:val="both"/>
              <w:rPr>
                <w:i/>
                <w:sz w:val="24"/>
                <w:szCs w:val="24"/>
              </w:rPr>
            </w:pPr>
            <w:r w:rsidRPr="00D851DC">
              <w:rPr>
                <w:i/>
                <w:sz w:val="24"/>
                <w:szCs w:val="24"/>
                <w:lang w:val="en-US"/>
              </w:rPr>
              <w:t>n</w:t>
            </w:r>
          </w:p>
        </w:tc>
      </w:tr>
      <w:tr w:rsidR="001A4634" w:rsidRPr="00D851DC" w:rsidTr="002A262D">
        <w:trPr>
          <w:trHeight w:val="108"/>
        </w:trPr>
        <w:tc>
          <w:tcPr>
            <w:tcW w:w="1267" w:type="pct"/>
          </w:tcPr>
          <w:p w:rsidR="001A4634" w:rsidRPr="00D851DC" w:rsidRDefault="001A4634" w:rsidP="002A262D">
            <w:pPr>
              <w:pStyle w:val="51"/>
              <w:keepNext w:val="0"/>
              <w:spacing w:before="0" w:after="0"/>
              <w:jc w:val="both"/>
              <w:rPr>
                <w:szCs w:val="24"/>
              </w:rPr>
            </w:pPr>
            <w:r w:rsidRPr="00D851DC">
              <w:rPr>
                <w:szCs w:val="24"/>
              </w:rPr>
              <w:t>1</w:t>
            </w:r>
          </w:p>
        </w:tc>
        <w:tc>
          <w:tcPr>
            <w:tcW w:w="933" w:type="pct"/>
          </w:tcPr>
          <w:p w:rsidR="001A4634" w:rsidRPr="00D851DC" w:rsidRDefault="001A4634" w:rsidP="002A262D">
            <w:pPr>
              <w:jc w:val="both"/>
              <w:rPr>
                <w:sz w:val="24"/>
                <w:szCs w:val="24"/>
              </w:rPr>
            </w:pPr>
            <w:r w:rsidRPr="00D851DC">
              <w:rPr>
                <w:sz w:val="24"/>
                <w:szCs w:val="24"/>
              </w:rPr>
              <w:t>100</w:t>
            </w:r>
          </w:p>
        </w:tc>
        <w:tc>
          <w:tcPr>
            <w:tcW w:w="933" w:type="pct"/>
          </w:tcPr>
          <w:p w:rsidR="001A4634" w:rsidRPr="00D851DC" w:rsidRDefault="001A4634" w:rsidP="002A262D">
            <w:pPr>
              <w:jc w:val="both"/>
              <w:rPr>
                <w:sz w:val="24"/>
                <w:szCs w:val="24"/>
              </w:rPr>
            </w:pPr>
            <w:r w:rsidRPr="00D851DC">
              <w:rPr>
                <w:sz w:val="24"/>
                <w:szCs w:val="24"/>
                <w:lang w:val="en-US"/>
              </w:rPr>
              <w:t>2</w:t>
            </w:r>
            <w:r w:rsidRPr="00D851DC">
              <w:rPr>
                <w:sz w:val="24"/>
                <w:szCs w:val="24"/>
              </w:rPr>
              <w:t>.55</w:t>
            </w:r>
          </w:p>
        </w:tc>
        <w:tc>
          <w:tcPr>
            <w:tcW w:w="933" w:type="pct"/>
          </w:tcPr>
          <w:p w:rsidR="001A4634" w:rsidRPr="00D851DC" w:rsidRDefault="001A4634" w:rsidP="002A262D">
            <w:pPr>
              <w:jc w:val="both"/>
              <w:rPr>
                <w:sz w:val="24"/>
                <w:szCs w:val="24"/>
              </w:rPr>
            </w:pPr>
            <w:r w:rsidRPr="00D851DC">
              <w:rPr>
                <w:sz w:val="24"/>
                <w:szCs w:val="24"/>
              </w:rPr>
              <w:t>0.20</w:t>
            </w:r>
          </w:p>
        </w:tc>
        <w:tc>
          <w:tcPr>
            <w:tcW w:w="933" w:type="pct"/>
          </w:tcPr>
          <w:p w:rsidR="001A4634" w:rsidRPr="00D851DC" w:rsidRDefault="001A4634" w:rsidP="002A262D">
            <w:pPr>
              <w:jc w:val="both"/>
              <w:rPr>
                <w:sz w:val="24"/>
                <w:szCs w:val="24"/>
              </w:rPr>
            </w:pPr>
            <w:r w:rsidRPr="00D851DC">
              <w:rPr>
                <w:sz w:val="24"/>
                <w:szCs w:val="24"/>
              </w:rPr>
              <w:t>2</w:t>
            </w:r>
          </w:p>
        </w:tc>
      </w:tr>
      <w:tr w:rsidR="001A4634" w:rsidRPr="00D851DC" w:rsidTr="002A262D">
        <w:trPr>
          <w:trHeight w:val="108"/>
        </w:trPr>
        <w:tc>
          <w:tcPr>
            <w:tcW w:w="1267" w:type="pct"/>
          </w:tcPr>
          <w:p w:rsidR="001A4634" w:rsidRPr="00D851DC" w:rsidRDefault="001A4634" w:rsidP="002A262D">
            <w:pPr>
              <w:jc w:val="both"/>
              <w:rPr>
                <w:sz w:val="24"/>
                <w:szCs w:val="24"/>
              </w:rPr>
            </w:pPr>
            <w:r w:rsidRPr="00D851DC">
              <w:rPr>
                <w:sz w:val="24"/>
                <w:szCs w:val="24"/>
              </w:rPr>
              <w:t>2</w:t>
            </w:r>
          </w:p>
        </w:tc>
        <w:tc>
          <w:tcPr>
            <w:tcW w:w="933" w:type="pct"/>
          </w:tcPr>
          <w:p w:rsidR="001A4634" w:rsidRPr="00D851DC" w:rsidRDefault="001A4634" w:rsidP="002A262D">
            <w:pPr>
              <w:jc w:val="both"/>
              <w:rPr>
                <w:sz w:val="24"/>
                <w:szCs w:val="24"/>
              </w:rPr>
            </w:pPr>
            <w:r w:rsidRPr="00D851DC">
              <w:rPr>
                <w:sz w:val="24"/>
                <w:szCs w:val="24"/>
              </w:rPr>
              <w:t>200</w:t>
            </w:r>
          </w:p>
        </w:tc>
        <w:tc>
          <w:tcPr>
            <w:tcW w:w="933" w:type="pct"/>
          </w:tcPr>
          <w:p w:rsidR="001A4634" w:rsidRPr="00D851DC" w:rsidRDefault="001A4634" w:rsidP="002A262D">
            <w:pPr>
              <w:jc w:val="both"/>
              <w:rPr>
                <w:sz w:val="24"/>
                <w:szCs w:val="24"/>
              </w:rPr>
            </w:pPr>
            <w:r w:rsidRPr="00D851DC">
              <w:rPr>
                <w:sz w:val="24"/>
                <w:szCs w:val="24"/>
              </w:rPr>
              <w:t>2.65</w:t>
            </w:r>
          </w:p>
        </w:tc>
        <w:tc>
          <w:tcPr>
            <w:tcW w:w="933" w:type="pct"/>
          </w:tcPr>
          <w:p w:rsidR="001A4634" w:rsidRPr="00D851DC" w:rsidRDefault="001A4634" w:rsidP="002A262D">
            <w:pPr>
              <w:jc w:val="both"/>
              <w:rPr>
                <w:sz w:val="24"/>
                <w:szCs w:val="24"/>
              </w:rPr>
            </w:pPr>
            <w:r w:rsidRPr="00D851DC">
              <w:rPr>
                <w:sz w:val="24"/>
                <w:szCs w:val="24"/>
              </w:rPr>
              <w:t>021</w:t>
            </w:r>
          </w:p>
        </w:tc>
        <w:tc>
          <w:tcPr>
            <w:tcW w:w="933" w:type="pct"/>
          </w:tcPr>
          <w:p w:rsidR="001A4634" w:rsidRPr="00D851DC" w:rsidRDefault="001A4634" w:rsidP="002A262D">
            <w:pPr>
              <w:jc w:val="both"/>
              <w:rPr>
                <w:sz w:val="24"/>
                <w:szCs w:val="24"/>
              </w:rPr>
            </w:pPr>
            <w:r w:rsidRPr="00D851DC">
              <w:rPr>
                <w:sz w:val="24"/>
                <w:szCs w:val="24"/>
              </w:rPr>
              <w:t>3</w:t>
            </w:r>
          </w:p>
        </w:tc>
      </w:tr>
      <w:tr w:rsidR="001A4634" w:rsidRPr="00D851DC" w:rsidTr="002A262D">
        <w:trPr>
          <w:trHeight w:val="108"/>
        </w:trPr>
        <w:tc>
          <w:tcPr>
            <w:tcW w:w="1267" w:type="pct"/>
          </w:tcPr>
          <w:p w:rsidR="001A4634" w:rsidRPr="00D851DC" w:rsidRDefault="001A4634" w:rsidP="002A262D">
            <w:pPr>
              <w:jc w:val="both"/>
              <w:rPr>
                <w:sz w:val="24"/>
                <w:szCs w:val="24"/>
              </w:rPr>
            </w:pPr>
            <w:r w:rsidRPr="00D851DC">
              <w:rPr>
                <w:sz w:val="24"/>
                <w:szCs w:val="24"/>
              </w:rPr>
              <w:t>3</w:t>
            </w:r>
          </w:p>
        </w:tc>
        <w:tc>
          <w:tcPr>
            <w:tcW w:w="933" w:type="pct"/>
          </w:tcPr>
          <w:p w:rsidR="001A4634" w:rsidRPr="00D851DC" w:rsidRDefault="001A4634" w:rsidP="002A262D">
            <w:pPr>
              <w:jc w:val="both"/>
              <w:rPr>
                <w:sz w:val="24"/>
                <w:szCs w:val="24"/>
              </w:rPr>
            </w:pPr>
            <w:r w:rsidRPr="00D851DC">
              <w:rPr>
                <w:sz w:val="24"/>
                <w:szCs w:val="24"/>
              </w:rPr>
              <w:t>300</w:t>
            </w:r>
          </w:p>
        </w:tc>
        <w:tc>
          <w:tcPr>
            <w:tcW w:w="933" w:type="pct"/>
          </w:tcPr>
          <w:p w:rsidR="001A4634" w:rsidRPr="00D851DC" w:rsidRDefault="001A4634" w:rsidP="002A262D">
            <w:pPr>
              <w:jc w:val="both"/>
              <w:rPr>
                <w:sz w:val="24"/>
                <w:szCs w:val="24"/>
              </w:rPr>
            </w:pPr>
            <w:r w:rsidRPr="00D851DC">
              <w:rPr>
                <w:sz w:val="24"/>
                <w:szCs w:val="24"/>
              </w:rPr>
              <w:t>2.75</w:t>
            </w:r>
          </w:p>
        </w:tc>
        <w:tc>
          <w:tcPr>
            <w:tcW w:w="933" w:type="pct"/>
          </w:tcPr>
          <w:p w:rsidR="001A4634" w:rsidRPr="00D851DC" w:rsidRDefault="001A4634" w:rsidP="002A262D">
            <w:pPr>
              <w:jc w:val="both"/>
              <w:rPr>
                <w:sz w:val="24"/>
                <w:szCs w:val="24"/>
              </w:rPr>
            </w:pPr>
            <w:r w:rsidRPr="00D851DC">
              <w:rPr>
                <w:sz w:val="24"/>
                <w:szCs w:val="24"/>
              </w:rPr>
              <w:t>0.22</w:t>
            </w:r>
          </w:p>
        </w:tc>
        <w:tc>
          <w:tcPr>
            <w:tcW w:w="933" w:type="pct"/>
          </w:tcPr>
          <w:p w:rsidR="001A4634" w:rsidRPr="00D851DC" w:rsidRDefault="001A4634" w:rsidP="002A262D">
            <w:pPr>
              <w:jc w:val="both"/>
              <w:rPr>
                <w:sz w:val="24"/>
                <w:szCs w:val="24"/>
              </w:rPr>
            </w:pPr>
            <w:r w:rsidRPr="00D851DC">
              <w:rPr>
                <w:sz w:val="24"/>
                <w:szCs w:val="24"/>
              </w:rPr>
              <w:t>4</w:t>
            </w:r>
          </w:p>
        </w:tc>
      </w:tr>
      <w:tr w:rsidR="001A4634" w:rsidRPr="00D851DC" w:rsidTr="002A262D">
        <w:trPr>
          <w:trHeight w:val="108"/>
        </w:trPr>
        <w:tc>
          <w:tcPr>
            <w:tcW w:w="1267" w:type="pct"/>
          </w:tcPr>
          <w:p w:rsidR="001A4634" w:rsidRPr="00D851DC" w:rsidRDefault="001A4634" w:rsidP="002A262D">
            <w:pPr>
              <w:jc w:val="both"/>
              <w:rPr>
                <w:sz w:val="24"/>
                <w:szCs w:val="24"/>
              </w:rPr>
            </w:pPr>
            <w:r w:rsidRPr="00D851DC">
              <w:rPr>
                <w:sz w:val="24"/>
                <w:szCs w:val="24"/>
              </w:rPr>
              <w:t>4</w:t>
            </w:r>
          </w:p>
        </w:tc>
        <w:tc>
          <w:tcPr>
            <w:tcW w:w="933" w:type="pct"/>
          </w:tcPr>
          <w:p w:rsidR="001A4634" w:rsidRPr="00D851DC" w:rsidRDefault="001A4634" w:rsidP="002A262D">
            <w:pPr>
              <w:jc w:val="both"/>
              <w:rPr>
                <w:sz w:val="24"/>
                <w:szCs w:val="24"/>
              </w:rPr>
            </w:pPr>
            <w:r w:rsidRPr="00D851DC">
              <w:rPr>
                <w:sz w:val="24"/>
                <w:szCs w:val="24"/>
              </w:rPr>
              <w:t>400</w:t>
            </w:r>
          </w:p>
        </w:tc>
        <w:tc>
          <w:tcPr>
            <w:tcW w:w="933" w:type="pct"/>
          </w:tcPr>
          <w:p w:rsidR="001A4634" w:rsidRPr="00D851DC" w:rsidRDefault="001A4634" w:rsidP="002A262D">
            <w:pPr>
              <w:jc w:val="both"/>
              <w:rPr>
                <w:sz w:val="24"/>
                <w:szCs w:val="24"/>
              </w:rPr>
            </w:pPr>
            <w:r w:rsidRPr="00D851DC">
              <w:rPr>
                <w:sz w:val="24"/>
                <w:szCs w:val="24"/>
              </w:rPr>
              <w:t>2.85</w:t>
            </w:r>
          </w:p>
        </w:tc>
        <w:tc>
          <w:tcPr>
            <w:tcW w:w="933" w:type="pct"/>
          </w:tcPr>
          <w:p w:rsidR="001A4634" w:rsidRPr="00D851DC" w:rsidRDefault="001A4634" w:rsidP="002A262D">
            <w:pPr>
              <w:jc w:val="both"/>
              <w:rPr>
                <w:sz w:val="24"/>
                <w:szCs w:val="24"/>
              </w:rPr>
            </w:pPr>
            <w:r w:rsidRPr="00D851DC">
              <w:rPr>
                <w:sz w:val="24"/>
                <w:szCs w:val="24"/>
              </w:rPr>
              <w:t>0.23</w:t>
            </w:r>
          </w:p>
        </w:tc>
        <w:tc>
          <w:tcPr>
            <w:tcW w:w="933" w:type="pct"/>
          </w:tcPr>
          <w:p w:rsidR="001A4634" w:rsidRPr="00D851DC" w:rsidRDefault="001A4634" w:rsidP="002A262D">
            <w:pPr>
              <w:jc w:val="both"/>
              <w:rPr>
                <w:sz w:val="24"/>
                <w:szCs w:val="24"/>
              </w:rPr>
            </w:pPr>
            <w:r w:rsidRPr="00D851DC">
              <w:rPr>
                <w:sz w:val="24"/>
                <w:szCs w:val="24"/>
              </w:rPr>
              <w:t>5</w:t>
            </w:r>
          </w:p>
        </w:tc>
      </w:tr>
      <w:tr w:rsidR="001A4634" w:rsidRPr="00D851DC" w:rsidTr="002A262D">
        <w:trPr>
          <w:trHeight w:val="108"/>
        </w:trPr>
        <w:tc>
          <w:tcPr>
            <w:tcW w:w="1267" w:type="pct"/>
          </w:tcPr>
          <w:p w:rsidR="001A4634" w:rsidRPr="00D851DC" w:rsidRDefault="001A4634" w:rsidP="002A262D">
            <w:pPr>
              <w:jc w:val="both"/>
              <w:rPr>
                <w:sz w:val="24"/>
                <w:szCs w:val="24"/>
              </w:rPr>
            </w:pPr>
            <w:r w:rsidRPr="00D851DC">
              <w:rPr>
                <w:sz w:val="24"/>
                <w:szCs w:val="24"/>
              </w:rPr>
              <w:t>5</w:t>
            </w:r>
          </w:p>
        </w:tc>
        <w:tc>
          <w:tcPr>
            <w:tcW w:w="933" w:type="pct"/>
          </w:tcPr>
          <w:p w:rsidR="001A4634" w:rsidRPr="00D851DC" w:rsidRDefault="001A4634" w:rsidP="002A262D">
            <w:pPr>
              <w:jc w:val="both"/>
              <w:rPr>
                <w:sz w:val="24"/>
                <w:szCs w:val="24"/>
              </w:rPr>
            </w:pPr>
            <w:r w:rsidRPr="00D851DC">
              <w:rPr>
                <w:sz w:val="24"/>
                <w:szCs w:val="24"/>
              </w:rPr>
              <w:t>500</w:t>
            </w:r>
          </w:p>
        </w:tc>
        <w:tc>
          <w:tcPr>
            <w:tcW w:w="933" w:type="pct"/>
          </w:tcPr>
          <w:p w:rsidR="001A4634" w:rsidRPr="00D851DC" w:rsidRDefault="001A4634" w:rsidP="002A262D">
            <w:pPr>
              <w:jc w:val="both"/>
              <w:rPr>
                <w:sz w:val="24"/>
                <w:szCs w:val="24"/>
              </w:rPr>
            </w:pPr>
            <w:r w:rsidRPr="00D851DC">
              <w:rPr>
                <w:sz w:val="24"/>
                <w:szCs w:val="24"/>
              </w:rPr>
              <w:t>2.95</w:t>
            </w:r>
          </w:p>
        </w:tc>
        <w:tc>
          <w:tcPr>
            <w:tcW w:w="933" w:type="pct"/>
          </w:tcPr>
          <w:p w:rsidR="001A4634" w:rsidRPr="00D851DC" w:rsidRDefault="001A4634" w:rsidP="002A262D">
            <w:pPr>
              <w:jc w:val="both"/>
              <w:rPr>
                <w:sz w:val="24"/>
                <w:szCs w:val="24"/>
              </w:rPr>
            </w:pPr>
            <w:r w:rsidRPr="00D851DC">
              <w:rPr>
                <w:sz w:val="24"/>
                <w:szCs w:val="24"/>
              </w:rPr>
              <w:t>0.24</w:t>
            </w:r>
          </w:p>
        </w:tc>
        <w:tc>
          <w:tcPr>
            <w:tcW w:w="933" w:type="pct"/>
          </w:tcPr>
          <w:p w:rsidR="001A4634" w:rsidRPr="00D851DC" w:rsidRDefault="001A4634" w:rsidP="002A262D">
            <w:pPr>
              <w:jc w:val="both"/>
              <w:rPr>
                <w:sz w:val="24"/>
                <w:szCs w:val="24"/>
              </w:rPr>
            </w:pPr>
            <w:r w:rsidRPr="00D851DC">
              <w:rPr>
                <w:sz w:val="24"/>
                <w:szCs w:val="24"/>
              </w:rPr>
              <w:t>6</w:t>
            </w:r>
          </w:p>
        </w:tc>
      </w:tr>
    </w:tbl>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p>
    <w:p w:rsidR="001A4634" w:rsidRPr="00D851DC" w:rsidRDefault="001A4634" w:rsidP="001A4634">
      <w:pPr>
        <w:ind w:firstLine="567"/>
        <w:jc w:val="both"/>
        <w:rPr>
          <w:b/>
          <w:sz w:val="24"/>
          <w:szCs w:val="24"/>
        </w:rPr>
      </w:pPr>
      <w:r w:rsidRPr="00D851DC">
        <w:rPr>
          <w:b/>
          <w:sz w:val="24"/>
          <w:szCs w:val="24"/>
        </w:rPr>
        <w:t>Лабораторная работа № 2</w:t>
      </w:r>
    </w:p>
    <w:p w:rsidR="001A4634" w:rsidRPr="00D851DC" w:rsidRDefault="001A4634" w:rsidP="001A4634">
      <w:pPr>
        <w:ind w:firstLine="567"/>
        <w:jc w:val="both"/>
        <w:rPr>
          <w:b/>
          <w:sz w:val="24"/>
          <w:szCs w:val="24"/>
        </w:rPr>
      </w:pPr>
    </w:p>
    <w:p w:rsidR="001A4634" w:rsidRPr="00D851DC" w:rsidRDefault="001A4634" w:rsidP="001A4634">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1A4634" w:rsidRPr="00D851DC" w:rsidRDefault="001A4634" w:rsidP="001A4634">
      <w:pPr>
        <w:ind w:firstLine="567"/>
        <w:jc w:val="both"/>
        <w:rPr>
          <w:b/>
          <w:i/>
          <w:sz w:val="24"/>
          <w:szCs w:val="24"/>
        </w:rPr>
      </w:pPr>
    </w:p>
    <w:p w:rsidR="001A4634" w:rsidRPr="00D851DC" w:rsidRDefault="001A4634" w:rsidP="001A4634">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1A4634" w:rsidRPr="00D851DC" w:rsidRDefault="001A4634" w:rsidP="001A4634">
      <w:pPr>
        <w:ind w:firstLine="567"/>
        <w:jc w:val="both"/>
        <w:rPr>
          <w:sz w:val="24"/>
          <w:szCs w:val="24"/>
        </w:rPr>
      </w:pPr>
    </w:p>
    <w:p w:rsidR="001A4634" w:rsidRPr="00D851DC" w:rsidRDefault="001A4634" w:rsidP="001A4634">
      <w:pPr>
        <w:ind w:firstLine="567"/>
        <w:jc w:val="both"/>
        <w:rPr>
          <w:b/>
          <w:sz w:val="24"/>
          <w:szCs w:val="24"/>
        </w:rPr>
      </w:pPr>
      <w:r w:rsidRPr="00D851DC">
        <w:rPr>
          <w:b/>
          <w:sz w:val="24"/>
          <w:szCs w:val="24"/>
        </w:rPr>
        <w:t>Задание</w:t>
      </w: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1A4634" w:rsidRPr="00D851DC" w:rsidRDefault="001A4634" w:rsidP="001A4634">
      <w:pPr>
        <w:ind w:firstLine="567"/>
        <w:jc w:val="both"/>
        <w:rPr>
          <w:sz w:val="24"/>
          <w:szCs w:val="24"/>
        </w:rPr>
      </w:pPr>
      <w:r w:rsidRPr="00D851DC">
        <w:rPr>
          <w:noProof/>
          <w:sz w:val="24"/>
          <w:szCs w:val="24"/>
        </w:rPr>
        <w:lastRenderedPageBreak/>
        <w:drawing>
          <wp:anchor distT="0" distB="0" distL="114300" distR="114300" simplePos="0" relativeHeight="251666432" behindDoc="0" locked="0" layoutInCell="0" allowOverlap="1" wp14:anchorId="2B803717" wp14:editId="70CE4744">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2"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2336" behindDoc="0" locked="0" layoutInCell="0" allowOverlap="1" wp14:anchorId="3490FAB5" wp14:editId="38EEC719">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2"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1A4634" w:rsidRPr="00D851DC" w:rsidRDefault="001A4634" w:rsidP="001A4634">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Зоны возможного скола определяются выражениями: </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1A4634" w:rsidRPr="00D851DC" w:rsidRDefault="001A4634" w:rsidP="001A4634">
      <w:pPr>
        <w:ind w:firstLine="567"/>
        <w:jc w:val="both"/>
        <w:rPr>
          <w:sz w:val="24"/>
          <w:szCs w:val="24"/>
        </w:rPr>
      </w:pPr>
    </w:p>
    <w:p w:rsidR="001A4634" w:rsidRPr="00D851DC" w:rsidRDefault="001A4634" w:rsidP="001A4634">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1A4634" w:rsidRPr="00D851DC" w:rsidRDefault="001A4634" w:rsidP="001A4634">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1A4634" w:rsidRPr="00D851DC" w:rsidRDefault="001A4634" w:rsidP="001A4634">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1A4634" w:rsidRPr="00D851DC" w:rsidRDefault="001A4634" w:rsidP="001A4634">
      <w:pPr>
        <w:ind w:firstLine="567"/>
        <w:jc w:val="both"/>
        <w:rPr>
          <w:sz w:val="24"/>
          <w:szCs w:val="24"/>
        </w:rPr>
      </w:pPr>
    </w:p>
    <w:p w:rsidR="001A4634" w:rsidRPr="00D851DC" w:rsidRDefault="001A4634" w:rsidP="001A4634">
      <w:pPr>
        <w:ind w:firstLine="567"/>
        <w:jc w:val="both"/>
        <w:rPr>
          <w:b/>
          <w:sz w:val="24"/>
          <w:szCs w:val="24"/>
        </w:rPr>
      </w:pPr>
      <w:r w:rsidRPr="00D851DC">
        <w:rPr>
          <w:b/>
          <w:sz w:val="24"/>
          <w:szCs w:val="24"/>
        </w:rPr>
        <w:t>Лабораторная работа № 3</w:t>
      </w:r>
    </w:p>
    <w:p w:rsidR="001A4634" w:rsidRPr="00D851DC" w:rsidRDefault="001A4634" w:rsidP="001A4634">
      <w:pPr>
        <w:ind w:firstLine="567"/>
        <w:jc w:val="both"/>
        <w:rPr>
          <w:b/>
          <w:sz w:val="24"/>
          <w:szCs w:val="24"/>
        </w:rPr>
      </w:pPr>
    </w:p>
    <w:p w:rsidR="001A4634" w:rsidRPr="00D851DC" w:rsidRDefault="001A4634" w:rsidP="001A4634">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1A4634" w:rsidRPr="00D851DC" w:rsidRDefault="001A4634" w:rsidP="001A4634">
      <w:pPr>
        <w:ind w:firstLine="567"/>
        <w:jc w:val="both"/>
        <w:rPr>
          <w:b/>
          <w:i/>
          <w:sz w:val="24"/>
          <w:szCs w:val="24"/>
        </w:rPr>
      </w:pPr>
    </w:p>
    <w:p w:rsidR="001A4634" w:rsidRPr="00D851DC" w:rsidRDefault="001A4634" w:rsidP="001A4634">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1A4634" w:rsidRPr="00D851DC" w:rsidRDefault="001A4634" w:rsidP="001A4634">
      <w:pPr>
        <w:ind w:firstLine="567"/>
        <w:jc w:val="both"/>
        <w:rPr>
          <w:sz w:val="24"/>
          <w:szCs w:val="24"/>
        </w:rPr>
      </w:pPr>
    </w:p>
    <w:p w:rsidR="001A4634" w:rsidRPr="00D851DC" w:rsidRDefault="001A4634" w:rsidP="001A4634">
      <w:pPr>
        <w:ind w:firstLine="567"/>
        <w:jc w:val="both"/>
        <w:rPr>
          <w:b/>
          <w:sz w:val="24"/>
          <w:szCs w:val="24"/>
        </w:rPr>
      </w:pPr>
      <w:r w:rsidRPr="00D851DC">
        <w:rPr>
          <w:b/>
          <w:sz w:val="24"/>
          <w:szCs w:val="24"/>
        </w:rPr>
        <w:t>Задание</w:t>
      </w: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w:t>
      </w:r>
      <w:r w:rsidRPr="00D851DC">
        <w:rPr>
          <w:sz w:val="24"/>
          <w:szCs w:val="24"/>
        </w:rPr>
        <w:lastRenderedPageBreak/>
        <w:t xml:space="preserve">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Параметры предельных обнажений определяются из выражения:</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1A4634" w:rsidRPr="00D851DC" w:rsidRDefault="001A4634" w:rsidP="001A4634">
      <w:pPr>
        <w:ind w:firstLine="567"/>
        <w:jc w:val="both"/>
        <w:rPr>
          <w:sz w:val="24"/>
          <w:szCs w:val="24"/>
        </w:rPr>
      </w:pPr>
      <w:r w:rsidRPr="00D851DC">
        <w:rPr>
          <w:sz w:val="24"/>
          <w:szCs w:val="24"/>
        </w:rPr>
        <w:t>Р – распор структурных блоков;</w:t>
      </w:r>
    </w:p>
    <w:p w:rsidR="001A4634" w:rsidRPr="00D851DC" w:rsidRDefault="001A4634" w:rsidP="001A4634">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1A4634" w:rsidRPr="00D851DC" w:rsidRDefault="001A4634" w:rsidP="001A4634">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1A4634" w:rsidRPr="00D851DC" w:rsidTr="002A262D">
        <w:trPr>
          <w:trHeight w:val="112"/>
        </w:trPr>
        <w:tc>
          <w:tcPr>
            <w:tcW w:w="2099" w:type="dxa"/>
          </w:tcPr>
          <w:p w:rsidR="001A4634" w:rsidRPr="00D851DC" w:rsidRDefault="001A4634" w:rsidP="002A262D">
            <w:pPr>
              <w:jc w:val="both"/>
              <w:rPr>
                <w:sz w:val="24"/>
                <w:szCs w:val="24"/>
              </w:rPr>
            </w:pPr>
            <w:r w:rsidRPr="00D851DC">
              <w:rPr>
                <w:sz w:val="24"/>
                <w:szCs w:val="24"/>
              </w:rPr>
              <w:t>№ варианта</w:t>
            </w:r>
          </w:p>
        </w:tc>
        <w:tc>
          <w:tcPr>
            <w:tcW w:w="1546" w:type="dxa"/>
          </w:tcPr>
          <w:p w:rsidR="001A4634" w:rsidRPr="00D851DC" w:rsidRDefault="001A4634" w:rsidP="002A262D">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1A4634" w:rsidRPr="00D851DC" w:rsidRDefault="001A4634" w:rsidP="002A262D">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1A4634" w:rsidRPr="00D851DC" w:rsidTr="002A262D">
        <w:trPr>
          <w:trHeight w:val="187"/>
        </w:trPr>
        <w:tc>
          <w:tcPr>
            <w:tcW w:w="2099" w:type="dxa"/>
          </w:tcPr>
          <w:p w:rsidR="001A4634" w:rsidRPr="00D851DC" w:rsidRDefault="001A4634" w:rsidP="002A262D">
            <w:pPr>
              <w:pStyle w:val="51"/>
              <w:keepNext w:val="0"/>
              <w:spacing w:before="0" w:after="0"/>
              <w:jc w:val="both"/>
              <w:rPr>
                <w:szCs w:val="24"/>
              </w:rPr>
            </w:pPr>
            <w:r w:rsidRPr="00D851DC">
              <w:rPr>
                <w:szCs w:val="24"/>
              </w:rPr>
              <w:t>1</w:t>
            </w:r>
          </w:p>
        </w:tc>
        <w:tc>
          <w:tcPr>
            <w:tcW w:w="1546" w:type="dxa"/>
          </w:tcPr>
          <w:p w:rsidR="001A4634" w:rsidRPr="00D851DC" w:rsidRDefault="001A4634" w:rsidP="002A262D">
            <w:pPr>
              <w:jc w:val="both"/>
              <w:rPr>
                <w:sz w:val="24"/>
                <w:szCs w:val="24"/>
              </w:rPr>
            </w:pPr>
            <w:r w:rsidRPr="00D851DC">
              <w:rPr>
                <w:sz w:val="24"/>
                <w:szCs w:val="24"/>
              </w:rPr>
              <w:t>100</w:t>
            </w:r>
          </w:p>
        </w:tc>
        <w:tc>
          <w:tcPr>
            <w:tcW w:w="1546" w:type="dxa"/>
          </w:tcPr>
          <w:p w:rsidR="001A4634" w:rsidRPr="00D851DC" w:rsidRDefault="001A4634" w:rsidP="002A262D">
            <w:pPr>
              <w:jc w:val="both"/>
              <w:rPr>
                <w:sz w:val="24"/>
                <w:szCs w:val="24"/>
              </w:rPr>
            </w:pPr>
            <w:r w:rsidRPr="00D851DC">
              <w:rPr>
                <w:sz w:val="24"/>
                <w:szCs w:val="24"/>
                <w:lang w:val="en-US"/>
              </w:rPr>
              <w:t>2</w:t>
            </w:r>
            <w:r w:rsidRPr="00D851DC">
              <w:rPr>
                <w:sz w:val="24"/>
                <w:szCs w:val="24"/>
              </w:rPr>
              <w:t>.55</w:t>
            </w:r>
          </w:p>
        </w:tc>
      </w:tr>
      <w:tr w:rsidR="001A4634" w:rsidRPr="00D851DC" w:rsidTr="002A262D">
        <w:trPr>
          <w:trHeight w:val="108"/>
        </w:trPr>
        <w:tc>
          <w:tcPr>
            <w:tcW w:w="2099" w:type="dxa"/>
          </w:tcPr>
          <w:p w:rsidR="001A4634" w:rsidRPr="00D851DC" w:rsidRDefault="001A4634" w:rsidP="002A262D">
            <w:pPr>
              <w:jc w:val="both"/>
              <w:rPr>
                <w:sz w:val="24"/>
                <w:szCs w:val="24"/>
              </w:rPr>
            </w:pPr>
            <w:r w:rsidRPr="00D851DC">
              <w:rPr>
                <w:sz w:val="24"/>
                <w:szCs w:val="24"/>
              </w:rPr>
              <w:t>2</w:t>
            </w:r>
          </w:p>
        </w:tc>
        <w:tc>
          <w:tcPr>
            <w:tcW w:w="1546" w:type="dxa"/>
          </w:tcPr>
          <w:p w:rsidR="001A4634" w:rsidRPr="00D851DC" w:rsidRDefault="001A4634" w:rsidP="002A262D">
            <w:pPr>
              <w:jc w:val="both"/>
              <w:rPr>
                <w:sz w:val="24"/>
                <w:szCs w:val="24"/>
              </w:rPr>
            </w:pPr>
            <w:r w:rsidRPr="00D851DC">
              <w:rPr>
                <w:sz w:val="24"/>
                <w:szCs w:val="24"/>
              </w:rPr>
              <w:t>200</w:t>
            </w:r>
          </w:p>
        </w:tc>
        <w:tc>
          <w:tcPr>
            <w:tcW w:w="1546" w:type="dxa"/>
          </w:tcPr>
          <w:p w:rsidR="001A4634" w:rsidRPr="00D851DC" w:rsidRDefault="001A4634" w:rsidP="002A262D">
            <w:pPr>
              <w:jc w:val="both"/>
              <w:rPr>
                <w:sz w:val="24"/>
                <w:szCs w:val="24"/>
              </w:rPr>
            </w:pPr>
            <w:r w:rsidRPr="00D851DC">
              <w:rPr>
                <w:sz w:val="24"/>
                <w:szCs w:val="24"/>
              </w:rPr>
              <w:t>2.65</w:t>
            </w:r>
          </w:p>
        </w:tc>
      </w:tr>
      <w:tr w:rsidR="001A4634" w:rsidRPr="00D851DC" w:rsidTr="002A262D">
        <w:trPr>
          <w:trHeight w:val="108"/>
        </w:trPr>
        <w:tc>
          <w:tcPr>
            <w:tcW w:w="2099" w:type="dxa"/>
          </w:tcPr>
          <w:p w:rsidR="001A4634" w:rsidRPr="00D851DC" w:rsidRDefault="001A4634" w:rsidP="002A262D">
            <w:pPr>
              <w:jc w:val="both"/>
              <w:rPr>
                <w:sz w:val="24"/>
                <w:szCs w:val="24"/>
              </w:rPr>
            </w:pPr>
            <w:r w:rsidRPr="00D851DC">
              <w:rPr>
                <w:sz w:val="24"/>
                <w:szCs w:val="24"/>
              </w:rPr>
              <w:t>3</w:t>
            </w:r>
          </w:p>
        </w:tc>
        <w:tc>
          <w:tcPr>
            <w:tcW w:w="1546" w:type="dxa"/>
          </w:tcPr>
          <w:p w:rsidR="001A4634" w:rsidRPr="00D851DC" w:rsidRDefault="001A4634" w:rsidP="002A262D">
            <w:pPr>
              <w:jc w:val="both"/>
              <w:rPr>
                <w:sz w:val="24"/>
                <w:szCs w:val="24"/>
              </w:rPr>
            </w:pPr>
            <w:r w:rsidRPr="00D851DC">
              <w:rPr>
                <w:sz w:val="24"/>
                <w:szCs w:val="24"/>
              </w:rPr>
              <w:t>300</w:t>
            </w:r>
          </w:p>
        </w:tc>
        <w:tc>
          <w:tcPr>
            <w:tcW w:w="1546" w:type="dxa"/>
          </w:tcPr>
          <w:p w:rsidR="001A4634" w:rsidRPr="00D851DC" w:rsidRDefault="001A4634" w:rsidP="002A262D">
            <w:pPr>
              <w:jc w:val="both"/>
              <w:rPr>
                <w:sz w:val="24"/>
                <w:szCs w:val="24"/>
              </w:rPr>
            </w:pPr>
            <w:r w:rsidRPr="00D851DC">
              <w:rPr>
                <w:sz w:val="24"/>
                <w:szCs w:val="24"/>
              </w:rPr>
              <w:t>2.75</w:t>
            </w:r>
          </w:p>
        </w:tc>
      </w:tr>
      <w:tr w:rsidR="001A4634" w:rsidRPr="00D851DC" w:rsidTr="002A262D">
        <w:trPr>
          <w:trHeight w:val="108"/>
        </w:trPr>
        <w:tc>
          <w:tcPr>
            <w:tcW w:w="2099" w:type="dxa"/>
          </w:tcPr>
          <w:p w:rsidR="001A4634" w:rsidRPr="00D851DC" w:rsidRDefault="001A4634" w:rsidP="002A262D">
            <w:pPr>
              <w:jc w:val="both"/>
              <w:rPr>
                <w:sz w:val="24"/>
                <w:szCs w:val="24"/>
              </w:rPr>
            </w:pPr>
            <w:r w:rsidRPr="00D851DC">
              <w:rPr>
                <w:sz w:val="24"/>
                <w:szCs w:val="24"/>
              </w:rPr>
              <w:t>4</w:t>
            </w:r>
          </w:p>
        </w:tc>
        <w:tc>
          <w:tcPr>
            <w:tcW w:w="1546" w:type="dxa"/>
          </w:tcPr>
          <w:p w:rsidR="001A4634" w:rsidRPr="00D851DC" w:rsidRDefault="001A4634" w:rsidP="002A262D">
            <w:pPr>
              <w:jc w:val="both"/>
              <w:rPr>
                <w:sz w:val="24"/>
                <w:szCs w:val="24"/>
              </w:rPr>
            </w:pPr>
            <w:r w:rsidRPr="00D851DC">
              <w:rPr>
                <w:sz w:val="24"/>
                <w:szCs w:val="24"/>
              </w:rPr>
              <w:t>400</w:t>
            </w:r>
          </w:p>
        </w:tc>
        <w:tc>
          <w:tcPr>
            <w:tcW w:w="1546" w:type="dxa"/>
          </w:tcPr>
          <w:p w:rsidR="001A4634" w:rsidRPr="00D851DC" w:rsidRDefault="001A4634" w:rsidP="002A262D">
            <w:pPr>
              <w:jc w:val="both"/>
              <w:rPr>
                <w:sz w:val="24"/>
                <w:szCs w:val="24"/>
              </w:rPr>
            </w:pPr>
            <w:r w:rsidRPr="00D851DC">
              <w:rPr>
                <w:sz w:val="24"/>
                <w:szCs w:val="24"/>
              </w:rPr>
              <w:t>2.85</w:t>
            </w:r>
          </w:p>
        </w:tc>
      </w:tr>
      <w:tr w:rsidR="001A4634" w:rsidRPr="00D851DC" w:rsidTr="002A262D">
        <w:trPr>
          <w:trHeight w:val="108"/>
        </w:trPr>
        <w:tc>
          <w:tcPr>
            <w:tcW w:w="2099" w:type="dxa"/>
          </w:tcPr>
          <w:p w:rsidR="001A4634" w:rsidRPr="00D851DC" w:rsidRDefault="001A4634" w:rsidP="002A262D">
            <w:pPr>
              <w:jc w:val="both"/>
              <w:rPr>
                <w:sz w:val="24"/>
                <w:szCs w:val="24"/>
              </w:rPr>
            </w:pPr>
            <w:r w:rsidRPr="00D851DC">
              <w:rPr>
                <w:sz w:val="24"/>
                <w:szCs w:val="24"/>
              </w:rPr>
              <w:t>5</w:t>
            </w:r>
          </w:p>
        </w:tc>
        <w:tc>
          <w:tcPr>
            <w:tcW w:w="1546" w:type="dxa"/>
          </w:tcPr>
          <w:p w:rsidR="001A4634" w:rsidRPr="00D851DC" w:rsidRDefault="001A4634" w:rsidP="002A262D">
            <w:pPr>
              <w:jc w:val="both"/>
              <w:rPr>
                <w:sz w:val="24"/>
                <w:szCs w:val="24"/>
              </w:rPr>
            </w:pPr>
            <w:r w:rsidRPr="00D851DC">
              <w:rPr>
                <w:sz w:val="24"/>
                <w:szCs w:val="24"/>
              </w:rPr>
              <w:t>500</w:t>
            </w:r>
          </w:p>
        </w:tc>
        <w:tc>
          <w:tcPr>
            <w:tcW w:w="1546" w:type="dxa"/>
          </w:tcPr>
          <w:p w:rsidR="001A4634" w:rsidRPr="00D851DC" w:rsidRDefault="001A4634" w:rsidP="002A262D">
            <w:pPr>
              <w:jc w:val="both"/>
              <w:rPr>
                <w:sz w:val="24"/>
                <w:szCs w:val="24"/>
              </w:rPr>
            </w:pPr>
            <w:r w:rsidRPr="00D851DC">
              <w:rPr>
                <w:sz w:val="24"/>
                <w:szCs w:val="24"/>
              </w:rPr>
              <w:t>2.95</w:t>
            </w:r>
          </w:p>
        </w:tc>
      </w:tr>
    </w:tbl>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1A4634" w:rsidRPr="00D851DC" w:rsidRDefault="001A4634" w:rsidP="001A4634">
      <w:pPr>
        <w:ind w:firstLine="567"/>
        <w:jc w:val="both"/>
        <w:rPr>
          <w:sz w:val="24"/>
          <w:szCs w:val="24"/>
        </w:rPr>
      </w:pPr>
      <w:r w:rsidRPr="00D851DC">
        <w:rPr>
          <w:sz w:val="24"/>
          <w:szCs w:val="24"/>
        </w:rPr>
        <w:t>По результатам вычислений составить таблицу:</w:t>
      </w:r>
    </w:p>
    <w:p w:rsidR="001A4634" w:rsidRPr="00D851DC" w:rsidRDefault="001A4634" w:rsidP="001A4634">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1A4634" w:rsidRPr="00D851DC" w:rsidTr="002A262D">
        <w:tc>
          <w:tcPr>
            <w:tcW w:w="4643" w:type="dxa"/>
          </w:tcPr>
          <w:p w:rsidR="001A4634" w:rsidRPr="00D851DC" w:rsidRDefault="001A4634" w:rsidP="002A262D">
            <w:pPr>
              <w:jc w:val="both"/>
              <w:rPr>
                <w:b/>
                <w:sz w:val="24"/>
                <w:szCs w:val="24"/>
              </w:rPr>
            </w:pPr>
            <w:r w:rsidRPr="00D851DC">
              <w:rPr>
                <w:b/>
                <w:i/>
                <w:sz w:val="24"/>
                <w:szCs w:val="24"/>
                <w:lang w:val="en-US"/>
              </w:rPr>
              <w:t>a</w:t>
            </w:r>
          </w:p>
        </w:tc>
        <w:tc>
          <w:tcPr>
            <w:tcW w:w="4643" w:type="dxa"/>
          </w:tcPr>
          <w:p w:rsidR="001A4634" w:rsidRPr="00D851DC" w:rsidRDefault="001A4634" w:rsidP="002A262D">
            <w:pPr>
              <w:jc w:val="both"/>
              <w:rPr>
                <w:b/>
                <w:sz w:val="24"/>
                <w:szCs w:val="24"/>
              </w:rPr>
            </w:pPr>
            <w:r w:rsidRPr="00D851DC">
              <w:rPr>
                <w:b/>
                <w:i/>
                <w:sz w:val="24"/>
                <w:szCs w:val="24"/>
                <w:lang w:val="en-US"/>
              </w:rPr>
              <w:t>b</w:t>
            </w:r>
          </w:p>
        </w:tc>
      </w:tr>
      <w:tr w:rsidR="001A4634" w:rsidRPr="00D851DC" w:rsidTr="002A262D">
        <w:tc>
          <w:tcPr>
            <w:tcW w:w="4643" w:type="dxa"/>
          </w:tcPr>
          <w:p w:rsidR="001A4634" w:rsidRPr="00D851DC" w:rsidRDefault="001A4634" w:rsidP="002A262D">
            <w:pPr>
              <w:jc w:val="both"/>
              <w:rPr>
                <w:sz w:val="24"/>
                <w:szCs w:val="24"/>
              </w:rPr>
            </w:pPr>
            <w:r w:rsidRPr="00D851DC">
              <w:rPr>
                <w:sz w:val="24"/>
                <w:szCs w:val="24"/>
              </w:rPr>
              <w:sym w:font="Symbol" w:char="F0A5"/>
            </w:r>
          </w:p>
        </w:tc>
        <w:tc>
          <w:tcPr>
            <w:tcW w:w="4643" w:type="dxa"/>
          </w:tcPr>
          <w:p w:rsidR="001A4634" w:rsidRPr="00D851DC" w:rsidRDefault="001A4634" w:rsidP="002A262D">
            <w:pPr>
              <w:jc w:val="both"/>
              <w:rPr>
                <w:sz w:val="24"/>
                <w:szCs w:val="24"/>
              </w:rPr>
            </w:pPr>
            <w:r w:rsidRPr="00D851DC">
              <w:rPr>
                <w:sz w:val="24"/>
                <w:szCs w:val="24"/>
              </w:rPr>
              <w:t>…</w:t>
            </w:r>
          </w:p>
        </w:tc>
      </w:tr>
      <w:tr w:rsidR="001A4634" w:rsidRPr="00D851DC" w:rsidTr="002A262D">
        <w:tc>
          <w:tcPr>
            <w:tcW w:w="4643" w:type="dxa"/>
          </w:tcPr>
          <w:p w:rsidR="001A4634" w:rsidRPr="00D851DC" w:rsidRDefault="001A4634" w:rsidP="002A262D">
            <w:pPr>
              <w:jc w:val="both"/>
              <w:rPr>
                <w:sz w:val="24"/>
                <w:szCs w:val="24"/>
              </w:rPr>
            </w:pPr>
            <w:r w:rsidRPr="00D851DC">
              <w:rPr>
                <w:sz w:val="24"/>
                <w:szCs w:val="24"/>
              </w:rPr>
              <w:t>…</w:t>
            </w:r>
          </w:p>
        </w:tc>
        <w:tc>
          <w:tcPr>
            <w:tcW w:w="4643" w:type="dxa"/>
          </w:tcPr>
          <w:p w:rsidR="001A4634" w:rsidRPr="00D851DC" w:rsidRDefault="001A4634" w:rsidP="002A262D">
            <w:pPr>
              <w:jc w:val="both"/>
              <w:rPr>
                <w:sz w:val="24"/>
                <w:szCs w:val="24"/>
              </w:rPr>
            </w:pPr>
            <w:r w:rsidRPr="00D851DC">
              <w:rPr>
                <w:sz w:val="24"/>
                <w:szCs w:val="24"/>
              </w:rPr>
              <w:sym w:font="Symbol" w:char="F0A5"/>
            </w:r>
          </w:p>
        </w:tc>
      </w:tr>
    </w:tbl>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1A4634" w:rsidRPr="00D851DC" w:rsidRDefault="001A4634" w:rsidP="001A4634">
      <w:pPr>
        <w:ind w:firstLine="567"/>
        <w:jc w:val="both"/>
        <w:rPr>
          <w:sz w:val="24"/>
          <w:szCs w:val="24"/>
        </w:rPr>
      </w:pPr>
    </w:p>
    <w:p w:rsidR="001A4634" w:rsidRPr="00D851DC" w:rsidRDefault="001A4634" w:rsidP="001A4634">
      <w:pPr>
        <w:ind w:firstLine="567"/>
        <w:jc w:val="both"/>
        <w:rPr>
          <w:b/>
          <w:sz w:val="24"/>
          <w:szCs w:val="24"/>
        </w:rPr>
      </w:pPr>
      <w:r w:rsidRPr="00D851DC">
        <w:rPr>
          <w:b/>
          <w:sz w:val="24"/>
          <w:szCs w:val="24"/>
        </w:rPr>
        <w:t>Лабораторная работа № 4</w:t>
      </w:r>
    </w:p>
    <w:p w:rsidR="001A4634" w:rsidRPr="00D851DC" w:rsidRDefault="001A4634" w:rsidP="001A4634">
      <w:pPr>
        <w:ind w:firstLine="567"/>
        <w:jc w:val="both"/>
        <w:rPr>
          <w:b/>
          <w:sz w:val="24"/>
          <w:szCs w:val="24"/>
        </w:rPr>
      </w:pPr>
    </w:p>
    <w:p w:rsidR="001A4634" w:rsidRPr="00D851DC" w:rsidRDefault="001A4634" w:rsidP="001A4634">
      <w:pPr>
        <w:ind w:firstLine="567"/>
        <w:jc w:val="both"/>
        <w:rPr>
          <w:b/>
          <w:sz w:val="24"/>
          <w:szCs w:val="24"/>
        </w:rPr>
      </w:pPr>
      <w:r w:rsidRPr="00D851DC">
        <w:rPr>
          <w:b/>
          <w:sz w:val="24"/>
          <w:szCs w:val="24"/>
        </w:rPr>
        <w:t>Определение зоны влияния выработки</w:t>
      </w: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1A4634" w:rsidRPr="00D851DC" w:rsidRDefault="001A4634" w:rsidP="001A4634">
      <w:pPr>
        <w:ind w:firstLine="567"/>
        <w:jc w:val="both"/>
        <w:rPr>
          <w:sz w:val="24"/>
          <w:szCs w:val="24"/>
        </w:rPr>
      </w:pPr>
    </w:p>
    <w:p w:rsidR="001A4634" w:rsidRPr="00D851DC" w:rsidRDefault="001A4634" w:rsidP="001A4634">
      <w:pPr>
        <w:tabs>
          <w:tab w:val="left" w:pos="1967"/>
          <w:tab w:val="center" w:pos="3458"/>
        </w:tabs>
        <w:ind w:firstLine="567"/>
        <w:jc w:val="both"/>
        <w:rPr>
          <w:b/>
          <w:sz w:val="24"/>
          <w:szCs w:val="24"/>
        </w:rPr>
      </w:pPr>
      <w:r w:rsidRPr="00D851DC">
        <w:rPr>
          <w:b/>
          <w:sz w:val="24"/>
          <w:szCs w:val="24"/>
        </w:rPr>
        <w:t>Задание</w:t>
      </w: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Решение:</w:t>
      </w:r>
    </w:p>
    <w:p w:rsidR="001A4634" w:rsidRPr="00D851DC" w:rsidRDefault="001A4634" w:rsidP="001A4634">
      <w:pPr>
        <w:ind w:firstLine="567"/>
        <w:jc w:val="both"/>
        <w:rPr>
          <w:sz w:val="24"/>
          <w:szCs w:val="24"/>
        </w:rPr>
      </w:pPr>
    </w:p>
    <w:p w:rsidR="001A4634" w:rsidRPr="00D851DC" w:rsidRDefault="001A4634" w:rsidP="001A4634">
      <w:pPr>
        <w:widowControl/>
        <w:numPr>
          <w:ilvl w:val="0"/>
          <w:numId w:val="17"/>
        </w:numPr>
        <w:autoSpaceDE/>
        <w:autoSpaceDN/>
        <w:adjustRightInd/>
        <w:jc w:val="both"/>
        <w:rPr>
          <w:sz w:val="24"/>
          <w:szCs w:val="24"/>
        </w:rPr>
      </w:pPr>
      <w:r w:rsidRPr="00D851DC">
        <w:rPr>
          <w:sz w:val="24"/>
          <w:szCs w:val="24"/>
        </w:rPr>
        <w:t>В гидростатическом поле напряжения,  т.е. λ =1.</w:t>
      </w:r>
    </w:p>
    <w:p w:rsidR="001A4634" w:rsidRPr="00D851DC" w:rsidRDefault="001A4634" w:rsidP="001A4634">
      <w:pPr>
        <w:ind w:left="927"/>
        <w:jc w:val="both"/>
        <w:rPr>
          <w:sz w:val="24"/>
          <w:szCs w:val="24"/>
        </w:rPr>
      </w:pPr>
    </w:p>
    <w:p w:rsidR="001A4634" w:rsidRPr="00D851DC" w:rsidRDefault="001A4634" w:rsidP="001A4634">
      <w:pPr>
        <w:ind w:firstLine="567"/>
        <w:jc w:val="both"/>
        <w:rPr>
          <w:sz w:val="24"/>
          <w:szCs w:val="24"/>
        </w:rPr>
      </w:pPr>
      <w:r w:rsidRPr="00D851DC">
        <w:rPr>
          <w:sz w:val="24"/>
          <w:szCs w:val="24"/>
        </w:rPr>
        <w:t>Условие на границе зоны влияния выработки запишется в виде:</w:t>
      </w:r>
    </w:p>
    <w:p w:rsidR="001A4634" w:rsidRPr="00D851DC" w:rsidRDefault="001A4634" w:rsidP="001A4634">
      <w:pPr>
        <w:ind w:firstLine="567"/>
        <w:jc w:val="both"/>
        <w:rPr>
          <w:sz w:val="24"/>
          <w:szCs w:val="24"/>
        </w:rPr>
      </w:pPr>
    </w:p>
    <w:p w:rsidR="001A4634" w:rsidRPr="00D851DC" w:rsidRDefault="001A4634" w:rsidP="001A4634">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Pr="00D851DC">
        <w:rPr>
          <w:sz w:val="24"/>
          <w:szCs w:val="24"/>
        </w:rPr>
        <w:t xml:space="preserve">, </w:t>
      </w:r>
      <w:r w:rsidRPr="00D851DC">
        <w:rPr>
          <w:sz w:val="24"/>
          <w:szCs w:val="24"/>
        </w:rPr>
        <w:tab/>
      </w:r>
      <w:r w:rsidRPr="00D851DC">
        <w:rPr>
          <w:sz w:val="24"/>
          <w:szCs w:val="24"/>
        </w:rPr>
        <w:tab/>
      </w:r>
      <w:r w:rsidRPr="00D851DC">
        <w:rPr>
          <w:sz w:val="24"/>
          <w:szCs w:val="24"/>
        </w:rPr>
        <w:tab/>
      </w:r>
      <w:r w:rsidRPr="00D851DC">
        <w:rPr>
          <w:sz w:val="24"/>
          <w:szCs w:val="24"/>
        </w:rPr>
        <w:tab/>
        <w:t>(1)</w:t>
      </w:r>
    </w:p>
    <w:p w:rsidR="001A4634" w:rsidRPr="00D851DC" w:rsidRDefault="001A4634" w:rsidP="001A4634">
      <w:pPr>
        <w:ind w:firstLine="567"/>
        <w:jc w:val="both"/>
        <w:rPr>
          <w:sz w:val="24"/>
          <w:szCs w:val="24"/>
        </w:rPr>
      </w:pPr>
      <w:r w:rsidRPr="00D851DC">
        <w:rPr>
          <w:sz w:val="24"/>
          <w:szCs w:val="24"/>
        </w:rPr>
        <w:t xml:space="preserve">Напряжения в массиве с выработкой описываются выражением </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Pr="00D851DC">
        <w:rPr>
          <w:sz w:val="24"/>
          <w:szCs w:val="24"/>
        </w:rPr>
        <w:t>,</w:t>
      </w:r>
    </w:p>
    <w:p w:rsidR="001A4634" w:rsidRPr="00D851DC" w:rsidRDefault="001A4634" w:rsidP="001A4634">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Pr="00D851DC">
        <w:rPr>
          <w:sz w:val="24"/>
          <w:szCs w:val="24"/>
        </w:rPr>
        <w:t xml:space="preserve">, </w:t>
      </w:r>
      <w:r w:rsidRPr="00D851DC">
        <w:rPr>
          <w:sz w:val="24"/>
          <w:szCs w:val="24"/>
        </w:rPr>
        <w:tab/>
      </w:r>
      <w:r w:rsidRPr="00D851DC">
        <w:rPr>
          <w:sz w:val="24"/>
          <w:szCs w:val="24"/>
        </w:rPr>
        <w:tab/>
        <w:t>(2)</w:t>
      </w:r>
    </w:p>
    <w:p w:rsidR="001A4634" w:rsidRPr="00D851DC" w:rsidRDefault="001A4634" w:rsidP="001A4634">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Pr="00D851DC">
        <w:rPr>
          <w:sz w:val="24"/>
          <w:szCs w:val="24"/>
        </w:rPr>
        <w:t>.</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1A4634" w:rsidRPr="00D851DC" w:rsidRDefault="001A4634" w:rsidP="001A4634">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Начальное поле напряжений:</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1A4634" w:rsidRPr="00D851DC" w:rsidRDefault="001A4634" w:rsidP="001A4634">
      <w:pPr>
        <w:ind w:firstLine="567"/>
        <w:jc w:val="both"/>
        <w:rPr>
          <w:sz w:val="24"/>
          <w:szCs w:val="24"/>
          <w:lang w:val="en-US"/>
        </w:rPr>
      </w:pPr>
    </w:p>
    <w:p w:rsidR="001A4634" w:rsidRPr="00D851DC" w:rsidRDefault="001A4634" w:rsidP="001A4634">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1A4634" w:rsidRPr="00D851DC" w:rsidRDefault="001A4634" w:rsidP="001A4634">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1A4634" w:rsidRPr="00D851DC" w:rsidRDefault="001A4634" w:rsidP="001A4634">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1A4634" w:rsidRPr="00D851DC" w:rsidRDefault="001A4634" w:rsidP="001A4634">
      <w:pPr>
        <w:ind w:firstLine="567"/>
        <w:jc w:val="both"/>
        <w:rPr>
          <w:sz w:val="24"/>
          <w:szCs w:val="24"/>
        </w:rPr>
      </w:pPr>
      <w:r w:rsidRPr="00D851DC">
        <w:rPr>
          <w:sz w:val="24"/>
          <w:szCs w:val="24"/>
        </w:rPr>
        <w:object w:dxaOrig="7284" w:dyaOrig="4868">
          <v:shape id="_x0000_i1025" type="#_x0000_t75" style="width:225.35pt;height:150.55pt" o:ole="">
            <v:imagedata r:id="rId53" o:title=""/>
          </v:shape>
          <o:OLEObject Type="Embed" ProgID="Visio.Drawing.6" ShapeID="_x0000_i1025" DrawAspect="Content" ObjectID="_1665787548" r:id="rId54"/>
        </w:object>
      </w:r>
    </w:p>
    <w:p w:rsidR="001A4634" w:rsidRPr="00D851DC" w:rsidRDefault="001A4634" w:rsidP="001A4634">
      <w:pPr>
        <w:ind w:firstLine="567"/>
        <w:jc w:val="both"/>
        <w:rPr>
          <w:sz w:val="24"/>
          <w:szCs w:val="24"/>
        </w:rPr>
      </w:pPr>
      <w:r w:rsidRPr="00D851DC">
        <w:rPr>
          <w:sz w:val="24"/>
          <w:szCs w:val="24"/>
        </w:rPr>
        <w:t>Рис. Схема к определению границы зоны влияния выработки.</w:t>
      </w:r>
    </w:p>
    <w:p w:rsidR="001A4634" w:rsidRPr="00D851DC" w:rsidRDefault="001A4634" w:rsidP="001A4634">
      <w:pPr>
        <w:ind w:firstLine="567"/>
        <w:jc w:val="both"/>
        <w:rPr>
          <w:sz w:val="24"/>
          <w:szCs w:val="24"/>
        </w:rPr>
      </w:pPr>
    </w:p>
    <w:p w:rsidR="001A4634" w:rsidRPr="00D851DC" w:rsidRDefault="001A4634" w:rsidP="001A4634">
      <w:pPr>
        <w:widowControl/>
        <w:numPr>
          <w:ilvl w:val="0"/>
          <w:numId w:val="17"/>
        </w:numPr>
        <w:autoSpaceDE/>
        <w:autoSpaceDN/>
        <w:adjustRightInd/>
        <w:jc w:val="both"/>
        <w:rPr>
          <w:sz w:val="24"/>
          <w:szCs w:val="24"/>
        </w:rPr>
      </w:pPr>
      <w:r w:rsidRPr="00D851DC">
        <w:rPr>
          <w:sz w:val="24"/>
          <w:szCs w:val="24"/>
        </w:rPr>
        <w:t>В неравнокомпонентном поле начальных напряжений . λ &lt;1,</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Используя выражения (1), (2)  и </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1A4634" w:rsidRPr="00D851DC" w:rsidRDefault="001A4634" w:rsidP="001A4634">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1A4634" w:rsidRPr="00D851DC" w:rsidRDefault="001A4634" w:rsidP="001A4634">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1A4634" w:rsidRPr="00D851DC" w:rsidRDefault="001A4634" w:rsidP="001A4634">
      <w:pPr>
        <w:ind w:firstLine="567"/>
        <w:jc w:val="both"/>
        <w:rPr>
          <w:sz w:val="24"/>
          <w:szCs w:val="24"/>
        </w:rPr>
      </w:pPr>
    </w:p>
    <w:p w:rsidR="001A4634" w:rsidRPr="00D851DC" w:rsidRDefault="001A4634" w:rsidP="001A4634">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p>
    <w:p w:rsidR="001A4634" w:rsidRPr="00D851DC" w:rsidRDefault="001A4634" w:rsidP="001A4634">
      <w:pPr>
        <w:ind w:firstLine="567"/>
        <w:jc w:val="both"/>
        <w:rPr>
          <w:b/>
          <w:sz w:val="24"/>
          <w:szCs w:val="24"/>
        </w:rPr>
      </w:pPr>
      <w:r w:rsidRPr="00D851DC">
        <w:rPr>
          <w:b/>
          <w:sz w:val="24"/>
          <w:szCs w:val="24"/>
        </w:rPr>
        <w:t>Лабораторная работа № 5</w:t>
      </w:r>
    </w:p>
    <w:p w:rsidR="001A4634" w:rsidRPr="00D851DC" w:rsidRDefault="001A4634" w:rsidP="001A4634">
      <w:pPr>
        <w:ind w:firstLine="567"/>
        <w:jc w:val="both"/>
        <w:rPr>
          <w:b/>
          <w:sz w:val="24"/>
          <w:szCs w:val="24"/>
        </w:rPr>
      </w:pPr>
    </w:p>
    <w:p w:rsidR="001A4634" w:rsidRPr="00D851DC" w:rsidRDefault="001A4634" w:rsidP="001A4634">
      <w:pPr>
        <w:ind w:firstLine="567"/>
        <w:jc w:val="both"/>
        <w:rPr>
          <w:b/>
          <w:sz w:val="24"/>
          <w:szCs w:val="24"/>
        </w:rPr>
      </w:pPr>
      <w:r w:rsidRPr="00D851DC">
        <w:rPr>
          <w:b/>
          <w:sz w:val="24"/>
          <w:szCs w:val="24"/>
        </w:rPr>
        <w:t>Определение перемещения контура сечения ствола</w:t>
      </w: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t>Необходимое оборудование: калькулятор, ручка, тетрадь для записей.</w:t>
      </w:r>
    </w:p>
    <w:p w:rsidR="001A4634" w:rsidRPr="00D851DC" w:rsidRDefault="001A4634" w:rsidP="001A4634">
      <w:pPr>
        <w:tabs>
          <w:tab w:val="left" w:pos="1967"/>
          <w:tab w:val="center" w:pos="3458"/>
        </w:tabs>
        <w:ind w:firstLine="567"/>
        <w:jc w:val="both"/>
        <w:rPr>
          <w:b/>
          <w:sz w:val="24"/>
          <w:szCs w:val="24"/>
        </w:rPr>
      </w:pPr>
      <w:r w:rsidRPr="00D851DC">
        <w:rPr>
          <w:b/>
          <w:sz w:val="24"/>
          <w:szCs w:val="24"/>
        </w:rPr>
        <w:t>Задание</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1A4634" w:rsidRPr="00D851DC" w:rsidRDefault="001A4634" w:rsidP="001A4634">
      <w:pPr>
        <w:jc w:val="both"/>
        <w:rPr>
          <w:sz w:val="24"/>
          <w:szCs w:val="24"/>
        </w:rPr>
      </w:pPr>
    </w:p>
    <w:p w:rsidR="001A4634" w:rsidRPr="00D851DC" w:rsidRDefault="001A4634" w:rsidP="001A4634">
      <w:pPr>
        <w:jc w:val="both"/>
        <w:rPr>
          <w:b/>
          <w:sz w:val="24"/>
          <w:szCs w:val="24"/>
        </w:rPr>
      </w:pPr>
      <w:r w:rsidRPr="00D851DC">
        <w:rPr>
          <w:b/>
          <w:sz w:val="24"/>
          <w:szCs w:val="24"/>
        </w:rPr>
        <w:t>Решение</w:t>
      </w:r>
    </w:p>
    <w:p w:rsidR="001A4634" w:rsidRPr="00D851DC" w:rsidRDefault="001A4634" w:rsidP="001A4634">
      <w:pPr>
        <w:jc w:val="both"/>
        <w:rPr>
          <w:b/>
          <w:sz w:val="24"/>
          <w:szCs w:val="24"/>
        </w:rPr>
      </w:pPr>
    </w:p>
    <w:p w:rsidR="001A4634" w:rsidRPr="00D851DC" w:rsidRDefault="001A4634" w:rsidP="001A4634">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1A4634" w:rsidRPr="00D851DC" w:rsidRDefault="001A4634" w:rsidP="001A4634">
      <w:pPr>
        <w:jc w:val="both"/>
        <w:rPr>
          <w:sz w:val="24"/>
          <w:szCs w:val="24"/>
        </w:rPr>
      </w:pPr>
    </w:p>
    <w:p w:rsidR="001A4634" w:rsidRPr="00D851DC" w:rsidRDefault="001A4634" w:rsidP="001A4634">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1A4634" w:rsidRPr="00D851DC" w:rsidRDefault="001A4634" w:rsidP="001A4634">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1A4634" w:rsidRPr="00D851DC" w:rsidRDefault="001A4634" w:rsidP="001A4634">
      <w:pPr>
        <w:jc w:val="both"/>
        <w:rPr>
          <w:sz w:val="24"/>
          <w:szCs w:val="24"/>
          <w:lang w:val="en-US"/>
        </w:rPr>
      </w:pPr>
    </w:p>
    <w:p w:rsidR="001A4634" w:rsidRPr="00D851DC" w:rsidRDefault="001A4634" w:rsidP="001A4634">
      <w:pPr>
        <w:ind w:firstLine="567"/>
        <w:jc w:val="both"/>
        <w:rPr>
          <w:sz w:val="24"/>
          <w:szCs w:val="24"/>
        </w:rPr>
      </w:pPr>
      <w:r w:rsidRPr="00D851DC">
        <w:rPr>
          <w:sz w:val="24"/>
          <w:szCs w:val="24"/>
        </w:rPr>
        <w:t>Перемещение контура сечения ствола определяются по формуле:</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1A4634" w:rsidRPr="00D851DC" w:rsidRDefault="001A4634" w:rsidP="001A4634">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1A4634" w:rsidRPr="00D851DC" w:rsidRDefault="001A4634" w:rsidP="001A4634">
      <w:pPr>
        <w:jc w:val="both"/>
        <w:rPr>
          <w:sz w:val="24"/>
          <w:szCs w:val="24"/>
        </w:rPr>
      </w:pPr>
    </w:p>
    <w:p w:rsidR="001A4634" w:rsidRPr="00D851DC" w:rsidRDefault="001A4634" w:rsidP="001A4634">
      <w:pPr>
        <w:ind w:firstLine="567"/>
        <w:jc w:val="both"/>
        <w:rPr>
          <w:sz w:val="24"/>
          <w:szCs w:val="24"/>
        </w:rPr>
      </w:pPr>
      <w:r w:rsidRPr="00D851DC">
        <w:rPr>
          <w:sz w:val="24"/>
          <w:szCs w:val="24"/>
        </w:rPr>
        <w:t>В нашем случае формула (1) примет вид:</w:t>
      </w:r>
    </w:p>
    <w:p w:rsidR="001A4634" w:rsidRPr="00D851DC" w:rsidRDefault="001A4634" w:rsidP="001A4634">
      <w:pPr>
        <w:jc w:val="both"/>
        <w:rPr>
          <w:sz w:val="24"/>
          <w:szCs w:val="24"/>
        </w:rPr>
      </w:pPr>
    </w:p>
    <w:p w:rsidR="001A4634" w:rsidRPr="00D851DC" w:rsidRDefault="001A4634" w:rsidP="001A4634">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1A4634" w:rsidRPr="00D851DC" w:rsidRDefault="001A4634" w:rsidP="001A4634">
      <w:pPr>
        <w:jc w:val="both"/>
        <w:rPr>
          <w:sz w:val="24"/>
          <w:szCs w:val="24"/>
        </w:rPr>
      </w:pPr>
    </w:p>
    <w:p w:rsidR="001A4634" w:rsidRPr="00D851DC" w:rsidRDefault="001A4634" w:rsidP="001A4634">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1A4634" w:rsidRPr="00D851DC" w:rsidRDefault="001A4634" w:rsidP="001A4634">
      <w:pPr>
        <w:ind w:firstLine="567"/>
        <w:jc w:val="both"/>
        <w:rPr>
          <w:sz w:val="24"/>
          <w:szCs w:val="24"/>
        </w:rPr>
      </w:pPr>
      <w:r w:rsidRPr="00D851DC">
        <w:rPr>
          <w:sz w:val="24"/>
          <w:szCs w:val="24"/>
        </w:rPr>
        <w:t>Модуль сдвига определяется по формуле:</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1A4634" w:rsidRPr="00D851DC" w:rsidRDefault="001A4634" w:rsidP="001A4634">
      <w:pPr>
        <w:ind w:firstLine="567"/>
        <w:jc w:val="both"/>
        <w:rPr>
          <w:sz w:val="24"/>
          <w:szCs w:val="24"/>
        </w:rPr>
      </w:pPr>
      <w:r w:rsidRPr="00D851DC">
        <w:rPr>
          <w:sz w:val="24"/>
          <w:szCs w:val="24"/>
        </w:rPr>
        <w:t>и равен 107 МПа</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Подставляя значения величин в формулу (2) получаем</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p>
    <w:p w:rsidR="001A4634" w:rsidRPr="00D851DC" w:rsidRDefault="001A4634" w:rsidP="001A4634">
      <w:pPr>
        <w:ind w:firstLine="567"/>
        <w:jc w:val="both"/>
        <w:rPr>
          <w:b/>
          <w:sz w:val="24"/>
          <w:szCs w:val="24"/>
        </w:rPr>
      </w:pPr>
      <w:r w:rsidRPr="00D851DC">
        <w:rPr>
          <w:b/>
          <w:sz w:val="24"/>
          <w:szCs w:val="24"/>
        </w:rPr>
        <w:t>Лабораторная работа № 6</w:t>
      </w:r>
    </w:p>
    <w:p w:rsidR="001A4634" w:rsidRPr="00D851DC" w:rsidRDefault="001A4634" w:rsidP="001A4634">
      <w:pPr>
        <w:ind w:firstLine="567"/>
        <w:jc w:val="both"/>
        <w:rPr>
          <w:b/>
          <w:sz w:val="24"/>
          <w:szCs w:val="24"/>
        </w:rPr>
      </w:pPr>
    </w:p>
    <w:p w:rsidR="001A4634" w:rsidRPr="00D851DC" w:rsidRDefault="001A4634" w:rsidP="001A4634">
      <w:pPr>
        <w:ind w:firstLine="567"/>
        <w:jc w:val="both"/>
        <w:rPr>
          <w:b/>
          <w:sz w:val="24"/>
          <w:szCs w:val="24"/>
        </w:rPr>
      </w:pPr>
      <w:r w:rsidRPr="00D851DC">
        <w:rPr>
          <w:b/>
          <w:sz w:val="24"/>
          <w:szCs w:val="24"/>
        </w:rPr>
        <w:t>Нагрузка на крепь горизонтальных выработок</w:t>
      </w:r>
    </w:p>
    <w:p w:rsidR="001A4634" w:rsidRPr="00D851DC" w:rsidRDefault="001A4634" w:rsidP="001A4634">
      <w:pPr>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t>Необходимое оборудование: калькулятор, ручка, тетрадь для записей.</w:t>
      </w:r>
    </w:p>
    <w:p w:rsidR="001A4634" w:rsidRPr="00D851DC" w:rsidRDefault="001A4634" w:rsidP="001A4634">
      <w:pPr>
        <w:tabs>
          <w:tab w:val="left" w:pos="1967"/>
          <w:tab w:val="center" w:pos="3458"/>
        </w:tabs>
        <w:ind w:firstLine="567"/>
        <w:jc w:val="both"/>
        <w:rPr>
          <w:b/>
          <w:sz w:val="24"/>
          <w:szCs w:val="24"/>
        </w:rPr>
      </w:pPr>
    </w:p>
    <w:p w:rsidR="001A4634" w:rsidRPr="00D851DC" w:rsidRDefault="001A4634" w:rsidP="001A4634">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1A4634" w:rsidRPr="00D851DC" w:rsidRDefault="001A4634" w:rsidP="001A4634">
      <w:pPr>
        <w:ind w:firstLine="567"/>
        <w:jc w:val="both"/>
        <w:rPr>
          <w:sz w:val="24"/>
          <w:szCs w:val="24"/>
        </w:rPr>
      </w:pPr>
    </w:p>
    <w:p w:rsidR="001A4634" w:rsidRPr="00D851DC" w:rsidRDefault="001A4634" w:rsidP="001A4634">
      <w:pPr>
        <w:ind w:firstLine="284"/>
        <w:jc w:val="both"/>
        <w:rPr>
          <w:sz w:val="24"/>
          <w:szCs w:val="24"/>
        </w:rPr>
      </w:pPr>
    </w:p>
    <w:p w:rsidR="001A4634" w:rsidRPr="00D851DC" w:rsidRDefault="001A4634" w:rsidP="001A4634">
      <w:pPr>
        <w:ind w:firstLine="567"/>
        <w:jc w:val="both"/>
        <w:rPr>
          <w:sz w:val="24"/>
          <w:szCs w:val="24"/>
        </w:rPr>
      </w:pPr>
      <w:r w:rsidRPr="00D851DC">
        <w:rPr>
          <w:sz w:val="24"/>
          <w:szCs w:val="24"/>
        </w:rPr>
        <w:object w:dxaOrig="8113" w:dyaOrig="4449">
          <v:shape id="_x0000_i1026" type="#_x0000_t75" style="width:316.05pt;height:173.9pt" o:ole="">
            <v:imagedata r:id="rId55" o:title=""/>
          </v:shape>
          <o:OLEObject Type="Embed" ProgID="Visio.Drawing.6" ShapeID="_x0000_i1026" DrawAspect="Content" ObjectID="_1665787549" r:id="rId56"/>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1A4634" w:rsidRPr="00D851DC" w:rsidRDefault="001A4634" w:rsidP="001A4634">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Среднее сопротивление крепи, необходимое для обеспечения равновесия:</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в случае несвязной сыпучей среды (с=0) это выражение приобретает вид:</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1A4634" w:rsidRPr="00D851DC" w:rsidRDefault="001A4634" w:rsidP="001A4634">
      <w:pPr>
        <w:ind w:firstLine="567"/>
        <w:jc w:val="both"/>
        <w:rPr>
          <w:sz w:val="24"/>
          <w:szCs w:val="24"/>
          <w:lang w:val="en-US"/>
        </w:rPr>
      </w:pPr>
    </w:p>
    <w:p w:rsidR="001A4634" w:rsidRPr="00D851DC" w:rsidRDefault="001A4634" w:rsidP="001A4634">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1A4634" w:rsidRPr="00D851DC" w:rsidRDefault="001A4634" w:rsidP="001A4634">
      <w:pPr>
        <w:ind w:firstLine="567"/>
        <w:jc w:val="both"/>
        <w:rPr>
          <w:sz w:val="24"/>
          <w:szCs w:val="24"/>
          <w:lang w:val="en-US"/>
        </w:rPr>
      </w:pPr>
    </w:p>
    <w:p w:rsidR="001A4634" w:rsidRPr="00D851DC" w:rsidRDefault="001A4634" w:rsidP="001A4634">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1A4634" w:rsidRPr="00D851DC" w:rsidRDefault="001A4634" w:rsidP="001A4634">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1A4634" w:rsidRPr="00D851DC" w:rsidRDefault="001A4634" w:rsidP="001A4634">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1A4634" w:rsidRPr="00D851DC" w:rsidRDefault="001A4634" w:rsidP="001A4634">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1A4634" w:rsidRPr="00D851DC" w:rsidRDefault="001A4634" w:rsidP="001A4634">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1A4634" w:rsidRPr="00D851DC" w:rsidRDefault="001A4634" w:rsidP="001A4634">
      <w:pPr>
        <w:ind w:firstLine="567"/>
        <w:jc w:val="both"/>
        <w:rPr>
          <w:sz w:val="24"/>
          <w:szCs w:val="24"/>
        </w:rPr>
      </w:pPr>
      <w:r w:rsidRPr="00D851DC">
        <w:rPr>
          <w:sz w:val="24"/>
          <w:szCs w:val="24"/>
        </w:rPr>
        <w:t xml:space="preserve"> </w:t>
      </w:r>
    </w:p>
    <w:p w:rsidR="001A4634" w:rsidRPr="00D851DC" w:rsidRDefault="001A4634" w:rsidP="001A4634">
      <w:pPr>
        <w:ind w:firstLine="567"/>
        <w:jc w:val="both"/>
        <w:rPr>
          <w:sz w:val="24"/>
          <w:szCs w:val="24"/>
        </w:rPr>
      </w:pPr>
      <w:r w:rsidRPr="00D851DC">
        <w:rPr>
          <w:sz w:val="24"/>
          <w:szCs w:val="24"/>
        </w:rPr>
        <w:object w:dxaOrig="5152" w:dyaOrig="3424">
          <v:shape id="_x0000_i1027" type="#_x0000_t75" style="width:257.15pt;height:171.1pt" o:ole="">
            <v:imagedata r:id="rId57" o:title=""/>
          </v:shape>
          <o:OLEObject Type="Embed" ProgID="Visio.Drawing.6" ShapeID="_x0000_i1027" DrawAspect="Content" ObjectID="_1665787550" r:id="rId58"/>
        </w:object>
      </w:r>
    </w:p>
    <w:p w:rsidR="001A4634" w:rsidRPr="00D851DC" w:rsidRDefault="001A4634" w:rsidP="001A4634">
      <w:pPr>
        <w:ind w:firstLine="567"/>
        <w:jc w:val="both"/>
        <w:rPr>
          <w:sz w:val="24"/>
          <w:szCs w:val="24"/>
        </w:rPr>
      </w:pPr>
      <w:r w:rsidRPr="00D851DC">
        <w:rPr>
          <w:sz w:val="24"/>
          <w:szCs w:val="24"/>
        </w:rPr>
        <w:t>Рис.2. Современная расчетная схема.</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Половина пролета увеличенного свода определяется по формуле:</w:t>
      </w:r>
    </w:p>
    <w:p w:rsidR="001A4634" w:rsidRPr="00D851DC" w:rsidRDefault="001A4634" w:rsidP="001A4634">
      <w:pPr>
        <w:ind w:firstLine="567"/>
        <w:jc w:val="both"/>
        <w:rPr>
          <w:sz w:val="24"/>
          <w:szCs w:val="24"/>
        </w:rPr>
      </w:pPr>
    </w:p>
    <w:p w:rsidR="001A4634" w:rsidRPr="00D851DC" w:rsidRDefault="001A4634" w:rsidP="001A4634">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1A4634" w:rsidRPr="00D851DC" w:rsidRDefault="001A4634" w:rsidP="001A4634">
      <w:pPr>
        <w:ind w:firstLine="567"/>
        <w:jc w:val="both"/>
        <w:rPr>
          <w:i/>
          <w:sz w:val="24"/>
          <w:szCs w:val="24"/>
        </w:rPr>
      </w:pPr>
    </w:p>
    <w:p w:rsidR="001A4634" w:rsidRPr="00D851DC" w:rsidRDefault="001A4634" w:rsidP="001A4634">
      <w:pPr>
        <w:ind w:firstLine="567"/>
        <w:jc w:val="both"/>
        <w:rPr>
          <w:sz w:val="24"/>
          <w:szCs w:val="24"/>
        </w:rPr>
      </w:pPr>
      <w:r w:rsidRPr="00D851DC">
        <w:rPr>
          <w:sz w:val="24"/>
          <w:szCs w:val="24"/>
        </w:rPr>
        <w:t xml:space="preserve">Высота свода находится из условия </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1A4634" w:rsidRPr="00D851DC" w:rsidRDefault="001A4634" w:rsidP="001A4634">
      <w:pPr>
        <w:ind w:firstLine="567"/>
        <w:jc w:val="both"/>
        <w:rPr>
          <w:sz w:val="24"/>
          <w:szCs w:val="24"/>
          <w:lang w:val="en-US"/>
        </w:rPr>
      </w:pPr>
    </w:p>
    <w:p w:rsidR="001A4634" w:rsidRPr="00D851DC" w:rsidRDefault="001A4634" w:rsidP="001A4634">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1A4634" w:rsidRPr="00D851DC" w:rsidRDefault="001A4634" w:rsidP="001A4634">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1A4634" w:rsidRPr="00D851DC" w:rsidRDefault="001A4634" w:rsidP="001A4634">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1A4634" w:rsidRPr="00D851DC" w:rsidRDefault="001A4634" w:rsidP="001A4634">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w:r w:rsidRPr="00D851DC">
        <w:rPr>
          <w:sz w:val="24"/>
          <w:szCs w:val="24"/>
        </w:rPr>
        <w:t>Интенсивность боковой нагрузки</w:t>
      </w:r>
    </w:p>
    <w:p w:rsidR="001A4634" w:rsidRPr="00D851DC" w:rsidRDefault="001A4634" w:rsidP="001A4634">
      <w:pPr>
        <w:ind w:firstLine="567"/>
        <w:jc w:val="both"/>
        <w:rPr>
          <w:sz w:val="24"/>
          <w:szCs w:val="24"/>
        </w:rPr>
      </w:pPr>
    </w:p>
    <w:p w:rsidR="001A4634" w:rsidRPr="00D851DC" w:rsidRDefault="001A4634" w:rsidP="001A4634">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1A4634" w:rsidRDefault="001A4634" w:rsidP="001A4634">
      <w:pPr>
        <w:widowControl/>
        <w:autoSpaceDE/>
        <w:autoSpaceDN/>
        <w:adjustRightInd/>
        <w:spacing w:after="200" w:line="276" w:lineRule="auto"/>
        <w:ind w:firstLine="0"/>
        <w:rPr>
          <w:sz w:val="24"/>
          <w:szCs w:val="24"/>
        </w:rPr>
      </w:pPr>
      <w:r>
        <w:rPr>
          <w:sz w:val="24"/>
          <w:szCs w:val="24"/>
        </w:rPr>
        <w:br w:type="page"/>
      </w:r>
    </w:p>
    <w:p w:rsidR="001A4634" w:rsidRPr="00D851DC" w:rsidRDefault="001A4634" w:rsidP="001A4634">
      <w:pPr>
        <w:jc w:val="both"/>
        <w:rPr>
          <w:sz w:val="24"/>
          <w:szCs w:val="24"/>
        </w:rPr>
      </w:pPr>
      <w:r w:rsidRPr="00D851DC">
        <w:rPr>
          <w:sz w:val="24"/>
          <w:szCs w:val="24"/>
        </w:rPr>
        <w:lastRenderedPageBreak/>
        <w:t xml:space="preserve">ВВЕДЕНИЕ </w:t>
      </w:r>
    </w:p>
    <w:p w:rsidR="001A4634" w:rsidRPr="00D851DC" w:rsidRDefault="001A4634" w:rsidP="001A4634">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1A4634" w:rsidRPr="00D851DC" w:rsidRDefault="001A4634" w:rsidP="001A4634">
      <w:pPr>
        <w:pStyle w:val="ac"/>
        <w:rPr>
          <w:sz w:val="24"/>
          <w:szCs w:val="24"/>
        </w:rPr>
      </w:pPr>
      <w:r w:rsidRPr="00D851DC">
        <w:rPr>
          <w:sz w:val="24"/>
          <w:szCs w:val="24"/>
        </w:rPr>
        <w:t>В процессе изучения дисциплины студент должен:</w:t>
      </w:r>
    </w:p>
    <w:p w:rsidR="001A4634" w:rsidRPr="00D851DC" w:rsidRDefault="001A4634" w:rsidP="001A4634">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1A4634" w:rsidRPr="00D851DC" w:rsidRDefault="001A4634" w:rsidP="001A4634">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1A4634" w:rsidRPr="00D851DC" w:rsidRDefault="001A4634" w:rsidP="001A4634">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1A4634" w:rsidRPr="00D851DC" w:rsidRDefault="001A4634" w:rsidP="001A4634">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1A4634" w:rsidRPr="00D851DC" w:rsidRDefault="001A4634" w:rsidP="001A4634">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1A4634" w:rsidRPr="00D851DC" w:rsidRDefault="001A4634" w:rsidP="001A4634">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1A4634" w:rsidRPr="00D851DC" w:rsidRDefault="001A4634" w:rsidP="001A4634">
      <w:pPr>
        <w:pStyle w:val="21"/>
        <w:spacing w:after="0" w:line="240" w:lineRule="auto"/>
        <w:ind w:left="0"/>
        <w:jc w:val="both"/>
        <w:rPr>
          <w:sz w:val="24"/>
          <w:szCs w:val="24"/>
        </w:rPr>
      </w:pPr>
    </w:p>
    <w:p w:rsidR="001A4634" w:rsidRPr="00D851DC" w:rsidRDefault="001A4634" w:rsidP="001A4634">
      <w:pPr>
        <w:pStyle w:val="21"/>
        <w:spacing w:after="0" w:line="240" w:lineRule="auto"/>
        <w:ind w:left="0"/>
        <w:jc w:val="both"/>
        <w:rPr>
          <w:sz w:val="24"/>
          <w:szCs w:val="24"/>
        </w:rPr>
      </w:pPr>
      <w:r w:rsidRPr="00D851DC">
        <w:rPr>
          <w:sz w:val="24"/>
          <w:szCs w:val="24"/>
        </w:rPr>
        <w:t xml:space="preserve">СОДЕРЖАНИЕ КУРСОВОГО ПРОЕКТА </w:t>
      </w:r>
    </w:p>
    <w:p w:rsidR="001A4634" w:rsidRPr="00D851DC" w:rsidRDefault="001A4634" w:rsidP="001A4634">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1A4634" w:rsidRPr="00D851DC" w:rsidRDefault="001A4634" w:rsidP="001A4634">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1A4634" w:rsidRPr="00D851DC" w:rsidRDefault="001A4634" w:rsidP="001A4634">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1A4634" w:rsidRPr="00D851DC" w:rsidRDefault="001A4634" w:rsidP="001A4634">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w:t>
      </w:r>
      <w:r w:rsidRPr="00D851DC">
        <w:rPr>
          <w:sz w:val="24"/>
          <w:szCs w:val="24"/>
        </w:rPr>
        <w:lastRenderedPageBreak/>
        <w:t>Современные направления в прогнозе и предупреждении горных ударов, изучении процесса сдвижения горных пород при подземной добычи руд.</w:t>
      </w:r>
    </w:p>
    <w:p w:rsidR="001A4634" w:rsidRPr="00D851DC" w:rsidRDefault="001A4634" w:rsidP="001A4634">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1A4634" w:rsidRPr="00D851DC" w:rsidRDefault="001A4634" w:rsidP="001A4634">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1A4634" w:rsidRPr="00D851DC" w:rsidRDefault="001A4634" w:rsidP="001A4634">
      <w:pPr>
        <w:pStyle w:val="12"/>
        <w:spacing w:line="240" w:lineRule="auto"/>
        <w:jc w:val="both"/>
        <w:rPr>
          <w:sz w:val="24"/>
          <w:szCs w:val="24"/>
        </w:rPr>
      </w:pPr>
      <w:r w:rsidRPr="00D851DC">
        <w:rPr>
          <w:sz w:val="24"/>
          <w:szCs w:val="24"/>
        </w:rPr>
        <w:t xml:space="preserve">сущность системы разработки, </w:t>
      </w:r>
    </w:p>
    <w:p w:rsidR="001A4634" w:rsidRPr="00D851DC" w:rsidRDefault="001A4634" w:rsidP="001A4634">
      <w:pPr>
        <w:pStyle w:val="12"/>
        <w:spacing w:line="240" w:lineRule="auto"/>
        <w:jc w:val="both"/>
        <w:rPr>
          <w:sz w:val="24"/>
          <w:szCs w:val="24"/>
        </w:rPr>
      </w:pPr>
      <w:r w:rsidRPr="00D851DC">
        <w:rPr>
          <w:sz w:val="24"/>
          <w:szCs w:val="24"/>
        </w:rPr>
        <w:t xml:space="preserve">условия применения, </w:t>
      </w:r>
    </w:p>
    <w:p w:rsidR="001A4634" w:rsidRPr="00D851DC" w:rsidRDefault="001A4634" w:rsidP="001A4634">
      <w:pPr>
        <w:pStyle w:val="12"/>
        <w:spacing w:line="240" w:lineRule="auto"/>
        <w:jc w:val="both"/>
        <w:rPr>
          <w:sz w:val="24"/>
          <w:szCs w:val="24"/>
        </w:rPr>
      </w:pPr>
      <w:r w:rsidRPr="00D851DC">
        <w:rPr>
          <w:sz w:val="24"/>
          <w:szCs w:val="24"/>
        </w:rPr>
        <w:t xml:space="preserve">подготовка рудного тела, </w:t>
      </w:r>
    </w:p>
    <w:p w:rsidR="001A4634" w:rsidRPr="00D851DC" w:rsidRDefault="001A4634" w:rsidP="001A4634">
      <w:pPr>
        <w:pStyle w:val="12"/>
        <w:spacing w:line="240" w:lineRule="auto"/>
        <w:jc w:val="both"/>
        <w:rPr>
          <w:sz w:val="24"/>
          <w:szCs w:val="24"/>
        </w:rPr>
      </w:pPr>
      <w:r w:rsidRPr="00D851DC">
        <w:rPr>
          <w:sz w:val="24"/>
          <w:szCs w:val="24"/>
        </w:rPr>
        <w:t xml:space="preserve">очистная выемка, </w:t>
      </w:r>
    </w:p>
    <w:p w:rsidR="001A4634" w:rsidRPr="00D851DC" w:rsidRDefault="001A4634" w:rsidP="001A4634">
      <w:pPr>
        <w:pStyle w:val="12"/>
        <w:spacing w:line="240" w:lineRule="auto"/>
        <w:jc w:val="both"/>
        <w:rPr>
          <w:sz w:val="24"/>
          <w:szCs w:val="24"/>
        </w:rPr>
      </w:pPr>
      <w:r w:rsidRPr="00D851DC">
        <w:rPr>
          <w:sz w:val="24"/>
          <w:szCs w:val="24"/>
        </w:rPr>
        <w:t xml:space="preserve">параметры системы разработки, </w:t>
      </w:r>
    </w:p>
    <w:p w:rsidR="001A4634" w:rsidRPr="00D851DC" w:rsidRDefault="001A4634" w:rsidP="001A4634">
      <w:pPr>
        <w:pStyle w:val="12"/>
        <w:spacing w:line="240" w:lineRule="auto"/>
        <w:jc w:val="both"/>
        <w:rPr>
          <w:sz w:val="24"/>
          <w:szCs w:val="24"/>
        </w:rPr>
      </w:pPr>
      <w:r w:rsidRPr="00D851DC">
        <w:rPr>
          <w:sz w:val="24"/>
          <w:szCs w:val="24"/>
        </w:rPr>
        <w:t xml:space="preserve">способ управления горным давлением, </w:t>
      </w:r>
    </w:p>
    <w:p w:rsidR="001A4634" w:rsidRPr="00D851DC" w:rsidRDefault="001A4634" w:rsidP="001A4634">
      <w:pPr>
        <w:pStyle w:val="12"/>
        <w:spacing w:line="240" w:lineRule="auto"/>
        <w:jc w:val="both"/>
        <w:rPr>
          <w:sz w:val="24"/>
          <w:szCs w:val="24"/>
        </w:rPr>
      </w:pPr>
      <w:r w:rsidRPr="00D851DC">
        <w:rPr>
          <w:sz w:val="24"/>
          <w:szCs w:val="24"/>
        </w:rPr>
        <w:t xml:space="preserve">управление качеством рудной массы, </w:t>
      </w:r>
    </w:p>
    <w:p w:rsidR="001A4634" w:rsidRPr="00D851DC" w:rsidRDefault="001A4634" w:rsidP="001A4634">
      <w:pPr>
        <w:pStyle w:val="12"/>
        <w:spacing w:line="240" w:lineRule="auto"/>
        <w:jc w:val="both"/>
        <w:rPr>
          <w:sz w:val="24"/>
          <w:szCs w:val="24"/>
        </w:rPr>
      </w:pPr>
      <w:r w:rsidRPr="00D851DC">
        <w:rPr>
          <w:sz w:val="24"/>
          <w:szCs w:val="24"/>
        </w:rPr>
        <w:t xml:space="preserve">проветривание выемочной единицы. </w:t>
      </w:r>
    </w:p>
    <w:p w:rsidR="001A4634" w:rsidRPr="00D851DC" w:rsidRDefault="001A4634" w:rsidP="001A4634">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1A4634" w:rsidRPr="00D851DC" w:rsidRDefault="001A4634" w:rsidP="001A4634">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1A4634" w:rsidRPr="00D851DC" w:rsidRDefault="001A4634" w:rsidP="001A4634">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1A4634" w:rsidRPr="00D851DC" w:rsidRDefault="001A4634" w:rsidP="001A4634">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1A4634" w:rsidRPr="00D851DC" w:rsidRDefault="001A4634" w:rsidP="001A4634">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1A4634" w:rsidRPr="00D851DC" w:rsidRDefault="001A4634" w:rsidP="001A4634">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1A4634" w:rsidRPr="00D851DC" w:rsidRDefault="001A4634" w:rsidP="001A4634">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1A4634" w:rsidRPr="00D851DC" w:rsidRDefault="001A4634" w:rsidP="001A4634">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1A4634" w:rsidRPr="00D851DC" w:rsidRDefault="001A4634" w:rsidP="001A4634">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1A4634" w:rsidRPr="00D851DC" w:rsidRDefault="001A4634" w:rsidP="001A4634">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1A4634" w:rsidRPr="00D851DC" w:rsidRDefault="001A4634" w:rsidP="001A4634">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1A4634" w:rsidRPr="00D851DC" w:rsidRDefault="001A4634" w:rsidP="001A4634">
      <w:pPr>
        <w:jc w:val="both"/>
        <w:rPr>
          <w:rFonts w:eastAsia="Calibri"/>
          <w:sz w:val="24"/>
          <w:szCs w:val="24"/>
        </w:rPr>
      </w:pPr>
      <w:r w:rsidRPr="00D851DC">
        <w:rPr>
          <w:rFonts w:eastAsia="Calibri"/>
          <w:sz w:val="24"/>
          <w:szCs w:val="24"/>
        </w:rPr>
        <w:t xml:space="preserve">Установленная зона сдвижения должна быть представлена на чертеже в </w:t>
      </w:r>
      <w:r w:rsidRPr="00D851DC">
        <w:rPr>
          <w:rFonts w:eastAsia="Calibri"/>
          <w:sz w:val="24"/>
          <w:szCs w:val="24"/>
        </w:rPr>
        <w:lastRenderedPageBreak/>
        <w:t>пояснительной записке и на листе ватмана формата А1.</w:t>
      </w:r>
    </w:p>
    <w:p w:rsidR="001A4634" w:rsidRPr="00D851DC" w:rsidRDefault="001A4634" w:rsidP="001A4634">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1A4634" w:rsidRPr="00D851DC" w:rsidRDefault="001A4634" w:rsidP="001A4634">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1A4634" w:rsidRPr="00D851DC" w:rsidRDefault="001A4634" w:rsidP="001A4634">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1A4634" w:rsidRPr="00D851DC" w:rsidRDefault="001A4634" w:rsidP="001A4634">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1A4634" w:rsidRPr="00D851DC" w:rsidRDefault="001A4634" w:rsidP="001A4634">
      <w:pPr>
        <w:pStyle w:val="ac"/>
        <w:rPr>
          <w:sz w:val="24"/>
          <w:szCs w:val="24"/>
        </w:rPr>
      </w:pPr>
    </w:p>
    <w:p w:rsidR="001A4634" w:rsidRPr="00D851DC" w:rsidRDefault="001A4634" w:rsidP="001A4634">
      <w:pPr>
        <w:jc w:val="both"/>
        <w:rPr>
          <w:sz w:val="24"/>
          <w:szCs w:val="24"/>
        </w:rPr>
      </w:pPr>
      <w:r w:rsidRPr="00D851DC">
        <w:rPr>
          <w:sz w:val="24"/>
          <w:szCs w:val="24"/>
        </w:rPr>
        <w:t>ТРЕБОВАНИЯ К ОФОРМЛЕНИЮ РЕЗУЛЬТАТОВ ПРОЕКТИРОВАНИЯ</w:t>
      </w:r>
    </w:p>
    <w:p w:rsidR="001A4634" w:rsidRPr="00D851DC" w:rsidRDefault="001A4634" w:rsidP="001A4634">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1A4634" w:rsidRPr="00D851DC" w:rsidRDefault="001A4634" w:rsidP="001A4634">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1A4634" w:rsidRPr="00D851DC" w:rsidRDefault="001A4634" w:rsidP="001A4634">
      <w:pPr>
        <w:jc w:val="both"/>
        <w:rPr>
          <w:i/>
          <w:sz w:val="24"/>
          <w:szCs w:val="24"/>
        </w:rPr>
      </w:pPr>
    </w:p>
    <w:p w:rsidR="001A4634" w:rsidRPr="00D851DC" w:rsidRDefault="001A4634" w:rsidP="001A4634">
      <w:pPr>
        <w:jc w:val="both"/>
        <w:rPr>
          <w:i/>
          <w:sz w:val="24"/>
          <w:szCs w:val="24"/>
        </w:rPr>
      </w:pPr>
    </w:p>
    <w:p w:rsidR="001A4634" w:rsidRPr="00D851DC" w:rsidRDefault="001A4634" w:rsidP="001A4634">
      <w:pPr>
        <w:jc w:val="both"/>
        <w:rPr>
          <w:i/>
          <w:sz w:val="24"/>
          <w:szCs w:val="24"/>
        </w:rPr>
      </w:pPr>
      <w:r w:rsidRPr="00D851DC">
        <w:rPr>
          <w:i/>
          <w:sz w:val="24"/>
          <w:szCs w:val="24"/>
        </w:rPr>
        <w:t xml:space="preserve">Структура курсового проекта </w:t>
      </w:r>
    </w:p>
    <w:p w:rsidR="001A4634" w:rsidRPr="00D851DC" w:rsidRDefault="001A4634" w:rsidP="001A4634">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1A4634" w:rsidRPr="00D851DC" w:rsidRDefault="001A4634" w:rsidP="001A4634">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1A4634" w:rsidRPr="00D851DC" w:rsidRDefault="001A4634" w:rsidP="001A4634">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1A4634" w:rsidRPr="00D851DC" w:rsidRDefault="001A4634" w:rsidP="001A4634">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1A4634" w:rsidRPr="00D851DC" w:rsidRDefault="001A4634" w:rsidP="001A4634">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1A4634" w:rsidRPr="00D851DC" w:rsidRDefault="001A4634" w:rsidP="001A4634">
      <w:pPr>
        <w:jc w:val="both"/>
        <w:rPr>
          <w:i/>
          <w:sz w:val="24"/>
          <w:szCs w:val="24"/>
        </w:rPr>
      </w:pPr>
      <w:r w:rsidRPr="00D851DC">
        <w:rPr>
          <w:i/>
          <w:sz w:val="24"/>
          <w:szCs w:val="24"/>
        </w:rPr>
        <w:t xml:space="preserve">Титульный лист </w:t>
      </w:r>
    </w:p>
    <w:p w:rsidR="001A4634" w:rsidRPr="00D851DC" w:rsidRDefault="001A4634" w:rsidP="001A4634">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1A4634" w:rsidRPr="00D851DC" w:rsidRDefault="001A4634" w:rsidP="001A4634">
      <w:pPr>
        <w:jc w:val="both"/>
        <w:rPr>
          <w:i/>
          <w:sz w:val="24"/>
          <w:szCs w:val="24"/>
        </w:rPr>
      </w:pPr>
      <w:r w:rsidRPr="00D851DC">
        <w:rPr>
          <w:i/>
          <w:sz w:val="24"/>
          <w:szCs w:val="24"/>
        </w:rPr>
        <w:t xml:space="preserve">Задание </w:t>
      </w:r>
    </w:p>
    <w:p w:rsidR="001A4634" w:rsidRPr="00D851DC" w:rsidRDefault="001A4634" w:rsidP="001A4634">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1A4634" w:rsidRPr="00D851DC" w:rsidRDefault="001A4634" w:rsidP="001A4634">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w:t>
      </w:r>
      <w:r w:rsidRPr="00D851DC">
        <w:rPr>
          <w:sz w:val="24"/>
          <w:szCs w:val="24"/>
        </w:rPr>
        <w:lastRenderedPageBreak/>
        <w:t xml:space="preserve">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1A4634" w:rsidRPr="00D851DC" w:rsidRDefault="001A4634" w:rsidP="001A4634">
      <w:pPr>
        <w:jc w:val="both"/>
        <w:rPr>
          <w:i/>
          <w:sz w:val="24"/>
          <w:szCs w:val="24"/>
        </w:rPr>
      </w:pPr>
      <w:r w:rsidRPr="00D851DC">
        <w:rPr>
          <w:i/>
          <w:sz w:val="24"/>
          <w:szCs w:val="24"/>
        </w:rPr>
        <w:t xml:space="preserve">Содержание </w:t>
      </w:r>
    </w:p>
    <w:p w:rsidR="001A4634" w:rsidRPr="00D851DC" w:rsidRDefault="001A4634" w:rsidP="001A4634">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1A4634" w:rsidRPr="00D851DC" w:rsidRDefault="001A4634" w:rsidP="001A4634">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1A4634" w:rsidRPr="00D851DC" w:rsidRDefault="001A4634" w:rsidP="001A4634">
      <w:pPr>
        <w:jc w:val="both"/>
        <w:rPr>
          <w:i/>
          <w:sz w:val="24"/>
          <w:szCs w:val="24"/>
        </w:rPr>
      </w:pPr>
      <w:r w:rsidRPr="00D851DC">
        <w:rPr>
          <w:i/>
          <w:sz w:val="24"/>
          <w:szCs w:val="24"/>
        </w:rPr>
        <w:t xml:space="preserve">Введение </w:t>
      </w:r>
    </w:p>
    <w:p w:rsidR="001A4634" w:rsidRPr="00D851DC" w:rsidRDefault="001A4634" w:rsidP="001A4634">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1A4634" w:rsidRPr="00D851DC" w:rsidRDefault="001A4634" w:rsidP="001A4634">
      <w:pPr>
        <w:jc w:val="both"/>
        <w:rPr>
          <w:i/>
          <w:sz w:val="24"/>
          <w:szCs w:val="24"/>
        </w:rPr>
      </w:pPr>
      <w:r w:rsidRPr="00D851DC">
        <w:rPr>
          <w:i/>
          <w:sz w:val="24"/>
          <w:szCs w:val="24"/>
        </w:rPr>
        <w:t xml:space="preserve">Основная часть </w:t>
      </w:r>
    </w:p>
    <w:p w:rsidR="001A4634" w:rsidRPr="00D851DC" w:rsidRDefault="001A4634" w:rsidP="001A4634">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1A4634" w:rsidRPr="00D851DC" w:rsidRDefault="001A4634" w:rsidP="001A4634">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1A4634" w:rsidRPr="00D851DC" w:rsidRDefault="001A4634" w:rsidP="001A4634">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1A4634" w:rsidRPr="00D851DC" w:rsidRDefault="001A4634" w:rsidP="001A4634">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1A4634" w:rsidRPr="00D851DC" w:rsidRDefault="001A4634" w:rsidP="001A4634">
      <w:pPr>
        <w:jc w:val="both"/>
        <w:rPr>
          <w:i/>
          <w:sz w:val="24"/>
          <w:szCs w:val="24"/>
        </w:rPr>
      </w:pPr>
      <w:r w:rsidRPr="00D851DC">
        <w:rPr>
          <w:i/>
          <w:sz w:val="24"/>
          <w:szCs w:val="24"/>
        </w:rPr>
        <w:t xml:space="preserve">Заключение </w:t>
      </w:r>
    </w:p>
    <w:p w:rsidR="001A4634" w:rsidRPr="00D851DC" w:rsidRDefault="001A4634" w:rsidP="001A4634">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1A4634" w:rsidRPr="00D851DC" w:rsidRDefault="001A4634" w:rsidP="001A4634">
      <w:pPr>
        <w:jc w:val="both"/>
        <w:rPr>
          <w:i/>
          <w:sz w:val="24"/>
          <w:szCs w:val="24"/>
        </w:rPr>
      </w:pPr>
      <w:r w:rsidRPr="00D851DC">
        <w:rPr>
          <w:i/>
          <w:sz w:val="24"/>
          <w:szCs w:val="24"/>
        </w:rPr>
        <w:t xml:space="preserve">Список использованных источников </w:t>
      </w:r>
    </w:p>
    <w:p w:rsidR="001A4634" w:rsidRPr="00D851DC" w:rsidRDefault="001A4634" w:rsidP="001A4634">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1A4634" w:rsidRPr="00D851DC" w:rsidRDefault="001A4634" w:rsidP="001A4634">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1A4634" w:rsidRPr="00D851DC" w:rsidRDefault="001A4634" w:rsidP="001A4634">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1A4634" w:rsidRPr="00D851DC" w:rsidRDefault="001A4634" w:rsidP="001A4634">
      <w:pPr>
        <w:jc w:val="both"/>
        <w:rPr>
          <w:i/>
          <w:sz w:val="24"/>
          <w:szCs w:val="24"/>
        </w:rPr>
      </w:pPr>
    </w:p>
    <w:p w:rsidR="001A4634" w:rsidRPr="00D851DC" w:rsidRDefault="001A4634" w:rsidP="001A4634">
      <w:pPr>
        <w:jc w:val="both"/>
        <w:rPr>
          <w:i/>
          <w:sz w:val="24"/>
          <w:szCs w:val="24"/>
        </w:rPr>
      </w:pPr>
    </w:p>
    <w:p w:rsidR="001A4634" w:rsidRPr="00D851DC" w:rsidRDefault="001A4634" w:rsidP="001A4634">
      <w:pPr>
        <w:jc w:val="both"/>
        <w:rPr>
          <w:i/>
          <w:sz w:val="24"/>
          <w:szCs w:val="24"/>
        </w:rPr>
      </w:pPr>
      <w:r w:rsidRPr="00D851DC">
        <w:rPr>
          <w:i/>
          <w:sz w:val="24"/>
          <w:szCs w:val="24"/>
        </w:rPr>
        <w:t>Приложения</w:t>
      </w:r>
    </w:p>
    <w:p w:rsidR="001A4634" w:rsidRPr="00D851DC" w:rsidRDefault="001A4634" w:rsidP="001A4634">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1A4634" w:rsidRPr="00D851DC" w:rsidRDefault="001A4634" w:rsidP="001A4634">
      <w:pPr>
        <w:jc w:val="both"/>
        <w:rPr>
          <w:sz w:val="24"/>
          <w:szCs w:val="24"/>
        </w:rPr>
      </w:pPr>
      <w:r w:rsidRPr="00D851DC">
        <w:rPr>
          <w:sz w:val="24"/>
          <w:szCs w:val="24"/>
        </w:rPr>
        <w:t xml:space="preserve">Правила представления приложений: на все приложения в тексте курсовой работы </w:t>
      </w:r>
      <w:r w:rsidRPr="00D851DC">
        <w:rPr>
          <w:sz w:val="24"/>
          <w:szCs w:val="24"/>
        </w:rPr>
        <w:lastRenderedPageBreak/>
        <w:t xml:space="preserve">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1A4634" w:rsidRPr="00D851DC" w:rsidRDefault="001A4634" w:rsidP="001A4634">
      <w:pPr>
        <w:jc w:val="both"/>
        <w:rPr>
          <w:i/>
          <w:sz w:val="24"/>
          <w:szCs w:val="24"/>
        </w:rPr>
      </w:pPr>
      <w:r w:rsidRPr="00D851DC">
        <w:rPr>
          <w:i/>
          <w:sz w:val="24"/>
          <w:szCs w:val="24"/>
        </w:rPr>
        <w:t xml:space="preserve">Требования к оформлению текстовой части курсовой работы </w:t>
      </w:r>
    </w:p>
    <w:p w:rsidR="001A4634" w:rsidRPr="00D851DC" w:rsidRDefault="001A4634" w:rsidP="001A4634">
      <w:pPr>
        <w:jc w:val="both"/>
        <w:rPr>
          <w:i/>
          <w:sz w:val="24"/>
          <w:szCs w:val="24"/>
        </w:rPr>
      </w:pPr>
      <w:r w:rsidRPr="00D851DC">
        <w:rPr>
          <w:i/>
          <w:sz w:val="24"/>
          <w:szCs w:val="24"/>
        </w:rPr>
        <w:t xml:space="preserve">Общие требования </w:t>
      </w:r>
    </w:p>
    <w:p w:rsidR="001A4634" w:rsidRPr="00D851DC" w:rsidRDefault="001A4634" w:rsidP="001A4634">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1A4634" w:rsidRPr="00D851DC" w:rsidRDefault="001A4634" w:rsidP="001A4634">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1A4634" w:rsidRPr="00D851DC" w:rsidRDefault="001A4634" w:rsidP="001A4634">
      <w:pPr>
        <w:jc w:val="both"/>
        <w:rPr>
          <w:i/>
          <w:sz w:val="24"/>
          <w:szCs w:val="24"/>
        </w:rPr>
      </w:pPr>
      <w:r w:rsidRPr="00D851DC">
        <w:rPr>
          <w:i/>
          <w:sz w:val="24"/>
          <w:szCs w:val="24"/>
        </w:rPr>
        <w:t xml:space="preserve">Построение текста </w:t>
      </w:r>
    </w:p>
    <w:p w:rsidR="001A4634" w:rsidRPr="00D851DC" w:rsidRDefault="001A4634" w:rsidP="001A4634">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1A4634" w:rsidRPr="00D851DC" w:rsidRDefault="001A4634" w:rsidP="001A4634">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1A4634" w:rsidRPr="00D851DC" w:rsidRDefault="001A4634" w:rsidP="001A4634">
      <w:pPr>
        <w:jc w:val="both"/>
        <w:rPr>
          <w:i/>
          <w:sz w:val="24"/>
          <w:szCs w:val="24"/>
        </w:rPr>
      </w:pPr>
      <w:r w:rsidRPr="00D851DC">
        <w:rPr>
          <w:i/>
          <w:sz w:val="24"/>
          <w:szCs w:val="24"/>
        </w:rPr>
        <w:t xml:space="preserve">Заголовки </w:t>
      </w:r>
    </w:p>
    <w:p w:rsidR="001A4634" w:rsidRPr="00D851DC" w:rsidRDefault="001A4634" w:rsidP="001A4634">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1A4634" w:rsidRPr="00D851DC" w:rsidRDefault="001A4634" w:rsidP="001A4634">
      <w:pPr>
        <w:jc w:val="both"/>
        <w:rPr>
          <w:i/>
          <w:sz w:val="24"/>
          <w:szCs w:val="24"/>
        </w:rPr>
      </w:pPr>
      <w:r w:rsidRPr="00D851DC">
        <w:rPr>
          <w:i/>
          <w:sz w:val="24"/>
          <w:szCs w:val="24"/>
        </w:rPr>
        <w:t xml:space="preserve">Требования к тексту курсового проекта </w:t>
      </w:r>
    </w:p>
    <w:p w:rsidR="001A4634" w:rsidRPr="00D851DC" w:rsidRDefault="001A4634" w:rsidP="001A4634">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w:t>
      </w:r>
      <w:r w:rsidRPr="00D851DC">
        <w:rPr>
          <w:sz w:val="24"/>
          <w:szCs w:val="24"/>
        </w:rPr>
        <w:lastRenderedPageBreak/>
        <w:t xml:space="preserve">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1A4634" w:rsidRPr="00D851DC" w:rsidRDefault="001A4634" w:rsidP="001A4634">
      <w:pPr>
        <w:jc w:val="both"/>
        <w:rPr>
          <w:i/>
          <w:sz w:val="24"/>
          <w:szCs w:val="24"/>
        </w:rPr>
      </w:pPr>
      <w:r w:rsidRPr="00D851DC">
        <w:rPr>
          <w:i/>
          <w:sz w:val="24"/>
          <w:szCs w:val="24"/>
        </w:rPr>
        <w:t xml:space="preserve">Построение таблиц </w:t>
      </w:r>
    </w:p>
    <w:p w:rsidR="001A4634" w:rsidRPr="00D851DC" w:rsidRDefault="001A4634" w:rsidP="001A4634">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1A4634" w:rsidRPr="00D851DC" w:rsidRDefault="001A4634" w:rsidP="001A4634">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1A4634" w:rsidRPr="00D851DC" w:rsidRDefault="001A4634" w:rsidP="001A4634">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1A4634" w:rsidRPr="00D851DC" w:rsidRDefault="001A4634" w:rsidP="001A4634">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1A4634" w:rsidRPr="00D851DC" w:rsidRDefault="001A4634" w:rsidP="001A4634">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1A4634" w:rsidRPr="00D851DC" w:rsidRDefault="001A4634" w:rsidP="001A4634">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1A4634" w:rsidRPr="00D851DC" w:rsidRDefault="001A4634" w:rsidP="001A4634">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1A4634" w:rsidRPr="00D851DC" w:rsidRDefault="001A4634" w:rsidP="001A4634">
      <w:pPr>
        <w:jc w:val="both"/>
        <w:rPr>
          <w:i/>
          <w:sz w:val="24"/>
          <w:szCs w:val="24"/>
        </w:rPr>
      </w:pPr>
      <w:r w:rsidRPr="00D851DC">
        <w:rPr>
          <w:i/>
          <w:sz w:val="24"/>
          <w:szCs w:val="24"/>
        </w:rPr>
        <w:t xml:space="preserve">Иллюстрации </w:t>
      </w:r>
    </w:p>
    <w:p w:rsidR="001A4634" w:rsidRPr="00D851DC" w:rsidRDefault="001A4634" w:rsidP="001A4634">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1A4634" w:rsidRPr="00D851DC" w:rsidRDefault="001A4634" w:rsidP="001A4634">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1A4634" w:rsidRPr="00D851DC" w:rsidRDefault="001A4634" w:rsidP="001A4634">
      <w:pPr>
        <w:jc w:val="both"/>
        <w:rPr>
          <w:sz w:val="24"/>
          <w:szCs w:val="24"/>
        </w:rPr>
      </w:pPr>
      <w:r w:rsidRPr="00D851DC">
        <w:rPr>
          <w:sz w:val="24"/>
          <w:szCs w:val="24"/>
        </w:rPr>
        <w:lastRenderedPageBreak/>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1A4634" w:rsidRPr="00D851DC" w:rsidRDefault="001A4634" w:rsidP="001A4634">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1A4634" w:rsidRPr="00D851DC" w:rsidRDefault="001A4634" w:rsidP="001A4634">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1A4634" w:rsidRPr="00D851DC" w:rsidRDefault="001A4634" w:rsidP="001A4634">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1A4634" w:rsidRPr="00D851DC" w:rsidRDefault="001A4634" w:rsidP="001A4634">
      <w:pPr>
        <w:jc w:val="both"/>
        <w:rPr>
          <w:i/>
          <w:sz w:val="24"/>
          <w:szCs w:val="24"/>
        </w:rPr>
      </w:pPr>
      <w:r w:rsidRPr="00D851DC">
        <w:rPr>
          <w:i/>
          <w:sz w:val="24"/>
          <w:szCs w:val="24"/>
        </w:rPr>
        <w:t xml:space="preserve">Формулы </w:t>
      </w:r>
    </w:p>
    <w:p w:rsidR="001A4634" w:rsidRPr="00D851DC" w:rsidRDefault="001A4634" w:rsidP="001A4634">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1A4634" w:rsidRPr="00D851DC" w:rsidRDefault="001A4634" w:rsidP="001A4634">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1A4634" w:rsidRPr="00D851DC" w:rsidRDefault="001A4634" w:rsidP="001A4634">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1A4634" w:rsidRPr="00D851DC" w:rsidRDefault="001A4634" w:rsidP="001A4634">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1A4634" w:rsidRPr="00D851DC" w:rsidRDefault="001A4634" w:rsidP="001A4634">
      <w:pPr>
        <w:jc w:val="both"/>
        <w:rPr>
          <w:i/>
          <w:sz w:val="24"/>
          <w:szCs w:val="24"/>
        </w:rPr>
      </w:pPr>
      <w:r w:rsidRPr="00D851DC">
        <w:rPr>
          <w:i/>
          <w:sz w:val="24"/>
          <w:szCs w:val="24"/>
        </w:rPr>
        <w:t xml:space="preserve">Ссылки </w:t>
      </w:r>
    </w:p>
    <w:p w:rsidR="001A4634" w:rsidRPr="00D851DC" w:rsidRDefault="001A4634" w:rsidP="001A4634">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w:t>
      </w:r>
      <w:r w:rsidRPr="00D851DC">
        <w:rPr>
          <w:sz w:val="24"/>
          <w:szCs w:val="24"/>
        </w:rPr>
        <w:lastRenderedPageBreak/>
        <w:t xml:space="preserve">рисунке, чертеже или схеме. </w:t>
      </w:r>
    </w:p>
    <w:p w:rsidR="001A4634" w:rsidRPr="00D851DC" w:rsidRDefault="001A4634" w:rsidP="001A4634">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1A4634" w:rsidRPr="00D851DC" w:rsidRDefault="001A4634" w:rsidP="001A4634">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1A4634" w:rsidRPr="00D851DC" w:rsidRDefault="001A4634" w:rsidP="001A4634">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1A4634" w:rsidRPr="00D851DC" w:rsidRDefault="001A4634" w:rsidP="001A4634">
      <w:pPr>
        <w:jc w:val="both"/>
        <w:rPr>
          <w:i/>
          <w:sz w:val="24"/>
          <w:szCs w:val="24"/>
        </w:rPr>
      </w:pPr>
      <w:r w:rsidRPr="00D851DC">
        <w:rPr>
          <w:i/>
          <w:sz w:val="24"/>
          <w:szCs w:val="24"/>
        </w:rPr>
        <w:t xml:space="preserve">Сокращения </w:t>
      </w:r>
    </w:p>
    <w:p w:rsidR="001A4634" w:rsidRPr="00D851DC" w:rsidRDefault="001A4634" w:rsidP="001A4634">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1A4634" w:rsidRPr="00D851DC" w:rsidRDefault="001A4634" w:rsidP="001A4634">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1A4634" w:rsidRPr="00D851DC" w:rsidRDefault="001A4634" w:rsidP="001A4634">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1A4634" w:rsidRPr="00D851DC" w:rsidRDefault="001A4634" w:rsidP="001A4634">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1A4634" w:rsidRPr="00D851DC" w:rsidRDefault="001A4634" w:rsidP="001A4634">
      <w:pPr>
        <w:jc w:val="both"/>
        <w:rPr>
          <w:i/>
          <w:sz w:val="24"/>
          <w:szCs w:val="24"/>
        </w:rPr>
      </w:pPr>
      <w:r w:rsidRPr="00D851DC">
        <w:rPr>
          <w:i/>
          <w:sz w:val="24"/>
          <w:szCs w:val="24"/>
        </w:rPr>
        <w:t xml:space="preserve">Нумерация страниц </w:t>
      </w:r>
    </w:p>
    <w:p w:rsidR="001A4634" w:rsidRPr="00D851DC" w:rsidRDefault="001A4634" w:rsidP="001A4634">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1A4634" w:rsidRPr="00D851DC" w:rsidRDefault="001A4634" w:rsidP="001A4634">
      <w:pPr>
        <w:jc w:val="both"/>
        <w:rPr>
          <w:i/>
          <w:sz w:val="24"/>
          <w:szCs w:val="24"/>
        </w:rPr>
      </w:pPr>
      <w:r w:rsidRPr="00D851DC">
        <w:rPr>
          <w:i/>
          <w:sz w:val="24"/>
          <w:szCs w:val="24"/>
        </w:rPr>
        <w:t xml:space="preserve">Требования к оформлению графического материала </w:t>
      </w:r>
    </w:p>
    <w:p w:rsidR="001A4634" w:rsidRPr="00D851DC" w:rsidRDefault="001A4634" w:rsidP="001A4634">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1A4634" w:rsidRPr="00D851DC" w:rsidRDefault="001A4634" w:rsidP="001A4634">
      <w:pPr>
        <w:jc w:val="both"/>
        <w:rPr>
          <w:sz w:val="24"/>
          <w:szCs w:val="24"/>
        </w:rPr>
      </w:pPr>
      <w:r w:rsidRPr="00D851DC">
        <w:rPr>
          <w:sz w:val="24"/>
          <w:szCs w:val="24"/>
        </w:rPr>
        <w:t xml:space="preserve">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w:t>
      </w:r>
      <w:r w:rsidRPr="00D851DC">
        <w:rPr>
          <w:sz w:val="24"/>
          <w:szCs w:val="24"/>
        </w:rPr>
        <w:lastRenderedPageBreak/>
        <w:t>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1A4634" w:rsidRDefault="001A4634" w:rsidP="001A4634">
      <w:pPr>
        <w:jc w:val="both"/>
        <w:rPr>
          <w:sz w:val="24"/>
          <w:szCs w:val="24"/>
        </w:rPr>
      </w:pPr>
    </w:p>
    <w:p w:rsidR="001A4634" w:rsidRPr="00D851DC" w:rsidRDefault="001A4634" w:rsidP="001A4634">
      <w:pPr>
        <w:jc w:val="both"/>
        <w:rPr>
          <w:sz w:val="24"/>
          <w:szCs w:val="24"/>
        </w:rPr>
      </w:pPr>
      <w:r w:rsidRPr="00D851DC">
        <w:rPr>
          <w:sz w:val="24"/>
          <w:szCs w:val="24"/>
        </w:rPr>
        <w:t>ЗАКЛЮЧЕНИЕ</w:t>
      </w:r>
    </w:p>
    <w:p w:rsidR="001A4634" w:rsidRPr="00D851DC" w:rsidRDefault="001A4634" w:rsidP="001A4634">
      <w:pPr>
        <w:jc w:val="both"/>
        <w:rPr>
          <w:sz w:val="24"/>
          <w:szCs w:val="24"/>
        </w:rPr>
      </w:pPr>
    </w:p>
    <w:p w:rsidR="001A4634" w:rsidRPr="00D851DC" w:rsidRDefault="001A4634" w:rsidP="001A4634">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1A4634" w:rsidRPr="00D851DC" w:rsidRDefault="001A4634" w:rsidP="001A4634">
      <w:pPr>
        <w:jc w:val="both"/>
        <w:rPr>
          <w:sz w:val="24"/>
          <w:szCs w:val="24"/>
        </w:rPr>
      </w:pPr>
      <w:r w:rsidRPr="00D851DC">
        <w:rPr>
          <w:sz w:val="24"/>
          <w:szCs w:val="24"/>
        </w:rPr>
        <w:br w:type="page"/>
      </w:r>
    </w:p>
    <w:p w:rsidR="001A4634" w:rsidRPr="00D851DC" w:rsidRDefault="001A4634" w:rsidP="001A4634">
      <w:pPr>
        <w:ind w:firstLine="0"/>
        <w:jc w:val="center"/>
        <w:rPr>
          <w:sz w:val="24"/>
          <w:szCs w:val="24"/>
        </w:rPr>
      </w:pPr>
      <w:r w:rsidRPr="00D851DC">
        <w:rPr>
          <w:sz w:val="24"/>
          <w:szCs w:val="24"/>
        </w:rPr>
        <w:lastRenderedPageBreak/>
        <w:t>ПРИЛОЖЕНИЕ А</w:t>
      </w:r>
    </w:p>
    <w:p w:rsidR="001A4634" w:rsidRPr="00D851DC" w:rsidRDefault="001A4634" w:rsidP="001A4634">
      <w:pPr>
        <w:ind w:firstLine="0"/>
        <w:jc w:val="center"/>
        <w:rPr>
          <w:sz w:val="24"/>
          <w:szCs w:val="24"/>
        </w:rPr>
      </w:pPr>
    </w:p>
    <w:p w:rsidR="001A4634" w:rsidRPr="00581B00" w:rsidRDefault="001A4634" w:rsidP="001A4634">
      <w:pPr>
        <w:ind w:firstLine="0"/>
        <w:jc w:val="center"/>
        <w:rPr>
          <w:sz w:val="28"/>
          <w:szCs w:val="28"/>
        </w:rPr>
      </w:pPr>
      <w:r w:rsidRPr="00581B00">
        <w:rPr>
          <w:sz w:val="28"/>
          <w:szCs w:val="28"/>
        </w:rPr>
        <w:t>Министерство науки и высшего образования Российской Федерации</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Федеральное государственное бюджетное образовательное учреждение</w:t>
      </w:r>
    </w:p>
    <w:p w:rsidR="001A4634" w:rsidRPr="00581B00" w:rsidRDefault="001A4634" w:rsidP="001A4634">
      <w:pPr>
        <w:ind w:firstLine="0"/>
        <w:jc w:val="center"/>
        <w:rPr>
          <w:sz w:val="28"/>
          <w:szCs w:val="28"/>
        </w:rPr>
      </w:pPr>
      <w:r w:rsidRPr="00581B00">
        <w:rPr>
          <w:sz w:val="28"/>
          <w:szCs w:val="28"/>
        </w:rPr>
        <w:t>высшего образования</w:t>
      </w:r>
    </w:p>
    <w:p w:rsidR="001A4634" w:rsidRPr="00581B00" w:rsidRDefault="001A4634" w:rsidP="001A4634">
      <w:pPr>
        <w:ind w:firstLine="0"/>
        <w:jc w:val="center"/>
        <w:rPr>
          <w:sz w:val="28"/>
          <w:szCs w:val="28"/>
        </w:rPr>
      </w:pPr>
      <w:r w:rsidRPr="00581B00">
        <w:rPr>
          <w:sz w:val="28"/>
          <w:szCs w:val="28"/>
        </w:rPr>
        <w:t>«Магнитогорский государственный технический университет</w:t>
      </w:r>
    </w:p>
    <w:p w:rsidR="001A4634" w:rsidRPr="00581B00" w:rsidRDefault="001A4634" w:rsidP="001A4634">
      <w:pPr>
        <w:ind w:firstLine="0"/>
        <w:jc w:val="center"/>
        <w:rPr>
          <w:sz w:val="28"/>
          <w:szCs w:val="28"/>
        </w:rPr>
      </w:pPr>
      <w:r w:rsidRPr="00581B00">
        <w:rPr>
          <w:sz w:val="28"/>
          <w:szCs w:val="28"/>
        </w:rPr>
        <w:t>им. Г.И. Носова»</w:t>
      </w:r>
    </w:p>
    <w:p w:rsidR="001A4634" w:rsidRPr="00581B00" w:rsidRDefault="001A4634" w:rsidP="001A4634">
      <w:pPr>
        <w:ind w:firstLine="0"/>
        <w:jc w:val="center"/>
        <w:rPr>
          <w:sz w:val="28"/>
          <w:szCs w:val="28"/>
        </w:rPr>
      </w:pPr>
      <w:r w:rsidRPr="00581B00">
        <w:rPr>
          <w:sz w:val="28"/>
          <w:szCs w:val="28"/>
        </w:rPr>
        <w:t>(ФГБОУ ВО «МГТУ им. Г.И. Носова»)</w:t>
      </w:r>
    </w:p>
    <w:p w:rsidR="001A4634" w:rsidRPr="00581B00" w:rsidRDefault="001A4634" w:rsidP="001A4634">
      <w:pPr>
        <w:ind w:firstLine="0"/>
        <w:jc w:val="center"/>
        <w:rPr>
          <w:sz w:val="28"/>
          <w:szCs w:val="28"/>
        </w:rPr>
      </w:pPr>
    </w:p>
    <w:p w:rsidR="001A4634" w:rsidRPr="00581B00" w:rsidRDefault="001A4634" w:rsidP="001A4634">
      <w:pPr>
        <w:ind w:firstLine="0"/>
        <w:jc w:val="center"/>
        <w:rPr>
          <w:b/>
          <w:sz w:val="28"/>
          <w:szCs w:val="28"/>
        </w:rPr>
      </w:pPr>
    </w:p>
    <w:p w:rsidR="001A4634" w:rsidRPr="00581B00" w:rsidRDefault="001A4634" w:rsidP="001A4634">
      <w:pPr>
        <w:ind w:firstLine="0"/>
        <w:jc w:val="center"/>
        <w:rPr>
          <w:sz w:val="28"/>
          <w:szCs w:val="28"/>
        </w:rPr>
      </w:pPr>
      <w:r w:rsidRPr="00581B00">
        <w:rPr>
          <w:sz w:val="28"/>
          <w:szCs w:val="28"/>
        </w:rPr>
        <w:t>Кафедра геологии, маркшейдерского дела</w:t>
      </w:r>
    </w:p>
    <w:p w:rsidR="001A4634" w:rsidRPr="00581B00" w:rsidRDefault="001A4634" w:rsidP="001A4634">
      <w:pPr>
        <w:ind w:firstLine="0"/>
        <w:jc w:val="center"/>
        <w:rPr>
          <w:sz w:val="28"/>
          <w:szCs w:val="28"/>
        </w:rPr>
      </w:pPr>
      <w:r w:rsidRPr="00581B00">
        <w:rPr>
          <w:sz w:val="28"/>
          <w:szCs w:val="28"/>
        </w:rPr>
        <w:t>и обогащения полезных ископаемых</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КУРСОВОЙ ПРОЕКТ</w:t>
      </w:r>
    </w:p>
    <w:p w:rsidR="001A4634" w:rsidRPr="00581B00" w:rsidRDefault="001A4634" w:rsidP="001A4634">
      <w:pPr>
        <w:ind w:firstLine="0"/>
        <w:jc w:val="center"/>
        <w:rPr>
          <w:sz w:val="28"/>
          <w:szCs w:val="28"/>
        </w:rPr>
      </w:pPr>
    </w:p>
    <w:p w:rsidR="001A4634" w:rsidRDefault="001A4634" w:rsidP="001A4634">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1A4634" w:rsidRPr="00581B00" w:rsidRDefault="001A4634" w:rsidP="001A4634">
      <w:pPr>
        <w:ind w:firstLine="0"/>
        <w:jc w:val="center"/>
        <w:rPr>
          <w:sz w:val="28"/>
          <w:szCs w:val="28"/>
          <w:u w:val="single"/>
        </w:rPr>
      </w:pPr>
      <w:r w:rsidRPr="00581B00">
        <w:rPr>
          <w:sz w:val="28"/>
          <w:szCs w:val="28"/>
          <w:u w:val="single"/>
        </w:rPr>
        <w:t>полезных ископаемых</w:t>
      </w:r>
    </w:p>
    <w:p w:rsidR="001A4634" w:rsidRDefault="001A4634" w:rsidP="001A4634">
      <w:pPr>
        <w:ind w:firstLine="0"/>
        <w:jc w:val="center"/>
        <w:rPr>
          <w:sz w:val="28"/>
          <w:szCs w:val="28"/>
          <w:u w:val="single"/>
        </w:rPr>
      </w:pPr>
    </w:p>
    <w:p w:rsidR="001A4634" w:rsidRPr="00581B00" w:rsidRDefault="001A4634" w:rsidP="001A4634">
      <w:pPr>
        <w:ind w:firstLine="0"/>
        <w:jc w:val="center"/>
        <w:rPr>
          <w:sz w:val="28"/>
          <w:szCs w:val="28"/>
          <w:u w:val="single"/>
        </w:rPr>
      </w:pPr>
    </w:p>
    <w:p w:rsidR="001A4634" w:rsidRPr="00581B00" w:rsidRDefault="001A4634" w:rsidP="001A4634">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1A4634" w:rsidRDefault="001A4634" w:rsidP="001A4634">
      <w:pPr>
        <w:ind w:firstLine="0"/>
        <w:jc w:val="center"/>
        <w:rPr>
          <w:sz w:val="28"/>
          <w:szCs w:val="28"/>
        </w:rPr>
      </w:pPr>
    </w:p>
    <w:p w:rsidR="001A4634"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Исполнитель: _______________ студент _________ курса, группа</w:t>
      </w:r>
    </w:p>
    <w:p w:rsidR="001A4634" w:rsidRPr="00581B00" w:rsidRDefault="001A4634" w:rsidP="001A4634">
      <w:pPr>
        <w:ind w:left="1416" w:firstLine="0"/>
        <w:jc w:val="center"/>
        <w:rPr>
          <w:sz w:val="28"/>
          <w:szCs w:val="28"/>
        </w:rPr>
      </w:pPr>
      <w:r w:rsidRPr="00581B00">
        <w:rPr>
          <w:sz w:val="28"/>
          <w:szCs w:val="28"/>
        </w:rPr>
        <w:t>(Ф.И.О.)</w:t>
      </w:r>
    </w:p>
    <w:p w:rsidR="001A4634"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Руководитель___________________________________________</w:t>
      </w:r>
    </w:p>
    <w:p w:rsidR="001A4634" w:rsidRPr="00581B00" w:rsidRDefault="001A4634" w:rsidP="001A4634">
      <w:pPr>
        <w:ind w:firstLine="0"/>
        <w:jc w:val="center"/>
        <w:rPr>
          <w:sz w:val="28"/>
          <w:szCs w:val="28"/>
        </w:rPr>
      </w:pPr>
      <w:r w:rsidRPr="00581B00">
        <w:rPr>
          <w:sz w:val="28"/>
          <w:szCs w:val="28"/>
        </w:rPr>
        <w:t>(Ф.И.О. должность, уч. степень, уч. звание)</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Работа допущена к защите «___» __________20 ____г. ________________</w:t>
      </w:r>
    </w:p>
    <w:p w:rsidR="001A4634" w:rsidRPr="00581B00" w:rsidRDefault="001A4634" w:rsidP="001A4634">
      <w:pPr>
        <w:ind w:left="4248" w:firstLine="708"/>
        <w:jc w:val="center"/>
        <w:rPr>
          <w:sz w:val="28"/>
          <w:szCs w:val="28"/>
        </w:rPr>
      </w:pPr>
      <w:r w:rsidRPr="00581B00">
        <w:rPr>
          <w:sz w:val="28"/>
          <w:szCs w:val="28"/>
        </w:rPr>
        <w:t>(подпись)</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Работа защищена «__» _______20 ___г.  с оценкой ______ __________</w:t>
      </w:r>
    </w:p>
    <w:p w:rsidR="001A4634" w:rsidRPr="00581B00" w:rsidRDefault="001A4634" w:rsidP="001A4634">
      <w:pPr>
        <w:ind w:left="4248" w:firstLine="0"/>
        <w:jc w:val="center"/>
        <w:rPr>
          <w:sz w:val="28"/>
          <w:szCs w:val="28"/>
        </w:rPr>
      </w:pPr>
      <w:r w:rsidRPr="00581B00">
        <w:rPr>
          <w:sz w:val="28"/>
          <w:szCs w:val="28"/>
        </w:rPr>
        <w:t>(оценка)</w:t>
      </w:r>
      <w:r w:rsidRPr="00581B00">
        <w:rPr>
          <w:sz w:val="28"/>
          <w:szCs w:val="28"/>
        </w:rPr>
        <w:tab/>
        <w:t>(подпись)</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Магнитогорск, 201_</w:t>
      </w:r>
    </w:p>
    <w:p w:rsidR="001A4634" w:rsidRPr="00581B00" w:rsidRDefault="001A4634" w:rsidP="001A4634">
      <w:pPr>
        <w:ind w:firstLine="0"/>
        <w:jc w:val="center"/>
        <w:rPr>
          <w:sz w:val="28"/>
          <w:szCs w:val="28"/>
        </w:rPr>
      </w:pPr>
      <w:r w:rsidRPr="00581B00">
        <w:rPr>
          <w:sz w:val="28"/>
          <w:szCs w:val="28"/>
        </w:rPr>
        <w:lastRenderedPageBreak/>
        <w:t>ПРИЛОЖЕНИЕ Б</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Министерство науки и высшего образования Российской Федерации</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Федеральное государственное бюджетное образовательное учреждение</w:t>
      </w:r>
    </w:p>
    <w:p w:rsidR="001A4634" w:rsidRPr="00581B00" w:rsidRDefault="001A4634" w:rsidP="001A4634">
      <w:pPr>
        <w:ind w:firstLine="0"/>
        <w:jc w:val="center"/>
        <w:rPr>
          <w:sz w:val="28"/>
          <w:szCs w:val="28"/>
        </w:rPr>
      </w:pPr>
      <w:r w:rsidRPr="00581B00">
        <w:rPr>
          <w:sz w:val="28"/>
          <w:szCs w:val="28"/>
        </w:rPr>
        <w:t>высшего образования</w:t>
      </w:r>
    </w:p>
    <w:p w:rsidR="001A4634" w:rsidRPr="00581B00" w:rsidRDefault="001A4634" w:rsidP="001A4634">
      <w:pPr>
        <w:ind w:firstLine="0"/>
        <w:jc w:val="center"/>
        <w:rPr>
          <w:sz w:val="28"/>
          <w:szCs w:val="28"/>
        </w:rPr>
      </w:pPr>
      <w:r w:rsidRPr="00581B00">
        <w:rPr>
          <w:sz w:val="28"/>
          <w:szCs w:val="28"/>
        </w:rPr>
        <w:t>«Магнитогорский государственный технический университет</w:t>
      </w:r>
    </w:p>
    <w:p w:rsidR="001A4634" w:rsidRPr="00581B00" w:rsidRDefault="001A4634" w:rsidP="001A4634">
      <w:pPr>
        <w:ind w:firstLine="0"/>
        <w:jc w:val="center"/>
        <w:rPr>
          <w:sz w:val="28"/>
          <w:szCs w:val="28"/>
        </w:rPr>
      </w:pPr>
      <w:r w:rsidRPr="00581B00">
        <w:rPr>
          <w:sz w:val="28"/>
          <w:szCs w:val="28"/>
        </w:rPr>
        <w:t>им. Г.И. Носова»</w:t>
      </w:r>
    </w:p>
    <w:p w:rsidR="001A4634" w:rsidRPr="00581B00" w:rsidRDefault="001A4634" w:rsidP="001A4634">
      <w:pPr>
        <w:ind w:firstLine="0"/>
        <w:jc w:val="center"/>
        <w:rPr>
          <w:sz w:val="28"/>
          <w:szCs w:val="28"/>
        </w:rPr>
      </w:pPr>
      <w:r w:rsidRPr="00581B00">
        <w:rPr>
          <w:sz w:val="28"/>
          <w:szCs w:val="28"/>
        </w:rPr>
        <w:t>(ФГБОУ ВО «МГТУ им. Г.И. Носова»)</w:t>
      </w:r>
    </w:p>
    <w:p w:rsidR="001A4634"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b/>
          <w:sz w:val="28"/>
          <w:szCs w:val="28"/>
        </w:rPr>
      </w:pPr>
    </w:p>
    <w:p w:rsidR="001A4634" w:rsidRPr="00581B00" w:rsidRDefault="001A4634" w:rsidP="001A4634">
      <w:pPr>
        <w:ind w:firstLine="0"/>
        <w:jc w:val="center"/>
        <w:rPr>
          <w:sz w:val="28"/>
          <w:szCs w:val="28"/>
        </w:rPr>
      </w:pPr>
      <w:r w:rsidRPr="00581B00">
        <w:rPr>
          <w:sz w:val="28"/>
          <w:szCs w:val="28"/>
        </w:rPr>
        <w:t>Кафедра геологии, маркшейдерского дела</w:t>
      </w:r>
    </w:p>
    <w:p w:rsidR="001A4634" w:rsidRPr="00581B00" w:rsidRDefault="001A4634" w:rsidP="001A4634">
      <w:pPr>
        <w:ind w:firstLine="0"/>
        <w:jc w:val="center"/>
        <w:rPr>
          <w:sz w:val="28"/>
          <w:szCs w:val="28"/>
        </w:rPr>
      </w:pPr>
      <w:r w:rsidRPr="00581B00">
        <w:rPr>
          <w:sz w:val="28"/>
          <w:szCs w:val="28"/>
        </w:rPr>
        <w:t>и обогащения полезных ископаемых</w:t>
      </w:r>
    </w:p>
    <w:p w:rsidR="001A4634" w:rsidRPr="00581B00" w:rsidRDefault="001A4634" w:rsidP="001A4634">
      <w:pPr>
        <w:ind w:firstLine="0"/>
        <w:jc w:val="center"/>
        <w:rPr>
          <w:sz w:val="28"/>
          <w:szCs w:val="28"/>
        </w:rPr>
      </w:pPr>
    </w:p>
    <w:p w:rsidR="001A4634"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ЗАДАНИЕ НА КУРСОВОЙ ПРОЕКТ</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Тема: ______________________________________________________</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Студенту___________________________________________________</w:t>
      </w:r>
    </w:p>
    <w:p w:rsidR="001A4634" w:rsidRPr="00581B00" w:rsidRDefault="001A4634" w:rsidP="001A4634">
      <w:pPr>
        <w:ind w:firstLine="0"/>
        <w:jc w:val="center"/>
        <w:rPr>
          <w:sz w:val="28"/>
          <w:szCs w:val="28"/>
        </w:rPr>
      </w:pPr>
      <w:r w:rsidRPr="00581B00">
        <w:rPr>
          <w:sz w:val="28"/>
          <w:szCs w:val="28"/>
        </w:rPr>
        <w:t>(Ф.И.О.)</w:t>
      </w:r>
    </w:p>
    <w:p w:rsidR="001A4634" w:rsidRPr="00581B00" w:rsidRDefault="001A4634" w:rsidP="001A4634">
      <w:pPr>
        <w:ind w:firstLine="0"/>
        <w:jc w:val="center"/>
        <w:rPr>
          <w:sz w:val="28"/>
          <w:szCs w:val="28"/>
        </w:rPr>
      </w:pPr>
    </w:p>
    <w:p w:rsidR="001A4634"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Исходные данные: ______________________________________________________________</w:t>
      </w:r>
    </w:p>
    <w:p w:rsidR="001A4634" w:rsidRPr="00581B00" w:rsidRDefault="001A4634" w:rsidP="001A4634">
      <w:pPr>
        <w:ind w:firstLine="0"/>
        <w:jc w:val="center"/>
        <w:rPr>
          <w:sz w:val="28"/>
          <w:szCs w:val="28"/>
        </w:rPr>
      </w:pPr>
      <w:r w:rsidRPr="00581B00">
        <w:rPr>
          <w:sz w:val="28"/>
          <w:szCs w:val="28"/>
        </w:rPr>
        <w:t>______________________________________________________________</w:t>
      </w:r>
    </w:p>
    <w:p w:rsidR="001A4634" w:rsidRPr="00581B00" w:rsidRDefault="001A4634" w:rsidP="001A4634">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1A4634" w:rsidRPr="00581B00" w:rsidRDefault="001A4634" w:rsidP="001A4634">
      <w:pPr>
        <w:ind w:firstLine="0"/>
        <w:jc w:val="center"/>
        <w:rPr>
          <w:sz w:val="28"/>
          <w:szCs w:val="28"/>
        </w:rPr>
      </w:pPr>
      <w:r w:rsidRPr="00581B00">
        <w:rPr>
          <w:sz w:val="28"/>
          <w:szCs w:val="28"/>
        </w:rPr>
        <w:t>_______________________________________________________________</w:t>
      </w:r>
    </w:p>
    <w:p w:rsidR="001A4634" w:rsidRDefault="001A4634" w:rsidP="001A4634">
      <w:pPr>
        <w:ind w:firstLine="0"/>
        <w:jc w:val="center"/>
        <w:rPr>
          <w:sz w:val="28"/>
          <w:szCs w:val="28"/>
        </w:rPr>
      </w:pPr>
    </w:p>
    <w:p w:rsidR="001A4634"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Срок сдачи: «______» _______________ 20__г</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r w:rsidRPr="00581B00">
        <w:rPr>
          <w:sz w:val="28"/>
          <w:szCs w:val="28"/>
        </w:rPr>
        <w:t>Руководитель: ______________________ /___________________________/</w:t>
      </w:r>
    </w:p>
    <w:p w:rsidR="001A4634" w:rsidRPr="00581B00" w:rsidRDefault="001A4634" w:rsidP="001A4634">
      <w:pPr>
        <w:ind w:left="2124" w:firstLine="0"/>
        <w:jc w:val="center"/>
        <w:rPr>
          <w:sz w:val="28"/>
          <w:szCs w:val="28"/>
        </w:rPr>
      </w:pPr>
      <w:r w:rsidRPr="00581B00">
        <w:rPr>
          <w:sz w:val="28"/>
          <w:szCs w:val="28"/>
        </w:rPr>
        <w:t>(подпись) (расшифровка подписи)</w:t>
      </w:r>
    </w:p>
    <w:p w:rsidR="001A4634" w:rsidRPr="00581B00" w:rsidRDefault="001A4634" w:rsidP="001A4634">
      <w:pPr>
        <w:ind w:firstLine="0"/>
        <w:jc w:val="center"/>
        <w:rPr>
          <w:sz w:val="28"/>
          <w:szCs w:val="28"/>
        </w:rPr>
      </w:pPr>
      <w:r w:rsidRPr="00581B00">
        <w:rPr>
          <w:sz w:val="28"/>
          <w:szCs w:val="28"/>
        </w:rPr>
        <w:t>Задание получил: ___________________ /___________________________/</w:t>
      </w:r>
    </w:p>
    <w:p w:rsidR="001A4634" w:rsidRPr="00581B00" w:rsidRDefault="001A4634" w:rsidP="001A4634">
      <w:pPr>
        <w:ind w:left="2124" w:firstLine="0"/>
        <w:jc w:val="center"/>
        <w:rPr>
          <w:sz w:val="28"/>
          <w:szCs w:val="28"/>
        </w:rPr>
      </w:pPr>
      <w:r w:rsidRPr="00581B00">
        <w:rPr>
          <w:sz w:val="28"/>
          <w:szCs w:val="28"/>
        </w:rPr>
        <w:t>(подпись) (расшифровка подписи)</w:t>
      </w:r>
    </w:p>
    <w:p w:rsidR="001A4634" w:rsidRPr="00581B00" w:rsidRDefault="001A4634" w:rsidP="001A4634">
      <w:pPr>
        <w:ind w:firstLine="0"/>
        <w:jc w:val="center"/>
        <w:rPr>
          <w:sz w:val="28"/>
          <w:szCs w:val="28"/>
        </w:rPr>
      </w:pPr>
    </w:p>
    <w:p w:rsidR="001A4634" w:rsidRPr="00581B00" w:rsidRDefault="001A4634" w:rsidP="001A4634">
      <w:pPr>
        <w:ind w:firstLine="0"/>
        <w:jc w:val="center"/>
        <w:rPr>
          <w:sz w:val="28"/>
          <w:szCs w:val="28"/>
        </w:rPr>
      </w:pPr>
    </w:p>
    <w:p w:rsidR="001A4634" w:rsidRPr="00E66894" w:rsidRDefault="001A4634" w:rsidP="001A4634">
      <w:pPr>
        <w:ind w:firstLine="0"/>
        <w:jc w:val="center"/>
        <w:rPr>
          <w:sz w:val="24"/>
          <w:szCs w:val="24"/>
        </w:rPr>
      </w:pPr>
      <w:r w:rsidRPr="00581B00">
        <w:rPr>
          <w:sz w:val="28"/>
          <w:szCs w:val="28"/>
        </w:rPr>
        <w:t>Магнитогорск, 20__</w:t>
      </w:r>
    </w:p>
    <w:p w:rsidR="00E2611B" w:rsidRPr="00000B17" w:rsidRDefault="00E2611B" w:rsidP="00805672">
      <w:pPr>
        <w:pStyle w:val="1"/>
        <w:rPr>
          <w:sz w:val="24"/>
          <w:szCs w:val="24"/>
        </w:rPr>
      </w:pPr>
    </w:p>
    <w:sectPr w:rsidR="00E2611B" w:rsidRPr="00000B17" w:rsidSect="00AC27FD">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3E4" w:rsidRDefault="001513E4" w:rsidP="00076B7E">
      <w:r>
        <w:separator/>
      </w:r>
    </w:p>
  </w:endnote>
  <w:endnote w:type="continuationSeparator" w:id="0">
    <w:p w:rsidR="001513E4" w:rsidRDefault="001513E4" w:rsidP="0007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8EC" w:rsidRDefault="00E25914" w:rsidP="00AC27FD">
    <w:pPr>
      <w:pStyle w:val="af1"/>
      <w:framePr w:wrap="around" w:vAnchor="text" w:hAnchor="margin" w:xAlign="center" w:y="1"/>
      <w:rPr>
        <w:rStyle w:val="af0"/>
      </w:rPr>
    </w:pPr>
    <w:r>
      <w:rPr>
        <w:rStyle w:val="af0"/>
      </w:rPr>
      <w:fldChar w:fldCharType="begin"/>
    </w:r>
    <w:r w:rsidR="000728EC">
      <w:rPr>
        <w:rStyle w:val="af0"/>
      </w:rPr>
      <w:instrText xml:space="preserve">PAGE  </w:instrText>
    </w:r>
    <w:r>
      <w:rPr>
        <w:rStyle w:val="af0"/>
      </w:rPr>
      <w:fldChar w:fldCharType="separate"/>
    </w:r>
    <w:r w:rsidR="000728EC">
      <w:rPr>
        <w:rStyle w:val="af0"/>
        <w:noProof/>
      </w:rPr>
      <w:t>8</w:t>
    </w:r>
    <w:r>
      <w:rPr>
        <w:rStyle w:val="af0"/>
      </w:rPr>
      <w:fldChar w:fldCharType="end"/>
    </w:r>
  </w:p>
  <w:p w:rsidR="000728EC" w:rsidRDefault="000728EC" w:rsidP="00AC27FD">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8EC" w:rsidRDefault="00E25914" w:rsidP="00AC27FD">
    <w:pPr>
      <w:pStyle w:val="af1"/>
      <w:framePr w:wrap="around" w:vAnchor="text" w:hAnchor="margin" w:xAlign="center" w:y="1"/>
      <w:rPr>
        <w:rStyle w:val="af0"/>
      </w:rPr>
    </w:pPr>
    <w:r>
      <w:rPr>
        <w:rStyle w:val="af0"/>
      </w:rPr>
      <w:fldChar w:fldCharType="begin"/>
    </w:r>
    <w:r w:rsidR="000728EC">
      <w:rPr>
        <w:rStyle w:val="af0"/>
      </w:rPr>
      <w:instrText xml:space="preserve">PAGE  </w:instrText>
    </w:r>
    <w:r>
      <w:rPr>
        <w:rStyle w:val="af0"/>
      </w:rPr>
      <w:fldChar w:fldCharType="separate"/>
    </w:r>
    <w:r w:rsidR="00AA42AD">
      <w:rPr>
        <w:rStyle w:val="af0"/>
        <w:noProof/>
      </w:rPr>
      <w:t>3</w:t>
    </w:r>
    <w:r>
      <w:rPr>
        <w:rStyle w:val="af0"/>
      </w:rPr>
      <w:fldChar w:fldCharType="end"/>
    </w:r>
  </w:p>
  <w:p w:rsidR="000728EC" w:rsidRPr="00125AEF" w:rsidRDefault="000728EC" w:rsidP="00AC27FD">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3E4" w:rsidRDefault="001513E4" w:rsidP="00076B7E">
      <w:r>
        <w:separator/>
      </w:r>
    </w:p>
  </w:footnote>
  <w:footnote w:type="continuationSeparator" w:id="0">
    <w:p w:rsidR="001513E4" w:rsidRDefault="001513E4" w:rsidP="00076B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843A0F"/>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5"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1"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5"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7"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8"/>
  </w:num>
  <w:num w:numId="2">
    <w:abstractNumId w:val="17"/>
  </w:num>
  <w:num w:numId="3">
    <w:abstractNumId w:val="13"/>
  </w:num>
  <w:num w:numId="4">
    <w:abstractNumId w:val="11"/>
  </w:num>
  <w:num w:numId="5">
    <w:abstractNumId w:val="4"/>
  </w:num>
  <w:num w:numId="6">
    <w:abstractNumId w:val="0"/>
  </w:num>
  <w:num w:numId="7">
    <w:abstractNumId w:val="9"/>
  </w:num>
  <w:num w:numId="8">
    <w:abstractNumId w:val="10"/>
  </w:num>
  <w:num w:numId="9">
    <w:abstractNumId w:val="14"/>
  </w:num>
  <w:num w:numId="10">
    <w:abstractNumId w:val="7"/>
  </w:num>
  <w:num w:numId="11">
    <w:abstractNumId w:val="16"/>
  </w:num>
  <w:num w:numId="12">
    <w:abstractNumId w:val="1"/>
  </w:num>
  <w:num w:numId="13">
    <w:abstractNumId w:val="12"/>
  </w:num>
  <w:num w:numId="14">
    <w:abstractNumId w:val="2"/>
  </w:num>
  <w:num w:numId="15">
    <w:abstractNumId w:val="3"/>
  </w:num>
  <w:num w:numId="16">
    <w:abstractNumId w:val="15"/>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0B"/>
    <w:rsid w:val="00000B17"/>
    <w:rsid w:val="00021DE6"/>
    <w:rsid w:val="00063FFD"/>
    <w:rsid w:val="000728EC"/>
    <w:rsid w:val="00076B7E"/>
    <w:rsid w:val="00093C7D"/>
    <w:rsid w:val="000B2E3D"/>
    <w:rsid w:val="000C7156"/>
    <w:rsid w:val="000D27D7"/>
    <w:rsid w:val="00106BAB"/>
    <w:rsid w:val="001513E4"/>
    <w:rsid w:val="001A4634"/>
    <w:rsid w:val="001D24D4"/>
    <w:rsid w:val="001F0E35"/>
    <w:rsid w:val="00202C80"/>
    <w:rsid w:val="00233603"/>
    <w:rsid w:val="002F112D"/>
    <w:rsid w:val="00307945"/>
    <w:rsid w:val="00320EF9"/>
    <w:rsid w:val="00327320"/>
    <w:rsid w:val="00336B99"/>
    <w:rsid w:val="00362250"/>
    <w:rsid w:val="003803F0"/>
    <w:rsid w:val="003B5430"/>
    <w:rsid w:val="003C350B"/>
    <w:rsid w:val="00413C99"/>
    <w:rsid w:val="00416082"/>
    <w:rsid w:val="00451EAD"/>
    <w:rsid w:val="00460256"/>
    <w:rsid w:val="00465B53"/>
    <w:rsid w:val="00484382"/>
    <w:rsid w:val="004B2678"/>
    <w:rsid w:val="004C255D"/>
    <w:rsid w:val="004C7599"/>
    <w:rsid w:val="004E2A0C"/>
    <w:rsid w:val="00507A72"/>
    <w:rsid w:val="00557690"/>
    <w:rsid w:val="00583085"/>
    <w:rsid w:val="00586DFB"/>
    <w:rsid w:val="005956CD"/>
    <w:rsid w:val="00595C31"/>
    <w:rsid w:val="005F2143"/>
    <w:rsid w:val="00605092"/>
    <w:rsid w:val="00626CF5"/>
    <w:rsid w:val="00703D89"/>
    <w:rsid w:val="00725C9F"/>
    <w:rsid w:val="00774F02"/>
    <w:rsid w:val="007E7E7F"/>
    <w:rsid w:val="00805672"/>
    <w:rsid w:val="0083686D"/>
    <w:rsid w:val="0084046B"/>
    <w:rsid w:val="008E15B9"/>
    <w:rsid w:val="00911F46"/>
    <w:rsid w:val="00941B9C"/>
    <w:rsid w:val="00956A3E"/>
    <w:rsid w:val="00965D87"/>
    <w:rsid w:val="00994220"/>
    <w:rsid w:val="009B121C"/>
    <w:rsid w:val="009B1F14"/>
    <w:rsid w:val="00A85B83"/>
    <w:rsid w:val="00AA42AD"/>
    <w:rsid w:val="00AC27FD"/>
    <w:rsid w:val="00AC29BC"/>
    <w:rsid w:val="00AE3749"/>
    <w:rsid w:val="00B40EA9"/>
    <w:rsid w:val="00BA40AD"/>
    <w:rsid w:val="00BA6067"/>
    <w:rsid w:val="00BD0F01"/>
    <w:rsid w:val="00BD64A1"/>
    <w:rsid w:val="00BF44CC"/>
    <w:rsid w:val="00C47168"/>
    <w:rsid w:val="00CF042B"/>
    <w:rsid w:val="00D0198D"/>
    <w:rsid w:val="00D022B0"/>
    <w:rsid w:val="00D10AE1"/>
    <w:rsid w:val="00D33A69"/>
    <w:rsid w:val="00D67FC1"/>
    <w:rsid w:val="00D847FA"/>
    <w:rsid w:val="00D874E1"/>
    <w:rsid w:val="00D92482"/>
    <w:rsid w:val="00E12400"/>
    <w:rsid w:val="00E25914"/>
    <w:rsid w:val="00E2611B"/>
    <w:rsid w:val="00E534AD"/>
    <w:rsid w:val="00E66894"/>
    <w:rsid w:val="00E8324A"/>
    <w:rsid w:val="00EB136A"/>
    <w:rsid w:val="00FA2F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FD33E9DE-DF79-4E11-B007-52C52F6F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50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3C350B"/>
    <w:pPr>
      <w:ind w:firstLine="709"/>
      <w:jc w:val="both"/>
    </w:pPr>
    <w:rPr>
      <w:sz w:val="28"/>
    </w:rPr>
  </w:style>
  <w:style w:type="character" w:customStyle="1" w:styleId="ad">
    <w:name w:val="Основной текст с отступом Знак"/>
    <w:basedOn w:val="a0"/>
    <w:link w:val="ac"/>
    <w:rsid w:val="003C350B"/>
    <w:rPr>
      <w:rFonts w:ascii="Times New Roman" w:eastAsia="Times New Roman" w:hAnsi="Times New Roman" w:cs="Times New Roman"/>
      <w:sz w:val="28"/>
      <w:szCs w:val="20"/>
      <w:lang w:eastAsia="ru-RU"/>
    </w:rPr>
  </w:style>
  <w:style w:type="paragraph" w:styleId="ae">
    <w:name w:val="Body Text"/>
    <w:basedOn w:val="a"/>
    <w:link w:val="af"/>
    <w:rsid w:val="003C350B"/>
    <w:pPr>
      <w:ind w:firstLine="0"/>
    </w:pPr>
    <w:rPr>
      <w:sz w:val="28"/>
    </w:rPr>
  </w:style>
  <w:style w:type="character" w:customStyle="1" w:styleId="af">
    <w:name w:val="Основной текст Знак"/>
    <w:basedOn w:val="a0"/>
    <w:link w:val="ae"/>
    <w:rsid w:val="003C350B"/>
    <w:rPr>
      <w:rFonts w:ascii="Times New Roman" w:eastAsia="Times New Roman" w:hAnsi="Times New Roman" w:cs="Times New Roman"/>
      <w:sz w:val="28"/>
      <w:szCs w:val="20"/>
      <w:lang w:eastAsia="ru-RU"/>
    </w:rPr>
  </w:style>
  <w:style w:type="character" w:styleId="af0">
    <w:name w:val="page number"/>
    <w:basedOn w:val="a0"/>
    <w:rsid w:val="003C350B"/>
  </w:style>
  <w:style w:type="paragraph" w:styleId="af1">
    <w:name w:val="footer"/>
    <w:basedOn w:val="a"/>
    <w:link w:val="af2"/>
    <w:uiPriority w:val="99"/>
    <w:rsid w:val="003C350B"/>
    <w:pPr>
      <w:tabs>
        <w:tab w:val="center" w:pos="4677"/>
        <w:tab w:val="right" w:pos="9355"/>
      </w:tabs>
    </w:pPr>
  </w:style>
  <w:style w:type="character" w:customStyle="1" w:styleId="af2">
    <w:name w:val="Нижний колонтитул Знак"/>
    <w:basedOn w:val="a0"/>
    <w:link w:val="af1"/>
    <w:uiPriority w:val="99"/>
    <w:rsid w:val="003C350B"/>
    <w:rPr>
      <w:rFonts w:ascii="Times New Roman" w:eastAsia="Times New Roman" w:hAnsi="Times New Roman" w:cs="Times New Roman"/>
      <w:sz w:val="20"/>
      <w:szCs w:val="20"/>
      <w:lang w:eastAsia="ru-RU"/>
    </w:rPr>
  </w:style>
  <w:style w:type="character" w:styleId="af3">
    <w:name w:val="Hyperlink"/>
    <w:basedOn w:val="a0"/>
    <w:rsid w:val="003C350B"/>
    <w:rPr>
      <w:color w:val="000080"/>
      <w:sz w:val="20"/>
      <w:szCs w:val="20"/>
      <w:u w:val="single"/>
    </w:rPr>
  </w:style>
  <w:style w:type="paragraph" w:styleId="af4">
    <w:name w:val="Plain Text"/>
    <w:aliases w:val=" Знак,Знак, Знак2"/>
    <w:basedOn w:val="a"/>
    <w:link w:val="af5"/>
    <w:rsid w:val="003C350B"/>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3C350B"/>
    <w:rPr>
      <w:rFonts w:ascii="Courier New" w:eastAsia="Times New Roman" w:hAnsi="Courier New" w:cs="Courier New"/>
      <w:sz w:val="20"/>
      <w:szCs w:val="20"/>
      <w:lang w:eastAsia="ru-RU"/>
    </w:rPr>
  </w:style>
  <w:style w:type="paragraph" w:customStyle="1" w:styleId="Default">
    <w:name w:val="Default"/>
    <w:rsid w:val="003C350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3C350B"/>
    <w:rPr>
      <w:rFonts w:ascii="Times New Roman" w:hAnsi="Times New Roman" w:cs="Times New Roman"/>
      <w:b/>
      <w:bCs/>
      <w:sz w:val="16"/>
      <w:szCs w:val="16"/>
    </w:rPr>
  </w:style>
  <w:style w:type="character" w:customStyle="1" w:styleId="FontStyle20">
    <w:name w:val="Font Style20"/>
    <w:basedOn w:val="a0"/>
    <w:rsid w:val="003C350B"/>
    <w:rPr>
      <w:rFonts w:ascii="Georgia" w:hAnsi="Georgia" w:cs="Georgia"/>
      <w:sz w:val="12"/>
      <w:szCs w:val="12"/>
    </w:rPr>
  </w:style>
  <w:style w:type="character" w:customStyle="1" w:styleId="FontStyle21">
    <w:name w:val="Font Style21"/>
    <w:basedOn w:val="a0"/>
    <w:uiPriority w:val="99"/>
    <w:rsid w:val="003C350B"/>
    <w:rPr>
      <w:rFonts w:ascii="Times New Roman" w:hAnsi="Times New Roman" w:cs="Times New Roman" w:hint="default"/>
      <w:sz w:val="12"/>
      <w:szCs w:val="12"/>
    </w:rPr>
  </w:style>
  <w:style w:type="paragraph" w:customStyle="1" w:styleId="af6">
    <w:name w:val="Содержимое таблицы"/>
    <w:basedOn w:val="a"/>
    <w:rsid w:val="003C350B"/>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3C350B"/>
    <w:rPr>
      <w:rFonts w:ascii="Times New Roman" w:hAnsi="Times New Roman" w:cs="Times New Roman"/>
      <w:b/>
      <w:bCs/>
      <w:sz w:val="12"/>
      <w:szCs w:val="12"/>
    </w:rPr>
  </w:style>
  <w:style w:type="character" w:customStyle="1" w:styleId="FontStyle25">
    <w:name w:val="Font Style25"/>
    <w:basedOn w:val="a0"/>
    <w:rsid w:val="003C350B"/>
    <w:rPr>
      <w:rFonts w:ascii="Times New Roman" w:hAnsi="Times New Roman" w:cs="Times New Roman"/>
      <w:i/>
      <w:iCs/>
      <w:sz w:val="12"/>
      <w:szCs w:val="12"/>
    </w:rPr>
  </w:style>
  <w:style w:type="character" w:customStyle="1" w:styleId="FontStyle31">
    <w:name w:val="Font Style31"/>
    <w:basedOn w:val="a0"/>
    <w:rsid w:val="003C350B"/>
    <w:rPr>
      <w:rFonts w:ascii="Georgia" w:hAnsi="Georgia" w:cs="Georgia"/>
      <w:sz w:val="12"/>
      <w:szCs w:val="12"/>
    </w:rPr>
  </w:style>
  <w:style w:type="character" w:customStyle="1" w:styleId="FontStyle32">
    <w:name w:val="Font Style32"/>
    <w:basedOn w:val="a0"/>
    <w:rsid w:val="003C350B"/>
    <w:rPr>
      <w:rFonts w:ascii="Times New Roman" w:hAnsi="Times New Roman" w:cs="Times New Roman"/>
      <w:i/>
      <w:iCs/>
      <w:sz w:val="12"/>
      <w:szCs w:val="12"/>
    </w:rPr>
  </w:style>
  <w:style w:type="paragraph" w:customStyle="1" w:styleId="Style8">
    <w:name w:val="Style8"/>
    <w:basedOn w:val="a"/>
    <w:rsid w:val="003C350B"/>
    <w:pPr>
      <w:autoSpaceDN/>
      <w:adjustRightInd/>
      <w:ind w:firstLine="0"/>
    </w:pPr>
    <w:rPr>
      <w:sz w:val="24"/>
      <w:szCs w:val="24"/>
      <w:lang w:eastAsia="ar-SA"/>
    </w:rPr>
  </w:style>
  <w:style w:type="paragraph" w:customStyle="1" w:styleId="Style12">
    <w:name w:val="Style12"/>
    <w:basedOn w:val="a"/>
    <w:rsid w:val="003C350B"/>
    <w:pPr>
      <w:autoSpaceDN/>
      <w:adjustRightInd/>
      <w:ind w:firstLine="0"/>
    </w:pPr>
    <w:rPr>
      <w:sz w:val="24"/>
      <w:szCs w:val="24"/>
      <w:lang w:eastAsia="ar-SA"/>
    </w:rPr>
  </w:style>
  <w:style w:type="paragraph" w:customStyle="1" w:styleId="Style13">
    <w:name w:val="Style13"/>
    <w:basedOn w:val="a"/>
    <w:rsid w:val="003C350B"/>
    <w:pPr>
      <w:autoSpaceDN/>
      <w:adjustRightInd/>
      <w:ind w:firstLine="0"/>
    </w:pPr>
    <w:rPr>
      <w:sz w:val="24"/>
      <w:szCs w:val="24"/>
      <w:lang w:eastAsia="ar-SA"/>
    </w:rPr>
  </w:style>
  <w:style w:type="paragraph" w:customStyle="1" w:styleId="Style14">
    <w:name w:val="Style14"/>
    <w:basedOn w:val="a"/>
    <w:rsid w:val="003C350B"/>
    <w:pPr>
      <w:autoSpaceDN/>
      <w:adjustRightInd/>
      <w:ind w:firstLine="0"/>
    </w:pPr>
    <w:rPr>
      <w:sz w:val="24"/>
      <w:szCs w:val="24"/>
      <w:lang w:eastAsia="ar-SA"/>
    </w:rPr>
  </w:style>
  <w:style w:type="paragraph" w:customStyle="1" w:styleId="Style3">
    <w:name w:val="Style3"/>
    <w:basedOn w:val="a"/>
    <w:rsid w:val="003C350B"/>
    <w:pPr>
      <w:ind w:firstLine="0"/>
    </w:pPr>
    <w:rPr>
      <w:sz w:val="24"/>
      <w:szCs w:val="24"/>
    </w:rPr>
  </w:style>
  <w:style w:type="character" w:customStyle="1" w:styleId="FontStyle15">
    <w:name w:val="Font Style15"/>
    <w:basedOn w:val="a0"/>
    <w:rsid w:val="003C350B"/>
    <w:rPr>
      <w:rFonts w:ascii="Times New Roman" w:hAnsi="Times New Roman" w:cs="Times New Roman"/>
      <w:b/>
      <w:bCs/>
      <w:sz w:val="18"/>
      <w:szCs w:val="18"/>
    </w:rPr>
  </w:style>
  <w:style w:type="character" w:customStyle="1" w:styleId="FontStyle18">
    <w:name w:val="Font Style18"/>
    <w:basedOn w:val="a0"/>
    <w:rsid w:val="003C350B"/>
    <w:rPr>
      <w:rFonts w:ascii="Times New Roman" w:hAnsi="Times New Roman" w:cs="Times New Roman"/>
      <w:b/>
      <w:bCs/>
      <w:sz w:val="10"/>
      <w:szCs w:val="10"/>
    </w:rPr>
  </w:style>
  <w:style w:type="character" w:customStyle="1" w:styleId="FontStyle22">
    <w:name w:val="Font Style22"/>
    <w:basedOn w:val="a0"/>
    <w:rsid w:val="003C350B"/>
    <w:rPr>
      <w:rFonts w:ascii="Times New Roman" w:hAnsi="Times New Roman" w:cs="Times New Roman"/>
      <w:sz w:val="20"/>
      <w:szCs w:val="20"/>
    </w:rPr>
  </w:style>
  <w:style w:type="paragraph" w:customStyle="1" w:styleId="Style10">
    <w:name w:val="Style10"/>
    <w:basedOn w:val="a"/>
    <w:rsid w:val="003C350B"/>
    <w:pPr>
      <w:ind w:firstLine="0"/>
    </w:pPr>
    <w:rPr>
      <w:sz w:val="24"/>
      <w:szCs w:val="24"/>
    </w:rPr>
  </w:style>
  <w:style w:type="paragraph" w:customStyle="1" w:styleId="Style16">
    <w:name w:val="Style16"/>
    <w:basedOn w:val="a"/>
    <w:rsid w:val="003C350B"/>
    <w:pPr>
      <w:ind w:firstLine="567"/>
      <w:jc w:val="both"/>
    </w:pPr>
    <w:rPr>
      <w:sz w:val="24"/>
      <w:szCs w:val="24"/>
    </w:rPr>
  </w:style>
  <w:style w:type="character" w:customStyle="1" w:styleId="FontStyle14">
    <w:name w:val="Font Style14"/>
    <w:basedOn w:val="a0"/>
    <w:rsid w:val="003C350B"/>
    <w:rPr>
      <w:rFonts w:ascii="Times New Roman" w:hAnsi="Times New Roman" w:cs="Times New Roman"/>
      <w:b/>
      <w:bCs/>
      <w:sz w:val="14"/>
      <w:szCs w:val="14"/>
    </w:rPr>
  </w:style>
  <w:style w:type="paragraph" w:styleId="21">
    <w:name w:val="Body Text Indent 2"/>
    <w:basedOn w:val="a"/>
    <w:link w:val="22"/>
    <w:unhideWhenUsed/>
    <w:rsid w:val="003C350B"/>
    <w:pPr>
      <w:spacing w:after="120" w:line="480" w:lineRule="auto"/>
      <w:ind w:left="283"/>
    </w:pPr>
  </w:style>
  <w:style w:type="character" w:customStyle="1" w:styleId="22">
    <w:name w:val="Основной текст с отступом 2 Знак"/>
    <w:basedOn w:val="a0"/>
    <w:link w:val="21"/>
    <w:rsid w:val="003C350B"/>
    <w:rPr>
      <w:rFonts w:ascii="Times New Roman" w:eastAsia="Times New Roman" w:hAnsi="Times New Roman" w:cs="Times New Roman"/>
      <w:sz w:val="20"/>
      <w:szCs w:val="20"/>
      <w:lang w:eastAsia="ru-RU"/>
    </w:rPr>
  </w:style>
  <w:style w:type="table" w:styleId="af7">
    <w:name w:val="Table Grid"/>
    <w:basedOn w:val="a1"/>
    <w:rsid w:val="0010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774F02"/>
    <w:pPr>
      <w:ind w:firstLine="567"/>
      <w:jc w:val="both"/>
    </w:pPr>
    <w:rPr>
      <w:sz w:val="24"/>
      <w:szCs w:val="24"/>
    </w:rPr>
  </w:style>
  <w:style w:type="paragraph" w:customStyle="1" w:styleId="11">
    <w:name w:val="Обычный1"/>
    <w:rsid w:val="00D67FC1"/>
    <w:pPr>
      <w:spacing w:after="0" w:line="240" w:lineRule="auto"/>
    </w:pPr>
    <w:rPr>
      <w:rFonts w:ascii="Times New Roman" w:eastAsia="Times New Roman" w:hAnsi="Times New Roman" w:cs="Times New Roman"/>
      <w:sz w:val="20"/>
      <w:szCs w:val="20"/>
      <w:lang w:eastAsia="ru-RU"/>
    </w:rPr>
  </w:style>
  <w:style w:type="paragraph" w:styleId="af8">
    <w:name w:val="Balloon Text"/>
    <w:basedOn w:val="a"/>
    <w:link w:val="af9"/>
    <w:uiPriority w:val="99"/>
    <w:semiHidden/>
    <w:unhideWhenUsed/>
    <w:rsid w:val="004B2678"/>
    <w:rPr>
      <w:rFonts w:ascii="Tahoma" w:hAnsi="Tahoma" w:cs="Tahoma"/>
      <w:sz w:val="16"/>
      <w:szCs w:val="16"/>
    </w:rPr>
  </w:style>
  <w:style w:type="character" w:customStyle="1" w:styleId="af9">
    <w:name w:val="Текст выноски Знак"/>
    <w:basedOn w:val="a0"/>
    <w:link w:val="af8"/>
    <w:uiPriority w:val="99"/>
    <w:semiHidden/>
    <w:rsid w:val="004B2678"/>
    <w:rPr>
      <w:rFonts w:ascii="Tahoma" w:eastAsia="Times New Roman" w:hAnsi="Tahoma" w:cs="Tahoma"/>
      <w:sz w:val="16"/>
      <w:szCs w:val="16"/>
      <w:lang w:eastAsia="ru-RU"/>
    </w:rPr>
  </w:style>
  <w:style w:type="paragraph" w:customStyle="1" w:styleId="Style1">
    <w:name w:val="Style1"/>
    <w:basedOn w:val="a"/>
    <w:rsid w:val="001A4634"/>
    <w:pPr>
      <w:ind w:firstLine="0"/>
    </w:pPr>
    <w:rPr>
      <w:sz w:val="24"/>
      <w:szCs w:val="24"/>
    </w:rPr>
  </w:style>
  <w:style w:type="paragraph" w:customStyle="1" w:styleId="Style2">
    <w:name w:val="Style2"/>
    <w:basedOn w:val="a"/>
    <w:rsid w:val="001A4634"/>
    <w:pPr>
      <w:ind w:firstLine="0"/>
    </w:pPr>
    <w:rPr>
      <w:sz w:val="24"/>
      <w:szCs w:val="24"/>
    </w:rPr>
  </w:style>
  <w:style w:type="paragraph" w:customStyle="1" w:styleId="Style4">
    <w:name w:val="Style4"/>
    <w:basedOn w:val="a"/>
    <w:rsid w:val="001A4634"/>
    <w:pPr>
      <w:ind w:firstLine="567"/>
      <w:jc w:val="both"/>
    </w:pPr>
    <w:rPr>
      <w:sz w:val="24"/>
      <w:szCs w:val="24"/>
    </w:rPr>
  </w:style>
  <w:style w:type="paragraph" w:customStyle="1" w:styleId="Style5">
    <w:name w:val="Style5"/>
    <w:basedOn w:val="a"/>
    <w:rsid w:val="001A4634"/>
    <w:pPr>
      <w:ind w:firstLine="567"/>
      <w:jc w:val="both"/>
    </w:pPr>
    <w:rPr>
      <w:sz w:val="24"/>
      <w:szCs w:val="24"/>
    </w:rPr>
  </w:style>
  <w:style w:type="paragraph" w:customStyle="1" w:styleId="Style6">
    <w:name w:val="Style6"/>
    <w:basedOn w:val="a"/>
    <w:rsid w:val="001A4634"/>
    <w:pPr>
      <w:ind w:firstLine="567"/>
      <w:jc w:val="both"/>
    </w:pPr>
    <w:rPr>
      <w:sz w:val="24"/>
      <w:szCs w:val="24"/>
    </w:rPr>
  </w:style>
  <w:style w:type="character" w:customStyle="1" w:styleId="FontStyle17">
    <w:name w:val="Font Style17"/>
    <w:basedOn w:val="a0"/>
    <w:rsid w:val="001A4634"/>
    <w:rPr>
      <w:rFonts w:ascii="Times New Roman" w:hAnsi="Times New Roman" w:cs="Times New Roman"/>
      <w:b/>
      <w:bCs/>
      <w:sz w:val="16"/>
      <w:szCs w:val="16"/>
    </w:rPr>
  </w:style>
  <w:style w:type="paragraph" w:customStyle="1" w:styleId="Style9">
    <w:name w:val="Style9"/>
    <w:basedOn w:val="a"/>
    <w:rsid w:val="001A4634"/>
    <w:pPr>
      <w:ind w:firstLine="567"/>
      <w:jc w:val="both"/>
    </w:pPr>
    <w:rPr>
      <w:sz w:val="24"/>
      <w:szCs w:val="24"/>
    </w:rPr>
  </w:style>
  <w:style w:type="paragraph" w:customStyle="1" w:styleId="Style11">
    <w:name w:val="Style11"/>
    <w:basedOn w:val="a"/>
    <w:rsid w:val="001A4634"/>
    <w:pPr>
      <w:ind w:firstLine="567"/>
      <w:jc w:val="both"/>
    </w:pPr>
    <w:rPr>
      <w:sz w:val="24"/>
      <w:szCs w:val="24"/>
    </w:rPr>
  </w:style>
  <w:style w:type="character" w:styleId="afa">
    <w:name w:val="FollowedHyperlink"/>
    <w:basedOn w:val="a0"/>
    <w:uiPriority w:val="99"/>
    <w:semiHidden/>
    <w:unhideWhenUsed/>
    <w:rsid w:val="001A4634"/>
    <w:rPr>
      <w:color w:val="800080" w:themeColor="followedHyperlink"/>
      <w:u w:val="single"/>
    </w:rPr>
  </w:style>
  <w:style w:type="paragraph" w:customStyle="1" w:styleId="12">
    <w:name w:val="Стиль1"/>
    <w:basedOn w:val="a"/>
    <w:rsid w:val="001A4634"/>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1A4634"/>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1A4634"/>
    <w:rPr>
      <w:rFonts w:ascii="Times New Roman" w:eastAsia="Times New Roman" w:hAnsi="Times New Roman" w:cs="Times New Roman"/>
      <w:sz w:val="28"/>
      <w:szCs w:val="28"/>
      <w:lang w:eastAsia="ru-RU"/>
    </w:rPr>
  </w:style>
  <w:style w:type="paragraph" w:customStyle="1" w:styleId="13">
    <w:name w:val="заголовок 1"/>
    <w:basedOn w:val="a"/>
    <w:next w:val="a"/>
    <w:rsid w:val="001A4634"/>
    <w:pPr>
      <w:keepNext/>
      <w:widowControl/>
      <w:autoSpaceDE/>
      <w:autoSpaceDN/>
      <w:adjustRightInd/>
      <w:ind w:firstLine="0"/>
    </w:pPr>
    <w:rPr>
      <w:color w:val="FF0000"/>
      <w:sz w:val="28"/>
      <w:lang w:val="en-US" w:eastAsia="zh-TW"/>
    </w:rPr>
  </w:style>
  <w:style w:type="character" w:customStyle="1" w:styleId="afb">
    <w:name w:val="номер страницы"/>
    <w:basedOn w:val="a0"/>
    <w:rsid w:val="001A4634"/>
  </w:style>
  <w:style w:type="paragraph" w:customStyle="1" w:styleId="14">
    <w:name w:val="Верхний колонтитул1"/>
    <w:basedOn w:val="a"/>
    <w:rsid w:val="001A4634"/>
    <w:pPr>
      <w:widowControl/>
      <w:tabs>
        <w:tab w:val="center" w:pos="4153"/>
        <w:tab w:val="right" w:pos="8306"/>
      </w:tabs>
      <w:autoSpaceDE/>
      <w:autoSpaceDN/>
      <w:adjustRightInd/>
      <w:ind w:firstLine="0"/>
    </w:pPr>
    <w:rPr>
      <w:sz w:val="24"/>
      <w:lang w:eastAsia="zh-TW"/>
    </w:rPr>
  </w:style>
  <w:style w:type="character" w:customStyle="1" w:styleId="15">
    <w:name w:val="номер страницы1"/>
    <w:basedOn w:val="a0"/>
    <w:rsid w:val="001A4634"/>
  </w:style>
  <w:style w:type="paragraph" w:customStyle="1" w:styleId="23">
    <w:name w:val="заголовок 2"/>
    <w:basedOn w:val="a"/>
    <w:next w:val="a"/>
    <w:rsid w:val="001A4634"/>
    <w:pPr>
      <w:keepNext/>
      <w:widowControl/>
      <w:autoSpaceDE/>
      <w:autoSpaceDN/>
      <w:adjustRightInd/>
      <w:spacing w:before="120" w:after="120"/>
      <w:ind w:firstLine="0"/>
    </w:pPr>
    <w:rPr>
      <w:sz w:val="28"/>
      <w:lang w:eastAsia="zh-TW"/>
    </w:rPr>
  </w:style>
  <w:style w:type="paragraph" w:customStyle="1" w:styleId="31">
    <w:name w:val="заголовок 3"/>
    <w:basedOn w:val="a"/>
    <w:next w:val="a"/>
    <w:rsid w:val="001A4634"/>
    <w:pPr>
      <w:keepNext/>
      <w:widowControl/>
      <w:autoSpaceDE/>
      <w:autoSpaceDN/>
      <w:adjustRightInd/>
      <w:spacing w:before="120" w:after="120"/>
      <w:ind w:firstLine="0"/>
      <w:jc w:val="center"/>
    </w:pPr>
    <w:rPr>
      <w:sz w:val="28"/>
      <w:lang w:eastAsia="zh-TW"/>
    </w:rPr>
  </w:style>
  <w:style w:type="paragraph" w:customStyle="1" w:styleId="51">
    <w:name w:val="заголовок 5"/>
    <w:basedOn w:val="a"/>
    <w:next w:val="a"/>
    <w:rsid w:val="001A4634"/>
    <w:pPr>
      <w:keepNext/>
      <w:widowControl/>
      <w:autoSpaceDE/>
      <w:autoSpaceDN/>
      <w:adjustRightInd/>
      <w:spacing w:before="120" w:after="120"/>
      <w:ind w:firstLine="0"/>
      <w:jc w:val="center"/>
    </w:pPr>
    <w:rPr>
      <w:sz w:val="24"/>
      <w:lang w:eastAsia="zh-TW"/>
    </w:rPr>
  </w:style>
  <w:style w:type="paragraph" w:customStyle="1" w:styleId="43">
    <w:name w:val="заголовок 4"/>
    <w:basedOn w:val="a"/>
    <w:next w:val="a"/>
    <w:rsid w:val="001A4634"/>
    <w:pPr>
      <w:keepNext/>
      <w:widowControl/>
      <w:autoSpaceDE/>
      <w:autoSpaceDN/>
      <w:adjustRightInd/>
      <w:spacing w:before="120" w:after="120"/>
      <w:ind w:right="-567" w:firstLine="0"/>
    </w:pPr>
    <w:rPr>
      <w:sz w:val="24"/>
      <w:lang w:eastAsia="zh-TW"/>
    </w:rPr>
  </w:style>
  <w:style w:type="paragraph" w:customStyle="1" w:styleId="6">
    <w:name w:val="заголовок 6"/>
    <w:basedOn w:val="a"/>
    <w:next w:val="a"/>
    <w:rsid w:val="001A4634"/>
    <w:pPr>
      <w:keepNext/>
      <w:framePr w:hSpace="180" w:wrap="auto" w:vAnchor="page" w:hAnchor="page" w:x="433" w:y="8670"/>
      <w:widowControl/>
      <w:autoSpaceDE/>
      <w:autoSpaceDN/>
      <w:adjustRightInd/>
      <w:spacing w:before="120" w:after="120"/>
      <w:ind w:right="-567" w:firstLine="0"/>
      <w:jc w:val="center"/>
    </w:pPr>
    <w:rPr>
      <w:sz w:val="28"/>
      <w:lang w:eastAsia="zh-TW"/>
    </w:rPr>
  </w:style>
  <w:style w:type="paragraph" w:customStyle="1" w:styleId="7">
    <w:name w:val="заголовок 7"/>
    <w:basedOn w:val="a"/>
    <w:next w:val="a"/>
    <w:rsid w:val="001A4634"/>
    <w:pPr>
      <w:keepNext/>
      <w:framePr w:hSpace="180" w:wrap="auto" w:vAnchor="page" w:hAnchor="page" w:x="433" w:y="8670"/>
      <w:widowControl/>
      <w:autoSpaceDE/>
      <w:autoSpaceDN/>
      <w:adjustRightInd/>
      <w:spacing w:before="120" w:after="120"/>
      <w:ind w:right="-567" w:firstLine="0"/>
    </w:pPr>
    <w:rPr>
      <w:sz w:val="24"/>
      <w:lang w:eastAsia="zh-TW"/>
    </w:rPr>
  </w:style>
  <w:style w:type="paragraph" w:customStyle="1" w:styleId="210">
    <w:name w:val="Основной текст 21"/>
    <w:basedOn w:val="a"/>
    <w:rsid w:val="001A4634"/>
    <w:pPr>
      <w:widowControl/>
      <w:autoSpaceDE/>
      <w:autoSpaceDN/>
      <w:adjustRightInd/>
      <w:ind w:firstLine="709"/>
      <w:jc w:val="both"/>
    </w:pPr>
    <w:rPr>
      <w:sz w:val="28"/>
      <w:lang w:eastAsia="zh-TW"/>
    </w:rPr>
  </w:style>
  <w:style w:type="paragraph" w:customStyle="1" w:styleId="310">
    <w:name w:val="Основной текст с отступом 31"/>
    <w:basedOn w:val="a"/>
    <w:rsid w:val="001A4634"/>
    <w:pPr>
      <w:widowControl/>
      <w:autoSpaceDE/>
      <w:autoSpaceDN/>
      <w:adjustRightInd/>
      <w:ind w:firstLine="426"/>
      <w:jc w:val="both"/>
    </w:pPr>
    <w:rPr>
      <w:sz w:val="28"/>
      <w:lang w:eastAsia="zh-TW"/>
    </w:rPr>
  </w:style>
  <w:style w:type="paragraph" w:customStyle="1" w:styleId="FR1">
    <w:name w:val="FR1"/>
    <w:rsid w:val="001A4634"/>
    <w:pPr>
      <w:widowControl w:val="0"/>
      <w:spacing w:before="140" w:after="0" w:line="300" w:lineRule="auto"/>
      <w:ind w:left="40"/>
      <w:jc w:val="both"/>
    </w:pPr>
    <w:rPr>
      <w:rFonts w:ascii="Arial" w:eastAsia="Times New Roman" w:hAnsi="Arial" w:cs="Times New Roman"/>
      <w:i/>
      <w:sz w:val="16"/>
      <w:szCs w:val="20"/>
      <w:lang w:eastAsia="zh-TW"/>
    </w:rPr>
  </w:style>
  <w:style w:type="paragraph" w:styleId="afc">
    <w:name w:val="header"/>
    <w:basedOn w:val="a"/>
    <w:link w:val="afd"/>
    <w:rsid w:val="001A4634"/>
    <w:pPr>
      <w:widowControl/>
      <w:tabs>
        <w:tab w:val="center" w:pos="4153"/>
        <w:tab w:val="right" w:pos="8306"/>
      </w:tabs>
      <w:autoSpaceDE/>
      <w:autoSpaceDN/>
      <w:adjustRightInd/>
      <w:ind w:firstLine="0"/>
    </w:pPr>
    <w:rPr>
      <w:sz w:val="24"/>
      <w:lang w:eastAsia="zh-TW"/>
    </w:rPr>
  </w:style>
  <w:style w:type="character" w:customStyle="1" w:styleId="afd">
    <w:name w:val="Верхний колонтитул Знак"/>
    <w:basedOn w:val="a0"/>
    <w:link w:val="afc"/>
    <w:rsid w:val="001A4634"/>
    <w:rPr>
      <w:rFonts w:ascii="Times New Roman" w:eastAsia="Times New Roman" w:hAnsi="Times New Roman" w:cs="Times New Roman"/>
      <w:sz w:val="24"/>
      <w:szCs w:val="20"/>
      <w:lang w:eastAsia="zh-TW"/>
    </w:rPr>
  </w:style>
  <w:style w:type="paragraph" w:styleId="16">
    <w:name w:val="toc 1"/>
    <w:basedOn w:val="a"/>
    <w:next w:val="a"/>
    <w:autoRedefine/>
    <w:semiHidden/>
    <w:rsid w:val="001A4634"/>
    <w:pPr>
      <w:widowControl/>
      <w:autoSpaceDE/>
      <w:autoSpaceDN/>
      <w:adjustRightInd/>
      <w:spacing w:before="120" w:after="120"/>
      <w:ind w:firstLine="0"/>
    </w:pPr>
    <w:rPr>
      <w:b/>
      <w:bCs/>
      <w:caps/>
      <w:lang w:eastAsia="zh-TW"/>
    </w:rPr>
  </w:style>
  <w:style w:type="paragraph" w:styleId="afe">
    <w:name w:val="Normal (Web)"/>
    <w:basedOn w:val="a"/>
    <w:uiPriority w:val="99"/>
    <w:semiHidden/>
    <w:unhideWhenUsed/>
    <w:rsid w:val="001A4634"/>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01757" TargetMode="External"/><Relationship Id="rId18" Type="http://schemas.openxmlformats.org/officeDocument/2006/relationships/hyperlink" Target="https://e.lanbook.com/book/93620/" TargetMode="External"/><Relationship Id="rId26" Type="http://schemas.openxmlformats.org/officeDocument/2006/relationships/hyperlink" Target="http://www.miningexpo.ru/" TargetMode="External"/><Relationship Id="rId39" Type="http://schemas.openxmlformats.org/officeDocument/2006/relationships/image" Target="media/image10.png"/><Relationship Id="rId21" Type="http://schemas.openxmlformats.org/officeDocument/2006/relationships/hyperlink" Target="http://window.edu.ru/catalog/resources?p_rubr=2.2.75.5"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lanbook.com/book/105287" TargetMode="External"/><Relationship Id="rId25" Type="http://schemas.openxmlformats.org/officeDocument/2006/relationships/hyperlink" Target="http://www.mining-enc.ru/"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lanbook.com/book/133896" TargetMode="External"/><Relationship Id="rId20" Type="http://schemas.openxmlformats.org/officeDocument/2006/relationships/hyperlink" Target="https://e.lanbook.com/book/3290" TargetMode="External"/><Relationship Id="rId29" Type="http://schemas.openxmlformats.org/officeDocument/2006/relationships/hyperlink" Target="http://mining-media.ru/ru/" TargetMode="External"/><Relationship Id="rId41" Type="http://schemas.openxmlformats.org/officeDocument/2006/relationships/image" Target="media/image12.png"/><Relationship Id="rId54"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holar.google.ru/" TargetMode="External"/><Relationship Id="rId32" Type="http://schemas.openxmlformats.org/officeDocument/2006/relationships/hyperlink" Target="https://geomix.ru/blog/gornoe-delo/"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emf"/><Relationship Id="rId58"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s://e.lanbook.com/book/3289" TargetMode="External"/><Relationship Id="rId23" Type="http://schemas.openxmlformats.org/officeDocument/2006/relationships/hyperlink" Target="https://elibrary.ru/project_risc.asp" TargetMode="External"/><Relationship Id="rId28" Type="http://schemas.openxmlformats.org/officeDocument/2006/relationships/hyperlink" Target="http://www.geoinform.ru/" TargetMode="Externa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hyperlink" Target="https://e.lanbook.com/book/93620" TargetMode="External"/><Relationship Id="rId31" Type="http://schemas.openxmlformats.org/officeDocument/2006/relationships/hyperlink" Target="http://www.gosnadzor.ru/about_gosnadzor/history/" TargetMode="External"/><Relationship Id="rId44" Type="http://schemas.openxmlformats.org/officeDocument/2006/relationships/image" Target="media/image15.png"/><Relationship Id="rId52" Type="http://schemas.openxmlformats.org/officeDocument/2006/relationships/image" Target="media/image2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anbook.com/book/111342" TargetMode="External"/><Relationship Id="rId22" Type="http://schemas.openxmlformats.org/officeDocument/2006/relationships/hyperlink" Target="http://metal.polpred.com/" TargetMode="External"/><Relationship Id="rId27" Type="http://schemas.openxmlformats.org/officeDocument/2006/relationships/hyperlink" Target="http://www.giab-online.ru/" TargetMode="External"/><Relationship Id="rId30" Type="http://schemas.openxmlformats.org/officeDocument/2006/relationships/hyperlink" Target="https://mwork.su/"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oleObject" Target="embeddings/oleObject1.bin"/><Relationship Id="rId56"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91DF59-9CAA-4037-9D1C-06C4F15A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12137</Words>
  <Characters>69183</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2020-11-01T20:59:00Z</dcterms:created>
  <dcterms:modified xsi:type="dcterms:W3CDTF">2020-11-01T20:59:00Z</dcterms:modified>
</cp:coreProperties>
</file>