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434" w:rsidRDefault="00F40434">
      <w:pPr>
        <w:spacing w:after="200" w:line="276" w:lineRule="auto"/>
        <w:rPr>
          <w:rStyle w:val="FontStyle22"/>
          <w:szCs w:val="24"/>
          <w:lang w:val="en-US"/>
        </w:rPr>
      </w:pPr>
      <w:r>
        <w:rPr>
          <w:noProof/>
          <w:sz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-931545</wp:posOffset>
            </wp:positionH>
            <wp:positionV relativeFrom="paragraph">
              <wp:posOffset>-4445</wp:posOffset>
            </wp:positionV>
            <wp:extent cx="7226935" cy="9351010"/>
            <wp:effectExtent l="19050" t="0" r="0" b="0"/>
            <wp:wrapTight wrapText="bothSides">
              <wp:wrapPolygon edited="0">
                <wp:start x="-57" y="0"/>
                <wp:lineTo x="-57" y="21562"/>
                <wp:lineTo x="21579" y="21562"/>
                <wp:lineTo x="21579" y="0"/>
                <wp:lineTo x="-57" y="0"/>
              </wp:wrapPolygon>
            </wp:wrapTight>
            <wp:docPr id="1" name="Рисунок 57" descr="C:\Users\s.matveev\Desktop\Сканы титулов горняки\2019-03-13 Маркшейдеры очники 2017 4 курс 2\Маркшейдеры 2015 очни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.matveev\Desktop\Сканы титулов горняки\2019-03-13 Маркшейдеры очники 2017 4 курс 2\Маркшейдеры 2015 очники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935" cy="935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22"/>
          <w:szCs w:val="24"/>
          <w:lang w:val="en-US"/>
        </w:rPr>
        <w:br w:type="page"/>
      </w:r>
    </w:p>
    <w:p w:rsidR="0036711C" w:rsidRPr="00ED74F7" w:rsidRDefault="00F40434" w:rsidP="0036711C">
      <w:pPr>
        <w:pStyle w:val="Style9"/>
        <w:widowControl/>
        <w:jc w:val="center"/>
        <w:rPr>
          <w:rStyle w:val="FontStyle22"/>
          <w:szCs w:val="24"/>
          <w:lang w:val="en-US"/>
        </w:rPr>
      </w:pPr>
      <w:r>
        <w:rPr>
          <w:noProof/>
          <w:sz w:val="20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-932180</wp:posOffset>
            </wp:positionH>
            <wp:positionV relativeFrom="paragraph">
              <wp:posOffset>142240</wp:posOffset>
            </wp:positionV>
            <wp:extent cx="7228205" cy="9352915"/>
            <wp:effectExtent l="19050" t="0" r="0" b="0"/>
            <wp:wrapTopAndBottom/>
            <wp:docPr id="58" name="Рисунок 58" descr="C:\Users\s.matveev\Desktop\Сканы титулов горняки\2019-03-13 Маркшейдеры очники 2017 4 курс 2\Маркшейдеры очники 2017 4 курс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.matveev\Desktop\Сканы титулов горняки\2019-03-13 Маркшейдеры очники 2017 4 курс 2\Маркшейдеры очники 2017 4 курс 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205" cy="935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D86" w:rsidRDefault="00363D86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-4445</wp:posOffset>
            </wp:positionV>
            <wp:extent cx="7561580" cy="10688955"/>
            <wp:effectExtent l="19050" t="0" r="1270" b="0"/>
            <wp:wrapSquare wrapText="bothSides"/>
            <wp:docPr id="57" name="Рисунок 57" descr="C:\Users\s.matveev\Desktop\ОП Теплоэнергетика и теплотехника (очное 2018 г.)\Листы регистрации изменений и дополнений\15 г. 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.matveev\Desktop\ОП Теплоэнергетика и теплотехника (очное 2018 г.)\Листы регистрации изменений и дополнений\15 г.  набо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D4DD8" w:rsidRPr="00DE2567" w:rsidRDefault="002D4DD8" w:rsidP="00463F25">
      <w:pPr>
        <w:spacing w:before="240" w:after="120"/>
        <w:ind w:firstLine="567"/>
        <w:jc w:val="both"/>
        <w:rPr>
          <w:rStyle w:val="FontStyle16"/>
          <w:sz w:val="24"/>
          <w:szCs w:val="24"/>
        </w:rPr>
      </w:pPr>
      <w:bookmarkStart w:id="0" w:name="_GoBack"/>
      <w:bookmarkEnd w:id="0"/>
      <w:r w:rsidRPr="00DE2567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2D4DD8" w:rsidRPr="00DE2567" w:rsidRDefault="002D4DD8" w:rsidP="00463F25">
      <w:pPr>
        <w:ind w:firstLine="567"/>
        <w:jc w:val="both"/>
      </w:pPr>
      <w:r w:rsidRPr="00DE2567">
        <w:t>Целью о</w:t>
      </w:r>
      <w:r w:rsidR="00485769">
        <w:t>своения дисциплины «Те</w:t>
      </w:r>
      <w:r w:rsidR="00463F25">
        <w:t>плотехника</w:t>
      </w:r>
      <w:r w:rsidRPr="00DE2567">
        <w:t>» является:</w:t>
      </w:r>
    </w:p>
    <w:p w:rsidR="002D4DD8" w:rsidRPr="00DE2567" w:rsidRDefault="002D4DD8" w:rsidP="00463F25">
      <w:pPr>
        <w:ind w:firstLine="567"/>
        <w:jc w:val="both"/>
      </w:pPr>
      <w:r w:rsidRPr="00DE2567">
        <w:t>изучение основных понятий и законов термодинамики и теплопередачи, термодинамических процессов и циклов теплоэнергетических установок, способов передачи те</w:t>
      </w:r>
      <w:r w:rsidR="00485769">
        <w:t>плоты и основ теплового расчета</w:t>
      </w:r>
      <w:r w:rsidR="00147B63">
        <w:t xml:space="preserve"> для исследований объектов профессиональной области</w:t>
      </w:r>
      <w:r w:rsidR="00485769">
        <w:t>.</w:t>
      </w:r>
      <w:r w:rsidRPr="00DE2567">
        <w:t xml:space="preserve"> </w:t>
      </w:r>
    </w:p>
    <w:p w:rsidR="002D4DD8" w:rsidRPr="00485769" w:rsidRDefault="002D4DD8" w:rsidP="00463F25">
      <w:pPr>
        <w:pStyle w:val="1"/>
        <w:spacing w:after="120"/>
        <w:ind w:left="567"/>
        <w:jc w:val="both"/>
        <w:rPr>
          <w:rStyle w:val="FontStyle21"/>
          <w:bCs w:val="0"/>
          <w:kern w:val="0"/>
          <w:sz w:val="24"/>
          <w:szCs w:val="24"/>
        </w:rPr>
      </w:pPr>
      <w:r w:rsidRPr="00485769">
        <w:rPr>
          <w:rStyle w:val="FontStyle16"/>
          <w:b/>
          <w:kern w:val="0"/>
          <w:sz w:val="24"/>
          <w:szCs w:val="24"/>
        </w:rPr>
        <w:t xml:space="preserve">2 </w:t>
      </w:r>
      <w:r w:rsidR="00485769" w:rsidRPr="00485769">
        <w:rPr>
          <w:rStyle w:val="FontStyle16"/>
          <w:b/>
          <w:kern w:val="0"/>
          <w:sz w:val="24"/>
          <w:szCs w:val="24"/>
        </w:rPr>
        <w:t xml:space="preserve">Место дисциплины (модуля) в структуре образовательной программы </w:t>
      </w:r>
      <w:r w:rsidR="00485769" w:rsidRPr="00485769">
        <w:rPr>
          <w:rStyle w:val="FontStyle16"/>
          <w:b/>
          <w:kern w:val="0"/>
          <w:sz w:val="24"/>
          <w:szCs w:val="24"/>
        </w:rPr>
        <w:br/>
        <w:t>подготовки специалиста</w:t>
      </w:r>
    </w:p>
    <w:p w:rsidR="008D765B" w:rsidRPr="008D765B" w:rsidRDefault="002D4DD8" w:rsidP="00463F25">
      <w:pPr>
        <w:ind w:firstLine="567"/>
        <w:jc w:val="both"/>
        <w:rPr>
          <w:bCs/>
        </w:rPr>
      </w:pPr>
      <w:r w:rsidRPr="00DE2567">
        <w:rPr>
          <w:rStyle w:val="FontStyle16"/>
          <w:b w:val="0"/>
          <w:sz w:val="24"/>
          <w:szCs w:val="24"/>
        </w:rPr>
        <w:t>Дисциплина</w:t>
      </w:r>
      <w:r w:rsidRPr="00DE2567">
        <w:rPr>
          <w:rStyle w:val="FontStyle16"/>
          <w:sz w:val="24"/>
          <w:szCs w:val="24"/>
        </w:rPr>
        <w:t xml:space="preserve"> </w:t>
      </w:r>
      <w:r w:rsidR="00147B63">
        <w:t>Б</w:t>
      </w:r>
      <w:proofErr w:type="gramStart"/>
      <w:r w:rsidR="00147B63">
        <w:t>1</w:t>
      </w:r>
      <w:proofErr w:type="gramEnd"/>
      <w:r w:rsidR="00147B63">
        <w:t>.Б.17</w:t>
      </w:r>
      <w:r w:rsidRPr="00DE2567">
        <w:t xml:space="preserve">. </w:t>
      </w:r>
      <w:r w:rsidRPr="00DE2567">
        <w:rPr>
          <w:rStyle w:val="FontStyle16"/>
          <w:sz w:val="24"/>
          <w:szCs w:val="24"/>
        </w:rPr>
        <w:t>«</w:t>
      </w:r>
      <w:r w:rsidR="00485769">
        <w:t>Те</w:t>
      </w:r>
      <w:r w:rsidR="00463F25">
        <w:t>плотехника</w:t>
      </w:r>
      <w:r w:rsidRPr="008D765B">
        <w:rPr>
          <w:b/>
          <w:bCs/>
        </w:rPr>
        <w:t xml:space="preserve">» </w:t>
      </w:r>
      <w:r w:rsidR="008D765B" w:rsidRPr="008D765B">
        <w:rPr>
          <w:bCs/>
        </w:rPr>
        <w:t>входит в базовую часть блока 1 образовательной программы.</w:t>
      </w:r>
    </w:p>
    <w:p w:rsidR="00222B5F" w:rsidRDefault="008D765B" w:rsidP="00463F25">
      <w:pPr>
        <w:pStyle w:val="Style3"/>
        <w:widowControl/>
        <w:ind w:firstLine="567"/>
        <w:jc w:val="both"/>
        <w:rPr>
          <w:bCs/>
        </w:rPr>
      </w:pPr>
      <w:r w:rsidRPr="008D765B">
        <w:rPr>
          <w:bCs/>
        </w:rPr>
        <w:t>Для изучения дисциплины необходимы знания (умения, владения), сформированные в результате изучения</w:t>
      </w:r>
      <w:r w:rsidR="00463F25">
        <w:rPr>
          <w:bCs/>
        </w:rPr>
        <w:t>: Б</w:t>
      </w:r>
      <w:proofErr w:type="gramStart"/>
      <w:r w:rsidR="00463F25">
        <w:rPr>
          <w:bCs/>
        </w:rPr>
        <w:t>1</w:t>
      </w:r>
      <w:proofErr w:type="gramEnd"/>
      <w:r w:rsidR="00463F25">
        <w:rPr>
          <w:bCs/>
        </w:rPr>
        <w:t>.Б.</w:t>
      </w:r>
      <w:r w:rsidR="00147B63">
        <w:rPr>
          <w:bCs/>
        </w:rPr>
        <w:t>08 Физика, Б1.Б.16</w:t>
      </w:r>
      <w:r>
        <w:rPr>
          <w:bCs/>
        </w:rPr>
        <w:t xml:space="preserve"> </w:t>
      </w:r>
      <w:r w:rsidR="00463F25">
        <w:rPr>
          <w:bCs/>
        </w:rPr>
        <w:t>Гидромеханика</w:t>
      </w:r>
      <w:r w:rsidR="00222B5F">
        <w:rPr>
          <w:bCs/>
        </w:rPr>
        <w:t>.</w:t>
      </w:r>
    </w:p>
    <w:p w:rsidR="00222B5F" w:rsidRDefault="00222B5F" w:rsidP="00463F25">
      <w:pPr>
        <w:pStyle w:val="Style3"/>
        <w:widowControl/>
        <w:ind w:firstLine="567"/>
        <w:jc w:val="both"/>
        <w:rPr>
          <w:rStyle w:val="FontStyle16"/>
          <w:b w:val="0"/>
          <w:szCs w:val="24"/>
        </w:rPr>
      </w:pPr>
      <w:r w:rsidRPr="00222B5F">
        <w:rPr>
          <w:bCs/>
        </w:rPr>
        <w:t>Знания (умения, владения), полученные при изучении данной дисциплины будут необходимы</w:t>
      </w:r>
      <w:r>
        <w:rPr>
          <w:bCs/>
        </w:rPr>
        <w:t xml:space="preserve"> для изучения: Б</w:t>
      </w:r>
      <w:proofErr w:type="gramStart"/>
      <w:r>
        <w:rPr>
          <w:bCs/>
        </w:rPr>
        <w:t>1</w:t>
      </w:r>
      <w:proofErr w:type="gramEnd"/>
      <w:r>
        <w:rPr>
          <w:bCs/>
        </w:rPr>
        <w:t>.В.</w:t>
      </w:r>
      <w:r w:rsidR="00AA1175">
        <w:rPr>
          <w:bCs/>
        </w:rPr>
        <w:t>08</w:t>
      </w:r>
      <w:r>
        <w:rPr>
          <w:bCs/>
        </w:rPr>
        <w:t xml:space="preserve"> </w:t>
      </w:r>
      <w:r w:rsidR="00AA1175">
        <w:rPr>
          <w:bCs/>
        </w:rPr>
        <w:t>Вентиляция шахт</w:t>
      </w:r>
      <w:r>
        <w:rPr>
          <w:bCs/>
        </w:rPr>
        <w:t xml:space="preserve">, </w:t>
      </w:r>
      <w:r w:rsidR="00AA1175">
        <w:rPr>
          <w:bCs/>
        </w:rPr>
        <w:t>Б1.В.ДВ.02</w:t>
      </w:r>
      <w:r w:rsidR="00463F25">
        <w:rPr>
          <w:bCs/>
        </w:rPr>
        <w:t>.</w:t>
      </w:r>
      <w:r w:rsidR="00AA1175">
        <w:rPr>
          <w:bCs/>
        </w:rPr>
        <w:t>0</w:t>
      </w:r>
      <w:r w:rsidR="00463F25">
        <w:rPr>
          <w:bCs/>
        </w:rPr>
        <w:t xml:space="preserve">1 </w:t>
      </w:r>
      <w:r w:rsidR="00AA1175">
        <w:rPr>
          <w:bCs/>
        </w:rPr>
        <w:t>Транспортные машины. Стационарные машины</w:t>
      </w:r>
      <w:r>
        <w:rPr>
          <w:bCs/>
        </w:rPr>
        <w:t>.</w:t>
      </w:r>
    </w:p>
    <w:p w:rsidR="002D4DD8" w:rsidRPr="00222B5F" w:rsidRDefault="002D4DD8" w:rsidP="00222B5F">
      <w:pPr>
        <w:pStyle w:val="Style3"/>
        <w:widowControl/>
        <w:spacing w:before="240" w:after="120"/>
        <w:ind w:left="567"/>
        <w:jc w:val="both"/>
        <w:rPr>
          <w:rStyle w:val="FontStyle21"/>
          <w:bCs/>
          <w:sz w:val="24"/>
          <w:szCs w:val="20"/>
        </w:rPr>
      </w:pPr>
      <w:proofErr w:type="gramStart"/>
      <w:r w:rsidRPr="00DE2567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дисциплины </w:t>
      </w:r>
      <w:proofErr w:type="gramEnd"/>
    </w:p>
    <w:p w:rsidR="00222B5F" w:rsidRDefault="00222B5F" w:rsidP="00222B5F">
      <w:pPr>
        <w:tabs>
          <w:tab w:val="left" w:pos="851"/>
        </w:tabs>
        <w:rPr>
          <w:bCs/>
        </w:rPr>
      </w:pPr>
      <w:r>
        <w:rPr>
          <w:bCs/>
        </w:rPr>
        <w:tab/>
      </w:r>
      <w:r w:rsidRPr="00222B5F">
        <w:rPr>
          <w:bCs/>
        </w:rPr>
        <w:t>В результате освоения дисциплины (модуля</w:t>
      </w:r>
      <w:r w:rsidR="00015A9B">
        <w:rPr>
          <w:bCs/>
        </w:rPr>
        <w:t xml:space="preserve">) </w:t>
      </w:r>
      <w:r w:rsidRPr="00222B5F">
        <w:rPr>
          <w:bCs/>
        </w:rPr>
        <w:t>«</w:t>
      </w:r>
      <w:r>
        <w:rPr>
          <w:bCs/>
        </w:rPr>
        <w:t>Те</w:t>
      </w:r>
      <w:r w:rsidR="00015A9B">
        <w:rPr>
          <w:bCs/>
        </w:rPr>
        <w:t>плотехника</w:t>
      </w:r>
      <w:r w:rsidRPr="00222B5F">
        <w:rPr>
          <w:bCs/>
        </w:rPr>
        <w:t>» обучающийся должен обладать следующими компетенциями:</w:t>
      </w:r>
    </w:p>
    <w:p w:rsidR="0081511E" w:rsidRPr="00222B5F" w:rsidRDefault="0081511E" w:rsidP="00222B5F">
      <w:pPr>
        <w:tabs>
          <w:tab w:val="left" w:pos="851"/>
        </w:tabs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7"/>
        <w:gridCol w:w="7170"/>
      </w:tblGrid>
      <w:tr w:rsidR="00A707F5" w:rsidRPr="0035681F" w:rsidTr="009C60A3">
        <w:trPr>
          <w:tblHeader/>
        </w:trPr>
        <w:tc>
          <w:tcPr>
            <w:tcW w:w="1140" w:type="pct"/>
            <w:vAlign w:val="center"/>
          </w:tcPr>
          <w:p w:rsidR="00222B5F" w:rsidRPr="00222B5F" w:rsidRDefault="00222B5F" w:rsidP="008E3EA9">
            <w:pPr>
              <w:jc w:val="center"/>
            </w:pPr>
            <w:r w:rsidRPr="00222B5F">
              <w:t xml:space="preserve">Структурный элемент </w:t>
            </w:r>
            <w:r w:rsidRPr="00222B5F">
              <w:br/>
              <w:t>компетенции</w:t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222B5F" w:rsidRPr="00222B5F" w:rsidRDefault="00222B5F" w:rsidP="008E3EA9">
            <w:pPr>
              <w:jc w:val="center"/>
            </w:pPr>
            <w:r w:rsidRPr="00222B5F">
              <w:t>Уровень освоения компетенций</w:t>
            </w:r>
          </w:p>
        </w:tc>
      </w:tr>
      <w:tr w:rsidR="00222B5F" w:rsidRPr="0035681F" w:rsidTr="008E3EA9">
        <w:tc>
          <w:tcPr>
            <w:tcW w:w="5000" w:type="pct"/>
            <w:gridSpan w:val="2"/>
          </w:tcPr>
          <w:p w:rsidR="00222B5F" w:rsidRPr="00222B5F" w:rsidRDefault="009C60A3" w:rsidP="00222B5F">
            <w:pPr>
              <w:jc w:val="both"/>
              <w:rPr>
                <w:b/>
              </w:rPr>
            </w:pPr>
            <w:r>
              <w:rPr>
                <w:b/>
              </w:rPr>
              <w:t xml:space="preserve">ОК-1 </w:t>
            </w:r>
            <w:r w:rsidRPr="009C60A3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9C60A3" w:rsidRPr="0035681F" w:rsidTr="009C60A3">
        <w:tc>
          <w:tcPr>
            <w:tcW w:w="1140" w:type="pct"/>
          </w:tcPr>
          <w:p w:rsidR="009C60A3" w:rsidRPr="00222B5F" w:rsidRDefault="009C60A3" w:rsidP="00147B63">
            <w:r w:rsidRPr="00222B5F">
              <w:t>Знать</w:t>
            </w:r>
          </w:p>
        </w:tc>
        <w:tc>
          <w:tcPr>
            <w:tcW w:w="3860" w:type="pct"/>
          </w:tcPr>
          <w:p w:rsidR="009C60A3" w:rsidRPr="00722583" w:rsidRDefault="00722583" w:rsidP="00A32C74">
            <w:pPr>
              <w:jc w:val="both"/>
            </w:pPr>
            <w:r w:rsidRPr="00722583">
              <w:t xml:space="preserve">основные положения </w:t>
            </w:r>
            <w:r>
              <w:t xml:space="preserve">и понятия </w:t>
            </w:r>
            <w:r w:rsidRPr="00722583">
              <w:t>теплотехники</w:t>
            </w:r>
            <w:r>
              <w:t xml:space="preserve"> для анализа объектов профессиональной деятельности с точки зрения </w:t>
            </w:r>
            <w:r w:rsidR="00A32C74">
              <w:t>энергетики</w:t>
            </w:r>
          </w:p>
        </w:tc>
      </w:tr>
      <w:tr w:rsidR="009C60A3" w:rsidRPr="0035681F" w:rsidTr="009C60A3">
        <w:tc>
          <w:tcPr>
            <w:tcW w:w="1140" w:type="pct"/>
          </w:tcPr>
          <w:p w:rsidR="009C60A3" w:rsidRPr="00417849" w:rsidRDefault="009C60A3" w:rsidP="00147B63">
            <w:pPr>
              <w:rPr>
                <w:highlight w:val="yellow"/>
              </w:rPr>
            </w:pPr>
            <w:r w:rsidRPr="009A50F0">
              <w:t>Уметь</w:t>
            </w:r>
          </w:p>
        </w:tc>
        <w:tc>
          <w:tcPr>
            <w:tcW w:w="3860" w:type="pct"/>
          </w:tcPr>
          <w:p w:rsidR="009C60A3" w:rsidRPr="00417849" w:rsidRDefault="00A32C74" w:rsidP="00A32C74">
            <w:pPr>
              <w:jc w:val="both"/>
              <w:rPr>
                <w:highlight w:val="yellow"/>
              </w:rPr>
            </w:pPr>
            <w:r w:rsidRPr="00A32C74">
              <w:t>применять основные положения и понятия теплотехники для анализа объектов профессиональной деятельности</w:t>
            </w:r>
            <w:r>
              <w:t xml:space="preserve"> и синтезировать полученные результаты</w:t>
            </w:r>
          </w:p>
        </w:tc>
      </w:tr>
      <w:tr w:rsidR="009C60A3" w:rsidRPr="0035681F" w:rsidTr="009C60A3">
        <w:tc>
          <w:tcPr>
            <w:tcW w:w="1140" w:type="pct"/>
          </w:tcPr>
          <w:p w:rsidR="009C60A3" w:rsidRPr="00417849" w:rsidRDefault="009C60A3" w:rsidP="00147B63">
            <w:pPr>
              <w:rPr>
                <w:highlight w:val="yellow"/>
              </w:rPr>
            </w:pPr>
            <w:r w:rsidRPr="00AD1782">
              <w:t>Владеть</w:t>
            </w:r>
          </w:p>
        </w:tc>
        <w:tc>
          <w:tcPr>
            <w:tcW w:w="3860" w:type="pct"/>
          </w:tcPr>
          <w:p w:rsidR="009C60A3" w:rsidRPr="00417849" w:rsidRDefault="00A32C74" w:rsidP="00A32C74">
            <w:pPr>
              <w:jc w:val="both"/>
              <w:rPr>
                <w:highlight w:val="yellow"/>
              </w:rPr>
            </w:pPr>
            <w:r w:rsidRPr="00A32C74">
              <w:t>основными положениями и понятиями теплотехники для абстрактного мышления, анализа и синтеза объектов профессиональной деятельности</w:t>
            </w:r>
          </w:p>
        </w:tc>
      </w:tr>
      <w:tr w:rsidR="009C60A3" w:rsidRPr="0035681F" w:rsidTr="009C60A3">
        <w:tc>
          <w:tcPr>
            <w:tcW w:w="5000" w:type="pct"/>
            <w:gridSpan w:val="2"/>
          </w:tcPr>
          <w:p w:rsidR="009C60A3" w:rsidRPr="00E968AD" w:rsidRDefault="009C60A3" w:rsidP="008E3EA9">
            <w:r>
              <w:rPr>
                <w:b/>
              </w:rPr>
              <w:t xml:space="preserve">ПК-14 </w:t>
            </w:r>
            <w:r w:rsidRPr="009C60A3">
              <w:rPr>
                <w:b/>
              </w:rPr>
              <w:t>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9C60A3" w:rsidRPr="0035681F" w:rsidTr="009C60A3">
        <w:tc>
          <w:tcPr>
            <w:tcW w:w="1140" w:type="pct"/>
          </w:tcPr>
          <w:p w:rsidR="009C60A3" w:rsidRPr="00222B5F" w:rsidRDefault="009C60A3" w:rsidP="00147B63">
            <w:r w:rsidRPr="00222B5F">
              <w:t>Знать</w:t>
            </w:r>
          </w:p>
        </w:tc>
        <w:tc>
          <w:tcPr>
            <w:tcW w:w="3860" w:type="pct"/>
          </w:tcPr>
          <w:p w:rsidR="009C60A3" w:rsidRPr="00E968AD" w:rsidRDefault="007612B6" w:rsidP="00A32C74">
            <w:pPr>
              <w:jc w:val="both"/>
            </w:pPr>
            <w:r>
              <w:t>основные понятия теплотехники для исследований объектов профессиональной деятельности и их структурных элементов</w:t>
            </w:r>
          </w:p>
        </w:tc>
      </w:tr>
      <w:tr w:rsidR="007612B6" w:rsidRPr="0035681F" w:rsidTr="009C60A3">
        <w:tc>
          <w:tcPr>
            <w:tcW w:w="1140" w:type="pct"/>
          </w:tcPr>
          <w:p w:rsidR="007612B6" w:rsidRPr="00417849" w:rsidRDefault="007612B6" w:rsidP="00147B63">
            <w:pPr>
              <w:rPr>
                <w:highlight w:val="yellow"/>
              </w:rPr>
            </w:pPr>
            <w:r w:rsidRPr="009A50F0">
              <w:t>Уметь</w:t>
            </w:r>
          </w:p>
        </w:tc>
        <w:tc>
          <w:tcPr>
            <w:tcW w:w="3860" w:type="pct"/>
          </w:tcPr>
          <w:p w:rsidR="007612B6" w:rsidRPr="00E968AD" w:rsidRDefault="007612B6" w:rsidP="00363D86">
            <w:pPr>
              <w:jc w:val="both"/>
            </w:pPr>
            <w:r>
              <w:t>применять основные понятия теплотехники для исследования объектов профессиональной деятельности и их структурных элементов</w:t>
            </w:r>
          </w:p>
        </w:tc>
      </w:tr>
      <w:tr w:rsidR="007612B6" w:rsidRPr="0035681F" w:rsidTr="009C60A3">
        <w:tc>
          <w:tcPr>
            <w:tcW w:w="1140" w:type="pct"/>
          </w:tcPr>
          <w:p w:rsidR="007612B6" w:rsidRPr="00417849" w:rsidRDefault="007612B6" w:rsidP="00147B63">
            <w:pPr>
              <w:rPr>
                <w:highlight w:val="yellow"/>
              </w:rPr>
            </w:pPr>
            <w:r w:rsidRPr="00AD1782">
              <w:t>Владеть</w:t>
            </w:r>
          </w:p>
        </w:tc>
        <w:tc>
          <w:tcPr>
            <w:tcW w:w="3860" w:type="pct"/>
          </w:tcPr>
          <w:p w:rsidR="007612B6" w:rsidRPr="00E968AD" w:rsidRDefault="007612B6" w:rsidP="00363D86">
            <w:pPr>
              <w:jc w:val="both"/>
            </w:pPr>
            <w:r>
              <w:t xml:space="preserve">основными теплотехническими расчетами для исследования объектов профессиональной деятельности и их структурных элементов, навыками обработки данных исследований и их конечной оценке. </w:t>
            </w:r>
          </w:p>
        </w:tc>
      </w:tr>
    </w:tbl>
    <w:p w:rsidR="002D4DD8" w:rsidRPr="00DE2567" w:rsidRDefault="002D4DD8" w:rsidP="00AD1782">
      <w:pPr>
        <w:autoSpaceDE w:val="0"/>
        <w:autoSpaceDN w:val="0"/>
        <w:adjustRightInd w:val="0"/>
      </w:pPr>
    </w:p>
    <w:p w:rsidR="00182CB3" w:rsidRDefault="00182CB3" w:rsidP="00607D5C">
      <w:pPr>
        <w:pStyle w:val="Style4"/>
        <w:widowControl/>
        <w:ind w:left="567"/>
        <w:jc w:val="both"/>
        <w:rPr>
          <w:rStyle w:val="FontStyle18"/>
          <w:sz w:val="24"/>
          <w:szCs w:val="24"/>
        </w:rPr>
        <w:sectPr w:rsidR="00182CB3" w:rsidSect="00964040">
          <w:headerReference w:type="even" r:id="rId11"/>
          <w:headerReference w:type="default" r:id="rId12"/>
          <w:pgSz w:w="11906" w:h="16838"/>
          <w:pgMar w:top="1134" w:right="1134" w:bottom="993" w:left="1701" w:header="709" w:footer="709" w:gutter="0"/>
          <w:cols w:space="708"/>
          <w:docGrid w:linePitch="360"/>
        </w:sectPr>
      </w:pPr>
    </w:p>
    <w:p w:rsidR="002D4DD8" w:rsidRPr="00DE2567" w:rsidRDefault="00607D5C" w:rsidP="00607D5C">
      <w:pPr>
        <w:pStyle w:val="Style4"/>
        <w:widowControl/>
        <w:ind w:left="567"/>
        <w:jc w:val="both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lastRenderedPageBreak/>
        <w:t>4</w:t>
      </w:r>
      <w:r w:rsidR="002D4DD8" w:rsidRPr="00DE2567">
        <w:rPr>
          <w:rStyle w:val="FontStyle18"/>
          <w:sz w:val="24"/>
          <w:szCs w:val="24"/>
        </w:rPr>
        <w:t xml:space="preserve"> Структура и содержание дисципл</w:t>
      </w:r>
      <w:r>
        <w:rPr>
          <w:rStyle w:val="FontStyle18"/>
          <w:sz w:val="24"/>
          <w:szCs w:val="24"/>
        </w:rPr>
        <w:t>ины (модуля)</w:t>
      </w:r>
    </w:p>
    <w:p w:rsidR="002D4DD8" w:rsidRPr="00DE2567" w:rsidRDefault="002D4DD8" w:rsidP="008D765B">
      <w:pPr>
        <w:autoSpaceDE w:val="0"/>
        <w:autoSpaceDN w:val="0"/>
        <w:adjustRightInd w:val="0"/>
        <w:ind w:firstLine="567"/>
        <w:jc w:val="both"/>
      </w:pPr>
    </w:p>
    <w:p w:rsidR="005B1F68" w:rsidRPr="005B1F68" w:rsidRDefault="005B1F68" w:rsidP="005B1F68">
      <w:pPr>
        <w:tabs>
          <w:tab w:val="left" w:pos="851"/>
        </w:tabs>
        <w:rPr>
          <w:bCs/>
        </w:rPr>
      </w:pPr>
      <w:r w:rsidRPr="005B1F68">
        <w:rPr>
          <w:bCs/>
        </w:rPr>
        <w:t xml:space="preserve">Общая трудоемкость дисциплины составляет </w:t>
      </w:r>
      <w:r>
        <w:rPr>
          <w:bCs/>
        </w:rPr>
        <w:t>3</w:t>
      </w:r>
      <w:r w:rsidRPr="005B1F68">
        <w:rPr>
          <w:bCs/>
        </w:rPr>
        <w:t xml:space="preserve"> зачетных единиц</w:t>
      </w:r>
      <w:r>
        <w:rPr>
          <w:bCs/>
        </w:rPr>
        <w:t>ы</w:t>
      </w:r>
      <w:r w:rsidRPr="005B1F68">
        <w:rPr>
          <w:bCs/>
        </w:rPr>
        <w:t xml:space="preserve"> </w:t>
      </w:r>
      <w:r>
        <w:rPr>
          <w:bCs/>
        </w:rPr>
        <w:t>108</w:t>
      </w:r>
      <w:r w:rsidRPr="005B1F68">
        <w:rPr>
          <w:bCs/>
        </w:rPr>
        <w:t xml:space="preserve"> акад. часов, в том числе:</w:t>
      </w:r>
    </w:p>
    <w:p w:rsidR="005B1F68" w:rsidRPr="005B1F68" w:rsidRDefault="005B1F68" w:rsidP="005B1F68">
      <w:pPr>
        <w:tabs>
          <w:tab w:val="left" w:pos="851"/>
        </w:tabs>
        <w:rPr>
          <w:bCs/>
        </w:rPr>
      </w:pPr>
      <w:r w:rsidRPr="005B1F68">
        <w:rPr>
          <w:bCs/>
        </w:rPr>
        <w:t>–</w:t>
      </w:r>
      <w:r w:rsidRPr="005B1F68">
        <w:rPr>
          <w:bCs/>
        </w:rPr>
        <w:tab/>
        <w:t xml:space="preserve">контактная работа – </w:t>
      </w:r>
      <w:r>
        <w:rPr>
          <w:bCs/>
        </w:rPr>
        <w:t>55,9</w:t>
      </w:r>
      <w:r w:rsidRPr="005B1F68">
        <w:rPr>
          <w:bCs/>
        </w:rPr>
        <w:t xml:space="preserve"> акад. часов:</w:t>
      </w:r>
    </w:p>
    <w:p w:rsidR="005B1F68" w:rsidRPr="005B1F68" w:rsidRDefault="005B1F68" w:rsidP="005B1F68">
      <w:pPr>
        <w:tabs>
          <w:tab w:val="left" w:pos="851"/>
          <w:tab w:val="left" w:pos="1134"/>
        </w:tabs>
        <w:rPr>
          <w:bCs/>
        </w:rPr>
      </w:pPr>
      <w:r w:rsidRPr="005B1F68">
        <w:rPr>
          <w:bCs/>
        </w:rPr>
        <w:tab/>
        <w:t>–</w:t>
      </w:r>
      <w:r w:rsidRPr="005B1F68">
        <w:rPr>
          <w:bCs/>
        </w:rPr>
        <w:tab/>
      </w:r>
      <w:proofErr w:type="gramStart"/>
      <w:r w:rsidRPr="005B1F68">
        <w:rPr>
          <w:bCs/>
        </w:rPr>
        <w:t>аудиторная</w:t>
      </w:r>
      <w:proofErr w:type="gramEnd"/>
      <w:r w:rsidRPr="005B1F68">
        <w:rPr>
          <w:bCs/>
        </w:rPr>
        <w:t xml:space="preserve"> – </w:t>
      </w:r>
      <w:r>
        <w:rPr>
          <w:bCs/>
        </w:rPr>
        <w:t>54 акад. часа</w:t>
      </w:r>
      <w:r w:rsidRPr="005B1F68">
        <w:rPr>
          <w:bCs/>
        </w:rPr>
        <w:t>;</w:t>
      </w:r>
    </w:p>
    <w:p w:rsidR="005B1F68" w:rsidRPr="005B1F68" w:rsidRDefault="005B1F68" w:rsidP="005B1F68">
      <w:pPr>
        <w:tabs>
          <w:tab w:val="left" w:pos="851"/>
          <w:tab w:val="left" w:pos="1134"/>
        </w:tabs>
        <w:rPr>
          <w:bCs/>
        </w:rPr>
      </w:pPr>
      <w:r w:rsidRPr="005B1F68">
        <w:rPr>
          <w:bCs/>
        </w:rPr>
        <w:tab/>
        <w:t>–</w:t>
      </w:r>
      <w:r w:rsidRPr="005B1F68">
        <w:rPr>
          <w:bCs/>
        </w:rPr>
        <w:tab/>
      </w:r>
      <w:proofErr w:type="gramStart"/>
      <w:r w:rsidRPr="005B1F68">
        <w:rPr>
          <w:bCs/>
        </w:rPr>
        <w:t>внеаудиторная</w:t>
      </w:r>
      <w:proofErr w:type="gramEnd"/>
      <w:r w:rsidRPr="005B1F68">
        <w:rPr>
          <w:bCs/>
        </w:rPr>
        <w:t xml:space="preserve"> – </w:t>
      </w:r>
      <w:r>
        <w:rPr>
          <w:bCs/>
        </w:rPr>
        <w:t>1,9 акад. часа;</w:t>
      </w:r>
      <w:r w:rsidRPr="005B1F68">
        <w:rPr>
          <w:bCs/>
        </w:rPr>
        <w:t xml:space="preserve"> </w:t>
      </w:r>
    </w:p>
    <w:p w:rsidR="005B1F68" w:rsidRPr="005B1F68" w:rsidRDefault="005B1F68" w:rsidP="005B1F68">
      <w:pPr>
        <w:tabs>
          <w:tab w:val="left" w:pos="851"/>
          <w:tab w:val="left" w:pos="1134"/>
        </w:tabs>
        <w:rPr>
          <w:bCs/>
        </w:rPr>
      </w:pPr>
      <w:r w:rsidRPr="005B1F68">
        <w:rPr>
          <w:bCs/>
        </w:rPr>
        <w:t>–</w:t>
      </w:r>
      <w:r w:rsidRPr="005B1F68">
        <w:rPr>
          <w:bCs/>
        </w:rPr>
        <w:tab/>
        <w:t xml:space="preserve">самостоятельная работа – </w:t>
      </w:r>
      <w:r>
        <w:rPr>
          <w:bCs/>
        </w:rPr>
        <w:t>52,1</w:t>
      </w:r>
      <w:r w:rsidRPr="005B1F68">
        <w:rPr>
          <w:bCs/>
        </w:rPr>
        <w:t xml:space="preserve"> акад. </w:t>
      </w:r>
      <w:r>
        <w:rPr>
          <w:bCs/>
        </w:rPr>
        <w:t>часа;</w:t>
      </w:r>
    </w:p>
    <w:p w:rsidR="002D4DD8" w:rsidRPr="00DE2567" w:rsidRDefault="002D4DD8" w:rsidP="008D765B">
      <w:pPr>
        <w:autoSpaceDE w:val="0"/>
        <w:autoSpaceDN w:val="0"/>
        <w:adjustRightInd w:val="0"/>
        <w:ind w:firstLine="567"/>
        <w:jc w:val="center"/>
        <w:rPr>
          <w:b/>
        </w:rPr>
      </w:pPr>
    </w:p>
    <w:tbl>
      <w:tblPr>
        <w:tblW w:w="15451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87"/>
        <w:gridCol w:w="850"/>
        <w:gridCol w:w="851"/>
        <w:gridCol w:w="850"/>
        <w:gridCol w:w="851"/>
        <w:gridCol w:w="709"/>
        <w:gridCol w:w="2835"/>
        <w:gridCol w:w="2126"/>
        <w:gridCol w:w="992"/>
      </w:tblGrid>
      <w:tr w:rsidR="00AD0D44" w:rsidRPr="00DE2567" w:rsidTr="00785D1E">
        <w:trPr>
          <w:cantSplit/>
          <w:trHeight w:val="1635"/>
        </w:trPr>
        <w:tc>
          <w:tcPr>
            <w:tcW w:w="5387" w:type="dxa"/>
            <w:vMerge w:val="restart"/>
            <w:vAlign w:val="center"/>
          </w:tcPr>
          <w:p w:rsidR="00AD0D44" w:rsidRPr="00BA482A" w:rsidRDefault="00AD0D44" w:rsidP="008D765B">
            <w:pPr>
              <w:pStyle w:val="Style12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 дисциплины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AD0D44" w:rsidRPr="00BA482A" w:rsidRDefault="00AD0D44" w:rsidP="008D765B">
            <w:pPr>
              <w:pStyle w:val="Style13"/>
              <w:widowControl/>
              <w:ind w:left="113" w:right="113" w:firstLine="567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A482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2552" w:type="dxa"/>
            <w:gridSpan w:val="3"/>
            <w:vAlign w:val="center"/>
          </w:tcPr>
          <w:p w:rsidR="00AD0D44" w:rsidRPr="00BA482A" w:rsidRDefault="00AD0D44" w:rsidP="00741BF3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(в </w:t>
            </w:r>
            <w:proofErr w:type="spellStart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акад</w:t>
            </w:r>
            <w:proofErr w:type="gramStart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асах</w:t>
            </w:r>
            <w:proofErr w:type="spellEnd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AD0D44" w:rsidRPr="00AD0D44" w:rsidRDefault="00AD0D44" w:rsidP="00AD0D44">
            <w:pPr>
              <w:pStyle w:val="Style8"/>
              <w:widowControl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0D44">
              <w:rPr>
                <w:rFonts w:cs="Georgia"/>
              </w:rPr>
              <w:t>Самостоятельная работа (в акад. часах)</w:t>
            </w:r>
          </w:p>
        </w:tc>
        <w:tc>
          <w:tcPr>
            <w:tcW w:w="2835" w:type="dxa"/>
            <w:vMerge w:val="restart"/>
            <w:vAlign w:val="center"/>
          </w:tcPr>
          <w:p w:rsidR="00AD0D44" w:rsidRPr="00BA482A" w:rsidRDefault="00AD0D44" w:rsidP="00BA482A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D0D44" w:rsidRPr="00BA482A" w:rsidRDefault="00AD0D44" w:rsidP="00BA482A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</w:t>
            </w: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 и промежуточной аттестации</w:t>
            </w:r>
          </w:p>
        </w:tc>
        <w:tc>
          <w:tcPr>
            <w:tcW w:w="992" w:type="dxa"/>
            <w:vMerge w:val="restart"/>
            <w:textDirection w:val="btLr"/>
          </w:tcPr>
          <w:p w:rsidR="00AD0D44" w:rsidRPr="00BA482A" w:rsidRDefault="00AD0D44" w:rsidP="00DB6B2D">
            <w:pPr>
              <w:pStyle w:val="Style8"/>
              <w:widowControl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AD0D44" w:rsidRPr="00DE2567" w:rsidTr="00785D1E">
        <w:trPr>
          <w:cantSplit/>
          <w:trHeight w:val="1134"/>
        </w:trPr>
        <w:tc>
          <w:tcPr>
            <w:tcW w:w="5387" w:type="dxa"/>
            <w:vMerge/>
            <w:vAlign w:val="center"/>
          </w:tcPr>
          <w:p w:rsidR="00AD0D44" w:rsidRPr="00182CB3" w:rsidRDefault="00AD0D44" w:rsidP="008D765B">
            <w:pPr>
              <w:pStyle w:val="Style12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Merge/>
            <w:textDirection w:val="btLr"/>
            <w:vAlign w:val="center"/>
          </w:tcPr>
          <w:p w:rsidR="00AD0D44" w:rsidRPr="00182CB3" w:rsidRDefault="00AD0D44" w:rsidP="008D765B">
            <w:pPr>
              <w:pStyle w:val="Style13"/>
              <w:widowControl/>
              <w:ind w:left="113" w:right="113" w:firstLine="567"/>
              <w:jc w:val="center"/>
              <w:rPr>
                <w:rStyle w:val="FontStyle25"/>
                <w:i w:val="0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AD0D44" w:rsidRPr="00BA482A" w:rsidRDefault="00AD0D44" w:rsidP="00DB6B2D">
            <w:pPr>
              <w:pStyle w:val="Style8"/>
              <w:ind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AD0D44" w:rsidRPr="00BA482A" w:rsidRDefault="00AD0D44" w:rsidP="00DB6B2D">
            <w:pPr>
              <w:pStyle w:val="Style14"/>
              <w:widowControl/>
              <w:jc w:val="center"/>
            </w:pPr>
            <w:proofErr w:type="spellStart"/>
            <w:r w:rsidRPr="00BA482A">
              <w:t>лаборат</w:t>
            </w:r>
            <w:proofErr w:type="spellEnd"/>
            <w:r w:rsidRPr="00BA482A">
              <w:t>.</w:t>
            </w:r>
          </w:p>
          <w:p w:rsidR="00AD0D44" w:rsidRPr="00BA482A" w:rsidRDefault="00AD0D44" w:rsidP="00DB6B2D">
            <w:pPr>
              <w:pStyle w:val="Style8"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t>занятия</w:t>
            </w:r>
          </w:p>
        </w:tc>
        <w:tc>
          <w:tcPr>
            <w:tcW w:w="851" w:type="dxa"/>
            <w:textDirection w:val="btLr"/>
            <w:vAlign w:val="center"/>
          </w:tcPr>
          <w:p w:rsidR="00AD0D44" w:rsidRPr="00BA482A" w:rsidRDefault="00AD0D44" w:rsidP="00BA482A">
            <w:pPr>
              <w:pStyle w:val="Style8"/>
              <w:ind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 занятия</w:t>
            </w:r>
          </w:p>
        </w:tc>
        <w:tc>
          <w:tcPr>
            <w:tcW w:w="709" w:type="dxa"/>
            <w:vMerge/>
            <w:vAlign w:val="center"/>
          </w:tcPr>
          <w:p w:rsidR="00AD0D44" w:rsidRPr="00182CB3" w:rsidRDefault="00AD0D44" w:rsidP="00AD0D44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vMerge/>
          </w:tcPr>
          <w:p w:rsidR="00AD0D44" w:rsidRPr="00182CB3" w:rsidRDefault="00AD0D44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  <w:vMerge/>
            <w:vAlign w:val="center"/>
          </w:tcPr>
          <w:p w:rsidR="00AD0D44" w:rsidRPr="00182CB3" w:rsidRDefault="00AD0D44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  <w:vMerge/>
          </w:tcPr>
          <w:p w:rsidR="00AD0D44" w:rsidRPr="00182CB3" w:rsidRDefault="00AD0D44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AD0D44" w:rsidRPr="00DE2567" w:rsidTr="00785D1E">
        <w:trPr>
          <w:cantSplit/>
          <w:trHeight w:val="1134"/>
        </w:trPr>
        <w:tc>
          <w:tcPr>
            <w:tcW w:w="5387" w:type="dxa"/>
            <w:vAlign w:val="center"/>
          </w:tcPr>
          <w:p w:rsidR="00AD0D44" w:rsidRPr="00741BF3" w:rsidRDefault="00AD0D44" w:rsidP="00741BF3">
            <w:pPr>
              <w:pStyle w:val="Style12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41BF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1. Раздел. Термодинамика</w:t>
            </w:r>
          </w:p>
        </w:tc>
        <w:tc>
          <w:tcPr>
            <w:tcW w:w="850" w:type="dxa"/>
            <w:textDirection w:val="btLr"/>
            <w:vAlign w:val="center"/>
          </w:tcPr>
          <w:p w:rsidR="00AD0D44" w:rsidRPr="00DE2567" w:rsidRDefault="00AD0D44" w:rsidP="000F6878">
            <w:pPr>
              <w:pStyle w:val="Style13"/>
              <w:widowControl/>
              <w:ind w:left="113" w:right="113" w:firstLine="567"/>
              <w:jc w:val="center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D0D44" w:rsidRPr="00DE2567" w:rsidRDefault="00AD0D44" w:rsidP="00DB6B2D">
            <w:pPr>
              <w:pStyle w:val="Style8"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D0D44" w:rsidRPr="00DE2567" w:rsidRDefault="00AD0D44" w:rsidP="008D765B">
            <w:pPr>
              <w:pStyle w:val="Style8"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D0D44" w:rsidRPr="00DE2567" w:rsidRDefault="00AD0D44" w:rsidP="009F5B35">
            <w:pPr>
              <w:pStyle w:val="Style8"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D0D44" w:rsidRPr="00DE2567" w:rsidRDefault="00AD0D44" w:rsidP="00AD0D44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D0D44" w:rsidRPr="00DE2567" w:rsidRDefault="00AD0D44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AD0D44" w:rsidRPr="00DE2567" w:rsidRDefault="00AD0D44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0D44" w:rsidRPr="00DE2567" w:rsidRDefault="00AD0D44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D44" w:rsidRPr="00DE2567" w:rsidTr="00785D1E">
        <w:trPr>
          <w:cantSplit/>
          <w:trHeight w:val="1134"/>
        </w:trPr>
        <w:tc>
          <w:tcPr>
            <w:tcW w:w="5387" w:type="dxa"/>
          </w:tcPr>
          <w:p w:rsidR="00AD0D44" w:rsidRPr="00DE2567" w:rsidRDefault="00AD0D44" w:rsidP="00DB6B2D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1.1.Понятие термодинамики. Параметры состояния. Законы идеального газа. Понятие о теплоемкости</w:t>
            </w:r>
          </w:p>
        </w:tc>
        <w:tc>
          <w:tcPr>
            <w:tcW w:w="850" w:type="dxa"/>
            <w:vAlign w:val="center"/>
          </w:tcPr>
          <w:p w:rsidR="00AD0D44" w:rsidRPr="00DE2567" w:rsidRDefault="00AD0D44" w:rsidP="000F687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AD0D44" w:rsidRPr="00DE2567" w:rsidRDefault="00AD0D44" w:rsidP="000F687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AD0D44" w:rsidRPr="00DE2567" w:rsidRDefault="00AD0D44" w:rsidP="009F5B3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4/</w:t>
            </w:r>
            <w:r w:rsidRPr="00DE2567">
              <w:rPr>
                <w:szCs w:val="24"/>
              </w:rPr>
              <w:t>2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851" w:type="dxa"/>
            <w:vAlign w:val="center"/>
          </w:tcPr>
          <w:p w:rsidR="00AD0D44" w:rsidRPr="00DE2567" w:rsidRDefault="00AD0D44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D0D44" w:rsidRDefault="00803587" w:rsidP="00AD0D44">
            <w:pPr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AD0D44" w:rsidRPr="00DE2567" w:rsidRDefault="00AD0D44" w:rsidP="00363D86">
            <w:r>
              <w:t>Проработка лекционного материала, обработка результатов лабораторных исследований п.6.1. Тема 1.1.</w:t>
            </w:r>
          </w:p>
        </w:tc>
        <w:tc>
          <w:tcPr>
            <w:tcW w:w="2126" w:type="dxa"/>
          </w:tcPr>
          <w:p w:rsidR="00AD0D44" w:rsidRPr="00DE2567" w:rsidRDefault="00AD0D44" w:rsidP="00363D86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Конспект лекций</w:t>
            </w:r>
          </w:p>
        </w:tc>
        <w:tc>
          <w:tcPr>
            <w:tcW w:w="992" w:type="dxa"/>
          </w:tcPr>
          <w:p w:rsidR="00AD0D44" w:rsidRDefault="00AD0D44" w:rsidP="00733C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AD0D44" w:rsidRPr="008E3EA9" w:rsidRDefault="00AD0D44" w:rsidP="00733C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AD0D44" w:rsidRPr="00DE2567" w:rsidTr="00785D1E">
        <w:trPr>
          <w:cantSplit/>
          <w:trHeight w:val="1134"/>
        </w:trPr>
        <w:tc>
          <w:tcPr>
            <w:tcW w:w="5387" w:type="dxa"/>
          </w:tcPr>
          <w:p w:rsidR="00AD0D44" w:rsidRPr="00DE2567" w:rsidRDefault="00AD0D44" w:rsidP="00DB6B2D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1.2. Первый и второй закон термодинамики. Энтальпия и внутренняя энергия. Понятие об обратимых и необратимых термодинамических процессах</w:t>
            </w:r>
          </w:p>
        </w:tc>
        <w:tc>
          <w:tcPr>
            <w:tcW w:w="850" w:type="dxa"/>
            <w:vAlign w:val="center"/>
          </w:tcPr>
          <w:p w:rsidR="00AD0D44" w:rsidRDefault="00AD0D44" w:rsidP="00BA482A">
            <w:pPr>
              <w:jc w:val="center"/>
            </w:pPr>
            <w:r w:rsidRPr="00F01240">
              <w:t>7</w:t>
            </w:r>
          </w:p>
        </w:tc>
        <w:tc>
          <w:tcPr>
            <w:tcW w:w="851" w:type="dxa"/>
            <w:vAlign w:val="center"/>
          </w:tcPr>
          <w:p w:rsidR="00AD0D44" w:rsidRPr="00DE2567" w:rsidRDefault="00AD0D44" w:rsidP="00224413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AD0D44" w:rsidRPr="00DE2567" w:rsidRDefault="00AD0D44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D0D44" w:rsidRPr="00DE2567" w:rsidRDefault="00AD0D44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D0D44" w:rsidRDefault="00803587" w:rsidP="00AD0D44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835" w:type="dxa"/>
          </w:tcPr>
          <w:p w:rsidR="00AD0D44" w:rsidRDefault="00AD0D44" w:rsidP="00363D86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Проработка лекционного материала, п.6.2</w:t>
            </w:r>
            <w:r w:rsidRPr="00673568">
              <w:rPr>
                <w:szCs w:val="24"/>
              </w:rPr>
              <w:t xml:space="preserve">. </w:t>
            </w:r>
            <w:r>
              <w:rPr>
                <w:szCs w:val="24"/>
              </w:rPr>
              <w:t>Тема 1.2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2126" w:type="dxa"/>
          </w:tcPr>
          <w:p w:rsidR="00AD0D44" w:rsidRPr="00DE2567" w:rsidRDefault="00AD0D44" w:rsidP="00363D86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лабораторному практикуму</w:t>
            </w:r>
          </w:p>
        </w:tc>
        <w:tc>
          <w:tcPr>
            <w:tcW w:w="992" w:type="dxa"/>
          </w:tcPr>
          <w:p w:rsidR="00AD0D44" w:rsidRDefault="00AD0D44" w:rsidP="00733C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AD0D44" w:rsidRPr="00DE2567" w:rsidRDefault="00AD0D44" w:rsidP="00733C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AD0D44" w:rsidRPr="00DE2567" w:rsidTr="00785D1E">
        <w:trPr>
          <w:cantSplit/>
          <w:trHeight w:val="1134"/>
        </w:trPr>
        <w:tc>
          <w:tcPr>
            <w:tcW w:w="5387" w:type="dxa"/>
          </w:tcPr>
          <w:p w:rsidR="00AD0D44" w:rsidRPr="00DE2567" w:rsidRDefault="00AD0D44" w:rsidP="008E3EA9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lastRenderedPageBreak/>
              <w:t>1.3. Понятие энтропии. Циклы. Понятие термического КПД. Основные термодинамические процессы. Политропные процессы.</w:t>
            </w:r>
          </w:p>
        </w:tc>
        <w:tc>
          <w:tcPr>
            <w:tcW w:w="850" w:type="dxa"/>
            <w:vAlign w:val="center"/>
          </w:tcPr>
          <w:p w:rsidR="00AD0D44" w:rsidRDefault="00AD0D44" w:rsidP="00BA482A">
            <w:pPr>
              <w:jc w:val="center"/>
            </w:pPr>
            <w:r w:rsidRPr="00F01240">
              <w:t>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AD0D44" w:rsidRPr="00DE2567" w:rsidRDefault="00AD0D44" w:rsidP="00224413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AD0D44" w:rsidRPr="00DE2567" w:rsidRDefault="00AD0D44" w:rsidP="009F5B35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</w:p>
        </w:tc>
        <w:tc>
          <w:tcPr>
            <w:tcW w:w="851" w:type="dxa"/>
            <w:vAlign w:val="center"/>
          </w:tcPr>
          <w:p w:rsidR="00AD0D44" w:rsidRPr="00DE2567" w:rsidRDefault="00AD0D44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D0D44" w:rsidRDefault="00803587" w:rsidP="00AD0D44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835" w:type="dxa"/>
          </w:tcPr>
          <w:p w:rsidR="00AD0D44" w:rsidRDefault="00AD0D44" w:rsidP="00363D86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1.3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2126" w:type="dxa"/>
          </w:tcPr>
          <w:p w:rsidR="00AD0D44" w:rsidRPr="00DE2567" w:rsidRDefault="00AD0D44" w:rsidP="00363D86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</w:t>
            </w:r>
          </w:p>
        </w:tc>
        <w:tc>
          <w:tcPr>
            <w:tcW w:w="992" w:type="dxa"/>
          </w:tcPr>
          <w:p w:rsidR="00AD0D44" w:rsidRDefault="00AD0D44" w:rsidP="00733C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AD0D44" w:rsidRPr="00DE2567" w:rsidRDefault="00AD0D44" w:rsidP="00733C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AD0D44" w:rsidRPr="00DE2567" w:rsidTr="00785D1E">
        <w:trPr>
          <w:cantSplit/>
          <w:trHeight w:val="1176"/>
        </w:trPr>
        <w:tc>
          <w:tcPr>
            <w:tcW w:w="5387" w:type="dxa"/>
          </w:tcPr>
          <w:p w:rsidR="00AD0D44" w:rsidRPr="006C1BF9" w:rsidRDefault="00AD0D44" w:rsidP="00E968AD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1.4. Процессы сжатия в компрессоре. </w:t>
            </w:r>
          </w:p>
        </w:tc>
        <w:tc>
          <w:tcPr>
            <w:tcW w:w="850" w:type="dxa"/>
            <w:vAlign w:val="center"/>
          </w:tcPr>
          <w:p w:rsidR="00AD0D44" w:rsidRDefault="00AD0D44" w:rsidP="00785D1E">
            <w:pPr>
              <w:jc w:val="center"/>
            </w:pPr>
            <w:r w:rsidRPr="00F01240"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785D1E" w:rsidRDefault="00785D1E" w:rsidP="00785D1E">
            <w:pPr>
              <w:pStyle w:val="Style14"/>
              <w:widowControl/>
              <w:jc w:val="center"/>
              <w:rPr>
                <w:szCs w:val="24"/>
              </w:rPr>
            </w:pPr>
          </w:p>
          <w:p w:rsidR="00785D1E" w:rsidRDefault="00785D1E" w:rsidP="00785D1E">
            <w:pPr>
              <w:pStyle w:val="Style14"/>
              <w:widowControl/>
              <w:jc w:val="center"/>
              <w:rPr>
                <w:szCs w:val="24"/>
              </w:rPr>
            </w:pPr>
          </w:p>
          <w:p w:rsidR="00AD0D44" w:rsidRDefault="00AD0D44" w:rsidP="00785D1E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  <w:p w:rsidR="00AD0D44" w:rsidRPr="00DE2567" w:rsidRDefault="00AD0D44" w:rsidP="00785D1E">
            <w:pPr>
              <w:pStyle w:val="Style14"/>
              <w:widowControl/>
              <w:spacing w:before="180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D0D44" w:rsidRPr="00DE2567" w:rsidRDefault="00AD0D44" w:rsidP="00785D1E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Pr="00DE2567">
              <w:rPr>
                <w:szCs w:val="24"/>
              </w:rPr>
              <w:t>/2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851" w:type="dxa"/>
            <w:vAlign w:val="center"/>
          </w:tcPr>
          <w:p w:rsidR="00AD0D44" w:rsidRPr="00DE2567" w:rsidRDefault="00AD0D44" w:rsidP="00785D1E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D0D44" w:rsidRDefault="00803587" w:rsidP="00785D1E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835" w:type="dxa"/>
          </w:tcPr>
          <w:p w:rsidR="00AD0D44" w:rsidRDefault="00AD0D44" w:rsidP="00363D86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обработка результатов лабораторных исследований,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1.4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2126" w:type="dxa"/>
          </w:tcPr>
          <w:p w:rsidR="00AD0D44" w:rsidRPr="00DE2567" w:rsidRDefault="00AD0D44" w:rsidP="00363D86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лабораторному практикуму</w:t>
            </w:r>
          </w:p>
        </w:tc>
        <w:tc>
          <w:tcPr>
            <w:tcW w:w="992" w:type="dxa"/>
          </w:tcPr>
          <w:p w:rsidR="00AD0D44" w:rsidRDefault="00AD0D44" w:rsidP="00733C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AD0D44" w:rsidRPr="00DE2567" w:rsidRDefault="00AD0D44" w:rsidP="00733C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AD0D44" w:rsidRPr="00DE2567" w:rsidTr="00785D1E">
        <w:trPr>
          <w:cantSplit/>
          <w:trHeight w:val="1176"/>
        </w:trPr>
        <w:tc>
          <w:tcPr>
            <w:tcW w:w="5387" w:type="dxa"/>
          </w:tcPr>
          <w:p w:rsidR="00AD0D44" w:rsidRDefault="00AD0D44" w:rsidP="008574F3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1.5. Циклы двигателей внутреннего сгорания (Отто, Дизеля, </w:t>
            </w:r>
            <w:proofErr w:type="spellStart"/>
            <w:r>
              <w:rPr>
                <w:szCs w:val="24"/>
              </w:rPr>
              <w:t>Тринклера</w:t>
            </w:r>
            <w:proofErr w:type="spellEnd"/>
            <w:r>
              <w:rPr>
                <w:szCs w:val="24"/>
              </w:rPr>
              <w:t>), оценка эффективности их работы</w:t>
            </w:r>
          </w:p>
        </w:tc>
        <w:tc>
          <w:tcPr>
            <w:tcW w:w="850" w:type="dxa"/>
            <w:vAlign w:val="center"/>
          </w:tcPr>
          <w:p w:rsidR="00AD0D44" w:rsidRPr="00F01240" w:rsidRDefault="00AD0D44" w:rsidP="00BA482A">
            <w:pPr>
              <w:jc w:val="center"/>
            </w:pPr>
            <w: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AD0D44" w:rsidRPr="008574F3" w:rsidRDefault="00AD0D44" w:rsidP="00224413">
            <w:pPr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AD0D44" w:rsidRDefault="00AD0D44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D0D44" w:rsidRDefault="00AD0D44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D0D44" w:rsidRDefault="00803587" w:rsidP="00AD0D44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835" w:type="dxa"/>
          </w:tcPr>
          <w:p w:rsidR="00AD0D44" w:rsidRDefault="00AD0D44" w:rsidP="00363D86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1.5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2126" w:type="dxa"/>
          </w:tcPr>
          <w:p w:rsidR="00AD0D44" w:rsidRDefault="00AD0D44" w:rsidP="00363D86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</w:t>
            </w:r>
          </w:p>
        </w:tc>
        <w:tc>
          <w:tcPr>
            <w:tcW w:w="992" w:type="dxa"/>
          </w:tcPr>
          <w:p w:rsidR="00AD0D44" w:rsidRDefault="00AD0D44" w:rsidP="00733C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AD0D44" w:rsidRPr="008E3EA9" w:rsidRDefault="00AD0D44" w:rsidP="00733C13">
            <w:pPr>
              <w:pStyle w:val="Style14"/>
              <w:widowControl/>
              <w:jc w:val="both"/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AD0D44" w:rsidRPr="00DE2567" w:rsidTr="00785D1E">
        <w:trPr>
          <w:cantSplit/>
          <w:trHeight w:val="1176"/>
        </w:trPr>
        <w:tc>
          <w:tcPr>
            <w:tcW w:w="5387" w:type="dxa"/>
          </w:tcPr>
          <w:p w:rsidR="00AD0D44" w:rsidRDefault="00AD0D44" w:rsidP="008574F3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1.6. Обратные тепловые циклы-циклы холодильных установок. Процессы замораживания грунтов</w:t>
            </w:r>
          </w:p>
        </w:tc>
        <w:tc>
          <w:tcPr>
            <w:tcW w:w="850" w:type="dxa"/>
            <w:vAlign w:val="center"/>
          </w:tcPr>
          <w:p w:rsidR="00AD0D44" w:rsidRDefault="00AD0D44" w:rsidP="008574F3">
            <w:pPr>
              <w:jc w:val="center"/>
            </w:pPr>
            <w: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AD0D44" w:rsidRPr="008574F3" w:rsidRDefault="00AD0D44" w:rsidP="00224413">
            <w:pPr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AD0D44" w:rsidRDefault="00AD0D44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D0D44" w:rsidRDefault="00AD0D44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D0D44" w:rsidRDefault="00803587" w:rsidP="00AD0D44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835" w:type="dxa"/>
          </w:tcPr>
          <w:p w:rsidR="00AD0D44" w:rsidRDefault="00AD0D44" w:rsidP="00363D86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1.6</w:t>
            </w:r>
            <w:r w:rsidRPr="00673568">
              <w:rPr>
                <w:szCs w:val="24"/>
              </w:rPr>
              <w:t>.</w:t>
            </w:r>
            <w:r>
              <w:rPr>
                <w:szCs w:val="24"/>
              </w:rPr>
              <w:t>, п. 6.3 тест.</w:t>
            </w:r>
          </w:p>
        </w:tc>
        <w:tc>
          <w:tcPr>
            <w:tcW w:w="2126" w:type="dxa"/>
          </w:tcPr>
          <w:p w:rsidR="00AD0D44" w:rsidRDefault="00AD0D44" w:rsidP="00363D86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 результаты тестирования.</w:t>
            </w:r>
          </w:p>
        </w:tc>
        <w:tc>
          <w:tcPr>
            <w:tcW w:w="992" w:type="dxa"/>
          </w:tcPr>
          <w:p w:rsidR="00AD0D44" w:rsidRDefault="00AD0D44" w:rsidP="00733C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AD0D44" w:rsidRPr="008E3EA9" w:rsidRDefault="00AD0D44" w:rsidP="00733C13">
            <w:pPr>
              <w:pStyle w:val="Style14"/>
              <w:widowControl/>
              <w:jc w:val="both"/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AD0D44" w:rsidRPr="00DE2567" w:rsidTr="00785D1E">
        <w:trPr>
          <w:cantSplit/>
          <w:trHeight w:val="1134"/>
        </w:trPr>
        <w:tc>
          <w:tcPr>
            <w:tcW w:w="538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AD0D44" w:rsidRPr="00DE2567" w:rsidRDefault="00AD0D44" w:rsidP="008F37B3">
            <w:pPr>
              <w:pStyle w:val="Style14"/>
              <w:widowControl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Итого по </w:t>
            </w:r>
            <w:r w:rsidRPr="00DE2567">
              <w:rPr>
                <w:b/>
                <w:szCs w:val="24"/>
              </w:rPr>
              <w:t>разделу</w:t>
            </w: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AD0D44" w:rsidRDefault="00AD0D44" w:rsidP="00785D1E">
            <w:pPr>
              <w:jc w:val="center"/>
            </w:pPr>
            <w:r w:rsidRPr="00F01240">
              <w:t>7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AD0D44" w:rsidRPr="00DE2567" w:rsidRDefault="00AD0D44" w:rsidP="00785D1E">
            <w:pPr>
              <w:pStyle w:val="Style14"/>
              <w:widowControl/>
              <w:spacing w:before="80"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AD0D44" w:rsidRPr="00DE2567" w:rsidRDefault="00AD0D44" w:rsidP="00785D1E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  <w:r>
              <w:rPr>
                <w:szCs w:val="24"/>
              </w:rPr>
              <w:t>6/4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AD0D44" w:rsidRPr="00DE2567" w:rsidRDefault="00AD0D44" w:rsidP="00785D1E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AD0D44" w:rsidRPr="00DE2567" w:rsidRDefault="00785D1E" w:rsidP="00785D1E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AD0D44" w:rsidRPr="00DE2567" w:rsidRDefault="00AD0D44" w:rsidP="00785D1E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AD0D44" w:rsidRPr="00DE2567" w:rsidRDefault="00AD0D44" w:rsidP="00785D1E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AD0D44" w:rsidRDefault="00AD0D44" w:rsidP="00733C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AD0D44" w:rsidRPr="00DE2567" w:rsidRDefault="00AD0D44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AD0D44" w:rsidRPr="00DE2567" w:rsidTr="00785D1E">
        <w:trPr>
          <w:cantSplit/>
          <w:trHeight w:val="1134"/>
        </w:trPr>
        <w:tc>
          <w:tcPr>
            <w:tcW w:w="5387" w:type="dxa"/>
            <w:tcBorders>
              <w:top w:val="single" w:sz="18" w:space="0" w:color="auto"/>
            </w:tcBorders>
          </w:tcPr>
          <w:p w:rsidR="00AD0D44" w:rsidRPr="006C1BF9" w:rsidRDefault="00AD0D44" w:rsidP="006C1BF9">
            <w:pPr>
              <w:pStyle w:val="Style14"/>
              <w:widowControl/>
              <w:rPr>
                <w:b/>
                <w:szCs w:val="24"/>
              </w:rPr>
            </w:pPr>
            <w:r w:rsidRPr="006C1BF9">
              <w:rPr>
                <w:b/>
                <w:szCs w:val="24"/>
              </w:rPr>
              <w:t>2 Раздел. Теплопередача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AD0D44" w:rsidRDefault="00AD0D44" w:rsidP="00BA482A">
            <w:pPr>
              <w:jc w:val="center"/>
            </w:pPr>
            <w:r w:rsidRPr="00F01240">
              <w:t>7</w:t>
            </w: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AD0D44" w:rsidRPr="00DE2567" w:rsidRDefault="00AD0D44" w:rsidP="008D765B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AD0D44" w:rsidRPr="00DE2567" w:rsidRDefault="00AD0D44" w:rsidP="009F5B35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AD0D44" w:rsidRPr="00DE2567" w:rsidRDefault="00AD0D44" w:rsidP="009F5B35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</w:tcBorders>
            <w:vAlign w:val="center"/>
          </w:tcPr>
          <w:p w:rsidR="00AD0D44" w:rsidRPr="00DE2567" w:rsidRDefault="00AD0D44" w:rsidP="00AD0D44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2835" w:type="dxa"/>
            <w:tcBorders>
              <w:top w:val="single" w:sz="18" w:space="0" w:color="auto"/>
            </w:tcBorders>
          </w:tcPr>
          <w:p w:rsidR="00AD0D44" w:rsidRPr="00DE2567" w:rsidRDefault="00AD0D44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</w:tcBorders>
          </w:tcPr>
          <w:p w:rsidR="00AD0D44" w:rsidRPr="00DE2567" w:rsidRDefault="00AD0D44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18" w:space="0" w:color="auto"/>
            </w:tcBorders>
          </w:tcPr>
          <w:p w:rsidR="00AD0D44" w:rsidRPr="00DE2567" w:rsidRDefault="00AD0D44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</w:tr>
      <w:tr w:rsidR="00AD0D44" w:rsidRPr="00DE2567" w:rsidTr="00785D1E">
        <w:trPr>
          <w:cantSplit/>
          <w:trHeight w:val="1134"/>
        </w:trPr>
        <w:tc>
          <w:tcPr>
            <w:tcW w:w="5387" w:type="dxa"/>
          </w:tcPr>
          <w:p w:rsidR="00AD0D44" w:rsidRPr="00DE2567" w:rsidRDefault="00AD0D44" w:rsidP="00DC748E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2.1. Понятие теплопроводности. Закон Фурье. Стационарная теплопроводность для плоской и цилиндрической стенок</w:t>
            </w:r>
          </w:p>
        </w:tc>
        <w:tc>
          <w:tcPr>
            <w:tcW w:w="850" w:type="dxa"/>
            <w:vAlign w:val="center"/>
          </w:tcPr>
          <w:p w:rsidR="00AD0D44" w:rsidRDefault="00AD0D44" w:rsidP="00785D1E">
            <w:pPr>
              <w:jc w:val="center"/>
            </w:pPr>
            <w:r w:rsidRPr="00F01240">
              <w:t>7</w:t>
            </w:r>
          </w:p>
        </w:tc>
        <w:tc>
          <w:tcPr>
            <w:tcW w:w="851" w:type="dxa"/>
            <w:vAlign w:val="center"/>
          </w:tcPr>
          <w:p w:rsidR="00AD0D44" w:rsidRPr="00DE2567" w:rsidRDefault="00AD0D44" w:rsidP="00785D1E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AD0D44" w:rsidRPr="00DE2567" w:rsidRDefault="00AD0D44" w:rsidP="00785D1E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4/2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851" w:type="dxa"/>
            <w:vAlign w:val="center"/>
          </w:tcPr>
          <w:p w:rsidR="00AD0D44" w:rsidRPr="00DE2567" w:rsidRDefault="00AD0D44" w:rsidP="00785D1E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D0D44" w:rsidRDefault="00803587" w:rsidP="00785D1E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835" w:type="dxa"/>
          </w:tcPr>
          <w:p w:rsidR="00AD0D44" w:rsidRDefault="00AD0D44" w:rsidP="00363D86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обработка результатов лабораторных исследований, </w:t>
            </w:r>
            <w:r w:rsidRPr="002D5D8C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2.1</w:t>
            </w:r>
            <w:r w:rsidRPr="002D5D8C">
              <w:rPr>
                <w:szCs w:val="24"/>
              </w:rPr>
              <w:t>.</w:t>
            </w:r>
            <w:r>
              <w:rPr>
                <w:szCs w:val="24"/>
              </w:rPr>
              <w:t>, п. 6.2 ИДЗ 1</w:t>
            </w:r>
            <w:r w:rsidRPr="00281061">
              <w:rPr>
                <w:szCs w:val="24"/>
              </w:rPr>
              <w:t>.</w:t>
            </w:r>
          </w:p>
        </w:tc>
        <w:tc>
          <w:tcPr>
            <w:tcW w:w="2126" w:type="dxa"/>
          </w:tcPr>
          <w:p w:rsidR="00AD0D44" w:rsidRPr="00DE2567" w:rsidRDefault="00AD0D44" w:rsidP="00363D86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лабораторному практикуму</w:t>
            </w:r>
            <w:r w:rsidRPr="00281061">
              <w:rPr>
                <w:szCs w:val="24"/>
              </w:rPr>
              <w:t>, результаты ИДЗ.</w:t>
            </w:r>
          </w:p>
        </w:tc>
        <w:tc>
          <w:tcPr>
            <w:tcW w:w="992" w:type="dxa"/>
          </w:tcPr>
          <w:p w:rsidR="00AD0D44" w:rsidRDefault="00AD0D44" w:rsidP="002244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AD0D44" w:rsidRPr="00DE2567" w:rsidRDefault="00AD0D44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AD0D44" w:rsidRPr="00DE2567" w:rsidTr="00785D1E">
        <w:trPr>
          <w:cantSplit/>
          <w:trHeight w:val="1134"/>
        </w:trPr>
        <w:tc>
          <w:tcPr>
            <w:tcW w:w="5387" w:type="dxa"/>
          </w:tcPr>
          <w:p w:rsidR="00AD0D44" w:rsidRPr="00DE2567" w:rsidRDefault="00AD0D44" w:rsidP="00DC748E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lastRenderedPageBreak/>
              <w:t>2.2. Нестационарная теплопроводность. Понятие термической массивности. Методы расчета.</w:t>
            </w:r>
          </w:p>
        </w:tc>
        <w:tc>
          <w:tcPr>
            <w:tcW w:w="850" w:type="dxa"/>
            <w:vAlign w:val="center"/>
          </w:tcPr>
          <w:p w:rsidR="00AD0D44" w:rsidRDefault="00AD0D44" w:rsidP="00785D1E">
            <w:pPr>
              <w:jc w:val="center"/>
            </w:pPr>
            <w:r w:rsidRPr="00F01240">
              <w:t>7</w:t>
            </w:r>
          </w:p>
        </w:tc>
        <w:tc>
          <w:tcPr>
            <w:tcW w:w="851" w:type="dxa"/>
            <w:vAlign w:val="center"/>
          </w:tcPr>
          <w:p w:rsidR="00AD0D44" w:rsidRPr="00DE2567" w:rsidRDefault="00AD0D44" w:rsidP="00785D1E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AD0D44" w:rsidRDefault="00AD0D44" w:rsidP="00785D1E">
            <w:pPr>
              <w:pStyle w:val="Style14"/>
              <w:widowControl/>
              <w:jc w:val="center"/>
              <w:rPr>
                <w:szCs w:val="24"/>
              </w:rPr>
            </w:pPr>
          </w:p>
          <w:p w:rsidR="00AD0D44" w:rsidRPr="00DE2567" w:rsidRDefault="00AD0D44" w:rsidP="00785D1E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4/2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851" w:type="dxa"/>
            <w:vAlign w:val="center"/>
          </w:tcPr>
          <w:p w:rsidR="00AD0D44" w:rsidRPr="00DE2567" w:rsidRDefault="00AD0D44" w:rsidP="00785D1E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D0D44" w:rsidRDefault="00803587" w:rsidP="00AD0D44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835" w:type="dxa"/>
          </w:tcPr>
          <w:p w:rsidR="00AD0D44" w:rsidRDefault="00AD0D44" w:rsidP="00363D86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Проработка лекционного материала, обработка результатов лабораторных исследований</w:t>
            </w:r>
            <w:r w:rsidRPr="002D5D8C">
              <w:rPr>
                <w:szCs w:val="24"/>
              </w:rPr>
              <w:t xml:space="preserve">, п.6.1. </w:t>
            </w:r>
            <w:r>
              <w:rPr>
                <w:szCs w:val="24"/>
              </w:rPr>
              <w:t>Тема 2.2</w:t>
            </w:r>
            <w:r w:rsidRPr="002D5D8C">
              <w:rPr>
                <w:szCs w:val="24"/>
              </w:rPr>
              <w:t>.</w:t>
            </w:r>
            <w:r>
              <w:rPr>
                <w:szCs w:val="24"/>
              </w:rPr>
              <w:t>, п. 6.2 ИДЗ 2</w:t>
            </w:r>
            <w:r w:rsidRPr="00281061">
              <w:rPr>
                <w:szCs w:val="24"/>
              </w:rPr>
              <w:t>.</w:t>
            </w:r>
          </w:p>
        </w:tc>
        <w:tc>
          <w:tcPr>
            <w:tcW w:w="2126" w:type="dxa"/>
          </w:tcPr>
          <w:p w:rsidR="00AD0D44" w:rsidRPr="00DE2567" w:rsidRDefault="00AD0D44" w:rsidP="00363D86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лабораторному практикуму</w:t>
            </w:r>
            <w:r w:rsidRPr="00281061">
              <w:rPr>
                <w:szCs w:val="24"/>
              </w:rPr>
              <w:t>, результаты ИДЗ.</w:t>
            </w:r>
          </w:p>
        </w:tc>
        <w:tc>
          <w:tcPr>
            <w:tcW w:w="992" w:type="dxa"/>
          </w:tcPr>
          <w:p w:rsidR="00AD0D44" w:rsidRDefault="00AD0D44" w:rsidP="002244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AD0D44" w:rsidRPr="00DE2567" w:rsidRDefault="00AD0D44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AD0D44" w:rsidRPr="00DE2567" w:rsidTr="00785D1E">
        <w:trPr>
          <w:cantSplit/>
          <w:trHeight w:val="1134"/>
        </w:trPr>
        <w:tc>
          <w:tcPr>
            <w:tcW w:w="5387" w:type="dxa"/>
            <w:tcBorders>
              <w:bottom w:val="single" w:sz="18" w:space="0" w:color="auto"/>
            </w:tcBorders>
          </w:tcPr>
          <w:p w:rsidR="00AD0D44" w:rsidRPr="00DE2567" w:rsidRDefault="00AD0D44" w:rsidP="00DC748E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2.3. Понятие конвекции. Вывод уравнений подобия. Вынужденная конвекция при обтекании пластины.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AD0D44" w:rsidRDefault="00AD0D44" w:rsidP="00785D1E">
            <w:pPr>
              <w:jc w:val="center"/>
            </w:pPr>
            <w:r w:rsidRPr="00F01240">
              <w:t>7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AD0D44" w:rsidRPr="00DE2567" w:rsidRDefault="00AD0D44" w:rsidP="00785D1E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AD0D44" w:rsidRDefault="00AD0D44" w:rsidP="00785D1E">
            <w:pPr>
              <w:pStyle w:val="Style14"/>
              <w:widowControl/>
              <w:jc w:val="center"/>
              <w:rPr>
                <w:szCs w:val="24"/>
              </w:rPr>
            </w:pPr>
          </w:p>
          <w:p w:rsidR="00AD0D44" w:rsidRPr="00DE2567" w:rsidRDefault="00AD0D44" w:rsidP="00785D1E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4/2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AD0D44" w:rsidRPr="00DE2567" w:rsidRDefault="00AD0D44" w:rsidP="00785D1E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AD0D44" w:rsidRDefault="00803587" w:rsidP="00AD0D44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835" w:type="dxa"/>
            <w:tcBorders>
              <w:bottom w:val="single" w:sz="18" w:space="0" w:color="auto"/>
            </w:tcBorders>
          </w:tcPr>
          <w:p w:rsidR="00AD0D44" w:rsidRDefault="00AD0D44" w:rsidP="00363D86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Проработка лекционного материала, обработка результатов лабораторных исследований</w:t>
            </w:r>
            <w:r w:rsidRPr="002D5D8C">
              <w:rPr>
                <w:szCs w:val="24"/>
              </w:rPr>
              <w:t xml:space="preserve">, п.6.1. </w:t>
            </w:r>
            <w:r>
              <w:rPr>
                <w:szCs w:val="24"/>
              </w:rPr>
              <w:t>Тема 2.3</w:t>
            </w:r>
            <w:r w:rsidRPr="002D5D8C">
              <w:rPr>
                <w:szCs w:val="24"/>
              </w:rPr>
              <w:t>.</w:t>
            </w:r>
            <w:r>
              <w:rPr>
                <w:szCs w:val="24"/>
              </w:rPr>
              <w:t>, п. 6.2 ИДЗ 3.</w:t>
            </w:r>
          </w:p>
        </w:tc>
        <w:tc>
          <w:tcPr>
            <w:tcW w:w="2126" w:type="dxa"/>
            <w:tcBorders>
              <w:bottom w:val="single" w:sz="18" w:space="0" w:color="auto"/>
            </w:tcBorders>
          </w:tcPr>
          <w:p w:rsidR="00AD0D44" w:rsidRPr="00DE2567" w:rsidRDefault="00AD0D44" w:rsidP="00363D86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лабораторному практикуму, результаты ИДЗ.</w:t>
            </w: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AD0D44" w:rsidRDefault="00AD0D44" w:rsidP="002244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AD0D44" w:rsidRPr="00DE2567" w:rsidRDefault="00AD0D44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AD0D44" w:rsidRPr="00DE2567" w:rsidTr="00785D1E">
        <w:trPr>
          <w:cantSplit/>
          <w:trHeight w:val="1134"/>
        </w:trPr>
        <w:tc>
          <w:tcPr>
            <w:tcW w:w="5387" w:type="dxa"/>
            <w:tcBorders>
              <w:bottom w:val="single" w:sz="18" w:space="0" w:color="auto"/>
            </w:tcBorders>
          </w:tcPr>
          <w:p w:rsidR="00AD0D44" w:rsidRDefault="00AD0D44" w:rsidP="00DC748E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2.4. Вынужденная конвекция при движении жидкостей в трубах. Понятие свободной конвекции.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AD0D44" w:rsidRDefault="00AD0D44" w:rsidP="00BA482A">
            <w:pPr>
              <w:jc w:val="center"/>
            </w:pPr>
            <w:r w:rsidRPr="00F01240">
              <w:t>7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AD0D44" w:rsidRPr="00DE2567" w:rsidRDefault="00AD0D44" w:rsidP="000F687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AD0D44" w:rsidRPr="00DE2567" w:rsidRDefault="00AD0D44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AD0D44" w:rsidRPr="00DE2567" w:rsidRDefault="00AD0D44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AD0D44" w:rsidRDefault="00803587" w:rsidP="00AD0D44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835" w:type="dxa"/>
            <w:tcBorders>
              <w:bottom w:val="single" w:sz="18" w:space="0" w:color="auto"/>
            </w:tcBorders>
          </w:tcPr>
          <w:p w:rsidR="00AD0D44" w:rsidRDefault="00AD0D44" w:rsidP="00363D86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Проработка лекционного материала</w:t>
            </w:r>
            <w:r w:rsidRPr="002D5D8C">
              <w:rPr>
                <w:szCs w:val="24"/>
              </w:rPr>
              <w:t xml:space="preserve">, п.6.1. </w:t>
            </w:r>
            <w:r>
              <w:rPr>
                <w:szCs w:val="24"/>
              </w:rPr>
              <w:t>Тема 2.4</w:t>
            </w:r>
            <w:r w:rsidRPr="002D5D8C">
              <w:rPr>
                <w:szCs w:val="24"/>
              </w:rPr>
              <w:t>.</w:t>
            </w:r>
          </w:p>
        </w:tc>
        <w:tc>
          <w:tcPr>
            <w:tcW w:w="2126" w:type="dxa"/>
            <w:tcBorders>
              <w:bottom w:val="single" w:sz="18" w:space="0" w:color="auto"/>
            </w:tcBorders>
          </w:tcPr>
          <w:p w:rsidR="00AD0D44" w:rsidRPr="00DE2567" w:rsidRDefault="00AD0D44" w:rsidP="00363D86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</w:t>
            </w: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AD0D44" w:rsidRDefault="00AD0D44" w:rsidP="002244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AD0D44" w:rsidRPr="00DE2567" w:rsidRDefault="00AD0D44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AD0D44" w:rsidRPr="00DE2567" w:rsidTr="00785D1E">
        <w:trPr>
          <w:cantSplit/>
          <w:trHeight w:val="1134"/>
        </w:trPr>
        <w:tc>
          <w:tcPr>
            <w:tcW w:w="5387" w:type="dxa"/>
            <w:tcBorders>
              <w:bottom w:val="single" w:sz="18" w:space="0" w:color="auto"/>
            </w:tcBorders>
          </w:tcPr>
          <w:p w:rsidR="00AD0D44" w:rsidRDefault="00AD0D44" w:rsidP="00DC748E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2.5. Теплообмен излучением. Закон Стефана-Больцмана.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AD0D44" w:rsidRDefault="00AD0D44" w:rsidP="00BA482A">
            <w:pPr>
              <w:jc w:val="center"/>
            </w:pPr>
            <w:r w:rsidRPr="00F01240">
              <w:t>7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AD0D44" w:rsidRPr="00DE2567" w:rsidRDefault="00AD0D44" w:rsidP="000F687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AD0D44" w:rsidRPr="00DE2567" w:rsidRDefault="00AD0D44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AD0D44" w:rsidRPr="00DE2567" w:rsidRDefault="00AD0D44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AD0D44" w:rsidRDefault="00803587" w:rsidP="00AD0D44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8,1</w:t>
            </w:r>
          </w:p>
        </w:tc>
        <w:tc>
          <w:tcPr>
            <w:tcW w:w="2835" w:type="dxa"/>
            <w:tcBorders>
              <w:bottom w:val="single" w:sz="18" w:space="0" w:color="auto"/>
            </w:tcBorders>
          </w:tcPr>
          <w:p w:rsidR="00AD0D44" w:rsidRDefault="00AD0D44" w:rsidP="00363D86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Проработка лекционного материала</w:t>
            </w:r>
            <w:r w:rsidRPr="002D5D8C">
              <w:rPr>
                <w:szCs w:val="24"/>
              </w:rPr>
              <w:t xml:space="preserve">, п.6.1. </w:t>
            </w:r>
            <w:r>
              <w:rPr>
                <w:szCs w:val="24"/>
              </w:rPr>
              <w:t>Тема 2.5</w:t>
            </w:r>
            <w:r w:rsidRPr="002D5D8C">
              <w:rPr>
                <w:szCs w:val="24"/>
              </w:rPr>
              <w:t>.</w:t>
            </w:r>
          </w:p>
        </w:tc>
        <w:tc>
          <w:tcPr>
            <w:tcW w:w="2126" w:type="dxa"/>
            <w:tcBorders>
              <w:bottom w:val="single" w:sz="18" w:space="0" w:color="auto"/>
            </w:tcBorders>
          </w:tcPr>
          <w:p w:rsidR="00AD0D44" w:rsidRPr="00DE2567" w:rsidRDefault="00AD0D44" w:rsidP="00363D86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</w:t>
            </w: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AD0D44" w:rsidRDefault="00AD0D44" w:rsidP="002244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AD0D44" w:rsidRPr="00DE2567" w:rsidRDefault="00AD0D44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AD0D44" w:rsidRPr="00DE2567" w:rsidTr="00785D1E">
        <w:trPr>
          <w:cantSplit/>
          <w:trHeight w:val="1134"/>
        </w:trPr>
        <w:tc>
          <w:tcPr>
            <w:tcW w:w="538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AD0D44" w:rsidRPr="00DE2567" w:rsidRDefault="00AD0D44" w:rsidP="008F37B3">
            <w:pPr>
              <w:pStyle w:val="Style14"/>
              <w:widowControl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Итого по </w:t>
            </w:r>
            <w:r w:rsidRPr="00DE2567">
              <w:rPr>
                <w:b/>
                <w:szCs w:val="24"/>
              </w:rPr>
              <w:t>разделу</w:t>
            </w: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AD0D44" w:rsidRDefault="00AD0D44" w:rsidP="00BA482A">
            <w:pPr>
              <w:jc w:val="center"/>
            </w:pPr>
            <w:r w:rsidRPr="00F01240">
              <w:t>7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AD0D44" w:rsidRPr="00DE2567" w:rsidRDefault="00AD0D44" w:rsidP="000F687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AD0D44" w:rsidRPr="00DE2567" w:rsidRDefault="00AD0D44" w:rsidP="009F5B35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  <w:r>
              <w:rPr>
                <w:szCs w:val="24"/>
              </w:rPr>
              <w:t>12/6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AD0D44" w:rsidRPr="00DE2567" w:rsidRDefault="00AD0D44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AD0D44" w:rsidRPr="00DE2567" w:rsidRDefault="00785D1E" w:rsidP="00785D1E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32,1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AD0D44" w:rsidRPr="00DE2567" w:rsidRDefault="00AD0D44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AD0D44" w:rsidRPr="00DE2567" w:rsidRDefault="00AD0D44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AD0D44" w:rsidRDefault="00AD0D44" w:rsidP="002244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AD0D44" w:rsidRPr="00DE2567" w:rsidRDefault="00AD0D44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AD0D44" w:rsidRPr="00DE2567" w:rsidTr="00785D1E">
        <w:trPr>
          <w:cantSplit/>
          <w:trHeight w:val="1134"/>
        </w:trPr>
        <w:tc>
          <w:tcPr>
            <w:tcW w:w="5387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AD0D44" w:rsidRPr="00DE2567" w:rsidRDefault="00AD0D44" w:rsidP="008F37B3">
            <w:pPr>
              <w:pStyle w:val="Style14"/>
              <w:widowControl/>
              <w:jc w:val="both"/>
              <w:rPr>
                <w:szCs w:val="24"/>
              </w:rPr>
            </w:pPr>
            <w:r w:rsidRPr="00DE2567">
              <w:rPr>
                <w:szCs w:val="24"/>
              </w:rPr>
              <w:t>Итого по дисциплине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AD0D44" w:rsidRDefault="00AD0D44" w:rsidP="00BA482A">
            <w:pPr>
              <w:jc w:val="center"/>
            </w:pPr>
            <w:r w:rsidRPr="00F01240">
              <w:t>7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AD0D44" w:rsidRPr="00DE2567" w:rsidRDefault="00AD0D44" w:rsidP="000F687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AD0D44" w:rsidRPr="00DE2567" w:rsidRDefault="00AD0D44" w:rsidP="009F5B35">
            <w:pPr>
              <w:pStyle w:val="Style14"/>
              <w:widowControl/>
              <w:jc w:val="center"/>
              <w:rPr>
                <w:szCs w:val="24"/>
                <w:highlight w:val="yellow"/>
                <w:vertAlign w:val="superscript"/>
              </w:rPr>
            </w:pPr>
            <w:r>
              <w:rPr>
                <w:szCs w:val="24"/>
              </w:rPr>
              <w:t>18/ 10</w:t>
            </w:r>
            <w:r w:rsidRPr="00E968AD">
              <w:rPr>
                <w:szCs w:val="24"/>
                <w:vertAlign w:val="superscript"/>
              </w:rPr>
              <w:t>и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AD0D44" w:rsidRPr="00DE2567" w:rsidRDefault="00AD0D44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AD0D44" w:rsidRDefault="00785D1E" w:rsidP="00AD0D44">
            <w:pPr>
              <w:pStyle w:val="Style14"/>
              <w:widowControl/>
              <w:jc w:val="center"/>
            </w:pPr>
            <w:r>
              <w:t>52,1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AD0D44" w:rsidRDefault="00AD0D44" w:rsidP="008F37B3">
            <w:pPr>
              <w:pStyle w:val="Style14"/>
              <w:widowControl/>
              <w:jc w:val="both"/>
            </w:pPr>
          </w:p>
        </w:tc>
        <w:tc>
          <w:tcPr>
            <w:tcW w:w="2126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AD0D44" w:rsidRPr="00F9024A" w:rsidRDefault="00AD0D44" w:rsidP="008F37B3">
            <w:pPr>
              <w:pStyle w:val="Style14"/>
              <w:widowControl/>
              <w:jc w:val="both"/>
              <w:rPr>
                <w:szCs w:val="24"/>
              </w:rPr>
            </w:pPr>
            <w:r>
              <w:t>Промежуточный контроль-з</w:t>
            </w:r>
            <w:r w:rsidRPr="00F9024A">
              <w:t xml:space="preserve">ачет 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AD0D44" w:rsidRDefault="00AD0D44" w:rsidP="002244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AD0D44" w:rsidRPr="00DE2567" w:rsidRDefault="00AD0D44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</w:tbl>
    <w:p w:rsidR="008574F3" w:rsidRDefault="008574F3" w:rsidP="002B36BD">
      <w:pPr>
        <w:pStyle w:val="Style6"/>
        <w:widowControl/>
        <w:spacing w:before="240" w:after="120"/>
        <w:ind w:left="567"/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sectPr w:rsidR="008574F3" w:rsidSect="00182CB3">
          <w:pgSz w:w="16838" w:h="11906" w:orient="landscape"/>
          <w:pgMar w:top="1701" w:right="1134" w:bottom="1134" w:left="993" w:header="709" w:footer="709" w:gutter="0"/>
          <w:cols w:space="708"/>
          <w:docGrid w:linePitch="360"/>
        </w:sectPr>
      </w:pPr>
    </w:p>
    <w:p w:rsidR="002D4DD8" w:rsidRPr="002B36BD" w:rsidRDefault="002B36BD" w:rsidP="002B36BD">
      <w:pPr>
        <w:pStyle w:val="Style6"/>
        <w:widowControl/>
        <w:spacing w:before="240" w:after="120"/>
        <w:ind w:left="567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="002D4DD8" w:rsidRPr="00DE2567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 Образовательные технологии</w:t>
      </w:r>
    </w:p>
    <w:p w:rsidR="002D4DD8" w:rsidRDefault="002D4DD8" w:rsidP="00F12234">
      <w:pPr>
        <w:tabs>
          <w:tab w:val="left" w:pos="1332"/>
        </w:tabs>
        <w:ind w:firstLine="567"/>
        <w:jc w:val="both"/>
      </w:pPr>
      <w:r w:rsidRPr="00DE2567">
        <w:t>Для решения предусмотренных видов учебной работы при изучении дисциплины «</w:t>
      </w:r>
      <w:r w:rsidR="000B5FF5">
        <w:t xml:space="preserve">Теплотехника» </w:t>
      </w:r>
      <w:r w:rsidRPr="00DE2567">
        <w:t>в качестве образовательных технологий используются как традиционные, та</w:t>
      </w:r>
      <w:r w:rsidR="000B5FF5">
        <w:t xml:space="preserve">к и модульно - </w:t>
      </w:r>
      <w:proofErr w:type="spellStart"/>
      <w:r w:rsidR="000B5FF5">
        <w:t>компетентностные</w:t>
      </w:r>
      <w:proofErr w:type="spellEnd"/>
      <w:r w:rsidRPr="00DE2567">
        <w:t xml:space="preserve"> технологии. Лекционный материал закрепляется на </w:t>
      </w:r>
      <w:r w:rsidR="000B5FF5">
        <w:t xml:space="preserve">практических занятиях, где применяется </w:t>
      </w:r>
      <w:r w:rsidRPr="00DE2567">
        <w:t xml:space="preserve">совместная деятельность студентов в </w:t>
      </w:r>
      <w:r w:rsidR="000B5FF5">
        <w:t xml:space="preserve">группе, </w:t>
      </w:r>
      <w:r w:rsidRPr="00DE2567">
        <w:t xml:space="preserve">направленная на решение общей задачи путем сложения результатов индивидуальной работы членов </w:t>
      </w:r>
      <w:r w:rsidR="000B5FF5">
        <w:t xml:space="preserve">группы. Самостоятельная работа стимулирует </w:t>
      </w:r>
      <w:r w:rsidRPr="00DE2567">
        <w:t xml:space="preserve">студентов к самостоятельной проработке тем в процессе </w:t>
      </w:r>
      <w:r w:rsidR="00AC1C7A">
        <w:t>обработки результатов лабораторных стендов.</w:t>
      </w:r>
      <w:r w:rsidRPr="00DE2567">
        <w:t xml:space="preserve"> При организации самостоятельной работы студентов используются </w:t>
      </w:r>
      <w:r w:rsidR="00F12234">
        <w:t>рукописные</w:t>
      </w:r>
      <w:r w:rsidRPr="00DE2567">
        <w:t xml:space="preserve"> версии курса лекций</w:t>
      </w:r>
      <w:r w:rsidR="00AC1C7A">
        <w:t>, лабораторного практикума.</w:t>
      </w:r>
    </w:p>
    <w:p w:rsidR="00AC1C7A" w:rsidRPr="00F12234" w:rsidRDefault="00AC1C7A" w:rsidP="00F12234">
      <w:pPr>
        <w:tabs>
          <w:tab w:val="left" w:pos="1332"/>
        </w:tabs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C1C7A" w:rsidRDefault="00F12234" w:rsidP="00AC1C7A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6</w:t>
      </w:r>
      <w:r w:rsidR="002D4DD8" w:rsidRPr="00DE2567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Учебно-методическое обеспечение с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амостоятельной работы студентов</w:t>
      </w:r>
      <w:r w:rsidR="00AC1C7A" w:rsidRPr="00AC1C7A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C1C7A" w:rsidRDefault="00AC1C7A" w:rsidP="00AC1C7A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6D0363" w:rsidRPr="00663A24" w:rsidRDefault="006D0363" w:rsidP="006D0363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663A24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6.1. </w:t>
      </w:r>
      <w:r>
        <w:rPr>
          <w:rStyle w:val="FontStyle20"/>
          <w:rFonts w:ascii="Times New Roman" w:hAnsi="Times New Roman" w:cs="Times New Roman"/>
          <w:i/>
          <w:sz w:val="24"/>
          <w:szCs w:val="24"/>
        </w:rPr>
        <w:t>Вопросы к самостоятельной проработке</w:t>
      </w:r>
    </w:p>
    <w:p w:rsidR="006D0363" w:rsidRPr="00004519" w:rsidRDefault="006D0363" w:rsidP="006D0363">
      <w:pPr>
        <w:tabs>
          <w:tab w:val="left" w:pos="851"/>
        </w:tabs>
        <w:jc w:val="both"/>
        <w:rPr>
          <w:iCs/>
          <w:u w:val="single"/>
        </w:rPr>
      </w:pPr>
      <w:r>
        <w:rPr>
          <w:iCs/>
          <w:u w:val="single"/>
        </w:rPr>
        <w:t>Тема 1.1.</w:t>
      </w:r>
    </w:p>
    <w:p w:rsidR="006D0363" w:rsidRPr="00004519" w:rsidRDefault="006D0363" w:rsidP="006D0363">
      <w:pPr>
        <w:tabs>
          <w:tab w:val="left" w:pos="851"/>
        </w:tabs>
        <w:jc w:val="both"/>
        <w:rPr>
          <w:iCs/>
          <w:u w:val="single"/>
        </w:rPr>
      </w:pPr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t>1. Дайте определение идеального газа.</w:t>
      </w:r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t>2. Что такое термодинамическая система? Какая система называется закрытой, открытой, замкнутой, адиабатной?</w:t>
      </w:r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t xml:space="preserve">3.  Что такое уравнение состояния? Написать уравнение состояния идеального газа. </w:t>
      </w:r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t>4. Что такое термодинамический процесс? Объяснить понятия равновесный и неравновесный процессы.</w:t>
      </w:r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t>5. Что такое теплота? Единицы измерения.</w:t>
      </w:r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t>6. Что такое работа? Единицы измерения.</w:t>
      </w:r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t>7. Объяснить сходство и различие между теплотой и работой. Можно ли их назвать энергиями?</w:t>
      </w:r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t>8. Что такое внутренняя энергия? Функцией чего она является и как может быть вычислена? Свойства внутренней энергии.</w:t>
      </w:r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t>9. Что такое энтальпия газа? Как она связана с внутренней энергией? Физический смысл энтальпии. Функцией чего она является? Объяснить ее свойства.</w:t>
      </w:r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t>10. Как изображаются работа расширения и располагаемая работа на диаграмме состояния в P-</w:t>
      </w:r>
      <w:r w:rsidRPr="00004519">
        <w:rPr>
          <w:lang w:val="en-US"/>
        </w:rPr>
        <w:t>v</w:t>
      </w:r>
      <w:r w:rsidRPr="00004519">
        <w:t xml:space="preserve"> координатах?</w:t>
      </w:r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t>11. Что такое массовая, объемная, мольная теплоемкость? Изобарная и изохорная теплоемкость?</w:t>
      </w:r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t xml:space="preserve">12. Почему изобарная теплоемкость больше </w:t>
      </w:r>
      <w:proofErr w:type="gramStart"/>
      <w:r w:rsidRPr="00004519">
        <w:t>изохорной</w:t>
      </w:r>
      <w:proofErr w:type="gramEnd"/>
      <w:r w:rsidRPr="00004519">
        <w:t>? Какая связь между ними?</w:t>
      </w:r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t>13. От каких параметров зависит теплоемкость идеального газа? Как определяется изменение энтальпии и внутренней энергии идеального газа, если известны истинные и средние теплоемкости при постоянном давлении и при постоянном объеме?</w:t>
      </w:r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t>14. Почему теплоемкость зависит от процесса? Дайте значения теплоемкостей для основных процессов изменения состояния.</w:t>
      </w:r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t xml:space="preserve">15. Выведите уравнение Майера. Для какого газа оно справедливо? Физический смысл </w:t>
      </w:r>
      <w:proofErr w:type="gramStart"/>
      <w:r w:rsidRPr="00004519">
        <w:t>индивидуальной</w:t>
      </w:r>
      <w:proofErr w:type="gramEnd"/>
      <w:r w:rsidRPr="00004519">
        <w:t xml:space="preserve"> и универсальной газовой постоянной? </w:t>
      </w:r>
    </w:p>
    <w:p w:rsidR="006D0363" w:rsidRDefault="006D0363" w:rsidP="006D0363">
      <w:pPr>
        <w:tabs>
          <w:tab w:val="left" w:pos="851"/>
        </w:tabs>
        <w:jc w:val="both"/>
      </w:pPr>
    </w:p>
    <w:p w:rsidR="006D0363" w:rsidRPr="006F02E4" w:rsidRDefault="006D0363" w:rsidP="006D0363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t>Тема 1.2.</w:t>
      </w:r>
    </w:p>
    <w:p w:rsidR="006D0363" w:rsidRDefault="006D0363" w:rsidP="006D0363">
      <w:pPr>
        <w:tabs>
          <w:tab w:val="left" w:pos="851"/>
        </w:tabs>
        <w:jc w:val="both"/>
      </w:pPr>
    </w:p>
    <w:p w:rsidR="006D0363" w:rsidRPr="00004519" w:rsidRDefault="006D0363" w:rsidP="006D0363">
      <w:pPr>
        <w:tabs>
          <w:tab w:val="left" w:pos="851"/>
        </w:tabs>
        <w:jc w:val="both"/>
      </w:pPr>
      <w:r>
        <w:t>1</w:t>
      </w:r>
      <w:r w:rsidRPr="00004519">
        <w:t>. Напишите аналитические выражения I закона термодинамики через энтальпию и внутреннюю энергию, объясните их. Объясните содержание закона.</w:t>
      </w:r>
    </w:p>
    <w:p w:rsidR="006D0363" w:rsidRDefault="006D0363" w:rsidP="006D0363">
      <w:pPr>
        <w:tabs>
          <w:tab w:val="left" w:pos="851"/>
        </w:tabs>
        <w:jc w:val="both"/>
      </w:pPr>
      <w:r>
        <w:t>2</w:t>
      </w:r>
      <w:r w:rsidRPr="00004519">
        <w:t>. Напишите аналитическое выражение II закона термодинамики. Содержание и основные формулировки II закона термодинамики.</w:t>
      </w:r>
    </w:p>
    <w:p w:rsidR="006D0363" w:rsidRDefault="006D0363" w:rsidP="006D0363">
      <w:pPr>
        <w:tabs>
          <w:tab w:val="left" w:pos="851"/>
        </w:tabs>
        <w:jc w:val="both"/>
      </w:pPr>
      <w:r>
        <w:t>3. В чем смысл 1-го закона термодинамики.</w:t>
      </w:r>
    </w:p>
    <w:p w:rsidR="006D0363" w:rsidRPr="00004519" w:rsidRDefault="006D0363" w:rsidP="006D0363">
      <w:pPr>
        <w:tabs>
          <w:tab w:val="left" w:pos="851"/>
        </w:tabs>
        <w:jc w:val="both"/>
      </w:pPr>
      <w:r>
        <w:t>4. В чем смысл 2-го закона термодинамики.</w:t>
      </w:r>
    </w:p>
    <w:p w:rsidR="006D0363" w:rsidRDefault="006D0363" w:rsidP="006D0363">
      <w:pPr>
        <w:tabs>
          <w:tab w:val="left" w:pos="851"/>
        </w:tabs>
        <w:jc w:val="both"/>
      </w:pPr>
    </w:p>
    <w:p w:rsidR="006D0363" w:rsidRPr="006F02E4" w:rsidRDefault="006D0363" w:rsidP="006D0363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lastRenderedPageBreak/>
        <w:t>Тема 1.3.</w:t>
      </w:r>
    </w:p>
    <w:p w:rsidR="006D0363" w:rsidRPr="00004519" w:rsidRDefault="006D0363" w:rsidP="006D0363">
      <w:pPr>
        <w:tabs>
          <w:tab w:val="left" w:pos="851"/>
        </w:tabs>
        <w:jc w:val="both"/>
      </w:pPr>
      <w:r>
        <w:t>1</w:t>
      </w:r>
      <w:r w:rsidRPr="00004519">
        <w:t>. В чем сущность статистического толкования второго закона термодинамики? Физический смысл энтропии. Связь между энтропией и термодинамической вероятностью.</w:t>
      </w:r>
    </w:p>
    <w:p w:rsidR="006D0363" w:rsidRPr="00004519" w:rsidRDefault="006D0363" w:rsidP="006D0363">
      <w:pPr>
        <w:tabs>
          <w:tab w:val="left" w:pos="851"/>
        </w:tabs>
        <w:jc w:val="both"/>
      </w:pPr>
      <w:r>
        <w:t>2</w:t>
      </w:r>
      <w:r w:rsidRPr="00004519">
        <w:t>. Что такое обратимые и необратимые процессы? Изменение энтропии системы в необратимых процессах. Изменение энтропии в адиабатных процессах.</w:t>
      </w:r>
    </w:p>
    <w:p w:rsidR="006D0363" w:rsidRPr="00004519" w:rsidRDefault="006D0363" w:rsidP="006D0363">
      <w:pPr>
        <w:tabs>
          <w:tab w:val="left" w:pos="851"/>
        </w:tabs>
        <w:jc w:val="both"/>
      </w:pPr>
      <w:r>
        <w:t>3</w:t>
      </w:r>
      <w:r w:rsidRPr="00004519">
        <w:t>. Как может изменяться энтропия в изолированной системе при протекании в ней различных термодинамических процессов? Дайте примеры.</w:t>
      </w:r>
    </w:p>
    <w:p w:rsidR="006D0363" w:rsidRPr="006F02E4" w:rsidRDefault="006D0363" w:rsidP="006D0363">
      <w:pPr>
        <w:tabs>
          <w:tab w:val="left" w:pos="851"/>
        </w:tabs>
        <w:jc w:val="both"/>
      </w:pPr>
      <w:r>
        <w:t>4</w:t>
      </w:r>
      <w:r w:rsidRPr="00004519">
        <w:t xml:space="preserve">. Покажите, что термодинамический КПД идеального обратимого цикла Карно </w:t>
      </w:r>
      <w:r w:rsidRPr="00004519">
        <w:rPr>
          <w:bCs/>
        </w:rPr>
        <w:object w:dxaOrig="960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55pt;height:29.9pt" o:ole="">
            <v:imagedata r:id="rId13" o:title=""/>
          </v:shape>
          <o:OLEObject Type="Embed" ProgID="Equation.3" ShapeID="_x0000_i1025" DrawAspect="Content" ObjectID="_1665906497" r:id="rId14"/>
        </w:object>
      </w:r>
      <w:r w:rsidRPr="00004519">
        <w:t xml:space="preserve"> не зависит от свойств рабочего тела, при помощи которого совершается цикл.</w:t>
      </w:r>
    </w:p>
    <w:p w:rsidR="006D0363" w:rsidRDefault="006D0363" w:rsidP="006D0363">
      <w:pPr>
        <w:tabs>
          <w:tab w:val="left" w:pos="851"/>
        </w:tabs>
        <w:jc w:val="both"/>
      </w:pPr>
    </w:p>
    <w:p w:rsidR="006D0363" w:rsidRPr="006F02E4" w:rsidRDefault="006D0363" w:rsidP="006D0363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t>Тема 1.4.</w:t>
      </w:r>
    </w:p>
    <w:p w:rsidR="006D0363" w:rsidRDefault="006D0363" w:rsidP="006D0363">
      <w:pPr>
        <w:tabs>
          <w:tab w:val="left" w:pos="851"/>
        </w:tabs>
        <w:jc w:val="both"/>
      </w:pPr>
    </w:p>
    <w:p w:rsidR="006D0363" w:rsidRPr="00004519" w:rsidRDefault="006D0363" w:rsidP="006D0363">
      <w:pPr>
        <w:tabs>
          <w:tab w:val="left" w:pos="851"/>
        </w:tabs>
        <w:jc w:val="both"/>
      </w:pPr>
      <w:r>
        <w:t>1</w:t>
      </w:r>
      <w:r w:rsidRPr="00004519">
        <w:t>. Изобразите в P-</w:t>
      </w:r>
      <w:r w:rsidRPr="00004519">
        <w:rPr>
          <w:lang w:val="en-US"/>
        </w:rPr>
        <w:t>v</w:t>
      </w:r>
      <w:r w:rsidRPr="00004519">
        <w:t xml:space="preserve"> и T-</w:t>
      </w:r>
      <w:r w:rsidRPr="00004519">
        <w:rPr>
          <w:lang w:val="en-US"/>
        </w:rPr>
        <w:t>s</w:t>
      </w:r>
      <w:r w:rsidRPr="00004519">
        <w:t xml:space="preserve"> - диаграммах изотермический, адиабатный и политропный процессы сжатия рабочего тела в компрессоре и покажите техническую работу, затрачиваемую на эти процессы. Какой из них наиболее выгоден?</w:t>
      </w:r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t>2. Изобразите индикаторную диаграмму идеального одноступенчатого компрессора. В чем заключается принципиальное различие между ней и P-</w:t>
      </w:r>
      <w:r w:rsidRPr="00004519">
        <w:rPr>
          <w:lang w:val="en-US"/>
        </w:rPr>
        <w:t>v</w:t>
      </w:r>
      <w:r w:rsidRPr="00004519">
        <w:t xml:space="preserve"> - диаграммой процесса в том же компрессоре?</w:t>
      </w:r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t xml:space="preserve">3. Что такое объемный КПД компрессора? Каково влияние вредного пространства на работу компрессора? </w:t>
      </w:r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t>4. С какой целью применяется многоступенчатое сжатие? Покажите схему многоступенчатого компрессора, Р-</w:t>
      </w:r>
      <w:proofErr w:type="gramStart"/>
      <w:r w:rsidRPr="00004519">
        <w:rPr>
          <w:lang w:val="en-US"/>
        </w:rPr>
        <w:t>v</w:t>
      </w:r>
      <w:proofErr w:type="gramEnd"/>
      <w:r w:rsidRPr="00004519">
        <w:t xml:space="preserve"> и T–</w:t>
      </w:r>
      <w:r w:rsidRPr="00004519">
        <w:rPr>
          <w:lang w:val="en-US"/>
        </w:rPr>
        <w:t>s</w:t>
      </w:r>
      <w:r w:rsidRPr="00004519">
        <w:t xml:space="preserve"> -диаграмму с изображением процессов в многоступенчатом компрессоре (процесс сжатия – адиабатный).</w:t>
      </w:r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t>5. Изобразите в T-</w:t>
      </w:r>
      <w:r w:rsidRPr="00004519">
        <w:rPr>
          <w:lang w:val="en-US"/>
        </w:rPr>
        <w:t>s</w:t>
      </w:r>
      <w:r w:rsidRPr="00004519">
        <w:t xml:space="preserve"> – диаграмме процесс политропного сжатия газа в многоступенчатом компрессоре при показателе </w:t>
      </w:r>
      <w:proofErr w:type="spellStart"/>
      <w:r w:rsidRPr="00004519">
        <w:t>политропы</w:t>
      </w:r>
      <w:proofErr w:type="spellEnd"/>
      <w:r w:rsidRPr="00004519">
        <w:t xml:space="preserve"> 1&lt;n&lt;K. Покажите на графике теплоту, отводимую от газа в цилиндрах компрессора и в промежуточных холодильниках.</w:t>
      </w:r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t xml:space="preserve">6. </w:t>
      </w:r>
      <w:proofErr w:type="gramStart"/>
      <w:r w:rsidRPr="00004519">
        <w:t xml:space="preserve">Как вычисляется необходимое число ступеней сжатия в многоступенчатом компрессоре при заданных начальном и конечном давлениях рабочего тела. </w:t>
      </w:r>
      <w:proofErr w:type="gramEnd"/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t xml:space="preserve">7. Что такое внутренний относительный КПД </w:t>
      </w:r>
      <w:proofErr w:type="gramStart"/>
      <w:r w:rsidRPr="00004519">
        <w:t>компрессора</w:t>
      </w:r>
      <w:proofErr w:type="gramEnd"/>
      <w:r w:rsidRPr="00004519">
        <w:t xml:space="preserve"> и в </w:t>
      </w:r>
      <w:proofErr w:type="gramStart"/>
      <w:r w:rsidRPr="00004519">
        <w:t>каких</w:t>
      </w:r>
      <w:proofErr w:type="gramEnd"/>
      <w:r w:rsidRPr="00004519">
        <w:t xml:space="preserve"> случаях он используется для оценки эффективности его работы?</w:t>
      </w:r>
    </w:p>
    <w:p w:rsidR="006D0363" w:rsidRDefault="006D0363" w:rsidP="006D0363">
      <w:pPr>
        <w:tabs>
          <w:tab w:val="left" w:pos="851"/>
        </w:tabs>
        <w:jc w:val="both"/>
      </w:pPr>
    </w:p>
    <w:p w:rsidR="006D0363" w:rsidRPr="006F02E4" w:rsidRDefault="006D0363" w:rsidP="006D0363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t>Тема 1.5.</w:t>
      </w:r>
    </w:p>
    <w:p w:rsidR="006D0363" w:rsidRDefault="006D0363" w:rsidP="006D0363">
      <w:pPr>
        <w:tabs>
          <w:tab w:val="left" w:pos="851"/>
        </w:tabs>
        <w:jc w:val="both"/>
      </w:pPr>
    </w:p>
    <w:p w:rsidR="006D0363" w:rsidRPr="00004519" w:rsidRDefault="006D0363" w:rsidP="006D0363">
      <w:pPr>
        <w:tabs>
          <w:tab w:val="left" w:pos="851"/>
        </w:tabs>
        <w:jc w:val="both"/>
      </w:pPr>
      <w:r>
        <w:t xml:space="preserve">1. </w:t>
      </w:r>
      <w:r w:rsidRPr="00004519">
        <w:t xml:space="preserve"> Какие предпосылки положены в основу идеализации циклов двигателей внутреннего сгорания? Изобразите в P-</w:t>
      </w:r>
      <w:r w:rsidRPr="00004519">
        <w:rPr>
          <w:lang w:val="en-US"/>
        </w:rPr>
        <w:t>v</w:t>
      </w:r>
      <w:r w:rsidRPr="00004519">
        <w:t xml:space="preserve"> и </w:t>
      </w:r>
      <w:r w:rsidRPr="00004519">
        <w:rPr>
          <w:lang w:val="en-US"/>
        </w:rPr>
        <w:t>T</w:t>
      </w:r>
      <w:r w:rsidRPr="00004519">
        <w:t>-</w:t>
      </w:r>
      <w:r w:rsidRPr="00004519">
        <w:rPr>
          <w:lang w:val="en-US"/>
        </w:rPr>
        <w:t>s</w:t>
      </w:r>
      <w:r w:rsidRPr="00004519">
        <w:t xml:space="preserve"> –диаграммах идеальный цикл поршневых ДВС с подводом теплоты при постоянном объеме, при постоянном давлении и со смешанным подводом теплоты и сопоставьте их с рабочими процессами в реальных двигателях.</w:t>
      </w:r>
    </w:p>
    <w:p w:rsidR="006D0363" w:rsidRPr="00004519" w:rsidRDefault="006D0363" w:rsidP="006D0363">
      <w:pPr>
        <w:tabs>
          <w:tab w:val="left" w:pos="851"/>
        </w:tabs>
        <w:jc w:val="both"/>
      </w:pPr>
      <w:r>
        <w:t>2</w:t>
      </w:r>
      <w:r w:rsidRPr="00004519">
        <w:t xml:space="preserve">. Как влияет степень сжатия на термический КПД идеального цикла поршневых </w:t>
      </w:r>
      <w:proofErr w:type="gramStart"/>
      <w:r w:rsidRPr="00004519">
        <w:t>ДВС</w:t>
      </w:r>
      <w:proofErr w:type="gramEnd"/>
      <w:r w:rsidRPr="00004519">
        <w:t xml:space="preserve"> и какие факторы ограничивают ее величину?</w:t>
      </w:r>
    </w:p>
    <w:p w:rsidR="006D0363" w:rsidRPr="00004519" w:rsidRDefault="006D0363" w:rsidP="006D0363">
      <w:pPr>
        <w:tabs>
          <w:tab w:val="left" w:pos="851"/>
        </w:tabs>
        <w:jc w:val="both"/>
      </w:pPr>
      <w:r>
        <w:t>3</w:t>
      </w:r>
      <w:r w:rsidRPr="00004519">
        <w:t>. Как влияет степень предварительного расширения на термический КПД идеального цикла ДВС с подводом теплоты при постоянном давлении?</w:t>
      </w:r>
    </w:p>
    <w:p w:rsidR="006D0363" w:rsidRPr="00004519" w:rsidRDefault="006D0363" w:rsidP="006D0363">
      <w:pPr>
        <w:tabs>
          <w:tab w:val="left" w:pos="851"/>
        </w:tabs>
        <w:jc w:val="both"/>
        <w:rPr>
          <w:u w:val="single"/>
        </w:rPr>
      </w:pPr>
    </w:p>
    <w:p w:rsidR="006D0363" w:rsidRPr="00004519" w:rsidRDefault="006D0363" w:rsidP="006D0363">
      <w:pPr>
        <w:tabs>
          <w:tab w:val="left" w:pos="851"/>
        </w:tabs>
        <w:jc w:val="both"/>
        <w:rPr>
          <w:u w:val="single"/>
        </w:rPr>
      </w:pPr>
      <w:r>
        <w:rPr>
          <w:u w:val="single"/>
        </w:rPr>
        <w:t>Тема</w:t>
      </w:r>
      <w:r w:rsidRPr="00004519">
        <w:rPr>
          <w:u w:val="single"/>
        </w:rPr>
        <w:t xml:space="preserve"> </w:t>
      </w:r>
      <w:r>
        <w:rPr>
          <w:u w:val="single"/>
        </w:rPr>
        <w:t>1.</w:t>
      </w:r>
      <w:r w:rsidRPr="00004519">
        <w:rPr>
          <w:u w:val="single"/>
        </w:rPr>
        <w:t>6:</w:t>
      </w:r>
    </w:p>
    <w:p w:rsidR="006D0363" w:rsidRPr="00004519" w:rsidRDefault="006D0363" w:rsidP="006D0363">
      <w:pPr>
        <w:tabs>
          <w:tab w:val="left" w:pos="851"/>
        </w:tabs>
        <w:jc w:val="both"/>
        <w:rPr>
          <w:u w:val="single"/>
        </w:rPr>
      </w:pPr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t>1. Изобразите схему воздушной компрессионной холодильной установки, опишите ее работу и представьте ее идеальный цикл в Р-</w:t>
      </w:r>
      <w:proofErr w:type="gramStart"/>
      <w:r w:rsidRPr="00004519">
        <w:rPr>
          <w:lang w:val="en-US"/>
        </w:rPr>
        <w:t>v</w:t>
      </w:r>
      <w:proofErr w:type="gramEnd"/>
      <w:r w:rsidRPr="00004519">
        <w:t xml:space="preserve"> и T-</w:t>
      </w:r>
      <w:r w:rsidRPr="00004519">
        <w:rPr>
          <w:lang w:val="en-US"/>
        </w:rPr>
        <w:t>s</w:t>
      </w:r>
      <w:r w:rsidRPr="00004519">
        <w:t xml:space="preserve"> -диаграммах </w:t>
      </w:r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t>2. Каково основное назначение детандера в воздушной компрессионной холодильной установке и почему его нельзя заменить дроссельным вентилем?</w:t>
      </w:r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lastRenderedPageBreak/>
        <w:t xml:space="preserve">3. Что </w:t>
      </w:r>
      <w:proofErr w:type="gramStart"/>
      <w:r w:rsidRPr="00004519">
        <w:t>такое</w:t>
      </w:r>
      <w:proofErr w:type="gramEnd"/>
      <w:r w:rsidRPr="00004519">
        <w:t xml:space="preserve"> холодильный коэффициент и </w:t>
      </w:r>
      <w:proofErr w:type="gramStart"/>
      <w:r w:rsidRPr="00004519">
        <w:t>каково</w:t>
      </w:r>
      <w:proofErr w:type="gramEnd"/>
      <w:r w:rsidRPr="00004519">
        <w:t xml:space="preserve"> примерно его значение для воздушной холодильной установки? Какое значение имеет холодильный коэффициент эквивалентного по действию обратного цикла Карно?</w:t>
      </w:r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t>4. Изобразите схему и идеальный цикл парокомпрессионной холодильной  установки с дроссельным вентилем и опишите процессы, из которых он состоит. Какова потеря холодопроизводительности, обусловленная заменой детандера дроссельным вентилем?</w:t>
      </w:r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t xml:space="preserve">5. Какими свойствами должно обладать вещество, применяемое в качестве холодильного агента в парокомпрессионных холодильных установках? </w:t>
      </w:r>
    </w:p>
    <w:p w:rsidR="006D0363" w:rsidRPr="00004519" w:rsidRDefault="006D0363" w:rsidP="006D0363">
      <w:pPr>
        <w:tabs>
          <w:tab w:val="left" w:pos="851"/>
        </w:tabs>
        <w:jc w:val="both"/>
      </w:pPr>
      <w:r w:rsidRPr="00004519">
        <w:t>6. Какие преимущества имеет парокомпрессионная холодильная установка по сравнению с воздушной холодильной установкой. Сопоставьте между собой идеальные циклы этих установок в T-</w:t>
      </w:r>
      <w:r w:rsidRPr="00004519">
        <w:rPr>
          <w:lang w:val="en-US"/>
        </w:rPr>
        <w:t>s</w:t>
      </w:r>
      <w:r w:rsidRPr="00004519">
        <w:t xml:space="preserve"> –диаграмме.</w:t>
      </w:r>
    </w:p>
    <w:p w:rsidR="006D0363" w:rsidRPr="0093218D" w:rsidRDefault="006D0363" w:rsidP="006D0363">
      <w:pPr>
        <w:tabs>
          <w:tab w:val="left" w:pos="851"/>
        </w:tabs>
        <w:jc w:val="both"/>
      </w:pPr>
    </w:p>
    <w:p w:rsidR="006D0363" w:rsidRPr="00EE272C" w:rsidRDefault="006D0363" w:rsidP="006D0363">
      <w:pPr>
        <w:tabs>
          <w:tab w:val="left" w:pos="851"/>
        </w:tabs>
        <w:jc w:val="both"/>
        <w:rPr>
          <w:u w:val="single"/>
          <w:lang w:val="en-US"/>
        </w:rPr>
      </w:pPr>
      <w:r w:rsidRPr="00EE272C">
        <w:rPr>
          <w:u w:val="single"/>
        </w:rPr>
        <w:t>Т</w:t>
      </w:r>
      <w:proofErr w:type="spellStart"/>
      <w:r w:rsidRPr="00EE272C">
        <w:rPr>
          <w:u w:val="single"/>
          <w:lang w:val="en-US"/>
        </w:rPr>
        <w:t>ема</w:t>
      </w:r>
      <w:proofErr w:type="spellEnd"/>
      <w:r w:rsidRPr="00EE272C">
        <w:rPr>
          <w:u w:val="single"/>
          <w:lang w:val="en-US"/>
        </w:rPr>
        <w:t xml:space="preserve"> </w:t>
      </w:r>
      <w:r w:rsidRPr="00EE272C">
        <w:rPr>
          <w:u w:val="single"/>
        </w:rPr>
        <w:t>2</w:t>
      </w:r>
      <w:r w:rsidRPr="00EE272C">
        <w:rPr>
          <w:u w:val="single"/>
          <w:lang w:val="en-US"/>
        </w:rPr>
        <w:t>.</w:t>
      </w:r>
      <w:r w:rsidRPr="00EE272C">
        <w:rPr>
          <w:u w:val="single"/>
        </w:rPr>
        <w:t>1</w:t>
      </w:r>
      <w:r w:rsidRPr="00EE272C">
        <w:rPr>
          <w:u w:val="single"/>
          <w:lang w:val="en-US"/>
        </w:rPr>
        <w:t>.</w:t>
      </w:r>
    </w:p>
    <w:p w:rsidR="006D0363" w:rsidRPr="0093218D" w:rsidRDefault="006D0363" w:rsidP="006D0363">
      <w:pPr>
        <w:tabs>
          <w:tab w:val="left" w:pos="851"/>
        </w:tabs>
        <w:jc w:val="both"/>
        <w:rPr>
          <w:lang w:val="en-US"/>
        </w:rPr>
      </w:pPr>
    </w:p>
    <w:p w:rsidR="006D0363" w:rsidRPr="0093218D" w:rsidRDefault="006D0363" w:rsidP="00E66B36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Способы переноса теплоты, их основные закономерности. Каков механизм процесса теплопроводности в газах, жидкостях и твердых веществах?</w:t>
      </w:r>
    </w:p>
    <w:p w:rsidR="006D0363" w:rsidRPr="0093218D" w:rsidRDefault="006D0363" w:rsidP="00E66B36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Понятие температурного поля.</w:t>
      </w:r>
    </w:p>
    <w:p w:rsidR="006D0363" w:rsidRPr="0093218D" w:rsidRDefault="006D0363" w:rsidP="00E66B36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Физическая сущность процесса переноса теплоты теплопроводностью.</w:t>
      </w:r>
    </w:p>
    <w:p w:rsidR="006D0363" w:rsidRPr="0093218D" w:rsidRDefault="006D0363" w:rsidP="00E66B36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Сформулируйте основной закон теплопроводности.</w:t>
      </w:r>
    </w:p>
    <w:p w:rsidR="006D0363" w:rsidRPr="00EE272C" w:rsidRDefault="006D0363" w:rsidP="00E66B36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EE272C">
        <w:t>Понятие градиента температуры.</w:t>
      </w:r>
    </w:p>
    <w:p w:rsidR="006D0363" w:rsidRPr="0093218D" w:rsidRDefault="006D0363" w:rsidP="00E66B36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Что называется коэффициентом теплопроводности, его размерность, обозначение.</w:t>
      </w:r>
    </w:p>
    <w:p w:rsidR="006D0363" w:rsidRPr="0093218D" w:rsidRDefault="006D0363" w:rsidP="00E66B36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Как зависит коэффициент теплопроводности от температуры?</w:t>
      </w:r>
    </w:p>
    <w:p w:rsidR="006D0363" w:rsidRPr="0093218D" w:rsidRDefault="006D0363" w:rsidP="00E66B36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называется стационарным?</w:t>
      </w:r>
    </w:p>
    <w:p w:rsidR="006D0363" w:rsidRPr="0093218D" w:rsidRDefault="006D0363" w:rsidP="00E66B36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Записать дифференциальное уравнение теплопроводности для стационарного режима.</w:t>
      </w:r>
    </w:p>
    <w:p w:rsidR="006D0363" w:rsidRPr="0093218D" w:rsidRDefault="006D0363" w:rsidP="00E66B36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Коэффициент теплопередачи для плоской стенки.</w:t>
      </w:r>
    </w:p>
    <w:p w:rsidR="006D0363" w:rsidRPr="0093218D" w:rsidRDefault="006D0363" w:rsidP="00E66B36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Коэффициент теплопередачи для цилиндрической стенки.</w:t>
      </w:r>
    </w:p>
    <w:p w:rsidR="006D0363" w:rsidRDefault="006D0363" w:rsidP="006D0363">
      <w:pPr>
        <w:tabs>
          <w:tab w:val="left" w:pos="851"/>
        </w:tabs>
        <w:jc w:val="both"/>
      </w:pPr>
    </w:p>
    <w:p w:rsidR="006D0363" w:rsidRPr="00EE272C" w:rsidRDefault="006D0363" w:rsidP="006D0363">
      <w:pPr>
        <w:tabs>
          <w:tab w:val="left" w:pos="851"/>
        </w:tabs>
        <w:jc w:val="both"/>
        <w:rPr>
          <w:u w:val="single"/>
        </w:rPr>
      </w:pPr>
      <w:r w:rsidRPr="00EE272C">
        <w:rPr>
          <w:u w:val="single"/>
        </w:rPr>
        <w:t>Тема 2.2</w:t>
      </w:r>
    </w:p>
    <w:p w:rsidR="006D0363" w:rsidRDefault="006D0363" w:rsidP="006D0363">
      <w:pPr>
        <w:tabs>
          <w:tab w:val="left" w:pos="851"/>
        </w:tabs>
        <w:ind w:left="720"/>
        <w:jc w:val="both"/>
      </w:pPr>
    </w:p>
    <w:p w:rsidR="006D0363" w:rsidRPr="0093218D" w:rsidRDefault="006D0363" w:rsidP="00E66B36">
      <w:pPr>
        <w:numPr>
          <w:ilvl w:val="0"/>
          <w:numId w:val="12"/>
        </w:numPr>
        <w:tabs>
          <w:tab w:val="left" w:pos="851"/>
        </w:tabs>
        <w:jc w:val="both"/>
      </w:pPr>
      <w:r w:rsidRPr="0093218D">
        <w:t>Понятие нестационарного теплового режима.</w:t>
      </w:r>
    </w:p>
    <w:p w:rsidR="006D0363" w:rsidRPr="0093218D" w:rsidRDefault="006D0363" w:rsidP="00E66B36">
      <w:pPr>
        <w:numPr>
          <w:ilvl w:val="0"/>
          <w:numId w:val="12"/>
        </w:numPr>
        <w:tabs>
          <w:tab w:val="left" w:pos="851"/>
        </w:tabs>
        <w:jc w:val="both"/>
      </w:pPr>
      <w:r w:rsidRPr="0093218D">
        <w:t xml:space="preserve">Что называется коэффициентом </w:t>
      </w:r>
      <w:proofErr w:type="spellStart"/>
      <w:r w:rsidRPr="0093218D">
        <w:t>температуропроводности</w:t>
      </w:r>
      <w:proofErr w:type="spellEnd"/>
      <w:r w:rsidRPr="0093218D">
        <w:t>, его размерность, обозначение, физический смысл.</w:t>
      </w:r>
    </w:p>
    <w:p w:rsidR="006D0363" w:rsidRPr="0093218D" w:rsidRDefault="006D0363" w:rsidP="00E66B36">
      <w:pPr>
        <w:numPr>
          <w:ilvl w:val="0"/>
          <w:numId w:val="12"/>
        </w:numPr>
        <w:tabs>
          <w:tab w:val="left" w:pos="851"/>
        </w:tabs>
        <w:jc w:val="both"/>
      </w:pPr>
      <w:r w:rsidRPr="0093218D">
        <w:t>Понятие безразмерной температуры.</w:t>
      </w:r>
    </w:p>
    <w:p w:rsidR="006D0363" w:rsidRPr="0093218D" w:rsidRDefault="006D0363" w:rsidP="00E66B36">
      <w:pPr>
        <w:numPr>
          <w:ilvl w:val="0"/>
          <w:numId w:val="12"/>
        </w:numPr>
        <w:tabs>
          <w:tab w:val="left" w:pos="851"/>
        </w:tabs>
        <w:jc w:val="both"/>
      </w:pPr>
      <w:r w:rsidRPr="0093218D">
        <w:t xml:space="preserve">       Число </w:t>
      </w:r>
      <w:proofErr w:type="spellStart"/>
      <w:r w:rsidRPr="0093218D">
        <w:t>Био</w:t>
      </w:r>
      <w:proofErr w:type="spellEnd"/>
      <w:r w:rsidRPr="0093218D">
        <w:t>, его физический смысл.</w:t>
      </w:r>
    </w:p>
    <w:p w:rsidR="006D0363" w:rsidRPr="0093218D" w:rsidRDefault="006D0363" w:rsidP="00E66B36">
      <w:pPr>
        <w:numPr>
          <w:ilvl w:val="0"/>
          <w:numId w:val="12"/>
        </w:numPr>
        <w:tabs>
          <w:tab w:val="left" w:pos="851"/>
        </w:tabs>
        <w:jc w:val="both"/>
      </w:pPr>
      <w:r w:rsidRPr="0093218D">
        <w:t>Формула и физический смысл числа Фурье.</w:t>
      </w:r>
    </w:p>
    <w:p w:rsidR="006D0363" w:rsidRPr="0093218D" w:rsidRDefault="006D0363" w:rsidP="00E66B36">
      <w:pPr>
        <w:numPr>
          <w:ilvl w:val="0"/>
          <w:numId w:val="12"/>
        </w:numPr>
        <w:tabs>
          <w:tab w:val="left" w:pos="851"/>
        </w:tabs>
        <w:jc w:val="both"/>
      </w:pPr>
      <w:r w:rsidRPr="0093218D">
        <w:t xml:space="preserve"> Показать распределение температуры внутри термически тонкого тела.</w:t>
      </w:r>
    </w:p>
    <w:p w:rsidR="006D0363" w:rsidRPr="0093218D" w:rsidRDefault="006D0363" w:rsidP="00E66B36">
      <w:pPr>
        <w:numPr>
          <w:ilvl w:val="0"/>
          <w:numId w:val="12"/>
        </w:numPr>
        <w:tabs>
          <w:tab w:val="left" w:pos="851"/>
        </w:tabs>
        <w:jc w:val="both"/>
      </w:pPr>
      <w:r w:rsidRPr="0093218D">
        <w:t>Принцип расчета нагревания или охлаждения тел конечных размеров.</w:t>
      </w:r>
    </w:p>
    <w:p w:rsidR="006D0363" w:rsidRPr="0093218D" w:rsidRDefault="006D0363" w:rsidP="00E66B36">
      <w:pPr>
        <w:numPr>
          <w:ilvl w:val="0"/>
          <w:numId w:val="12"/>
        </w:numPr>
        <w:tabs>
          <w:tab w:val="left" w:pos="851"/>
        </w:tabs>
        <w:jc w:val="both"/>
      </w:pPr>
      <w:r w:rsidRPr="0093218D">
        <w:t>Какие теплообменные аппараты работают при нестационарном тепловом режиме?</w:t>
      </w:r>
    </w:p>
    <w:p w:rsidR="006D0363" w:rsidRPr="0093218D" w:rsidRDefault="006D0363" w:rsidP="006D0363">
      <w:pPr>
        <w:tabs>
          <w:tab w:val="left" w:pos="851"/>
        </w:tabs>
        <w:jc w:val="both"/>
      </w:pPr>
    </w:p>
    <w:p w:rsidR="006D0363" w:rsidRPr="00882C91" w:rsidRDefault="006D0363" w:rsidP="006D0363">
      <w:pPr>
        <w:tabs>
          <w:tab w:val="left" w:pos="851"/>
        </w:tabs>
        <w:jc w:val="both"/>
        <w:rPr>
          <w:u w:val="single"/>
          <w:lang w:val="en-US"/>
        </w:rPr>
      </w:pPr>
      <w:r w:rsidRPr="00882C91">
        <w:rPr>
          <w:u w:val="single"/>
        </w:rPr>
        <w:t>Т</w:t>
      </w:r>
      <w:proofErr w:type="spellStart"/>
      <w:r w:rsidRPr="00882C91">
        <w:rPr>
          <w:u w:val="single"/>
          <w:lang w:val="en-US"/>
        </w:rPr>
        <w:t>ема</w:t>
      </w:r>
      <w:proofErr w:type="spellEnd"/>
      <w:r w:rsidRPr="00882C91">
        <w:rPr>
          <w:u w:val="single"/>
          <w:lang w:val="en-US"/>
        </w:rPr>
        <w:t xml:space="preserve"> </w:t>
      </w:r>
      <w:r w:rsidRPr="00882C91">
        <w:rPr>
          <w:u w:val="single"/>
        </w:rPr>
        <w:t>2</w:t>
      </w:r>
      <w:r w:rsidRPr="00882C91">
        <w:rPr>
          <w:u w:val="single"/>
          <w:lang w:val="en-US"/>
        </w:rPr>
        <w:t>.</w:t>
      </w:r>
      <w:r w:rsidRPr="00882C91">
        <w:rPr>
          <w:u w:val="single"/>
        </w:rPr>
        <w:t>3</w:t>
      </w:r>
      <w:r w:rsidRPr="00882C91">
        <w:rPr>
          <w:u w:val="single"/>
          <w:lang w:val="en-US"/>
        </w:rPr>
        <w:t>.</w:t>
      </w:r>
    </w:p>
    <w:p w:rsidR="006D0363" w:rsidRPr="0093218D" w:rsidRDefault="006D0363" w:rsidP="006D0363">
      <w:pPr>
        <w:tabs>
          <w:tab w:val="left" w:pos="851"/>
        </w:tabs>
        <w:jc w:val="both"/>
        <w:rPr>
          <w:lang w:val="en-US"/>
        </w:rPr>
      </w:pPr>
    </w:p>
    <w:p w:rsidR="006D0363" w:rsidRPr="0093218D" w:rsidRDefault="006D0363" w:rsidP="00E66B36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В каких средах возможна конвекция?</w:t>
      </w:r>
    </w:p>
    <w:p w:rsidR="006D0363" w:rsidRPr="0093218D" w:rsidRDefault="006D0363" w:rsidP="00E66B36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Какие виды конвективного теплообмена вам известны?</w:t>
      </w:r>
    </w:p>
    <w:p w:rsidR="006D0363" w:rsidRPr="0093218D" w:rsidRDefault="006D0363" w:rsidP="00E66B36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Какие теплофизические свойства жидкостей вам известны?</w:t>
      </w:r>
    </w:p>
    <w:p w:rsidR="006D0363" w:rsidRPr="0093218D" w:rsidRDefault="006D0363" w:rsidP="00E66B36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Что понимается под вязкостью жидкости, какие виды вязкости вам известны?</w:t>
      </w:r>
    </w:p>
    <w:p w:rsidR="006D0363" w:rsidRPr="0093218D" w:rsidRDefault="006D0363" w:rsidP="00E66B36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Факторы, влияющие на конвективный теплообмен.</w:t>
      </w:r>
    </w:p>
    <w:p w:rsidR="006D0363" w:rsidRPr="0093218D" w:rsidRDefault="006D0363" w:rsidP="00E66B36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Режимы движения жидкости.</w:t>
      </w:r>
    </w:p>
    <w:p w:rsidR="006D0363" w:rsidRPr="0093218D" w:rsidRDefault="006D0363" w:rsidP="00E66B36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Как происходит перенос теплоты в ламинарном и турбулентном потоках?</w:t>
      </w:r>
    </w:p>
    <w:p w:rsidR="006D0363" w:rsidRPr="0093218D" w:rsidRDefault="006D0363" w:rsidP="00E66B36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Сформулируйте основной закон конвективного теплообмена (теплоотдачи конвекцией).</w:t>
      </w:r>
    </w:p>
    <w:p w:rsidR="006D0363" w:rsidRPr="0093218D" w:rsidRDefault="006D0363" w:rsidP="00E66B36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lastRenderedPageBreak/>
        <w:t>Что характеризует число Нуссельта, его физический смысл.</w:t>
      </w:r>
    </w:p>
    <w:p w:rsidR="006D0363" w:rsidRPr="0093218D" w:rsidRDefault="006D0363" w:rsidP="00E66B36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Понятие динамического пограничного слоя.</w:t>
      </w:r>
    </w:p>
    <w:p w:rsidR="006D0363" w:rsidRPr="0093218D" w:rsidRDefault="006D0363" w:rsidP="00E66B36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Понятие теплового пограничного слоя.</w:t>
      </w:r>
    </w:p>
    <w:p w:rsidR="006D0363" w:rsidRPr="0093218D" w:rsidRDefault="006D0363" w:rsidP="00E66B36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От чего зависит соотношение толщин динамического и теплового пограничных слоев?</w:t>
      </w:r>
    </w:p>
    <w:p w:rsidR="006D0363" w:rsidRDefault="006D0363" w:rsidP="006D0363">
      <w:pPr>
        <w:tabs>
          <w:tab w:val="left" w:pos="851"/>
        </w:tabs>
        <w:jc w:val="both"/>
      </w:pPr>
    </w:p>
    <w:p w:rsidR="006D0363" w:rsidRPr="00882C91" w:rsidRDefault="006D0363" w:rsidP="006D0363">
      <w:pPr>
        <w:tabs>
          <w:tab w:val="left" w:pos="851"/>
        </w:tabs>
        <w:jc w:val="both"/>
        <w:rPr>
          <w:u w:val="single"/>
        </w:rPr>
      </w:pPr>
      <w:r w:rsidRPr="00882C91">
        <w:rPr>
          <w:u w:val="single"/>
        </w:rPr>
        <w:t>Тема 2.4.</w:t>
      </w:r>
    </w:p>
    <w:p w:rsidR="006D0363" w:rsidRDefault="006D0363" w:rsidP="006D0363">
      <w:pPr>
        <w:tabs>
          <w:tab w:val="left" w:pos="851"/>
        </w:tabs>
        <w:ind w:left="720"/>
        <w:jc w:val="both"/>
      </w:pPr>
    </w:p>
    <w:p w:rsidR="006D0363" w:rsidRPr="0093218D" w:rsidRDefault="006D0363" w:rsidP="00E66B36">
      <w:pPr>
        <w:numPr>
          <w:ilvl w:val="0"/>
          <w:numId w:val="15"/>
        </w:numPr>
        <w:tabs>
          <w:tab w:val="left" w:pos="851"/>
        </w:tabs>
        <w:jc w:val="both"/>
      </w:pPr>
      <w:r w:rsidRPr="0093218D">
        <w:t xml:space="preserve">Общий вид уравнения подобия, используемого для расчета теплоотдачи при вынужденной конвекции </w:t>
      </w:r>
    </w:p>
    <w:p w:rsidR="006D0363" w:rsidRPr="0093218D" w:rsidRDefault="006D0363" w:rsidP="00E66B36">
      <w:pPr>
        <w:numPr>
          <w:ilvl w:val="0"/>
          <w:numId w:val="15"/>
        </w:numPr>
        <w:tabs>
          <w:tab w:val="left" w:pos="851"/>
        </w:tabs>
        <w:jc w:val="both"/>
      </w:pPr>
      <w:r w:rsidRPr="0093218D">
        <w:t xml:space="preserve">Критическое значение числа </w:t>
      </w:r>
      <w:proofErr w:type="spellStart"/>
      <w:r w:rsidRPr="0093218D">
        <w:t>Рейнольдса</w:t>
      </w:r>
      <w:proofErr w:type="spellEnd"/>
      <w:r w:rsidRPr="0093218D">
        <w:t xml:space="preserve"> при течении жидкостей в трубах.</w:t>
      </w:r>
    </w:p>
    <w:p w:rsidR="006D0363" w:rsidRPr="0093218D" w:rsidRDefault="006D0363" w:rsidP="00E66B36">
      <w:pPr>
        <w:numPr>
          <w:ilvl w:val="0"/>
          <w:numId w:val="15"/>
        </w:numPr>
        <w:tabs>
          <w:tab w:val="left" w:pos="851"/>
        </w:tabs>
        <w:jc w:val="both"/>
      </w:pPr>
      <w:r w:rsidRPr="0093218D">
        <w:t>Физическая природа процесса теплоотдачи при свободной конвекции.</w:t>
      </w:r>
    </w:p>
    <w:p w:rsidR="006D0363" w:rsidRPr="0093218D" w:rsidRDefault="006D0363" w:rsidP="00E66B36">
      <w:pPr>
        <w:numPr>
          <w:ilvl w:val="0"/>
          <w:numId w:val="15"/>
        </w:numPr>
        <w:tabs>
          <w:tab w:val="left" w:pos="851"/>
        </w:tabs>
        <w:jc w:val="both"/>
      </w:pPr>
      <w:r w:rsidRPr="0093218D">
        <w:t>Факторы, влияющие на интенсивность теплоотдачи при свободной конвекции.</w:t>
      </w:r>
    </w:p>
    <w:p w:rsidR="006D0363" w:rsidRPr="0093218D" w:rsidRDefault="006D0363" w:rsidP="00E66B36">
      <w:pPr>
        <w:numPr>
          <w:ilvl w:val="0"/>
          <w:numId w:val="15"/>
        </w:numPr>
        <w:tabs>
          <w:tab w:val="left" w:pos="851"/>
        </w:tabs>
        <w:jc w:val="both"/>
      </w:pPr>
      <w:r w:rsidRPr="0093218D">
        <w:t xml:space="preserve">Число </w:t>
      </w:r>
      <w:proofErr w:type="spellStart"/>
      <w:r w:rsidRPr="0093218D">
        <w:t>Грасгофа</w:t>
      </w:r>
      <w:proofErr w:type="spellEnd"/>
      <w:r w:rsidRPr="0093218D">
        <w:t>, его физический смысл.</w:t>
      </w:r>
    </w:p>
    <w:p w:rsidR="006D0363" w:rsidRPr="0093218D" w:rsidRDefault="006D0363" w:rsidP="00E66B36">
      <w:pPr>
        <w:numPr>
          <w:ilvl w:val="0"/>
          <w:numId w:val="15"/>
        </w:numPr>
        <w:tabs>
          <w:tab w:val="left" w:pos="851"/>
        </w:tabs>
        <w:jc w:val="both"/>
      </w:pPr>
      <w:r w:rsidRPr="0093218D">
        <w:t>Влияние на интенсивность теплообмена расположения поверхности в пространстве.</w:t>
      </w:r>
    </w:p>
    <w:p w:rsidR="006D0363" w:rsidRDefault="006D0363" w:rsidP="00E66B36">
      <w:pPr>
        <w:numPr>
          <w:ilvl w:val="0"/>
          <w:numId w:val="15"/>
        </w:numPr>
        <w:tabs>
          <w:tab w:val="left" w:pos="851"/>
        </w:tabs>
        <w:jc w:val="both"/>
        <w:rPr>
          <w:iCs/>
        </w:rPr>
      </w:pPr>
      <w:r w:rsidRPr="0093218D">
        <w:t>Принцип</w:t>
      </w:r>
      <w:r w:rsidRPr="0093218D">
        <w:rPr>
          <w:iCs/>
        </w:rPr>
        <w:t xml:space="preserve"> расчета переноса теплоты через узкие щели с учетом свободной конвекции.</w:t>
      </w:r>
    </w:p>
    <w:p w:rsidR="006D0363" w:rsidRDefault="006D0363" w:rsidP="006D0363">
      <w:pPr>
        <w:tabs>
          <w:tab w:val="left" w:pos="851"/>
        </w:tabs>
        <w:jc w:val="both"/>
        <w:rPr>
          <w:iCs/>
        </w:rPr>
      </w:pPr>
    </w:p>
    <w:p w:rsidR="006D0363" w:rsidRPr="00F8371E" w:rsidRDefault="006D0363" w:rsidP="006D0363">
      <w:pPr>
        <w:tabs>
          <w:tab w:val="left" w:pos="851"/>
        </w:tabs>
        <w:jc w:val="both"/>
        <w:rPr>
          <w:iCs/>
          <w:u w:val="single"/>
        </w:rPr>
      </w:pPr>
      <w:r w:rsidRPr="00F8371E">
        <w:rPr>
          <w:iCs/>
          <w:u w:val="single"/>
        </w:rPr>
        <w:t>Тема 2.5.</w:t>
      </w:r>
    </w:p>
    <w:p w:rsidR="006D0363" w:rsidRPr="0093218D" w:rsidRDefault="006D0363" w:rsidP="006D0363">
      <w:pPr>
        <w:tabs>
          <w:tab w:val="left" w:pos="851"/>
        </w:tabs>
        <w:jc w:val="both"/>
        <w:rPr>
          <w:iCs/>
        </w:rPr>
      </w:pPr>
    </w:p>
    <w:p w:rsidR="006D0363" w:rsidRDefault="006D0363" w:rsidP="00E66B36">
      <w:pPr>
        <w:numPr>
          <w:ilvl w:val="0"/>
          <w:numId w:val="16"/>
        </w:numPr>
        <w:tabs>
          <w:tab w:val="left" w:pos="851"/>
        </w:tabs>
        <w:jc w:val="both"/>
      </w:pPr>
      <w:r w:rsidRPr="0093218D">
        <w:t>Физическая сущность процесса теплового излучения.</w:t>
      </w:r>
    </w:p>
    <w:p w:rsidR="006D0363" w:rsidRDefault="006D0363" w:rsidP="00E66B36">
      <w:pPr>
        <w:numPr>
          <w:ilvl w:val="0"/>
          <w:numId w:val="16"/>
        </w:numPr>
        <w:tabs>
          <w:tab w:val="left" w:pos="851"/>
        </w:tabs>
        <w:jc w:val="both"/>
      </w:pPr>
      <w:r>
        <w:t>Сформулировать закон Стефана-Больцмана.</w:t>
      </w:r>
    </w:p>
    <w:p w:rsidR="006D0363" w:rsidRDefault="006D0363" w:rsidP="00E66B36">
      <w:pPr>
        <w:numPr>
          <w:ilvl w:val="0"/>
          <w:numId w:val="16"/>
        </w:numPr>
        <w:tabs>
          <w:tab w:val="left" w:pos="851"/>
        </w:tabs>
        <w:jc w:val="both"/>
      </w:pPr>
      <w:r>
        <w:t>В чем смысл оптических свой</w:t>
      </w:r>
      <w:proofErr w:type="gramStart"/>
      <w:r>
        <w:t>ств ср</w:t>
      </w:r>
      <w:proofErr w:type="gramEnd"/>
      <w:r>
        <w:t>еды.</w:t>
      </w:r>
    </w:p>
    <w:p w:rsidR="006D0363" w:rsidRDefault="006D0363" w:rsidP="00E66B36">
      <w:pPr>
        <w:numPr>
          <w:ilvl w:val="0"/>
          <w:numId w:val="16"/>
        </w:numPr>
        <w:tabs>
          <w:tab w:val="left" w:pos="851"/>
        </w:tabs>
        <w:jc w:val="both"/>
      </w:pPr>
      <w:r>
        <w:t>Коэффициент поглощения и его смысл</w:t>
      </w:r>
    </w:p>
    <w:p w:rsidR="006D0363" w:rsidRPr="0093218D" w:rsidRDefault="006D0363" w:rsidP="00E66B36">
      <w:pPr>
        <w:numPr>
          <w:ilvl w:val="0"/>
          <w:numId w:val="16"/>
        </w:numPr>
        <w:tabs>
          <w:tab w:val="left" w:pos="851"/>
        </w:tabs>
        <w:jc w:val="both"/>
      </w:pPr>
      <w:r>
        <w:t>Основы расчеты процессов излучения.</w:t>
      </w:r>
    </w:p>
    <w:p w:rsidR="006D0363" w:rsidRPr="0093218D" w:rsidRDefault="006D0363" w:rsidP="006D0363">
      <w:pPr>
        <w:tabs>
          <w:tab w:val="left" w:pos="851"/>
        </w:tabs>
        <w:jc w:val="both"/>
      </w:pPr>
    </w:p>
    <w:p w:rsidR="006D0363" w:rsidRPr="0093218D" w:rsidRDefault="006D0363" w:rsidP="006D0363">
      <w:pPr>
        <w:tabs>
          <w:tab w:val="left" w:pos="851"/>
        </w:tabs>
        <w:jc w:val="both"/>
      </w:pPr>
    </w:p>
    <w:p w:rsidR="006D0363" w:rsidRPr="00663A24" w:rsidRDefault="006D0363" w:rsidP="006D0363">
      <w:pPr>
        <w:tabs>
          <w:tab w:val="left" w:pos="851"/>
        </w:tabs>
        <w:jc w:val="center"/>
        <w:rPr>
          <w:i/>
        </w:rPr>
      </w:pPr>
      <w:r w:rsidRPr="00663A24">
        <w:rPr>
          <w:i/>
        </w:rPr>
        <w:t>6.2. Примерные темы ИДЗ</w:t>
      </w:r>
    </w:p>
    <w:p w:rsidR="006D0363" w:rsidRPr="0093218D" w:rsidRDefault="006D0363" w:rsidP="006D0363">
      <w:pPr>
        <w:tabs>
          <w:tab w:val="left" w:pos="851"/>
        </w:tabs>
        <w:jc w:val="both"/>
      </w:pPr>
      <w:r w:rsidRPr="0093218D">
        <w:t xml:space="preserve"> </w:t>
      </w:r>
    </w:p>
    <w:p w:rsidR="006D0363" w:rsidRPr="0093218D" w:rsidRDefault="006D0363" w:rsidP="006D0363">
      <w:pPr>
        <w:tabs>
          <w:tab w:val="left" w:pos="851"/>
        </w:tabs>
        <w:jc w:val="both"/>
      </w:pPr>
      <w:r w:rsidRPr="0093218D">
        <w:t>ИДЗ №1</w:t>
      </w:r>
    </w:p>
    <w:p w:rsidR="006D0363" w:rsidRPr="0093218D" w:rsidRDefault="006D0363" w:rsidP="006D0363">
      <w:pPr>
        <w:tabs>
          <w:tab w:val="left" w:pos="851"/>
        </w:tabs>
        <w:jc w:val="both"/>
      </w:pPr>
      <w:r w:rsidRPr="0093218D">
        <w:t>Даны одно и двуслойная кирпичные стенки. Определить плотность теплового потока теплопроводностью, конвекцией, излучением для исходных данных:</w:t>
      </w:r>
    </w:p>
    <w:p w:rsidR="006D0363" w:rsidRPr="0093218D" w:rsidRDefault="006D0363" w:rsidP="006D0363">
      <w:pPr>
        <w:tabs>
          <w:tab w:val="left" w:pos="851"/>
        </w:tabs>
        <w:jc w:val="center"/>
      </w:pPr>
      <w:r w:rsidRPr="0093218D">
        <w:rPr>
          <w:noProof/>
        </w:rPr>
        <w:drawing>
          <wp:inline distT="0" distB="0" distL="0" distR="0">
            <wp:extent cx="3466465" cy="1571625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363" w:rsidRPr="0093218D" w:rsidRDefault="006D0363" w:rsidP="006D0363">
      <w:pPr>
        <w:tabs>
          <w:tab w:val="left" w:pos="851"/>
        </w:tabs>
        <w:jc w:val="both"/>
      </w:pPr>
    </w:p>
    <w:tbl>
      <w:tblPr>
        <w:tblW w:w="1035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4"/>
        <w:gridCol w:w="993"/>
        <w:gridCol w:w="992"/>
        <w:gridCol w:w="993"/>
        <w:gridCol w:w="992"/>
        <w:gridCol w:w="992"/>
        <w:gridCol w:w="992"/>
        <w:gridCol w:w="993"/>
        <w:gridCol w:w="1275"/>
        <w:gridCol w:w="1134"/>
      </w:tblGrid>
      <w:tr w:rsidR="006D0363" w:rsidRPr="0093218D" w:rsidTr="00AD0D44">
        <w:trPr>
          <w:cantSplit/>
          <w:trHeight w:val="251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t>Однослойная стенка</w:t>
            </w:r>
          </w:p>
        </w:tc>
        <w:tc>
          <w:tcPr>
            <w:tcW w:w="62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t>Двухслойная стенка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t>Температура воздуха в лаборатории</w:t>
            </w:r>
          </w:p>
        </w:tc>
      </w:tr>
      <w:tr w:rsidR="006D0363" w:rsidRPr="0093218D" w:rsidTr="00AD0D44">
        <w:trPr>
          <w:cantSplit/>
          <w:trHeight w:val="2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</w:p>
        </w:tc>
      </w:tr>
      <w:tr w:rsidR="006D0363" w:rsidRPr="0093218D" w:rsidTr="00AD0D44">
        <w:trPr>
          <w:cantSplit/>
          <w:trHeight w:val="3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</w:p>
        </w:tc>
      </w:tr>
      <w:tr w:rsidR="006D0363" w:rsidRPr="0093218D" w:rsidTr="00AD0D44">
        <w:trPr>
          <w:cantSplit/>
          <w:trHeight w:val="3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t>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t>214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t>192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t>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t>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t>155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t>147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t>125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363" w:rsidRPr="0093218D" w:rsidRDefault="006D0363" w:rsidP="00AD0D44">
            <w:pPr>
              <w:tabs>
                <w:tab w:val="left" w:pos="851"/>
              </w:tabs>
              <w:jc w:val="both"/>
            </w:pPr>
            <w:r w:rsidRPr="0093218D">
              <w:t>25</w:t>
            </w:r>
          </w:p>
        </w:tc>
      </w:tr>
    </w:tbl>
    <w:p w:rsidR="006D0363" w:rsidRPr="0093218D" w:rsidRDefault="006D0363" w:rsidP="006D0363">
      <w:pPr>
        <w:tabs>
          <w:tab w:val="left" w:pos="851"/>
        </w:tabs>
        <w:jc w:val="both"/>
      </w:pPr>
    </w:p>
    <w:p w:rsidR="006D0363" w:rsidRPr="0093218D" w:rsidRDefault="006D0363" w:rsidP="006D0363">
      <w:pPr>
        <w:tabs>
          <w:tab w:val="left" w:pos="851"/>
        </w:tabs>
        <w:jc w:val="both"/>
      </w:pPr>
      <w:r w:rsidRPr="0093218D">
        <w:t>ИДЗ №2</w:t>
      </w:r>
    </w:p>
    <w:p w:rsidR="006D0363" w:rsidRPr="0093218D" w:rsidRDefault="006D0363" w:rsidP="006D0363">
      <w:pPr>
        <w:tabs>
          <w:tab w:val="left" w:pos="851"/>
        </w:tabs>
        <w:jc w:val="both"/>
      </w:pPr>
      <w:r w:rsidRPr="0093218D">
        <w:lastRenderedPageBreak/>
        <w:t xml:space="preserve">Трубопровод </w:t>
      </w:r>
      <w:r w:rsidRPr="0093218D">
        <w:rPr>
          <w:lang w:val="en-US"/>
        </w:rPr>
        <w:t>d</w:t>
      </w:r>
      <w:r w:rsidRPr="0093218D">
        <w:softHyphen/>
      </w:r>
      <w:r w:rsidRPr="0093218D">
        <w:rPr>
          <w:vertAlign w:val="subscript"/>
        </w:rPr>
        <w:t>1</w:t>
      </w:r>
      <w:r w:rsidRPr="0093218D">
        <w:t>/</w:t>
      </w:r>
      <w:r w:rsidRPr="0093218D">
        <w:rPr>
          <w:lang w:val="en-US"/>
        </w:rPr>
        <w:t>d</w:t>
      </w:r>
      <w:r w:rsidRPr="0093218D">
        <w:rPr>
          <w:vertAlign w:val="subscript"/>
        </w:rPr>
        <w:t>2</w:t>
      </w:r>
      <w:r w:rsidRPr="0093218D">
        <w:t>=14/16 из стали с коэффициентом теплопроводности 46 Вт/</w:t>
      </w:r>
      <w:proofErr w:type="spellStart"/>
      <w:r w:rsidRPr="0093218D">
        <w:t>м</w:t>
      </w:r>
      <w:proofErr w:type="gramStart"/>
      <w:r w:rsidRPr="0093218D">
        <w:t>·К</w:t>
      </w:r>
      <w:proofErr w:type="spellEnd"/>
      <w:proofErr w:type="gramEnd"/>
      <w:r w:rsidRPr="0093218D">
        <w:t xml:space="preserve"> </w:t>
      </w:r>
      <w:proofErr w:type="spellStart"/>
      <w:r w:rsidRPr="0093218D">
        <w:t>теплоизолирован</w:t>
      </w:r>
      <w:proofErr w:type="spellEnd"/>
      <w:r w:rsidRPr="0093218D">
        <w:t xml:space="preserve"> стекловатой с коэффициентом теплопроводности 0,055 Вт/</w:t>
      </w:r>
      <w:proofErr w:type="spellStart"/>
      <w:r w:rsidRPr="0093218D">
        <w:t>м·К</w:t>
      </w:r>
      <w:proofErr w:type="spellEnd"/>
      <w:r w:rsidRPr="0093218D">
        <w:t>. Внутри протекает вода с температурой 100 °С и давлением 4 кгс/см</w:t>
      </w:r>
      <w:r w:rsidRPr="0093218D">
        <w:rPr>
          <w:vertAlign w:val="superscript"/>
        </w:rPr>
        <w:t>2</w:t>
      </w:r>
      <w:r w:rsidRPr="0093218D">
        <w:t>. Коэффициент теплоотдачи от воды к внутренней поверхности трубы 2000 Вт/м</w:t>
      </w:r>
      <w:proofErr w:type="gramStart"/>
      <w:r w:rsidRPr="0093218D">
        <w:rPr>
          <w:vertAlign w:val="superscript"/>
        </w:rPr>
        <w:t>2</w:t>
      </w:r>
      <w:proofErr w:type="gramEnd"/>
      <w:r w:rsidRPr="0093218D">
        <w:t>·К. Температура окружающей среды 20 °С. Какой должна быть толщина тепловой изоляции, чтобы тепловые потери снизились в 2 раза при неизменном коэффициенте теплоотдачи с поверхности трубы и изоляции 15 Вт/м</w:t>
      </w:r>
      <w:r w:rsidRPr="0093218D">
        <w:rPr>
          <w:vertAlign w:val="superscript"/>
        </w:rPr>
        <w:t>2</w:t>
      </w:r>
      <w:r w:rsidRPr="0093218D">
        <w:t>·</w:t>
      </w:r>
      <w:r w:rsidRPr="0093218D">
        <w:rPr>
          <w:lang w:val="en-US"/>
        </w:rPr>
        <w:t>K</w:t>
      </w:r>
      <w:r w:rsidRPr="0093218D">
        <w:t>?</w:t>
      </w:r>
    </w:p>
    <w:p w:rsidR="006D0363" w:rsidRPr="0093218D" w:rsidRDefault="006D0363" w:rsidP="006D0363">
      <w:pPr>
        <w:tabs>
          <w:tab w:val="left" w:pos="851"/>
        </w:tabs>
        <w:jc w:val="both"/>
      </w:pPr>
    </w:p>
    <w:p w:rsidR="006D0363" w:rsidRPr="0093218D" w:rsidRDefault="006D0363" w:rsidP="006D0363">
      <w:pPr>
        <w:tabs>
          <w:tab w:val="left" w:pos="851"/>
        </w:tabs>
        <w:jc w:val="both"/>
      </w:pPr>
      <w:r w:rsidRPr="0093218D">
        <w:t>ИДЗ №3</w:t>
      </w:r>
    </w:p>
    <w:p w:rsidR="006D0363" w:rsidRPr="0093218D" w:rsidRDefault="006D0363" w:rsidP="006D0363">
      <w:pPr>
        <w:tabs>
          <w:tab w:val="left" w:pos="851"/>
        </w:tabs>
        <w:jc w:val="both"/>
      </w:pPr>
      <w:r w:rsidRPr="0093218D">
        <w:t xml:space="preserve">Определить число </w:t>
      </w:r>
      <w:proofErr w:type="spellStart"/>
      <w:r w:rsidRPr="0093218D">
        <w:t>Рейнольдса</w:t>
      </w:r>
      <w:proofErr w:type="spellEnd"/>
      <w:r w:rsidRPr="0093218D">
        <w:t xml:space="preserve"> </w:t>
      </w:r>
      <w:proofErr w:type="spellStart"/>
      <w:r w:rsidRPr="0093218D">
        <w:t>Re</w:t>
      </w:r>
      <w:proofErr w:type="spellEnd"/>
      <w:r w:rsidRPr="0093218D">
        <w:t xml:space="preserve"> при обтекании пластины длиной l=5 м сухим воздухом при температуре t=30</w:t>
      </w:r>
      <w:proofErr w:type="gramStart"/>
      <w:r w:rsidRPr="0093218D">
        <w:t xml:space="preserve"> °С</w:t>
      </w:r>
      <w:proofErr w:type="gramEnd"/>
      <w:r w:rsidRPr="0093218D">
        <w:t xml:space="preserve"> со скоростью w=2 м/с, если коэффициент кинематической вязкости равен ν=16·10-6 м</w:t>
      </w:r>
      <w:r w:rsidRPr="0093218D">
        <w:rPr>
          <w:vertAlign w:val="superscript"/>
        </w:rPr>
        <w:t>2</w:t>
      </w:r>
      <w:r w:rsidRPr="0093218D">
        <w:t>/с.</w:t>
      </w:r>
    </w:p>
    <w:p w:rsidR="006D0363" w:rsidRPr="0093218D" w:rsidRDefault="006D0363" w:rsidP="006D0363">
      <w:pPr>
        <w:tabs>
          <w:tab w:val="left" w:pos="851"/>
        </w:tabs>
        <w:jc w:val="both"/>
      </w:pPr>
    </w:p>
    <w:p w:rsidR="006D0363" w:rsidRPr="00663A24" w:rsidRDefault="006D0363" w:rsidP="006D0363">
      <w:pPr>
        <w:tabs>
          <w:tab w:val="left" w:pos="851"/>
        </w:tabs>
        <w:jc w:val="center"/>
        <w:rPr>
          <w:i/>
        </w:rPr>
      </w:pPr>
      <w:r w:rsidRPr="00663A24">
        <w:rPr>
          <w:i/>
        </w:rPr>
        <w:t>6.3. Примерные варианты тестов</w:t>
      </w:r>
    </w:p>
    <w:p w:rsidR="006D0363" w:rsidRPr="00DE2567" w:rsidRDefault="006D0363" w:rsidP="006D0363">
      <w:pPr>
        <w:ind w:firstLine="567"/>
      </w:pPr>
      <w:r>
        <w:t>1</w:t>
      </w:r>
      <w:r w:rsidRPr="00DE2567">
        <w:t>. Изменение состояния термодинамической системы (ТДС) во времени называется:</w:t>
      </w:r>
    </w:p>
    <w:p w:rsidR="006D0363" w:rsidRPr="00DE2567" w:rsidRDefault="006D0363" w:rsidP="006D0363">
      <w:pPr>
        <w:ind w:left="993"/>
      </w:pPr>
      <w:r w:rsidRPr="00DE2567">
        <w:t>1. Диффузией;</w:t>
      </w:r>
    </w:p>
    <w:p w:rsidR="006D0363" w:rsidRPr="00DE2567" w:rsidRDefault="006D0363" w:rsidP="006D0363">
      <w:pPr>
        <w:ind w:left="993"/>
      </w:pPr>
      <w:r w:rsidRPr="00DE2567">
        <w:t>2. Временем реляции;</w:t>
      </w:r>
    </w:p>
    <w:p w:rsidR="006D0363" w:rsidRPr="00DE2567" w:rsidRDefault="006D0363" w:rsidP="006D0363">
      <w:pPr>
        <w:ind w:left="993"/>
      </w:pPr>
      <w:r w:rsidRPr="00DE2567">
        <w:t>3. Релаксацией;</w:t>
      </w:r>
    </w:p>
    <w:p w:rsidR="006D0363" w:rsidRPr="00DE2567" w:rsidRDefault="006D0363" w:rsidP="006D0363">
      <w:pPr>
        <w:ind w:left="993"/>
      </w:pPr>
      <w:r w:rsidRPr="00DE2567">
        <w:t>4. Термодинамическим процессом.</w:t>
      </w:r>
    </w:p>
    <w:p w:rsidR="006D0363" w:rsidRPr="00DE2567" w:rsidRDefault="006D0363" w:rsidP="006D0363">
      <w:pPr>
        <w:ind w:firstLine="567"/>
      </w:pPr>
      <w:r>
        <w:t>2</w:t>
      </w:r>
      <w:r w:rsidRPr="00DE2567">
        <w:t>. Давление:</w:t>
      </w:r>
    </w:p>
    <w:p w:rsidR="006D0363" w:rsidRPr="00DE2567" w:rsidRDefault="006D0363" w:rsidP="00E66B36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масса газа, действующая на стенки сосуда;</w:t>
      </w:r>
    </w:p>
    <w:p w:rsidR="006D0363" w:rsidRPr="00DE2567" w:rsidRDefault="006D0363" w:rsidP="00E66B36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сила, действующая на единицу площади   по нормали к ней;</w:t>
      </w:r>
    </w:p>
    <w:p w:rsidR="006D0363" w:rsidRPr="00DE2567" w:rsidRDefault="006D0363" w:rsidP="00E66B36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величина, пропорциональная кинетической энергии тела;</w:t>
      </w:r>
    </w:p>
    <w:p w:rsidR="006D0363" w:rsidRPr="00DE2567" w:rsidRDefault="006D0363" w:rsidP="00E66B36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величина, пропорциональная массе тела.</w:t>
      </w:r>
    </w:p>
    <w:p w:rsidR="006D0363" w:rsidRPr="00DE2567" w:rsidRDefault="006D0363" w:rsidP="006D0363">
      <w:pPr>
        <w:ind w:firstLine="567"/>
      </w:pPr>
      <w:r>
        <w:t>3</w:t>
      </w:r>
      <w:r w:rsidRPr="00DE2567">
        <w:t>. Температура:</w:t>
      </w:r>
    </w:p>
    <w:p w:rsidR="006D0363" w:rsidRPr="00DE2567" w:rsidRDefault="006D0363" w:rsidP="00E66B36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потенциальной энергии рабочего тела;</w:t>
      </w:r>
    </w:p>
    <w:p w:rsidR="006D0363" w:rsidRPr="00DE2567" w:rsidRDefault="006D0363" w:rsidP="00E66B36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давления тела;</w:t>
      </w:r>
    </w:p>
    <w:p w:rsidR="006D0363" w:rsidRPr="00DE2567" w:rsidRDefault="006D0363" w:rsidP="00E66B36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инертности тела;</w:t>
      </w:r>
    </w:p>
    <w:p w:rsidR="006D0363" w:rsidRPr="00DE2567" w:rsidRDefault="006D0363" w:rsidP="00E66B36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кинетической энергии рабочего тела.</w:t>
      </w:r>
    </w:p>
    <w:p w:rsidR="006D0363" w:rsidRPr="00DE2567" w:rsidRDefault="006D0363" w:rsidP="006D0363">
      <w:pPr>
        <w:ind w:firstLine="567"/>
      </w:pPr>
      <w:r>
        <w:t>4</w:t>
      </w:r>
      <w:r w:rsidRPr="00DE2567">
        <w:t>. Какая из приведённых физических величин не применяется при вычислении количества теплоты, полученной при нагревании тела?</w:t>
      </w:r>
    </w:p>
    <w:p w:rsidR="006D0363" w:rsidRPr="00DE2567" w:rsidRDefault="006D0363" w:rsidP="006D0363">
      <w:pPr>
        <w:ind w:left="993" w:hanging="283"/>
      </w:pPr>
      <w:r w:rsidRPr="00DE2567">
        <w:t xml:space="preserve">     1. Масса тела;</w:t>
      </w:r>
    </w:p>
    <w:p w:rsidR="006D0363" w:rsidRPr="00DE2567" w:rsidRDefault="006D0363" w:rsidP="006D0363">
      <w:pPr>
        <w:ind w:left="993" w:hanging="283"/>
      </w:pPr>
      <w:r w:rsidRPr="00DE2567">
        <w:t xml:space="preserve">     2. Удельная теплоёмкость вещества;</w:t>
      </w:r>
    </w:p>
    <w:p w:rsidR="006D0363" w:rsidRPr="00DE2567" w:rsidRDefault="006D0363" w:rsidP="006D0363">
      <w:pPr>
        <w:ind w:left="993" w:hanging="283"/>
      </w:pPr>
      <w:r>
        <w:t xml:space="preserve">     3. </w:t>
      </w:r>
      <w:r w:rsidRPr="00DE2567">
        <w:t>Изменение температуры тела;</w:t>
      </w:r>
    </w:p>
    <w:p w:rsidR="006D0363" w:rsidRPr="00DE2567" w:rsidRDefault="006D0363" w:rsidP="006D0363">
      <w:pPr>
        <w:ind w:left="993" w:hanging="283"/>
      </w:pPr>
      <w:r w:rsidRPr="00DE2567">
        <w:t xml:space="preserve">     4. Размеры тела.</w:t>
      </w:r>
    </w:p>
    <w:p w:rsidR="006D0363" w:rsidRPr="00DE2567" w:rsidRDefault="006D0363" w:rsidP="006D0363">
      <w:pPr>
        <w:ind w:firstLine="567"/>
      </w:pPr>
      <w:r>
        <w:t>5</w:t>
      </w:r>
      <w:r w:rsidRPr="00DE2567">
        <w:t>.Уравнение состояния идеального газа</w:t>
      </w:r>
    </w:p>
    <w:p w:rsidR="006D0363" w:rsidRPr="00DE2567" w:rsidRDefault="006D0363" w:rsidP="006D0363">
      <w:pPr>
        <w:ind w:left="1134" w:hanging="283"/>
      </w:pPr>
      <w:r w:rsidRPr="00DE2567">
        <w:t xml:space="preserve">    1.  </w:t>
      </w:r>
      <w:r w:rsidRPr="00DE2567">
        <w:rPr>
          <w:position w:val="-24"/>
        </w:rPr>
        <w:object w:dxaOrig="840" w:dyaOrig="620">
          <v:shape id="_x0000_i1026" type="#_x0000_t75" style="width:42.1pt;height:30.55pt" o:ole="">
            <v:imagedata r:id="rId16" o:title=""/>
          </v:shape>
          <o:OLEObject Type="Embed" ProgID="Equation.3" ShapeID="_x0000_i1026" DrawAspect="Content" ObjectID="_1665906498" r:id="rId17"/>
        </w:object>
      </w:r>
      <w:r w:rsidRPr="00DE2567">
        <w:t>;</w:t>
      </w:r>
    </w:p>
    <w:p w:rsidR="006D0363" w:rsidRPr="00DE2567" w:rsidRDefault="006D0363" w:rsidP="006D0363">
      <w:pPr>
        <w:ind w:left="1134" w:hanging="283"/>
      </w:pPr>
      <w:r>
        <w:t xml:space="preserve">    </w:t>
      </w:r>
      <w:r w:rsidRPr="00DE2567">
        <w:t xml:space="preserve">2.  </w:t>
      </w:r>
      <w:r w:rsidRPr="00DE2567">
        <w:rPr>
          <w:position w:val="-10"/>
          <w:lang w:val="en-US"/>
        </w:rPr>
        <w:object w:dxaOrig="1000" w:dyaOrig="320">
          <v:shape id="_x0000_i1027" type="#_x0000_t75" style="width:50.25pt;height:15.6pt" o:ole="">
            <v:imagedata r:id="rId18" o:title=""/>
          </v:shape>
          <o:OLEObject Type="Embed" ProgID="Equation.3" ShapeID="_x0000_i1027" DrawAspect="Content" ObjectID="_1665906499" r:id="rId19"/>
        </w:object>
      </w:r>
      <w:r w:rsidRPr="00DE2567">
        <w:t>;</w:t>
      </w:r>
    </w:p>
    <w:p w:rsidR="006D0363" w:rsidRPr="00DE2567" w:rsidRDefault="006D0363" w:rsidP="006D0363">
      <w:pPr>
        <w:ind w:left="1134" w:hanging="283"/>
      </w:pPr>
      <w:r w:rsidRPr="00DE2567">
        <w:t xml:space="preserve">    3.  </w:t>
      </w:r>
      <w:r w:rsidRPr="00DE2567">
        <w:rPr>
          <w:position w:val="-10"/>
          <w:lang w:val="en-US"/>
        </w:rPr>
        <w:object w:dxaOrig="1399" w:dyaOrig="320">
          <v:shape id="_x0000_i1028" type="#_x0000_t75" style="width:69.3pt;height:15.6pt" o:ole="">
            <v:imagedata r:id="rId20" o:title=""/>
          </v:shape>
          <o:OLEObject Type="Embed" ProgID="Equation.3" ShapeID="_x0000_i1028" DrawAspect="Content" ObjectID="_1665906500" r:id="rId21"/>
        </w:object>
      </w:r>
      <w:r w:rsidRPr="00DE2567">
        <w:t>;</w:t>
      </w:r>
    </w:p>
    <w:p w:rsidR="006D0363" w:rsidRPr="00DE2567" w:rsidRDefault="006D0363" w:rsidP="006D0363">
      <w:pPr>
        <w:ind w:left="1134" w:hanging="283"/>
      </w:pPr>
      <w:r w:rsidRPr="00DE2567">
        <w:t xml:space="preserve">    4. </w:t>
      </w:r>
      <w:r w:rsidRPr="00DE2567">
        <w:rPr>
          <w:position w:val="-14"/>
          <w:lang w:val="en-US"/>
        </w:rPr>
        <w:object w:dxaOrig="1300" w:dyaOrig="380">
          <v:shape id="_x0000_i1029" type="#_x0000_t75" style="width:65.2pt;height:17.65pt" o:ole="">
            <v:imagedata r:id="rId22" o:title=""/>
          </v:shape>
          <o:OLEObject Type="Embed" ProgID="Equation.3" ShapeID="_x0000_i1029" DrawAspect="Content" ObjectID="_1665906501" r:id="rId23"/>
        </w:object>
      </w:r>
    </w:p>
    <w:p w:rsidR="006D0363" w:rsidRPr="00DE2567" w:rsidRDefault="006D0363" w:rsidP="006D0363">
      <w:pPr>
        <w:ind w:firstLine="567"/>
      </w:pPr>
    </w:p>
    <w:p w:rsidR="006D0363" w:rsidRPr="00DE2567" w:rsidRDefault="006D0363" w:rsidP="006D0363">
      <w:pPr>
        <w:ind w:firstLine="567"/>
      </w:pPr>
      <w:r>
        <w:t>6</w:t>
      </w:r>
      <w:r w:rsidRPr="00DE2567">
        <w:t>. У</w:t>
      </w:r>
      <w:r>
        <w:t>ниверсальная газовая постоянная</w:t>
      </w:r>
      <w:r w:rsidRPr="00DE2567">
        <w:t>:</w:t>
      </w:r>
    </w:p>
    <w:p w:rsidR="006D0363" w:rsidRPr="00DE2567" w:rsidRDefault="006D0363" w:rsidP="00E66B36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rPr>
          <w:lang w:val="en-US"/>
        </w:rPr>
        <w:t>R</w:t>
      </w:r>
      <w:r w:rsidRPr="00DE2567">
        <w:t xml:space="preserve"> = 273;</w:t>
      </w:r>
    </w:p>
    <w:p w:rsidR="006D0363" w:rsidRPr="00DE2567" w:rsidRDefault="006D0363" w:rsidP="00E66B36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rPr>
          <w:lang w:val="en-US"/>
        </w:rPr>
        <w:t>R</w:t>
      </w:r>
      <w:r w:rsidRPr="00DE2567">
        <w:t xml:space="preserve"> = 8314;</w:t>
      </w:r>
    </w:p>
    <w:p w:rsidR="006D0363" w:rsidRPr="00DE2567" w:rsidRDefault="006D0363" w:rsidP="00E66B36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rPr>
          <w:lang w:val="en-US"/>
        </w:rPr>
        <w:t>R</w:t>
      </w:r>
      <w:r w:rsidRPr="00DE2567">
        <w:t xml:space="preserve"> =4187;</w:t>
      </w:r>
    </w:p>
    <w:p w:rsidR="006D0363" w:rsidRPr="00DE2567" w:rsidRDefault="006D0363" w:rsidP="00E66B36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t>R =287</w:t>
      </w:r>
    </w:p>
    <w:p w:rsidR="006D0363" w:rsidRPr="00DE2567" w:rsidRDefault="006D0363" w:rsidP="006D0363">
      <w:pPr>
        <w:ind w:left="1418" w:hanging="851"/>
      </w:pPr>
      <w:r>
        <w:t>7</w:t>
      </w:r>
      <w:r w:rsidRPr="00DE2567">
        <w:t xml:space="preserve">. Размерность </w:t>
      </w:r>
      <w:proofErr w:type="gramStart"/>
      <w:r w:rsidRPr="00DE2567">
        <w:t>удельной</w:t>
      </w:r>
      <w:proofErr w:type="gramEnd"/>
      <w:r w:rsidRPr="00DE2567">
        <w:t xml:space="preserve"> газовой постоянной:</w:t>
      </w:r>
    </w:p>
    <w:p w:rsidR="006D0363" w:rsidRPr="00DE2567" w:rsidRDefault="006D0363" w:rsidP="006D0363">
      <w:pPr>
        <w:tabs>
          <w:tab w:val="left" w:pos="1134"/>
        </w:tabs>
        <w:ind w:left="993" w:hanging="284"/>
      </w:pPr>
      <w:r w:rsidRPr="00DE2567">
        <w:t xml:space="preserve">       1.  </w:t>
      </w:r>
      <w:proofErr w:type="gramStart"/>
      <w:r w:rsidRPr="00DE2567">
        <w:t>Дж</w:t>
      </w:r>
      <w:proofErr w:type="gramEnd"/>
      <w:r w:rsidRPr="00DE2567">
        <w:t>/кг;</w:t>
      </w:r>
    </w:p>
    <w:p w:rsidR="006D0363" w:rsidRPr="00DE2567" w:rsidRDefault="006D0363" w:rsidP="006D0363">
      <w:pPr>
        <w:tabs>
          <w:tab w:val="left" w:pos="1134"/>
        </w:tabs>
        <w:ind w:left="993" w:hanging="284"/>
      </w:pPr>
      <w:r w:rsidRPr="00DE2567">
        <w:t xml:space="preserve">       2.  </w:t>
      </w:r>
      <w:proofErr w:type="gramStart"/>
      <w:r w:rsidRPr="00DE2567">
        <w:t>Дж</w:t>
      </w:r>
      <w:proofErr w:type="gramEnd"/>
      <w:r w:rsidRPr="00DE2567">
        <w:t>/</w:t>
      </w:r>
      <w:proofErr w:type="spellStart"/>
      <w:r w:rsidRPr="00DE2567">
        <w:t>КмольК</w:t>
      </w:r>
      <w:proofErr w:type="spellEnd"/>
      <w:r w:rsidRPr="00DE2567">
        <w:t>;</w:t>
      </w:r>
    </w:p>
    <w:p w:rsidR="006D0363" w:rsidRPr="00DE2567" w:rsidRDefault="006D0363" w:rsidP="006D0363">
      <w:pPr>
        <w:tabs>
          <w:tab w:val="left" w:pos="1134"/>
        </w:tabs>
        <w:ind w:left="993" w:hanging="284"/>
      </w:pPr>
      <w:r w:rsidRPr="00DE2567">
        <w:t xml:space="preserve">       3.  </w:t>
      </w:r>
      <w:proofErr w:type="gramStart"/>
      <w:r w:rsidRPr="00DE2567">
        <w:t>Дж</w:t>
      </w:r>
      <w:proofErr w:type="gramEnd"/>
      <w:r w:rsidRPr="00DE2567">
        <w:t>/</w:t>
      </w:r>
      <w:proofErr w:type="spellStart"/>
      <w:r w:rsidRPr="00DE2567">
        <w:t>Кмоль</w:t>
      </w:r>
      <w:proofErr w:type="spellEnd"/>
      <w:r w:rsidRPr="00DE2567">
        <w:t>;</w:t>
      </w:r>
    </w:p>
    <w:p w:rsidR="006D0363" w:rsidRPr="00DE2567" w:rsidRDefault="006D0363" w:rsidP="006D0363">
      <w:pPr>
        <w:tabs>
          <w:tab w:val="left" w:pos="1134"/>
        </w:tabs>
        <w:ind w:left="993" w:hanging="284"/>
      </w:pPr>
      <w:r w:rsidRPr="00DE2567">
        <w:lastRenderedPageBreak/>
        <w:t xml:space="preserve">       4.  Дж/кг</w:t>
      </w:r>
      <w:proofErr w:type="gramStart"/>
      <w:r w:rsidRPr="00DE2567">
        <w:t xml:space="preserve"> К</w:t>
      </w:r>
      <w:proofErr w:type="gramEnd"/>
    </w:p>
    <w:p w:rsidR="006D0363" w:rsidRPr="00DE2567" w:rsidRDefault="006D0363" w:rsidP="006D0363">
      <w:pPr>
        <w:ind w:firstLine="567"/>
      </w:pPr>
      <w:r>
        <w:t>8</w:t>
      </w:r>
      <w:r w:rsidRPr="00DE2567">
        <w:t>.Уравнение первого закона термодинамики:</w:t>
      </w:r>
    </w:p>
    <w:p w:rsidR="006D0363" w:rsidRPr="00DE2567" w:rsidRDefault="006D0363" w:rsidP="006D0363">
      <w:pPr>
        <w:ind w:firstLine="851"/>
      </w:pPr>
      <w:r w:rsidRPr="00DE2567">
        <w:t xml:space="preserve">      1. </w:t>
      </w:r>
      <w:r w:rsidRPr="00DE2567">
        <w:rPr>
          <w:position w:val="-10"/>
          <w:lang w:val="en-US"/>
        </w:rPr>
        <w:object w:dxaOrig="1399" w:dyaOrig="320">
          <v:shape id="_x0000_i1030" type="#_x0000_t75" style="width:69.3pt;height:15.6pt" o:ole="">
            <v:imagedata r:id="rId24" o:title=""/>
          </v:shape>
          <o:OLEObject Type="Embed" ProgID="Equation.3" ShapeID="_x0000_i1030" DrawAspect="Content" ObjectID="_1665906502" r:id="rId25"/>
        </w:object>
      </w:r>
      <w:r w:rsidRPr="00DE2567">
        <w:t>;</w:t>
      </w:r>
    </w:p>
    <w:p w:rsidR="006D0363" w:rsidRPr="00DE2567" w:rsidRDefault="006D0363" w:rsidP="006D0363">
      <w:pPr>
        <w:ind w:firstLine="851"/>
      </w:pPr>
      <w:r w:rsidRPr="00DE2567">
        <w:t xml:space="preserve">      2. </w:t>
      </w:r>
      <w:r w:rsidRPr="00DE2567">
        <w:rPr>
          <w:position w:val="-10"/>
          <w:lang w:val="en-US"/>
        </w:rPr>
        <w:object w:dxaOrig="1399" w:dyaOrig="320">
          <v:shape id="_x0000_i1031" type="#_x0000_t75" style="width:69.3pt;height:15.6pt" o:ole="">
            <v:imagedata r:id="rId26" o:title=""/>
          </v:shape>
          <o:OLEObject Type="Embed" ProgID="Equation.3" ShapeID="_x0000_i1031" DrawAspect="Content" ObjectID="_1665906503" r:id="rId27"/>
        </w:object>
      </w:r>
      <w:r w:rsidRPr="00DE2567">
        <w:t>;</w:t>
      </w:r>
    </w:p>
    <w:p w:rsidR="006D0363" w:rsidRPr="00DE2567" w:rsidRDefault="006D0363" w:rsidP="006D0363">
      <w:pPr>
        <w:ind w:firstLine="851"/>
      </w:pPr>
      <w:r w:rsidRPr="00DE2567">
        <w:t xml:space="preserve">      3. </w:t>
      </w:r>
      <w:r w:rsidRPr="00DE2567">
        <w:rPr>
          <w:position w:val="-10"/>
          <w:lang w:val="en-US"/>
        </w:rPr>
        <w:object w:dxaOrig="1399" w:dyaOrig="320">
          <v:shape id="_x0000_i1032" type="#_x0000_t75" style="width:69.3pt;height:15.6pt" o:ole="">
            <v:imagedata r:id="rId28" o:title=""/>
          </v:shape>
          <o:OLEObject Type="Embed" ProgID="Equation.3" ShapeID="_x0000_i1032" DrawAspect="Content" ObjectID="_1665906504" r:id="rId29"/>
        </w:object>
      </w:r>
      <w:r w:rsidRPr="00DE2567">
        <w:t>;</w:t>
      </w:r>
    </w:p>
    <w:p w:rsidR="006D0363" w:rsidRPr="00DE2567" w:rsidRDefault="006D0363" w:rsidP="006D0363">
      <w:pPr>
        <w:ind w:firstLine="851"/>
      </w:pPr>
      <w:r w:rsidRPr="00DE2567">
        <w:t xml:space="preserve">      4. </w:t>
      </w:r>
      <w:r w:rsidRPr="00DE2567">
        <w:rPr>
          <w:position w:val="-10"/>
          <w:lang w:val="en-US"/>
        </w:rPr>
        <w:object w:dxaOrig="1479" w:dyaOrig="320">
          <v:shape id="_x0000_i1033" type="#_x0000_t75" style="width:74.7pt;height:15.6pt" o:ole="">
            <v:imagedata r:id="rId30" o:title=""/>
          </v:shape>
          <o:OLEObject Type="Embed" ProgID="Equation.3" ShapeID="_x0000_i1033" DrawAspect="Content" ObjectID="_1665906505" r:id="rId31"/>
        </w:object>
      </w:r>
    </w:p>
    <w:p w:rsidR="006D0363" w:rsidRPr="00DE2567" w:rsidRDefault="006D0363" w:rsidP="006D0363">
      <w:pPr>
        <w:ind w:firstLine="567"/>
      </w:pPr>
      <w:r>
        <w:t>9</w:t>
      </w:r>
      <w:r w:rsidRPr="00DE2567">
        <w:t>. Какой параметр влияет на внутреннюю энергию термодинамической системы:</w:t>
      </w:r>
    </w:p>
    <w:p w:rsidR="006D0363" w:rsidRPr="00DE2567" w:rsidRDefault="006D0363" w:rsidP="00E66B36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left="993" w:firstLine="272"/>
      </w:pPr>
      <w:r w:rsidRPr="00DE2567">
        <w:t>Работа;</w:t>
      </w:r>
    </w:p>
    <w:p w:rsidR="006D0363" w:rsidRPr="00DE2567" w:rsidRDefault="006D0363" w:rsidP="00E66B36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firstLine="556"/>
      </w:pPr>
      <w:r w:rsidRPr="00DE2567">
        <w:t>Теплота;</w:t>
      </w:r>
    </w:p>
    <w:p w:rsidR="006D0363" w:rsidRPr="00DE2567" w:rsidRDefault="006D0363" w:rsidP="00E66B36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firstLine="556"/>
      </w:pPr>
      <w:r w:rsidRPr="00DE2567">
        <w:t>Температура;</w:t>
      </w:r>
    </w:p>
    <w:p w:rsidR="006D0363" w:rsidRPr="00DE2567" w:rsidRDefault="006D0363" w:rsidP="00E66B36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firstLine="556"/>
      </w:pPr>
      <w:r w:rsidRPr="00DE2567">
        <w:t>Объем,</w:t>
      </w:r>
    </w:p>
    <w:p w:rsidR="006D0363" w:rsidRPr="00DE2567" w:rsidRDefault="006D0363" w:rsidP="006D0363">
      <w:pPr>
        <w:ind w:firstLine="567"/>
      </w:pPr>
      <w:r>
        <w:t>10</w:t>
      </w:r>
      <w:r w:rsidRPr="00DE2567">
        <w:t>. Удельная работа расширения газа:</w:t>
      </w:r>
    </w:p>
    <w:p w:rsidR="006D0363" w:rsidRPr="00DE2567" w:rsidRDefault="006D0363" w:rsidP="006D0363">
      <w:pPr>
        <w:ind w:firstLine="993"/>
      </w:pPr>
      <w:r>
        <w:t xml:space="preserve">    </w:t>
      </w:r>
      <w:r w:rsidRPr="00DE2567">
        <w:t>1.</w:t>
      </w:r>
      <w:r w:rsidRPr="00DE2567">
        <w:rPr>
          <w:position w:val="-30"/>
        </w:rPr>
        <w:object w:dxaOrig="1000" w:dyaOrig="740">
          <v:shape id="_x0000_i1034" type="#_x0000_t75" style="width:50.25pt;height:36.7pt" o:ole="">
            <v:imagedata r:id="rId32" o:title=""/>
          </v:shape>
          <o:OLEObject Type="Embed" ProgID="Equation.3" ShapeID="_x0000_i1034" DrawAspect="Content" ObjectID="_1665906506" r:id="rId33"/>
        </w:object>
      </w:r>
    </w:p>
    <w:p w:rsidR="006D0363" w:rsidRPr="00DE2567" w:rsidRDefault="006D0363" w:rsidP="006D0363">
      <w:pPr>
        <w:ind w:firstLine="993"/>
      </w:pPr>
      <w:r>
        <w:t xml:space="preserve">    </w:t>
      </w:r>
      <w:r w:rsidRPr="00DE2567">
        <w:t xml:space="preserve">2. </w:t>
      </w:r>
      <w:r w:rsidRPr="00DE2567">
        <w:rPr>
          <w:position w:val="-30"/>
        </w:rPr>
        <w:object w:dxaOrig="1140" w:dyaOrig="740">
          <v:shape id="_x0000_i1035" type="#_x0000_t75" style="width:57.05pt;height:36.7pt" o:ole="">
            <v:imagedata r:id="rId34" o:title=""/>
          </v:shape>
          <o:OLEObject Type="Embed" ProgID="Equation.3" ShapeID="_x0000_i1035" DrawAspect="Content" ObjectID="_1665906507" r:id="rId35"/>
        </w:object>
      </w:r>
    </w:p>
    <w:p w:rsidR="006D0363" w:rsidRPr="00DE2567" w:rsidRDefault="006D0363" w:rsidP="006D0363">
      <w:pPr>
        <w:ind w:firstLine="993"/>
      </w:pPr>
      <w:r w:rsidRPr="00DE2567">
        <w:t xml:space="preserve">    3. </w:t>
      </w:r>
      <w:r w:rsidRPr="00DE2567">
        <w:rPr>
          <w:position w:val="-30"/>
        </w:rPr>
        <w:object w:dxaOrig="1180" w:dyaOrig="740">
          <v:shape id="_x0000_i1036" type="#_x0000_t75" style="width:59.75pt;height:36.7pt" o:ole="">
            <v:imagedata r:id="rId36" o:title=""/>
          </v:shape>
          <o:OLEObject Type="Embed" ProgID="Equation.3" ShapeID="_x0000_i1036" DrawAspect="Content" ObjectID="_1665906508" r:id="rId37"/>
        </w:object>
      </w:r>
    </w:p>
    <w:p w:rsidR="006D0363" w:rsidRPr="00DE2567" w:rsidRDefault="006D0363" w:rsidP="006D0363">
      <w:pPr>
        <w:ind w:firstLine="993"/>
      </w:pPr>
      <w:r>
        <w:t xml:space="preserve">    </w:t>
      </w:r>
      <w:r w:rsidRPr="00DE2567">
        <w:t xml:space="preserve">4. </w:t>
      </w:r>
      <w:r w:rsidRPr="00DE2567">
        <w:rPr>
          <w:position w:val="-30"/>
        </w:rPr>
        <w:object w:dxaOrig="1000" w:dyaOrig="740">
          <v:shape id="_x0000_i1037" type="#_x0000_t75" style="width:50.25pt;height:36.7pt" o:ole="">
            <v:imagedata r:id="rId38" o:title=""/>
          </v:shape>
          <o:OLEObject Type="Embed" ProgID="Equation.3" ShapeID="_x0000_i1037" DrawAspect="Content" ObjectID="_1665906509" r:id="rId39"/>
        </w:object>
      </w:r>
    </w:p>
    <w:p w:rsidR="006D0363" w:rsidRPr="00DE2567" w:rsidRDefault="006D0363" w:rsidP="006D0363">
      <w:pPr>
        <w:ind w:firstLine="567"/>
      </w:pPr>
      <w:r>
        <w:t>11</w:t>
      </w:r>
      <w:r w:rsidRPr="00DE2567">
        <w:t>. Уравнение политропного процесса:</w:t>
      </w:r>
    </w:p>
    <w:p w:rsidR="006D0363" w:rsidRPr="00DE2567" w:rsidRDefault="006D0363" w:rsidP="006D0363">
      <w:pPr>
        <w:ind w:firstLine="1134"/>
      </w:pPr>
      <w:r w:rsidRPr="00DE2567">
        <w:t xml:space="preserve">  1.</w:t>
      </w:r>
      <w:r w:rsidRPr="00DE2567">
        <w:rPr>
          <w:position w:val="-10"/>
        </w:rPr>
        <w:object w:dxaOrig="1219" w:dyaOrig="360">
          <v:shape id="_x0000_i1038" type="#_x0000_t75" style="width:61.15pt;height:19pt" o:ole="">
            <v:imagedata r:id="rId40" o:title=""/>
          </v:shape>
          <o:OLEObject Type="Embed" ProgID="Equation.3" ShapeID="_x0000_i1038" DrawAspect="Content" ObjectID="_1665906510" r:id="rId41"/>
        </w:object>
      </w:r>
    </w:p>
    <w:p w:rsidR="006D0363" w:rsidRPr="00DE2567" w:rsidRDefault="006D0363" w:rsidP="006D0363">
      <w:pPr>
        <w:ind w:firstLine="1134"/>
      </w:pPr>
      <w:r>
        <w:t xml:space="preserve">  </w:t>
      </w:r>
      <w:r w:rsidRPr="00DE2567">
        <w:t xml:space="preserve">2. </w:t>
      </w:r>
      <w:r w:rsidRPr="00DE2567">
        <w:rPr>
          <w:position w:val="-16"/>
        </w:rPr>
        <w:object w:dxaOrig="1359" w:dyaOrig="420">
          <v:shape id="_x0000_i1039" type="#_x0000_t75" style="width:67.25pt;height:21.75pt" o:ole="">
            <v:imagedata r:id="rId42" o:title=""/>
          </v:shape>
          <o:OLEObject Type="Embed" ProgID="Equation.3" ShapeID="_x0000_i1039" DrawAspect="Content" ObjectID="_1665906511" r:id="rId43"/>
        </w:object>
      </w:r>
    </w:p>
    <w:p w:rsidR="006D0363" w:rsidRPr="00DE2567" w:rsidRDefault="006D0363" w:rsidP="006D0363">
      <w:pPr>
        <w:ind w:firstLine="1134"/>
      </w:pPr>
      <w:r>
        <w:t xml:space="preserve">  </w:t>
      </w:r>
      <w:r w:rsidRPr="00DE2567">
        <w:t>3.</w:t>
      </w:r>
      <w:r w:rsidRPr="00DE2567">
        <w:rPr>
          <w:position w:val="-16"/>
        </w:rPr>
        <w:object w:dxaOrig="1359" w:dyaOrig="420">
          <v:shape id="_x0000_i1040" type="#_x0000_t75" style="width:67.25pt;height:21.75pt" o:ole="">
            <v:imagedata r:id="rId44" o:title=""/>
          </v:shape>
          <o:OLEObject Type="Embed" ProgID="Equation.3" ShapeID="_x0000_i1040" DrawAspect="Content" ObjectID="_1665906512" r:id="rId45"/>
        </w:object>
      </w:r>
    </w:p>
    <w:p w:rsidR="006D0363" w:rsidRPr="00DE2567" w:rsidRDefault="006D0363" w:rsidP="006D0363">
      <w:pPr>
        <w:ind w:firstLine="1134"/>
      </w:pPr>
      <w:r>
        <w:t xml:space="preserve">  </w:t>
      </w:r>
      <w:r w:rsidRPr="00DE2567">
        <w:t>4.</w:t>
      </w:r>
      <w:r w:rsidRPr="00DE2567">
        <w:rPr>
          <w:position w:val="-14"/>
        </w:rPr>
        <w:object w:dxaOrig="1279" w:dyaOrig="400">
          <v:shape id="_x0000_i1041" type="#_x0000_t75" style="width:63.85pt;height:20.4pt" o:ole="">
            <v:imagedata r:id="rId46" o:title=""/>
          </v:shape>
          <o:OLEObject Type="Embed" ProgID="Equation.3" ShapeID="_x0000_i1041" DrawAspect="Content" ObjectID="_1665906513" r:id="rId47"/>
        </w:object>
      </w:r>
    </w:p>
    <w:p w:rsidR="006D0363" w:rsidRPr="00DE2567" w:rsidRDefault="006D0363" w:rsidP="006D0363">
      <w:pPr>
        <w:ind w:firstLine="567"/>
      </w:pPr>
      <w:r>
        <w:t>12</w:t>
      </w:r>
      <w:r w:rsidRPr="00DE2567">
        <w:t>.Понятие энтальпии:</w:t>
      </w:r>
    </w:p>
    <w:p w:rsidR="006D0363" w:rsidRPr="00DE2567" w:rsidRDefault="006D0363" w:rsidP="006D0363">
      <w:pPr>
        <w:ind w:firstLine="1134"/>
      </w:pPr>
      <w:r w:rsidRPr="00DE2567">
        <w:t xml:space="preserve"> 1. </w:t>
      </w:r>
      <w:r w:rsidRPr="00DE2567">
        <w:rPr>
          <w:position w:val="-10"/>
        </w:rPr>
        <w:object w:dxaOrig="1120" w:dyaOrig="320">
          <v:shape id="_x0000_i1042" type="#_x0000_t75" style="width:56.4pt;height:15.6pt" o:ole="">
            <v:imagedata r:id="rId48" o:title=""/>
          </v:shape>
          <o:OLEObject Type="Embed" ProgID="Equation.3" ShapeID="_x0000_i1042" DrawAspect="Content" ObjectID="_1665906514" r:id="rId49"/>
        </w:object>
      </w:r>
      <w:r w:rsidRPr="00DE2567">
        <w:t>;</w:t>
      </w:r>
    </w:p>
    <w:p w:rsidR="006D0363" w:rsidRPr="00DE2567" w:rsidRDefault="006D0363" w:rsidP="006D0363">
      <w:pPr>
        <w:ind w:firstLine="1134"/>
      </w:pPr>
      <w:r>
        <w:t xml:space="preserve"> </w:t>
      </w:r>
      <w:r w:rsidRPr="00DE2567">
        <w:t xml:space="preserve">2. </w:t>
      </w:r>
      <w:r w:rsidRPr="00DE2567">
        <w:rPr>
          <w:position w:val="-10"/>
        </w:rPr>
        <w:object w:dxaOrig="1120" w:dyaOrig="320">
          <v:shape id="_x0000_i1043" type="#_x0000_t75" style="width:56.4pt;height:15.6pt" o:ole="">
            <v:imagedata r:id="rId50" o:title=""/>
          </v:shape>
          <o:OLEObject Type="Embed" ProgID="Equation.3" ShapeID="_x0000_i1043" DrawAspect="Content" ObjectID="_1665906515" r:id="rId51"/>
        </w:object>
      </w:r>
      <w:r w:rsidRPr="00DE2567">
        <w:t>;</w:t>
      </w:r>
    </w:p>
    <w:p w:rsidR="006D0363" w:rsidRPr="00DE2567" w:rsidRDefault="006D0363" w:rsidP="006D0363">
      <w:pPr>
        <w:ind w:firstLine="567"/>
      </w:pPr>
      <w:r>
        <w:t xml:space="preserve">  </w:t>
      </w:r>
      <w:r w:rsidRPr="00DE2567">
        <w:t xml:space="preserve"> </w:t>
      </w:r>
      <w:r>
        <w:t xml:space="preserve">       </w:t>
      </w:r>
      <w:r w:rsidRPr="00DE2567">
        <w:t xml:space="preserve">3. </w:t>
      </w:r>
      <w:r w:rsidRPr="00DE2567">
        <w:rPr>
          <w:position w:val="-10"/>
        </w:rPr>
        <w:object w:dxaOrig="1140" w:dyaOrig="320">
          <v:shape id="_x0000_i1044" type="#_x0000_t75" style="width:57.05pt;height:15.6pt" o:ole="">
            <v:imagedata r:id="rId52" o:title=""/>
          </v:shape>
          <o:OLEObject Type="Embed" ProgID="Equation.3" ShapeID="_x0000_i1044" DrawAspect="Content" ObjectID="_1665906516" r:id="rId53"/>
        </w:object>
      </w:r>
      <w:r w:rsidRPr="00DE2567">
        <w:t>;</w:t>
      </w:r>
    </w:p>
    <w:p w:rsidR="006D0363" w:rsidRPr="000C5C14" w:rsidRDefault="006D0363" w:rsidP="006D0363">
      <w:pPr>
        <w:ind w:firstLine="567"/>
        <w:rPr>
          <w:rStyle w:val="FontStyle32"/>
          <w:i w:val="0"/>
          <w:iCs w:val="0"/>
          <w:sz w:val="24"/>
          <w:szCs w:val="24"/>
        </w:rPr>
      </w:pPr>
      <w:r w:rsidRPr="00DE2567">
        <w:t xml:space="preserve"> </w:t>
      </w:r>
      <w:r>
        <w:t xml:space="preserve">         </w:t>
      </w:r>
      <w:r w:rsidRPr="00DE2567">
        <w:t xml:space="preserve">4. </w:t>
      </w:r>
      <w:r w:rsidRPr="00DE2567">
        <w:rPr>
          <w:position w:val="-10"/>
        </w:rPr>
        <w:object w:dxaOrig="1100" w:dyaOrig="320">
          <v:shape id="_x0000_i1045" type="#_x0000_t75" style="width:54.35pt;height:15.6pt" o:ole="">
            <v:imagedata r:id="rId54" o:title=""/>
          </v:shape>
          <o:OLEObject Type="Embed" ProgID="Equation.3" ShapeID="_x0000_i1045" DrawAspect="Content" ObjectID="_1665906517" r:id="rId55"/>
        </w:object>
      </w:r>
    </w:p>
    <w:p w:rsidR="006D0363" w:rsidRPr="00DE2567" w:rsidRDefault="006D0363" w:rsidP="006D0363">
      <w:pPr>
        <w:ind w:firstLine="567"/>
      </w:pPr>
    </w:p>
    <w:p w:rsidR="006D0363" w:rsidRPr="00DE2567" w:rsidRDefault="006D0363" w:rsidP="006D0363">
      <w:pPr>
        <w:ind w:firstLine="567"/>
      </w:pPr>
      <w:r>
        <w:t>13</w:t>
      </w:r>
      <w:r w:rsidRPr="00DE2567">
        <w:t>. Что больше: внутренняя энергия 1кг воды при 100</w:t>
      </w:r>
      <w:proofErr w:type="gramStart"/>
      <w:r>
        <w:t xml:space="preserve"> </w:t>
      </w:r>
      <w:r w:rsidRPr="00DE2567">
        <w:t>ºС</w:t>
      </w:r>
      <w:proofErr w:type="gramEnd"/>
      <w:r w:rsidRPr="00DE2567">
        <w:t xml:space="preserve"> или внутренняя энергия 1</w:t>
      </w:r>
      <w:r>
        <w:t xml:space="preserve"> </w:t>
      </w:r>
      <w:r w:rsidRPr="00DE2567">
        <w:t>кг водяного пара при той же температуре?</w:t>
      </w:r>
    </w:p>
    <w:p w:rsidR="006D0363" w:rsidRPr="00DE2567" w:rsidRDefault="006D0363" w:rsidP="006D0363">
      <w:pPr>
        <w:ind w:firstLine="567"/>
      </w:pPr>
      <w:r w:rsidRPr="00DE2567">
        <w:t xml:space="preserve">          1.  Воды;</w:t>
      </w:r>
    </w:p>
    <w:p w:rsidR="006D0363" w:rsidRPr="00DE2567" w:rsidRDefault="006D0363" w:rsidP="006D0363">
      <w:pPr>
        <w:ind w:firstLine="567"/>
      </w:pPr>
      <w:r>
        <w:t xml:space="preserve">          </w:t>
      </w:r>
      <w:r w:rsidRPr="00DE2567">
        <w:t>2.  Пара;</w:t>
      </w:r>
    </w:p>
    <w:p w:rsidR="006D0363" w:rsidRPr="00DE2567" w:rsidRDefault="006D0363" w:rsidP="006D0363">
      <w:pPr>
        <w:ind w:firstLine="567"/>
      </w:pPr>
      <w:r w:rsidRPr="00DE2567">
        <w:t xml:space="preserve">         </w:t>
      </w:r>
      <w:r>
        <w:t xml:space="preserve"> </w:t>
      </w:r>
      <w:r w:rsidRPr="00DE2567">
        <w:t xml:space="preserve">3.  </w:t>
      </w:r>
      <w:proofErr w:type="gramStart"/>
      <w:r w:rsidRPr="00DE2567">
        <w:t>Одинаковые</w:t>
      </w:r>
      <w:proofErr w:type="gramEnd"/>
      <w:r w:rsidRPr="00DE2567">
        <w:t>, так как одинаковая температура;</w:t>
      </w:r>
    </w:p>
    <w:p w:rsidR="006D0363" w:rsidRPr="00DE2567" w:rsidRDefault="006D0363" w:rsidP="006D0363">
      <w:pPr>
        <w:ind w:firstLine="567"/>
      </w:pPr>
      <w:r w:rsidRPr="00DE2567">
        <w:t xml:space="preserve">          4.  В зависимости от условий,</w:t>
      </w:r>
    </w:p>
    <w:p w:rsidR="006D0363" w:rsidRDefault="006D0363" w:rsidP="006D0363">
      <w:pPr>
        <w:ind w:firstLine="567"/>
      </w:pPr>
    </w:p>
    <w:p w:rsidR="006D0363" w:rsidRPr="00DE2567" w:rsidRDefault="006D0363" w:rsidP="006D0363">
      <w:pPr>
        <w:ind w:firstLine="567"/>
      </w:pPr>
      <w:r>
        <w:t>14</w:t>
      </w:r>
      <w:r w:rsidRPr="00DE2567">
        <w:t>. Какая из физических величин измеряется в Дж/кг</w:t>
      </w:r>
      <w:proofErr w:type="gramStart"/>
      <w:r w:rsidRPr="00DE2567">
        <w:t>∙ºС</w:t>
      </w:r>
      <w:proofErr w:type="gramEnd"/>
      <w:r w:rsidRPr="00DE2567">
        <w:t>?</w:t>
      </w:r>
    </w:p>
    <w:p w:rsidR="006D0363" w:rsidRPr="00DE2567" w:rsidRDefault="006D0363" w:rsidP="006D0363">
      <w:pPr>
        <w:ind w:firstLine="567"/>
      </w:pPr>
      <w:r w:rsidRPr="00DE2567">
        <w:t xml:space="preserve">          1.   Удельная теплота плавления;</w:t>
      </w:r>
    </w:p>
    <w:p w:rsidR="006D0363" w:rsidRPr="00DE2567" w:rsidRDefault="006D0363" w:rsidP="006D0363">
      <w:pPr>
        <w:ind w:firstLine="567"/>
      </w:pPr>
      <w:r w:rsidRPr="00DE2567">
        <w:t xml:space="preserve">          2.   Удельная теплота парообразования;</w:t>
      </w:r>
    </w:p>
    <w:p w:rsidR="006D0363" w:rsidRPr="00DE2567" w:rsidRDefault="006D0363" w:rsidP="006D0363">
      <w:pPr>
        <w:ind w:firstLine="567"/>
      </w:pPr>
      <w:r w:rsidRPr="00DE2567">
        <w:t xml:space="preserve">          3.   Удельная теплоёмкость;</w:t>
      </w:r>
    </w:p>
    <w:p w:rsidR="006D0363" w:rsidRDefault="006D0363" w:rsidP="006D0363">
      <w:pPr>
        <w:ind w:firstLine="567"/>
      </w:pPr>
      <w:r w:rsidRPr="00DE2567">
        <w:t xml:space="preserve">       </w:t>
      </w:r>
      <w:r>
        <w:t xml:space="preserve">   4.  Теплота сгорания топлива.</w:t>
      </w:r>
    </w:p>
    <w:p w:rsidR="006D0363" w:rsidRPr="00DE2567" w:rsidRDefault="006D0363" w:rsidP="006D0363">
      <w:pPr>
        <w:ind w:firstLine="567"/>
      </w:pPr>
    </w:p>
    <w:p w:rsidR="006D0363" w:rsidRPr="00DE2567" w:rsidRDefault="006D0363" w:rsidP="006D0363">
      <w:pPr>
        <w:ind w:firstLine="567"/>
      </w:pPr>
      <w:r>
        <w:t>15</w:t>
      </w:r>
      <w:r w:rsidRPr="00DE2567">
        <w:t>. Почему воду применяют в качестве теплоносителя?</w:t>
      </w:r>
    </w:p>
    <w:p w:rsidR="006D0363" w:rsidRPr="00DE2567" w:rsidRDefault="006D0363" w:rsidP="006D0363">
      <w:pPr>
        <w:ind w:firstLine="567"/>
      </w:pPr>
      <w:r w:rsidRPr="00DE2567">
        <w:t xml:space="preserve">         1.  Вода – самое распространённое вещество в природе;</w:t>
      </w:r>
    </w:p>
    <w:p w:rsidR="006D0363" w:rsidRPr="00DE2567" w:rsidRDefault="006D0363" w:rsidP="006D0363">
      <w:pPr>
        <w:ind w:firstLine="567"/>
      </w:pPr>
      <w:r w:rsidRPr="00DE2567">
        <w:t xml:space="preserve">         2.   Вода имеет большую удельную теплоёмкость;</w:t>
      </w:r>
    </w:p>
    <w:p w:rsidR="006D0363" w:rsidRPr="00DE2567" w:rsidRDefault="006D0363" w:rsidP="006D0363">
      <w:pPr>
        <w:ind w:firstLine="567"/>
      </w:pPr>
      <w:r w:rsidRPr="00DE2567">
        <w:lastRenderedPageBreak/>
        <w:t xml:space="preserve">         3.  Вода – самое дешёвое вещество;</w:t>
      </w:r>
    </w:p>
    <w:p w:rsidR="006D0363" w:rsidRDefault="006D0363" w:rsidP="006D0363">
      <w:pPr>
        <w:ind w:firstLine="567"/>
      </w:pPr>
      <w:r w:rsidRPr="00DE2567">
        <w:t xml:space="preserve">       </w:t>
      </w:r>
      <w:r>
        <w:t xml:space="preserve">  4.  Вода – </w:t>
      </w:r>
      <w:proofErr w:type="gramStart"/>
      <w:r>
        <w:t>не вязкая</w:t>
      </w:r>
      <w:proofErr w:type="gramEnd"/>
      <w:r>
        <w:t xml:space="preserve"> жидкость.</w:t>
      </w:r>
    </w:p>
    <w:p w:rsidR="006D0363" w:rsidRPr="00DE2567" w:rsidRDefault="006D0363" w:rsidP="006D0363">
      <w:pPr>
        <w:ind w:firstLine="567"/>
      </w:pPr>
    </w:p>
    <w:p w:rsidR="006D0363" w:rsidRPr="00DE2567" w:rsidRDefault="006D0363" w:rsidP="006D0363">
      <w:pPr>
        <w:ind w:firstLine="567"/>
      </w:pPr>
      <w:r>
        <w:t>16</w:t>
      </w:r>
      <w:r w:rsidRPr="00DE2567">
        <w:t>. В каких единицах измеряется количество теплоты?</w:t>
      </w:r>
    </w:p>
    <w:p w:rsidR="006D0363" w:rsidRPr="00DE2567" w:rsidRDefault="006D0363" w:rsidP="006D0363">
      <w:pPr>
        <w:ind w:firstLine="567"/>
      </w:pPr>
      <w:r w:rsidRPr="00DE2567">
        <w:t xml:space="preserve">        1.   ºС;</w:t>
      </w:r>
    </w:p>
    <w:p w:rsidR="006D0363" w:rsidRPr="00DE2567" w:rsidRDefault="006D0363" w:rsidP="006D0363">
      <w:pPr>
        <w:ind w:firstLine="567"/>
      </w:pPr>
      <w:r w:rsidRPr="00DE2567">
        <w:t xml:space="preserve">        2.   кг/м;</w:t>
      </w:r>
    </w:p>
    <w:p w:rsidR="006D0363" w:rsidRPr="00DE2567" w:rsidRDefault="006D0363" w:rsidP="006D0363">
      <w:pPr>
        <w:ind w:firstLine="567"/>
      </w:pPr>
      <w:r w:rsidRPr="00DE2567">
        <w:t xml:space="preserve">        3.    </w:t>
      </w:r>
      <w:proofErr w:type="gramStart"/>
      <w:r w:rsidRPr="00DE2567">
        <w:t>Дж</w:t>
      </w:r>
      <w:proofErr w:type="gramEnd"/>
      <w:r w:rsidRPr="00DE2567">
        <w:t>;</w:t>
      </w:r>
    </w:p>
    <w:p w:rsidR="006D0363" w:rsidRDefault="006D0363" w:rsidP="006D0363">
      <w:pPr>
        <w:ind w:firstLine="567"/>
      </w:pPr>
      <w:r w:rsidRPr="00DE2567">
        <w:t xml:space="preserve">        4.   Н/м</w:t>
      </w:r>
      <w:r>
        <w:t>.</w:t>
      </w:r>
    </w:p>
    <w:p w:rsidR="006D0363" w:rsidRPr="00DE2567" w:rsidRDefault="006D0363" w:rsidP="006D0363">
      <w:pPr>
        <w:ind w:firstLine="567"/>
      </w:pPr>
    </w:p>
    <w:p w:rsidR="006D0363" w:rsidRPr="00DE2567" w:rsidRDefault="006D0363" w:rsidP="006D0363">
      <w:pPr>
        <w:ind w:firstLine="567"/>
      </w:pPr>
      <w:r>
        <w:t>17</w:t>
      </w:r>
      <w:r w:rsidRPr="00DE2567">
        <w:t xml:space="preserve">. Какую энергию нужно затратить, чтобы нагреть </w:t>
      </w:r>
      <w:smartTag w:uri="urn:schemas-microsoft-com:office:smarttags" w:element="metricconverter">
        <w:smartTagPr>
          <w:attr w:name="ProductID" w:val="1000 г"/>
        </w:smartTagPr>
        <w:r w:rsidRPr="00DE2567">
          <w:t>1000 г</w:t>
        </w:r>
      </w:smartTag>
      <w:r w:rsidRPr="00DE2567">
        <w:t xml:space="preserve"> чистой воды на 1</w:t>
      </w:r>
      <w:proofErr w:type="gramStart"/>
      <w:r w:rsidRPr="00DE2567">
        <w:t>ºС</w:t>
      </w:r>
      <w:proofErr w:type="gramEnd"/>
      <w:r w:rsidRPr="00DE2567">
        <w:t>?</w:t>
      </w:r>
    </w:p>
    <w:p w:rsidR="006D0363" w:rsidRPr="00DE2567" w:rsidRDefault="006D0363" w:rsidP="006D0363">
      <w:pPr>
        <w:ind w:firstLine="567"/>
      </w:pPr>
      <w:r w:rsidRPr="00DE2567">
        <w:t xml:space="preserve">       1.     4200Дж;</w:t>
      </w:r>
    </w:p>
    <w:p w:rsidR="006D0363" w:rsidRPr="00DE2567" w:rsidRDefault="006D0363" w:rsidP="006D0363">
      <w:pPr>
        <w:ind w:firstLine="567"/>
      </w:pPr>
      <w:r w:rsidRPr="00DE2567">
        <w:t xml:space="preserve">       2.     42000Дж;</w:t>
      </w:r>
    </w:p>
    <w:p w:rsidR="006D0363" w:rsidRPr="00DE2567" w:rsidRDefault="006D0363" w:rsidP="006D0363">
      <w:pPr>
        <w:ind w:firstLine="567"/>
      </w:pPr>
      <w:r w:rsidRPr="00DE2567">
        <w:t xml:space="preserve">       3.      420кДж;</w:t>
      </w:r>
    </w:p>
    <w:p w:rsidR="006D0363" w:rsidRDefault="006D0363" w:rsidP="006D0363">
      <w:pPr>
        <w:ind w:firstLine="567"/>
      </w:pPr>
      <w:r>
        <w:t xml:space="preserve">       4.     4200 кДж.</w:t>
      </w:r>
    </w:p>
    <w:p w:rsidR="006D0363" w:rsidRPr="00DE2567" w:rsidRDefault="006D0363" w:rsidP="006D0363"/>
    <w:p w:rsidR="006D0363" w:rsidRPr="00DE2567" w:rsidRDefault="006D0363" w:rsidP="006D0363">
      <w:pPr>
        <w:ind w:firstLine="567"/>
      </w:pPr>
      <w:r>
        <w:rPr>
          <w:bCs/>
        </w:rPr>
        <w:t xml:space="preserve">  18</w:t>
      </w:r>
      <w:r w:rsidRPr="00DE2567">
        <w:rPr>
          <w:bCs/>
        </w:rPr>
        <w:t>.  Политропическим называется процесс, происходящий при постоянной(ом)</w:t>
      </w:r>
      <w:r w:rsidRPr="00DE2567">
        <w:br/>
        <w:t xml:space="preserve">        </w:t>
      </w:r>
      <w:r>
        <w:t xml:space="preserve">        </w:t>
      </w:r>
      <w:r w:rsidRPr="00DE2567">
        <w:t>1. Температуре;</w:t>
      </w:r>
      <w:r w:rsidRPr="00DE2567">
        <w:br/>
        <w:t xml:space="preserve">         </w:t>
      </w:r>
      <w:r>
        <w:t xml:space="preserve">       </w:t>
      </w:r>
      <w:r w:rsidRPr="00DE2567">
        <w:t>2. Давлении;</w:t>
      </w:r>
      <w:r w:rsidRPr="00DE2567">
        <w:br/>
        <w:t xml:space="preserve">        </w:t>
      </w:r>
      <w:r>
        <w:t xml:space="preserve">       </w:t>
      </w:r>
      <w:r w:rsidRPr="00DE2567">
        <w:t xml:space="preserve"> 3. Объеме;</w:t>
      </w:r>
    </w:p>
    <w:p w:rsidR="006D0363" w:rsidRDefault="006D0363" w:rsidP="006D0363">
      <w:pPr>
        <w:ind w:firstLine="567"/>
      </w:pPr>
      <w:r w:rsidRPr="00DE2567">
        <w:t xml:space="preserve">   </w:t>
      </w:r>
      <w:r>
        <w:t xml:space="preserve">    </w:t>
      </w:r>
      <w:r w:rsidRPr="00DE2567">
        <w:t>4. Теплоёмкости.</w:t>
      </w:r>
    </w:p>
    <w:p w:rsidR="006D0363" w:rsidRPr="00DE2567" w:rsidRDefault="006D0363" w:rsidP="006D0363">
      <w:pPr>
        <w:ind w:firstLine="567"/>
      </w:pPr>
    </w:p>
    <w:p w:rsidR="006D0363" w:rsidRPr="00DE2567" w:rsidRDefault="006D0363" w:rsidP="006D0363">
      <w:pPr>
        <w:ind w:firstLine="567"/>
      </w:pPr>
      <w:r>
        <w:t>19</w:t>
      </w:r>
      <w:r w:rsidRPr="00DE2567">
        <w:t>. Адиабатным процессом называют процесс:</w:t>
      </w:r>
    </w:p>
    <w:p w:rsidR="006D0363" w:rsidRPr="00DE2567" w:rsidRDefault="006D0363" w:rsidP="006D0363">
      <w:pPr>
        <w:ind w:firstLine="567"/>
      </w:pPr>
      <w:r>
        <w:t xml:space="preserve">       </w:t>
      </w:r>
      <w:r w:rsidRPr="00DE2567">
        <w:t xml:space="preserve">1.  Изменения состояния газа в </w:t>
      </w:r>
      <w:proofErr w:type="spellStart"/>
      <w:r w:rsidRPr="00DE2567">
        <w:t>термоизолированной</w:t>
      </w:r>
      <w:proofErr w:type="spellEnd"/>
      <w:r w:rsidRPr="00DE2567">
        <w:t xml:space="preserve"> системе;</w:t>
      </w:r>
    </w:p>
    <w:p w:rsidR="006D0363" w:rsidRPr="00DE2567" w:rsidRDefault="006D0363" w:rsidP="006D0363">
      <w:pPr>
        <w:ind w:firstLine="567"/>
      </w:pPr>
      <w:r>
        <w:t xml:space="preserve">      </w:t>
      </w:r>
      <w:r w:rsidRPr="00DE2567">
        <w:t xml:space="preserve"> 2. Изменения состояния газа в закрытом сосуде;</w:t>
      </w:r>
    </w:p>
    <w:p w:rsidR="006D0363" w:rsidRPr="00DE2567" w:rsidRDefault="006D0363" w:rsidP="006D0363">
      <w:pPr>
        <w:ind w:firstLine="567"/>
      </w:pPr>
      <w:r>
        <w:t xml:space="preserve">       </w:t>
      </w:r>
      <w:r w:rsidRPr="00DE2567">
        <w:t>3.  Изменения параметров газа при постоянном давлении;</w:t>
      </w:r>
    </w:p>
    <w:p w:rsidR="006D0363" w:rsidRDefault="006D0363" w:rsidP="006D0363">
      <w:pPr>
        <w:ind w:firstLine="567"/>
      </w:pPr>
      <w:r w:rsidRPr="00DE2567">
        <w:t xml:space="preserve">     </w:t>
      </w:r>
      <w:r>
        <w:t xml:space="preserve"> </w:t>
      </w:r>
      <w:r w:rsidRPr="00DE2567">
        <w:t xml:space="preserve"> 4.  Изменения параметров газа при постоянной температуре.</w:t>
      </w:r>
    </w:p>
    <w:p w:rsidR="006D0363" w:rsidRPr="00DE2567" w:rsidRDefault="006D0363" w:rsidP="006D0363">
      <w:pPr>
        <w:ind w:firstLine="567"/>
      </w:pPr>
    </w:p>
    <w:p w:rsidR="006D0363" w:rsidRPr="00DE2567" w:rsidRDefault="006D0363" w:rsidP="006D0363">
      <w:pPr>
        <w:ind w:firstLine="567"/>
      </w:pPr>
      <w:r>
        <w:t>20</w:t>
      </w:r>
      <w:r w:rsidRPr="00DE2567">
        <w:t>. При постоянной температуре внешние силы над газом совершили работу 300Дж. Количество теплоты, переданное газу, равно:</w:t>
      </w:r>
    </w:p>
    <w:p w:rsidR="006D0363" w:rsidRPr="00DE2567" w:rsidRDefault="006D0363" w:rsidP="006D0363">
      <w:pPr>
        <w:ind w:firstLine="567"/>
      </w:pPr>
      <w:r w:rsidRPr="00DE2567">
        <w:t xml:space="preserve">         1.    0 Дж;</w:t>
      </w:r>
    </w:p>
    <w:p w:rsidR="006D0363" w:rsidRPr="00DE2567" w:rsidRDefault="006D0363" w:rsidP="006D0363">
      <w:pPr>
        <w:ind w:firstLine="567"/>
      </w:pPr>
      <w:r w:rsidRPr="00DE2567">
        <w:t xml:space="preserve">         2.    200Дж;</w:t>
      </w:r>
    </w:p>
    <w:p w:rsidR="006D0363" w:rsidRPr="00DE2567" w:rsidRDefault="006D0363" w:rsidP="006D0363">
      <w:pPr>
        <w:ind w:firstLine="567"/>
      </w:pPr>
      <w:r w:rsidRPr="00DE2567">
        <w:t xml:space="preserve">         3.    300 Дж;</w:t>
      </w:r>
    </w:p>
    <w:p w:rsidR="006D0363" w:rsidRPr="00DE2567" w:rsidRDefault="006D0363" w:rsidP="006D0363">
      <w:pPr>
        <w:ind w:firstLine="567"/>
      </w:pPr>
      <w:r w:rsidRPr="00DE2567">
        <w:t xml:space="preserve">         4.   -300 Дж</w:t>
      </w:r>
    </w:p>
    <w:p w:rsidR="006D0363" w:rsidRPr="00DE2567" w:rsidRDefault="006D0363" w:rsidP="006D0363">
      <w:pPr>
        <w:ind w:firstLine="567"/>
      </w:pPr>
      <w:r>
        <w:t>21</w:t>
      </w:r>
      <w:r w:rsidRPr="00DE2567">
        <w:t>. Идеальный газ находится в закрытом сосуде. Температуру газа повысили в 2 раза. Как изменилась работа газа?</w:t>
      </w:r>
    </w:p>
    <w:p w:rsidR="006D0363" w:rsidRPr="00DE2567" w:rsidRDefault="006D0363" w:rsidP="00E66B36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r w:rsidRPr="00DE2567">
        <w:t>Увеличилась в два раза;</w:t>
      </w:r>
    </w:p>
    <w:p w:rsidR="006D0363" w:rsidRPr="00DE2567" w:rsidRDefault="006D0363" w:rsidP="00E66B36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r w:rsidRPr="00DE2567">
        <w:t>Уменьшилась в два раза;</w:t>
      </w:r>
    </w:p>
    <w:p w:rsidR="006D0363" w:rsidRPr="00DE2567" w:rsidRDefault="006D0363" w:rsidP="00E66B36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r w:rsidRPr="00DE2567">
        <w:t>Равна нулю;</w:t>
      </w:r>
    </w:p>
    <w:p w:rsidR="006D0363" w:rsidRPr="00DE2567" w:rsidRDefault="006D0363" w:rsidP="00E66B36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r w:rsidRPr="00DE2567">
        <w:t xml:space="preserve"> Не изменилась.</w:t>
      </w:r>
    </w:p>
    <w:p w:rsidR="006D0363" w:rsidRPr="00DE2567" w:rsidRDefault="006D0363" w:rsidP="006D0363">
      <w:pPr>
        <w:ind w:firstLine="567"/>
      </w:pPr>
      <w:r>
        <w:t>22</w:t>
      </w:r>
      <w:r w:rsidRPr="00DE2567">
        <w:t>. Газу передано 200 Дж теплоты, внешние силы совершили над ним работу 400 Дж. Изменение внутренней энергии газа равно:</w:t>
      </w:r>
    </w:p>
    <w:p w:rsidR="006D0363" w:rsidRPr="00DE2567" w:rsidRDefault="006D0363" w:rsidP="006D0363">
      <w:pPr>
        <w:ind w:firstLine="567"/>
      </w:pPr>
      <w:r w:rsidRPr="00DE2567">
        <w:t xml:space="preserve">       1. 200 Дж</w:t>
      </w:r>
    </w:p>
    <w:p w:rsidR="006D0363" w:rsidRPr="00DE2567" w:rsidRDefault="006D0363" w:rsidP="006D0363">
      <w:pPr>
        <w:ind w:firstLine="567"/>
      </w:pPr>
      <w:r w:rsidRPr="00DE2567">
        <w:t xml:space="preserve">       2. 600 Дж</w:t>
      </w:r>
    </w:p>
    <w:p w:rsidR="006D0363" w:rsidRPr="00DE2567" w:rsidRDefault="006D0363" w:rsidP="006D0363">
      <w:pPr>
        <w:ind w:firstLine="567"/>
      </w:pPr>
      <w:r w:rsidRPr="00DE2567">
        <w:t xml:space="preserve">       3. 400 Дж</w:t>
      </w:r>
    </w:p>
    <w:p w:rsidR="006D0363" w:rsidRPr="00DE2567" w:rsidRDefault="006D0363" w:rsidP="006D0363">
      <w:pPr>
        <w:ind w:firstLine="567"/>
      </w:pPr>
      <w:r w:rsidRPr="00DE2567">
        <w:t xml:space="preserve">       4. 0 Дж</w:t>
      </w:r>
    </w:p>
    <w:p w:rsidR="006D0363" w:rsidRPr="00DE2567" w:rsidRDefault="006D0363" w:rsidP="006D0363">
      <w:pPr>
        <w:ind w:firstLine="567"/>
      </w:pPr>
    </w:p>
    <w:p w:rsidR="006D0363" w:rsidRPr="00DE2567" w:rsidRDefault="006D0363" w:rsidP="006D0363">
      <w:pPr>
        <w:ind w:firstLine="567"/>
      </w:pPr>
      <w:r>
        <w:t>23</w:t>
      </w:r>
      <w:r w:rsidRPr="00DE2567">
        <w:t>. Какое из нижеприведенных выражений выполняется при адиабатном расширении идеального газа?</w:t>
      </w:r>
    </w:p>
    <w:p w:rsidR="006D0363" w:rsidRPr="00DE2567" w:rsidRDefault="006D0363" w:rsidP="006D0363">
      <w:pPr>
        <w:ind w:left="708"/>
        <w:rPr>
          <w:color w:val="000000"/>
        </w:rPr>
      </w:pPr>
      <w:r>
        <w:t xml:space="preserve">    </w:t>
      </w:r>
      <w:r w:rsidRPr="00DE2567">
        <w:t xml:space="preserve">1. </w:t>
      </w:r>
      <w:r w:rsidRPr="00DE2567">
        <w:rPr>
          <w:color w:val="000000"/>
          <w:position w:val="-10"/>
        </w:rPr>
        <w:object w:dxaOrig="900" w:dyaOrig="320">
          <v:shape id="_x0000_i1046" type="#_x0000_t75" style="width:45.5pt;height:15.6pt" o:ole="">
            <v:imagedata r:id="rId56" o:title=""/>
          </v:shape>
          <o:OLEObject Type="Embed" ProgID="Equation.3" ShapeID="_x0000_i1046" DrawAspect="Content" ObjectID="_1665906518" r:id="rId57"/>
        </w:object>
      </w:r>
    </w:p>
    <w:p w:rsidR="006D0363" w:rsidRPr="00DE2567" w:rsidRDefault="006D0363" w:rsidP="006D0363">
      <w:pPr>
        <w:ind w:firstLine="567"/>
        <w:rPr>
          <w:color w:val="000000"/>
        </w:rPr>
      </w:pPr>
      <w:r>
        <w:rPr>
          <w:color w:val="000000"/>
        </w:rPr>
        <w:t xml:space="preserve">      </w:t>
      </w:r>
      <w:r w:rsidRPr="00DE2567">
        <w:rPr>
          <w:color w:val="000000"/>
        </w:rPr>
        <w:t xml:space="preserve">2. </w:t>
      </w:r>
      <w:r w:rsidRPr="00DE2567">
        <w:rPr>
          <w:color w:val="000000"/>
          <w:position w:val="-10"/>
        </w:rPr>
        <w:object w:dxaOrig="680" w:dyaOrig="320">
          <v:shape id="_x0000_i1047" type="#_x0000_t75" style="width:33.95pt;height:15.6pt" o:ole="">
            <v:imagedata r:id="rId58" o:title=""/>
          </v:shape>
          <o:OLEObject Type="Embed" ProgID="Equation.3" ShapeID="_x0000_i1047" DrawAspect="Content" ObjectID="_1665906519" r:id="rId59"/>
        </w:object>
      </w:r>
    </w:p>
    <w:p w:rsidR="006D0363" w:rsidRPr="00DE2567" w:rsidRDefault="006D0363" w:rsidP="006D0363">
      <w:pPr>
        <w:ind w:firstLine="567"/>
        <w:rPr>
          <w:color w:val="000000"/>
        </w:rPr>
      </w:pPr>
      <w:r>
        <w:rPr>
          <w:color w:val="000000"/>
        </w:rPr>
        <w:lastRenderedPageBreak/>
        <w:t xml:space="preserve">      </w:t>
      </w:r>
      <w:r w:rsidRPr="00DE2567">
        <w:rPr>
          <w:color w:val="000000"/>
        </w:rPr>
        <w:t xml:space="preserve">3. </w:t>
      </w:r>
      <w:r w:rsidRPr="00DE2567">
        <w:rPr>
          <w:color w:val="000000"/>
          <w:position w:val="-10"/>
        </w:rPr>
        <w:object w:dxaOrig="820" w:dyaOrig="320">
          <v:shape id="_x0000_i1048" type="#_x0000_t75" style="width:41.45pt;height:15.6pt" o:ole="">
            <v:imagedata r:id="rId60" o:title=""/>
          </v:shape>
          <o:OLEObject Type="Embed" ProgID="Equation.3" ShapeID="_x0000_i1048" DrawAspect="Content" ObjectID="_1665906520" r:id="rId61"/>
        </w:object>
      </w:r>
    </w:p>
    <w:p w:rsidR="006D0363" w:rsidRDefault="006D0363" w:rsidP="006D0363">
      <w:pPr>
        <w:ind w:firstLine="567"/>
        <w:rPr>
          <w:color w:val="000000"/>
        </w:rPr>
      </w:pPr>
      <w:r>
        <w:rPr>
          <w:color w:val="000000"/>
        </w:rPr>
        <w:t xml:space="preserve">      </w:t>
      </w:r>
      <w:r w:rsidRPr="00DE2567">
        <w:rPr>
          <w:color w:val="000000"/>
        </w:rPr>
        <w:t xml:space="preserve">4. </w:t>
      </w:r>
      <w:r w:rsidRPr="00DE2567">
        <w:rPr>
          <w:color w:val="000000"/>
          <w:position w:val="-6"/>
        </w:rPr>
        <w:object w:dxaOrig="699" w:dyaOrig="280">
          <v:shape id="_x0000_i1049" type="#_x0000_t75" style="width:35.3pt;height:14.25pt" o:ole="">
            <v:imagedata r:id="rId62" o:title=""/>
          </v:shape>
          <o:OLEObject Type="Embed" ProgID="Equation.3" ShapeID="_x0000_i1049" DrawAspect="Content" ObjectID="_1665906521" r:id="rId63"/>
        </w:object>
      </w:r>
      <w:r>
        <w:rPr>
          <w:color w:val="000000"/>
        </w:rPr>
        <w:t>.</w:t>
      </w:r>
    </w:p>
    <w:p w:rsidR="006D0363" w:rsidRPr="00DE2567" w:rsidRDefault="006D0363" w:rsidP="006D0363">
      <w:pPr>
        <w:ind w:firstLine="567"/>
        <w:rPr>
          <w:color w:val="000000"/>
        </w:rPr>
      </w:pPr>
    </w:p>
    <w:p w:rsidR="006D0363" w:rsidRPr="00DE2567" w:rsidRDefault="006D0363" w:rsidP="006D0363">
      <w:pPr>
        <w:ind w:firstLine="567"/>
      </w:pPr>
      <w:r>
        <w:t>24</w:t>
      </w:r>
      <w:r w:rsidRPr="00DE2567">
        <w:t>. Второй закон термодинамики формулируется:</w:t>
      </w:r>
    </w:p>
    <w:p w:rsidR="006D0363" w:rsidRPr="00DE2567" w:rsidRDefault="006D0363" w:rsidP="006D0363">
      <w:pPr>
        <w:ind w:firstLine="567"/>
      </w:pPr>
      <w:r>
        <w:t xml:space="preserve">      </w:t>
      </w:r>
      <w:r w:rsidRPr="00DE2567">
        <w:t xml:space="preserve">1. </w:t>
      </w:r>
      <w:r w:rsidRPr="00DE2567">
        <w:rPr>
          <w:position w:val="-14"/>
        </w:rPr>
        <w:object w:dxaOrig="1259" w:dyaOrig="380">
          <v:shape id="_x0000_i1050" type="#_x0000_t75" style="width:61.8pt;height:17.65pt" o:ole="">
            <v:imagedata r:id="rId64" o:title=""/>
          </v:shape>
          <o:OLEObject Type="Embed" ProgID="Equation.3" ShapeID="_x0000_i1050" DrawAspect="Content" ObjectID="_1665906522" r:id="rId65"/>
        </w:object>
      </w:r>
    </w:p>
    <w:p w:rsidR="006D0363" w:rsidRPr="00DE2567" w:rsidRDefault="006D0363" w:rsidP="006D0363">
      <w:pPr>
        <w:ind w:firstLine="567"/>
      </w:pPr>
      <w:r>
        <w:t xml:space="preserve">      </w:t>
      </w:r>
      <w:r w:rsidRPr="00DE2567">
        <w:t xml:space="preserve">2. Теплота сама собой не переходит от более нагретого тела к менее нагретому;      </w:t>
      </w:r>
    </w:p>
    <w:p w:rsidR="006D0363" w:rsidRPr="00DE2567" w:rsidRDefault="006D0363" w:rsidP="006D0363">
      <w:pPr>
        <w:ind w:firstLine="567"/>
      </w:pPr>
      <w:r>
        <w:t xml:space="preserve">      </w:t>
      </w:r>
      <w:r w:rsidRPr="00DE2567">
        <w:t>3. Теплота сама собой переходит от более нагретого тела к менее нагретому, обратный</w:t>
      </w:r>
    </w:p>
    <w:p w:rsidR="006D0363" w:rsidRPr="00DE2567" w:rsidRDefault="006D0363" w:rsidP="006D0363">
      <w:pPr>
        <w:ind w:firstLine="567"/>
      </w:pPr>
      <w:r w:rsidRPr="00DE2567">
        <w:t xml:space="preserve">     самопроизвольный переход невозможен;</w:t>
      </w:r>
    </w:p>
    <w:p w:rsidR="006D0363" w:rsidRPr="00DE2567" w:rsidRDefault="006D0363" w:rsidP="006D0363">
      <w:pPr>
        <w:ind w:firstLine="567"/>
      </w:pPr>
      <w:r>
        <w:t xml:space="preserve">      </w:t>
      </w:r>
      <w:r w:rsidRPr="00DE2567">
        <w:t>4. В природе все процессы обратимы.</w:t>
      </w:r>
    </w:p>
    <w:p w:rsidR="006D0363" w:rsidRPr="00DE2567" w:rsidRDefault="006D0363" w:rsidP="006D0363">
      <w:pPr>
        <w:pStyle w:val="af7"/>
        <w:ind w:firstLine="567"/>
      </w:pPr>
      <w:r>
        <w:rPr>
          <w:bCs/>
        </w:rPr>
        <w:t>25</w:t>
      </w:r>
      <w:r w:rsidRPr="00DE2567">
        <w:rPr>
          <w:bCs/>
        </w:rPr>
        <w:t>. Коэффициент полезного действия (эффективность) тепловой машины, работающей по циклу Карно равен:</w:t>
      </w:r>
      <w:r w:rsidRPr="00DE2567">
        <w:rPr>
          <w:bCs/>
        </w:rPr>
        <w:br/>
      </w:r>
      <w:r>
        <w:t xml:space="preserve">               </w:t>
      </w:r>
      <w:r w:rsidRPr="00DE2567">
        <w:t xml:space="preserve">1. </w:t>
      </w:r>
      <w:proofErr w:type="spellStart"/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proofErr w:type="spellEnd"/>
      <w:r w:rsidRPr="00DE2567">
        <w:t>/(</w:t>
      </w:r>
      <w:proofErr w:type="spellStart"/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proofErr w:type="spellEnd"/>
      <w:r w:rsidRPr="00DE2567">
        <w:t>);</w:t>
      </w:r>
    </w:p>
    <w:p w:rsidR="006D0363" w:rsidRPr="00DE2567" w:rsidRDefault="006D0363" w:rsidP="006D0363">
      <w:pPr>
        <w:pStyle w:val="af7"/>
        <w:ind w:firstLine="567"/>
      </w:pPr>
      <w:r>
        <w:t xml:space="preserve">      </w:t>
      </w:r>
      <w:r w:rsidRPr="00DE2567">
        <w:t>2. (</w:t>
      </w:r>
      <w:proofErr w:type="spellStart"/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proofErr w:type="spellEnd"/>
      <w:r w:rsidRPr="00DE2567">
        <w:t>)/</w:t>
      </w:r>
      <w:proofErr w:type="spellStart"/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proofErr w:type="spellEnd"/>
      <w:r w:rsidRPr="00DE2567">
        <w:t>.;</w:t>
      </w:r>
    </w:p>
    <w:p w:rsidR="006D0363" w:rsidRPr="00DE2567" w:rsidRDefault="006D0363" w:rsidP="006D0363">
      <w:pPr>
        <w:pStyle w:val="af7"/>
        <w:ind w:firstLine="567"/>
      </w:pPr>
      <w:r>
        <w:t xml:space="preserve">      </w:t>
      </w:r>
      <w:r w:rsidRPr="00DE2567">
        <w:t xml:space="preserve">3. </w:t>
      </w:r>
      <w:proofErr w:type="spellStart"/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proofErr w:type="spellEnd"/>
      <w:r w:rsidRPr="00DE2567">
        <w:t>/(</w:t>
      </w:r>
      <w:proofErr w:type="spellStart"/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proofErr w:type="spellEnd"/>
      <w:r w:rsidRPr="00DE2567">
        <w:t>);</w:t>
      </w:r>
    </w:p>
    <w:p w:rsidR="006D0363" w:rsidRPr="00DE2567" w:rsidRDefault="006D0363" w:rsidP="006D0363">
      <w:pPr>
        <w:pStyle w:val="af7"/>
        <w:ind w:firstLine="567"/>
      </w:pPr>
      <w:r>
        <w:t xml:space="preserve">      </w:t>
      </w:r>
      <w:r w:rsidRPr="00DE2567">
        <w:t>4. (</w:t>
      </w:r>
      <w:proofErr w:type="spellStart"/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proofErr w:type="spellEnd"/>
      <w:r w:rsidRPr="00DE2567">
        <w:t>)/</w:t>
      </w:r>
      <w:proofErr w:type="spellStart"/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proofErr w:type="spellEnd"/>
      <w:r w:rsidRPr="00DE2567">
        <w:t xml:space="preserve"> </w:t>
      </w:r>
    </w:p>
    <w:p w:rsidR="006D0363" w:rsidRPr="00DE2567" w:rsidRDefault="006D0363" w:rsidP="006D0363">
      <w:pPr>
        <w:pStyle w:val="af7"/>
        <w:ind w:firstLine="567"/>
      </w:pPr>
      <w:r>
        <w:t>36</w:t>
      </w:r>
      <w:r w:rsidRPr="00DE2567">
        <w:t>. На рисунке представлен  процесс совершаемый идеальным газом. На каком участке отсутствует работа расширения?</w:t>
      </w:r>
    </w:p>
    <w:p w:rsidR="006D0363" w:rsidRPr="00DE2567" w:rsidRDefault="006D0363" w:rsidP="006D0363">
      <w:pPr>
        <w:ind w:left="244" w:right="244" w:firstLine="567"/>
        <w:jc w:val="both"/>
      </w:pPr>
      <w:r w:rsidRPr="00DE2567">
        <w:t xml:space="preserve"> </w:t>
      </w:r>
      <w:r w:rsidRPr="00DE2567">
        <w:rPr>
          <w:noProof/>
        </w:rPr>
        <w:drawing>
          <wp:inline distT="0" distB="0" distL="0" distR="0">
            <wp:extent cx="1476375" cy="1181100"/>
            <wp:effectExtent l="19050" t="0" r="9525" b="0"/>
            <wp:docPr id="2" name="Рисунок 27" descr="http://www.physics-regelman.com/high/Thermodynamics/1/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hysics-regelman.com/high/Thermodynamics/1/19.gif"/>
                    <pic:cNvPicPr>
                      <a:picLocks noChangeAspect="1" noChangeArrowheads="1"/>
                    </pic:cNvPicPr>
                  </pic:nvPicPr>
                  <pic:blipFill>
                    <a:blip r:embed="rId66" r:link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363" w:rsidRPr="00DE2567" w:rsidRDefault="006D0363" w:rsidP="00E66B36">
      <w:pPr>
        <w:numPr>
          <w:ilvl w:val="0"/>
          <w:numId w:val="5"/>
        </w:numPr>
        <w:autoSpaceDN w:val="0"/>
        <w:ind w:right="244" w:firstLine="567"/>
        <w:jc w:val="both"/>
      </w:pPr>
      <w:r w:rsidRPr="00DE2567">
        <w:t>4-5</w:t>
      </w:r>
    </w:p>
    <w:p w:rsidR="006D0363" w:rsidRPr="00DE2567" w:rsidRDefault="006D0363" w:rsidP="00E66B36">
      <w:pPr>
        <w:numPr>
          <w:ilvl w:val="0"/>
          <w:numId w:val="5"/>
        </w:numPr>
        <w:autoSpaceDN w:val="0"/>
        <w:ind w:right="244" w:firstLine="567"/>
        <w:jc w:val="both"/>
        <w:rPr>
          <w:b/>
          <w:bCs/>
        </w:rPr>
      </w:pPr>
      <w:r w:rsidRPr="00DE2567">
        <w:t>5-1</w:t>
      </w:r>
    </w:p>
    <w:p w:rsidR="006D0363" w:rsidRPr="00DE2567" w:rsidRDefault="006D0363" w:rsidP="00E66B36">
      <w:pPr>
        <w:numPr>
          <w:ilvl w:val="0"/>
          <w:numId w:val="5"/>
        </w:numPr>
        <w:autoSpaceDN w:val="0"/>
        <w:ind w:right="244" w:firstLine="567"/>
        <w:jc w:val="both"/>
        <w:rPr>
          <w:b/>
          <w:bCs/>
        </w:rPr>
      </w:pPr>
      <w:r w:rsidRPr="00DE2567">
        <w:t>1-2</w:t>
      </w:r>
    </w:p>
    <w:p w:rsidR="006D0363" w:rsidRPr="00DE2567" w:rsidRDefault="006D0363" w:rsidP="00E66B36">
      <w:pPr>
        <w:numPr>
          <w:ilvl w:val="0"/>
          <w:numId w:val="5"/>
        </w:numPr>
        <w:autoSpaceDN w:val="0"/>
        <w:ind w:right="244" w:firstLine="567"/>
        <w:jc w:val="both"/>
        <w:rPr>
          <w:b/>
          <w:bCs/>
        </w:rPr>
      </w:pPr>
      <w:r w:rsidRPr="00DE2567">
        <w:t>2-3</w:t>
      </w:r>
    </w:p>
    <w:p w:rsidR="006D0363" w:rsidRPr="00DE2567" w:rsidRDefault="006D0363" w:rsidP="006D0363">
      <w:pPr>
        <w:ind w:firstLine="567"/>
      </w:pPr>
    </w:p>
    <w:p w:rsidR="006D0363" w:rsidRPr="00DE2567" w:rsidRDefault="006D0363" w:rsidP="006D0363">
      <w:pPr>
        <w:ind w:left="244" w:right="244" w:firstLine="567"/>
        <w:jc w:val="both"/>
      </w:pPr>
      <w:r>
        <w:t>27</w:t>
      </w:r>
      <w:r w:rsidRPr="00DE2567">
        <w:t>. На рисунке показано изотермическое и адиабатное расширение одного и того же количества идеального газа. Какое из нижеприведённых соотношений работ и изменений температур для указанных процессов справедливо?</w:t>
      </w:r>
      <w:r w:rsidRPr="00DE2567">
        <w:br/>
      </w:r>
      <w:r w:rsidRPr="00DE2567">
        <w:rPr>
          <w:noProof/>
        </w:rPr>
        <w:drawing>
          <wp:inline distT="0" distB="0" distL="0" distR="0">
            <wp:extent cx="1905000" cy="1190625"/>
            <wp:effectExtent l="19050" t="0" r="0" b="0"/>
            <wp:docPr id="5" name="Рисунок 28" descr="http://www.physics-regelman.com/high/Thermodynamics/1/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hysics-regelman.com/high/Thermodynamics/1/22.gif"/>
                    <pic:cNvPicPr>
                      <a:picLocks noChangeAspect="1" noChangeArrowheads="1"/>
                    </pic:cNvPicPr>
                  </pic:nvPicPr>
                  <pic:blipFill>
                    <a:blip r:embed="rId68" r:link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363" w:rsidRPr="00DE2567" w:rsidRDefault="006D0363" w:rsidP="006D0363">
      <w:pPr>
        <w:ind w:left="244" w:right="244" w:firstLine="567"/>
        <w:jc w:val="both"/>
      </w:pPr>
    </w:p>
    <w:p w:rsidR="006D0363" w:rsidRPr="00DE2567" w:rsidRDefault="006D0363" w:rsidP="006D0363">
      <w:pPr>
        <w:ind w:left="244" w:right="244" w:firstLine="567"/>
        <w:jc w:val="both"/>
      </w:pPr>
      <w:r w:rsidRPr="00DE2567">
        <w:t xml:space="preserve">1. </w:t>
      </w:r>
      <w:r w:rsidRPr="00DE2567">
        <w:rPr>
          <w:position w:val="-10"/>
        </w:rPr>
        <w:object w:dxaOrig="1639" w:dyaOrig="340">
          <v:shape id="_x0000_i1051" type="#_x0000_t75" style="width:81.5pt;height:19pt" o:ole="">
            <v:imagedata r:id="rId70" o:title=""/>
          </v:shape>
          <o:OLEObject Type="Embed" ProgID="Equation.3" ShapeID="_x0000_i1051" DrawAspect="Content" ObjectID="_1665906523" r:id="rId71"/>
        </w:object>
      </w:r>
    </w:p>
    <w:p w:rsidR="006D0363" w:rsidRPr="00DE2567" w:rsidRDefault="006D0363" w:rsidP="006D0363">
      <w:pPr>
        <w:ind w:left="244" w:right="244" w:firstLine="567"/>
        <w:jc w:val="both"/>
      </w:pPr>
      <w:r w:rsidRPr="00DE2567">
        <w:t xml:space="preserve">2. </w:t>
      </w:r>
      <w:r w:rsidRPr="00DE2567">
        <w:rPr>
          <w:position w:val="-10"/>
        </w:rPr>
        <w:object w:dxaOrig="1639" w:dyaOrig="340">
          <v:shape id="_x0000_i1052" type="#_x0000_t75" style="width:81.5pt;height:19pt" o:ole="">
            <v:imagedata r:id="rId72" o:title=""/>
          </v:shape>
          <o:OLEObject Type="Embed" ProgID="Equation.3" ShapeID="_x0000_i1052" DrawAspect="Content" ObjectID="_1665906524" r:id="rId73"/>
        </w:object>
      </w:r>
      <w:r w:rsidRPr="00DE2567">
        <w:t>,</w:t>
      </w:r>
    </w:p>
    <w:p w:rsidR="006D0363" w:rsidRPr="00DE2567" w:rsidRDefault="006D0363" w:rsidP="006D0363">
      <w:pPr>
        <w:ind w:left="244" w:right="244" w:firstLine="567"/>
        <w:jc w:val="both"/>
      </w:pPr>
      <w:r w:rsidRPr="00DE2567">
        <w:t xml:space="preserve">3. </w:t>
      </w:r>
      <w:r w:rsidRPr="00DE2567">
        <w:rPr>
          <w:position w:val="-10"/>
        </w:rPr>
        <w:object w:dxaOrig="1639" w:dyaOrig="340">
          <v:shape id="_x0000_i1053" type="#_x0000_t75" style="width:81.5pt;height:19pt" o:ole="">
            <v:imagedata r:id="rId74" o:title=""/>
          </v:shape>
          <o:OLEObject Type="Embed" ProgID="Equation.3" ShapeID="_x0000_i1053" DrawAspect="Content" ObjectID="_1665906525" r:id="rId75"/>
        </w:object>
      </w:r>
    </w:p>
    <w:p w:rsidR="006D0363" w:rsidRPr="00DE2567" w:rsidRDefault="006D0363" w:rsidP="006D0363">
      <w:pPr>
        <w:ind w:left="244" w:right="244" w:firstLine="567"/>
        <w:jc w:val="both"/>
        <w:rPr>
          <w:b/>
          <w:bCs/>
        </w:rPr>
      </w:pPr>
      <w:r w:rsidRPr="00DE2567">
        <w:lastRenderedPageBreak/>
        <w:t xml:space="preserve">4. </w:t>
      </w:r>
      <w:r w:rsidRPr="00DE2567">
        <w:rPr>
          <w:position w:val="-10"/>
        </w:rPr>
        <w:object w:dxaOrig="1639" w:dyaOrig="340">
          <v:shape id="_x0000_i1054" type="#_x0000_t75" style="width:81.5pt;height:19pt" o:ole="">
            <v:imagedata r:id="rId76" o:title=""/>
          </v:shape>
          <o:OLEObject Type="Embed" ProgID="Equation.3" ShapeID="_x0000_i1054" DrawAspect="Content" ObjectID="_1665906526" r:id="rId77"/>
        </w:object>
      </w:r>
    </w:p>
    <w:p w:rsidR="006D0363" w:rsidRPr="00DE2567" w:rsidRDefault="006D0363" w:rsidP="006D0363">
      <w:pPr>
        <w:tabs>
          <w:tab w:val="left" w:pos="3075"/>
        </w:tabs>
        <w:ind w:firstLine="567"/>
      </w:pPr>
    </w:p>
    <w:p w:rsidR="006D0363" w:rsidRPr="00DE2567" w:rsidRDefault="006D0363" w:rsidP="006D0363">
      <w:pPr>
        <w:tabs>
          <w:tab w:val="left" w:pos="3075"/>
        </w:tabs>
        <w:ind w:left="360" w:firstLine="491"/>
        <w:rPr>
          <w:bCs/>
        </w:rPr>
      </w:pPr>
      <w:r>
        <w:rPr>
          <w:bCs/>
        </w:rPr>
        <w:t xml:space="preserve"> 28. </w:t>
      </w:r>
      <w:r w:rsidRPr="00DE2567">
        <w:rPr>
          <w:bCs/>
        </w:rPr>
        <w:t>Приведите размерность чисел подобия</w:t>
      </w:r>
    </w:p>
    <w:p w:rsidR="006D0363" w:rsidRPr="00DE2567" w:rsidRDefault="006D0363" w:rsidP="006D0363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Безразмерны </w:t>
      </w:r>
    </w:p>
    <w:p w:rsidR="006D0363" w:rsidRPr="00DE2567" w:rsidRDefault="006D0363" w:rsidP="006D0363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Б) Вт/м</w:t>
      </w:r>
      <w:r w:rsidRPr="00DE2567">
        <w:rPr>
          <w:bCs/>
          <w:vertAlign w:val="superscript"/>
        </w:rPr>
        <w:t>2</w:t>
      </w:r>
    </w:p>
    <w:p w:rsidR="006D0363" w:rsidRPr="00DE2567" w:rsidRDefault="006D0363" w:rsidP="006D0363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В) Дж/с</w:t>
      </w:r>
    </w:p>
    <w:p w:rsidR="006D0363" w:rsidRPr="00DE2567" w:rsidRDefault="006D0363" w:rsidP="006D0363">
      <w:pPr>
        <w:tabs>
          <w:tab w:val="left" w:pos="3075"/>
        </w:tabs>
        <w:ind w:left="360" w:firstLine="567"/>
        <w:rPr>
          <w:bCs/>
        </w:rPr>
      </w:pPr>
    </w:p>
    <w:p w:rsidR="006D0363" w:rsidRPr="006113E9" w:rsidRDefault="006D0363" w:rsidP="00E66B36">
      <w:pPr>
        <w:pStyle w:val="af3"/>
        <w:numPr>
          <w:ilvl w:val="0"/>
          <w:numId w:val="17"/>
        </w:numPr>
        <w:tabs>
          <w:tab w:val="left" w:pos="1134"/>
        </w:tabs>
        <w:rPr>
          <w:bCs/>
        </w:rPr>
      </w:pPr>
      <w:r w:rsidRPr="006113E9">
        <w:rPr>
          <w:bCs/>
        </w:rPr>
        <w:t>Приведите размерность теплового потока</w:t>
      </w:r>
    </w:p>
    <w:p w:rsidR="006D0363" w:rsidRPr="00DE2567" w:rsidRDefault="006D0363" w:rsidP="006D0363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>А) Вт/м</w:t>
      </w:r>
      <w:r w:rsidRPr="00DE2567">
        <w:rPr>
          <w:bCs/>
          <w:vertAlign w:val="superscript"/>
        </w:rPr>
        <w:t>2</w:t>
      </w:r>
    </w:p>
    <w:p w:rsidR="006D0363" w:rsidRPr="00DE2567" w:rsidRDefault="006D0363" w:rsidP="006D0363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Б) Вт </w:t>
      </w:r>
    </w:p>
    <w:p w:rsidR="006D0363" w:rsidRPr="00DE2567" w:rsidRDefault="006D0363" w:rsidP="006D0363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>В) Вт/м</w:t>
      </w:r>
      <w:r w:rsidRPr="00DE2567">
        <w:rPr>
          <w:bCs/>
          <w:vertAlign w:val="superscript"/>
        </w:rPr>
        <w:t>3</w:t>
      </w:r>
    </w:p>
    <w:p w:rsidR="006D0363" w:rsidRPr="00DE2567" w:rsidRDefault="006D0363" w:rsidP="006D0363">
      <w:pPr>
        <w:tabs>
          <w:tab w:val="left" w:pos="3075"/>
        </w:tabs>
        <w:ind w:left="360" w:firstLine="567"/>
        <w:rPr>
          <w:bCs/>
          <w:vertAlign w:val="superscript"/>
        </w:rPr>
      </w:pPr>
    </w:p>
    <w:p w:rsidR="006D0363" w:rsidRPr="006113E9" w:rsidRDefault="006D0363" w:rsidP="00E66B36">
      <w:pPr>
        <w:pStyle w:val="af3"/>
        <w:numPr>
          <w:ilvl w:val="0"/>
          <w:numId w:val="17"/>
        </w:numPr>
        <w:tabs>
          <w:tab w:val="left" w:pos="1276"/>
        </w:tabs>
        <w:rPr>
          <w:bCs/>
        </w:rPr>
      </w:pPr>
      <w:r w:rsidRPr="006113E9">
        <w:rPr>
          <w:bCs/>
        </w:rPr>
        <w:t xml:space="preserve">Назовите число </w:t>
      </w:r>
      <w:r w:rsidRPr="006113E9">
        <w:rPr>
          <w:bCs/>
          <w:lang w:val="en-US"/>
        </w:rPr>
        <w:t>Re</w:t>
      </w:r>
      <w:r w:rsidRPr="006113E9">
        <w:rPr>
          <w:bCs/>
        </w:rPr>
        <w:t xml:space="preserve"> для турбулентного потока в трубах</w:t>
      </w:r>
    </w:p>
    <w:p w:rsidR="006D0363" w:rsidRPr="00DE2567" w:rsidRDefault="006D0363" w:rsidP="006D0363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</w:t>
      </w:r>
      <w:r w:rsidRPr="00DE2567">
        <w:rPr>
          <w:bCs/>
          <w:lang w:val="en-US"/>
        </w:rPr>
        <w:t>Re</w:t>
      </w:r>
      <w:r w:rsidRPr="00DE2567">
        <w:rPr>
          <w:bCs/>
        </w:rPr>
        <w:t xml:space="preserve">&lt;2300 </w:t>
      </w:r>
    </w:p>
    <w:p w:rsidR="006D0363" w:rsidRPr="00DE2567" w:rsidRDefault="006D0363" w:rsidP="006D0363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>Б) 2300&lt;</w:t>
      </w:r>
      <w:r w:rsidRPr="00DE2567">
        <w:rPr>
          <w:bCs/>
          <w:lang w:val="en-US"/>
        </w:rPr>
        <w:t>Re</w:t>
      </w:r>
      <w:r w:rsidRPr="00DE2567">
        <w:rPr>
          <w:bCs/>
        </w:rPr>
        <w:t>&lt;1</w:t>
      </w:r>
      <w:r w:rsidRPr="00DE2567">
        <w:rPr>
          <w:bCs/>
          <w:lang w:val="en-US"/>
        </w:rPr>
        <w:t>·</w:t>
      </w:r>
      <w:r w:rsidRPr="00DE2567">
        <w:rPr>
          <w:bCs/>
        </w:rPr>
        <w:t>10</w:t>
      </w:r>
      <w:r w:rsidRPr="00DE2567">
        <w:rPr>
          <w:bCs/>
          <w:vertAlign w:val="superscript"/>
        </w:rPr>
        <w:t>4</w:t>
      </w:r>
    </w:p>
    <w:p w:rsidR="006D0363" w:rsidRPr="00DE2567" w:rsidRDefault="006D0363" w:rsidP="006D0363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 xml:space="preserve">В) </w:t>
      </w:r>
      <w:r w:rsidRPr="00DE2567">
        <w:rPr>
          <w:bCs/>
          <w:lang w:val="en-US"/>
        </w:rPr>
        <w:t>Re</w:t>
      </w:r>
      <w:r w:rsidRPr="00DE2567">
        <w:rPr>
          <w:bCs/>
        </w:rPr>
        <w:t>&gt;1</w:t>
      </w:r>
      <w:r w:rsidRPr="00DE2567">
        <w:rPr>
          <w:bCs/>
          <w:lang w:val="en-US"/>
        </w:rPr>
        <w:t>·</w:t>
      </w:r>
      <w:r w:rsidRPr="00DE2567">
        <w:rPr>
          <w:bCs/>
        </w:rPr>
        <w:t>10</w:t>
      </w:r>
      <w:r w:rsidRPr="00DE2567">
        <w:rPr>
          <w:bCs/>
          <w:vertAlign w:val="superscript"/>
        </w:rPr>
        <w:t>4</w:t>
      </w:r>
    </w:p>
    <w:p w:rsidR="006D0363" w:rsidRPr="00DE2567" w:rsidRDefault="006D0363" w:rsidP="006D0363">
      <w:pPr>
        <w:ind w:firstLine="567"/>
      </w:pPr>
    </w:p>
    <w:p w:rsidR="006D0363" w:rsidRPr="00DE2567" w:rsidRDefault="006D0363" w:rsidP="006D0363">
      <w:pPr>
        <w:ind w:firstLine="567"/>
        <w:rPr>
          <w:b/>
        </w:rPr>
      </w:pPr>
    </w:p>
    <w:p w:rsidR="006D0363" w:rsidRPr="000C5C14" w:rsidRDefault="006D0363" w:rsidP="006D0363">
      <w:pPr>
        <w:tabs>
          <w:tab w:val="left" w:pos="3075"/>
        </w:tabs>
        <w:rPr>
          <w:bCs/>
        </w:rPr>
      </w:pPr>
      <w:r>
        <w:rPr>
          <w:bCs/>
        </w:rPr>
        <w:t xml:space="preserve">              31</w:t>
      </w:r>
      <w:r w:rsidRPr="000C5C14">
        <w:rPr>
          <w:bCs/>
        </w:rPr>
        <w:t>. Приведите уравнение теплопередачи</w:t>
      </w:r>
    </w:p>
    <w:p w:rsidR="006D0363" w:rsidRPr="00DE2567" w:rsidRDefault="006D0363" w:rsidP="006D0363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</w:t>
      </w:r>
      <w:r w:rsidRPr="00DE2567">
        <w:rPr>
          <w:bCs/>
          <w:lang w:val="en-US"/>
        </w:rPr>
        <w:t>Q</w:t>
      </w:r>
      <w:r w:rsidRPr="00DE2567">
        <w:rPr>
          <w:bCs/>
        </w:rPr>
        <w:t>=-</w:t>
      </w:r>
      <w:proofErr w:type="spellStart"/>
      <w:r w:rsidRPr="00DE2567">
        <w:rPr>
          <w:bCs/>
          <w:lang w:val="en-US"/>
        </w:rPr>
        <w:t>λgradtF</w:t>
      </w:r>
      <w:proofErr w:type="spellEnd"/>
    </w:p>
    <w:p w:rsidR="006D0363" w:rsidRPr="00DE2567" w:rsidRDefault="006D0363" w:rsidP="006D0363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Б) </w:t>
      </w:r>
      <w:r w:rsidRPr="00DE2567">
        <w:rPr>
          <w:bCs/>
          <w:lang w:val="en-US"/>
        </w:rPr>
        <w:t>Q</w:t>
      </w:r>
      <w:r w:rsidRPr="00DE2567">
        <w:rPr>
          <w:bCs/>
        </w:rPr>
        <w:t>=</w:t>
      </w:r>
      <w:r w:rsidRPr="00DE2567">
        <w:rPr>
          <w:bCs/>
          <w:lang w:val="en-US"/>
        </w:rPr>
        <w:t>α</w:t>
      </w:r>
      <w:r w:rsidRPr="00DE2567">
        <w:rPr>
          <w:bCs/>
        </w:rPr>
        <w:t>(</w:t>
      </w:r>
      <w:r w:rsidRPr="00DE2567">
        <w:rPr>
          <w:bCs/>
          <w:lang w:val="en-US"/>
        </w:rPr>
        <w:t>t</w:t>
      </w:r>
      <w:proofErr w:type="spellStart"/>
      <w:r w:rsidRPr="00DE2567">
        <w:rPr>
          <w:bCs/>
          <w:vertAlign w:val="subscript"/>
        </w:rPr>
        <w:t>ст</w:t>
      </w:r>
      <w:proofErr w:type="spellEnd"/>
      <w:r w:rsidRPr="00DE2567">
        <w:rPr>
          <w:bCs/>
        </w:rPr>
        <w:t>-</w:t>
      </w:r>
      <w:r w:rsidRPr="00DE2567">
        <w:rPr>
          <w:bCs/>
          <w:lang w:val="en-US"/>
        </w:rPr>
        <w:t>t</w:t>
      </w:r>
      <w:r w:rsidRPr="00DE2567">
        <w:rPr>
          <w:bCs/>
          <w:vertAlign w:val="subscript"/>
        </w:rPr>
        <w:t>ж</w:t>
      </w:r>
      <w:r w:rsidRPr="00DE2567">
        <w:rPr>
          <w:bCs/>
        </w:rPr>
        <w:t>)</w:t>
      </w:r>
      <w:r w:rsidRPr="00DE2567">
        <w:rPr>
          <w:bCs/>
          <w:lang w:val="en-US"/>
        </w:rPr>
        <w:t>F</w:t>
      </w:r>
    </w:p>
    <w:p w:rsidR="006D0363" w:rsidRPr="00DE2567" w:rsidRDefault="006D0363" w:rsidP="006D0363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В)</w:t>
      </w:r>
      <w:r w:rsidRPr="00DE2567">
        <w:rPr>
          <w:bCs/>
          <w:lang w:val="en-US"/>
        </w:rPr>
        <w:t>Q</w:t>
      </w:r>
      <w:r w:rsidRPr="00DE2567">
        <w:rPr>
          <w:bCs/>
        </w:rPr>
        <w:t>=</w:t>
      </w:r>
      <w:proofErr w:type="spellStart"/>
      <w:r w:rsidRPr="00DE2567">
        <w:rPr>
          <w:bCs/>
          <w:lang w:val="en-US"/>
        </w:rPr>
        <w:t>kΔtF</w:t>
      </w:r>
      <w:proofErr w:type="spellEnd"/>
    </w:p>
    <w:p w:rsidR="006D0363" w:rsidRPr="00DE2567" w:rsidRDefault="006D0363" w:rsidP="006D0363">
      <w:pPr>
        <w:tabs>
          <w:tab w:val="left" w:pos="3075"/>
        </w:tabs>
        <w:ind w:left="360" w:firstLine="567"/>
        <w:rPr>
          <w:bCs/>
        </w:rPr>
      </w:pPr>
    </w:p>
    <w:p w:rsidR="006D0363" w:rsidRPr="00DE2567" w:rsidRDefault="006D0363" w:rsidP="006D0363">
      <w:pPr>
        <w:tabs>
          <w:tab w:val="left" w:pos="3075"/>
        </w:tabs>
        <w:rPr>
          <w:bCs/>
        </w:rPr>
      </w:pPr>
      <w:r>
        <w:rPr>
          <w:bCs/>
        </w:rPr>
        <w:t xml:space="preserve">              32</w:t>
      </w:r>
      <w:r w:rsidRPr="00DE2567">
        <w:rPr>
          <w:bCs/>
        </w:rPr>
        <w:t>.</w:t>
      </w:r>
      <w:r>
        <w:rPr>
          <w:bCs/>
        </w:rPr>
        <w:t xml:space="preserve"> </w:t>
      </w:r>
      <w:r w:rsidRPr="00DE2567">
        <w:rPr>
          <w:bCs/>
        </w:rPr>
        <w:t>Какая схема движения теплоносителя наиболее выгодна</w:t>
      </w:r>
    </w:p>
    <w:p w:rsidR="006D0363" w:rsidRPr="00DE2567" w:rsidRDefault="006D0363" w:rsidP="006D0363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Прямоток </w:t>
      </w:r>
    </w:p>
    <w:p w:rsidR="006D0363" w:rsidRPr="00DE2567" w:rsidRDefault="006D0363" w:rsidP="006D0363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Б) Противоток </w:t>
      </w:r>
    </w:p>
    <w:p w:rsidR="006D0363" w:rsidRPr="00DE2567" w:rsidRDefault="006D0363" w:rsidP="006D0363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В)Сложный ток.</w:t>
      </w:r>
    </w:p>
    <w:p w:rsidR="006D0363" w:rsidRPr="00DE2567" w:rsidRDefault="006D0363" w:rsidP="006D0363">
      <w:pPr>
        <w:tabs>
          <w:tab w:val="left" w:pos="3075"/>
        </w:tabs>
        <w:ind w:left="360" w:firstLine="567"/>
        <w:rPr>
          <w:bCs/>
        </w:rPr>
      </w:pPr>
    </w:p>
    <w:p w:rsidR="006D0363" w:rsidRPr="00DE2567" w:rsidRDefault="006D0363" w:rsidP="006D0363">
      <w:pPr>
        <w:ind w:firstLine="567"/>
        <w:jc w:val="both"/>
        <w:outlineLvl w:val="0"/>
      </w:pPr>
      <w:r>
        <w:t xml:space="preserve">   33</w:t>
      </w:r>
      <w:r w:rsidRPr="00DE2567">
        <w:t>.</w:t>
      </w:r>
      <w:r>
        <w:t xml:space="preserve"> </w:t>
      </w:r>
      <w:r w:rsidRPr="00DE2567">
        <w:t xml:space="preserve">Можно ли определить параметры состояния влажного пара по его степени сухости и температуре? </w:t>
      </w:r>
    </w:p>
    <w:p w:rsidR="006D0363" w:rsidRPr="00DE2567" w:rsidRDefault="006D0363" w:rsidP="006D0363">
      <w:pPr>
        <w:ind w:left="360" w:firstLine="567"/>
        <w:jc w:val="both"/>
        <w:outlineLvl w:val="0"/>
      </w:pPr>
      <w:r w:rsidRPr="00DE2567">
        <w:t>1)-да,</w:t>
      </w:r>
    </w:p>
    <w:p w:rsidR="006D0363" w:rsidRPr="00DE2567" w:rsidRDefault="006D0363" w:rsidP="006D0363">
      <w:pPr>
        <w:ind w:left="360" w:firstLine="567"/>
        <w:jc w:val="both"/>
        <w:outlineLvl w:val="0"/>
      </w:pPr>
      <w:r w:rsidRPr="00DE2567">
        <w:t>2)-нет</w:t>
      </w:r>
    </w:p>
    <w:p w:rsidR="006D0363" w:rsidRPr="00DE2567" w:rsidRDefault="006D0363" w:rsidP="006D0363">
      <w:pPr>
        <w:ind w:left="360" w:firstLine="567"/>
        <w:jc w:val="both"/>
        <w:outlineLvl w:val="0"/>
      </w:pPr>
    </w:p>
    <w:p w:rsidR="006D0363" w:rsidRPr="00DE2567" w:rsidRDefault="006D0363" w:rsidP="006D0363">
      <w:pPr>
        <w:ind w:firstLine="567"/>
        <w:jc w:val="both"/>
        <w:outlineLvl w:val="0"/>
      </w:pPr>
      <w:r>
        <w:t xml:space="preserve">   34</w:t>
      </w:r>
      <w:r w:rsidRPr="00DE2567">
        <w:t>.</w:t>
      </w:r>
      <w:r>
        <w:t xml:space="preserve"> </w:t>
      </w:r>
      <w:r w:rsidRPr="00DE2567">
        <w:t>При любых ли адиабатных процессах энтропия рабочего тела остается постоянной?</w:t>
      </w:r>
    </w:p>
    <w:p w:rsidR="006D0363" w:rsidRPr="00DE2567" w:rsidRDefault="006D0363" w:rsidP="006D0363">
      <w:pPr>
        <w:ind w:left="360" w:firstLine="567"/>
        <w:jc w:val="both"/>
        <w:outlineLvl w:val="0"/>
      </w:pPr>
      <w:r w:rsidRPr="00DE2567">
        <w:t>1)-да,</w:t>
      </w:r>
    </w:p>
    <w:p w:rsidR="006D0363" w:rsidRPr="00DE2567" w:rsidRDefault="006D0363" w:rsidP="006D0363">
      <w:pPr>
        <w:ind w:left="360" w:firstLine="567"/>
        <w:jc w:val="both"/>
        <w:outlineLvl w:val="0"/>
      </w:pPr>
      <w:r w:rsidRPr="00DE2567">
        <w:t xml:space="preserve"> 2)-нет</w:t>
      </w:r>
    </w:p>
    <w:p w:rsidR="006D0363" w:rsidRPr="00DE2567" w:rsidRDefault="006D0363" w:rsidP="006D0363">
      <w:pPr>
        <w:ind w:left="360" w:firstLine="567"/>
        <w:jc w:val="both"/>
        <w:outlineLvl w:val="0"/>
      </w:pPr>
    </w:p>
    <w:p w:rsidR="006D0363" w:rsidRPr="00DE2567" w:rsidRDefault="006D0363" w:rsidP="006D0363">
      <w:pPr>
        <w:ind w:firstLine="567"/>
        <w:jc w:val="both"/>
        <w:outlineLvl w:val="0"/>
      </w:pPr>
      <w:r>
        <w:t xml:space="preserve">   35</w:t>
      </w:r>
      <w:r w:rsidRPr="00DE2567">
        <w:t>.</w:t>
      </w:r>
      <w:r>
        <w:t xml:space="preserve"> </w:t>
      </w:r>
      <w:r w:rsidRPr="00DE2567">
        <w:t>Возможны ли процессы теплообмена при одинаковых температурах исследуемых систем?</w:t>
      </w:r>
    </w:p>
    <w:p w:rsidR="006D0363" w:rsidRPr="00DE2567" w:rsidRDefault="006D0363" w:rsidP="006D0363">
      <w:pPr>
        <w:ind w:left="360" w:firstLine="567"/>
        <w:jc w:val="both"/>
        <w:outlineLvl w:val="0"/>
      </w:pPr>
      <w:r w:rsidRPr="00DE2567">
        <w:t xml:space="preserve">1)-да, </w:t>
      </w:r>
    </w:p>
    <w:p w:rsidR="006D0363" w:rsidRPr="00DE2567" w:rsidRDefault="006D0363" w:rsidP="006D0363">
      <w:pPr>
        <w:ind w:left="360" w:firstLine="567"/>
        <w:jc w:val="both"/>
        <w:outlineLvl w:val="0"/>
      </w:pPr>
      <w:r w:rsidRPr="00DE2567">
        <w:t>2)-нет</w:t>
      </w:r>
    </w:p>
    <w:p w:rsidR="006D0363" w:rsidRPr="00DE2567" w:rsidRDefault="006D0363" w:rsidP="006D0363">
      <w:pPr>
        <w:ind w:left="360" w:firstLine="567"/>
        <w:jc w:val="both"/>
        <w:outlineLvl w:val="0"/>
      </w:pPr>
    </w:p>
    <w:p w:rsidR="006D0363" w:rsidRPr="00DE2567" w:rsidRDefault="006D0363" w:rsidP="006D0363">
      <w:pPr>
        <w:ind w:firstLine="567"/>
        <w:jc w:val="both"/>
        <w:outlineLvl w:val="0"/>
      </w:pPr>
      <w:r>
        <w:t xml:space="preserve">  36</w:t>
      </w:r>
      <w:r w:rsidRPr="00DE2567">
        <w:t>.</w:t>
      </w:r>
      <w:r>
        <w:t xml:space="preserve"> </w:t>
      </w:r>
      <w:r w:rsidRPr="00DE2567">
        <w:t>Возможен ли процесс конвективного теплообмена в твердых телах?</w:t>
      </w:r>
    </w:p>
    <w:p w:rsidR="006D0363" w:rsidRPr="00DE2567" w:rsidRDefault="006D0363" w:rsidP="006D0363">
      <w:pPr>
        <w:ind w:left="360" w:firstLine="567"/>
        <w:jc w:val="both"/>
        <w:outlineLvl w:val="0"/>
      </w:pPr>
      <w:r w:rsidRPr="00DE2567">
        <w:t xml:space="preserve">1)-да, </w:t>
      </w:r>
    </w:p>
    <w:p w:rsidR="006D0363" w:rsidRDefault="006D0363" w:rsidP="006D0363">
      <w:pPr>
        <w:ind w:left="360" w:firstLine="567"/>
        <w:jc w:val="both"/>
        <w:outlineLvl w:val="0"/>
        <w:sectPr w:rsidR="006D0363" w:rsidSect="00AD0D44">
          <w:pgSz w:w="11906" w:h="16838"/>
          <w:pgMar w:top="993" w:right="1701" w:bottom="1134" w:left="1134" w:header="709" w:footer="709" w:gutter="0"/>
          <w:cols w:space="708"/>
          <w:docGrid w:linePitch="360"/>
        </w:sectPr>
      </w:pPr>
      <w:r w:rsidRPr="00DE2567">
        <w:t>2)-нет</w:t>
      </w:r>
      <w:r>
        <w:t>.</w:t>
      </w:r>
    </w:p>
    <w:p w:rsidR="006D0363" w:rsidRPr="00C911FE" w:rsidRDefault="006D0363" w:rsidP="006D0363">
      <w:pPr>
        <w:pStyle w:val="1"/>
        <w:rPr>
          <w:rFonts w:ascii="Times New Roman" w:hAnsi="Times New Roman" w:cs="Lucida Sans Unicode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D0363" w:rsidRPr="00C911FE" w:rsidRDefault="006D0363" w:rsidP="006D0363">
      <w:pPr>
        <w:rPr>
          <w:i/>
        </w:rPr>
      </w:pPr>
      <w:r w:rsidRPr="00C911FE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2"/>
        <w:gridCol w:w="4414"/>
        <w:gridCol w:w="8795"/>
      </w:tblGrid>
      <w:tr w:rsidR="006D0363" w:rsidRPr="00457C1A" w:rsidTr="00AD0D4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0363" w:rsidRPr="00C911FE" w:rsidRDefault="006D0363" w:rsidP="00AD0D44">
            <w:pPr>
              <w:jc w:val="center"/>
            </w:pPr>
            <w:r w:rsidRPr="00C911FE">
              <w:t xml:space="preserve">Структурный элемент </w:t>
            </w:r>
            <w:r w:rsidRPr="00C911F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0363" w:rsidRPr="00C911FE" w:rsidRDefault="006D0363" w:rsidP="00AD0D44">
            <w:pPr>
              <w:jc w:val="center"/>
            </w:pPr>
            <w:r w:rsidRPr="00C911F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0363" w:rsidRPr="00C911FE" w:rsidRDefault="006D0363" w:rsidP="00AD0D44">
            <w:pPr>
              <w:jc w:val="center"/>
            </w:pPr>
            <w:r w:rsidRPr="00C911FE">
              <w:t>Оценочные средства</w:t>
            </w:r>
          </w:p>
        </w:tc>
      </w:tr>
      <w:tr w:rsidR="006D0363" w:rsidRPr="00457C1A" w:rsidTr="00AD0D4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0363" w:rsidRPr="00457C1A" w:rsidRDefault="006D0363" w:rsidP="00AD0D44">
            <w:pPr>
              <w:rPr>
                <w:color w:val="C00000"/>
                <w:highlight w:val="yellow"/>
              </w:rPr>
            </w:pPr>
            <w:r>
              <w:rPr>
                <w:b/>
              </w:rPr>
              <w:t xml:space="preserve">ОК-1 </w:t>
            </w:r>
            <w:r w:rsidRPr="009C60A3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6D0363" w:rsidRPr="00457C1A" w:rsidTr="00AD0D4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0363" w:rsidRPr="00C911FE" w:rsidRDefault="006D0363" w:rsidP="00AD0D44">
            <w:r w:rsidRPr="00C911F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0363" w:rsidRPr="00722583" w:rsidRDefault="006D0363" w:rsidP="00AD0D44">
            <w:pPr>
              <w:jc w:val="both"/>
            </w:pPr>
            <w:r w:rsidRPr="00722583">
              <w:t xml:space="preserve">основные положения </w:t>
            </w:r>
            <w:r>
              <w:t xml:space="preserve">и понятия </w:t>
            </w:r>
            <w:r w:rsidRPr="00722583">
              <w:t>теплотехники</w:t>
            </w:r>
            <w:r>
              <w:t xml:space="preserve"> для анализа объектов профессиональной деятельности с точки зрения энергетики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>
              <w:t xml:space="preserve">Какие газы называются идеальными, их уравнение </w:t>
            </w:r>
            <w:r w:rsidRPr="00DE2567">
              <w:t>состояния.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>
              <w:t xml:space="preserve">Сущность и формулировки первого закона </w:t>
            </w:r>
            <w:r w:rsidRPr="00DE2567">
              <w:t>термодинамики.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>
              <w:t>Аналитическое</w:t>
            </w:r>
            <w:r w:rsidRPr="00DE2567">
              <w:t xml:space="preserve"> выражен</w:t>
            </w:r>
            <w:r>
              <w:t xml:space="preserve">ие первого закона </w:t>
            </w:r>
            <w:r w:rsidRPr="00DE2567">
              <w:t>термодинамики.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>
              <w:t>Показать на</w:t>
            </w:r>
            <w:r w:rsidRPr="00DE2567">
              <w:t xml:space="preserve"> </w:t>
            </w:r>
            <w:r w:rsidRPr="0069529E">
              <w:rPr>
                <w:lang w:val="en-US"/>
              </w:rPr>
              <w:t>P</w:t>
            </w:r>
            <w:r w:rsidRPr="00DE2567">
              <w:t xml:space="preserve"> – </w:t>
            </w:r>
            <w:r w:rsidRPr="0069529E">
              <w:rPr>
                <w:lang w:val="en-US"/>
              </w:rPr>
              <w:t>V</w:t>
            </w:r>
            <w:r>
              <w:t xml:space="preserve"> диаграмме полезную работу и работу расширения (сжатия) для произвольного термодинамического </w:t>
            </w:r>
            <w:r w:rsidRPr="00DE2567">
              <w:t>процесса.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>
              <w:t xml:space="preserve">Внутренняя энергия и энтальпия как функции состояния, их связь с </w:t>
            </w:r>
            <w:r w:rsidRPr="00DE2567">
              <w:t>теплоемкостью.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>
              <w:t xml:space="preserve">Что называется полной </w:t>
            </w:r>
            <w:r w:rsidRPr="00DE2567">
              <w:t>теплоемкостью.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>
              <w:t xml:space="preserve">Удельная теплоемкость – массовая, объемная и мольная, их </w:t>
            </w:r>
            <w:r w:rsidRPr="00DE2567">
              <w:t>обозначение и размерность.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>
              <w:t xml:space="preserve">Какая теплоемкость больше – изобарная или </w:t>
            </w:r>
            <w:r w:rsidRPr="00DE2567">
              <w:t>изохорная и почему.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>
              <w:t xml:space="preserve">Основные термодинамические процессы, их </w:t>
            </w:r>
            <w:r w:rsidRPr="00DE2567">
              <w:t>и</w:t>
            </w:r>
            <w:r>
              <w:t>зображение</w:t>
            </w:r>
            <w:r w:rsidRPr="00DE2567">
              <w:t xml:space="preserve"> </w:t>
            </w:r>
            <w:r>
              <w:t xml:space="preserve">на </w:t>
            </w:r>
            <w:r w:rsidRPr="0069529E">
              <w:rPr>
                <w:lang w:val="en-US"/>
              </w:rPr>
              <w:t>P</w:t>
            </w:r>
            <w:r w:rsidRPr="00DE2567">
              <w:t xml:space="preserve"> – </w:t>
            </w:r>
            <w:r w:rsidRPr="0069529E">
              <w:rPr>
                <w:lang w:val="en-US"/>
              </w:rPr>
              <w:t>V</w:t>
            </w:r>
            <w:r>
              <w:t xml:space="preserve"> и </w:t>
            </w:r>
            <w:r w:rsidRPr="0069529E">
              <w:rPr>
                <w:lang w:val="en-US"/>
              </w:rPr>
              <w:t>T</w:t>
            </w:r>
            <w:r w:rsidRPr="00DE2567">
              <w:t xml:space="preserve"> – </w:t>
            </w:r>
            <w:r w:rsidRPr="0069529E">
              <w:rPr>
                <w:lang w:val="en-US"/>
              </w:rPr>
              <w:t>S</w:t>
            </w:r>
            <w:r>
              <w:t xml:space="preserve"> </w:t>
            </w:r>
            <w:r w:rsidRPr="00DE2567">
              <w:t>диаграммах.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>
              <w:t>Соотношение параметров для основных термодинамических</w:t>
            </w:r>
            <w:r w:rsidRPr="00DE2567">
              <w:t xml:space="preserve"> процессов.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>
              <w:t xml:space="preserve">Обратимые и необратимые процессы, основные причины </w:t>
            </w:r>
            <w:r w:rsidRPr="00DE2567">
              <w:t>необратимости.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>
              <w:t xml:space="preserve">Изобразить на </w:t>
            </w:r>
            <w:r w:rsidRPr="0069529E">
              <w:rPr>
                <w:lang w:val="en-US"/>
              </w:rPr>
              <w:t>T</w:t>
            </w:r>
            <w:r w:rsidRPr="00DE2567">
              <w:t xml:space="preserve"> – </w:t>
            </w:r>
            <w:r w:rsidRPr="0069529E">
              <w:rPr>
                <w:lang w:val="en-US"/>
              </w:rPr>
              <w:t>S</w:t>
            </w:r>
            <w:r>
              <w:t xml:space="preserve"> диаграмме обратимый и необратимый адиабатный </w:t>
            </w:r>
            <w:r w:rsidRPr="00DE2567">
              <w:t>процесс</w:t>
            </w:r>
            <w:r>
              <w:t xml:space="preserve"> расширения и </w:t>
            </w:r>
            <w:r w:rsidRPr="00DE2567">
              <w:t>сжатия.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>
              <w:t xml:space="preserve">Сущность и формулировки второго закона </w:t>
            </w:r>
            <w:r w:rsidRPr="00DE2567">
              <w:t>термодинамики.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>
              <w:t xml:space="preserve">Аналитическое выражение второго закона термодинамики для обратимых и необратимых </w:t>
            </w:r>
            <w:r w:rsidRPr="00DE2567">
              <w:t>процессов.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>
              <w:t xml:space="preserve">Энтропия как функция состояния, физический смысл </w:t>
            </w:r>
            <w:r w:rsidRPr="00DE2567">
              <w:t>энтропии.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 w:rsidRPr="00DE2567">
              <w:t>Что</w:t>
            </w:r>
            <w:r>
              <w:t xml:space="preserve"> называется термодинамическим</w:t>
            </w:r>
            <w:r w:rsidRPr="00DE2567">
              <w:t xml:space="preserve"> циклом.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>
              <w:t xml:space="preserve">Прямые и </w:t>
            </w:r>
            <w:r w:rsidRPr="00DE2567">
              <w:t>об</w:t>
            </w:r>
            <w:r>
              <w:t>ратные термодинамические</w:t>
            </w:r>
            <w:r w:rsidRPr="00DE2567">
              <w:t xml:space="preserve"> циклы.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>
              <w:t xml:space="preserve">Как оценить эффективность прямого и обратного </w:t>
            </w:r>
            <w:r w:rsidRPr="00DE2567">
              <w:t>цикла.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>
              <w:t xml:space="preserve">Прямой цикл Карно, его термический КПД, изображение на диаграммах </w:t>
            </w:r>
            <w:r w:rsidRPr="00DE2567">
              <w:lastRenderedPageBreak/>
              <w:t>состояния.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 w:rsidRPr="00DE2567">
              <w:t>Способы передачи теплоты – теплопроводность, конвекция, тепловое излучение.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 w:rsidRPr="00DE2567">
              <w:t>Дифференциальное уравнение теплопроводности для стационарного и нестационарного режимов.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 w:rsidRPr="00DE2567">
              <w:t>Закон Фурье для плоской однослойной и многослойной стенки.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 w:rsidRPr="00DE2567">
              <w:t>Коэффициент теплопроводности, его определение, физический смысл и размерность.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 w:rsidRPr="00DE2567">
              <w:t xml:space="preserve">Конвективный теплообмен – закон Ньютона – </w:t>
            </w:r>
            <w:proofErr w:type="spellStart"/>
            <w:r w:rsidRPr="00DE2567">
              <w:t>Рихмана</w:t>
            </w:r>
            <w:proofErr w:type="spellEnd"/>
            <w:r w:rsidRPr="00DE2567">
              <w:t>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 w:rsidRPr="00DE2567">
              <w:t>Коэффициент теплообмена, его определение, физический смысл и размерность.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 w:rsidRPr="00DE2567">
              <w:t>Определение коэффициента теплообмена с помощью теории подобия.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 w:rsidRPr="00DE2567">
              <w:t xml:space="preserve">Формулы и физический смысл критериев Нуссельта, </w:t>
            </w:r>
            <w:proofErr w:type="spellStart"/>
            <w:r w:rsidRPr="00DE2567">
              <w:t>Рейнольдса</w:t>
            </w:r>
            <w:proofErr w:type="spellEnd"/>
            <w:r w:rsidRPr="00DE2567">
              <w:t xml:space="preserve">, </w:t>
            </w:r>
            <w:proofErr w:type="spellStart"/>
            <w:r w:rsidRPr="00DE2567">
              <w:t>Грасгофа</w:t>
            </w:r>
            <w:proofErr w:type="spellEnd"/>
            <w:r w:rsidRPr="00DE2567">
              <w:t xml:space="preserve"> и Прандтля.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proofErr w:type="spellStart"/>
            <w:r w:rsidRPr="00DE2567">
              <w:t>Критериальные</w:t>
            </w:r>
            <w:proofErr w:type="spellEnd"/>
            <w:r w:rsidRPr="00DE2567">
              <w:t xml:space="preserve"> уравнения для свободной и вынужденной конвекции в общем виде.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 w:rsidRPr="00DE2567">
              <w:t>Основной закон теплового излучения – закон Стефана – Больцмана.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 w:rsidRPr="00DE2567">
              <w:t>Что называется теплопередачей, основное уравнение теплопередачи.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7"/>
              </w:numPr>
            </w:pPr>
            <w:r w:rsidRPr="00DE2567">
              <w:t>Коэффициент теплопередачи, его определение, физический смысл и размерность.</w:t>
            </w:r>
          </w:p>
          <w:p w:rsidR="006D0363" w:rsidRPr="00457C1A" w:rsidRDefault="006D0363" w:rsidP="00AD0D44">
            <w:pPr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6D0363" w:rsidRPr="00457C1A" w:rsidTr="00AD0D4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0363" w:rsidRPr="00C911FE" w:rsidRDefault="006D0363" w:rsidP="00AD0D44">
            <w:r w:rsidRPr="00C911F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0363" w:rsidRPr="00417849" w:rsidRDefault="006D0363" w:rsidP="00AD0D44">
            <w:pPr>
              <w:jc w:val="both"/>
              <w:rPr>
                <w:highlight w:val="yellow"/>
              </w:rPr>
            </w:pPr>
            <w:r w:rsidRPr="00A32C74">
              <w:t>применять основные положения и понятия теплотехники для анализа объектов профессиональной деятельности</w:t>
            </w:r>
            <w:r>
              <w:t xml:space="preserve"> и синтезировать полученные результаты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0363" w:rsidRDefault="006D0363" w:rsidP="00AD0D44">
            <w:pPr>
              <w:rPr>
                <w:color w:val="000000"/>
              </w:rPr>
            </w:pPr>
            <w:r w:rsidRPr="00CD7852">
              <w:rPr>
                <w:b/>
                <w:color w:val="000000"/>
              </w:rPr>
              <w:t>Пример темы №1</w:t>
            </w:r>
            <w:r w:rsidRPr="00CD7852">
              <w:rPr>
                <w:color w:val="000000"/>
              </w:rPr>
              <w:t xml:space="preserve"> </w:t>
            </w:r>
          </w:p>
          <w:p w:rsidR="006D0363" w:rsidRPr="00CD7852" w:rsidRDefault="006D0363" w:rsidP="00AD0D44">
            <w:pPr>
              <w:rPr>
                <w:color w:val="000000"/>
              </w:rPr>
            </w:pPr>
            <w:r w:rsidRPr="00CD7852">
              <w:rPr>
                <w:color w:val="000000"/>
              </w:rPr>
              <w:t>Нестационарная теплопроводность</w:t>
            </w:r>
          </w:p>
          <w:p w:rsidR="006D0363" w:rsidRPr="00CD7852" w:rsidRDefault="006D0363" w:rsidP="00AD0D44">
            <w:pPr>
              <w:rPr>
                <w:color w:val="000000"/>
              </w:rPr>
            </w:pPr>
            <w:r w:rsidRPr="00CD7852">
              <w:rPr>
                <w:color w:val="000000"/>
              </w:rPr>
              <w:tab/>
              <w:t xml:space="preserve">Металлическая заготовка, имеющая форму пластины (цилиндра) неограниченной длины, толщиной 2δ (или диаметром 2rо), с начальной температурой </w:t>
            </w:r>
            <w:proofErr w:type="spellStart"/>
            <w:r w:rsidRPr="00CD7852">
              <w:rPr>
                <w:color w:val="000000"/>
              </w:rPr>
              <w:t>tо</w:t>
            </w:r>
            <w:proofErr w:type="spellEnd"/>
            <w:r w:rsidRPr="00CD7852">
              <w:rPr>
                <w:color w:val="000000"/>
              </w:rPr>
              <w:t xml:space="preserve">, нагревается в печи, температура которой </w:t>
            </w:r>
            <w:proofErr w:type="spellStart"/>
            <w:r w:rsidRPr="00CD7852">
              <w:rPr>
                <w:color w:val="000000"/>
              </w:rPr>
              <w:t>tж</w:t>
            </w:r>
            <w:proofErr w:type="spellEnd"/>
            <w:r w:rsidRPr="00CD7852">
              <w:rPr>
                <w:color w:val="000000"/>
              </w:rPr>
              <w:t xml:space="preserve"> поддерживается постоянной, до конечной температуры по оси заготовки </w:t>
            </w:r>
            <w:proofErr w:type="spellStart"/>
            <w:r w:rsidRPr="00CD7852">
              <w:rPr>
                <w:color w:val="000000"/>
              </w:rPr>
              <w:t>tц</w:t>
            </w:r>
            <w:proofErr w:type="spellEnd"/>
            <w:r w:rsidRPr="00CD7852">
              <w:rPr>
                <w:color w:val="000000"/>
              </w:rPr>
              <w:t xml:space="preserve"> кон.. Считая длину заготовки большой по сравнению с толщиной (или диаметром), определить:</w:t>
            </w:r>
          </w:p>
          <w:p w:rsidR="006D0363" w:rsidRPr="00CD7852" w:rsidRDefault="006D0363" w:rsidP="00AD0D44">
            <w:pPr>
              <w:rPr>
                <w:color w:val="000000"/>
              </w:rPr>
            </w:pPr>
            <w:r w:rsidRPr="00CD7852">
              <w:rPr>
                <w:color w:val="000000"/>
              </w:rPr>
              <w:lastRenderedPageBreak/>
              <w:t>Время нагревания заготовки до заданной конечной температуры;</w:t>
            </w:r>
          </w:p>
          <w:p w:rsidR="006D0363" w:rsidRPr="00CD7852" w:rsidRDefault="006D0363" w:rsidP="00AD0D44">
            <w:pPr>
              <w:rPr>
                <w:color w:val="000000"/>
              </w:rPr>
            </w:pPr>
            <w:r w:rsidRPr="00CD7852">
              <w:rPr>
                <w:color w:val="000000"/>
              </w:rPr>
              <w:t xml:space="preserve">Температуры на оси и поверхности заготовки для различных моментов времени (с использованием номограмм </w:t>
            </w:r>
            <w:proofErr w:type="spellStart"/>
            <w:r w:rsidRPr="00CD7852">
              <w:rPr>
                <w:color w:val="000000"/>
              </w:rPr>
              <w:t>Будрина</w:t>
            </w:r>
            <w:proofErr w:type="spellEnd"/>
            <w:r w:rsidRPr="00CD7852">
              <w:rPr>
                <w:color w:val="000000"/>
              </w:rPr>
              <w:t>);</w:t>
            </w:r>
          </w:p>
          <w:p w:rsidR="006D0363" w:rsidRPr="00CD7852" w:rsidRDefault="006D0363" w:rsidP="00AD0D44">
            <w:pPr>
              <w:rPr>
                <w:color w:val="000000"/>
              </w:rPr>
            </w:pPr>
            <w:r w:rsidRPr="00CD7852">
              <w:rPr>
                <w:color w:val="000000"/>
              </w:rPr>
              <w:t>Распределение температуры по толщине заготовки для четырех моментов времени (с использованием аналитических формул);</w:t>
            </w:r>
          </w:p>
          <w:p w:rsidR="006D0363" w:rsidRPr="00CD7852" w:rsidRDefault="006D0363" w:rsidP="00AD0D44">
            <w:pPr>
              <w:rPr>
                <w:color w:val="000000"/>
              </w:rPr>
            </w:pPr>
            <w:r w:rsidRPr="00CD7852">
              <w:rPr>
                <w:color w:val="000000"/>
              </w:rPr>
              <w:t>Количество теплоты, подведенное к телу в течение всего периода нагревания (на 1м2 поверхности пластины или на 1 м длины цилиндра);</w:t>
            </w:r>
          </w:p>
          <w:p w:rsidR="006D0363" w:rsidRPr="00C911FE" w:rsidRDefault="006D0363" w:rsidP="00AD0D44">
            <w:pPr>
              <w:rPr>
                <w:color w:val="000000"/>
              </w:rPr>
            </w:pPr>
            <w:r w:rsidRPr="00CD7852">
              <w:rPr>
                <w:color w:val="000000"/>
              </w:rPr>
              <w:t>По результатам расчетов п.2 и п.3 построить графики.</w:t>
            </w:r>
          </w:p>
        </w:tc>
      </w:tr>
      <w:tr w:rsidR="006D0363" w:rsidRPr="00457C1A" w:rsidTr="00AD0D4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0363" w:rsidRPr="00457C1A" w:rsidRDefault="006D0363" w:rsidP="00AD0D44">
            <w:pPr>
              <w:rPr>
                <w:highlight w:val="yellow"/>
              </w:rPr>
            </w:pPr>
            <w:r w:rsidRPr="00C911F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0363" w:rsidRPr="005D234F" w:rsidRDefault="006D0363" w:rsidP="00AD0D44">
            <w:pPr>
              <w:rPr>
                <w:color w:val="000000"/>
              </w:rPr>
            </w:pPr>
            <w:r w:rsidRPr="005D234F">
              <w:rPr>
                <w:color w:val="000000"/>
              </w:rPr>
              <w:t>основными положениями и понятиями теплотехники для абстрактного мышления, анализа и синтеза объектов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0363" w:rsidRDefault="006D0363" w:rsidP="00AD0D44">
            <w:pPr>
              <w:rPr>
                <w:color w:val="000000"/>
              </w:rPr>
            </w:pPr>
            <w:r w:rsidRPr="005D234F">
              <w:rPr>
                <w:color w:val="000000"/>
              </w:rPr>
              <w:t>Рефераты на тему</w:t>
            </w:r>
            <w:r>
              <w:rPr>
                <w:color w:val="000000"/>
              </w:rPr>
              <w:t>:</w:t>
            </w:r>
          </w:p>
          <w:p w:rsidR="006D0363" w:rsidRDefault="006D0363" w:rsidP="00E66B36">
            <w:pPr>
              <w:pStyle w:val="af3"/>
              <w:numPr>
                <w:ilvl w:val="0"/>
                <w:numId w:val="8"/>
              </w:numPr>
              <w:rPr>
                <w:color w:val="000000"/>
              </w:rPr>
            </w:pPr>
            <w:r>
              <w:rPr>
                <w:color w:val="000000"/>
              </w:rPr>
              <w:t>Теплотехнические системы вентиляции шахт и их сравнительная оценка;</w:t>
            </w:r>
          </w:p>
          <w:p w:rsidR="006D0363" w:rsidRDefault="006D0363" w:rsidP="00E66B36">
            <w:pPr>
              <w:pStyle w:val="af3"/>
              <w:numPr>
                <w:ilvl w:val="0"/>
                <w:numId w:val="8"/>
              </w:numPr>
              <w:rPr>
                <w:color w:val="000000"/>
              </w:rPr>
            </w:pPr>
            <w:r>
              <w:rPr>
                <w:color w:val="000000"/>
              </w:rPr>
              <w:t>Охлаждение циркулирующего воздуха с применением холодильных установок;</w:t>
            </w:r>
          </w:p>
          <w:p w:rsidR="006D0363" w:rsidRDefault="006D0363" w:rsidP="00E66B36">
            <w:pPr>
              <w:pStyle w:val="af3"/>
              <w:numPr>
                <w:ilvl w:val="0"/>
                <w:numId w:val="8"/>
              </w:numPr>
              <w:rPr>
                <w:color w:val="000000"/>
              </w:rPr>
            </w:pPr>
            <w:r>
              <w:rPr>
                <w:color w:val="000000"/>
              </w:rPr>
              <w:t>Анализ типов холодильных циклов для охлаждения грунтов и их сравнительная оценка;</w:t>
            </w:r>
          </w:p>
          <w:p w:rsidR="006D0363" w:rsidRDefault="006D0363" w:rsidP="00E66B36">
            <w:pPr>
              <w:pStyle w:val="af3"/>
              <w:numPr>
                <w:ilvl w:val="0"/>
                <w:numId w:val="8"/>
              </w:numPr>
              <w:rPr>
                <w:color w:val="000000"/>
              </w:rPr>
            </w:pPr>
            <w:r>
              <w:rPr>
                <w:color w:val="000000"/>
              </w:rPr>
              <w:t>Замораживание грунтов, распределение температуры в слое;</w:t>
            </w:r>
          </w:p>
          <w:p w:rsidR="006D0363" w:rsidRPr="005D234F" w:rsidRDefault="006D0363" w:rsidP="00E66B36">
            <w:pPr>
              <w:pStyle w:val="af3"/>
              <w:numPr>
                <w:ilvl w:val="0"/>
                <w:numId w:val="8"/>
              </w:num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Компремирование</w:t>
            </w:r>
            <w:proofErr w:type="spellEnd"/>
            <w:r>
              <w:rPr>
                <w:color w:val="000000"/>
              </w:rPr>
              <w:t xml:space="preserve"> газов в горном деле.</w:t>
            </w:r>
          </w:p>
        </w:tc>
      </w:tr>
      <w:tr w:rsidR="006D0363" w:rsidRPr="00457C1A" w:rsidTr="00AD0D4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0363" w:rsidRPr="00457C1A" w:rsidRDefault="006D0363" w:rsidP="00AD0D44">
            <w:pPr>
              <w:rPr>
                <w:color w:val="C00000"/>
                <w:highlight w:val="yellow"/>
              </w:rPr>
            </w:pPr>
            <w:r>
              <w:rPr>
                <w:b/>
              </w:rPr>
              <w:t xml:space="preserve">ПК-14 </w:t>
            </w:r>
            <w:r w:rsidRPr="009C60A3">
              <w:rPr>
                <w:b/>
              </w:rPr>
              <w:t>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6D0363" w:rsidRPr="00457C1A" w:rsidTr="00AD0D4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0363" w:rsidRPr="00C911FE" w:rsidRDefault="006D0363" w:rsidP="00AD0D44">
            <w:r w:rsidRPr="00C911F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0363" w:rsidRPr="00E968AD" w:rsidRDefault="006D0363" w:rsidP="00AD0D44">
            <w:pPr>
              <w:jc w:val="both"/>
            </w:pPr>
            <w:r>
              <w:t>основные понятия теплотехники для исследований объектов профессиональной деятельности и их структурных элементов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>
              <w:t xml:space="preserve">Какие газы называются идеальными, их уравнение </w:t>
            </w:r>
            <w:r w:rsidRPr="00DE2567">
              <w:t>состояния.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>
              <w:t xml:space="preserve">Сущность и формулировки первого закона </w:t>
            </w:r>
            <w:r w:rsidRPr="00DE2567">
              <w:t>термодинамики.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>
              <w:t>Аналитическое</w:t>
            </w:r>
            <w:r w:rsidRPr="00DE2567">
              <w:t xml:space="preserve"> выражен</w:t>
            </w:r>
            <w:r>
              <w:t xml:space="preserve">ие первого закона </w:t>
            </w:r>
            <w:r w:rsidRPr="00DE2567">
              <w:t>термодинамики.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>
              <w:t>Показать на</w:t>
            </w:r>
            <w:r w:rsidRPr="00DE2567">
              <w:t xml:space="preserve"> </w:t>
            </w:r>
            <w:r w:rsidRPr="0069529E">
              <w:rPr>
                <w:lang w:val="en-US"/>
              </w:rPr>
              <w:t>P</w:t>
            </w:r>
            <w:r w:rsidRPr="00DE2567">
              <w:t xml:space="preserve"> – </w:t>
            </w:r>
            <w:r w:rsidRPr="0069529E">
              <w:rPr>
                <w:lang w:val="en-US"/>
              </w:rPr>
              <w:t>V</w:t>
            </w:r>
            <w:r>
              <w:t xml:space="preserve"> диаграмме полезную работу и работу расширения (сжатия) для произвольного термодинамического </w:t>
            </w:r>
            <w:r w:rsidRPr="00DE2567">
              <w:t>процесса.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>
              <w:t xml:space="preserve">Внутренняя энергия и энтальпия как функции состояния, их связь с </w:t>
            </w:r>
            <w:r w:rsidRPr="00DE2567">
              <w:t>теплоемкостью.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>
              <w:t xml:space="preserve">Что называется полной </w:t>
            </w:r>
            <w:r w:rsidRPr="00DE2567">
              <w:t>теплоемкостью.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>
              <w:t xml:space="preserve">Удельная теплоемкость – массовая, объемная и мольная, их </w:t>
            </w:r>
            <w:r w:rsidRPr="00DE2567">
              <w:t>обозначение и размерность.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>
              <w:t xml:space="preserve">Какая теплоемкость больше – изобарная или </w:t>
            </w:r>
            <w:r w:rsidRPr="00DE2567">
              <w:t>изохорная и почему.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>
              <w:t xml:space="preserve">Основные термодинамические процессы, их </w:t>
            </w:r>
            <w:r w:rsidRPr="00DE2567">
              <w:t>и</w:t>
            </w:r>
            <w:r>
              <w:t>зображение</w:t>
            </w:r>
            <w:r w:rsidRPr="00DE2567">
              <w:t xml:space="preserve"> </w:t>
            </w:r>
            <w:r>
              <w:t xml:space="preserve">на </w:t>
            </w:r>
            <w:r w:rsidRPr="0069529E">
              <w:rPr>
                <w:lang w:val="en-US"/>
              </w:rPr>
              <w:t>P</w:t>
            </w:r>
            <w:r w:rsidRPr="00DE2567">
              <w:t xml:space="preserve"> – </w:t>
            </w:r>
            <w:r w:rsidRPr="0069529E">
              <w:rPr>
                <w:lang w:val="en-US"/>
              </w:rPr>
              <w:t>V</w:t>
            </w:r>
            <w:r>
              <w:t xml:space="preserve"> и </w:t>
            </w:r>
            <w:r w:rsidRPr="0069529E">
              <w:rPr>
                <w:lang w:val="en-US"/>
              </w:rPr>
              <w:t>T</w:t>
            </w:r>
            <w:r w:rsidRPr="00DE2567">
              <w:t xml:space="preserve"> – </w:t>
            </w:r>
            <w:r w:rsidRPr="0069529E">
              <w:rPr>
                <w:lang w:val="en-US"/>
              </w:rPr>
              <w:t>S</w:t>
            </w:r>
            <w:r>
              <w:t xml:space="preserve"> </w:t>
            </w:r>
            <w:r w:rsidRPr="00DE2567">
              <w:lastRenderedPageBreak/>
              <w:t>диаграммах.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>
              <w:t>Соотношение параметров для основных термодинамических</w:t>
            </w:r>
            <w:r w:rsidRPr="00DE2567">
              <w:t xml:space="preserve"> процессов.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>
              <w:t xml:space="preserve">Обратимые и необратимые процессы, основные причины </w:t>
            </w:r>
            <w:r w:rsidRPr="00DE2567">
              <w:t>необратимости.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>
              <w:t xml:space="preserve">Изобразить на </w:t>
            </w:r>
            <w:r w:rsidRPr="0069529E">
              <w:rPr>
                <w:lang w:val="en-US"/>
              </w:rPr>
              <w:t>T</w:t>
            </w:r>
            <w:r w:rsidRPr="00DE2567">
              <w:t xml:space="preserve"> – </w:t>
            </w:r>
            <w:r w:rsidRPr="0069529E">
              <w:rPr>
                <w:lang w:val="en-US"/>
              </w:rPr>
              <w:t>S</w:t>
            </w:r>
            <w:r>
              <w:t xml:space="preserve"> диаграмме обратимый и необратимый адиабатный </w:t>
            </w:r>
            <w:r w:rsidRPr="00DE2567">
              <w:t>процесс</w:t>
            </w:r>
            <w:r>
              <w:t xml:space="preserve"> расширения и </w:t>
            </w:r>
            <w:r w:rsidRPr="00DE2567">
              <w:t>сжатия.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>
              <w:t xml:space="preserve">Сущность и формулировки второго закона </w:t>
            </w:r>
            <w:r w:rsidRPr="00DE2567">
              <w:t>термодинамики.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>
              <w:t xml:space="preserve">Аналитическое выражение второго закона термодинамики для обратимых и необратимых </w:t>
            </w:r>
            <w:r w:rsidRPr="00DE2567">
              <w:t>процессов.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>
              <w:t xml:space="preserve">Энтропия как функция состояния, физический смысл </w:t>
            </w:r>
            <w:r w:rsidRPr="00DE2567">
              <w:t>энтропии.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 w:rsidRPr="00DE2567">
              <w:t>Что</w:t>
            </w:r>
            <w:r>
              <w:t xml:space="preserve"> называется термодинамическим</w:t>
            </w:r>
            <w:r w:rsidRPr="00DE2567">
              <w:t xml:space="preserve"> циклом.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>
              <w:t xml:space="preserve">Прямые и </w:t>
            </w:r>
            <w:r w:rsidRPr="00DE2567">
              <w:t>об</w:t>
            </w:r>
            <w:r>
              <w:t>ратные термодинамические</w:t>
            </w:r>
            <w:r w:rsidRPr="00DE2567">
              <w:t xml:space="preserve"> циклы.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>
              <w:t xml:space="preserve">Как оценить эффективность прямого и обратного </w:t>
            </w:r>
            <w:r w:rsidRPr="00DE2567">
              <w:t>цикла.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>
              <w:t xml:space="preserve">Прямой цикл Карно, его термический КПД, изображение на диаграммах </w:t>
            </w:r>
            <w:r w:rsidRPr="00DE2567">
              <w:t>состояния.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 w:rsidRPr="00DE2567">
              <w:t>Способы передачи теплоты – теплопроводность, конвекция, тепловое излучение.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 w:rsidRPr="00DE2567">
              <w:t>Дифференциальное уравнение теплопроводности для стационарного и нестационарного режимов.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 w:rsidRPr="00DE2567">
              <w:t>Закон Фурье для плоской однослойной и многослойной стенки.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 w:rsidRPr="00DE2567">
              <w:t>Коэффициент теплопроводности, его определение, физический смысл и размерность.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 w:rsidRPr="00DE2567">
              <w:t xml:space="preserve">Конвективный теплообмен – закон Ньютона – </w:t>
            </w:r>
            <w:proofErr w:type="spellStart"/>
            <w:r w:rsidRPr="00DE2567">
              <w:t>Рихмана</w:t>
            </w:r>
            <w:proofErr w:type="spellEnd"/>
            <w:r w:rsidRPr="00DE2567">
              <w:t>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 w:rsidRPr="00DE2567">
              <w:t>Коэффициент теплообмена, его определение, физический смысл и размерность.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 w:rsidRPr="00DE2567">
              <w:t>Определение коэффициента теплообмена с помощью теории подобия.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 w:rsidRPr="00DE2567">
              <w:t xml:space="preserve">Формулы и физический смысл критериев Нуссельта, </w:t>
            </w:r>
            <w:proofErr w:type="spellStart"/>
            <w:r w:rsidRPr="00DE2567">
              <w:t>Рейнольдса</w:t>
            </w:r>
            <w:proofErr w:type="spellEnd"/>
            <w:r w:rsidRPr="00DE2567">
              <w:t xml:space="preserve">, </w:t>
            </w:r>
            <w:proofErr w:type="spellStart"/>
            <w:r w:rsidRPr="00DE2567">
              <w:t>Грасгофа</w:t>
            </w:r>
            <w:proofErr w:type="spellEnd"/>
            <w:r w:rsidRPr="00DE2567">
              <w:t xml:space="preserve"> и Прандтля.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proofErr w:type="spellStart"/>
            <w:r w:rsidRPr="00DE2567">
              <w:t>Критериальные</w:t>
            </w:r>
            <w:proofErr w:type="spellEnd"/>
            <w:r w:rsidRPr="00DE2567">
              <w:t xml:space="preserve"> уравнения для свободной и вынужденной конвекции в общем виде.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 w:rsidRPr="00DE2567">
              <w:lastRenderedPageBreak/>
              <w:t>Основной закон теплового излучения – закон Стефана – Больцмана.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 w:rsidRPr="00DE2567">
              <w:t>Что называется теплопередачей, основное уравнение теплопередачи.</w:t>
            </w:r>
          </w:p>
          <w:p w:rsidR="006D0363" w:rsidRPr="00DE2567" w:rsidRDefault="006D0363" w:rsidP="00E66B36">
            <w:pPr>
              <w:pStyle w:val="af3"/>
              <w:numPr>
                <w:ilvl w:val="0"/>
                <w:numId w:val="10"/>
              </w:numPr>
            </w:pPr>
            <w:r w:rsidRPr="00DE2567">
              <w:t>Коэффициент теплопередачи, его определение, физический смысл и размерность.</w:t>
            </w:r>
          </w:p>
          <w:p w:rsidR="006D0363" w:rsidRPr="005D234F" w:rsidRDefault="006D0363" w:rsidP="00AD0D44">
            <w:pPr>
              <w:rPr>
                <w:highlight w:val="yellow"/>
              </w:rPr>
            </w:pPr>
          </w:p>
        </w:tc>
      </w:tr>
      <w:tr w:rsidR="006D0363" w:rsidRPr="00457C1A" w:rsidTr="00AD0D4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0363" w:rsidRPr="00C911FE" w:rsidRDefault="006D0363" w:rsidP="00AD0D44">
            <w:r w:rsidRPr="00C911F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0363" w:rsidRPr="00E968AD" w:rsidRDefault="006D0363" w:rsidP="00AD0D44">
            <w:pPr>
              <w:jc w:val="both"/>
            </w:pPr>
            <w:r>
              <w:t>применять основные понятия теплотехники для исследования объектов профессиональной деятельности и их структурных элементов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0363" w:rsidRPr="00DE5EC7" w:rsidRDefault="006D0363" w:rsidP="00E66B36">
            <w:pPr>
              <w:numPr>
                <w:ilvl w:val="0"/>
                <w:numId w:val="11"/>
              </w:numPr>
              <w:jc w:val="both"/>
            </w:pPr>
            <w:r>
              <w:t xml:space="preserve">ЗАДАЧА. Оконный стеклопакет состоит из 3 стекол по </w:t>
            </w:r>
            <w:r w:rsidRPr="00DE5EC7">
              <w:t>4 мм каждый. Между стеклами находятся слои сухого неподвижного воздуха толщиной 10 мм. Площадь поверхности окна 3 м</w:t>
            </w:r>
            <w:r w:rsidRPr="00DE5EC7">
              <w:rPr>
                <w:vertAlign w:val="superscript"/>
              </w:rPr>
              <w:t>2</w:t>
            </w:r>
            <w:r w:rsidRPr="00DE5EC7">
              <w:t xml:space="preserve">. Разность температур на внешних поверхностях стекол 30 </w:t>
            </w:r>
            <w:r w:rsidRPr="00DE5EC7">
              <w:rPr>
                <w:vertAlign w:val="superscript"/>
              </w:rPr>
              <w:t>0</w:t>
            </w:r>
            <w:r w:rsidRPr="00DE5EC7">
              <w:t xml:space="preserve">С. Определить потери теплоты через окно, если коэффициенты теплопроводности стекла </w:t>
            </w:r>
            <w:r w:rsidRPr="00DE5EC7">
              <w:rPr>
                <w:lang w:val="en-US"/>
              </w:rPr>
              <w:t>λ</w:t>
            </w:r>
            <w:proofErr w:type="spellStart"/>
            <w:r w:rsidRPr="00DE5EC7">
              <w:rPr>
                <w:vertAlign w:val="subscript"/>
              </w:rPr>
              <w:t>ст</w:t>
            </w:r>
            <w:proofErr w:type="spellEnd"/>
            <w:r w:rsidRPr="00DE5EC7">
              <w:t xml:space="preserve"> = 0,74 Вт/м</w:t>
            </w:r>
            <w:r w:rsidRPr="00DE5EC7">
              <w:rPr>
                <w:vertAlign w:val="superscript"/>
              </w:rPr>
              <w:t>.</w:t>
            </w:r>
            <w:r w:rsidRPr="00DE5EC7">
              <w:t xml:space="preserve"> К, воздуха  </w:t>
            </w:r>
            <w:r w:rsidRPr="00DE5EC7">
              <w:rPr>
                <w:lang w:val="en-US"/>
              </w:rPr>
              <w:t>λ</w:t>
            </w:r>
            <w:proofErr w:type="spellStart"/>
            <w:r w:rsidRPr="00DE5EC7">
              <w:rPr>
                <w:vertAlign w:val="subscript"/>
              </w:rPr>
              <w:t>возд</w:t>
            </w:r>
            <w:proofErr w:type="spellEnd"/>
            <w:r w:rsidRPr="00DE5EC7">
              <w:t xml:space="preserve"> = 2,45 </w:t>
            </w:r>
            <w:r w:rsidRPr="00DE5EC7">
              <w:rPr>
                <w:vertAlign w:val="superscript"/>
              </w:rPr>
              <w:t>.</w:t>
            </w:r>
            <w:r w:rsidRPr="00DE5EC7">
              <w:t>10</w:t>
            </w:r>
            <w:r w:rsidRPr="00DE5EC7">
              <w:rPr>
                <w:vertAlign w:val="superscript"/>
              </w:rPr>
              <w:t xml:space="preserve">–2 </w:t>
            </w:r>
            <w:r w:rsidRPr="00DE5EC7">
              <w:t xml:space="preserve">Вт/ </w:t>
            </w:r>
            <w:proofErr w:type="spellStart"/>
            <w:r w:rsidRPr="00DE5EC7">
              <w:t>м</w:t>
            </w:r>
            <w:r w:rsidRPr="00DE5EC7">
              <w:rPr>
                <w:vertAlign w:val="superscript"/>
              </w:rPr>
              <w:t>.</w:t>
            </w:r>
            <w:r w:rsidRPr="00DE5EC7">
              <w:t>К</w:t>
            </w:r>
            <w:proofErr w:type="spellEnd"/>
            <w:r w:rsidRPr="00DE5EC7">
              <w:t>.</w:t>
            </w:r>
          </w:p>
          <w:p w:rsidR="006D0363" w:rsidRPr="00DE5EC7" w:rsidRDefault="006D0363" w:rsidP="00AD0D44">
            <w:pPr>
              <w:rPr>
                <w:sz w:val="20"/>
              </w:rPr>
            </w:pPr>
          </w:p>
          <w:p w:rsidR="006D0363" w:rsidRPr="00DE5EC7" w:rsidRDefault="006D0363" w:rsidP="00E66B36">
            <w:pPr>
              <w:numPr>
                <w:ilvl w:val="0"/>
                <w:numId w:val="11"/>
              </w:numPr>
              <w:jc w:val="both"/>
            </w:pPr>
            <w:r w:rsidRPr="00DE5EC7">
              <w:t>ЗАДАЧА</w:t>
            </w:r>
            <w:r w:rsidRPr="00DE5EC7">
              <w:rPr>
                <w:color w:val="000000"/>
              </w:rPr>
              <w:t xml:space="preserve">. </w:t>
            </w:r>
            <w:r w:rsidRPr="00DE5EC7">
              <w:t>Определить плотность теплового потока (q, Вт/м</w:t>
            </w:r>
            <w:r w:rsidRPr="00DE5EC7">
              <w:rPr>
                <w:vertAlign w:val="superscript"/>
              </w:rPr>
              <w:t>2</w:t>
            </w:r>
            <w:r w:rsidRPr="00DE5EC7">
              <w:t xml:space="preserve">) в процессе теплопередачи от дымовых газов к кипящей пароводяной смеси через стальную стенку толщиной δ = 8 мм. Температура газов </w:t>
            </w:r>
            <w:r w:rsidRPr="00DE5EC7">
              <w:rPr>
                <w:lang w:val="en-US"/>
              </w:rPr>
              <w:t>t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1000 </w:t>
            </w:r>
            <w:r w:rsidRPr="00DE5EC7">
              <w:rPr>
                <w:vertAlign w:val="superscript"/>
              </w:rPr>
              <w:t>0</w:t>
            </w:r>
            <w:r w:rsidRPr="00DE5EC7">
              <w:rPr>
                <w:lang w:val="en-US"/>
              </w:rPr>
              <w:t>C</w:t>
            </w:r>
            <w:r w:rsidRPr="00DE5EC7">
              <w:t>, температура смеси t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200 </w:t>
            </w:r>
            <w:r w:rsidRPr="00DE5EC7">
              <w:rPr>
                <w:vertAlign w:val="superscript"/>
              </w:rPr>
              <w:t>0</w:t>
            </w:r>
            <w:r w:rsidRPr="00DE5EC7">
              <w:rPr>
                <w:lang w:val="en-US"/>
              </w:rPr>
              <w:t>C</w:t>
            </w:r>
            <w:r w:rsidRPr="00DE5EC7">
              <w:t>. Коэффициент теплоотдачи от газов к стенке α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40 Вт/м</w:t>
            </w:r>
            <w:r w:rsidRPr="00DE5EC7">
              <w:rPr>
                <w:vertAlign w:val="superscript"/>
              </w:rPr>
              <w:t>2.</w:t>
            </w:r>
            <w:r w:rsidRPr="00DE5EC7">
              <w:t>К, от стенки к пароводяной смеси 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4000 Вт/м</w:t>
            </w:r>
            <w:r w:rsidRPr="00DE5EC7">
              <w:rPr>
                <w:vertAlign w:val="superscript"/>
              </w:rPr>
              <w:t>2.</w:t>
            </w:r>
            <w:r w:rsidRPr="00DE5EC7">
              <w:t>К, коэффициент теплопроводности стенки λ = 40 Вт/</w:t>
            </w:r>
            <w:proofErr w:type="spellStart"/>
            <w:r w:rsidRPr="00DE5EC7">
              <w:t>м</w:t>
            </w:r>
            <w:r w:rsidRPr="00DE5EC7">
              <w:rPr>
                <w:vertAlign w:val="superscript"/>
              </w:rPr>
              <w:t>.</w:t>
            </w:r>
            <w:r w:rsidRPr="00DE5EC7">
              <w:t>К</w:t>
            </w:r>
            <w:proofErr w:type="spellEnd"/>
            <w:r w:rsidRPr="00DE5EC7">
              <w:t xml:space="preserve">. Рассчитать также температуры стенки с обеих сторон </w:t>
            </w:r>
            <w:r w:rsidRPr="00DE5EC7">
              <w:rPr>
                <w:lang w:val="en-US"/>
              </w:rPr>
              <w:t>t</w:t>
            </w:r>
            <w:r w:rsidRPr="00DE5EC7">
              <w:rPr>
                <w:vertAlign w:val="subscript"/>
              </w:rPr>
              <w:t>с1</w:t>
            </w:r>
            <w:r w:rsidRPr="00DE5EC7">
              <w:t xml:space="preserve"> и </w:t>
            </w:r>
            <w:r w:rsidRPr="00DE5EC7">
              <w:rPr>
                <w:lang w:val="en-US"/>
              </w:rPr>
              <w:t>t</w:t>
            </w:r>
            <w:r w:rsidRPr="00DE5EC7">
              <w:rPr>
                <w:vertAlign w:val="subscript"/>
              </w:rPr>
              <w:t>с2</w:t>
            </w:r>
            <w:r w:rsidRPr="00DE5EC7">
              <w:t>.</w:t>
            </w:r>
          </w:p>
          <w:p w:rsidR="006D0363" w:rsidRPr="00DE5EC7" w:rsidRDefault="006D0363" w:rsidP="00AD0D44"/>
          <w:p w:rsidR="006D0363" w:rsidRPr="00DE5EC7" w:rsidRDefault="006D0363" w:rsidP="00E66B36">
            <w:pPr>
              <w:numPr>
                <w:ilvl w:val="0"/>
                <w:numId w:val="11"/>
              </w:numPr>
              <w:jc w:val="both"/>
            </w:pPr>
            <w:r w:rsidRPr="00DE5EC7">
              <w:t xml:space="preserve">ЗАДАЧА: Какую толщину должна иметь изоляция, если ее наложить на плоскую стальную стенку толщиной 20 мм, чтобы тепловые потери уменьшились в два раза. Коэффициент теплопроводности стали </w:t>
            </w:r>
            <w:proofErr w:type="spellStart"/>
            <w:r w:rsidRPr="00DE5EC7">
              <w:t>λ</w:t>
            </w:r>
            <w:r w:rsidRPr="00DE5EC7">
              <w:rPr>
                <w:vertAlign w:val="subscript"/>
              </w:rPr>
              <w:t>м</w:t>
            </w:r>
            <w:proofErr w:type="spellEnd"/>
            <w:r w:rsidRPr="00DE5EC7">
              <w:t xml:space="preserve"> = 40 Вт/м К, а материала изоляции  </w:t>
            </w:r>
            <w:proofErr w:type="spellStart"/>
            <w:r w:rsidRPr="00DE5EC7">
              <w:t>λ</w:t>
            </w:r>
            <w:r w:rsidRPr="00DE5EC7">
              <w:rPr>
                <w:vertAlign w:val="subscript"/>
              </w:rPr>
              <w:t>и</w:t>
            </w:r>
            <w:proofErr w:type="spellEnd"/>
            <w:r w:rsidRPr="00DE5EC7">
              <w:t xml:space="preserve"> = 0,125 Вт/м К, коэффициент теплоотдачи с одной стороны стенки α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500 Вт/м</w:t>
            </w:r>
            <w:r w:rsidRPr="00DE5EC7">
              <w:rPr>
                <w:vertAlign w:val="superscript"/>
              </w:rPr>
              <w:t>2</w:t>
            </w:r>
            <w:r w:rsidRPr="00DE5EC7">
              <w:t xml:space="preserve"> К, а с другой 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80 Вт/м</w:t>
            </w:r>
            <w:r w:rsidRPr="00DE5EC7">
              <w:rPr>
                <w:vertAlign w:val="superscript"/>
              </w:rPr>
              <w:t>2</w:t>
            </w:r>
            <w:r w:rsidRPr="00DE5EC7">
              <w:t xml:space="preserve"> К.</w:t>
            </w:r>
          </w:p>
          <w:p w:rsidR="006D0363" w:rsidRPr="00DE5EC7" w:rsidRDefault="006D0363" w:rsidP="00AD0D44"/>
          <w:p w:rsidR="006D0363" w:rsidRPr="00DE5EC7" w:rsidRDefault="006D0363" w:rsidP="00E66B36">
            <w:pPr>
              <w:numPr>
                <w:ilvl w:val="0"/>
                <w:numId w:val="11"/>
              </w:numPr>
            </w:pPr>
            <w:r w:rsidRPr="00DE5EC7">
              <w:t xml:space="preserve">ЗАДАЧА. По чугунному трубопроводу диаметром  </w:t>
            </w:r>
            <w:r w:rsidRPr="00DE5EC7">
              <w:rPr>
                <w:lang w:val="en-US"/>
              </w:rPr>
              <w:t>d</w:t>
            </w:r>
            <w:r w:rsidRPr="00DE5EC7">
              <w:rPr>
                <w:vertAlign w:val="subscript"/>
              </w:rPr>
              <w:t xml:space="preserve">2 </w:t>
            </w:r>
            <w:r w:rsidRPr="00DE5EC7">
              <w:t xml:space="preserve">= 50 мм, </w:t>
            </w:r>
            <w:r w:rsidRPr="00DE5EC7">
              <w:rPr>
                <w:lang w:val="en-US"/>
              </w:rPr>
              <w:t>d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44 мм движется пар с температурой 315 </w:t>
            </w:r>
            <w:r w:rsidRPr="00DE5EC7">
              <w:rPr>
                <w:vertAlign w:val="superscript"/>
              </w:rPr>
              <w:t>0</w:t>
            </w:r>
            <w:r w:rsidRPr="00DE5EC7">
              <w:t>С. Коэффициент теплоотдачи от пара к трубе  α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=120 Вт/м</w:t>
            </w:r>
            <w:r w:rsidRPr="00DE5EC7">
              <w:rPr>
                <w:vertAlign w:val="superscript"/>
              </w:rPr>
              <w:t>2 .</w:t>
            </w:r>
            <w:r w:rsidRPr="00DE5EC7">
              <w:t xml:space="preserve">К. Температура окружающего воздуха 20 </w:t>
            </w:r>
            <w:r w:rsidRPr="00DE5EC7">
              <w:rPr>
                <w:vertAlign w:val="superscript"/>
              </w:rPr>
              <w:t>0</w:t>
            </w:r>
            <w:r w:rsidRPr="00DE5EC7">
              <w:t xml:space="preserve">С, </w:t>
            </w:r>
            <w:r w:rsidRPr="00DE5EC7">
              <w:lastRenderedPageBreak/>
              <w:t>коэффициент теплоотдачи 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12 Вт/м</w:t>
            </w:r>
            <w:r w:rsidRPr="00DE5EC7">
              <w:rPr>
                <w:vertAlign w:val="superscript"/>
              </w:rPr>
              <w:t>2</w:t>
            </w:r>
            <w:r w:rsidRPr="00DE5EC7">
              <w:t xml:space="preserve"> </w:t>
            </w:r>
            <w:r w:rsidRPr="00DE5EC7">
              <w:rPr>
                <w:vertAlign w:val="superscript"/>
              </w:rPr>
              <w:t>.</w:t>
            </w:r>
            <w:r w:rsidRPr="00DE5EC7">
              <w:t xml:space="preserve">К. Найти тепловые потери, если трубопровод изолирован слоем </w:t>
            </w:r>
            <w:proofErr w:type="spellStart"/>
            <w:r w:rsidRPr="00DE5EC7">
              <w:t>пеношамота</w:t>
            </w:r>
            <w:proofErr w:type="spellEnd"/>
            <w:r w:rsidRPr="00DE5EC7">
              <w:t xml:space="preserve"> δ = 50 мм. λ </w:t>
            </w:r>
            <w:proofErr w:type="spellStart"/>
            <w:r w:rsidRPr="00DE5EC7">
              <w:rPr>
                <w:vertAlign w:val="subscript"/>
              </w:rPr>
              <w:t>пеношамота</w:t>
            </w:r>
            <w:proofErr w:type="spellEnd"/>
            <w:r w:rsidRPr="00DE5EC7">
              <w:t xml:space="preserve">= 0,3 Вт/м К, λ </w:t>
            </w:r>
            <w:r w:rsidRPr="00DE5EC7">
              <w:rPr>
                <w:vertAlign w:val="subscript"/>
              </w:rPr>
              <w:t>чугуна</w:t>
            </w:r>
            <w:r w:rsidRPr="00DE5EC7">
              <w:t xml:space="preserve"> = 90 Вт/м </w:t>
            </w:r>
            <w:r w:rsidRPr="00DE5EC7">
              <w:rPr>
                <w:vertAlign w:val="superscript"/>
              </w:rPr>
              <w:t>.</w:t>
            </w:r>
            <w:r w:rsidRPr="00DE5EC7">
              <w:t>К.</w:t>
            </w:r>
          </w:p>
          <w:p w:rsidR="006D0363" w:rsidRPr="00DE5EC7" w:rsidRDefault="006D0363" w:rsidP="00AD0D44"/>
          <w:p w:rsidR="006D0363" w:rsidRPr="00DE5EC7" w:rsidRDefault="006D0363" w:rsidP="00E66B36">
            <w:pPr>
              <w:numPr>
                <w:ilvl w:val="0"/>
                <w:numId w:val="11"/>
              </w:numPr>
              <w:jc w:val="both"/>
            </w:pPr>
            <w:r w:rsidRPr="00DE5EC7">
              <w:t xml:space="preserve">ЗАДАЧА. Для уменьшения потерь теплоты от паропровода диаметром </w:t>
            </w:r>
            <w:r w:rsidRPr="00DE5EC7">
              <w:rPr>
                <w:lang w:val="en-US"/>
              </w:rPr>
              <w:t>d</w:t>
            </w:r>
            <w:r w:rsidRPr="00DE5EC7">
              <w:rPr>
                <w:vertAlign w:val="subscript"/>
              </w:rPr>
              <w:t xml:space="preserve">2 </w:t>
            </w:r>
            <w:r w:rsidRPr="00DE5EC7">
              <w:t>= 25 мм предлагаются изоляционные материалы: асбест λ = 0,151 Вт/</w:t>
            </w:r>
            <w:proofErr w:type="spellStart"/>
            <w:r w:rsidRPr="00DE5EC7">
              <w:t>м</w:t>
            </w:r>
            <w:r w:rsidRPr="00DE5EC7">
              <w:rPr>
                <w:vertAlign w:val="superscript"/>
              </w:rPr>
              <w:t>.</w:t>
            </w:r>
            <w:r w:rsidRPr="00DE5EC7">
              <w:t>К</w:t>
            </w:r>
            <w:proofErr w:type="spellEnd"/>
            <w:r w:rsidRPr="00DE5EC7">
              <w:t>, стекловата  λ = 0,047 Вт/</w:t>
            </w:r>
            <w:proofErr w:type="spellStart"/>
            <w:r w:rsidRPr="00DE5EC7">
              <w:t>м</w:t>
            </w:r>
            <w:r w:rsidRPr="00DE5EC7">
              <w:rPr>
                <w:vertAlign w:val="superscript"/>
              </w:rPr>
              <w:t>.</w:t>
            </w:r>
            <w:r w:rsidRPr="00DE5EC7">
              <w:t>К</w:t>
            </w:r>
            <w:proofErr w:type="spellEnd"/>
            <w:r w:rsidRPr="00DE5EC7">
              <w:t xml:space="preserve">. Какой материал целесообразнее принять в качестве изоляции, если коэффициент теплоотдачи к окружающей среде </w:t>
            </w:r>
            <w:r w:rsidRPr="00DE5EC7">
              <w:rPr>
                <w:lang w:val="en-US"/>
              </w:rPr>
              <w:t>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8 Вт/м</w:t>
            </w:r>
            <w:r w:rsidRPr="00DE5EC7">
              <w:rPr>
                <w:vertAlign w:val="superscript"/>
              </w:rPr>
              <w:t>2.</w:t>
            </w:r>
            <w:r w:rsidRPr="00DE5EC7">
              <w:t>К.</w:t>
            </w:r>
          </w:p>
          <w:p w:rsidR="006D0363" w:rsidRPr="00457C1A" w:rsidRDefault="006D0363" w:rsidP="00AD0D44">
            <w:pPr>
              <w:rPr>
                <w:i/>
                <w:highlight w:val="yellow"/>
              </w:rPr>
            </w:pPr>
          </w:p>
        </w:tc>
      </w:tr>
      <w:tr w:rsidR="006D0363" w:rsidRPr="00457C1A" w:rsidTr="00AD0D4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0363" w:rsidRPr="00C911FE" w:rsidRDefault="006D0363" w:rsidP="00AD0D44">
            <w:r w:rsidRPr="00C911F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0363" w:rsidRPr="00E968AD" w:rsidRDefault="006D0363" w:rsidP="00AD0D44">
            <w:pPr>
              <w:jc w:val="both"/>
            </w:pPr>
            <w:r>
              <w:t xml:space="preserve">основными теплотехническими расчетами для исследования объектов профессиональной деятельности и их структурных элементов, навыками обработки данных исследований и их конечной оценке.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0363" w:rsidRPr="00CD7852" w:rsidRDefault="006D0363" w:rsidP="00AD0D44">
            <w:pPr>
              <w:rPr>
                <w:color w:val="000000"/>
                <w:kern w:val="2"/>
              </w:rPr>
            </w:pPr>
            <w:bookmarkStart w:id="1" w:name="OLE_LINK97"/>
            <w:bookmarkStart w:id="2" w:name="OLE_LINK98"/>
            <w:r w:rsidRPr="00CD7852">
              <w:rPr>
                <w:color w:val="000000"/>
                <w:kern w:val="2"/>
              </w:rPr>
              <w:t xml:space="preserve">Выполняется расчет, обобщение экспериментальных данных и получение зависимостей с применением соответствующего математического аппарата. </w:t>
            </w:r>
          </w:p>
          <w:p w:rsidR="006D0363" w:rsidRPr="00CD7852" w:rsidRDefault="006D0363" w:rsidP="00AD0D44">
            <w:pPr>
              <w:rPr>
                <w:color w:val="000000"/>
                <w:kern w:val="2"/>
              </w:rPr>
            </w:pPr>
            <w:r w:rsidRPr="00CD7852">
              <w:rPr>
                <w:color w:val="000000"/>
                <w:kern w:val="2"/>
              </w:rPr>
              <w:t>Пример:</w:t>
            </w:r>
          </w:p>
          <w:p w:rsidR="006D0363" w:rsidRPr="00E9288F" w:rsidRDefault="006D0363" w:rsidP="00AD0D44">
            <w:pPr>
              <w:pStyle w:val="a3"/>
              <w:ind w:left="360" w:firstLine="0"/>
              <w:rPr>
                <w:color w:val="000000"/>
                <w:kern w:val="1"/>
              </w:rPr>
            </w:pPr>
            <w:r w:rsidRPr="00E9288F">
              <w:rPr>
                <w:color w:val="000000"/>
                <w:kern w:val="1"/>
              </w:rPr>
              <w:t>ПОРЯДОК ОБРАБОТКИ И ПРЕДСТАВЛЕНИЯ МАТЕРИАЛА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1. Найти средние значения температуры для каждой из точек стенки: 1, 2,... 9.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2. Построить график в координатах t - х, где х - координата; она определяется расстоянием от начала оси абсцисс до точки, соответствующей месту установки термопары. Провести прямые линии через точки 1,2,3 в однослойной стенке; через точки 4,5,6, а также через точки 7,8,9 - в двухслойной стенке (образец построения графика представлен на рис. 1).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Для определения температуры внутренней поверхности обеих стенок t</w:t>
            </w:r>
            <w:r w:rsidRPr="00CD7852">
              <w:rPr>
                <w:color w:val="000000"/>
                <w:kern w:val="1"/>
                <w:vertAlign w:val="subscript"/>
              </w:rPr>
              <w:t>вн1</w:t>
            </w:r>
            <w:r w:rsidRPr="00CD7852">
              <w:rPr>
                <w:color w:val="000000"/>
                <w:kern w:val="1"/>
              </w:rPr>
              <w:t xml:space="preserve">  и t</w:t>
            </w:r>
            <w:r w:rsidRPr="00CD7852">
              <w:rPr>
                <w:color w:val="000000"/>
                <w:kern w:val="1"/>
                <w:vertAlign w:val="subscript"/>
              </w:rPr>
              <w:t>вн2</w:t>
            </w:r>
            <w:r w:rsidRPr="00CD7852">
              <w:rPr>
                <w:color w:val="000000"/>
                <w:kern w:val="1"/>
              </w:rPr>
              <w:t xml:space="preserve">  нужно продолжить линии А и В до пересечения с ординатой  х = 0; для определения температуры наружной поверхности однослойной стенки tн1 необходимо продолжить линию А до границы х = 65 мм, а для определения температуры наружной поверхности двухслойной стенки t</w:t>
            </w:r>
            <w:r w:rsidRPr="00CD7852">
              <w:rPr>
                <w:color w:val="000000"/>
                <w:kern w:val="1"/>
                <w:vertAlign w:val="subscript"/>
              </w:rPr>
              <w:t>н2</w:t>
            </w:r>
            <w:r w:rsidRPr="00CD7852">
              <w:rPr>
                <w:color w:val="000000"/>
                <w:kern w:val="1"/>
              </w:rPr>
              <w:t xml:space="preserve"> - линию С необходимо продолжить до границы х = 130 мм.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5669" w:dyaOrig="3105">
                <v:shape id="_x0000_i1055" type="#_x0000_t75" style="width:283.25pt;height:155.55pt" o:ole="" fillcolor="window">
                  <v:imagedata r:id="rId78" o:title=""/>
                </v:shape>
                <o:OLEObject Type="Embed" ProgID="PBrush" ShapeID="_x0000_i1055" DrawAspect="Content" ObjectID="_1665906527" r:id="rId79"/>
              </w:object>
            </w:r>
          </w:p>
          <w:p w:rsidR="006D0363" w:rsidRPr="00CD7852" w:rsidRDefault="006D0363" w:rsidP="00AD0D44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Рис. 1. Распределение температуры по толщине</w:t>
            </w:r>
          </w:p>
          <w:p w:rsidR="006D0363" w:rsidRPr="00CD7852" w:rsidRDefault="006D0363" w:rsidP="00AD0D44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одно- и двухслойной стенок</w:t>
            </w:r>
          </w:p>
          <w:p w:rsidR="006D0363" w:rsidRPr="00CD7852" w:rsidRDefault="006D0363" w:rsidP="00AD0D44">
            <w:pPr>
              <w:jc w:val="center"/>
              <w:rPr>
                <w:color w:val="000000"/>
                <w:kern w:val="1"/>
              </w:rPr>
            </w:pP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Температура на границе раздела двух кирпичей теоретически должна быть одинаковой для шамотного и магнезитового кирпичей (</w:t>
            </w:r>
            <w:proofErr w:type="spellStart"/>
            <w:r w:rsidRPr="00CD7852">
              <w:rPr>
                <w:color w:val="000000"/>
                <w:kern w:val="1"/>
              </w:rPr>
              <w:t>t</w:t>
            </w:r>
            <w:r w:rsidRPr="00CD7852">
              <w:rPr>
                <w:color w:val="000000"/>
                <w:kern w:val="1"/>
                <w:vertAlign w:val="subscript"/>
              </w:rPr>
              <w:t>гр.ш</w:t>
            </w:r>
            <w:proofErr w:type="spellEnd"/>
            <w:r w:rsidRPr="00CD7852">
              <w:rPr>
                <w:color w:val="000000"/>
                <w:kern w:val="1"/>
              </w:rPr>
              <w:t xml:space="preserve"> = </w:t>
            </w:r>
            <w:proofErr w:type="spellStart"/>
            <w:r w:rsidRPr="00CD7852">
              <w:rPr>
                <w:color w:val="000000"/>
                <w:kern w:val="1"/>
              </w:rPr>
              <w:t>t</w:t>
            </w:r>
            <w:r w:rsidRPr="00CD7852">
              <w:rPr>
                <w:color w:val="000000"/>
                <w:kern w:val="1"/>
                <w:vertAlign w:val="subscript"/>
              </w:rPr>
              <w:t>гр.м</w:t>
            </w:r>
            <w:proofErr w:type="spellEnd"/>
            <w:r w:rsidRPr="00CD7852">
              <w:rPr>
                <w:color w:val="000000"/>
                <w:kern w:val="1"/>
              </w:rPr>
              <w:t>) и соответствовать точке пересечения линий В и С.  Если в результате опыта этого не получилось, надо выявить возможные причины несовпадения.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3. Определить средние температуры однослойной стенки и каждого слоя (материала) двухслойной стенки как средние арифмети</w:t>
            </w:r>
            <w:r w:rsidRPr="00CD7852">
              <w:rPr>
                <w:color w:val="000000"/>
                <w:kern w:val="1"/>
              </w:rPr>
              <w:softHyphen/>
              <w:t>ческие.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Для однослойной стенки                </w:t>
            </w:r>
            <w:r w:rsidRPr="00CD7852">
              <w:rPr>
                <w:color w:val="000000"/>
                <w:kern w:val="1"/>
              </w:rPr>
              <w:object w:dxaOrig="1740" w:dyaOrig="360">
                <v:shape id="_x0000_i1056" type="#_x0000_t75" style="width:86.95pt;height:19pt" o:ole="" fillcolor="window">
                  <v:imagedata r:id="rId80" o:title=""/>
                </v:shape>
                <o:OLEObject Type="Embed" ProgID="Equation.3" ShapeID="_x0000_i1056" DrawAspect="Content" ObjectID="_1665906528" r:id="rId81"/>
              </w:objec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Для двухслойной стенки                </w:t>
            </w:r>
            <w:r w:rsidRPr="00CD7852">
              <w:rPr>
                <w:color w:val="000000"/>
                <w:kern w:val="1"/>
              </w:rPr>
              <w:object w:dxaOrig="1800" w:dyaOrig="380">
                <v:shape id="_x0000_i1057" type="#_x0000_t75" style="width:91pt;height:19pt" o:ole="" fillcolor="window">
                  <v:imagedata r:id="rId82" o:title=""/>
                </v:shape>
                <o:OLEObject Type="Embed" ProgID="Equation.3" ShapeID="_x0000_i1057" DrawAspect="Content" ObjectID="_1665906529" r:id="rId83"/>
              </w:objec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                        </w:t>
            </w:r>
            <w:r w:rsidRPr="00CD7852">
              <w:rPr>
                <w:color w:val="000000"/>
                <w:kern w:val="1"/>
              </w:rPr>
              <w:object w:dxaOrig="1740" w:dyaOrig="380">
                <v:shape id="_x0000_i1058" type="#_x0000_t75" style="width:86.95pt;height:19pt" o:ole="" fillcolor="window">
                  <v:imagedata r:id="rId84" o:title=""/>
                </v:shape>
                <o:OLEObject Type="Embed" ProgID="Equation.3" ShapeID="_x0000_i1058" DrawAspect="Content" ObjectID="_1665906530" r:id="rId85"/>
              </w:objec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где                                                   </w:t>
            </w:r>
            <w:r w:rsidRPr="00CD7852">
              <w:rPr>
                <w:color w:val="000000"/>
                <w:kern w:val="1"/>
              </w:rPr>
              <w:object w:dxaOrig="1939" w:dyaOrig="380">
                <v:shape id="_x0000_i1059" type="#_x0000_t75" style="width:96.45pt;height:19pt" o:ole="" fillcolor="window">
                  <v:imagedata r:id="rId86" o:title=""/>
                </v:shape>
                <o:OLEObject Type="Embed" ProgID="Equation.3" ShapeID="_x0000_i1059" DrawAspect="Content" ObjectID="_1665906531" r:id="rId87"/>
              </w:object>
            </w:r>
            <w:r w:rsidRPr="00CD7852">
              <w:rPr>
                <w:color w:val="000000"/>
                <w:kern w:val="1"/>
              </w:rPr>
              <w:t>,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proofErr w:type="spellStart"/>
            <w:r w:rsidRPr="00CD7852">
              <w:rPr>
                <w:color w:val="000000"/>
                <w:kern w:val="1"/>
              </w:rPr>
              <w:t>t</w:t>
            </w:r>
            <w:r w:rsidRPr="00CD7852">
              <w:rPr>
                <w:color w:val="000000"/>
                <w:kern w:val="1"/>
                <w:vertAlign w:val="subscript"/>
              </w:rPr>
              <w:t>гр.ш</w:t>
            </w:r>
            <w:proofErr w:type="spellEnd"/>
            <w:r w:rsidRPr="00CD7852">
              <w:rPr>
                <w:color w:val="000000"/>
                <w:kern w:val="1"/>
              </w:rPr>
              <w:t>- температура поверхности шамотного кирпича на границе с магнезитовым кирпичом;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proofErr w:type="spellStart"/>
            <w:r w:rsidRPr="00CD7852">
              <w:rPr>
                <w:color w:val="000000"/>
                <w:kern w:val="1"/>
              </w:rPr>
              <w:t>t</w:t>
            </w:r>
            <w:r w:rsidRPr="00CD7852">
              <w:rPr>
                <w:color w:val="000000"/>
                <w:kern w:val="1"/>
                <w:vertAlign w:val="subscript"/>
              </w:rPr>
              <w:t>гр.м</w:t>
            </w:r>
            <w:proofErr w:type="spellEnd"/>
            <w:r w:rsidRPr="00CD7852">
              <w:rPr>
                <w:color w:val="000000"/>
                <w:kern w:val="1"/>
              </w:rPr>
              <w:t xml:space="preserve"> - температура поверхности магнезитового кирпича на границе с шамотным </w:t>
            </w:r>
            <w:r w:rsidRPr="00CD7852">
              <w:rPr>
                <w:color w:val="000000"/>
                <w:kern w:val="1"/>
              </w:rPr>
              <w:lastRenderedPageBreak/>
              <w:t>кирпичом.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4. Определить значения коэффициентов теплопроводности магнезитового кирпича по </w:t>
            </w:r>
            <w:r w:rsidRPr="00CD7852">
              <w:rPr>
                <w:color w:val="000000"/>
                <w:kern w:val="1"/>
              </w:rPr>
              <w:object w:dxaOrig="300" w:dyaOrig="360">
                <v:shape id="_x0000_i1060" type="#_x0000_t75" style="width:14.95pt;height:19pt" o:ole="" fillcolor="window">
                  <v:imagedata r:id="rId88" o:title=""/>
                </v:shape>
                <o:OLEObject Type="Embed" ProgID="Equation.3" ShapeID="_x0000_i1060" DrawAspect="Content" ObjectID="_1665906532" r:id="rId89"/>
              </w:object>
            </w:r>
            <w:r w:rsidRPr="00CD7852">
              <w:rPr>
                <w:color w:val="000000"/>
                <w:kern w:val="1"/>
              </w:rPr>
              <w:t xml:space="preserve"> и </w:t>
            </w:r>
            <w:r w:rsidRPr="00CD7852">
              <w:rPr>
                <w:color w:val="000000"/>
                <w:kern w:val="1"/>
              </w:rPr>
              <w:object w:dxaOrig="340" w:dyaOrig="360">
                <v:shape id="_x0000_i1061" type="#_x0000_t75" style="width:17pt;height:19pt" o:ole="" fillcolor="window">
                  <v:imagedata r:id="rId90" o:title=""/>
                </v:shape>
                <o:OLEObject Type="Embed" ProgID="Equation.3" ShapeID="_x0000_i1061" DrawAspect="Content" ObjectID="_1665906533" r:id="rId91"/>
              </w:object>
            </w:r>
            <w:r w:rsidRPr="00CD7852">
              <w:rPr>
                <w:color w:val="000000"/>
                <w:kern w:val="1"/>
              </w:rPr>
              <w:t xml:space="preserve">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и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 xml:space="preserve"> шамотного по </w:t>
            </w:r>
            <w:r w:rsidRPr="00CD7852">
              <w:rPr>
                <w:color w:val="000000"/>
                <w:kern w:val="1"/>
              </w:rPr>
              <w:object w:dxaOrig="340" w:dyaOrig="360">
                <v:shape id="_x0000_i1062" type="#_x0000_t75" style="width:17pt;height:19pt" o:ole="" fillcolor="window">
                  <v:imagedata r:id="rId92" o:title=""/>
                </v:shape>
                <o:OLEObject Type="Embed" ProgID="Equation.3" ShapeID="_x0000_i1062" DrawAspect="Content" ObjectID="_1665906534" r:id="rId93"/>
              </w:object>
            </w:r>
            <w:r w:rsidRPr="00CD7852">
              <w:rPr>
                <w:color w:val="000000"/>
                <w:kern w:val="1"/>
              </w:rPr>
              <w:t>, соответствующие их средним температурам</w:t>
            </w:r>
          </w:p>
          <w:p w:rsidR="006D0363" w:rsidRPr="00CD7852" w:rsidRDefault="006D0363" w:rsidP="00AD0D44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6C"/>
            </w:r>
            <w:r w:rsidRPr="00CD7852">
              <w:rPr>
                <w:color w:val="000000"/>
                <w:kern w:val="1"/>
              </w:rPr>
              <w:t>м = 4,65 – 1,7*10-3</w:t>
            </w:r>
            <w:r w:rsidRPr="00CD7852">
              <w:rPr>
                <w:color w:val="000000"/>
                <w:kern w:val="1"/>
              </w:rPr>
              <w:object w:dxaOrig="260" w:dyaOrig="360">
                <v:shape id="_x0000_i1063" type="#_x0000_t75" style="width:12.9pt;height:19pt" o:ole="" fillcolor="window">
                  <v:imagedata r:id="rId94" o:title=""/>
                </v:shape>
                <o:OLEObject Type="Embed" ProgID="Equation.3" ShapeID="_x0000_i1063" DrawAspect="Content" ObjectID="_1665906535" r:id="rId95"/>
              </w:object>
            </w:r>
            <w:r w:rsidRPr="00CD7852">
              <w:rPr>
                <w:color w:val="000000"/>
                <w:kern w:val="1"/>
              </w:rPr>
              <w:t xml:space="preserve"> . Вт/м*К</w:t>
            </w:r>
            <w:proofErr w:type="gramStart"/>
            <w:r w:rsidRPr="00CD7852">
              <w:rPr>
                <w:color w:val="000000"/>
                <w:kern w:val="1"/>
              </w:rPr>
              <w:t xml:space="preserve"> ;</w:t>
            </w:r>
            <w:proofErr w:type="gramEnd"/>
          </w:p>
          <w:p w:rsidR="006D0363" w:rsidRPr="00CD7852" w:rsidRDefault="006D0363" w:rsidP="00AD0D44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6C"/>
            </w:r>
            <w:r w:rsidRPr="00CD7852">
              <w:rPr>
                <w:color w:val="000000"/>
                <w:kern w:val="1"/>
              </w:rPr>
              <w:t>ш = 0,84 + 0,6*10-3</w:t>
            </w:r>
            <w:r w:rsidRPr="00CD7852">
              <w:rPr>
                <w:color w:val="000000"/>
                <w:kern w:val="1"/>
              </w:rPr>
              <w:object w:dxaOrig="260" w:dyaOrig="360">
                <v:shape id="_x0000_i1064" type="#_x0000_t75" style="width:12.9pt;height:19pt" o:ole="" fillcolor="window">
                  <v:imagedata r:id="rId96" o:title=""/>
                </v:shape>
                <o:OLEObject Type="Embed" ProgID="Equation.3" ShapeID="_x0000_i1064" DrawAspect="Content" ObjectID="_1665906536" r:id="rId97"/>
              </w:object>
            </w:r>
            <w:r w:rsidRPr="00CD7852">
              <w:rPr>
                <w:color w:val="000000"/>
                <w:kern w:val="1"/>
              </w:rPr>
              <w:t xml:space="preserve"> . Вт/м*К.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5. Определить плотность теплового потока, передаваемого через стенку теплопроводностью: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для однослойной стенки по формуле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        </w:t>
            </w:r>
            <w:r w:rsidRPr="00CD7852">
              <w:rPr>
                <w:color w:val="000000"/>
                <w:kern w:val="1"/>
              </w:rPr>
              <w:object w:dxaOrig="1240" w:dyaOrig="680">
                <v:shape id="_x0000_i1065" type="#_x0000_t75" style="width:62.5pt;height:33.95pt" o:ole="" fillcolor="window">
                  <v:imagedata r:id="rId98" o:title=""/>
                </v:shape>
                <o:OLEObject Type="Embed" ProgID="Equation.3" ShapeID="_x0000_i1065" DrawAspect="Content" ObjectID="_1665906537" r:id="rId99"/>
              </w:object>
            </w:r>
            <w:r w:rsidRPr="00CD7852">
              <w:rPr>
                <w:color w:val="000000"/>
                <w:kern w:val="1"/>
              </w:rPr>
              <w:t>;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для двухслойной стенки по формуле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        </w:t>
            </w:r>
            <w:r w:rsidRPr="00CD7852">
              <w:rPr>
                <w:color w:val="000000"/>
                <w:kern w:val="1"/>
              </w:rPr>
              <w:object w:dxaOrig="1340" w:dyaOrig="980">
                <v:shape id="_x0000_i1066" type="#_x0000_t75" style="width:66.55pt;height:48.9pt" o:ole="" fillcolor="window">
                  <v:imagedata r:id="rId100" o:title=""/>
                </v:shape>
                <o:OLEObject Type="Embed" ProgID="Equation.3" ShapeID="_x0000_i1066" DrawAspect="Content" ObjectID="_1665906538" r:id="rId101"/>
              </w:object>
            </w:r>
            <w:r w:rsidRPr="00CD7852">
              <w:rPr>
                <w:color w:val="000000"/>
                <w:kern w:val="1"/>
              </w:rPr>
              <w:t>;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6. Определить потери теплоты излучением </w:t>
            </w:r>
            <w:proofErr w:type="spellStart"/>
            <w:r w:rsidRPr="00CD7852">
              <w:rPr>
                <w:color w:val="000000"/>
                <w:kern w:val="1"/>
              </w:rPr>
              <w:t>q</w:t>
            </w:r>
            <w:r w:rsidRPr="00CD7852">
              <w:rPr>
                <w:color w:val="000000"/>
                <w:kern w:val="1"/>
                <w:vertAlign w:val="subscript"/>
              </w:rPr>
              <w:t>изл</w:t>
            </w:r>
            <w:proofErr w:type="spellEnd"/>
            <w:r w:rsidRPr="00CD7852">
              <w:rPr>
                <w:color w:val="000000"/>
                <w:kern w:val="1"/>
                <w:vertAlign w:val="subscript"/>
              </w:rPr>
              <w:t>.</w:t>
            </w:r>
            <w:r w:rsidRPr="00CD7852">
              <w:rPr>
                <w:color w:val="000000"/>
                <w:kern w:val="1"/>
              </w:rPr>
              <w:t xml:space="preserve"> с наружных поверхностей, используя уравнение</w:t>
            </w:r>
          </w:p>
          <w:p w:rsidR="006D0363" w:rsidRPr="00CD7852" w:rsidRDefault="006D0363" w:rsidP="00AD0D44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3000" w:dyaOrig="840">
                <v:shape id="_x0000_i1067" type="#_x0000_t75" style="width:150.8pt;height:42.1pt" o:ole="" fillcolor="window">
                  <v:imagedata r:id="rId102" o:title=""/>
                </v:shape>
                <o:OLEObject Type="Embed" ProgID="Equation.3" ShapeID="_x0000_i1067" DrawAspect="Content" ObjectID="_1665906539" r:id="rId103"/>
              </w:object>
            </w:r>
            <w:r w:rsidRPr="00CD7852">
              <w:rPr>
                <w:color w:val="000000"/>
                <w:kern w:val="1"/>
              </w:rPr>
              <w:t xml:space="preserve"> ,</w:t>
            </w:r>
          </w:p>
          <w:p w:rsidR="006D0363" w:rsidRPr="00CD7852" w:rsidRDefault="006D0363" w:rsidP="00AD0D44">
            <w:pPr>
              <w:ind w:left="567" w:hanging="567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где </w:t>
            </w:r>
            <w:r w:rsidRPr="00CD7852">
              <w:rPr>
                <w:color w:val="000000"/>
                <w:kern w:val="1"/>
              </w:rPr>
              <w:tab/>
              <w:t>С</w:t>
            </w:r>
            <w:r w:rsidRPr="00CD7852">
              <w:rPr>
                <w:color w:val="000000"/>
                <w:kern w:val="1"/>
                <w:vertAlign w:val="subscript"/>
              </w:rPr>
              <w:t>0</w:t>
            </w:r>
            <w:r w:rsidRPr="00CD7852">
              <w:rPr>
                <w:color w:val="000000"/>
                <w:kern w:val="1"/>
              </w:rPr>
              <w:t xml:space="preserve"> = 5,67 Вт/м2·К4 – коэффициент излучения абсолютно черного тела;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260" w:dyaOrig="360">
                <v:shape id="_x0000_i1068" type="#_x0000_t75" style="width:12.9pt;height:19pt" o:ole="" fillcolor="window">
                  <v:imagedata r:id="rId104" o:title=""/>
                </v:shape>
                <o:OLEObject Type="Embed" ProgID="Equation.3" ShapeID="_x0000_i1068" DrawAspect="Content" ObjectID="_1665906540" r:id="rId105"/>
              </w:object>
            </w:r>
            <w:r w:rsidRPr="00CD7852">
              <w:rPr>
                <w:color w:val="000000"/>
                <w:kern w:val="1"/>
              </w:rPr>
              <w:t xml:space="preserve"> - степень черноты стенки (в данной работе </w:t>
            </w:r>
            <w:r w:rsidRPr="00CD7852">
              <w:rPr>
                <w:color w:val="000000"/>
                <w:kern w:val="1"/>
              </w:rPr>
              <w:object w:dxaOrig="260" w:dyaOrig="360">
                <v:shape id="_x0000_i1069" type="#_x0000_t75" style="width:12.9pt;height:19pt" o:ole="" fillcolor="window">
                  <v:imagedata r:id="rId106" o:title=""/>
                </v:shape>
                <o:OLEObject Type="Embed" ProgID="Equation.3" ShapeID="_x0000_i1069" DrawAspect="Content" ObjectID="_1665906541" r:id="rId107"/>
              </w:object>
            </w:r>
            <w:r w:rsidRPr="00CD7852">
              <w:rPr>
                <w:color w:val="000000"/>
                <w:kern w:val="1"/>
              </w:rPr>
              <w:t xml:space="preserve"> = 0,8);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proofErr w:type="spellStart"/>
            <w:r w:rsidRPr="00CD7852">
              <w:rPr>
                <w:color w:val="000000"/>
                <w:kern w:val="1"/>
              </w:rPr>
              <w:t>Тн</w:t>
            </w:r>
            <w:proofErr w:type="spellEnd"/>
            <w:r w:rsidRPr="00CD7852">
              <w:rPr>
                <w:color w:val="000000"/>
                <w:kern w:val="1"/>
              </w:rPr>
              <w:t xml:space="preserve"> и </w:t>
            </w:r>
            <w:proofErr w:type="spellStart"/>
            <w:r w:rsidRPr="00CD7852">
              <w:rPr>
                <w:color w:val="000000"/>
                <w:kern w:val="1"/>
              </w:rPr>
              <w:t>Тж</w:t>
            </w:r>
            <w:proofErr w:type="spellEnd"/>
            <w:r w:rsidRPr="00CD7852">
              <w:rPr>
                <w:color w:val="000000"/>
                <w:kern w:val="1"/>
              </w:rPr>
              <w:t xml:space="preserve"> – абсолютные температуры наружной поверхности однослойной и двухслойной стенок и окружающей среды, К.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Для однослойной стенки </w:t>
            </w:r>
            <w:proofErr w:type="spellStart"/>
            <w:r w:rsidRPr="00CD7852">
              <w:rPr>
                <w:color w:val="000000"/>
                <w:kern w:val="1"/>
              </w:rPr>
              <w:t>Тн</w:t>
            </w:r>
            <w:proofErr w:type="spellEnd"/>
            <w:r w:rsidRPr="00CD7852">
              <w:rPr>
                <w:color w:val="000000"/>
                <w:kern w:val="1"/>
              </w:rPr>
              <w:t xml:space="preserve"> = Тн1 ; для двухслойной </w:t>
            </w:r>
            <w:proofErr w:type="spellStart"/>
            <w:r w:rsidRPr="00CD7852">
              <w:rPr>
                <w:color w:val="000000"/>
                <w:kern w:val="1"/>
              </w:rPr>
              <w:t>Тн</w:t>
            </w:r>
            <w:proofErr w:type="spellEnd"/>
            <w:r w:rsidRPr="00CD7852">
              <w:rPr>
                <w:color w:val="000000"/>
                <w:kern w:val="1"/>
              </w:rPr>
              <w:t xml:space="preserve"> = Тн2 ;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7. Определить число подобия </w:t>
            </w:r>
            <w:proofErr w:type="spellStart"/>
            <w:r w:rsidRPr="00CD7852">
              <w:rPr>
                <w:color w:val="000000"/>
                <w:kern w:val="1"/>
              </w:rPr>
              <w:t>Грасгофа</w:t>
            </w:r>
            <w:proofErr w:type="spellEnd"/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lastRenderedPageBreak/>
              <w:t xml:space="preserve">                                                 </w:t>
            </w:r>
            <w:r w:rsidRPr="00CD7852">
              <w:rPr>
                <w:color w:val="000000"/>
                <w:kern w:val="1"/>
              </w:rPr>
              <w:object w:dxaOrig="1359" w:dyaOrig="660">
                <v:shape id="_x0000_i1070" type="#_x0000_t75" style="width:67.9pt;height:33.95pt" o:ole="" fillcolor="window">
                  <v:imagedata r:id="rId108" o:title=""/>
                </v:shape>
                <o:OLEObject Type="Embed" ProgID="Equation.3" ShapeID="_x0000_i1070" DrawAspect="Content" ObjectID="_1665906542" r:id="rId109"/>
              </w:object>
            </w:r>
            <w:r w:rsidRPr="00CD7852">
              <w:rPr>
                <w:color w:val="000000"/>
                <w:kern w:val="1"/>
              </w:rPr>
              <w:t>,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где </w:t>
            </w:r>
            <w:r w:rsidRPr="00CD7852">
              <w:rPr>
                <w:color w:val="000000"/>
                <w:kern w:val="1"/>
              </w:rPr>
              <w:tab/>
            </w:r>
            <w:r w:rsidRPr="00CD7852">
              <w:rPr>
                <w:color w:val="000000"/>
                <w:kern w:val="1"/>
              </w:rPr>
              <w:object w:dxaOrig="220" w:dyaOrig="260">
                <v:shape id="_x0000_i1071" type="#_x0000_t75" style="width:10.85pt;height:12.9pt" o:ole="" fillcolor="window">
                  <v:imagedata r:id="rId110" o:title=""/>
                </v:shape>
                <o:OLEObject Type="Embed" ProgID="Equation.DSMT4" ShapeID="_x0000_i1071" DrawAspect="Content" ObjectID="_1665906543" r:id="rId111"/>
              </w:object>
            </w:r>
            <w:r w:rsidRPr="00CD7852">
              <w:rPr>
                <w:color w:val="000000"/>
                <w:kern w:val="1"/>
              </w:rPr>
              <w:t xml:space="preserve"> - ускорение силы тяжести, </w:t>
            </w:r>
            <w:r w:rsidRPr="00CD7852">
              <w:rPr>
                <w:color w:val="000000"/>
                <w:kern w:val="1"/>
              </w:rPr>
              <w:object w:dxaOrig="220" w:dyaOrig="260">
                <v:shape id="_x0000_i1072" type="#_x0000_t75" style="width:10.85pt;height:12.9pt" o:ole="" fillcolor="window">
                  <v:imagedata r:id="rId110" o:title=""/>
                </v:shape>
                <o:OLEObject Type="Embed" ProgID="Equation.DSMT4" ShapeID="_x0000_i1072" DrawAspect="Content" ObjectID="_1665906544" r:id="rId112"/>
              </w:object>
            </w:r>
            <w:r w:rsidRPr="00CD7852">
              <w:rPr>
                <w:color w:val="000000"/>
                <w:kern w:val="1"/>
              </w:rPr>
              <w:t xml:space="preserve"> = 9,81 м/с2</w:t>
            </w:r>
            <w:proofErr w:type="gramStart"/>
            <w:r w:rsidRPr="00CD7852">
              <w:rPr>
                <w:color w:val="000000"/>
                <w:kern w:val="1"/>
              </w:rPr>
              <w:t xml:space="preserve"> ;</w:t>
            </w:r>
            <w:proofErr w:type="gramEnd"/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139" w:dyaOrig="279">
                <v:shape id="_x0000_i1073" type="#_x0000_t75" style="width:6.8pt;height:14.25pt" o:ole="" fillcolor="window">
                  <v:imagedata r:id="rId113" o:title=""/>
                </v:shape>
                <o:OLEObject Type="Embed" ProgID="Equation.3" ShapeID="_x0000_i1073" DrawAspect="Content" ObjectID="_1665906545" r:id="rId114"/>
              </w:object>
            </w:r>
            <w:r w:rsidRPr="00CD7852">
              <w:rPr>
                <w:color w:val="000000"/>
                <w:kern w:val="1"/>
              </w:rPr>
              <w:t xml:space="preserve"> - определяющий размер (для горизонтальных плоских поверхностей это размер меньшей стороны), </w:t>
            </w:r>
            <w:r w:rsidRPr="00CD7852">
              <w:rPr>
                <w:color w:val="000000"/>
                <w:kern w:val="1"/>
              </w:rPr>
              <w:object w:dxaOrig="139" w:dyaOrig="279">
                <v:shape id="_x0000_i1074" type="#_x0000_t75" style="width:6.8pt;height:14.25pt" o:ole="" fillcolor="window">
                  <v:imagedata r:id="rId113" o:title=""/>
                </v:shape>
                <o:OLEObject Type="Embed" ProgID="Equation.3" ShapeID="_x0000_i1074" DrawAspect="Content" ObjectID="_1665906546" r:id="rId115"/>
              </w:object>
            </w:r>
            <w:r w:rsidRPr="00CD7852">
              <w:rPr>
                <w:color w:val="000000"/>
                <w:kern w:val="1"/>
              </w:rPr>
              <w:t xml:space="preserve"> = 0,115 м;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75"/>
            </w:r>
            <w:r w:rsidRPr="00CD7852">
              <w:rPr>
                <w:color w:val="000000"/>
                <w:kern w:val="1"/>
              </w:rPr>
              <w:t xml:space="preserve"> - коэффициент кинематической вязкости воздуха, м2/с; определяется по температуре пограничного слоя</w:t>
            </w:r>
          </w:p>
          <w:p w:rsidR="006D0363" w:rsidRPr="00CD7852" w:rsidRDefault="006D0363" w:rsidP="00AD0D44">
            <w:pPr>
              <w:ind w:left="1701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</w:t>
            </w:r>
            <w:proofErr w:type="spellStart"/>
            <w:r w:rsidRPr="00CD7852">
              <w:rPr>
                <w:color w:val="000000"/>
                <w:kern w:val="1"/>
              </w:rPr>
              <w:t>tпс</w:t>
            </w:r>
            <w:proofErr w:type="spellEnd"/>
            <w:r w:rsidRPr="00CD7852">
              <w:rPr>
                <w:color w:val="000000"/>
                <w:kern w:val="1"/>
              </w:rPr>
              <w:t xml:space="preserve"> = 0,5(</w:t>
            </w:r>
            <w:proofErr w:type="spellStart"/>
            <w:r w:rsidRPr="00CD7852">
              <w:rPr>
                <w:color w:val="000000"/>
                <w:kern w:val="1"/>
              </w:rPr>
              <w:t>tн</w:t>
            </w:r>
            <w:proofErr w:type="spellEnd"/>
            <w:r w:rsidRPr="00CD7852">
              <w:rPr>
                <w:color w:val="000000"/>
                <w:kern w:val="1"/>
              </w:rPr>
              <w:t xml:space="preserve"> + </w:t>
            </w:r>
            <w:proofErr w:type="spellStart"/>
            <w:r w:rsidRPr="00CD7852">
              <w:rPr>
                <w:color w:val="000000"/>
                <w:kern w:val="1"/>
              </w:rPr>
              <w:t>tж</w:t>
            </w:r>
            <w:proofErr w:type="spellEnd"/>
            <w:r w:rsidRPr="00CD7852">
              <w:rPr>
                <w:color w:val="000000"/>
                <w:kern w:val="1"/>
              </w:rPr>
              <w:t>);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240" w:dyaOrig="320">
                <v:shape id="_x0000_i1075" type="#_x0000_t75" style="width:12.25pt;height:15.6pt" o:ole="" fillcolor="window">
                  <v:imagedata r:id="rId116" o:title=""/>
                </v:shape>
                <o:OLEObject Type="Embed" ProgID="Equation.3" ShapeID="_x0000_i1075" DrawAspect="Content" ObjectID="_1665906547" r:id="rId117"/>
              </w:object>
            </w:r>
            <w:r w:rsidRPr="00CD7852">
              <w:rPr>
                <w:color w:val="000000"/>
                <w:kern w:val="1"/>
              </w:rPr>
              <w:t xml:space="preserve"> - температурный коэффициент объемного расширения, град-1;    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ab/>
              <w:t>для газов</w:t>
            </w:r>
            <w:r w:rsidRPr="00CD7852">
              <w:rPr>
                <w:color w:val="000000"/>
                <w:kern w:val="1"/>
              </w:rPr>
              <w:tab/>
            </w:r>
            <w:r w:rsidRPr="00CD7852">
              <w:rPr>
                <w:color w:val="000000"/>
                <w:kern w:val="1"/>
              </w:rPr>
              <w:object w:dxaOrig="1960" w:dyaOrig="680">
                <v:shape id="_x0000_i1076" type="#_x0000_t75" style="width:98.5pt;height:29.2pt" o:ole="" fillcolor="window">
                  <v:imagedata r:id="rId118" o:title=""/>
                </v:shape>
                <o:OLEObject Type="Embed" ProgID="Equation.3" ShapeID="_x0000_i1076" DrawAspect="Content" ObjectID="_1665906548" r:id="rId119"/>
              </w:object>
            </w:r>
            <w:r w:rsidRPr="00CD7852">
              <w:rPr>
                <w:color w:val="000000"/>
                <w:kern w:val="1"/>
              </w:rPr>
              <w:t>;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44"/>
            </w:r>
            <w:r w:rsidRPr="00CD7852">
              <w:rPr>
                <w:color w:val="000000"/>
                <w:kern w:val="1"/>
              </w:rPr>
              <w:t xml:space="preserve">t = </w:t>
            </w:r>
            <w:proofErr w:type="spellStart"/>
            <w:r w:rsidRPr="00CD7852">
              <w:rPr>
                <w:color w:val="000000"/>
                <w:kern w:val="1"/>
              </w:rPr>
              <w:t>tн</w:t>
            </w:r>
            <w:proofErr w:type="spellEnd"/>
            <w:r w:rsidRPr="00CD7852">
              <w:rPr>
                <w:color w:val="000000"/>
                <w:kern w:val="1"/>
              </w:rPr>
              <w:t xml:space="preserve"> - </w:t>
            </w:r>
            <w:proofErr w:type="spellStart"/>
            <w:r w:rsidRPr="00CD7852">
              <w:rPr>
                <w:color w:val="000000"/>
                <w:kern w:val="1"/>
              </w:rPr>
              <w:t>tж</w:t>
            </w:r>
            <w:proofErr w:type="spellEnd"/>
            <w:r w:rsidRPr="00CD7852">
              <w:rPr>
                <w:color w:val="000000"/>
                <w:kern w:val="1"/>
              </w:rPr>
              <w:t xml:space="preserve"> – разность температур наружной поверхности стенки и окружающей среды, град.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8. Число подобия Прандтля </w:t>
            </w:r>
            <w:proofErr w:type="spellStart"/>
            <w:r w:rsidRPr="00CD7852">
              <w:rPr>
                <w:color w:val="000000"/>
                <w:kern w:val="1"/>
              </w:rPr>
              <w:t>Рr</w:t>
            </w:r>
            <w:proofErr w:type="spellEnd"/>
            <w:r w:rsidRPr="00CD7852">
              <w:rPr>
                <w:color w:val="000000"/>
                <w:kern w:val="1"/>
              </w:rPr>
              <w:t xml:space="preserve"> определить при температуре пограничного слоя  </w:t>
            </w:r>
            <w:proofErr w:type="spellStart"/>
            <w:r w:rsidRPr="00CD7852">
              <w:rPr>
                <w:color w:val="000000"/>
                <w:kern w:val="1"/>
              </w:rPr>
              <w:t>tпс</w:t>
            </w:r>
            <w:proofErr w:type="spellEnd"/>
            <w:r w:rsidRPr="00CD7852">
              <w:rPr>
                <w:color w:val="000000"/>
                <w:kern w:val="1"/>
              </w:rPr>
              <w:t xml:space="preserve"> .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9. Рассчитать число Нуссельта по уравнению подобия</w:t>
            </w:r>
          </w:p>
          <w:p w:rsidR="006D0363" w:rsidRPr="00CD7852" w:rsidRDefault="006D0363" w:rsidP="00AD0D44">
            <w:pPr>
              <w:ind w:left="198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1740" w:dyaOrig="360">
                <v:shape id="_x0000_i1077" type="#_x0000_t75" style="width:86.95pt;height:19pt" o:ole="" fillcolor="window">
                  <v:imagedata r:id="rId120" o:title=""/>
                </v:shape>
                <o:OLEObject Type="Embed" ProgID="Equation.3" ShapeID="_x0000_i1077" DrawAspect="Content" ObjectID="_1665906549" r:id="rId121"/>
              </w:object>
            </w:r>
            <w:r w:rsidRPr="00CD7852">
              <w:rPr>
                <w:color w:val="000000"/>
                <w:kern w:val="1"/>
              </w:rPr>
              <w:t>,</w:t>
            </w:r>
          </w:p>
          <w:p w:rsidR="006D0363" w:rsidRPr="00CD7852" w:rsidRDefault="006D0363" w:rsidP="00AD0D44">
            <w:pPr>
              <w:ind w:right="-57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где значения "С" и "n" - константы, зависящие от комплекса (</w:t>
            </w:r>
            <w:proofErr w:type="spellStart"/>
            <w:r w:rsidRPr="00CD7852">
              <w:rPr>
                <w:color w:val="000000"/>
                <w:kern w:val="1"/>
              </w:rPr>
              <w:t>Gr·Рr</w:t>
            </w:r>
            <w:proofErr w:type="spellEnd"/>
            <w:r w:rsidRPr="00CD7852">
              <w:rPr>
                <w:color w:val="000000"/>
                <w:kern w:val="1"/>
              </w:rPr>
              <w:t xml:space="preserve">); они приведены в табл. 1 Приложения </w:t>
            </w:r>
            <w:r w:rsidRPr="00B34E31">
              <w:rPr>
                <w:color w:val="000000"/>
                <w:kern w:val="1"/>
              </w:rPr>
              <w:t>[</w:t>
            </w:r>
            <w:r w:rsidRPr="00CD7852">
              <w:rPr>
                <w:color w:val="000000"/>
                <w:kern w:val="1"/>
              </w:rPr>
              <w:t>в) 2</w:t>
            </w:r>
            <w:r w:rsidRPr="00B34E31">
              <w:rPr>
                <w:color w:val="000000"/>
                <w:kern w:val="1"/>
              </w:rPr>
              <w:t>]</w:t>
            </w:r>
            <w:r w:rsidRPr="00CD7852">
              <w:rPr>
                <w:color w:val="000000"/>
                <w:kern w:val="1"/>
              </w:rPr>
              <w:t>;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65"/>
            </w:r>
            <w:r w:rsidRPr="00CD7852">
              <w:rPr>
                <w:color w:val="000000"/>
                <w:kern w:val="1"/>
              </w:rPr>
              <w:t xml:space="preserve"> - поправочный коэффициент.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Так как теплоотдающая поверхность обращена кверху, то в уравнение подобия вводится поправка </w:t>
            </w:r>
            <w:r w:rsidRPr="00CD7852">
              <w:rPr>
                <w:color w:val="000000"/>
                <w:kern w:val="1"/>
              </w:rPr>
              <w:sym w:font="Symbol" w:char="F065"/>
            </w:r>
            <w:r w:rsidRPr="00CD7852">
              <w:rPr>
                <w:color w:val="000000"/>
                <w:kern w:val="1"/>
              </w:rPr>
              <w:t xml:space="preserve"> = 1,3, то есть полученное по расчету значение </w:t>
            </w:r>
            <w:proofErr w:type="spellStart"/>
            <w:r w:rsidRPr="00CD7852">
              <w:rPr>
                <w:color w:val="000000"/>
                <w:kern w:val="1"/>
              </w:rPr>
              <w:t>Nu</w:t>
            </w:r>
            <w:proofErr w:type="spellEnd"/>
            <w:r w:rsidRPr="00CD7852">
              <w:rPr>
                <w:color w:val="000000"/>
                <w:kern w:val="1"/>
              </w:rPr>
              <w:t xml:space="preserve"> (или </w:t>
            </w:r>
            <w:r w:rsidRPr="00CD7852">
              <w:rPr>
                <w:color w:val="000000"/>
                <w:kern w:val="1"/>
              </w:rPr>
              <w:sym w:font="Symbol" w:char="F061"/>
            </w:r>
            <w:r w:rsidRPr="00CD7852">
              <w:rPr>
                <w:color w:val="000000"/>
                <w:kern w:val="1"/>
              </w:rPr>
              <w:t xml:space="preserve"> ) увеличивается на 30 %.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Значения числа Прандтля </w:t>
            </w:r>
            <w:proofErr w:type="spellStart"/>
            <w:r w:rsidRPr="00CD7852">
              <w:rPr>
                <w:color w:val="000000"/>
                <w:kern w:val="1"/>
              </w:rPr>
              <w:t>Рr</w:t>
            </w:r>
            <w:proofErr w:type="spellEnd"/>
            <w:r w:rsidRPr="00CD7852">
              <w:rPr>
                <w:color w:val="000000"/>
                <w:kern w:val="1"/>
              </w:rPr>
              <w:t xml:space="preserve">, кинематической вязкости </w:t>
            </w:r>
            <w:r w:rsidRPr="00CD7852">
              <w:rPr>
                <w:color w:val="000000"/>
                <w:kern w:val="1"/>
              </w:rPr>
              <w:sym w:font="Symbol" w:char="F075"/>
            </w:r>
            <w:r w:rsidRPr="00CD7852">
              <w:rPr>
                <w:color w:val="000000"/>
                <w:kern w:val="1"/>
              </w:rPr>
              <w:t xml:space="preserve"> и коэффициента теплопроводности  </w:t>
            </w:r>
            <w:r w:rsidRPr="00CD7852">
              <w:rPr>
                <w:color w:val="000000"/>
                <w:kern w:val="1"/>
              </w:rPr>
              <w:sym w:font="Symbol" w:char="F06C"/>
            </w:r>
            <w:r w:rsidRPr="00CD7852">
              <w:rPr>
                <w:color w:val="000000"/>
                <w:kern w:val="1"/>
              </w:rPr>
              <w:t xml:space="preserve">  для воздуха при различных температурах приведены в табл. 2 Приложения.</w:t>
            </w:r>
          </w:p>
          <w:p w:rsidR="006D0363" w:rsidRPr="00CD7852" w:rsidRDefault="006D0363" w:rsidP="00AD0D44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10. Определить коэффициент теплоотдачи свободной конвекцией </w:t>
            </w:r>
            <w:r w:rsidRPr="00CD7852">
              <w:rPr>
                <w:color w:val="000000"/>
                <w:kern w:val="1"/>
              </w:rPr>
              <w:sym w:font="Symbol" w:char="F061"/>
            </w:r>
            <w:proofErr w:type="gramStart"/>
            <w:r w:rsidRPr="00CD7852">
              <w:rPr>
                <w:color w:val="000000"/>
                <w:kern w:val="1"/>
                <w:vertAlign w:val="subscript"/>
              </w:rPr>
              <w:t>к</w:t>
            </w:r>
            <w:proofErr w:type="gramEnd"/>
            <w:r w:rsidRPr="00CD7852">
              <w:rPr>
                <w:color w:val="000000"/>
                <w:kern w:val="1"/>
              </w:rPr>
              <w:t xml:space="preserve"> из числа </w:t>
            </w:r>
            <w:r w:rsidRPr="00CD7852">
              <w:rPr>
                <w:color w:val="000000"/>
                <w:kern w:val="1"/>
              </w:rPr>
              <w:lastRenderedPageBreak/>
              <w:t xml:space="preserve">Нуссельта          </w:t>
            </w:r>
            <w:r w:rsidRPr="00CD7852">
              <w:rPr>
                <w:color w:val="000000"/>
                <w:kern w:val="1"/>
              </w:rPr>
              <w:object w:dxaOrig="880" w:dyaOrig="620">
                <v:shape id="_x0000_i1078" type="#_x0000_t75" style="width:44.15pt;height:30.55pt" o:ole="" fillcolor="window">
                  <v:imagedata r:id="rId122" o:title=""/>
                </v:shape>
                <o:OLEObject Type="Embed" ProgID="Equation.3" ShapeID="_x0000_i1078" DrawAspect="Content" ObjectID="_1665906550" r:id="rId123"/>
              </w:object>
            </w:r>
            <w:r w:rsidRPr="00CD7852">
              <w:rPr>
                <w:color w:val="000000"/>
                <w:kern w:val="1"/>
              </w:rPr>
              <w:t>:</w:t>
            </w:r>
          </w:p>
          <w:p w:rsidR="006D0363" w:rsidRPr="00CD7852" w:rsidRDefault="006D0363" w:rsidP="00AD0D44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</w:t>
            </w:r>
            <w:r w:rsidRPr="00CD7852">
              <w:rPr>
                <w:color w:val="000000"/>
                <w:kern w:val="1"/>
              </w:rPr>
              <w:object w:dxaOrig="1120" w:dyaOrig="620">
                <v:shape id="_x0000_i1079" type="#_x0000_t75" style="width:56.4pt;height:30.55pt" o:ole="" fillcolor="window">
                  <v:imagedata r:id="rId124" o:title=""/>
                </v:shape>
                <o:OLEObject Type="Embed" ProgID="Equation.3" ShapeID="_x0000_i1079" DrawAspect="Content" ObjectID="_1665906551" r:id="rId125"/>
              </w:object>
            </w:r>
            <w:r w:rsidRPr="00CD7852">
              <w:rPr>
                <w:color w:val="000000"/>
                <w:kern w:val="1"/>
              </w:rPr>
              <w:t>.</w:t>
            </w:r>
          </w:p>
          <w:p w:rsidR="006D0363" w:rsidRPr="00CD7852" w:rsidRDefault="006D0363" w:rsidP="00AD0D44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11. Определить потери теплоты конвекцией </w:t>
            </w:r>
            <w:proofErr w:type="spellStart"/>
            <w:r w:rsidRPr="00CD7852">
              <w:rPr>
                <w:color w:val="000000"/>
                <w:kern w:val="1"/>
              </w:rPr>
              <w:t>qк</w:t>
            </w:r>
            <w:proofErr w:type="spellEnd"/>
            <w:r w:rsidRPr="00CD7852">
              <w:rPr>
                <w:color w:val="000000"/>
                <w:kern w:val="1"/>
              </w:rPr>
              <w:t xml:space="preserve"> для одно- и двухслойной стенки по закону Ньютона - </w:t>
            </w:r>
            <w:proofErr w:type="spellStart"/>
            <w:r w:rsidRPr="00CD7852">
              <w:rPr>
                <w:color w:val="000000"/>
                <w:kern w:val="1"/>
              </w:rPr>
              <w:t>Рихмана</w:t>
            </w:r>
            <w:proofErr w:type="spellEnd"/>
          </w:p>
          <w:p w:rsidR="006D0363" w:rsidRPr="00CD7852" w:rsidRDefault="006D0363" w:rsidP="00AD0D44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</w:t>
            </w:r>
            <w:r w:rsidRPr="00CD7852">
              <w:rPr>
                <w:color w:val="000000"/>
                <w:kern w:val="1"/>
              </w:rPr>
              <w:object w:dxaOrig="1660" w:dyaOrig="360">
                <v:shape id="_x0000_i1080" type="#_x0000_t75" style="width:82.85pt;height:19pt" o:ole="" fillcolor="window">
                  <v:imagedata r:id="rId126" o:title=""/>
                </v:shape>
                <o:OLEObject Type="Embed" ProgID="Equation.3" ShapeID="_x0000_i1080" DrawAspect="Content" ObjectID="_1665906552" r:id="rId127"/>
              </w:object>
            </w:r>
          </w:p>
          <w:p w:rsidR="006D0363" w:rsidRPr="00CD7852" w:rsidRDefault="006D0363" w:rsidP="00AD0D44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12. Вычислить суммарные потери теплоты с наружной поверхности одно- и двухслойной стенок</w:t>
            </w:r>
          </w:p>
          <w:p w:rsidR="006D0363" w:rsidRPr="00CD7852" w:rsidRDefault="006D0363" w:rsidP="00AD0D44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</w:t>
            </w:r>
            <w:r w:rsidRPr="00CD7852">
              <w:rPr>
                <w:color w:val="000000"/>
                <w:kern w:val="1"/>
              </w:rPr>
              <w:object w:dxaOrig="1359" w:dyaOrig="360">
                <v:shape id="_x0000_i1081" type="#_x0000_t75" style="width:67.9pt;height:19pt" o:ole="" fillcolor="window">
                  <v:imagedata r:id="rId128" o:title=""/>
                </v:shape>
                <o:OLEObject Type="Embed" ProgID="Equation.3" ShapeID="_x0000_i1081" DrawAspect="Content" ObjectID="_1665906553" r:id="rId129"/>
              </w:object>
            </w:r>
          </w:p>
          <w:p w:rsidR="006D0363" w:rsidRPr="00CD7852" w:rsidRDefault="006D0363" w:rsidP="00E66B36">
            <w:pPr>
              <w:numPr>
                <w:ilvl w:val="0"/>
                <w:numId w:val="9"/>
              </w:numPr>
              <w:jc w:val="both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Сравнить полученные результаты, представив их в таблице.</w:t>
            </w:r>
          </w:p>
          <w:p w:rsidR="006D0363" w:rsidRPr="00CD7852" w:rsidRDefault="006D0363" w:rsidP="00AD0D44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Сравнение результатов опыта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447"/>
              <w:gridCol w:w="1913"/>
              <w:gridCol w:w="2821"/>
              <w:gridCol w:w="1459"/>
            </w:tblGrid>
            <w:tr w:rsidR="006D0363" w:rsidRPr="00CD7852" w:rsidTr="00AD0D44">
              <w:trPr>
                <w:cantSplit/>
                <w:trHeight w:hRule="exact" w:val="246"/>
                <w:jc w:val="center"/>
              </w:trPr>
              <w:tc>
                <w:tcPr>
                  <w:tcW w:w="1366" w:type="dxa"/>
                  <w:vMerge w:val="restart"/>
                </w:tcPr>
                <w:p w:rsidR="006D0363" w:rsidRPr="00CD7852" w:rsidRDefault="006D0363" w:rsidP="00AD0D44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Стенка</w:t>
                  </w:r>
                </w:p>
              </w:tc>
              <w:tc>
                <w:tcPr>
                  <w:tcW w:w="3827" w:type="dxa"/>
                  <w:gridSpan w:val="2"/>
                </w:tcPr>
                <w:p w:rsidR="006D0363" w:rsidRPr="00CD7852" w:rsidRDefault="006D0363" w:rsidP="00AD0D44">
                  <w:pPr>
                    <w:jc w:val="center"/>
                    <w:rPr>
                      <w:color w:val="000000"/>
                      <w:kern w:val="1"/>
                      <w:vertAlign w:val="superscript"/>
                    </w:rPr>
                  </w:pPr>
                  <w:r w:rsidRPr="00CD7852">
                    <w:rPr>
                      <w:color w:val="000000"/>
                      <w:kern w:val="1"/>
                    </w:rPr>
                    <w:t>Плотность теплового потока, Вт/м</w:t>
                  </w:r>
                  <w:r w:rsidRPr="00CD7852">
                    <w:rPr>
                      <w:color w:val="000000"/>
                      <w:kern w:val="1"/>
                      <w:vertAlign w:val="superscript"/>
                    </w:rPr>
                    <w:t>2</w:t>
                  </w:r>
                </w:p>
              </w:tc>
              <w:tc>
                <w:tcPr>
                  <w:tcW w:w="1337" w:type="dxa"/>
                  <w:vMerge w:val="restart"/>
                </w:tcPr>
                <w:p w:rsidR="006D0363" w:rsidRPr="00CD7852" w:rsidRDefault="006D0363" w:rsidP="00AD0D44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По</w:t>
                  </w:r>
                  <w:r>
                    <w:rPr>
                      <w:color w:val="000000"/>
                      <w:kern w:val="1"/>
                    </w:rPr>
                    <w:t xml:space="preserve">грешность по </w:t>
                  </w:r>
                  <w:r w:rsidRPr="00CD7852">
                    <w:rPr>
                      <w:color w:val="000000"/>
                      <w:kern w:val="1"/>
                    </w:rPr>
                    <w:t xml:space="preserve">отношению к </w:t>
                  </w:r>
                  <w:proofErr w:type="spellStart"/>
                  <w:r w:rsidRPr="00CD7852">
                    <w:rPr>
                      <w:color w:val="000000"/>
                      <w:kern w:val="1"/>
                    </w:rPr>
                    <w:t>qt</w:t>
                  </w:r>
                  <w:proofErr w:type="spellEnd"/>
                  <w:r w:rsidRPr="00CD7852">
                    <w:rPr>
                      <w:color w:val="000000"/>
                      <w:kern w:val="1"/>
                    </w:rPr>
                    <w:t>, %</w:t>
                  </w:r>
                </w:p>
              </w:tc>
            </w:tr>
            <w:tr w:rsidR="006D0363" w:rsidRPr="00CD7852" w:rsidTr="00AD0D44">
              <w:trPr>
                <w:cantSplit/>
                <w:trHeight w:hRule="exact" w:val="1013"/>
                <w:jc w:val="center"/>
              </w:trPr>
              <w:tc>
                <w:tcPr>
                  <w:tcW w:w="1366" w:type="dxa"/>
                  <w:vMerge/>
                </w:tcPr>
                <w:p w:rsidR="006D0363" w:rsidRPr="00CD7852" w:rsidRDefault="006D0363" w:rsidP="00AD0D44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913" w:type="dxa"/>
                </w:tcPr>
                <w:p w:rsidR="006D0363" w:rsidRPr="00CD7852" w:rsidRDefault="006D0363" w:rsidP="00AD0D44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 xml:space="preserve">отдаваемого в </w:t>
                  </w:r>
                </w:p>
                <w:p w:rsidR="006D0363" w:rsidRPr="00CD7852" w:rsidRDefault="006D0363" w:rsidP="00AD0D44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атмосферу</w:t>
                  </w:r>
                </w:p>
                <w:p w:rsidR="006D0363" w:rsidRPr="00CD7852" w:rsidRDefault="006D0363" w:rsidP="00AD0D44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конвекцией и</w:t>
                  </w:r>
                </w:p>
                <w:p w:rsidR="006D0363" w:rsidRPr="00CD7852" w:rsidRDefault="006D0363" w:rsidP="00AD0D44">
                  <w:pPr>
                    <w:jc w:val="center"/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излучением   q</w:t>
                  </w:r>
                  <w:r w:rsidRPr="00CD7852">
                    <w:rPr>
                      <w:color w:val="000000"/>
                      <w:kern w:val="1"/>
                    </w:rPr>
                    <w:sym w:font="Symbol" w:char="F053"/>
                  </w:r>
                </w:p>
              </w:tc>
              <w:tc>
                <w:tcPr>
                  <w:tcW w:w="1914" w:type="dxa"/>
                </w:tcPr>
                <w:p w:rsidR="006D0363" w:rsidRPr="00CD7852" w:rsidRDefault="006D0363" w:rsidP="00AD0D44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 xml:space="preserve">передаваемого внутри </w:t>
                  </w:r>
                  <w:proofErr w:type="spellStart"/>
                  <w:r w:rsidRPr="00CD7852">
                    <w:rPr>
                      <w:color w:val="000000"/>
                      <w:kern w:val="1"/>
                    </w:rPr>
                    <w:t>стенкитеплопроводностью</w:t>
                  </w:r>
                  <w:proofErr w:type="spellEnd"/>
                  <w:r w:rsidRPr="00CD7852">
                    <w:rPr>
                      <w:color w:val="000000"/>
                      <w:kern w:val="1"/>
                    </w:rPr>
                    <w:t xml:space="preserve">    </w:t>
                  </w:r>
                  <w:proofErr w:type="spellStart"/>
                  <w:r w:rsidRPr="00CD7852">
                    <w:rPr>
                      <w:color w:val="000000"/>
                      <w:kern w:val="1"/>
                    </w:rPr>
                    <w:t>qt</w:t>
                  </w:r>
                  <w:proofErr w:type="spellEnd"/>
                </w:p>
              </w:tc>
              <w:tc>
                <w:tcPr>
                  <w:tcW w:w="1337" w:type="dxa"/>
                  <w:vMerge/>
                </w:tcPr>
                <w:p w:rsidR="006D0363" w:rsidRPr="00CD7852" w:rsidRDefault="006D0363" w:rsidP="00AD0D44">
                  <w:pPr>
                    <w:jc w:val="center"/>
                    <w:rPr>
                      <w:color w:val="000000"/>
                      <w:kern w:val="1"/>
                    </w:rPr>
                  </w:pPr>
                </w:p>
              </w:tc>
            </w:tr>
            <w:tr w:rsidR="006D0363" w:rsidRPr="00CD7852" w:rsidTr="00AD0D44">
              <w:trPr>
                <w:trHeight w:val="343"/>
                <w:jc w:val="center"/>
              </w:trPr>
              <w:tc>
                <w:tcPr>
                  <w:tcW w:w="1366" w:type="dxa"/>
                  <w:tcBorders>
                    <w:bottom w:val="nil"/>
                  </w:tcBorders>
                </w:tcPr>
                <w:p w:rsidR="006D0363" w:rsidRPr="00CD7852" w:rsidRDefault="006D0363" w:rsidP="00AD0D44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Однослойная</w:t>
                  </w:r>
                </w:p>
              </w:tc>
              <w:tc>
                <w:tcPr>
                  <w:tcW w:w="1913" w:type="dxa"/>
                  <w:tcBorders>
                    <w:bottom w:val="nil"/>
                  </w:tcBorders>
                </w:tcPr>
                <w:p w:rsidR="006D0363" w:rsidRPr="00CD7852" w:rsidRDefault="006D0363" w:rsidP="00AD0D44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914" w:type="dxa"/>
                  <w:tcBorders>
                    <w:bottom w:val="nil"/>
                  </w:tcBorders>
                </w:tcPr>
                <w:p w:rsidR="006D0363" w:rsidRPr="00CD7852" w:rsidRDefault="006D0363" w:rsidP="00AD0D44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337" w:type="dxa"/>
                  <w:tcBorders>
                    <w:bottom w:val="nil"/>
                  </w:tcBorders>
                </w:tcPr>
                <w:p w:rsidR="006D0363" w:rsidRPr="00CD7852" w:rsidRDefault="006D0363" w:rsidP="00AD0D44">
                  <w:pPr>
                    <w:rPr>
                      <w:color w:val="000000"/>
                      <w:kern w:val="1"/>
                    </w:rPr>
                  </w:pPr>
                </w:p>
              </w:tc>
            </w:tr>
            <w:tr w:rsidR="006D0363" w:rsidRPr="00CD7852" w:rsidTr="00AD0D44">
              <w:trPr>
                <w:trHeight w:val="344"/>
                <w:jc w:val="center"/>
              </w:trPr>
              <w:tc>
                <w:tcPr>
                  <w:tcW w:w="1366" w:type="dxa"/>
                  <w:tcBorders>
                    <w:bottom w:val="single" w:sz="4" w:space="0" w:color="auto"/>
                  </w:tcBorders>
                </w:tcPr>
                <w:p w:rsidR="006D0363" w:rsidRPr="00CD7852" w:rsidRDefault="006D0363" w:rsidP="00AD0D44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Двухслойная</w:t>
                  </w:r>
                </w:p>
              </w:tc>
              <w:tc>
                <w:tcPr>
                  <w:tcW w:w="1913" w:type="dxa"/>
                  <w:tcBorders>
                    <w:bottom w:val="single" w:sz="4" w:space="0" w:color="auto"/>
                  </w:tcBorders>
                </w:tcPr>
                <w:p w:rsidR="006D0363" w:rsidRPr="00CD7852" w:rsidRDefault="006D0363" w:rsidP="00AD0D44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914" w:type="dxa"/>
                  <w:tcBorders>
                    <w:bottom w:val="single" w:sz="4" w:space="0" w:color="auto"/>
                  </w:tcBorders>
                </w:tcPr>
                <w:p w:rsidR="006D0363" w:rsidRPr="00CD7852" w:rsidRDefault="006D0363" w:rsidP="00AD0D44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337" w:type="dxa"/>
                  <w:tcBorders>
                    <w:bottom w:val="single" w:sz="4" w:space="0" w:color="auto"/>
                  </w:tcBorders>
                </w:tcPr>
                <w:p w:rsidR="006D0363" w:rsidRPr="00CD7852" w:rsidRDefault="006D0363" w:rsidP="00AD0D44">
                  <w:pPr>
                    <w:rPr>
                      <w:color w:val="000000"/>
                      <w:kern w:val="1"/>
                    </w:rPr>
                  </w:pPr>
                </w:p>
              </w:tc>
            </w:tr>
            <w:bookmarkEnd w:id="1"/>
            <w:bookmarkEnd w:id="2"/>
          </w:tbl>
          <w:p w:rsidR="006D0363" w:rsidRPr="00457C1A" w:rsidRDefault="006D0363" w:rsidP="00AD0D44">
            <w:pPr>
              <w:rPr>
                <w:i/>
                <w:highlight w:val="yellow"/>
              </w:rPr>
            </w:pPr>
          </w:p>
        </w:tc>
      </w:tr>
    </w:tbl>
    <w:p w:rsidR="006D0363" w:rsidRPr="00F12234" w:rsidRDefault="006D0363" w:rsidP="006D0363">
      <w:pPr>
        <w:pStyle w:val="Style3"/>
        <w:widowControl/>
        <w:spacing w:before="240" w:after="120"/>
        <w:ind w:firstLine="567"/>
        <w:jc w:val="both"/>
        <w:rPr>
          <w:b/>
          <w:szCs w:val="24"/>
        </w:rPr>
      </w:pPr>
    </w:p>
    <w:p w:rsidR="006D0363" w:rsidRDefault="006D0363" w:rsidP="006D0363">
      <w:pPr>
        <w:rPr>
          <w:i/>
        </w:rPr>
      </w:pPr>
      <w:r w:rsidRPr="00784B2D">
        <w:rPr>
          <w:i/>
        </w:rPr>
        <w:t>б) Порядок проведения промежуточной аттестации, показатели и критерии оценивания:</w:t>
      </w:r>
    </w:p>
    <w:p w:rsidR="006D0363" w:rsidRPr="00784B2D" w:rsidRDefault="006D0363" w:rsidP="006D0363">
      <w:pPr>
        <w:rPr>
          <w:i/>
        </w:rPr>
      </w:pPr>
    </w:p>
    <w:p w:rsidR="006D0363" w:rsidRPr="00B03358" w:rsidRDefault="006D0363" w:rsidP="006D0363">
      <w:pPr>
        <w:ind w:firstLine="708"/>
      </w:pPr>
      <w:r w:rsidRPr="00B03358">
        <w:t>Промежуточная аттестация по дисциплине «</w:t>
      </w:r>
      <w:r>
        <w:t>Теплотехника</w:t>
      </w:r>
      <w:r w:rsidRPr="00B03358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B03358">
        <w:t>сформированности</w:t>
      </w:r>
      <w:proofErr w:type="spellEnd"/>
      <w:r w:rsidRPr="00B03358">
        <w:t xml:space="preserve"> умений и владений, проводится в форме </w:t>
      </w:r>
      <w:r>
        <w:t>зачета</w:t>
      </w:r>
      <w:r w:rsidRPr="00B03358">
        <w:t>.</w:t>
      </w:r>
    </w:p>
    <w:p w:rsidR="006D0363" w:rsidRPr="00B03358" w:rsidRDefault="006D0363" w:rsidP="006D0363">
      <w:pPr>
        <w:rPr>
          <w:b/>
        </w:rPr>
      </w:pPr>
      <w:r w:rsidRPr="00B03358">
        <w:rPr>
          <w:b/>
        </w:rPr>
        <w:t>Показатели и критерии оценивания:</w:t>
      </w:r>
    </w:p>
    <w:p w:rsidR="006D0363" w:rsidRPr="00B03358" w:rsidRDefault="006D0363" w:rsidP="006D0363">
      <w:r w:rsidRPr="00B03358">
        <w:lastRenderedPageBreak/>
        <w:t xml:space="preserve">– </w:t>
      </w:r>
      <w:r w:rsidRPr="00364CD8">
        <w:rPr>
          <w:b/>
        </w:rPr>
        <w:t>зачтено</w:t>
      </w:r>
      <w:r w:rsidRPr="00B03358">
        <w:t xml:space="preserve"> – обучающийся демонстрирует высокий уровень </w:t>
      </w:r>
      <w:proofErr w:type="spellStart"/>
      <w:r w:rsidRPr="00B03358">
        <w:t>сформированности</w:t>
      </w:r>
      <w:proofErr w:type="spellEnd"/>
      <w:r w:rsidRPr="00B03358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  <w:r>
        <w:t>.</w:t>
      </w:r>
    </w:p>
    <w:p w:rsidR="006D0363" w:rsidRDefault="006D0363" w:rsidP="006D0363">
      <w:r>
        <w:t xml:space="preserve">- </w:t>
      </w:r>
      <w:r w:rsidRPr="00364CD8">
        <w:rPr>
          <w:b/>
        </w:rPr>
        <w:t>не зачтено</w:t>
      </w:r>
      <w:r>
        <w:t xml:space="preserve"> - </w:t>
      </w:r>
      <w:r w:rsidRPr="00B03358">
        <w:t>обучающийся не может показать знания на уровне воспроизведения и объяснения информации, не может показать интеллектуальны</w:t>
      </w:r>
      <w:r>
        <w:t>е навыки решения простых задач.</w:t>
      </w:r>
    </w:p>
    <w:p w:rsidR="006D0363" w:rsidRPr="00457C1A" w:rsidRDefault="006D0363" w:rsidP="006D0363">
      <w:pPr>
        <w:shd w:val="clear" w:color="auto" w:fill="FFFFFF" w:themeFill="background1"/>
        <w:rPr>
          <w:i/>
          <w:color w:val="C00000"/>
          <w:highlight w:val="yellow"/>
        </w:rPr>
      </w:pPr>
    </w:p>
    <w:p w:rsidR="006D0363" w:rsidRPr="00C17915" w:rsidRDefault="006D0363" w:rsidP="006D0363">
      <w:pPr>
        <w:tabs>
          <w:tab w:val="left" w:pos="851"/>
        </w:tabs>
        <w:rPr>
          <w:i/>
          <w:color w:val="C00000"/>
        </w:rPr>
      </w:pPr>
    </w:p>
    <w:p w:rsidR="006D0363" w:rsidRDefault="006D0363" w:rsidP="006D0363">
      <w:pPr>
        <w:pStyle w:val="1"/>
        <w:spacing w:after="120"/>
        <w:rPr>
          <w:rStyle w:val="FontStyle32"/>
          <w:i w:val="0"/>
          <w:spacing w:val="-4"/>
          <w:sz w:val="24"/>
          <w:szCs w:val="24"/>
        </w:rPr>
        <w:sectPr w:rsidR="006D0363" w:rsidSect="00AD0D44">
          <w:pgSz w:w="16838" w:h="11906" w:orient="landscape"/>
          <w:pgMar w:top="1134" w:right="993" w:bottom="1701" w:left="1134" w:header="709" w:footer="709" w:gutter="0"/>
          <w:cols w:space="708"/>
          <w:docGrid w:linePitch="360"/>
        </w:sectPr>
      </w:pPr>
    </w:p>
    <w:p w:rsidR="006D0363" w:rsidRPr="00761F72" w:rsidRDefault="006D0363" w:rsidP="006D0363">
      <w:pPr>
        <w:pStyle w:val="1"/>
        <w:spacing w:after="120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>ля)</w:t>
      </w:r>
    </w:p>
    <w:p w:rsidR="006D0363" w:rsidRPr="00DE2567" w:rsidRDefault="006D0363" w:rsidP="006D0363">
      <w:pPr>
        <w:ind w:firstLine="567"/>
        <w:rPr>
          <w:b/>
          <w:color w:val="000000"/>
        </w:rPr>
      </w:pPr>
      <w:r>
        <w:rPr>
          <w:b/>
          <w:color w:val="000000"/>
        </w:rPr>
        <w:t xml:space="preserve"> а) основная литература:</w:t>
      </w:r>
    </w:p>
    <w:p w:rsidR="006D0363" w:rsidRDefault="006D0363" w:rsidP="006D0363">
      <w:pPr>
        <w:ind w:firstLine="567"/>
        <w:jc w:val="both"/>
        <w:rPr>
          <w:color w:val="000000"/>
        </w:rPr>
      </w:pPr>
      <w:r w:rsidRPr="00787BA0">
        <w:rPr>
          <w:color w:val="000000"/>
        </w:rPr>
        <w:t xml:space="preserve">1. </w:t>
      </w:r>
      <w:r w:rsidRPr="00B44177">
        <w:rPr>
          <w:color w:val="000000"/>
        </w:rPr>
        <w:t>Кириллин В.А., Техническая термодинамика : учебник</w:t>
      </w:r>
      <w:r>
        <w:rPr>
          <w:color w:val="000000"/>
        </w:rPr>
        <w:t xml:space="preserve"> для вузов / Кириллин В.А. - М.</w:t>
      </w:r>
      <w:r w:rsidRPr="00B44177">
        <w:rPr>
          <w:color w:val="000000"/>
        </w:rPr>
        <w:t>: Издательский дом МЭИ, 2019. -</w:t>
      </w:r>
      <w:r>
        <w:rPr>
          <w:color w:val="000000"/>
        </w:rPr>
        <w:t xml:space="preserve"> ISBN 978-5-383-01156-0 - Текст</w:t>
      </w:r>
      <w:r w:rsidRPr="00B44177">
        <w:rPr>
          <w:color w:val="000000"/>
        </w:rPr>
        <w:t>: электронны</w:t>
      </w:r>
      <w:r>
        <w:rPr>
          <w:color w:val="000000"/>
        </w:rPr>
        <w:t>й // ЭБС "Консультант студента": [сайт]. - URL</w:t>
      </w:r>
      <w:r w:rsidRPr="00B44177">
        <w:rPr>
          <w:color w:val="000000"/>
        </w:rPr>
        <w:t xml:space="preserve">: </w:t>
      </w:r>
      <w:hyperlink r:id="rId130" w:history="1">
        <w:r w:rsidRPr="009E2AD8">
          <w:rPr>
            <w:rStyle w:val="ae"/>
          </w:rPr>
          <w:t>https://www.studentlibrary.ru/book/ISBN9785383011560.html</w:t>
        </w:r>
      </w:hyperlink>
      <w:r>
        <w:rPr>
          <w:color w:val="000000"/>
        </w:rPr>
        <w:t xml:space="preserve"> - Режим доступа</w:t>
      </w:r>
      <w:r w:rsidRPr="00B44177">
        <w:rPr>
          <w:color w:val="000000"/>
        </w:rPr>
        <w:t>: по подписке.</w:t>
      </w:r>
    </w:p>
    <w:p w:rsidR="006D0363" w:rsidRPr="00787BA0" w:rsidRDefault="006D0363" w:rsidP="006D0363">
      <w:pPr>
        <w:ind w:firstLine="567"/>
        <w:jc w:val="both"/>
        <w:rPr>
          <w:color w:val="000000"/>
        </w:rPr>
      </w:pPr>
      <w:r w:rsidRPr="00787BA0">
        <w:rPr>
          <w:color w:val="000000"/>
        </w:rPr>
        <w:t xml:space="preserve">2. </w:t>
      </w:r>
      <w:r w:rsidRPr="00E35D8F">
        <w:rPr>
          <w:color w:val="000000"/>
        </w:rPr>
        <w:t>Мирам А.О., ТЕХНИЧЕСКАЯ ТЕРМОДИНАМИКА. ТЕПЛОМАССООБМЕН /</w:t>
      </w:r>
      <w:r>
        <w:rPr>
          <w:color w:val="000000"/>
        </w:rPr>
        <w:t xml:space="preserve"> А.О. Мирам, В.А. Павленко - М.</w:t>
      </w:r>
      <w:r w:rsidRPr="00E35D8F">
        <w:rPr>
          <w:color w:val="000000"/>
        </w:rPr>
        <w:t>: Издательство АСВ, 2017. - 352 с. - ISBN 978-5-93093-841-8 - Текст : электронны</w:t>
      </w:r>
      <w:r>
        <w:rPr>
          <w:color w:val="000000"/>
        </w:rPr>
        <w:t>й // ЭБС "Консультант студента": [сайт]. - URL</w:t>
      </w:r>
      <w:r w:rsidRPr="00E35D8F">
        <w:rPr>
          <w:color w:val="000000"/>
        </w:rPr>
        <w:t xml:space="preserve">: </w:t>
      </w:r>
      <w:hyperlink r:id="rId131" w:history="1">
        <w:r w:rsidRPr="009E2AD8">
          <w:rPr>
            <w:rStyle w:val="ae"/>
          </w:rPr>
          <w:t>https://www.studentlibrary.ru/book/ISBN9785930938418.html</w:t>
        </w:r>
      </w:hyperlink>
      <w:r>
        <w:rPr>
          <w:color w:val="000000"/>
        </w:rPr>
        <w:t xml:space="preserve"> - Режим доступа</w:t>
      </w:r>
      <w:r w:rsidRPr="00E35D8F">
        <w:rPr>
          <w:color w:val="000000"/>
        </w:rPr>
        <w:t>: по подписке.</w:t>
      </w:r>
    </w:p>
    <w:p w:rsidR="006D0363" w:rsidRPr="00DE2567" w:rsidRDefault="003822DD" w:rsidP="006D0363">
      <w:pPr>
        <w:ind w:firstLine="567"/>
        <w:jc w:val="both"/>
        <w:rPr>
          <w:b/>
          <w:color w:val="000000"/>
        </w:rPr>
      </w:pPr>
      <w:hyperlink r:id="rId132" w:anchor="none" w:history="1">
        <w:r w:rsidR="006D0363" w:rsidRPr="00BF73CC">
          <w:t> </w:t>
        </w:r>
      </w:hyperlink>
      <w:r w:rsidR="006D0363" w:rsidRPr="00BF73CC">
        <w:t xml:space="preserve">  </w:t>
      </w:r>
      <w:hyperlink r:id="rId133" w:anchor="none" w:history="1">
        <w:r w:rsidR="006D0363" w:rsidRPr="00BF73CC">
          <w:t> </w:t>
        </w:r>
      </w:hyperlink>
      <w:r w:rsidR="006D0363" w:rsidRPr="00DE2567">
        <w:rPr>
          <w:b/>
          <w:color w:val="000000"/>
        </w:rPr>
        <w:t xml:space="preserve"> </w:t>
      </w:r>
    </w:p>
    <w:p w:rsidR="006D0363" w:rsidRPr="00DE2567" w:rsidRDefault="006D0363" w:rsidP="006D0363">
      <w:pPr>
        <w:ind w:firstLine="567"/>
        <w:rPr>
          <w:b/>
          <w:color w:val="000000"/>
        </w:rPr>
      </w:pPr>
      <w:r w:rsidRPr="00DE2567">
        <w:rPr>
          <w:b/>
          <w:color w:val="000000"/>
        </w:rPr>
        <w:t>б) допол</w:t>
      </w:r>
      <w:r>
        <w:rPr>
          <w:b/>
          <w:color w:val="000000"/>
        </w:rPr>
        <w:t xml:space="preserve">нительная литература </w:t>
      </w:r>
    </w:p>
    <w:p w:rsidR="006D0363" w:rsidRDefault="006D0363" w:rsidP="006D0363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1. </w:t>
      </w:r>
      <w:proofErr w:type="spellStart"/>
      <w:r w:rsidRPr="002B00DE">
        <w:rPr>
          <w:color w:val="000000"/>
        </w:rPr>
        <w:t>Гамазин</w:t>
      </w:r>
      <w:proofErr w:type="spellEnd"/>
      <w:r w:rsidRPr="002B00DE">
        <w:rPr>
          <w:color w:val="000000"/>
        </w:rPr>
        <w:t xml:space="preserve"> С.И., Справочник по энергоснабжению и электрооборудованию промышленных предприятий и общественных зданий / </w:t>
      </w:r>
      <w:proofErr w:type="spellStart"/>
      <w:r w:rsidRPr="002B00DE">
        <w:rPr>
          <w:color w:val="000000"/>
        </w:rPr>
        <w:t>Гамази</w:t>
      </w:r>
      <w:r>
        <w:rPr>
          <w:color w:val="000000"/>
        </w:rPr>
        <w:t>н</w:t>
      </w:r>
      <w:proofErr w:type="spellEnd"/>
      <w:r>
        <w:rPr>
          <w:color w:val="000000"/>
        </w:rPr>
        <w:t xml:space="preserve"> С.И., Кудрин Б.И. - М.</w:t>
      </w:r>
      <w:r w:rsidRPr="002B00DE">
        <w:rPr>
          <w:color w:val="000000"/>
        </w:rPr>
        <w:t xml:space="preserve">: Издательский дом МЭИ, 2017. - ISBN 978-5-383-01134-8 - Текст : электронный // ЭБС "Консультант студента" : [сайт]. - URL : </w:t>
      </w:r>
      <w:hyperlink r:id="rId134" w:history="1">
        <w:r w:rsidRPr="009E2AD8">
          <w:rPr>
            <w:rStyle w:val="ae"/>
          </w:rPr>
          <w:t>https://www.studentlibrary.ru/book/ISBN9785383011348.html</w:t>
        </w:r>
      </w:hyperlink>
      <w:r>
        <w:rPr>
          <w:color w:val="000000"/>
        </w:rPr>
        <w:t xml:space="preserve"> </w:t>
      </w:r>
      <w:r w:rsidRPr="002B00DE">
        <w:rPr>
          <w:color w:val="000000"/>
        </w:rPr>
        <w:t>- Режим доступа : по подписке.</w:t>
      </w:r>
      <w:r>
        <w:rPr>
          <w:color w:val="000000"/>
        </w:rPr>
        <w:t xml:space="preserve">          </w:t>
      </w:r>
    </w:p>
    <w:p w:rsidR="006D0363" w:rsidRDefault="006D0363" w:rsidP="006D0363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2. </w:t>
      </w:r>
      <w:r w:rsidRPr="002B00DE">
        <w:rPr>
          <w:color w:val="000000"/>
        </w:rPr>
        <w:t xml:space="preserve">Цветков Ф.Ф., </w:t>
      </w:r>
      <w:proofErr w:type="spellStart"/>
      <w:r w:rsidRPr="002B00DE">
        <w:rPr>
          <w:color w:val="000000"/>
        </w:rPr>
        <w:t>Тепломассообмен</w:t>
      </w:r>
      <w:proofErr w:type="spellEnd"/>
      <w:r w:rsidRPr="002B00DE">
        <w:rPr>
          <w:color w:val="000000"/>
        </w:rPr>
        <w:t xml:space="preserve"> : учебник для вузов / Цветков Ф.Ф. - М. : Издательский дом МЭИ, 2017. -</w:t>
      </w:r>
      <w:r>
        <w:rPr>
          <w:color w:val="000000"/>
        </w:rPr>
        <w:t xml:space="preserve"> ISBN 978-5-383-01172-0 - Текст</w:t>
      </w:r>
      <w:r w:rsidRPr="002B00DE">
        <w:rPr>
          <w:color w:val="000000"/>
        </w:rPr>
        <w:t>: электронный // ЭБС "Консультант</w:t>
      </w:r>
      <w:r>
        <w:rPr>
          <w:color w:val="000000"/>
        </w:rPr>
        <w:t xml:space="preserve"> студента": [сайт]. - URL</w:t>
      </w:r>
      <w:r w:rsidRPr="002B00DE">
        <w:rPr>
          <w:color w:val="000000"/>
        </w:rPr>
        <w:t xml:space="preserve">: </w:t>
      </w:r>
      <w:hyperlink r:id="rId135" w:history="1">
        <w:r w:rsidRPr="009E2AD8">
          <w:rPr>
            <w:rStyle w:val="ae"/>
          </w:rPr>
          <w:t>https://www.studentlibrary.ru/book/ISBN9785383011720.html</w:t>
        </w:r>
      </w:hyperlink>
      <w:r>
        <w:rPr>
          <w:color w:val="000000"/>
        </w:rPr>
        <w:t xml:space="preserve"> - Режим доступа</w:t>
      </w:r>
      <w:r w:rsidRPr="002B00DE">
        <w:rPr>
          <w:color w:val="000000"/>
        </w:rPr>
        <w:t>: по подписке.</w:t>
      </w:r>
    </w:p>
    <w:p w:rsidR="006D0363" w:rsidRPr="00FF5B56" w:rsidRDefault="006D0363" w:rsidP="006D0363">
      <w:pPr>
        <w:spacing w:line="276" w:lineRule="auto"/>
        <w:jc w:val="both"/>
        <w:rPr>
          <w:b/>
          <w:color w:val="000000"/>
        </w:rPr>
      </w:pPr>
      <w:r>
        <w:rPr>
          <w:color w:val="000000"/>
        </w:rPr>
        <w:t xml:space="preserve">3. </w:t>
      </w:r>
      <w:r w:rsidRPr="002B00DE">
        <w:rPr>
          <w:color w:val="000000"/>
        </w:rPr>
        <w:t>Александров А.А., Термодинамические основы цикло</w:t>
      </w:r>
      <w:r>
        <w:rPr>
          <w:color w:val="000000"/>
        </w:rPr>
        <w:t>в теплоэнергетических установок</w:t>
      </w:r>
      <w:r w:rsidRPr="002B00DE">
        <w:rPr>
          <w:color w:val="000000"/>
        </w:rPr>
        <w:t>: учебное пособие дл</w:t>
      </w:r>
      <w:r>
        <w:rPr>
          <w:color w:val="000000"/>
        </w:rPr>
        <w:t>я вузов / Александров А.А. - М.</w:t>
      </w:r>
      <w:r w:rsidRPr="002B00DE">
        <w:rPr>
          <w:color w:val="000000"/>
        </w:rPr>
        <w:t>: Издательский дом МЭИ, 2017. -</w:t>
      </w:r>
      <w:r>
        <w:rPr>
          <w:color w:val="000000"/>
        </w:rPr>
        <w:t xml:space="preserve"> ISBN 978-5-383-01110-2 - Текст</w:t>
      </w:r>
      <w:r w:rsidRPr="002B00DE">
        <w:rPr>
          <w:color w:val="000000"/>
        </w:rPr>
        <w:t>: электронный // ЭБС "Консульт</w:t>
      </w:r>
      <w:r>
        <w:rPr>
          <w:color w:val="000000"/>
        </w:rPr>
        <w:t>ант студента": [сайт]. – URL:</w:t>
      </w:r>
      <w:r w:rsidRPr="002B00DE">
        <w:rPr>
          <w:color w:val="000000"/>
        </w:rPr>
        <w:t xml:space="preserve"> </w:t>
      </w:r>
      <w:hyperlink r:id="rId136" w:history="1">
        <w:r w:rsidRPr="009E2AD8">
          <w:rPr>
            <w:rStyle w:val="ae"/>
          </w:rPr>
          <w:t>https://www.studentlibrary.ru/book/ISBN9785383011102.html</w:t>
        </w:r>
      </w:hyperlink>
      <w:r>
        <w:rPr>
          <w:color w:val="000000"/>
        </w:rPr>
        <w:t xml:space="preserve"> - Режим доступа</w:t>
      </w:r>
      <w:r w:rsidRPr="002B00DE">
        <w:rPr>
          <w:color w:val="000000"/>
        </w:rPr>
        <w:t>: по подписке.</w:t>
      </w:r>
    </w:p>
    <w:p w:rsidR="006D0363" w:rsidRPr="00811237" w:rsidRDefault="006D0363" w:rsidP="006D0363">
      <w:pPr>
        <w:pStyle w:val="Style7"/>
        <w:spacing w:before="240" w:after="120"/>
        <w:ind w:left="567"/>
        <w:rPr>
          <w:b/>
          <w:bCs/>
        </w:rPr>
      </w:pPr>
      <w:r w:rsidRPr="00811237">
        <w:rPr>
          <w:b/>
          <w:bCs/>
        </w:rPr>
        <w:t>в) методические указания:</w:t>
      </w:r>
    </w:p>
    <w:p w:rsidR="006D0363" w:rsidRPr="00811237" w:rsidRDefault="006D0363" w:rsidP="006D0363">
      <w:pPr>
        <w:pStyle w:val="Style7"/>
        <w:spacing w:before="240" w:after="120"/>
        <w:rPr>
          <w:b/>
        </w:rPr>
      </w:pPr>
      <w:r w:rsidRPr="00811237">
        <w:t xml:space="preserve">1. Матвеева, Г. Н. Экспериментальное исследование процессов теплообмена : учебное пособии/ Г. Н. Матвеева, Ю. И. Тартаковский, Б. К. </w:t>
      </w:r>
      <w:proofErr w:type="spellStart"/>
      <w:r w:rsidRPr="00811237">
        <w:t>Сеничкин</w:t>
      </w:r>
      <w:proofErr w:type="spellEnd"/>
      <w:r w:rsidRPr="00811237">
        <w:t xml:space="preserve">. - 2-е изд., </w:t>
      </w:r>
      <w:proofErr w:type="spellStart"/>
      <w:r w:rsidRPr="00811237">
        <w:t>подгот</w:t>
      </w:r>
      <w:proofErr w:type="spellEnd"/>
      <w:r w:rsidRPr="00811237">
        <w:t xml:space="preserve">. по </w:t>
      </w:r>
      <w:proofErr w:type="spellStart"/>
      <w:r w:rsidRPr="00811237">
        <w:t>печ</w:t>
      </w:r>
      <w:proofErr w:type="spellEnd"/>
      <w:r w:rsidRPr="00811237">
        <w:t xml:space="preserve">. изд. 2008 г. - Магнитогорск: МГТУ, 2011. - 1 электрон. опт. диск (CD-ROM). - </w:t>
      </w:r>
      <w:proofErr w:type="spellStart"/>
      <w:r w:rsidRPr="00811237">
        <w:t>Загл</w:t>
      </w:r>
      <w:proofErr w:type="spellEnd"/>
      <w:r w:rsidRPr="00811237">
        <w:t xml:space="preserve">. с титул. экрана. - URL: </w:t>
      </w:r>
      <w:hyperlink r:id="rId137" w:history="1">
        <w:r w:rsidRPr="00811237">
          <w:rPr>
            <w:rStyle w:val="ae"/>
          </w:rPr>
          <w:t>https://magtu.informsystema.ru/uploader/fileUpload?name=989.pdf&amp;show=dcatalogues/1/1119153/989.pdf&amp;view=true</w:t>
        </w:r>
      </w:hyperlink>
      <w:r w:rsidRPr="00811237">
        <w:t xml:space="preserve"> . - Макрообъект. - Текст : электронный. - Сведения доступны также на CD-ROM.</w:t>
      </w:r>
    </w:p>
    <w:p w:rsidR="006D0363" w:rsidRPr="00811237" w:rsidRDefault="006D0363" w:rsidP="006D0363">
      <w:pPr>
        <w:pStyle w:val="Style7"/>
        <w:spacing w:before="240" w:after="120"/>
      </w:pPr>
      <w:r w:rsidRPr="00811237">
        <w:t xml:space="preserve">2. </w:t>
      </w:r>
      <w:proofErr w:type="spellStart"/>
      <w:r w:rsidRPr="00811237">
        <w:t>Пинтя</w:t>
      </w:r>
      <w:proofErr w:type="spellEnd"/>
      <w:r w:rsidRPr="00811237">
        <w:t xml:space="preserve">, Т. Н. Экспериментальное исследование процессов термодинамики. Лабораторный практикум: учебное пособие / Т. Н. </w:t>
      </w:r>
      <w:proofErr w:type="spellStart"/>
      <w:r w:rsidRPr="00811237">
        <w:t>Пинтя</w:t>
      </w:r>
      <w:proofErr w:type="spellEnd"/>
      <w:r w:rsidRPr="00811237">
        <w:t xml:space="preserve"> ; МГТУ. - Магнитогорск : МГТУ, 2013. - 1 электрон. опт. диск (CD-ROM). - </w:t>
      </w:r>
      <w:proofErr w:type="spellStart"/>
      <w:r w:rsidRPr="00811237">
        <w:t>Загл</w:t>
      </w:r>
      <w:proofErr w:type="spellEnd"/>
      <w:r w:rsidRPr="00811237">
        <w:t xml:space="preserve">. с титул. экрана. - URL: </w:t>
      </w:r>
      <w:hyperlink r:id="rId138" w:history="1">
        <w:r w:rsidRPr="00811237">
          <w:rPr>
            <w:rStyle w:val="ae"/>
          </w:rPr>
          <w:t>https://magtu.informsystema.ru/uploader/fileUpload?name=1242.pdf&amp;show=dcatalogues/1/1123323/1242.pdf&amp;view=true</w:t>
        </w:r>
      </w:hyperlink>
      <w:r w:rsidRPr="00811237">
        <w:t xml:space="preserve">  - Макрообъект. - Текст : электронный. - Сведения доступны также на CD-ROM.</w:t>
      </w:r>
    </w:p>
    <w:p w:rsidR="006D0363" w:rsidRPr="00811237" w:rsidRDefault="006D0363" w:rsidP="006D0363">
      <w:pPr>
        <w:pStyle w:val="Style7"/>
        <w:spacing w:before="240" w:after="120"/>
        <w:ind w:left="567"/>
        <w:rPr>
          <w:b/>
          <w:bCs/>
        </w:rPr>
      </w:pPr>
      <w:r w:rsidRPr="00811237">
        <w:rPr>
          <w:b/>
          <w:bCs/>
        </w:rPr>
        <w:t xml:space="preserve">г) программное обеспечение и </w:t>
      </w:r>
      <w:proofErr w:type="spellStart"/>
      <w:r w:rsidRPr="00811237">
        <w:rPr>
          <w:b/>
          <w:bCs/>
        </w:rPr>
        <w:t>интернет-ресурсы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9"/>
        <w:gridCol w:w="3135"/>
        <w:gridCol w:w="3023"/>
      </w:tblGrid>
      <w:tr w:rsidR="006D0363" w:rsidRPr="00811237" w:rsidTr="00AD0D44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811237" w:rsidRDefault="006D0363" w:rsidP="00AD0D44">
            <w:pPr>
              <w:pStyle w:val="Style7"/>
              <w:widowControl/>
              <w:rPr>
                <w:lang w:bidi="en-US"/>
              </w:rPr>
            </w:pPr>
            <w:r>
              <w:tab/>
            </w:r>
            <w:r w:rsidRPr="00811237">
              <w:rPr>
                <w:lang w:bidi="en-US"/>
              </w:rPr>
              <w:t>Наименование ПО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811237" w:rsidRDefault="006D0363" w:rsidP="00AD0D44">
            <w:pPr>
              <w:pStyle w:val="Style7"/>
              <w:widowControl/>
              <w:ind w:left="567"/>
              <w:rPr>
                <w:lang w:bidi="en-US"/>
              </w:rPr>
            </w:pPr>
            <w:r w:rsidRPr="00811237">
              <w:rPr>
                <w:lang w:bidi="en-US"/>
              </w:rPr>
              <w:t>№ договора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811237" w:rsidRDefault="006D0363" w:rsidP="00AD0D44">
            <w:pPr>
              <w:pStyle w:val="Style7"/>
              <w:widowControl/>
              <w:rPr>
                <w:lang w:bidi="en-US"/>
              </w:rPr>
            </w:pPr>
            <w:r w:rsidRPr="00811237">
              <w:rPr>
                <w:lang w:bidi="en-US"/>
              </w:rPr>
              <w:t>Срок действия лицензии</w:t>
            </w:r>
          </w:p>
        </w:tc>
      </w:tr>
      <w:tr w:rsidR="006D0363" w:rsidRPr="00811237" w:rsidTr="00AD0D44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811237" w:rsidRDefault="006D0363" w:rsidP="00AD0D44">
            <w:pPr>
              <w:pStyle w:val="Style7"/>
              <w:widowControl/>
              <w:rPr>
                <w:lang w:bidi="en-US"/>
              </w:rPr>
            </w:pPr>
            <w:r w:rsidRPr="00811237">
              <w:rPr>
                <w:lang w:bidi="en-US"/>
              </w:rPr>
              <w:lastRenderedPageBreak/>
              <w:t>Стандартные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63" w:rsidRPr="00811237" w:rsidRDefault="006D0363" w:rsidP="00AD0D44">
            <w:pPr>
              <w:pStyle w:val="Style7"/>
              <w:widowControl/>
              <w:ind w:left="567"/>
              <w:jc w:val="center"/>
              <w:rPr>
                <w:lang w:bidi="en-US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63" w:rsidRPr="00811237" w:rsidRDefault="006D0363" w:rsidP="00AD0D44">
            <w:pPr>
              <w:pStyle w:val="Style7"/>
              <w:widowControl/>
              <w:ind w:left="567"/>
              <w:jc w:val="center"/>
              <w:rPr>
                <w:lang w:bidi="en-US"/>
              </w:rPr>
            </w:pPr>
          </w:p>
        </w:tc>
      </w:tr>
      <w:tr w:rsidR="006D0363" w:rsidRPr="00811237" w:rsidTr="00AD0D44">
        <w:trPr>
          <w:trHeight w:val="362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811237" w:rsidRDefault="006D0363" w:rsidP="00AD0D44">
            <w:pPr>
              <w:pStyle w:val="Style7"/>
              <w:widowControl/>
            </w:pPr>
            <w:proofErr w:type="spellStart"/>
            <w:r w:rsidRPr="00811237">
              <w:t>Microsoft</w:t>
            </w:r>
            <w:proofErr w:type="spellEnd"/>
            <w:r w:rsidRPr="00811237">
              <w:t xml:space="preserve"> </w:t>
            </w:r>
            <w:proofErr w:type="spellStart"/>
            <w:r w:rsidRPr="00811237">
              <w:t>Windows</w:t>
            </w:r>
            <w:proofErr w:type="spellEnd"/>
            <w:r w:rsidRPr="00811237">
              <w:t xml:space="preserve"> 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811237" w:rsidRDefault="006D0363" w:rsidP="00AD0D44">
            <w:pPr>
              <w:pStyle w:val="Style7"/>
              <w:widowControl/>
            </w:pPr>
            <w:r w:rsidRPr="00811237">
              <w:t>Д-1227 от 08.10.2018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811237" w:rsidRDefault="006D0363" w:rsidP="00AD0D44">
            <w:pPr>
              <w:pStyle w:val="Style7"/>
              <w:widowControl/>
              <w:ind w:left="567"/>
            </w:pPr>
            <w:r w:rsidRPr="00811237">
              <w:t>11.10.2021</w:t>
            </w:r>
          </w:p>
        </w:tc>
      </w:tr>
      <w:tr w:rsidR="006D0363" w:rsidRPr="00811237" w:rsidTr="00AD0D44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811237" w:rsidRDefault="006D0363" w:rsidP="00AD0D44">
            <w:pPr>
              <w:pStyle w:val="Style7"/>
              <w:widowControl/>
            </w:pPr>
            <w:proofErr w:type="spellStart"/>
            <w:r w:rsidRPr="00811237">
              <w:t>Microsoft</w:t>
            </w:r>
            <w:proofErr w:type="spellEnd"/>
            <w:r w:rsidRPr="00811237">
              <w:t xml:space="preserve"> </w:t>
            </w:r>
            <w:proofErr w:type="spellStart"/>
            <w:r w:rsidRPr="00811237">
              <w:t>Office</w:t>
            </w:r>
            <w:proofErr w:type="spellEnd"/>
            <w:r w:rsidRPr="00811237">
              <w:t xml:space="preserve"> 2007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811237" w:rsidRDefault="006D0363" w:rsidP="00AD0D44">
            <w:pPr>
              <w:pStyle w:val="Style7"/>
              <w:widowControl/>
            </w:pPr>
            <w:r w:rsidRPr="00811237">
              <w:t>№135 от 17.09.2007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63" w:rsidRPr="00811237" w:rsidRDefault="006D0363" w:rsidP="00AD0D44">
            <w:pPr>
              <w:pStyle w:val="Style7"/>
              <w:widowControl/>
              <w:ind w:left="567"/>
            </w:pPr>
            <w:r w:rsidRPr="00811237">
              <w:t>Бессрочно</w:t>
            </w:r>
          </w:p>
          <w:p w:rsidR="006D0363" w:rsidRPr="00811237" w:rsidRDefault="006D0363" w:rsidP="00AD0D44">
            <w:pPr>
              <w:pStyle w:val="Style7"/>
              <w:widowControl/>
              <w:ind w:left="567"/>
              <w:jc w:val="center"/>
            </w:pPr>
          </w:p>
        </w:tc>
      </w:tr>
      <w:tr w:rsidR="006D0363" w:rsidRPr="00811237" w:rsidTr="00AD0D44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811237" w:rsidRDefault="006D0363" w:rsidP="00AD0D44">
            <w:pPr>
              <w:pStyle w:val="Style7"/>
              <w:widowControl/>
            </w:pPr>
            <w:r w:rsidRPr="00811237">
              <w:t>7Zip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811237" w:rsidRDefault="006D0363" w:rsidP="00AD0D44">
            <w:pPr>
              <w:pStyle w:val="Style7"/>
              <w:widowControl/>
            </w:pPr>
            <w:r w:rsidRPr="00811237">
              <w:t>Свободно</w:t>
            </w:r>
            <w:r>
              <w:t xml:space="preserve"> </w:t>
            </w:r>
            <w:r w:rsidRPr="00811237">
              <w:t>распространяемое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811237" w:rsidRDefault="006D0363" w:rsidP="00AD0D44">
            <w:pPr>
              <w:pStyle w:val="Style7"/>
              <w:widowControl/>
              <w:ind w:left="567"/>
            </w:pPr>
            <w:r w:rsidRPr="00811237">
              <w:t>бессрочно</w:t>
            </w:r>
          </w:p>
        </w:tc>
      </w:tr>
      <w:tr w:rsidR="006D0363" w:rsidRPr="00811237" w:rsidTr="00AD0D44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811237" w:rsidRDefault="006D0363" w:rsidP="00AD0D44">
            <w:pPr>
              <w:pStyle w:val="Style7"/>
              <w:widowControl/>
              <w:rPr>
                <w:lang w:val="en-US"/>
              </w:rPr>
            </w:pPr>
            <w:r w:rsidRPr="00811237">
              <w:rPr>
                <w:lang w:val="en-US"/>
              </w:rPr>
              <w:t>FAR Manager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811237" w:rsidRDefault="006D0363" w:rsidP="00AD0D44">
            <w:pPr>
              <w:pStyle w:val="Style7"/>
              <w:widowControl/>
            </w:pPr>
            <w:r w:rsidRPr="00811237">
              <w:t>Свободно распространяемое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811237" w:rsidRDefault="006D0363" w:rsidP="00AD0D44">
            <w:pPr>
              <w:pStyle w:val="Style7"/>
              <w:widowControl/>
              <w:ind w:left="567"/>
            </w:pPr>
            <w:r w:rsidRPr="00811237">
              <w:t>бессрочно</w:t>
            </w:r>
          </w:p>
        </w:tc>
      </w:tr>
      <w:tr w:rsidR="006D0363" w:rsidRPr="00811237" w:rsidTr="00AD0D44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811237" w:rsidRDefault="006D0363" w:rsidP="00AD0D44">
            <w:pPr>
              <w:pStyle w:val="Style7"/>
              <w:widowControl/>
            </w:pPr>
            <w:r w:rsidRPr="00811237">
              <w:t>Дополнительные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63" w:rsidRPr="00811237" w:rsidRDefault="006D0363" w:rsidP="00AD0D44">
            <w:pPr>
              <w:pStyle w:val="Style7"/>
              <w:widowControl/>
              <w:ind w:left="567"/>
              <w:jc w:val="center"/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63" w:rsidRPr="00811237" w:rsidRDefault="006D0363" w:rsidP="00AD0D44">
            <w:pPr>
              <w:pStyle w:val="Style7"/>
              <w:widowControl/>
              <w:ind w:left="567"/>
              <w:jc w:val="center"/>
            </w:pPr>
          </w:p>
        </w:tc>
      </w:tr>
      <w:tr w:rsidR="006D0363" w:rsidRPr="00811237" w:rsidTr="00AD0D44">
        <w:trPr>
          <w:trHeight w:val="27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63" w:rsidRPr="00811237" w:rsidRDefault="006D0363" w:rsidP="00AD0D44">
            <w:pPr>
              <w:pStyle w:val="Style7"/>
              <w:widowControl/>
            </w:pPr>
            <w:proofErr w:type="spellStart"/>
            <w:r w:rsidRPr="00811237">
              <w:t>Microsoft</w:t>
            </w:r>
            <w:proofErr w:type="spellEnd"/>
            <w:r w:rsidRPr="00811237">
              <w:t xml:space="preserve"> </w:t>
            </w:r>
            <w:proofErr w:type="spellStart"/>
            <w:r w:rsidRPr="00811237">
              <w:t>Windows</w:t>
            </w:r>
            <w:proofErr w:type="spellEnd"/>
            <w:r w:rsidRPr="00811237">
              <w:t xml:space="preserve"> 10 </w:t>
            </w:r>
            <w:proofErr w:type="spellStart"/>
            <w:r w:rsidRPr="00811237">
              <w:t>Pro</w:t>
            </w:r>
            <w:proofErr w:type="spellEnd"/>
          </w:p>
          <w:p w:rsidR="006D0363" w:rsidRPr="00811237" w:rsidRDefault="006D0363" w:rsidP="00AD0D44">
            <w:pPr>
              <w:pStyle w:val="Style7"/>
              <w:widowControl/>
              <w:ind w:left="567"/>
              <w:jc w:val="center"/>
            </w:pP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63" w:rsidRPr="00811237" w:rsidRDefault="006D0363" w:rsidP="00AD0D44">
            <w:pPr>
              <w:pStyle w:val="Style7"/>
              <w:widowControl/>
            </w:pPr>
            <w:r w:rsidRPr="00811237">
              <w:t>Д-1227 от 8.10.2018</w:t>
            </w:r>
          </w:p>
          <w:p w:rsidR="006D0363" w:rsidRPr="00811237" w:rsidRDefault="006D0363" w:rsidP="00AD0D44">
            <w:pPr>
              <w:pStyle w:val="Style7"/>
              <w:widowControl/>
              <w:ind w:left="567"/>
              <w:jc w:val="center"/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63" w:rsidRPr="00811237" w:rsidRDefault="006D0363" w:rsidP="00AD0D44">
            <w:pPr>
              <w:pStyle w:val="Style7"/>
              <w:widowControl/>
              <w:ind w:left="567"/>
            </w:pPr>
            <w:r w:rsidRPr="00811237">
              <w:t>11.10.2021</w:t>
            </w:r>
          </w:p>
          <w:p w:rsidR="006D0363" w:rsidRPr="00811237" w:rsidRDefault="006D0363" w:rsidP="00AD0D44">
            <w:pPr>
              <w:pStyle w:val="Style7"/>
              <w:widowControl/>
              <w:ind w:left="567"/>
              <w:jc w:val="center"/>
            </w:pPr>
          </w:p>
        </w:tc>
      </w:tr>
    </w:tbl>
    <w:p w:rsidR="006D0363" w:rsidRPr="00811237" w:rsidRDefault="006D0363" w:rsidP="00E66B36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 xml:space="preserve">Федеральный институт промышленной собственности : сайт РОСПАТЕНТА / ФИПС. – Москва : ФИПС, 2009 –  . – URL: </w:t>
      </w:r>
      <w:hyperlink r:id="rId139" w:history="1">
        <w:r w:rsidRPr="00811237">
          <w:rPr>
            <w:rStyle w:val="ae"/>
          </w:rPr>
          <w:t>http://www1.fips.ru/</w:t>
        </w:r>
      </w:hyperlink>
      <w:r w:rsidRPr="00811237">
        <w:t xml:space="preserve">  (дата обращения: 18.09.2020). –  Режим доступа: свободный. – Текст: электронный.</w:t>
      </w:r>
    </w:p>
    <w:p w:rsidR="006D0363" w:rsidRPr="00811237" w:rsidRDefault="006D0363" w:rsidP="00E66B36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 xml:space="preserve">Российский индекс научного цитирования (РИНЦ) : национальная библиографическая база данных научного цитирования. – Текст: электронный // eLIBRARY.RU : научная электронная библиотека : сайт. – Москва, 2000 –    . – URL: </w:t>
      </w:r>
      <w:hyperlink r:id="rId140" w:history="1">
        <w:r w:rsidRPr="00811237">
          <w:rPr>
            <w:rStyle w:val="ae"/>
          </w:rPr>
          <w:t>https://elibrary.ru/project_risc.asp</w:t>
        </w:r>
      </w:hyperlink>
      <w:r w:rsidRPr="00811237">
        <w:t xml:space="preserve"> (дата обращения: 18.09.2020). 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пользователей.</w:t>
      </w:r>
    </w:p>
    <w:p w:rsidR="006D0363" w:rsidRPr="00811237" w:rsidRDefault="006D0363" w:rsidP="00E66B36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 xml:space="preserve">Академия </w:t>
      </w:r>
      <w:proofErr w:type="spellStart"/>
      <w:r w:rsidRPr="00811237">
        <w:t>Google</w:t>
      </w:r>
      <w:proofErr w:type="spellEnd"/>
      <w:r w:rsidRPr="00811237">
        <w:t xml:space="preserve"> (</w:t>
      </w:r>
      <w:proofErr w:type="spellStart"/>
      <w:r w:rsidRPr="00811237">
        <w:t>Google</w:t>
      </w:r>
      <w:proofErr w:type="spellEnd"/>
      <w:r w:rsidRPr="00811237">
        <w:t xml:space="preserve"> </w:t>
      </w:r>
      <w:proofErr w:type="spellStart"/>
      <w:r w:rsidRPr="00811237">
        <w:t>Scholar</w:t>
      </w:r>
      <w:proofErr w:type="spellEnd"/>
      <w:r w:rsidRPr="00811237">
        <w:t xml:space="preserve">) : поисковая система : сайт. – URL: </w:t>
      </w:r>
      <w:hyperlink r:id="rId141" w:history="1">
        <w:r w:rsidRPr="00811237">
          <w:rPr>
            <w:rStyle w:val="ae"/>
          </w:rPr>
          <w:t>https://scholar.google.ru/</w:t>
        </w:r>
      </w:hyperlink>
      <w:r w:rsidRPr="00811237">
        <w:t xml:space="preserve">  (дата обращения: 18.09.2020). 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пользователей. – Текст: электронный.</w:t>
      </w:r>
    </w:p>
    <w:p w:rsidR="006D0363" w:rsidRPr="00811237" w:rsidRDefault="006D0363" w:rsidP="00E66B36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 xml:space="preserve">Единое окно доступа к информационным ресурсам : электронная библиотека : сайт / ФГАУ ГНИИ ИТТ "ИНФОРМИКА". – Москва, 2005. –   . –URL: </w:t>
      </w:r>
      <w:hyperlink r:id="rId142" w:history="1">
        <w:r w:rsidRPr="00811237">
          <w:rPr>
            <w:rStyle w:val="ae"/>
          </w:rPr>
          <w:t>http://window.edu.ru/</w:t>
        </w:r>
      </w:hyperlink>
      <w:r w:rsidRPr="00811237">
        <w:t xml:space="preserve"> (дата обращения: 18.09.2020). –  Режим доступа: свободный. – Текст: электронный.</w:t>
      </w:r>
    </w:p>
    <w:p w:rsidR="006D0363" w:rsidRPr="00811237" w:rsidRDefault="006D0363" w:rsidP="00E66B36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East</w:t>
      </w:r>
      <w:proofErr w:type="spellEnd"/>
      <w:r w:rsidRPr="00811237">
        <w:t xml:space="preserve"> </w:t>
      </w:r>
      <w:proofErr w:type="spellStart"/>
      <w:r w:rsidRPr="00811237">
        <w:t>View</w:t>
      </w:r>
      <w:proofErr w:type="spellEnd"/>
      <w:r w:rsidRPr="00811237">
        <w:t xml:space="preserve"> </w:t>
      </w:r>
      <w:proofErr w:type="spellStart"/>
      <w:r w:rsidRPr="00811237">
        <w:t>Information</w:t>
      </w:r>
      <w:proofErr w:type="spellEnd"/>
      <w:r w:rsidRPr="00811237">
        <w:t xml:space="preserve"> </w:t>
      </w:r>
      <w:proofErr w:type="spellStart"/>
      <w:r w:rsidRPr="00811237">
        <w:t>Services</w:t>
      </w:r>
      <w:proofErr w:type="spellEnd"/>
      <w:r w:rsidRPr="00811237">
        <w:t xml:space="preserve"> : Электронная база периодических изданий / ООО «ИВИС. – URL: </w:t>
      </w:r>
      <w:hyperlink r:id="rId143" w:history="1">
        <w:r w:rsidRPr="00811237">
          <w:rPr>
            <w:rStyle w:val="ae"/>
          </w:rPr>
          <w:t>https://dlib.eastview.com/</w:t>
        </w:r>
      </w:hyperlink>
      <w:r w:rsidRPr="00811237">
        <w:t xml:space="preserve"> (дата обращения: 18.09.2020). – Режим доступа: по подписке. – Текст: электронный.</w:t>
      </w:r>
    </w:p>
    <w:p w:rsidR="006D0363" w:rsidRPr="00811237" w:rsidRDefault="006D0363" w:rsidP="00E66B36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 xml:space="preserve">Российская Государственная библиотека. Каталоги : сайт / Российская государственная библиотека. – Москва : РГБ, 2003 –    .  URL: </w:t>
      </w:r>
      <w:hyperlink r:id="rId144" w:history="1">
        <w:r w:rsidRPr="00811237">
          <w:rPr>
            <w:rStyle w:val="ae"/>
          </w:rPr>
          <w:t>https://www.rsl.ru/ru/4readers/catalogues/</w:t>
        </w:r>
      </w:hyperlink>
      <w:r w:rsidRPr="00811237">
        <w:t xml:space="preserve"> (дата обращения: 18.09.2020). – Режим доступа: свободный. – Текст: электронный.</w:t>
      </w:r>
    </w:p>
    <w:p w:rsidR="006D0363" w:rsidRPr="00811237" w:rsidRDefault="006D0363" w:rsidP="00E66B36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 xml:space="preserve">Электронная библиотека МГТУ им. Г. И. Носова. </w:t>
      </w:r>
      <w:r w:rsidRPr="00811237">
        <w:rPr>
          <w:b/>
        </w:rPr>
        <w:t xml:space="preserve">– </w:t>
      </w:r>
      <w:r w:rsidRPr="00811237">
        <w:t xml:space="preserve">URL:  </w:t>
      </w:r>
      <w:hyperlink r:id="rId145" w:history="1">
        <w:r w:rsidRPr="00811237">
          <w:rPr>
            <w:rStyle w:val="ae"/>
          </w:rPr>
          <w:t>http://magtu.ru:8085/marcweb2/Default.asp</w:t>
        </w:r>
      </w:hyperlink>
      <w:r w:rsidRPr="00811237">
        <w:t xml:space="preserve"> (дата обращения: 18.09.2020).</w:t>
      </w:r>
      <w:r w:rsidRPr="00811237">
        <w:rPr>
          <w:b/>
        </w:rPr>
        <w:t xml:space="preserve"> </w:t>
      </w:r>
      <w:r w:rsidRPr="00811237">
        <w:t xml:space="preserve">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с внешней сети по логину и паролю). – Текст: электронный.</w:t>
      </w:r>
    </w:p>
    <w:p w:rsidR="006D0363" w:rsidRPr="00811237" w:rsidRDefault="006D0363" w:rsidP="00E66B36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 xml:space="preserve">Университетская информационная система РОССИЯ : научная электронная библиотека : сайт / НИВЦ ; Экономический факультет МГУ. – Москва : НИВЦ, 1997 –   . – URL: </w:t>
      </w:r>
      <w:hyperlink r:id="rId146" w:history="1">
        <w:r w:rsidRPr="00811237">
          <w:rPr>
            <w:rStyle w:val="ae"/>
          </w:rPr>
          <w:t>https://uisrussia.msu.ru</w:t>
        </w:r>
      </w:hyperlink>
      <w:r w:rsidRPr="00811237">
        <w:t xml:space="preserve"> (дата обращения: 18.09.2020). –  Режим доступа: свободный. – Текст: электронный.</w:t>
      </w:r>
    </w:p>
    <w:p w:rsidR="006D0363" w:rsidRPr="00811237" w:rsidRDefault="006D0363" w:rsidP="00E66B36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Web</w:t>
      </w:r>
      <w:proofErr w:type="spellEnd"/>
      <w:r w:rsidRPr="00811237">
        <w:t xml:space="preserve"> </w:t>
      </w:r>
      <w:proofErr w:type="spellStart"/>
      <w:r w:rsidRPr="00811237">
        <w:t>of</w:t>
      </w:r>
      <w:proofErr w:type="spellEnd"/>
      <w:r w:rsidRPr="00811237">
        <w:t xml:space="preserve"> </w:t>
      </w:r>
      <w:proofErr w:type="spellStart"/>
      <w:r w:rsidRPr="00811237">
        <w:t>science</w:t>
      </w:r>
      <w:proofErr w:type="spellEnd"/>
      <w:r w:rsidRPr="00811237">
        <w:t xml:space="preserve"> : Международная </w:t>
      </w:r>
      <w:proofErr w:type="spellStart"/>
      <w:r w:rsidRPr="00811237">
        <w:t>наукометрическая</w:t>
      </w:r>
      <w:proofErr w:type="spellEnd"/>
      <w:r w:rsidRPr="00811237">
        <w:t xml:space="preserve"> реферативная и полнотекстовая база данных научных изданий : сайт. – URL:  </w:t>
      </w:r>
      <w:hyperlink r:id="rId147" w:history="1">
        <w:r w:rsidRPr="00811237">
          <w:rPr>
            <w:rStyle w:val="ae"/>
          </w:rPr>
          <w:t>http://webofscience.com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lastRenderedPageBreak/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6D0363" w:rsidRPr="00811237" w:rsidRDefault="006D0363" w:rsidP="00E66B36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Scopus</w:t>
      </w:r>
      <w:proofErr w:type="spellEnd"/>
      <w:r w:rsidRPr="00811237">
        <w:t xml:space="preserve"> : Международная реферативная и полнотекстовая справочная база данных научных изданий : сайт. – URL: </w:t>
      </w:r>
      <w:hyperlink r:id="rId148" w:history="1">
        <w:r w:rsidRPr="00811237">
          <w:rPr>
            <w:rStyle w:val="ae"/>
          </w:rPr>
          <w:t>http://scopus.com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6D0363" w:rsidRPr="00811237" w:rsidRDefault="006D0363" w:rsidP="00E66B36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Springer</w:t>
      </w:r>
      <w:proofErr w:type="spellEnd"/>
      <w:r w:rsidRPr="00811237">
        <w:t xml:space="preserve"> </w:t>
      </w:r>
      <w:proofErr w:type="spellStart"/>
      <w:r w:rsidRPr="00811237">
        <w:t>Journals</w:t>
      </w:r>
      <w:proofErr w:type="spellEnd"/>
      <w:r w:rsidRPr="00811237">
        <w:t xml:space="preserve"> : Международная база полнотекстовых журналов : сайт. – URL: </w:t>
      </w:r>
      <w:hyperlink r:id="rId149" w:history="1">
        <w:r w:rsidRPr="00811237">
          <w:rPr>
            <w:rStyle w:val="ae"/>
          </w:rPr>
          <w:t>http://link.springer.com/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6D0363" w:rsidRPr="00811237" w:rsidRDefault="006D0363" w:rsidP="00E66B36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Springer</w:t>
      </w:r>
      <w:proofErr w:type="spellEnd"/>
      <w:r w:rsidRPr="00811237">
        <w:t xml:space="preserve"> </w:t>
      </w:r>
      <w:proofErr w:type="spellStart"/>
      <w:r w:rsidRPr="00811237">
        <w:t>Protocols</w:t>
      </w:r>
      <w:proofErr w:type="spellEnd"/>
      <w:r w:rsidRPr="00811237">
        <w:t xml:space="preserve"> : Международная коллекция научных протоколов по различным отраслям знаний : сайт. – URL:  </w:t>
      </w:r>
      <w:hyperlink r:id="rId150" w:history="1">
        <w:r w:rsidRPr="00811237">
          <w:rPr>
            <w:rStyle w:val="ae"/>
          </w:rPr>
          <w:t>http://www.springerprotocols.com/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6D0363" w:rsidRPr="00811237" w:rsidRDefault="006D0363" w:rsidP="00E66B36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SpringerMaterials</w:t>
      </w:r>
      <w:proofErr w:type="spellEnd"/>
      <w:r w:rsidRPr="00811237">
        <w:t xml:space="preserve"> : Международная база научных материалов в области физических наук и инжиниринга : сайт. – URL:  </w:t>
      </w:r>
      <w:hyperlink r:id="rId151" w:history="1">
        <w:r w:rsidRPr="00811237">
          <w:rPr>
            <w:rStyle w:val="ae"/>
          </w:rPr>
          <w:t>http://materials.springer.com/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6D0363" w:rsidRPr="00811237" w:rsidRDefault="006D0363" w:rsidP="00E66B36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Springer</w:t>
      </w:r>
      <w:proofErr w:type="spellEnd"/>
      <w:r w:rsidRPr="00811237">
        <w:t xml:space="preserve"> </w:t>
      </w:r>
      <w:proofErr w:type="spellStart"/>
      <w:r w:rsidRPr="00811237">
        <w:t>Reference</w:t>
      </w:r>
      <w:proofErr w:type="spellEnd"/>
      <w:r w:rsidRPr="00811237">
        <w:t xml:space="preserve"> : Международная база справочных изданий по всем отраслям знаний: сайт. – URL: </w:t>
      </w:r>
      <w:hyperlink r:id="rId152" w:history="1">
        <w:r w:rsidRPr="00811237">
          <w:rPr>
            <w:rStyle w:val="ae"/>
          </w:rPr>
          <w:t>http://www.springer.com/references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6D0363" w:rsidRPr="00811237" w:rsidRDefault="006D0363" w:rsidP="00E66B36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zbMATH</w:t>
      </w:r>
      <w:proofErr w:type="spellEnd"/>
      <w:r w:rsidRPr="00811237">
        <w:t xml:space="preserve"> : Международная реферативная база данных по чистой и прикладной математике : сайт. – URL: </w:t>
      </w:r>
      <w:hyperlink r:id="rId153" w:history="1">
        <w:r w:rsidRPr="00811237">
          <w:rPr>
            <w:rStyle w:val="ae"/>
          </w:rPr>
          <w:t>http://zbmath.org/</w:t>
        </w:r>
      </w:hyperlink>
      <w:r w:rsidRPr="00811237">
        <w:t xml:space="preserve">  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6D0363" w:rsidRPr="00811237" w:rsidRDefault="006D0363" w:rsidP="00E66B36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Springer</w:t>
      </w:r>
      <w:proofErr w:type="spellEnd"/>
      <w:r w:rsidRPr="00811237">
        <w:t xml:space="preserve"> </w:t>
      </w:r>
      <w:proofErr w:type="spellStart"/>
      <w:r w:rsidRPr="00811237">
        <w:t>Nature</w:t>
      </w:r>
      <w:proofErr w:type="spellEnd"/>
      <w:r w:rsidRPr="00811237">
        <w:t xml:space="preserve"> : Международная реферативная и полнотекстовая справочная база данных научных изданий : сайт. – URL: </w:t>
      </w:r>
      <w:hyperlink r:id="rId154" w:history="1">
        <w:r w:rsidRPr="00811237">
          <w:rPr>
            <w:rStyle w:val="ae"/>
          </w:rPr>
          <w:t>https://www.nature.com/siteindex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пользователей. – Текст: электронный.</w:t>
      </w:r>
    </w:p>
    <w:p w:rsidR="006D0363" w:rsidRPr="00811237" w:rsidRDefault="006D0363" w:rsidP="00E66B36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 xml:space="preserve">Архив научных журналов : сайт / Национальный электронно-информационный </w:t>
      </w:r>
      <w:proofErr w:type="spellStart"/>
      <w:r w:rsidRPr="00811237">
        <w:t>концорциум</w:t>
      </w:r>
      <w:proofErr w:type="spellEnd"/>
      <w:r w:rsidRPr="00811237">
        <w:t xml:space="preserve">. – Москва : НЭИКОН, 2013 –   . – URL: </w:t>
      </w:r>
      <w:hyperlink r:id="rId155" w:history="1">
        <w:r w:rsidRPr="00811237">
          <w:rPr>
            <w:rStyle w:val="ae"/>
          </w:rPr>
          <w:t>https://archive.neicon.ru/xmlui/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6D0363" w:rsidRPr="00811237" w:rsidRDefault="006D0363" w:rsidP="00E66B36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 xml:space="preserve">eLIBRARY.RU : научная электронная библиотека : сайт. – Москва, 2000 –    . – URL: </w:t>
      </w:r>
      <w:hyperlink r:id="rId156" w:history="1">
        <w:r w:rsidRPr="00811237">
          <w:rPr>
            <w:rStyle w:val="ae"/>
          </w:rPr>
          <w:t>https://elibrary.ru</w:t>
        </w:r>
      </w:hyperlink>
      <w:r w:rsidRPr="00811237">
        <w:t xml:space="preserve"> (дата обращения: 09.01.2018). 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пользователей. – Текст: электронный.</w:t>
      </w:r>
    </w:p>
    <w:p w:rsidR="006D0363" w:rsidRPr="00811237" w:rsidRDefault="006D0363" w:rsidP="00E66B36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 xml:space="preserve">РУКОНТ : национальный цифровой ресурс : межотраслевая электронная библиотека : сайт / консорциум «КОТЕКСТУМ». – </w:t>
      </w:r>
      <w:proofErr w:type="spellStart"/>
      <w:r w:rsidRPr="00811237">
        <w:t>Сколково</w:t>
      </w:r>
      <w:proofErr w:type="spellEnd"/>
      <w:r w:rsidRPr="00811237">
        <w:t xml:space="preserve">, 2010 –    . – URL: </w:t>
      </w:r>
      <w:hyperlink r:id="rId157" w:history="1">
        <w:r w:rsidRPr="00811237">
          <w:rPr>
            <w:rStyle w:val="ae"/>
          </w:rPr>
          <w:t>https://rucont.ru</w:t>
        </w:r>
      </w:hyperlink>
      <w:r w:rsidRPr="00811237">
        <w:t xml:space="preserve">  – Режим доступа: для </w:t>
      </w:r>
      <w:proofErr w:type="spellStart"/>
      <w:r w:rsidRPr="00811237">
        <w:t>авториз</w:t>
      </w:r>
      <w:proofErr w:type="spellEnd"/>
      <w:r w:rsidRPr="00811237">
        <w:t>. пользователей. – Текст: электронный.</w:t>
      </w:r>
    </w:p>
    <w:p w:rsidR="006D0363" w:rsidRPr="00787BA0" w:rsidRDefault="006D0363" w:rsidP="00E66B36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 xml:space="preserve">Расчетный сервер НИУ МЭИ. Режим доступа: </w:t>
      </w:r>
      <w:hyperlink r:id="rId158" w:history="1">
        <w:r w:rsidRPr="00811237">
          <w:rPr>
            <w:rStyle w:val="ae"/>
          </w:rPr>
          <w:t>http://twt.mpei.ac.ru/ochkov/VPU_Book_New/mas/index.html</w:t>
        </w:r>
      </w:hyperlink>
      <w:r w:rsidRPr="00811237">
        <w:t xml:space="preserve"> </w:t>
      </w:r>
    </w:p>
    <w:p w:rsidR="006D0363" w:rsidRPr="00FF5B56" w:rsidRDefault="006D0363" w:rsidP="006D0363">
      <w:pPr>
        <w:pStyle w:val="Style7"/>
        <w:spacing w:before="240"/>
        <w:ind w:left="720"/>
        <w:rPr>
          <w:b/>
        </w:rPr>
      </w:pPr>
    </w:p>
    <w:p w:rsidR="006D0363" w:rsidRPr="00811237" w:rsidRDefault="006D0363" w:rsidP="00E66B36">
      <w:pPr>
        <w:pStyle w:val="Style7"/>
        <w:numPr>
          <w:ilvl w:val="0"/>
          <w:numId w:val="19"/>
        </w:numPr>
        <w:spacing w:before="240"/>
        <w:jc w:val="center"/>
        <w:rPr>
          <w:b/>
        </w:rPr>
      </w:pPr>
      <w:r w:rsidRPr="00811237">
        <w:rPr>
          <w:b/>
          <w:bCs/>
        </w:rPr>
        <w:lastRenderedPageBreak/>
        <w:t>Материально-техническое обеспечение дисциплины</w:t>
      </w:r>
    </w:p>
    <w:p w:rsidR="006D0363" w:rsidRPr="00811237" w:rsidRDefault="006D0363" w:rsidP="006D0363">
      <w:pPr>
        <w:pStyle w:val="Style7"/>
        <w:spacing w:before="240" w:after="120"/>
        <w:ind w:firstLine="360"/>
        <w:jc w:val="both"/>
        <w:rPr>
          <w:b/>
        </w:rPr>
      </w:pPr>
      <w:r w:rsidRPr="00811237">
        <w:t xml:space="preserve">В соответствии с учебным планом по дисциплине «Теплотехника» предусмотрены следующие виды занятий: лекционные </w:t>
      </w:r>
      <w:r>
        <w:t xml:space="preserve">и лабораторные </w:t>
      </w:r>
      <w:r w:rsidRPr="00811237">
        <w:t>занятия, самостоятельная работа, консультации (столбец ВНКР), зачет.</w:t>
      </w:r>
    </w:p>
    <w:p w:rsidR="006D0363" w:rsidRPr="00811237" w:rsidRDefault="006D0363" w:rsidP="006D0363">
      <w:pPr>
        <w:pStyle w:val="Style7"/>
        <w:spacing w:before="240" w:after="120"/>
        <w:ind w:left="567"/>
        <w:jc w:val="center"/>
      </w:pPr>
      <w:r w:rsidRPr="00811237">
        <w:t>Заполним таблицу в разделе 9:</w:t>
      </w:r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5"/>
        <w:gridCol w:w="5068"/>
      </w:tblGrid>
      <w:tr w:rsidR="006D0363" w:rsidRPr="00811237" w:rsidTr="00AD0D44">
        <w:trPr>
          <w:tblHeader/>
        </w:trPr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363" w:rsidRPr="00811237" w:rsidRDefault="006D0363" w:rsidP="00AD0D44">
            <w:pPr>
              <w:pStyle w:val="Style7"/>
              <w:jc w:val="center"/>
            </w:pPr>
            <w:r w:rsidRPr="00811237">
              <w:t>Тип и название аудитории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363" w:rsidRPr="00811237" w:rsidRDefault="006D0363" w:rsidP="00AD0D44">
            <w:pPr>
              <w:pStyle w:val="Style7"/>
              <w:jc w:val="center"/>
            </w:pPr>
            <w:r w:rsidRPr="00811237">
              <w:t>Оснащение аудитории</w:t>
            </w:r>
          </w:p>
        </w:tc>
      </w:tr>
      <w:tr w:rsidR="006D0363" w:rsidRPr="00811237" w:rsidTr="00AD0D44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811237" w:rsidRDefault="006D0363" w:rsidP="00AD0D44">
            <w:pPr>
              <w:pStyle w:val="Style7"/>
            </w:pPr>
            <w:r w:rsidRPr="00811237">
              <w:t>Учебные аудитории для проведения занятий лекционного типа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811237" w:rsidRDefault="006D0363" w:rsidP="00AD0D44">
            <w:pPr>
              <w:pStyle w:val="Style7"/>
            </w:pPr>
            <w:r w:rsidRPr="00811237">
              <w:t>Мультимедийные средства хранения, передачи  и представления информации.</w:t>
            </w:r>
          </w:p>
        </w:tc>
      </w:tr>
      <w:tr w:rsidR="006D0363" w:rsidRPr="00811237" w:rsidTr="00AD0D44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63" w:rsidRPr="00811237" w:rsidRDefault="006D0363" w:rsidP="00AD0D44">
            <w:pPr>
              <w:pStyle w:val="Style7"/>
            </w:pPr>
            <w:r w:rsidRPr="00811237">
              <w:t>Учебная аудитория для проведения лабораторных работ: лаборатории термодинамики и теплопередачи</w:t>
            </w:r>
          </w:p>
          <w:p w:rsidR="006D0363" w:rsidRPr="00811237" w:rsidRDefault="006D0363" w:rsidP="00AD0D44">
            <w:pPr>
              <w:pStyle w:val="Style7"/>
              <w:jc w:val="center"/>
            </w:pP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811237" w:rsidRDefault="006D0363" w:rsidP="00AD0D44">
            <w:pPr>
              <w:pStyle w:val="Style7"/>
            </w:pPr>
            <w:r w:rsidRPr="00811237">
              <w:t>Комплекс лабораторных установок по технической термодинамике, комплекс лабораторных установок по изучению процессов теплопередачи;</w:t>
            </w:r>
          </w:p>
          <w:p w:rsidR="006D0363" w:rsidRPr="00811237" w:rsidRDefault="006D0363" w:rsidP="00AD0D44">
            <w:pPr>
              <w:pStyle w:val="Style7"/>
            </w:pPr>
            <w:r w:rsidRPr="00811237">
              <w:t>-потенциометр;</w:t>
            </w:r>
          </w:p>
          <w:p w:rsidR="006D0363" w:rsidRPr="00811237" w:rsidRDefault="006D0363" w:rsidP="00AD0D44">
            <w:pPr>
              <w:pStyle w:val="Style7"/>
            </w:pPr>
            <w:r w:rsidRPr="00811237">
              <w:t xml:space="preserve">-ЛАТР; </w:t>
            </w:r>
          </w:p>
          <w:p w:rsidR="006D0363" w:rsidRPr="00811237" w:rsidRDefault="006D0363" w:rsidP="00AD0D44">
            <w:pPr>
              <w:pStyle w:val="Style7"/>
            </w:pPr>
            <w:r w:rsidRPr="00811237">
              <w:t xml:space="preserve">-электропечи; </w:t>
            </w:r>
          </w:p>
          <w:p w:rsidR="006D0363" w:rsidRPr="00811237" w:rsidRDefault="006D0363" w:rsidP="00AD0D44">
            <w:pPr>
              <w:pStyle w:val="Style7"/>
            </w:pPr>
            <w:r w:rsidRPr="00811237">
              <w:t>-ротационные насосы.</w:t>
            </w:r>
          </w:p>
        </w:tc>
      </w:tr>
      <w:tr w:rsidR="006D0363" w:rsidRPr="00811237" w:rsidTr="00AD0D44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811237" w:rsidRDefault="006D0363" w:rsidP="00AD0D44">
            <w:pPr>
              <w:pStyle w:val="Style7"/>
            </w:pPr>
            <w:r w:rsidRPr="00811237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811237" w:rsidRDefault="006D0363" w:rsidP="00AD0D44">
            <w:pPr>
              <w:pStyle w:val="Style7"/>
            </w:pPr>
            <w:r w:rsidRPr="00811237">
              <w:t xml:space="preserve">Доска, </w:t>
            </w:r>
            <w:r>
              <w:t>мел.</w:t>
            </w:r>
          </w:p>
        </w:tc>
      </w:tr>
      <w:tr w:rsidR="006D0363" w:rsidRPr="00811237" w:rsidTr="00AD0D44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811237" w:rsidRDefault="006D0363" w:rsidP="00AD0D44">
            <w:pPr>
              <w:pStyle w:val="Style7"/>
            </w:pPr>
            <w:r w:rsidRPr="0081123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811237" w:rsidRDefault="006D0363" w:rsidP="00AD0D44">
            <w:pPr>
              <w:pStyle w:val="Style7"/>
            </w:pPr>
            <w:r w:rsidRPr="00811237">
              <w:t>Стеллажи, сейфы для хранения учебного оборудования</w:t>
            </w:r>
          </w:p>
          <w:p w:rsidR="006D0363" w:rsidRPr="00811237" w:rsidRDefault="006D0363" w:rsidP="00AD0D44">
            <w:pPr>
              <w:pStyle w:val="Style7"/>
            </w:pPr>
            <w:r w:rsidRPr="00811237">
              <w:t>Инструменты для ремонта лабораторного оборудования</w:t>
            </w:r>
          </w:p>
        </w:tc>
      </w:tr>
      <w:tr w:rsidR="006D0363" w:rsidRPr="00811237" w:rsidTr="00AD0D44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811237" w:rsidRDefault="006D0363" w:rsidP="00AD0D44">
            <w:pPr>
              <w:pStyle w:val="Style7"/>
            </w:pPr>
            <w:r w:rsidRPr="00811237">
              <w:t>Помещения для самостоятельной работы обучающихся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63" w:rsidRPr="00811237" w:rsidRDefault="006D0363" w:rsidP="00AD0D44">
            <w:pPr>
              <w:pStyle w:val="Style7"/>
            </w:pPr>
            <w:r w:rsidRPr="00811237">
              <w:t xml:space="preserve">Персональные компьютеры  с пакетом MS </w:t>
            </w:r>
            <w:proofErr w:type="spellStart"/>
            <w:r w:rsidRPr="00811237">
              <w:t>Office</w:t>
            </w:r>
            <w:proofErr w:type="spellEnd"/>
            <w:r w:rsidRPr="00811237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6D0363" w:rsidRPr="00811237" w:rsidRDefault="006D0363" w:rsidP="006D0363">
      <w:pPr>
        <w:pStyle w:val="Style7"/>
        <w:spacing w:before="240" w:after="120"/>
        <w:ind w:left="567"/>
        <w:jc w:val="center"/>
      </w:pPr>
    </w:p>
    <w:p w:rsidR="006D0363" w:rsidRDefault="006D0363" w:rsidP="006D0363">
      <w:pPr>
        <w:pStyle w:val="Style7"/>
        <w:widowControl/>
        <w:spacing w:before="240" w:after="120"/>
        <w:ind w:left="567"/>
        <w:jc w:val="center"/>
      </w:pPr>
    </w:p>
    <w:p w:rsidR="001C7459" w:rsidRDefault="001C7459" w:rsidP="006D0363">
      <w:pPr>
        <w:tabs>
          <w:tab w:val="left" w:pos="851"/>
        </w:tabs>
        <w:jc w:val="center"/>
      </w:pPr>
    </w:p>
    <w:sectPr w:rsidR="001C7459" w:rsidSect="008574F3">
      <w:pgSz w:w="11906" w:h="16838"/>
      <w:pgMar w:top="1134" w:right="1134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2DD" w:rsidRDefault="003822DD" w:rsidP="009378E5">
      <w:r>
        <w:separator/>
      </w:r>
    </w:p>
  </w:endnote>
  <w:endnote w:type="continuationSeparator" w:id="0">
    <w:p w:rsidR="003822DD" w:rsidRDefault="003822DD" w:rsidP="00937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2DD" w:rsidRDefault="003822DD" w:rsidP="009378E5">
      <w:r>
        <w:separator/>
      </w:r>
    </w:p>
  </w:footnote>
  <w:footnote w:type="continuationSeparator" w:id="0">
    <w:p w:rsidR="003822DD" w:rsidRDefault="003822DD" w:rsidP="009378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D44" w:rsidRDefault="00AD0D44" w:rsidP="0048576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AD0D44" w:rsidRDefault="00AD0D44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D44" w:rsidRDefault="00AD0D44" w:rsidP="00485769">
    <w:pPr>
      <w:pStyle w:val="a8"/>
      <w:framePr w:wrap="around" w:vAnchor="text" w:hAnchor="margin" w:xAlign="right" w:y="1"/>
      <w:rPr>
        <w:rStyle w:val="aa"/>
      </w:rPr>
    </w:pPr>
  </w:p>
  <w:p w:rsidR="00AD0D44" w:rsidRPr="00372495" w:rsidRDefault="00AD0D44" w:rsidP="00485769">
    <w:pPr>
      <w:pStyle w:val="a8"/>
      <w:framePr w:wrap="around" w:vAnchor="text" w:hAnchor="margin" w:xAlign="center" w:y="1"/>
      <w:ind w:right="360"/>
      <w:rPr>
        <w:rStyle w:val="aa"/>
        <w:lang w:val="ru-RU"/>
      </w:rPr>
    </w:pPr>
  </w:p>
  <w:p w:rsidR="00AD0D44" w:rsidRPr="00EF19EE" w:rsidRDefault="00AD0D44" w:rsidP="008648A0">
    <w:pPr>
      <w:pStyle w:val="a8"/>
      <w:ind w:right="360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F"/>
    <w:multiLevelType w:val="singleLevel"/>
    <w:tmpl w:val="0000000F"/>
    <w:name w:val="WW8Num15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1F54BA1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3C008DC"/>
    <w:multiLevelType w:val="hybridMultilevel"/>
    <w:tmpl w:val="060A2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A05986"/>
    <w:multiLevelType w:val="hybridMultilevel"/>
    <w:tmpl w:val="7CEE154C"/>
    <w:lvl w:ilvl="0" w:tplc="6B8401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84B5E44"/>
    <w:multiLevelType w:val="hybridMultilevel"/>
    <w:tmpl w:val="EAC4D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5A5E96"/>
    <w:multiLevelType w:val="hybridMultilevel"/>
    <w:tmpl w:val="C1F8BBD4"/>
    <w:name w:val="WW8Num152"/>
    <w:lvl w:ilvl="0" w:tplc="9258BF6C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7A1DE3"/>
    <w:multiLevelType w:val="hybridMultilevel"/>
    <w:tmpl w:val="9690A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955D97"/>
    <w:multiLevelType w:val="hybridMultilevel"/>
    <w:tmpl w:val="717C285A"/>
    <w:lvl w:ilvl="0" w:tplc="A5808F86">
      <w:start w:val="2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D20328"/>
    <w:multiLevelType w:val="multilevel"/>
    <w:tmpl w:val="76785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1">
    <w:nsid w:val="20CB479E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7415BB"/>
    <w:multiLevelType w:val="hybridMultilevel"/>
    <w:tmpl w:val="AC98E6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1929F8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6C2DF9"/>
    <w:multiLevelType w:val="hybridMultilevel"/>
    <w:tmpl w:val="AB2EB506"/>
    <w:lvl w:ilvl="0" w:tplc="1CEA7D68">
      <w:start w:val="1"/>
      <w:numFmt w:val="decimal"/>
      <w:lvlText w:val="%1."/>
      <w:lvlJc w:val="left"/>
      <w:pPr>
        <w:tabs>
          <w:tab w:val="num" w:pos="604"/>
        </w:tabs>
        <w:ind w:left="60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F52F3F"/>
    <w:multiLevelType w:val="hybridMultilevel"/>
    <w:tmpl w:val="138644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107044"/>
    <w:multiLevelType w:val="hybridMultilevel"/>
    <w:tmpl w:val="2870B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BA307D"/>
    <w:multiLevelType w:val="hybridMultilevel"/>
    <w:tmpl w:val="EAC4D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2D1E41"/>
    <w:multiLevelType w:val="hybridMultilevel"/>
    <w:tmpl w:val="7A8815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E003B0D"/>
    <w:multiLevelType w:val="hybridMultilevel"/>
    <w:tmpl w:val="36409C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7"/>
  </w:num>
  <w:num w:numId="8">
    <w:abstractNumId w:val="16"/>
  </w:num>
  <w:num w:numId="9">
    <w:abstractNumId w:val="2"/>
  </w:num>
  <w:num w:numId="10">
    <w:abstractNumId w:val="6"/>
  </w:num>
  <w:num w:numId="11">
    <w:abstractNumId w:val="5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3"/>
  </w:num>
  <w:num w:numId="16">
    <w:abstractNumId w:val="13"/>
  </w:num>
  <w:num w:numId="17">
    <w:abstractNumId w:val="9"/>
  </w:num>
  <w:num w:numId="18">
    <w:abstractNumId w:val="1"/>
    <w:lvlOverride w:ilvl="0">
      <w:startOverride w:val="1"/>
    </w:lvlOverride>
  </w:num>
  <w:num w:numId="19">
    <w:abstractNumId w:val="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4DD8"/>
    <w:rsid w:val="00007FB9"/>
    <w:rsid w:val="00015A9B"/>
    <w:rsid w:val="000238C7"/>
    <w:rsid w:val="000520F3"/>
    <w:rsid w:val="000B326B"/>
    <w:rsid w:val="000B5FF5"/>
    <w:rsid w:val="000C5C14"/>
    <w:rsid w:val="000F6878"/>
    <w:rsid w:val="000F6E9E"/>
    <w:rsid w:val="00147B63"/>
    <w:rsid w:val="00182CB3"/>
    <w:rsid w:val="00195335"/>
    <w:rsid w:val="001C2C44"/>
    <w:rsid w:val="001C7459"/>
    <w:rsid w:val="001C75E1"/>
    <w:rsid w:val="001E7B69"/>
    <w:rsid w:val="001F2C57"/>
    <w:rsid w:val="00222B5F"/>
    <w:rsid w:val="00224413"/>
    <w:rsid w:val="00250719"/>
    <w:rsid w:val="00252514"/>
    <w:rsid w:val="00287D9E"/>
    <w:rsid w:val="00292B0D"/>
    <w:rsid w:val="002B1A92"/>
    <w:rsid w:val="002B36BD"/>
    <w:rsid w:val="002D4DD8"/>
    <w:rsid w:val="002F1B13"/>
    <w:rsid w:val="00350AB2"/>
    <w:rsid w:val="00363D86"/>
    <w:rsid w:val="0036711C"/>
    <w:rsid w:val="00373FF8"/>
    <w:rsid w:val="003822DD"/>
    <w:rsid w:val="003D19BB"/>
    <w:rsid w:val="003E482A"/>
    <w:rsid w:val="00402BAC"/>
    <w:rsid w:val="00417849"/>
    <w:rsid w:val="00420310"/>
    <w:rsid w:val="00432FF7"/>
    <w:rsid w:val="004369C4"/>
    <w:rsid w:val="00463F25"/>
    <w:rsid w:val="00485769"/>
    <w:rsid w:val="004A395C"/>
    <w:rsid w:val="004E06EC"/>
    <w:rsid w:val="00500F7A"/>
    <w:rsid w:val="00516CBD"/>
    <w:rsid w:val="00533418"/>
    <w:rsid w:val="005350F7"/>
    <w:rsid w:val="00564546"/>
    <w:rsid w:val="005A3885"/>
    <w:rsid w:val="005B11B7"/>
    <w:rsid w:val="005B1F68"/>
    <w:rsid w:val="005D234F"/>
    <w:rsid w:val="00607D5C"/>
    <w:rsid w:val="0062759A"/>
    <w:rsid w:val="006757E3"/>
    <w:rsid w:val="00693570"/>
    <w:rsid w:val="0069529E"/>
    <w:rsid w:val="006C1BF9"/>
    <w:rsid w:val="006D0363"/>
    <w:rsid w:val="006E300E"/>
    <w:rsid w:val="00722583"/>
    <w:rsid w:val="00733C13"/>
    <w:rsid w:val="00741BF3"/>
    <w:rsid w:val="007612B6"/>
    <w:rsid w:val="00761F72"/>
    <w:rsid w:val="00784B2D"/>
    <w:rsid w:val="00785D1E"/>
    <w:rsid w:val="00786141"/>
    <w:rsid w:val="007B7955"/>
    <w:rsid w:val="00803587"/>
    <w:rsid w:val="0081511E"/>
    <w:rsid w:val="008574F3"/>
    <w:rsid w:val="008648A0"/>
    <w:rsid w:val="00866DC6"/>
    <w:rsid w:val="008B2086"/>
    <w:rsid w:val="008D765B"/>
    <w:rsid w:val="008E3EA9"/>
    <w:rsid w:val="008F37B3"/>
    <w:rsid w:val="009378E5"/>
    <w:rsid w:val="00964040"/>
    <w:rsid w:val="009A50F0"/>
    <w:rsid w:val="009C60A3"/>
    <w:rsid w:val="009E0B04"/>
    <w:rsid w:val="009F5B35"/>
    <w:rsid w:val="00A05523"/>
    <w:rsid w:val="00A15C0A"/>
    <w:rsid w:val="00A32C74"/>
    <w:rsid w:val="00A461B5"/>
    <w:rsid w:val="00A617F8"/>
    <w:rsid w:val="00A707F5"/>
    <w:rsid w:val="00A74E8F"/>
    <w:rsid w:val="00AA1175"/>
    <w:rsid w:val="00AB58DF"/>
    <w:rsid w:val="00AC1C7A"/>
    <w:rsid w:val="00AD0D44"/>
    <w:rsid w:val="00AD1782"/>
    <w:rsid w:val="00B34E31"/>
    <w:rsid w:val="00BA482A"/>
    <w:rsid w:val="00BF100B"/>
    <w:rsid w:val="00C12196"/>
    <w:rsid w:val="00C82793"/>
    <w:rsid w:val="00C82A03"/>
    <w:rsid w:val="00C90F50"/>
    <w:rsid w:val="00C911FE"/>
    <w:rsid w:val="00CA012A"/>
    <w:rsid w:val="00CE3FAF"/>
    <w:rsid w:val="00D36688"/>
    <w:rsid w:val="00DA35E2"/>
    <w:rsid w:val="00DB6B2D"/>
    <w:rsid w:val="00DC748E"/>
    <w:rsid w:val="00DE7C71"/>
    <w:rsid w:val="00E66B36"/>
    <w:rsid w:val="00E968AD"/>
    <w:rsid w:val="00ED2EB0"/>
    <w:rsid w:val="00F12234"/>
    <w:rsid w:val="00F13C7B"/>
    <w:rsid w:val="00F35B98"/>
    <w:rsid w:val="00F40434"/>
    <w:rsid w:val="00F42CA3"/>
    <w:rsid w:val="00F83E81"/>
    <w:rsid w:val="00F9024A"/>
    <w:rsid w:val="00F92802"/>
    <w:rsid w:val="00FD1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D4DD8"/>
    <w:pPr>
      <w:keepNext/>
      <w:spacing w:before="240" w:after="60"/>
      <w:jc w:val="center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D4DD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2D4DD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4DD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D4DD8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2D4DD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2D4DD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2D4DD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Body Text Indent"/>
    <w:basedOn w:val="a"/>
    <w:link w:val="a4"/>
    <w:rsid w:val="002D4DD8"/>
    <w:pPr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2D4DD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5">
    <w:name w:val="Table Grid"/>
    <w:basedOn w:val="a1"/>
    <w:rsid w:val="002D4DD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rsid w:val="002D4DD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2D4D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2D4DD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D4D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Title"/>
    <w:basedOn w:val="a"/>
    <w:link w:val="a7"/>
    <w:qFormat/>
    <w:rsid w:val="002D4DD8"/>
    <w:pPr>
      <w:spacing w:line="480" w:lineRule="auto"/>
      <w:jc w:val="center"/>
    </w:pPr>
    <w:rPr>
      <w:rFonts w:ascii="Arial" w:hAnsi="Arial" w:cs="Arial"/>
      <w:szCs w:val="20"/>
    </w:rPr>
  </w:style>
  <w:style w:type="character" w:customStyle="1" w:styleId="a7">
    <w:name w:val="Название Знак"/>
    <w:basedOn w:val="a0"/>
    <w:link w:val="a6"/>
    <w:rsid w:val="002D4DD8"/>
    <w:rPr>
      <w:rFonts w:ascii="Arial" w:eastAsia="Times New Roman" w:hAnsi="Arial" w:cs="Arial"/>
      <w:sz w:val="24"/>
      <w:szCs w:val="20"/>
      <w:lang w:eastAsia="ru-RU"/>
    </w:rPr>
  </w:style>
  <w:style w:type="paragraph" w:styleId="a8">
    <w:name w:val="header"/>
    <w:basedOn w:val="a"/>
    <w:link w:val="a9"/>
    <w:rsid w:val="002D4DD8"/>
    <w:pPr>
      <w:tabs>
        <w:tab w:val="center" w:pos="4677"/>
        <w:tab w:val="right" w:pos="9355"/>
      </w:tabs>
    </w:pPr>
    <w:rPr>
      <w:rFonts w:ascii="MS Sans Serif" w:hAnsi="MS Sans Serif"/>
      <w:sz w:val="20"/>
      <w:szCs w:val="20"/>
      <w:lang w:val="en-US"/>
    </w:rPr>
  </w:style>
  <w:style w:type="character" w:customStyle="1" w:styleId="a9">
    <w:name w:val="Верхний колонтитул Знак"/>
    <w:basedOn w:val="a0"/>
    <w:link w:val="a8"/>
    <w:rsid w:val="002D4DD8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character" w:styleId="aa">
    <w:name w:val="page number"/>
    <w:basedOn w:val="a0"/>
    <w:rsid w:val="002D4DD8"/>
  </w:style>
  <w:style w:type="paragraph" w:styleId="ab">
    <w:name w:val="Normal Indent"/>
    <w:basedOn w:val="a"/>
    <w:rsid w:val="002D4DD8"/>
    <w:pPr>
      <w:overflowPunct w:val="0"/>
      <w:autoSpaceDE w:val="0"/>
      <w:autoSpaceDN w:val="0"/>
      <w:adjustRightInd w:val="0"/>
      <w:ind w:left="708"/>
    </w:pPr>
    <w:rPr>
      <w:sz w:val="20"/>
      <w:szCs w:val="20"/>
      <w:lang w:val="en-US"/>
    </w:rPr>
  </w:style>
  <w:style w:type="paragraph" w:styleId="21">
    <w:name w:val="Body Text Indent 2"/>
    <w:basedOn w:val="a"/>
    <w:link w:val="22"/>
    <w:rsid w:val="002D4DD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2D4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21">
    <w:name w:val="Font Style21"/>
    <w:basedOn w:val="a0"/>
    <w:rsid w:val="002D4DD8"/>
    <w:rPr>
      <w:rFonts w:ascii="Times New Roman" w:hAnsi="Times New Roman" w:cs="Times New Roman"/>
      <w:sz w:val="12"/>
      <w:szCs w:val="12"/>
    </w:rPr>
  </w:style>
  <w:style w:type="character" w:customStyle="1" w:styleId="FontStyle18">
    <w:name w:val="Font Style18"/>
    <w:basedOn w:val="a0"/>
    <w:rsid w:val="002D4DD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4">
    <w:name w:val="Style4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8">
    <w:name w:val="Style8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31">
    <w:name w:val="Font Style31"/>
    <w:basedOn w:val="a0"/>
    <w:rsid w:val="002D4DD8"/>
    <w:rPr>
      <w:rFonts w:ascii="Georgia" w:hAnsi="Georgia" w:cs="Lucida Sans Unicode"/>
      <w:sz w:val="12"/>
      <w:szCs w:val="12"/>
    </w:rPr>
  </w:style>
  <w:style w:type="character" w:customStyle="1" w:styleId="FontStyle32">
    <w:name w:val="Font Style32"/>
    <w:basedOn w:val="a0"/>
    <w:rsid w:val="002D4DD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12">
    <w:name w:val="Style12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23">
    <w:name w:val="Font Style23"/>
    <w:basedOn w:val="a0"/>
    <w:rsid w:val="002D4DD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25">
    <w:name w:val="Font Style25"/>
    <w:basedOn w:val="a0"/>
    <w:rsid w:val="002D4DD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7">
    <w:name w:val="Font Style27"/>
    <w:basedOn w:val="a0"/>
    <w:rsid w:val="002D4DD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4">
    <w:name w:val="Style14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6">
    <w:name w:val="Style6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16">
    <w:name w:val="Font Style16"/>
    <w:basedOn w:val="a0"/>
    <w:rsid w:val="002D4DD8"/>
    <w:rPr>
      <w:rFonts w:ascii="Times New Roman" w:hAnsi="Times New Roman" w:cs="Times New Roman"/>
      <w:b/>
      <w:bCs/>
      <w:sz w:val="16"/>
      <w:szCs w:val="16"/>
    </w:rPr>
  </w:style>
  <w:style w:type="paragraph" w:styleId="23">
    <w:name w:val="Body Text 2"/>
    <w:basedOn w:val="a"/>
    <w:link w:val="24"/>
    <w:rsid w:val="002D4DD8"/>
    <w:pPr>
      <w:spacing w:after="120" w:line="480" w:lineRule="auto"/>
    </w:pPr>
    <w:rPr>
      <w:b/>
      <w:i/>
      <w:color w:val="000080"/>
      <w:sz w:val="28"/>
      <w:szCs w:val="20"/>
    </w:rPr>
  </w:style>
  <w:style w:type="character" w:customStyle="1" w:styleId="24">
    <w:name w:val="Основной текст 2 Знак"/>
    <w:basedOn w:val="a0"/>
    <w:link w:val="23"/>
    <w:rsid w:val="002D4DD8"/>
    <w:rPr>
      <w:rFonts w:ascii="Times New Roman" w:eastAsia="Times New Roman" w:hAnsi="Times New Roman" w:cs="Times New Roman"/>
      <w:b/>
      <w:i/>
      <w:color w:val="000080"/>
      <w:sz w:val="28"/>
      <w:szCs w:val="20"/>
      <w:lang w:eastAsia="ru-RU"/>
    </w:rPr>
  </w:style>
  <w:style w:type="paragraph" w:customStyle="1" w:styleId="Style1">
    <w:name w:val="Style1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2">
    <w:name w:val="Style2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5">
    <w:name w:val="Style5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17">
    <w:name w:val="Font Style17"/>
    <w:basedOn w:val="a0"/>
    <w:rsid w:val="002D4DD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2D4DD8"/>
    <w:rPr>
      <w:rFonts w:ascii="Georgia" w:hAnsi="Georgia" w:cs="Lucida Sans Unicode"/>
      <w:sz w:val="12"/>
      <w:szCs w:val="12"/>
    </w:rPr>
  </w:style>
  <w:style w:type="character" w:customStyle="1" w:styleId="FontStyle22">
    <w:name w:val="Font Style22"/>
    <w:basedOn w:val="a0"/>
    <w:rsid w:val="002D4DD8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11">
    <w:name w:val="Style11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7">
    <w:name w:val="Style7"/>
    <w:basedOn w:val="a"/>
    <w:link w:val="Style70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14">
    <w:name w:val="Font Style14"/>
    <w:basedOn w:val="a0"/>
    <w:rsid w:val="002D4DD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2D4DD8"/>
    <w:rPr>
      <w:rFonts w:ascii="Times New Roman" w:hAnsi="Times New Roman" w:cs="Times New Roman"/>
      <w:b/>
      <w:bCs/>
      <w:sz w:val="18"/>
      <w:szCs w:val="18"/>
    </w:rPr>
  </w:style>
  <w:style w:type="paragraph" w:styleId="ac">
    <w:name w:val="Body Text"/>
    <w:basedOn w:val="a"/>
    <w:link w:val="ad"/>
    <w:rsid w:val="002D4DD8"/>
    <w:pPr>
      <w:spacing w:after="120"/>
    </w:pPr>
  </w:style>
  <w:style w:type="character" w:customStyle="1" w:styleId="ad">
    <w:name w:val="Основной текст Знак"/>
    <w:basedOn w:val="a0"/>
    <w:link w:val="ac"/>
    <w:rsid w:val="002D4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2D4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Style70">
    <w:name w:val="Style7 Знак"/>
    <w:basedOn w:val="a0"/>
    <w:link w:val="Style7"/>
    <w:rsid w:val="002D4DD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Текст1"/>
    <w:basedOn w:val="a"/>
    <w:rsid w:val="002D4DD8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25">
    <w:name w:val="List 2"/>
    <w:basedOn w:val="a"/>
    <w:rsid w:val="002D4DD8"/>
    <w:pPr>
      <w:suppressAutoHyphens/>
      <w:ind w:left="566" w:hanging="283"/>
    </w:pPr>
    <w:rPr>
      <w:sz w:val="20"/>
      <w:szCs w:val="20"/>
      <w:lang w:eastAsia="ar-SA"/>
    </w:rPr>
  </w:style>
  <w:style w:type="character" w:styleId="ae">
    <w:name w:val="Hyperlink"/>
    <w:basedOn w:val="a0"/>
    <w:rsid w:val="002D4DD8"/>
    <w:rPr>
      <w:color w:val="0000FF"/>
      <w:u w:val="single"/>
    </w:rPr>
  </w:style>
  <w:style w:type="character" w:styleId="af">
    <w:name w:val="FollowedHyperlink"/>
    <w:basedOn w:val="a0"/>
    <w:rsid w:val="002D4DD8"/>
    <w:rPr>
      <w:color w:val="800080"/>
      <w:u w:val="single"/>
    </w:rPr>
  </w:style>
  <w:style w:type="paragraph" w:styleId="af0">
    <w:name w:val="Plain Text"/>
    <w:basedOn w:val="a"/>
    <w:link w:val="af1"/>
    <w:rsid w:val="002D4DD8"/>
    <w:rPr>
      <w:rFonts w:ascii="Courier New" w:hAnsi="Courier New"/>
      <w:sz w:val="20"/>
      <w:szCs w:val="20"/>
    </w:rPr>
  </w:style>
  <w:style w:type="character" w:customStyle="1" w:styleId="af1">
    <w:name w:val="Текст Знак"/>
    <w:basedOn w:val="a0"/>
    <w:link w:val="af0"/>
    <w:rsid w:val="002D4DD8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2">
    <w:name w:val="List"/>
    <w:basedOn w:val="a"/>
    <w:uiPriority w:val="99"/>
    <w:semiHidden/>
    <w:unhideWhenUsed/>
    <w:rsid w:val="002D4DD8"/>
    <w:pPr>
      <w:ind w:left="283" w:hanging="283"/>
      <w:contextualSpacing/>
    </w:pPr>
  </w:style>
  <w:style w:type="paragraph" w:styleId="41">
    <w:name w:val="List 4"/>
    <w:basedOn w:val="a"/>
    <w:uiPriority w:val="99"/>
    <w:unhideWhenUsed/>
    <w:rsid w:val="002D4DD8"/>
    <w:pPr>
      <w:ind w:left="1132" w:hanging="283"/>
      <w:contextualSpacing/>
    </w:pPr>
  </w:style>
  <w:style w:type="paragraph" w:styleId="af3">
    <w:name w:val="List Paragraph"/>
    <w:basedOn w:val="a"/>
    <w:uiPriority w:val="34"/>
    <w:qFormat/>
    <w:rsid w:val="002D4DD8"/>
    <w:pPr>
      <w:ind w:left="720"/>
      <w:contextualSpacing/>
    </w:pPr>
  </w:style>
  <w:style w:type="paragraph" w:customStyle="1" w:styleId="af4">
    <w:name w:val="a"/>
    <w:basedOn w:val="a"/>
    <w:rsid w:val="002D4DD8"/>
    <w:pPr>
      <w:spacing w:before="100" w:beforeAutospacing="1" w:after="100" w:afterAutospacing="1"/>
    </w:pPr>
  </w:style>
  <w:style w:type="paragraph" w:styleId="af5">
    <w:name w:val="footer"/>
    <w:basedOn w:val="a"/>
    <w:link w:val="af6"/>
    <w:uiPriority w:val="99"/>
    <w:semiHidden/>
    <w:unhideWhenUsed/>
    <w:rsid w:val="002D4DD8"/>
    <w:pPr>
      <w:spacing w:before="100" w:beforeAutospacing="1" w:after="100" w:afterAutospacing="1"/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2D4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nhideWhenUsed/>
    <w:rsid w:val="002D4DD8"/>
    <w:pPr>
      <w:spacing w:before="100" w:beforeAutospacing="1" w:after="100" w:afterAutospacing="1"/>
    </w:pPr>
  </w:style>
  <w:style w:type="paragraph" w:styleId="af8">
    <w:name w:val="Balloon Text"/>
    <w:basedOn w:val="a"/>
    <w:link w:val="af9"/>
    <w:uiPriority w:val="99"/>
    <w:semiHidden/>
    <w:unhideWhenUsed/>
    <w:rsid w:val="002D4DD8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D4D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6">
    <w:name w:val="Текст2"/>
    <w:basedOn w:val="a"/>
    <w:rsid w:val="00A617F8"/>
    <w:rPr>
      <w:rFonts w:ascii="Courier New" w:hAnsi="Courier New" w:cs="Courier New"/>
      <w:sz w:val="20"/>
      <w:szCs w:val="20"/>
      <w:lang w:eastAsia="ar-SA"/>
    </w:rPr>
  </w:style>
  <w:style w:type="paragraph" w:customStyle="1" w:styleId="310">
    <w:name w:val="Основной текст с отступом 31"/>
    <w:basedOn w:val="a"/>
    <w:rsid w:val="00A617F8"/>
    <w:pPr>
      <w:widowControl w:val="0"/>
      <w:autoSpaceDE w:val="0"/>
      <w:ind w:firstLine="680"/>
      <w:jc w:val="both"/>
    </w:pPr>
    <w:rPr>
      <w:b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A617F8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jc w:val="center"/>
    </w:pPr>
    <w:rPr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oleObject" Target="embeddings/oleObject51.bin"/><Relationship Id="rId21" Type="http://schemas.openxmlformats.org/officeDocument/2006/relationships/oleObject" Target="embeddings/oleObject4.bin"/><Relationship Id="rId42" Type="http://schemas.openxmlformats.org/officeDocument/2006/relationships/image" Target="media/image19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2.gif"/><Relationship Id="rId84" Type="http://schemas.openxmlformats.org/officeDocument/2006/relationships/image" Target="media/image40.wmf"/><Relationship Id="rId89" Type="http://schemas.openxmlformats.org/officeDocument/2006/relationships/oleObject" Target="embeddings/oleObject36.bin"/><Relationship Id="rId112" Type="http://schemas.openxmlformats.org/officeDocument/2006/relationships/oleObject" Target="embeddings/oleObject48.bin"/><Relationship Id="rId133" Type="http://schemas.openxmlformats.org/officeDocument/2006/relationships/hyperlink" Target="http://znanium.com/catalog.php?bookinfo=486472" TargetMode="External"/><Relationship Id="rId138" Type="http://schemas.openxmlformats.org/officeDocument/2006/relationships/hyperlink" Target="https://magtu.informsystema.ru/uploader/fileUpload?name=1242.pdf&amp;show=dcatalogues/1/1123323/1242.pdf&amp;view=true" TargetMode="External"/><Relationship Id="rId154" Type="http://schemas.openxmlformats.org/officeDocument/2006/relationships/hyperlink" Target="https://www.nature.com/siteindex" TargetMode="External"/><Relationship Id="rId159" Type="http://schemas.openxmlformats.org/officeDocument/2006/relationships/fontTable" Target="fontTable.xml"/><Relationship Id="rId16" Type="http://schemas.openxmlformats.org/officeDocument/2006/relationships/image" Target="media/image6.wmf"/><Relationship Id="rId107" Type="http://schemas.openxmlformats.org/officeDocument/2006/relationships/oleObject" Target="embeddings/oleObject45.bin"/><Relationship Id="rId11" Type="http://schemas.openxmlformats.org/officeDocument/2006/relationships/header" Target="header1.xml"/><Relationship Id="rId32" Type="http://schemas.openxmlformats.org/officeDocument/2006/relationships/image" Target="media/image14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1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4.bin"/><Relationship Id="rId128" Type="http://schemas.openxmlformats.org/officeDocument/2006/relationships/image" Target="media/image61.wmf"/><Relationship Id="rId144" Type="http://schemas.openxmlformats.org/officeDocument/2006/relationships/hyperlink" Target="https://www.rsl.ru/ru/4readers/catalogues/" TargetMode="External"/><Relationship Id="rId149" Type="http://schemas.openxmlformats.org/officeDocument/2006/relationships/hyperlink" Target="http://link.springer.com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39.bin"/><Relationship Id="rId160" Type="http://schemas.openxmlformats.org/officeDocument/2006/relationships/theme" Target="theme/theme1.xml"/><Relationship Id="rId22" Type="http://schemas.openxmlformats.org/officeDocument/2006/relationships/image" Target="media/image9.wmf"/><Relationship Id="rId27" Type="http://schemas.openxmlformats.org/officeDocument/2006/relationships/oleObject" Target="embeddings/oleObject7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2.wmf"/><Relationship Id="rId64" Type="http://schemas.openxmlformats.org/officeDocument/2006/relationships/image" Target="media/image30.wmf"/><Relationship Id="rId69" Type="http://schemas.openxmlformats.org/officeDocument/2006/relationships/image" Target="http://www.physics-regelman.com/high/Thermodynamics/1/22.gif" TargetMode="External"/><Relationship Id="rId113" Type="http://schemas.openxmlformats.org/officeDocument/2006/relationships/image" Target="media/image54.wmf"/><Relationship Id="rId118" Type="http://schemas.openxmlformats.org/officeDocument/2006/relationships/image" Target="media/image56.wmf"/><Relationship Id="rId134" Type="http://schemas.openxmlformats.org/officeDocument/2006/relationships/hyperlink" Target="https://www.studentlibrary.ru/book/ISBN9785383011348.html" TargetMode="External"/><Relationship Id="rId139" Type="http://schemas.openxmlformats.org/officeDocument/2006/relationships/hyperlink" Target="http://www1.fips.ru/" TargetMode="External"/><Relationship Id="rId80" Type="http://schemas.openxmlformats.org/officeDocument/2006/relationships/image" Target="media/image38.wmf"/><Relationship Id="rId85" Type="http://schemas.openxmlformats.org/officeDocument/2006/relationships/oleObject" Target="embeddings/oleObject34.bin"/><Relationship Id="rId150" Type="http://schemas.openxmlformats.org/officeDocument/2006/relationships/hyperlink" Target="http://www.springerprotocols.com/" TargetMode="External"/><Relationship Id="rId155" Type="http://schemas.openxmlformats.org/officeDocument/2006/relationships/hyperlink" Target="https://archive.neicon.ru/xmlui/" TargetMode="External"/><Relationship Id="rId12" Type="http://schemas.openxmlformats.org/officeDocument/2006/relationships/header" Target="header2.xml"/><Relationship Id="rId17" Type="http://schemas.openxmlformats.org/officeDocument/2006/relationships/oleObject" Target="embeddings/oleObject2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3.bin"/><Relationship Id="rId108" Type="http://schemas.openxmlformats.org/officeDocument/2006/relationships/image" Target="media/image52.wmf"/><Relationship Id="rId124" Type="http://schemas.openxmlformats.org/officeDocument/2006/relationships/image" Target="media/image59.wmf"/><Relationship Id="rId129" Type="http://schemas.openxmlformats.org/officeDocument/2006/relationships/oleObject" Target="embeddings/oleObject57.bin"/><Relationship Id="rId20" Type="http://schemas.openxmlformats.org/officeDocument/2006/relationships/image" Target="media/image8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29.bin"/><Relationship Id="rId83" Type="http://schemas.openxmlformats.org/officeDocument/2006/relationships/oleObject" Target="embeddings/oleObject33.bin"/><Relationship Id="rId88" Type="http://schemas.openxmlformats.org/officeDocument/2006/relationships/image" Target="media/image42.wmf"/><Relationship Id="rId91" Type="http://schemas.openxmlformats.org/officeDocument/2006/relationships/oleObject" Target="embeddings/oleObject37.bin"/><Relationship Id="rId96" Type="http://schemas.openxmlformats.org/officeDocument/2006/relationships/image" Target="media/image46.wmf"/><Relationship Id="rId111" Type="http://schemas.openxmlformats.org/officeDocument/2006/relationships/oleObject" Target="embeddings/oleObject47.bin"/><Relationship Id="rId132" Type="http://schemas.openxmlformats.org/officeDocument/2006/relationships/hyperlink" Target="http://znanium.com/catalog.php?bookinfo=486472" TargetMode="External"/><Relationship Id="rId140" Type="http://schemas.openxmlformats.org/officeDocument/2006/relationships/hyperlink" Target="https://elibrary.ru/project_risc.asp" TargetMode="External"/><Relationship Id="rId145" Type="http://schemas.openxmlformats.org/officeDocument/2006/relationships/hyperlink" Target="http://magtu.ru:8085/marcweb2/Default.asp" TargetMode="External"/><Relationship Id="rId153" Type="http://schemas.openxmlformats.org/officeDocument/2006/relationships/hyperlink" Target="http://zbmath.org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5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6" Type="http://schemas.openxmlformats.org/officeDocument/2006/relationships/image" Target="media/image51.wmf"/><Relationship Id="rId114" Type="http://schemas.openxmlformats.org/officeDocument/2006/relationships/oleObject" Target="embeddings/oleObject49.bin"/><Relationship Id="rId119" Type="http://schemas.openxmlformats.org/officeDocument/2006/relationships/oleObject" Target="embeddings/oleObject52.bin"/><Relationship Id="rId127" Type="http://schemas.openxmlformats.org/officeDocument/2006/relationships/oleObject" Target="embeddings/oleObject56.bin"/><Relationship Id="rId10" Type="http://schemas.openxmlformats.org/officeDocument/2006/relationships/image" Target="media/image3.jpeg"/><Relationship Id="rId31" Type="http://schemas.openxmlformats.org/officeDocument/2006/relationships/oleObject" Target="embeddings/oleObject9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28.bin"/><Relationship Id="rId78" Type="http://schemas.openxmlformats.org/officeDocument/2006/relationships/image" Target="media/image37.png"/><Relationship Id="rId81" Type="http://schemas.openxmlformats.org/officeDocument/2006/relationships/oleObject" Target="embeddings/oleObject32.bin"/><Relationship Id="rId86" Type="http://schemas.openxmlformats.org/officeDocument/2006/relationships/image" Target="media/image41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image" Target="media/image58.wmf"/><Relationship Id="rId130" Type="http://schemas.openxmlformats.org/officeDocument/2006/relationships/hyperlink" Target="https://www.studentlibrary.ru/book/ISBN9785383011560.html" TargetMode="External"/><Relationship Id="rId135" Type="http://schemas.openxmlformats.org/officeDocument/2006/relationships/hyperlink" Target="https://www.studentlibrary.ru/book/ISBN9785383011720.html" TargetMode="External"/><Relationship Id="rId143" Type="http://schemas.openxmlformats.org/officeDocument/2006/relationships/hyperlink" Target="https://dlib.eastview.com/" TargetMode="External"/><Relationship Id="rId148" Type="http://schemas.openxmlformats.org/officeDocument/2006/relationships/hyperlink" Target="http://scopus.com" TargetMode="External"/><Relationship Id="rId151" Type="http://schemas.openxmlformats.org/officeDocument/2006/relationships/hyperlink" Target="http://materials.springer.com/" TargetMode="External"/><Relationship Id="rId156" Type="http://schemas.openxmlformats.org/officeDocument/2006/relationships/hyperlink" Target="https://elibrary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wmf"/><Relationship Id="rId18" Type="http://schemas.openxmlformats.org/officeDocument/2006/relationships/image" Target="media/image7.wmf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46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0.bin"/><Relationship Id="rId104" Type="http://schemas.openxmlformats.org/officeDocument/2006/relationships/image" Target="media/image50.wmf"/><Relationship Id="rId120" Type="http://schemas.openxmlformats.org/officeDocument/2006/relationships/image" Target="media/image57.wmf"/><Relationship Id="rId125" Type="http://schemas.openxmlformats.org/officeDocument/2006/relationships/oleObject" Target="embeddings/oleObject55.bin"/><Relationship Id="rId141" Type="http://schemas.openxmlformats.org/officeDocument/2006/relationships/hyperlink" Target="https://scholar.google.ru/" TargetMode="External"/><Relationship Id="rId146" Type="http://schemas.openxmlformats.org/officeDocument/2006/relationships/hyperlink" Target="https://uisrussia.msu.ru" TargetMode="External"/><Relationship Id="rId7" Type="http://schemas.openxmlformats.org/officeDocument/2006/relationships/endnotes" Target="endnotes.xml"/><Relationship Id="rId71" Type="http://schemas.openxmlformats.org/officeDocument/2006/relationships/oleObject" Target="embeddings/oleObject27.bin"/><Relationship Id="rId92" Type="http://schemas.openxmlformats.org/officeDocument/2006/relationships/image" Target="media/image44.wmf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1.gif"/><Relationship Id="rId87" Type="http://schemas.openxmlformats.org/officeDocument/2006/relationships/oleObject" Target="embeddings/oleObject35.bin"/><Relationship Id="rId110" Type="http://schemas.openxmlformats.org/officeDocument/2006/relationships/image" Target="media/image53.wmf"/><Relationship Id="rId115" Type="http://schemas.openxmlformats.org/officeDocument/2006/relationships/oleObject" Target="embeddings/oleObject50.bin"/><Relationship Id="rId131" Type="http://schemas.openxmlformats.org/officeDocument/2006/relationships/hyperlink" Target="https://www.studentlibrary.ru/book/ISBN9785930938418.html" TargetMode="External"/><Relationship Id="rId136" Type="http://schemas.openxmlformats.org/officeDocument/2006/relationships/hyperlink" Target="https://www.studentlibrary.ru/book/ISBN9785383011102.html" TargetMode="External"/><Relationship Id="rId157" Type="http://schemas.openxmlformats.org/officeDocument/2006/relationships/hyperlink" Target="https://rucont.ru" TargetMode="External"/><Relationship Id="rId61" Type="http://schemas.openxmlformats.org/officeDocument/2006/relationships/oleObject" Target="embeddings/oleObject24.bin"/><Relationship Id="rId82" Type="http://schemas.openxmlformats.org/officeDocument/2006/relationships/image" Target="media/image39.wmf"/><Relationship Id="rId152" Type="http://schemas.openxmlformats.org/officeDocument/2006/relationships/hyperlink" Target="http://www.springer.com/references" TargetMode="External"/><Relationship Id="rId19" Type="http://schemas.openxmlformats.org/officeDocument/2006/relationships/oleObject" Target="embeddings/oleObject3.bin"/><Relationship Id="rId14" Type="http://schemas.openxmlformats.org/officeDocument/2006/relationships/oleObject" Target="embeddings/oleObject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0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4.bin"/><Relationship Id="rId126" Type="http://schemas.openxmlformats.org/officeDocument/2006/relationships/image" Target="media/image60.wmf"/><Relationship Id="rId147" Type="http://schemas.openxmlformats.org/officeDocument/2006/relationships/hyperlink" Target="http://webofscience.com" TargetMode="External"/><Relationship Id="rId8" Type="http://schemas.openxmlformats.org/officeDocument/2006/relationships/image" Target="media/image1.jpeg"/><Relationship Id="rId51" Type="http://schemas.openxmlformats.org/officeDocument/2006/relationships/oleObject" Target="embeddings/oleObject19.bin"/><Relationship Id="rId72" Type="http://schemas.openxmlformats.org/officeDocument/2006/relationships/image" Target="media/image34.wmf"/><Relationship Id="rId93" Type="http://schemas.openxmlformats.org/officeDocument/2006/relationships/oleObject" Target="embeddings/oleObject38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3.bin"/><Relationship Id="rId142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25" Type="http://schemas.openxmlformats.org/officeDocument/2006/relationships/oleObject" Target="embeddings/oleObject6.bin"/><Relationship Id="rId46" Type="http://schemas.openxmlformats.org/officeDocument/2006/relationships/image" Target="media/image21.wmf"/><Relationship Id="rId67" Type="http://schemas.openxmlformats.org/officeDocument/2006/relationships/image" Target="http://www.physics-regelman.com/high/Thermodynamics/1/19.gif" TargetMode="External"/><Relationship Id="rId116" Type="http://schemas.openxmlformats.org/officeDocument/2006/relationships/image" Target="media/image55.wmf"/><Relationship Id="rId137" Type="http://schemas.openxmlformats.org/officeDocument/2006/relationships/hyperlink" Target="https://magtu.informsystema.ru/uploader/fileUpload?name=989.pdf&amp;show=dcatalogues/1/1119153/989.pdf&amp;view=true" TargetMode="External"/><Relationship Id="rId158" Type="http://schemas.openxmlformats.org/officeDocument/2006/relationships/hyperlink" Target="http://twt.mpei.ac.ru/ochkov/VPU_Book_New/mas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6971</Words>
  <Characters>39739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1024</cp:lastModifiedBy>
  <cp:revision>3</cp:revision>
  <cp:lastPrinted>2019-03-06T11:51:00Z</cp:lastPrinted>
  <dcterms:created xsi:type="dcterms:W3CDTF">2020-11-02T18:27:00Z</dcterms:created>
  <dcterms:modified xsi:type="dcterms:W3CDTF">2020-11-03T06:01:00Z</dcterms:modified>
</cp:coreProperties>
</file>