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63F" w:rsidRDefault="0032705E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>
            <wp:extent cx="5838825" cy="9153525"/>
            <wp:effectExtent l="19050" t="0" r="9525" b="0"/>
            <wp:docPr id="2" name="Рисунок 2" descr="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ис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9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63F" w:rsidRDefault="0032705E" w:rsidP="005C03C0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60" w:line="276" w:lineRule="auto"/>
        <w:jc w:val="center"/>
        <w:rPr>
          <w:rFonts w:eastAsia="Times New Roman"/>
          <w:lang w:eastAsia="ru-RU"/>
        </w:rPr>
      </w:pPr>
      <w:r>
        <w:rPr>
          <w:rFonts w:eastAsia="Times New Roman"/>
          <w:noProof/>
          <w:lang w:eastAsia="ru-RU"/>
        </w:rPr>
        <w:lastRenderedPageBreak/>
        <w:drawing>
          <wp:inline distT="0" distB="0" distL="0" distR="0">
            <wp:extent cx="5361940" cy="771398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940" cy="7713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03C0" w:rsidRDefault="005C03C0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C8063F" w:rsidRDefault="00C8063F" w:rsidP="00134727">
      <w:pPr>
        <w:pStyle w:val="a3"/>
        <w:snapToGrid w:val="0"/>
        <w:ind w:firstLine="5103"/>
      </w:pPr>
    </w:p>
    <w:p w:rsidR="00134727" w:rsidRPr="00CB56BB" w:rsidRDefault="0032705E" w:rsidP="00134727">
      <w:pPr>
        <w:pStyle w:val="a3"/>
        <w:snapToGrid w:val="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6315075" cy="6343650"/>
            <wp:effectExtent l="19050" t="0" r="9525" b="0"/>
            <wp:docPr id="65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5240" t="28645" r="31848" b="12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634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727" w:rsidRPr="00CB56BB" w:rsidRDefault="003647F1" w:rsidP="00134727">
      <w:pPr>
        <w:shd w:val="clear" w:color="auto" w:fill="FFFFFF"/>
        <w:ind w:left="-70" w:right="38" w:firstLine="878"/>
        <w:jc w:val="both"/>
        <w:rPr>
          <w:b/>
        </w:rPr>
      </w:pPr>
      <w:r>
        <w:rPr>
          <w:b/>
        </w:rPr>
        <w:br w:type="page"/>
      </w:r>
      <w:r w:rsidR="00C8063F">
        <w:rPr>
          <w:b/>
        </w:rPr>
        <w:lastRenderedPageBreak/>
        <w:t>1</w:t>
      </w:r>
      <w:r w:rsidR="00134727" w:rsidRPr="00CB56BB">
        <w:rPr>
          <w:b/>
        </w:rPr>
        <w:t>. Цели освоения дисциплины</w:t>
      </w:r>
    </w:p>
    <w:p w:rsidR="00134727" w:rsidRPr="00CB56BB" w:rsidRDefault="002E5A6C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2E5A6C">
        <w:rPr>
          <w:rFonts w:ascii="Times New Roman" w:hAnsi="Times New Roman"/>
          <w:sz w:val="24"/>
          <w:szCs w:val="24"/>
        </w:rPr>
        <w:t>Целью освоения дисциплины «</w:t>
      </w:r>
      <w:r>
        <w:rPr>
          <w:rFonts w:ascii="Times New Roman" w:hAnsi="Times New Roman"/>
          <w:sz w:val="24"/>
          <w:szCs w:val="24"/>
        </w:rPr>
        <w:t>Геодезия и маркшейдерия</w:t>
      </w:r>
      <w:r w:rsidRPr="002E5A6C">
        <w:rPr>
          <w:rFonts w:ascii="Times New Roman" w:hAnsi="Times New Roman"/>
          <w:sz w:val="24"/>
          <w:szCs w:val="24"/>
        </w:rPr>
        <w:t>» являются:</w:t>
      </w:r>
      <w:r>
        <w:rPr>
          <w:rFonts w:ascii="Times New Roman" w:hAnsi="Times New Roman"/>
          <w:sz w:val="24"/>
          <w:szCs w:val="24"/>
        </w:rPr>
        <w:t xml:space="preserve"> </w:t>
      </w:r>
      <w:r w:rsidR="00134727" w:rsidRPr="00CB56BB">
        <w:rPr>
          <w:rFonts w:ascii="Times New Roman" w:hAnsi="Times New Roman"/>
          <w:sz w:val="24"/>
          <w:szCs w:val="24"/>
        </w:rPr>
        <w:t xml:space="preserve">формирование у будущего горного инженера знаний совокупности геодезических и маркшейдерских работ, обеспечивающих деятельность вышеуказанных предприятий на любом этапе их существования, особенностей их выполнения, области применения. </w:t>
      </w: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Задачи дисциплины "Геодезия и маркшейдерия" заключается в обучении студентов способам производства геодезических измерений на местности, на различных графических материалах: топографических картах и планах, профилях. </w:t>
      </w:r>
    </w:p>
    <w:p w:rsidR="00134727" w:rsidRPr="00CB56BB" w:rsidRDefault="00134727" w:rsidP="00134727">
      <w:pPr>
        <w:pStyle w:val="a4"/>
        <w:ind w:left="-70" w:firstLine="87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34727" w:rsidRPr="00CB56BB" w:rsidRDefault="00134727" w:rsidP="00134727">
      <w:pPr>
        <w:pStyle w:val="Default"/>
        <w:ind w:firstLine="851"/>
      </w:pPr>
      <w:r w:rsidRPr="00CB56BB">
        <w:rPr>
          <w:b/>
          <w:bCs/>
        </w:rPr>
        <w:t xml:space="preserve">2 Место дисциплины в структуре ООП подготовки </w:t>
      </w:r>
      <w:r w:rsidR="00B4160F">
        <w:rPr>
          <w:b/>
          <w:bCs/>
        </w:rPr>
        <w:t>специалистов</w:t>
      </w:r>
      <w:r w:rsidRPr="00CB56BB">
        <w:rPr>
          <w:b/>
          <w:bCs/>
        </w:rPr>
        <w:t xml:space="preserve"> </w:t>
      </w:r>
    </w:p>
    <w:p w:rsidR="00134727" w:rsidRPr="00CB56BB" w:rsidRDefault="00134727" w:rsidP="00B4160F">
      <w:pPr>
        <w:ind w:left="360"/>
        <w:jc w:val="both"/>
      </w:pPr>
      <w:r w:rsidRPr="00CB56BB">
        <w:t xml:space="preserve">Дисциплина </w:t>
      </w:r>
      <w:r w:rsidR="00B4160F">
        <w:t>Б1.</w:t>
      </w:r>
      <w:r w:rsidRPr="00CB56BB">
        <w:t>Б.</w:t>
      </w:r>
      <w:r w:rsidR="000D3C88">
        <w:t>27</w:t>
      </w:r>
      <w:r w:rsidRPr="00CB56BB">
        <w:t xml:space="preserve"> «Геодезия и маркшейдерия» является дисциплиной, входящей в базовую часть профессионального цикла ООП по направлению подготовки специалистов  </w:t>
      </w:r>
      <w:r w:rsidR="002C207B">
        <w:t>21.05.04</w:t>
      </w:r>
      <w:r w:rsidRPr="00CB56BB">
        <w:t xml:space="preserve"> – Горное дело. </w:t>
      </w:r>
    </w:p>
    <w:p w:rsidR="00134727" w:rsidRPr="00CB56BB" w:rsidRDefault="00134727" w:rsidP="00134727">
      <w:pPr>
        <w:pStyle w:val="Default"/>
        <w:ind w:firstLine="851"/>
        <w:jc w:val="both"/>
      </w:pPr>
      <w:r w:rsidRPr="00CB56BB">
        <w:t>Дисциплина изучается в 1 и 8 семестрах, формой итогового контроля является зачет. В первом семестре осваивается первый раздел курса – геодезия, в восьмом  - маркшейдерия.</w:t>
      </w:r>
    </w:p>
    <w:p w:rsidR="00134727" w:rsidRPr="00CB56BB" w:rsidRDefault="0013472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sz w:val="24"/>
          <w:szCs w:val="24"/>
        </w:rPr>
        <w:t xml:space="preserve">Успешное усвоение материала по первому разделу – </w:t>
      </w:r>
      <w:r w:rsidRPr="00CB56BB">
        <w:rPr>
          <w:rFonts w:ascii="Times New Roman" w:hAnsi="Times New Roman"/>
          <w:b/>
          <w:sz w:val="24"/>
          <w:szCs w:val="24"/>
        </w:rPr>
        <w:t>Геодезии</w:t>
      </w:r>
      <w:r w:rsidRPr="00CB56BB">
        <w:rPr>
          <w:rFonts w:ascii="Times New Roman" w:hAnsi="Times New Roman"/>
          <w:sz w:val="24"/>
          <w:szCs w:val="24"/>
        </w:rPr>
        <w:t xml:space="preserve"> предполагает знание студентами основных положений следующих дисциплин: </w:t>
      </w:r>
    </w:p>
    <w:p w:rsidR="00936A65" w:rsidRDefault="00936A65" w:rsidP="00936A65">
      <w:pPr>
        <w:ind w:left="360"/>
        <w:jc w:val="both"/>
      </w:pPr>
      <w:r>
        <w:t xml:space="preserve">      </w:t>
      </w:r>
      <w:r w:rsidR="004134EB">
        <w:t>-</w:t>
      </w:r>
      <w:r>
        <w:t xml:space="preserve"> Б1.Б.</w:t>
      </w:r>
      <w:r w:rsidR="00624B7B">
        <w:t>0</w:t>
      </w:r>
      <w:r w:rsidR="005317FE" w:rsidRPr="005317FE">
        <w:t>7</w:t>
      </w:r>
      <w:r>
        <w:t xml:space="preserve"> Математика;</w:t>
      </w:r>
    </w:p>
    <w:p w:rsidR="00936A65" w:rsidRDefault="00936A65" w:rsidP="00936A65">
      <w:pPr>
        <w:ind w:left="360"/>
        <w:jc w:val="both"/>
      </w:pPr>
      <w:r>
        <w:t xml:space="preserve">        </w:t>
      </w:r>
      <w:r w:rsidR="004134EB">
        <w:t>-</w:t>
      </w:r>
      <w:r>
        <w:t>Б1.Б.</w:t>
      </w:r>
      <w:r w:rsidR="00624B7B">
        <w:t>0</w:t>
      </w:r>
      <w:r w:rsidR="005317FE" w:rsidRPr="005317FE">
        <w:t>8</w:t>
      </w:r>
      <w:r>
        <w:t xml:space="preserve"> Физика;</w:t>
      </w:r>
    </w:p>
    <w:p w:rsidR="00134727" w:rsidRPr="00CB56BB" w:rsidRDefault="00637967" w:rsidP="00134727">
      <w:pPr>
        <w:pStyle w:val="a4"/>
        <w:ind w:left="-7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936A65" w:rsidRPr="00637967">
        <w:rPr>
          <w:rFonts w:ascii="Times New Roman" w:hAnsi="Times New Roman"/>
          <w:sz w:val="24"/>
          <w:szCs w:val="24"/>
        </w:rPr>
        <w:t>Б1.Б.3</w:t>
      </w:r>
      <w:r w:rsidR="005317FE" w:rsidRPr="005317FE">
        <w:rPr>
          <w:rFonts w:ascii="Times New Roman" w:hAnsi="Times New Roman"/>
          <w:sz w:val="24"/>
          <w:szCs w:val="24"/>
        </w:rPr>
        <w:t>2</w:t>
      </w:r>
      <w:r w:rsidR="00134727" w:rsidRPr="00637967">
        <w:rPr>
          <w:rFonts w:ascii="Times New Roman" w:hAnsi="Times New Roman"/>
          <w:sz w:val="24"/>
          <w:szCs w:val="24"/>
        </w:rPr>
        <w:t xml:space="preserve"> «История горного дела»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По второму разделу – </w:t>
      </w:r>
      <w:r w:rsidRPr="00CB56BB">
        <w:rPr>
          <w:b/>
        </w:rPr>
        <w:t>Маркшейдерии</w:t>
      </w:r>
      <w:r w:rsidRPr="00CB56BB">
        <w:t>:</w:t>
      </w:r>
    </w:p>
    <w:p w:rsidR="00134727" w:rsidRPr="00D14095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5317FE">
        <w:t>24</w:t>
      </w:r>
      <w:r w:rsidR="00134727" w:rsidRPr="00D14095">
        <w:t xml:space="preserve"> «Геомеханика»</w:t>
      </w:r>
    </w:p>
    <w:p w:rsidR="00134727" w:rsidRPr="00543669" w:rsidRDefault="004134EB" w:rsidP="00134727">
      <w:pPr>
        <w:ind w:left="-70" w:firstLine="878"/>
        <w:jc w:val="both"/>
      </w:pPr>
      <w:r w:rsidRPr="00D14095">
        <w:t>-</w:t>
      </w:r>
      <w:r w:rsidR="009E2172" w:rsidRPr="00D14095">
        <w:t>Б1.Б.</w:t>
      </w:r>
      <w:r w:rsidR="005317FE" w:rsidRPr="005317FE">
        <w:t>25.1</w:t>
      </w:r>
      <w:r w:rsidR="00134727" w:rsidRPr="00D14095">
        <w:t xml:space="preserve"> «Подземная</w:t>
      </w:r>
      <w:r w:rsidR="00134727" w:rsidRPr="00543669">
        <w:t xml:space="preserve"> разработка МПИ»</w:t>
      </w:r>
    </w:p>
    <w:p w:rsidR="00134727" w:rsidRPr="00543669" w:rsidRDefault="004134EB" w:rsidP="00134727">
      <w:pPr>
        <w:ind w:left="-70" w:firstLine="878"/>
        <w:jc w:val="both"/>
      </w:pPr>
      <w:r w:rsidRPr="00543669">
        <w:t>-</w:t>
      </w:r>
      <w:r w:rsidR="009E2172" w:rsidRPr="00543669">
        <w:t>Б1.</w:t>
      </w:r>
      <w:r w:rsidR="00134727" w:rsidRPr="00543669">
        <w:t>Б.</w:t>
      </w:r>
      <w:r w:rsidR="005317FE">
        <w:t>25.2</w:t>
      </w:r>
      <w:r w:rsidR="00134727" w:rsidRPr="00543669">
        <w:t xml:space="preserve"> «Открытая разработка МПИ»</w:t>
      </w:r>
    </w:p>
    <w:p w:rsidR="00134727" w:rsidRPr="00CB56BB" w:rsidRDefault="00B5378A" w:rsidP="00134727">
      <w:pPr>
        <w:ind w:left="-70" w:firstLine="878"/>
        <w:jc w:val="both"/>
      </w:pPr>
      <w:r w:rsidRPr="00543669">
        <w:t>-</w:t>
      </w:r>
      <w:r w:rsidR="009E2172" w:rsidRPr="00543669">
        <w:t>Б1.Б.</w:t>
      </w:r>
      <w:r w:rsidR="005317FE">
        <w:t>25.3</w:t>
      </w:r>
      <w:r w:rsidR="00134727" w:rsidRPr="00543669">
        <w:t xml:space="preserve"> «Строительная геотехнология»</w:t>
      </w:r>
    </w:p>
    <w:p w:rsidR="00134727" w:rsidRPr="00CB56BB" w:rsidRDefault="00134727" w:rsidP="00134727">
      <w:pPr>
        <w:ind w:left="-70" w:firstLine="878"/>
        <w:jc w:val="both"/>
      </w:pPr>
      <w:r w:rsidRPr="00CB56BB">
        <w:t>Знания и умения студентов, полученные при изучении дисциплины «Геодезия и маркшейдерия» будут необходимы при изучении следующих дисциплин: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9E2172">
        <w:t>Б1.В.ДВ.</w:t>
      </w:r>
      <w:r>
        <w:t>0</w:t>
      </w:r>
      <w:r w:rsidR="009E2172">
        <w:t>7.</w:t>
      </w:r>
      <w:r>
        <w:t>0</w:t>
      </w:r>
      <w:r w:rsidR="009E2172">
        <w:t>1</w:t>
      </w:r>
      <w:r w:rsidR="00134727" w:rsidRPr="00CB56BB">
        <w:t xml:space="preserve"> Рациональное использование и охрана природных ресурсов</w:t>
      </w:r>
    </w:p>
    <w:p w:rsidR="00134727" w:rsidRPr="00CB56BB" w:rsidRDefault="00357AAB" w:rsidP="00134727">
      <w:pPr>
        <w:ind w:left="-70" w:firstLine="878"/>
        <w:jc w:val="both"/>
      </w:pPr>
      <w:r>
        <w:t>-</w:t>
      </w:r>
      <w:r w:rsidR="009E2172">
        <w:t>Б2.</w:t>
      </w:r>
      <w:r>
        <w:t>Б.01(</w:t>
      </w:r>
      <w:r w:rsidR="009E2172">
        <w:t>У</w:t>
      </w:r>
      <w:r>
        <w:t>)</w:t>
      </w:r>
      <w:r w:rsidR="009E2172">
        <w:t xml:space="preserve"> </w:t>
      </w:r>
      <w:r w:rsidR="00134727" w:rsidRPr="00CB56BB">
        <w:t>Геолого-геодезической практики.</w:t>
      </w:r>
    </w:p>
    <w:p w:rsidR="00134727" w:rsidRPr="00CB56BB" w:rsidRDefault="00134727" w:rsidP="00134727">
      <w:pPr>
        <w:ind w:left="-70" w:firstLine="878"/>
        <w:jc w:val="both"/>
      </w:pPr>
      <w:r w:rsidRPr="00CB56BB">
        <w:t xml:space="preserve">Для студентов специализации </w:t>
      </w:r>
      <w:r w:rsidR="00637967">
        <w:t xml:space="preserve">№4 </w:t>
      </w:r>
      <w:r w:rsidRPr="00CB56BB">
        <w:t xml:space="preserve">– Маркшейдерское дело: 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Б1.Б.</w:t>
      </w:r>
      <w:r>
        <w:t>1</w:t>
      </w:r>
      <w:r w:rsidR="00250EF0">
        <w:t>4</w:t>
      </w:r>
      <w:r w:rsidR="00134727" w:rsidRPr="00CB56BB">
        <w:t xml:space="preserve"> </w:t>
      </w:r>
      <w:r w:rsidR="003D7125">
        <w:t>–</w:t>
      </w:r>
      <w:r w:rsidR="00250EF0">
        <w:t>Начертательная геометрия,</w:t>
      </w:r>
      <w:r w:rsidR="00134727" w:rsidRPr="00CB56BB">
        <w:t xml:space="preserve"> </w:t>
      </w:r>
      <w:r w:rsidR="00250EF0">
        <w:t>и</w:t>
      </w:r>
      <w:r w:rsidR="003D7125">
        <w:t>нженерная и компьютерная графика</w:t>
      </w:r>
    </w:p>
    <w:p w:rsidR="00134727" w:rsidRPr="00CB56BB" w:rsidRDefault="003D7125" w:rsidP="003D7125">
      <w:pPr>
        <w:jc w:val="both"/>
      </w:pPr>
      <w:r>
        <w:rPr>
          <w:rFonts w:eastAsia="Times New Roman"/>
          <w:color w:val="000000"/>
          <w:lang w:eastAsia="ru-RU"/>
        </w:rPr>
        <w:t xml:space="preserve">             </w:t>
      </w:r>
      <w:r w:rsidR="004134EB">
        <w:rPr>
          <w:rFonts w:eastAsia="Times New Roman"/>
          <w:color w:val="000000"/>
          <w:lang w:eastAsia="ru-RU"/>
        </w:rPr>
        <w:t>-</w:t>
      </w:r>
      <w:r>
        <w:rPr>
          <w:rFonts w:eastAsia="Times New Roman"/>
          <w:color w:val="000000"/>
          <w:lang w:eastAsia="ru-RU"/>
        </w:rPr>
        <w:t xml:space="preserve"> </w:t>
      </w:r>
      <w:r w:rsidRPr="003D7125">
        <w:rPr>
          <w:rFonts w:eastAsia="Times New Roman"/>
          <w:color w:val="000000"/>
          <w:lang w:eastAsia="ru-RU"/>
        </w:rPr>
        <w:t>Б1.</w:t>
      </w:r>
      <w:r w:rsidR="00250EF0">
        <w:rPr>
          <w:rFonts w:eastAsia="Times New Roman"/>
          <w:color w:val="000000"/>
          <w:lang w:eastAsia="ru-RU"/>
        </w:rPr>
        <w:t>Б.38</w:t>
      </w:r>
      <w:r>
        <w:rPr>
          <w:rFonts w:eastAsia="Times New Roman"/>
          <w:color w:val="000000"/>
          <w:lang w:eastAsia="ru-RU"/>
        </w:rPr>
        <w:t xml:space="preserve"> </w:t>
      </w:r>
      <w:r w:rsidR="00134727" w:rsidRPr="00CB56BB">
        <w:t>– Геометрия недр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Б1.Б.4</w:t>
      </w:r>
      <w:r w:rsidR="00250EF0">
        <w:t>1</w:t>
      </w:r>
      <w:r w:rsidR="00134727" w:rsidRPr="00CB56BB">
        <w:t xml:space="preserve"> – Маркшейдерская документация</w:t>
      </w:r>
    </w:p>
    <w:p w:rsidR="00134727" w:rsidRPr="00CB56BB" w:rsidRDefault="00B5378A" w:rsidP="00134727">
      <w:pPr>
        <w:ind w:left="-70" w:firstLine="878"/>
        <w:jc w:val="both"/>
      </w:pPr>
      <w:r>
        <w:t>-</w:t>
      </w:r>
      <w:r w:rsidR="003D7125">
        <w:t>Б1.В.</w:t>
      </w:r>
      <w:r w:rsidR="00250EF0">
        <w:t>ОД.3</w:t>
      </w:r>
      <w:r w:rsidR="00134727" w:rsidRPr="00CB56BB">
        <w:t xml:space="preserve"> – Маркшейдер</w:t>
      </w:r>
      <w:r w:rsidR="003D7125">
        <w:t>ия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</w:t>
      </w:r>
      <w:r w:rsidR="00250EF0">
        <w:t>Б.40</w:t>
      </w:r>
      <w:r w:rsidR="00134727" w:rsidRPr="00CB56BB">
        <w:t xml:space="preserve"> – Геометризация месторождений полезных ископаемых</w:t>
      </w:r>
    </w:p>
    <w:p w:rsidR="00134727" w:rsidRPr="00CB56BB" w:rsidRDefault="003D7125" w:rsidP="00134727">
      <w:pPr>
        <w:ind w:left="-70" w:firstLine="878"/>
        <w:jc w:val="both"/>
      </w:pPr>
      <w:r>
        <w:t>Б1.В.ДВ.</w:t>
      </w:r>
      <w:r w:rsidR="00250EF0">
        <w:t>3</w:t>
      </w:r>
      <w:r w:rsidR="00733476">
        <w:t>.</w:t>
      </w:r>
      <w:r w:rsidR="00250EF0">
        <w:t>1</w:t>
      </w:r>
      <w:r w:rsidR="00134727" w:rsidRPr="00CB56BB">
        <w:t>– Маркшейдерское обеспечение безопасности ведения горных работ</w:t>
      </w:r>
    </w:p>
    <w:p w:rsidR="00134727" w:rsidRPr="00CB56BB" w:rsidRDefault="004134EB" w:rsidP="00134727">
      <w:pPr>
        <w:ind w:left="-70" w:firstLine="878"/>
        <w:jc w:val="both"/>
      </w:pPr>
      <w:r>
        <w:t>-</w:t>
      </w:r>
      <w:r w:rsidR="003D7125">
        <w:t>Б1.Б.</w:t>
      </w:r>
      <w:r w:rsidR="00250EF0">
        <w:t>37</w:t>
      </w:r>
      <w:r w:rsidR="00134727" w:rsidRPr="00CB56BB">
        <w:t xml:space="preserve"> – Дистанционные методы зондирования Земли</w:t>
      </w:r>
    </w:p>
    <w:p w:rsidR="00134727" w:rsidRPr="00CB56BB" w:rsidRDefault="004134EB" w:rsidP="00134727">
      <w:pPr>
        <w:ind w:left="-70" w:firstLine="878"/>
        <w:jc w:val="both"/>
      </w:pPr>
      <w:r w:rsidRPr="00D14095">
        <w:t>-</w:t>
      </w:r>
      <w:r w:rsidR="00733476" w:rsidRPr="00D14095">
        <w:t>Б1.Б.</w:t>
      </w:r>
      <w:r w:rsidR="00D14095" w:rsidRPr="00D14095">
        <w:t>3</w:t>
      </w:r>
      <w:r w:rsidR="00250EF0">
        <w:t>6</w:t>
      </w:r>
      <w:r w:rsidR="00134727" w:rsidRPr="00D14095">
        <w:t xml:space="preserve"> -  Высшая геодезия</w:t>
      </w:r>
    </w:p>
    <w:p w:rsidR="00134727" w:rsidRPr="00CB56BB" w:rsidRDefault="00134727" w:rsidP="00134727">
      <w:pPr>
        <w:ind w:left="-70" w:firstLine="878"/>
        <w:jc w:val="both"/>
      </w:pPr>
    </w:p>
    <w:p w:rsidR="00733476" w:rsidRDefault="00733476" w:rsidP="00134727">
      <w:pPr>
        <w:ind w:left="-70" w:firstLine="878"/>
        <w:jc w:val="both"/>
        <w:rPr>
          <w:b/>
          <w:bCs/>
        </w:rPr>
      </w:pPr>
    </w:p>
    <w:p w:rsidR="00733476" w:rsidRDefault="00733476" w:rsidP="00190C64">
      <w:pPr>
        <w:numPr>
          <w:ilvl w:val="0"/>
          <w:numId w:val="13"/>
        </w:numPr>
        <w:jc w:val="both"/>
        <w:rPr>
          <w:b/>
        </w:rPr>
      </w:pPr>
      <w:r w:rsidRPr="004076D9">
        <w:rPr>
          <w:b/>
        </w:rPr>
        <w:t>Компетенции обучающегося, формируемые в результате освоения дисциплины</w:t>
      </w:r>
      <w:r>
        <w:rPr>
          <w:b/>
        </w:rPr>
        <w:t xml:space="preserve"> и планируемые результаты обучения</w:t>
      </w:r>
      <w:r w:rsidRPr="004076D9">
        <w:rPr>
          <w:b/>
        </w:rPr>
        <w:t>:</w:t>
      </w:r>
    </w:p>
    <w:p w:rsidR="00733476" w:rsidRPr="00733476" w:rsidRDefault="00733476" w:rsidP="00733476">
      <w:pPr>
        <w:tabs>
          <w:tab w:val="left" w:pos="851"/>
        </w:tabs>
        <w:ind w:left="720"/>
        <w:rPr>
          <w:rStyle w:val="FontStyle16"/>
          <w:b w:val="0"/>
          <w:sz w:val="24"/>
          <w:szCs w:val="24"/>
        </w:rPr>
      </w:pPr>
      <w:r w:rsidRPr="00733476">
        <w:rPr>
          <w:rStyle w:val="FontStyle16"/>
          <w:b w:val="0"/>
          <w:sz w:val="24"/>
          <w:szCs w:val="24"/>
        </w:rPr>
        <w:t>В результате освоения дисциплины «</w:t>
      </w:r>
      <w:r>
        <w:rPr>
          <w:rStyle w:val="FontStyle16"/>
          <w:b w:val="0"/>
          <w:sz w:val="24"/>
          <w:szCs w:val="24"/>
        </w:rPr>
        <w:t>Геодезия и маркшейдерия</w:t>
      </w:r>
      <w:r w:rsidRPr="0073347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2C207B" w:rsidRPr="002C207B" w:rsidRDefault="002C207B" w:rsidP="002C207B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Times New Roman"/>
          <w:bCs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2C207B" w:rsidRPr="002C207B" w:rsidTr="00592C0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 xml:space="preserve">Структурный </w:t>
            </w:r>
            <w:r w:rsidRPr="00567BF5">
              <w:rPr>
                <w:rFonts w:eastAsia="Times New Roman"/>
                <w:lang w:eastAsia="ru-RU"/>
              </w:rPr>
              <w:br/>
              <w:t xml:space="preserve">элемент </w:t>
            </w:r>
            <w:r w:rsidRPr="00567BF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07B" w:rsidRPr="00567BF5" w:rsidRDefault="002C207B" w:rsidP="002C20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2C207B" w:rsidP="00B146DB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ОПК-6 </w:t>
            </w:r>
            <w:r w:rsidRPr="008B035F">
              <w:rPr>
                <w:color w:val="000000"/>
              </w:rPr>
              <w:t xml:space="preserve"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</w:t>
            </w:r>
            <w:r w:rsidRPr="008B035F">
              <w:rPr>
                <w:color w:val="000000"/>
              </w:rPr>
              <w:lastRenderedPageBreak/>
              <w:t xml:space="preserve">и эксплуатации подземных горных </w:t>
            </w:r>
          </w:p>
        </w:tc>
      </w:tr>
      <w:tr w:rsidR="00BB743C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</w:tr>
      <w:tr w:rsidR="00BB743C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</w:tr>
      <w:tr w:rsidR="00BB743C" w:rsidRPr="002C207B" w:rsidTr="00592C03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Основными методами производства геологических и геодезических съемок, решения различных геологических и геодезических задач на различном исходном материале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D8219B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 </w:t>
            </w:r>
            <w:r w:rsidRPr="008B035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BB743C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способами анализа горно-геологических условии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</w:tr>
      <w:tr w:rsidR="002C207B" w:rsidRPr="002C207B" w:rsidTr="00592C0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07B" w:rsidRPr="002C207B" w:rsidRDefault="00653555" w:rsidP="008B035F">
            <w:pPr>
              <w:pStyle w:val="ae"/>
              <w:rPr>
                <w:color w:val="C00000"/>
                <w:highlight w:val="yellow"/>
              </w:rPr>
            </w:pPr>
            <w:r w:rsidRPr="008B035F">
              <w:t xml:space="preserve">ПК-12 </w:t>
            </w:r>
            <w:r w:rsidRPr="008B035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  <w:r w:rsidR="008B035F" w:rsidRPr="008B035F">
              <w:rPr>
                <w:color w:val="000000"/>
              </w:rPr>
              <w:t xml:space="preserve">    </w:t>
            </w:r>
          </w:p>
        </w:tc>
      </w:tr>
      <w:tr w:rsidR="00BB743C" w:rsidRPr="002C207B" w:rsidTr="00592C0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</w:tr>
      <w:tr w:rsidR="00BB743C" w:rsidRPr="002C207B" w:rsidTr="00592C0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97590F" w:rsidP="008B035F">
            <w:pPr>
              <w:pStyle w:val="ae"/>
            </w:pPr>
            <w:r w:rsidRPr="008B035F">
              <w:t xml:space="preserve">ПК-17 </w:t>
            </w:r>
            <w:r w:rsidRPr="008B035F">
              <w:rPr>
                <w:color w:val="000000"/>
              </w:rPr>
              <w:t xml:space="preserve"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>Основные способы выполнения поверок и юстировок, принципов работы геодезического оборудования, программные продукты для обработки результатов геодезических измерений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Пользоваться геодезическим оборудованием с целью определения фактического положения объектов карьера, шахты, их промплощадки, метро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 xml:space="preserve">Способами выполнения поверок в полевых условиях, производства </w:t>
            </w:r>
            <w:r w:rsidRPr="00131416">
              <w:rPr>
                <w:color w:val="000000"/>
              </w:rPr>
              <w:lastRenderedPageBreak/>
              <w:t>измерений геодезическим оборудованием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1D61F0" w:rsidP="008B035F">
            <w:pPr>
              <w:pStyle w:val="ae"/>
            </w:pPr>
            <w:r w:rsidRPr="008B035F">
              <w:lastRenderedPageBreak/>
              <w:t>ПК-20</w:t>
            </w:r>
            <w:r w:rsidR="008B035F" w:rsidRPr="008B035F">
              <w:rPr>
                <w:color w:val="00000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567BF5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</w:t>
            </w: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color w:val="000000"/>
              </w:rPr>
              <w:t>Способами производства угловых, линейных измерений и определения превышений, тахеометрической съемки, проложения теодолитных и нивелирных ходов, обработки результатов измерений</w:t>
            </w:r>
          </w:p>
        </w:tc>
      </w:tr>
      <w:tr w:rsidR="002C207B" w:rsidRPr="002C207B" w:rsidTr="002C207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207B" w:rsidRPr="002C207B" w:rsidRDefault="0020069E" w:rsidP="0020069E">
            <w:pPr>
              <w:jc w:val="both"/>
              <w:rPr>
                <w:rFonts w:eastAsia="Times New Roman"/>
                <w:lang w:eastAsia="ru-RU"/>
              </w:rPr>
            </w:pPr>
            <w:r>
              <w:t xml:space="preserve">ПСК-4.1 </w:t>
            </w:r>
            <w:r w:rsidRPr="00C24B7F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rFonts w:eastAsia="Times New Roman"/>
                <w:lang w:eastAsia="ru-RU"/>
              </w:rPr>
              <w:t>Методику выполнения  полевых и камеральных работ; особенности выполнения угловых и линейных измерених; погрешности  измерений; геодезические работы при строительстве сооружений и горных предприятий, способы развития съёмочного обоснования, основные типы сбоек, особенности маркшейдерских работ при различных способах разработки рудных месторождений;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jc w:val="both"/>
            </w:pPr>
            <w:r w:rsidRPr="00131416">
              <w:rPr>
                <w:rFonts w:eastAsia="Calibri"/>
                <w:lang w:eastAsia="en-US"/>
              </w:rPr>
              <w:t xml:space="preserve">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      </w:r>
            <w:r w:rsidRPr="00131416">
              <w:rPr>
                <w:rFonts w:eastAsia="Calibri"/>
                <w:bCs/>
                <w:lang w:eastAsia="en-US"/>
              </w:rPr>
              <w:t>свободно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bCs/>
                <w:lang w:eastAsia="en-US"/>
              </w:rPr>
              <w:t>читать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lang w:eastAsia="en-US"/>
              </w:rPr>
      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      </w:r>
          </w:p>
        </w:tc>
      </w:tr>
      <w:tr w:rsidR="00BB743C" w:rsidRPr="002C207B" w:rsidTr="00592C0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2C207B" w:rsidRDefault="00BB743C" w:rsidP="002C207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B743C" w:rsidRPr="00131416" w:rsidRDefault="00BB743C" w:rsidP="00564A6C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>навыками</w:t>
            </w:r>
            <w:r w:rsidRPr="0013141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31416">
              <w:rPr>
                <w:rFonts w:eastAsia="Times New Roman"/>
                <w:lang w:eastAsia="ru-RU"/>
              </w:rPr>
              <w:t>работы с геодезическим оборудованием и инструментами, решения геодезических задач на планах и картах; выполнения теодолитной и топографической съемок, ведения основных видов съемок на земной поверхности и в горных выработок, обработки результатов измерений</w:t>
            </w:r>
          </w:p>
        </w:tc>
      </w:tr>
    </w:tbl>
    <w:p w:rsidR="0097106B" w:rsidRDefault="0097106B" w:rsidP="00733476">
      <w:pPr>
        <w:ind w:left="720"/>
        <w:jc w:val="both"/>
        <w:rPr>
          <w:b/>
        </w:rPr>
      </w:pPr>
    </w:p>
    <w:p w:rsidR="0097106B" w:rsidRDefault="0097106B" w:rsidP="00733476">
      <w:pPr>
        <w:ind w:left="720"/>
        <w:jc w:val="both"/>
        <w:rPr>
          <w:b/>
        </w:rPr>
      </w:pPr>
    </w:p>
    <w:p w:rsidR="00134727" w:rsidRPr="00CB56BB" w:rsidRDefault="00134727" w:rsidP="00134727">
      <w:pPr>
        <w:pStyle w:val="Default"/>
        <w:ind w:firstLine="709"/>
        <w:rPr>
          <w:b/>
          <w:bCs/>
        </w:rPr>
      </w:pPr>
      <w:r w:rsidRPr="00C074CC">
        <w:rPr>
          <w:b/>
          <w:bCs/>
        </w:rPr>
        <w:t>4 Структура и содержание дисциплины</w:t>
      </w:r>
      <w:r w:rsidRPr="00CB56BB">
        <w:rPr>
          <w:b/>
          <w:bCs/>
        </w:rPr>
        <w:t xml:space="preserve"> 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t xml:space="preserve">Общая трудоемкость дисциплины составляет </w:t>
      </w:r>
      <w:r>
        <w:t>5</w:t>
      </w:r>
      <w:r w:rsidRPr="00F740DF">
        <w:t xml:space="preserve"> зачетны</w:t>
      </w:r>
      <w:r w:rsidR="0097106B">
        <w:t>х</w:t>
      </w:r>
      <w:r w:rsidRPr="00F740DF">
        <w:t xml:space="preserve"> единиц, </w:t>
      </w:r>
      <w:r>
        <w:t>180</w:t>
      </w:r>
      <w:r w:rsidRPr="00F740DF">
        <w:t xml:space="preserve"> час</w:t>
      </w:r>
      <w:r>
        <w:t>ов</w:t>
      </w:r>
    </w:p>
    <w:p w:rsid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</w:r>
      <w:r w:rsidR="00BB743C">
        <w:rPr>
          <w:rStyle w:val="FontStyle18"/>
          <w:b w:val="0"/>
          <w:bCs/>
          <w:sz w:val="24"/>
        </w:rPr>
        <w:t>контактная</w:t>
      </w:r>
      <w:r w:rsidRPr="00F740DF">
        <w:rPr>
          <w:rStyle w:val="FontStyle18"/>
          <w:b w:val="0"/>
          <w:bCs/>
          <w:sz w:val="24"/>
        </w:rPr>
        <w:t xml:space="preserve"> работа – </w:t>
      </w:r>
      <w:r w:rsidR="00BB743C" w:rsidRPr="00BB743C">
        <w:rPr>
          <w:rStyle w:val="FontStyle18"/>
          <w:b w:val="0"/>
          <w:bCs/>
          <w:sz w:val="24"/>
        </w:rPr>
        <w:t>87.9</w:t>
      </w:r>
      <w:r w:rsidRPr="00F740DF">
        <w:rPr>
          <w:rStyle w:val="FontStyle18"/>
          <w:b w:val="0"/>
          <w:bCs/>
          <w:sz w:val="24"/>
        </w:rPr>
        <w:t xml:space="preserve"> часов;</w:t>
      </w:r>
    </w:p>
    <w:p w:rsidR="00BB743C" w:rsidRPr="00F740DF" w:rsidRDefault="00BB743C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>
        <w:rPr>
          <w:rStyle w:val="FontStyle18"/>
          <w:b w:val="0"/>
          <w:bCs/>
          <w:sz w:val="24"/>
        </w:rPr>
        <w:tab/>
        <w:t>аудиторная работа – 86 часов;</w:t>
      </w:r>
    </w:p>
    <w:p w:rsidR="00F740DF" w:rsidRPr="00F740DF" w:rsidRDefault="00F740DF" w:rsidP="00F740DF">
      <w:pPr>
        <w:tabs>
          <w:tab w:val="left" w:pos="851"/>
        </w:tabs>
        <w:rPr>
          <w:rStyle w:val="FontStyle18"/>
          <w:b w:val="0"/>
          <w:bCs/>
          <w:sz w:val="24"/>
        </w:rPr>
      </w:pPr>
      <w:r w:rsidRPr="00F740DF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71356A">
        <w:rPr>
          <w:rStyle w:val="FontStyle18"/>
          <w:b w:val="0"/>
          <w:bCs/>
          <w:sz w:val="24"/>
        </w:rPr>
        <w:t>9</w:t>
      </w:r>
      <w:r w:rsidR="00BB743C" w:rsidRPr="00BB743C">
        <w:rPr>
          <w:rStyle w:val="FontStyle18"/>
          <w:b w:val="0"/>
          <w:bCs/>
          <w:sz w:val="24"/>
        </w:rPr>
        <w:t>2.1</w:t>
      </w:r>
      <w:r w:rsidRPr="00F740DF">
        <w:rPr>
          <w:rStyle w:val="FontStyle18"/>
          <w:b w:val="0"/>
          <w:bCs/>
          <w:sz w:val="24"/>
        </w:rPr>
        <w:t xml:space="preserve"> час</w:t>
      </w:r>
      <w:r w:rsidR="00BB743C">
        <w:rPr>
          <w:rStyle w:val="FontStyle18"/>
          <w:b w:val="0"/>
          <w:bCs/>
          <w:sz w:val="24"/>
        </w:rPr>
        <w:t>а</w:t>
      </w:r>
      <w:r w:rsidRPr="00F740DF">
        <w:rPr>
          <w:rStyle w:val="FontStyle18"/>
          <w:b w:val="0"/>
          <w:bCs/>
          <w:sz w:val="24"/>
        </w:rPr>
        <w:t>;</w:t>
      </w:r>
    </w:p>
    <w:p w:rsidR="00567BF5" w:rsidRDefault="00567BF5" w:rsidP="00567BF5">
      <w:pPr>
        <w:pStyle w:val="Default"/>
        <w:ind w:firstLine="709"/>
        <w:jc w:val="center"/>
        <w:rPr>
          <w:b/>
          <w:bCs/>
        </w:rPr>
      </w:pPr>
    </w:p>
    <w:p w:rsidR="002B3C08" w:rsidRDefault="002B3C08" w:rsidP="00567BF5">
      <w:pPr>
        <w:autoSpaceDE w:val="0"/>
        <w:autoSpaceDN w:val="0"/>
        <w:adjustRightInd w:val="0"/>
        <w:jc w:val="center"/>
        <w:rPr>
          <w:rFonts w:eastAsia="Times New Roman" w:cs="Georgia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3750"/>
        <w:gridCol w:w="530"/>
        <w:gridCol w:w="530"/>
        <w:gridCol w:w="958"/>
        <w:gridCol w:w="815"/>
        <w:gridCol w:w="744"/>
        <w:gridCol w:w="3367"/>
        <w:gridCol w:w="2687"/>
        <w:gridCol w:w="1269"/>
      </w:tblGrid>
      <w:tr w:rsidR="00567BF5" w:rsidRPr="00567BF5" w:rsidTr="00DF7DEF">
        <w:trPr>
          <w:cantSplit/>
          <w:trHeight w:val="1156"/>
          <w:tblHeader/>
        </w:trPr>
        <w:tc>
          <w:tcPr>
            <w:tcW w:w="1280" w:type="pct"/>
            <w:vMerge w:val="restart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lastRenderedPageBreak/>
              <w:t>Раздел/ тема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Times New Roman"/>
                <w:iCs/>
                <w:lang w:eastAsia="ru-RU"/>
              </w:rPr>
            </w:pPr>
            <w:r w:rsidRPr="00567BF5">
              <w:rPr>
                <w:rFonts w:eastAsia="Times New Roman"/>
                <w:iCs/>
                <w:lang w:eastAsia="ru-RU"/>
              </w:rPr>
              <w:t>Семестр</w:t>
            </w:r>
          </w:p>
        </w:tc>
        <w:tc>
          <w:tcPr>
            <w:tcW w:w="786" w:type="pct"/>
            <w:gridSpan w:val="3"/>
            <w:vAlign w:val="center"/>
          </w:tcPr>
          <w:p w:rsidR="00567BF5" w:rsidRPr="00C074CC" w:rsidRDefault="00567BF5" w:rsidP="00567B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Аудиторная </w:t>
            </w:r>
            <w:r w:rsidRPr="00C074CC">
              <w:rPr>
                <w:rFonts w:eastAsia="Times New Roman" w:cs="Georgia"/>
                <w:lang w:eastAsia="ru-RU"/>
              </w:rPr>
              <w:br/>
              <w:t xml:space="preserve">контактная работа </w:t>
            </w:r>
            <w:r w:rsidRPr="00C074CC">
              <w:rPr>
                <w:rFonts w:eastAsia="Times New Roman" w:cs="Georgia"/>
                <w:lang w:eastAsia="ru-RU"/>
              </w:rPr>
              <w:br/>
              <w:t>(в акад. часах)</w:t>
            </w:r>
          </w:p>
        </w:tc>
        <w:tc>
          <w:tcPr>
            <w:tcW w:w="254" w:type="pct"/>
            <w:vMerge w:val="restart"/>
            <w:textDirection w:val="btLr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>Самостоятельная работа (в акад. часах)</w:t>
            </w:r>
          </w:p>
        </w:tc>
        <w:tc>
          <w:tcPr>
            <w:tcW w:w="1149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Вид самостоятельной </w:t>
            </w:r>
            <w:r w:rsidRPr="00C074CC">
              <w:rPr>
                <w:rFonts w:eastAsia="Times New Roman" w:cs="Georgia"/>
                <w:lang w:eastAsia="ru-RU"/>
              </w:rPr>
              <w:br/>
              <w:t>работы</w:t>
            </w:r>
          </w:p>
        </w:tc>
        <w:tc>
          <w:tcPr>
            <w:tcW w:w="916" w:type="pct"/>
            <w:vMerge w:val="restart"/>
            <w:vAlign w:val="center"/>
          </w:tcPr>
          <w:p w:rsidR="00567BF5" w:rsidRPr="00C074CC" w:rsidRDefault="00567BF5" w:rsidP="00567BF5">
            <w:pPr>
              <w:autoSpaceDE w:val="0"/>
              <w:autoSpaceDN w:val="0"/>
              <w:adjustRightInd w:val="0"/>
              <w:ind w:left="-40"/>
              <w:jc w:val="center"/>
              <w:rPr>
                <w:rFonts w:eastAsia="Times New Roman" w:cs="Georgia"/>
                <w:lang w:eastAsia="ru-RU"/>
              </w:rPr>
            </w:pPr>
            <w:r w:rsidRPr="00C074CC">
              <w:rPr>
                <w:rFonts w:eastAsia="Times New Roman" w:cs="Georgia"/>
                <w:lang w:eastAsia="ru-RU"/>
              </w:rPr>
              <w:t xml:space="preserve">Форма текущего контроля успеваемости и </w:t>
            </w:r>
            <w:r w:rsidRPr="00C074CC">
              <w:rPr>
                <w:rFonts w:eastAsia="Times New Roman" w:cs="Georgia"/>
                <w:lang w:eastAsia="ru-RU"/>
              </w:rPr>
              <w:br/>
              <w:t>промежуточной аттестации</w:t>
            </w:r>
          </w:p>
        </w:tc>
        <w:tc>
          <w:tcPr>
            <w:tcW w:w="432" w:type="pct"/>
            <w:vMerge w:val="restar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eastAsia="Times New Roman" w:cs="Georgia"/>
                <w:lang w:eastAsia="ru-RU"/>
              </w:rPr>
            </w:pP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t xml:space="preserve">Код и структурный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 xml:space="preserve">элемент </w:t>
            </w:r>
            <w:r w:rsidRPr="00567BF5">
              <w:rPr>
                <w:rFonts w:ascii="Georgia" w:eastAsia="Times New Roman" w:hAnsi="Georgia" w:cs="Georgia"/>
                <w:sz w:val="22"/>
                <w:szCs w:val="22"/>
                <w:lang w:eastAsia="ru-RU"/>
              </w:rPr>
              <w:br/>
              <w:t>компетенции</w:t>
            </w:r>
          </w:p>
        </w:tc>
      </w:tr>
      <w:tr w:rsidR="00567BF5" w:rsidRPr="00567BF5" w:rsidTr="00DF7DEF">
        <w:trPr>
          <w:cantSplit/>
          <w:trHeight w:val="1134"/>
          <w:tblHeader/>
        </w:trPr>
        <w:tc>
          <w:tcPr>
            <w:tcW w:w="1280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vMerge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81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лекции</w:t>
            </w:r>
          </w:p>
        </w:tc>
        <w:tc>
          <w:tcPr>
            <w:tcW w:w="327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лаборат.</w:t>
            </w:r>
          </w:p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практич. занятия</w:t>
            </w:r>
          </w:p>
        </w:tc>
        <w:tc>
          <w:tcPr>
            <w:tcW w:w="254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1149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highlight w:val="yellow"/>
                <w:lang w:eastAsia="ru-RU"/>
              </w:rPr>
            </w:pPr>
          </w:p>
        </w:tc>
        <w:tc>
          <w:tcPr>
            <w:tcW w:w="916" w:type="pct"/>
            <w:vMerge/>
            <w:textDirection w:val="btLr"/>
            <w:vAlign w:val="cente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32" w:type="pct"/>
            <w:vMerge/>
            <w:textDirection w:val="btLr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ind w:firstLine="567"/>
              <w:jc w:val="center"/>
              <w:rPr>
                <w:rFonts w:eastAsia="Times New Roman"/>
                <w:lang w:eastAsia="ru-RU"/>
              </w:rPr>
            </w:pPr>
          </w:p>
        </w:tc>
      </w:tr>
      <w:tr w:rsidR="00567BF5" w:rsidRPr="00567BF5" w:rsidTr="00DF7DEF">
        <w:trPr>
          <w:trHeight w:val="268"/>
        </w:trPr>
        <w:tc>
          <w:tcPr>
            <w:tcW w:w="1280" w:type="pct"/>
          </w:tcPr>
          <w:p w:rsidR="00567BF5" w:rsidRPr="00567BF5" w:rsidRDefault="00567BF5" w:rsidP="00567BF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 Раздел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106" w:type="pct"/>
            <w:gridSpan w:val="6"/>
          </w:tcPr>
          <w:p w:rsidR="00567BF5" w:rsidRPr="00567BF5" w:rsidRDefault="00567BF5" w:rsidP="00846EEA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Геодезия</w:t>
            </w:r>
            <w:r w:rsidR="007D05E6">
              <w:rPr>
                <w:rFonts w:eastAsia="Times New Roman"/>
                <w:lang w:eastAsia="ru-RU"/>
              </w:rPr>
              <w:t xml:space="preserve"> </w:t>
            </w:r>
            <w:r w:rsidR="007D05E6">
              <w:t xml:space="preserve">для всех специализаций по направлению </w:t>
            </w:r>
            <w:r w:rsidR="00846EEA">
              <w:t>21.05.04</w:t>
            </w:r>
            <w:r w:rsidR="007D05E6">
              <w:t xml:space="preserve"> – Горное дело</w:t>
            </w:r>
          </w:p>
        </w:tc>
        <w:tc>
          <w:tcPr>
            <w:tcW w:w="432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C074CC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t>Предмет, задачи и методы геодезии, основные этапы истории её развития и связь с другими науками.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951440">
              <w:rPr>
                <w:rFonts w:eastAsia="Times New Roman" w:cs="Georgia"/>
                <w:lang w:eastAsia="ru-RU"/>
              </w:rPr>
              <w:t>Проработка лекционного материала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567BF5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C074CC" w:rsidRPr="00C074CC" w:rsidRDefault="00C074C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567BF5" w:rsidRPr="00567BF5" w:rsidTr="00DF7DEF">
        <w:trPr>
          <w:trHeight w:val="422"/>
        </w:trPr>
        <w:tc>
          <w:tcPr>
            <w:tcW w:w="1280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1.2. Тема</w:t>
            </w:r>
            <w:r w:rsidR="00951440" w:rsidRPr="00CB56BB">
              <w:t xml:space="preserve"> Определение положения точек на поверхности Земли и общее представление о системах  координат в геодезии.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567BF5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567BF5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567BF5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567BF5" w:rsidRPr="00567BF5" w:rsidRDefault="00567BF5" w:rsidP="00567BF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567BF5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1.3 тема </w:t>
            </w:r>
            <w:r w:rsidRPr="00CB56BB">
              <w:t>Карта. План. Профиль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1.4 тема </w:t>
            </w:r>
            <w:r w:rsidRPr="00CB56BB">
              <w:t>Масштабы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1.5 тема </w:t>
            </w:r>
            <w:r w:rsidRPr="00CB56BB">
              <w:t>Ориентирование линий. Прямая и обратная геодезические задачи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C074CC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951440" w:rsidRPr="00567BF5" w:rsidRDefault="00C074CC" w:rsidP="00C074CC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95144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1.6 Тема </w:t>
            </w:r>
            <w:r w:rsidRPr="00CB56BB">
              <w:t>Общие сведения о измерениях. Угловые измерения</w:t>
            </w:r>
            <w:r>
              <w:t>.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Pr="00846EEA" w:rsidRDefault="005A451F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951440" w:rsidRPr="00567BF5" w:rsidRDefault="00D31987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951440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1.7 Тема </w:t>
            </w:r>
            <w:r w:rsidRPr="00CB56BB">
              <w:t>Отсчетные устройства теодолитов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951440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1.8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 xml:space="preserve">Измерение горизонтального угла способом </w:t>
            </w:r>
            <w:r w:rsidR="005F3C8C" w:rsidRPr="00CB56BB">
              <w:lastRenderedPageBreak/>
              <w:t>приемов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lastRenderedPageBreak/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951440" w:rsidRPr="00567BF5" w:rsidTr="00DF7DEF">
        <w:trPr>
          <w:trHeight w:val="422"/>
        </w:trPr>
        <w:tc>
          <w:tcPr>
            <w:tcW w:w="1280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1.9 Тема</w:t>
            </w:r>
            <w:r w:rsidR="005F3C8C">
              <w:rPr>
                <w:rFonts w:eastAsia="Times New Roman"/>
                <w:lang w:eastAsia="ru-RU"/>
              </w:rPr>
              <w:t xml:space="preserve"> </w:t>
            </w:r>
            <w:r w:rsidR="005F3C8C" w:rsidRPr="00CB56BB">
              <w:t>Поверки теодолита</w:t>
            </w:r>
          </w:p>
        </w:tc>
        <w:tc>
          <w:tcPr>
            <w:tcW w:w="181" w:type="pct"/>
          </w:tcPr>
          <w:p w:rsidR="00951440" w:rsidRPr="0052498A" w:rsidRDefault="005F3C8C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951440" w:rsidRPr="0052498A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951440" w:rsidRPr="0052498A" w:rsidRDefault="0071356A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951440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951440" w:rsidRPr="00567BF5" w:rsidRDefault="00951440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951440" w:rsidRPr="00567BF5" w:rsidRDefault="005F3C8C" w:rsidP="00567BF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951440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CB56BB" w:rsidRDefault="001C582D" w:rsidP="007D05E6">
            <w:pPr>
              <w:pStyle w:val="Style14"/>
              <w:widowControl/>
              <w:snapToGrid w:val="0"/>
            </w:pPr>
            <w:r>
              <w:t xml:space="preserve">1.10 Тема </w:t>
            </w:r>
            <w:r w:rsidR="007D05E6" w:rsidRPr="00CB56BB">
              <w:t xml:space="preserve">Набор съемочных пикетов при тахеометрической съемке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05E6" w:rsidRPr="0052498A" w:rsidRDefault="007D05E6" w:rsidP="007D05E6">
            <w:pPr>
              <w:pStyle w:val="Style14"/>
              <w:widowControl/>
              <w:snapToGrid w:val="0"/>
              <w:jc w:val="center"/>
            </w:pPr>
            <w:r w:rsidRPr="0052498A"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1C582D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1.11 Тема </w:t>
            </w:r>
            <w:r w:rsidRPr="00CB56BB">
              <w:t>Выполнение контрольной работы по составлению совмещенного плана теодолитной и тахеометрической съемок в масштабе 1:1000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  <w:r w:rsidR="00404213">
              <w:rPr>
                <w:rFonts w:eastAsia="Times New Roman"/>
                <w:lang w:eastAsia="ru-RU"/>
              </w:rPr>
              <w:t>/4И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выполненной контрольной работы</w:t>
            </w:r>
          </w:p>
        </w:tc>
        <w:tc>
          <w:tcPr>
            <w:tcW w:w="432" w:type="pct"/>
          </w:tcPr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1.12 Тема </w:t>
            </w:r>
            <w:r w:rsidRPr="00CB56BB">
              <w:t>Линейные измерения. Теория нитяного дальномера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1.13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Нивелирование. Сущность, виды и назначение нивелирования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1.14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Проложение нивелирного хода в лабораторных условиях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>
              <w:rPr>
                <w:rFonts w:eastAsia="Times New Roman" w:cs="Georgia"/>
                <w:color w:val="C00000"/>
                <w:highlight w:val="yellow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1.15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продольного профиля</w:t>
            </w:r>
            <w:r w:rsidR="00DE3CD8">
              <w:t xml:space="preserve"> трассы </w:t>
            </w:r>
            <w:r w:rsidR="00DE3CD8" w:rsidRPr="00CB56BB">
              <w:t>автодороги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Чертежные работы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1.16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Поверки нивелира.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 xml:space="preserve">Защита лабораторной </w:t>
            </w:r>
            <w:r w:rsidR="00404213">
              <w:rPr>
                <w:rFonts w:eastAsia="Times New Roman" w:cs="Georgia"/>
                <w:lang w:eastAsia="ru-RU"/>
              </w:rPr>
              <w:lastRenderedPageBreak/>
              <w:t>И</w:t>
            </w:r>
            <w:r>
              <w:rPr>
                <w:rFonts w:eastAsia="Times New Roman" w:cs="Georgia"/>
                <w:lang w:eastAsia="ru-RU"/>
              </w:rPr>
              <w:t>работы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ПК-1;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ПСК-4-1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1.17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Государственные геодезические сети, методы создания. Сети сгущения.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1C582D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1.18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Геодезические съемки.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134AAC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1C582D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1.19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Составление совмещенного плана теодолитно-тахеометрической съемки в масштабе 1:1000 по результатам выполненной контрольной работы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5A451F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8</w:t>
            </w:r>
          </w:p>
        </w:tc>
        <w:tc>
          <w:tcPr>
            <w:tcW w:w="1149" w:type="pct"/>
          </w:tcPr>
          <w:p w:rsidR="007D05E6" w:rsidRPr="00D31987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Вычерчивание топографического плана</w:t>
            </w: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t>Защита выполненного плана</w:t>
            </w:r>
          </w:p>
        </w:tc>
        <w:tc>
          <w:tcPr>
            <w:tcW w:w="432" w:type="pct"/>
          </w:tcPr>
          <w:p w:rsidR="001C582D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1C582D" w:rsidP="001C582D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1.20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Разбивка круговых кривых. Вынос пикета на кривую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Pr="00846EE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D31987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ПСК-4.1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1.21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rPr>
                <w:rStyle w:val="FontStyle24"/>
                <w:b w:val="0"/>
                <w:sz w:val="24"/>
                <w:szCs w:val="24"/>
              </w:rPr>
              <w:t>Подготовка пикетажного журнала для разбивки пикетажа по оси автомобильной дороги с круговыми кривыми.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7D05E6" w:rsidRPr="0052498A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  <w:r w:rsidR="00404213">
              <w:rPr>
                <w:rFonts w:eastAsia="Times New Roman"/>
                <w:lang w:eastAsia="ru-RU"/>
              </w:rPr>
              <w:t>/2И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7D05E6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>
              <w:rPr>
                <w:rFonts w:eastAsia="Times New Roman" w:cs="Georgia"/>
                <w:color w:val="C00000"/>
                <w:highlight w:val="yellow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Защита лабораторной работы</w:t>
            </w:r>
          </w:p>
        </w:tc>
        <w:tc>
          <w:tcPr>
            <w:tcW w:w="432" w:type="pct"/>
          </w:tcPr>
          <w:p w:rsidR="00E166E6" w:rsidRDefault="00E166E6" w:rsidP="00E166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7D05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</w:t>
            </w:r>
          </w:p>
        </w:tc>
      </w:tr>
      <w:tr w:rsidR="007D05E6" w:rsidRPr="00567BF5" w:rsidTr="00DF7DEF">
        <w:trPr>
          <w:trHeight w:val="422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1.22 Тема</w:t>
            </w:r>
            <w:r w:rsidR="00DE3CD8">
              <w:rPr>
                <w:rFonts w:eastAsia="Times New Roman"/>
                <w:lang w:eastAsia="ru-RU"/>
              </w:rPr>
              <w:t xml:space="preserve"> </w:t>
            </w:r>
            <w:r w:rsidR="00DE3CD8" w:rsidRPr="00CB56BB">
              <w:t>Элементы теории погрешностей геодезических измерений.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2498A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7D05E6" w:rsidRPr="0052498A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404213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</w:p>
        </w:tc>
        <w:tc>
          <w:tcPr>
            <w:tcW w:w="432" w:type="pct"/>
          </w:tcPr>
          <w:p w:rsidR="007D05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E166E6" w:rsidRPr="00567BF5" w:rsidRDefault="00E166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7D05E6" w:rsidRPr="00567BF5" w:rsidTr="00DF7DEF">
        <w:trPr>
          <w:trHeight w:val="499"/>
        </w:trPr>
        <w:tc>
          <w:tcPr>
            <w:tcW w:w="1280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81" w:type="pct"/>
          </w:tcPr>
          <w:p w:rsidR="007D05E6" w:rsidRPr="00567BF5" w:rsidRDefault="00DE3CD8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52498A"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327" w:type="pct"/>
          </w:tcPr>
          <w:p w:rsidR="007D05E6" w:rsidRPr="00567BF5" w:rsidRDefault="0071356A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  <w:r w:rsidR="00404213">
              <w:rPr>
                <w:rFonts w:eastAsia="Times New Roman"/>
                <w:lang w:eastAsia="ru-RU"/>
              </w:rPr>
              <w:t>/2</w:t>
            </w:r>
            <w:r w:rsidR="00F66656">
              <w:rPr>
                <w:rFonts w:eastAsia="Times New Roman"/>
                <w:lang w:val="en-US" w:eastAsia="ru-RU"/>
              </w:rPr>
              <w:t>0</w:t>
            </w:r>
            <w:r w:rsidR="00404213">
              <w:rPr>
                <w:rFonts w:eastAsia="Times New Roman"/>
                <w:lang w:eastAsia="ru-RU"/>
              </w:rPr>
              <w:t>И</w:t>
            </w:r>
          </w:p>
        </w:tc>
        <w:tc>
          <w:tcPr>
            <w:tcW w:w="278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7D05E6" w:rsidRPr="0052498A" w:rsidRDefault="005A451F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</w:t>
            </w:r>
            <w:r w:rsidR="00404213"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 w:cs="Georgia"/>
                <w:lang w:eastAsia="ru-RU"/>
              </w:rPr>
              <w:t>Текущий контроль успеваемости</w:t>
            </w:r>
          </w:p>
        </w:tc>
        <w:tc>
          <w:tcPr>
            <w:tcW w:w="432" w:type="pct"/>
          </w:tcPr>
          <w:p w:rsidR="007D05E6" w:rsidRPr="00567BF5" w:rsidRDefault="007D05E6" w:rsidP="007D05E6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lastRenderedPageBreak/>
              <w:t>Итого за семестр</w:t>
            </w:r>
          </w:p>
        </w:tc>
        <w:tc>
          <w:tcPr>
            <w:tcW w:w="181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</w:p>
        </w:tc>
        <w:tc>
          <w:tcPr>
            <w:tcW w:w="181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18</w:t>
            </w:r>
          </w:p>
        </w:tc>
        <w:tc>
          <w:tcPr>
            <w:tcW w:w="327" w:type="pct"/>
          </w:tcPr>
          <w:p w:rsidR="00A068A1" w:rsidRPr="00A068A1" w:rsidRDefault="005A451F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</w:t>
            </w:r>
            <w:r w:rsidR="00404213">
              <w:rPr>
                <w:rFonts w:eastAsia="Times New Roman"/>
                <w:b/>
                <w:lang w:eastAsia="ru-RU"/>
              </w:rPr>
              <w:t>/20И</w:t>
            </w:r>
          </w:p>
        </w:tc>
        <w:tc>
          <w:tcPr>
            <w:tcW w:w="278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54" w:type="pct"/>
          </w:tcPr>
          <w:p w:rsidR="00A068A1" w:rsidRPr="00A068A1" w:rsidRDefault="005A451F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5</w:t>
            </w:r>
            <w:r w:rsidR="00404213">
              <w:rPr>
                <w:rFonts w:eastAsia="Times New Roman" w:cs="Georgia"/>
                <w:b/>
                <w:lang w:eastAsia="ru-RU"/>
              </w:rPr>
              <w:t>3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A068A1" w:rsidRPr="00A068A1" w:rsidRDefault="00A068A1" w:rsidP="00A068A1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67BF5" w:rsidRDefault="00A068A1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46DB">
              <w:rPr>
                <w:bCs/>
              </w:rPr>
              <w:t>По второму разделу дисциплины - Маркшейдерия</w:t>
            </w:r>
          </w:p>
        </w:tc>
      </w:tr>
      <w:tr w:rsidR="00A068A1" w:rsidRPr="00567BF5" w:rsidTr="0052498A">
        <w:trPr>
          <w:trHeight w:val="70"/>
        </w:trPr>
        <w:tc>
          <w:tcPr>
            <w:tcW w:w="5000" w:type="pct"/>
            <w:gridSpan w:val="9"/>
          </w:tcPr>
          <w:p w:rsidR="00A068A1" w:rsidRPr="0052498A" w:rsidRDefault="00A068A1" w:rsidP="00B146DB">
            <w:pPr>
              <w:pStyle w:val="a3"/>
              <w:snapToGrid w:val="0"/>
              <w:jc w:val="both"/>
              <w:rPr>
                <w:bCs/>
              </w:rPr>
            </w:pPr>
            <w:r w:rsidRPr="00567BF5">
              <w:rPr>
                <w:rFonts w:eastAsia="Times New Roman"/>
                <w:lang w:eastAsia="ru-RU"/>
              </w:rPr>
              <w:t>2. Раздел</w:t>
            </w:r>
            <w:r>
              <w:rPr>
                <w:rFonts w:eastAsia="Times New Roman"/>
                <w:color w:val="C00000"/>
                <w:lang w:eastAsia="ru-RU"/>
              </w:rPr>
              <w:t xml:space="preserve">                       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2.2.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567BF5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567BF5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2.4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F5133D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F5133D">
              <w:rPr>
                <w:rFonts w:eastAsia="Times New Roman" w:cs="Georgia"/>
                <w:lang w:eastAsia="ru-RU"/>
              </w:rPr>
              <w:t>Оконтуривание месторождения по известным скважинам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2.5 Тема</w:t>
            </w:r>
            <w:r>
              <w:rPr>
                <w:rFonts w:eastAsia="Times New Roman"/>
                <w:lang w:eastAsia="ru-RU"/>
              </w:rPr>
              <w:t xml:space="preserve"> 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</w:t>
            </w:r>
            <w:r>
              <w:rPr>
                <w:rFonts w:eastAsia="Calibri"/>
                <w:lang w:eastAsia="en-US"/>
              </w:rPr>
              <w:t>е месторождений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2.6.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>
              <w:t>Построение горно-</w:t>
            </w:r>
            <w:r w:rsidRPr="00495CED">
              <w:t xml:space="preserve">геометрических графиков, математические действия с </w:t>
            </w:r>
            <w:r w:rsidRPr="00495CED">
              <w:lastRenderedPageBreak/>
              <w:t>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Построение изомощностей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2.7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2.8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A068A1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Pr="00567BF5" w:rsidRDefault="00E166E6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2.9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Развитие планового съемочного обоснования на карьере </w:t>
            </w:r>
            <w:r>
              <w:t>–</w:t>
            </w:r>
            <w:r w:rsidRPr="00495CED">
              <w:t xml:space="preserve"> обратная геодезическая засечка в лабораторных условия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DF7DEF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3/2И</w:t>
            </w: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A068A1" w:rsidRPr="00D31987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Расчеты координат пункта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A068A1" w:rsidRPr="00567BF5" w:rsidTr="00DF7DEF">
        <w:trPr>
          <w:trHeight w:val="499"/>
        </w:trPr>
        <w:tc>
          <w:tcPr>
            <w:tcW w:w="1280" w:type="pct"/>
          </w:tcPr>
          <w:p w:rsidR="00A068A1" w:rsidRPr="00F55C70" w:rsidRDefault="00A068A1" w:rsidP="00A068A1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2.10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 xml:space="preserve">Съемка подробностей в карьере: объекты съемок; методы маркшейдерских съемок </w:t>
            </w:r>
            <w:r>
              <w:t>–</w:t>
            </w:r>
            <w:r w:rsidRPr="00495CED">
              <w:t xml:space="preserve"> тахеометрический, фотограмметрический, аэрофотосъемка; вертикальная съемка откосов уступов.</w:t>
            </w:r>
          </w:p>
        </w:tc>
        <w:tc>
          <w:tcPr>
            <w:tcW w:w="181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A068A1" w:rsidRPr="00B1110A" w:rsidRDefault="00B146DB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A068A1" w:rsidRPr="00B1110A" w:rsidRDefault="00A068A1" w:rsidP="00A068A1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A068A1" w:rsidRPr="00B1110A" w:rsidRDefault="00B146DB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4</w:t>
            </w:r>
          </w:p>
        </w:tc>
        <w:tc>
          <w:tcPr>
            <w:tcW w:w="1149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A068A1" w:rsidRPr="00567BF5" w:rsidRDefault="00A068A1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E166E6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A068A1" w:rsidRPr="00567BF5" w:rsidRDefault="00E166E6" w:rsidP="00E166E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2.11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разбивка транспортных путей; работы при </w:t>
            </w:r>
            <w:r w:rsidRPr="00495CED">
              <w:t>проведении траншей;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B146DB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B1110A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lastRenderedPageBreak/>
              <w:t>2.12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D31987" w:rsidRDefault="00F62BC5" w:rsidP="006450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 объемов въездной траншеи и вычерчивание плана и разрезов траншеи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F55C70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F55C70">
              <w:rPr>
                <w:rFonts w:eastAsia="Times New Roman"/>
                <w:lang w:eastAsia="ru-RU"/>
              </w:rPr>
              <w:t>2.13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41617E">
              <w:rPr>
                <w:bCs/>
              </w:rPr>
              <w:t>Составление плана-проекта на буровзрывные работы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B1110A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B1110A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3/2И</w:t>
            </w:r>
          </w:p>
        </w:tc>
        <w:tc>
          <w:tcPr>
            <w:tcW w:w="254" w:type="pct"/>
          </w:tcPr>
          <w:p w:rsidR="00F62BC5" w:rsidRPr="00D31987" w:rsidRDefault="00B146DB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D31987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Создание проекта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567BF5" w:rsidRDefault="00134AA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567BF5" w:rsidRDefault="00B146DB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567BF5" w:rsidRDefault="00DF7DEF" w:rsidP="006450E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10/4И</w:t>
            </w:r>
          </w:p>
        </w:tc>
        <w:tc>
          <w:tcPr>
            <w:tcW w:w="254" w:type="pct"/>
          </w:tcPr>
          <w:p w:rsidR="00F62BC5" w:rsidRPr="00D31987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18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B1110A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 w:rsidRPr="00B1110A">
              <w:rPr>
                <w:rFonts w:eastAsia="Times New Roman" w:cs="Georgia"/>
                <w:lang w:eastAsia="ru-RU"/>
              </w:rPr>
              <w:t>Зачет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268"/>
        </w:trPr>
        <w:tc>
          <w:tcPr>
            <w:tcW w:w="1280" w:type="pct"/>
          </w:tcPr>
          <w:p w:rsidR="00F62BC5" w:rsidRPr="00567BF5" w:rsidRDefault="00F62BC5" w:rsidP="00F62BC5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 Раздел</w:t>
            </w:r>
          </w:p>
        </w:tc>
        <w:tc>
          <w:tcPr>
            <w:tcW w:w="3720" w:type="pct"/>
            <w:gridSpan w:val="8"/>
          </w:tcPr>
          <w:p w:rsidR="00F62BC5" w:rsidRPr="00567BF5" w:rsidRDefault="00F62BC5" w:rsidP="00F62BC5">
            <w:pPr>
              <w:pStyle w:val="a3"/>
              <w:snapToGri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3.1.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Введение. Содержание курса, его значение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и связь со смежными дисциплинами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3.2. Тема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CB56BB">
              <w:rPr>
                <w:rFonts w:eastAsia="Calibri"/>
                <w:lang w:eastAsia="en-US"/>
              </w:rPr>
              <w:t>Маркшейдерская графическая документация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0.5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3.3 Тема </w:t>
            </w:r>
            <w:r w:rsidRPr="00CB56BB">
              <w:rPr>
                <w:rFonts w:eastAsia="Calibri"/>
                <w:lang w:eastAsia="en-US"/>
              </w:rPr>
              <w:t>Геометризация месторождений полезных ис</w:t>
            </w:r>
            <w:r>
              <w:rPr>
                <w:rFonts w:eastAsia="Calibri"/>
                <w:lang w:eastAsia="en-US"/>
              </w:rPr>
              <w:t>к</w:t>
            </w:r>
            <w:r w:rsidRPr="00CB56BB">
              <w:rPr>
                <w:rFonts w:eastAsia="Calibri"/>
                <w:lang w:eastAsia="en-US"/>
              </w:rPr>
              <w:t>опаемых. Подсчет и учет запасов, добычи и потерь полезного ископаемого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F830B2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3.4 Тема </w:t>
            </w: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Оконтуривание месторождения по разведочным скважинам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3.5Тема </w:t>
            </w:r>
            <w:r w:rsidRPr="00CB56BB">
              <w:rPr>
                <w:rFonts w:eastAsia="Calibri"/>
                <w:lang w:eastAsia="en-US"/>
              </w:rPr>
              <w:t>Маркшейдерские работы при разработке месторождений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3.6 Тема </w:t>
            </w: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BA6AFC" w:rsidP="00F830B2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Построение изомощностей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3.7 Тема </w:t>
            </w:r>
            <w:r w:rsidRPr="00495CED">
              <w:t>Подсчет запасов полезного ископаемого методом объемной палетки ПК. Соболевского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2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Расчетные работы  и создание палетки Соболевского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3.8 Тема </w:t>
            </w:r>
            <w:r>
              <w:t>Оперативное планирование добычи руды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Расчетные работы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3.9 Тема  </w:t>
            </w:r>
            <w:r w:rsidRPr="00CB56BB">
              <w:rPr>
                <w:rFonts w:eastAsia="Calibri"/>
                <w:lang w:eastAsia="en-US"/>
              </w:rPr>
              <w:t>Маркшейдерские сети на поверхности</w:t>
            </w:r>
            <w:r>
              <w:rPr>
                <w:rFonts w:eastAsia="Calibri"/>
                <w:lang w:eastAsia="en-US"/>
              </w:rPr>
              <w:t xml:space="preserve"> и в подземных выработках</w:t>
            </w:r>
            <w:r w:rsidRPr="00CB56B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3.10 Тема </w:t>
            </w: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1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Расчет ориентирно-соединительной съемки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3.11Тема </w:t>
            </w:r>
            <w:r w:rsidRPr="00495CED">
              <w:t xml:space="preserve">Съемка подробностей </w:t>
            </w:r>
            <w:r>
              <w:t>горных выработок;</w:t>
            </w:r>
            <w:r w:rsidRPr="00495CED">
              <w:t xml:space="preserve"> объекты съемок; методы маркшейдерских </w:t>
            </w:r>
            <w:r w:rsidRPr="00495CED">
              <w:lastRenderedPageBreak/>
              <w:t xml:space="preserve">съемок </w:t>
            </w:r>
            <w:r>
              <w:t>–</w:t>
            </w:r>
            <w:r w:rsidRPr="00495CED">
              <w:t xml:space="preserve"> тахеометрический, фотограмметрический, </w:t>
            </w:r>
            <w:r>
              <w:t>съемка сечений выработок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181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lastRenderedPageBreak/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 xml:space="preserve">3.12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4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5,1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  <w:r w:rsidRPr="00D31987">
              <w:rPr>
                <w:rFonts w:eastAsia="Times New Roman" w:cs="Georgia"/>
                <w:lang w:eastAsia="ru-RU"/>
              </w:rPr>
              <w:t>Проработка лекционного материала, работа с учебной литературой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22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3.13 Тема </w:t>
            </w:r>
            <w:r w:rsidRPr="00495CED">
              <w:t>Специальные маркшейдерские работы</w:t>
            </w:r>
            <w:r>
              <w:t xml:space="preserve">: </w:t>
            </w:r>
            <w:r w:rsidRPr="00495CED">
              <w:rPr>
                <w:spacing w:val="-1"/>
              </w:rPr>
              <w:t xml:space="preserve">съемка и документация буровзрывных работ; </w:t>
            </w:r>
            <w:r>
              <w:rPr>
                <w:spacing w:val="-1"/>
              </w:rPr>
              <w:t>построение предохранительного целика под здание;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2/2И</w:t>
            </w:r>
          </w:p>
        </w:tc>
        <w:tc>
          <w:tcPr>
            <w:tcW w:w="254" w:type="pct"/>
          </w:tcPr>
          <w:p w:rsidR="00F62BC5" w:rsidRPr="00AD2653" w:rsidRDefault="00404213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</w:t>
            </w:r>
          </w:p>
        </w:tc>
        <w:tc>
          <w:tcPr>
            <w:tcW w:w="1149" w:type="pct"/>
          </w:tcPr>
          <w:p w:rsidR="00F62BC5" w:rsidRPr="00EA33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highlight w:val="yellow"/>
                <w:lang w:eastAsia="ru-RU"/>
              </w:rPr>
            </w:pPr>
            <w:r w:rsidRPr="00EA33A1">
              <w:rPr>
                <w:rFonts w:eastAsia="Times New Roman" w:cs="Georgia"/>
                <w:lang w:eastAsia="ru-RU"/>
              </w:rPr>
              <w:t>Построение предохранительного целика</w:t>
            </w:r>
          </w:p>
        </w:tc>
        <w:tc>
          <w:tcPr>
            <w:tcW w:w="916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lang w:eastAsia="ru-RU"/>
              </w:rPr>
            </w:pPr>
            <w:r>
              <w:t>Защита выполненных практических работ</w:t>
            </w:r>
          </w:p>
        </w:tc>
        <w:tc>
          <w:tcPr>
            <w:tcW w:w="432" w:type="pct"/>
          </w:tcPr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ОПК-6;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ПК-12;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ПК-17;</w:t>
            </w:r>
          </w:p>
          <w:p w:rsidR="00F62BC5" w:rsidRDefault="00F62BC5" w:rsidP="00F62BC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ПК-20;</w:t>
            </w:r>
          </w:p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СПК-4-1</w:t>
            </w: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67BF5">
              <w:rPr>
                <w:rFonts w:eastAsia="Times New Roman"/>
                <w:lang w:eastAsia="ru-RU"/>
              </w:rPr>
              <w:t>Итого по разделу</w:t>
            </w:r>
          </w:p>
        </w:tc>
        <w:tc>
          <w:tcPr>
            <w:tcW w:w="181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D2653" w:rsidRDefault="00BA6AFC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327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78" w:type="pct"/>
          </w:tcPr>
          <w:p w:rsidR="00F62BC5" w:rsidRPr="00AD2653" w:rsidRDefault="00DF7DEF" w:rsidP="00F830B2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6/6И</w:t>
            </w:r>
          </w:p>
        </w:tc>
        <w:tc>
          <w:tcPr>
            <w:tcW w:w="254" w:type="pct"/>
          </w:tcPr>
          <w:p w:rsidR="00F62BC5" w:rsidRPr="00AD2653" w:rsidRDefault="00DF7DEF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lang w:eastAsia="ru-RU"/>
              </w:rPr>
            </w:pPr>
            <w:r>
              <w:rPr>
                <w:rFonts w:eastAsia="Times New Roman" w:cs="Georgia"/>
                <w:lang w:eastAsia="ru-RU"/>
              </w:rPr>
              <w:t>39,1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D2653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AD2653">
              <w:rPr>
                <w:rFonts w:eastAsia="Times New Roman" w:cs="Georgia"/>
                <w:lang w:eastAsia="ru-RU"/>
              </w:rPr>
              <w:t xml:space="preserve">Зачет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</w:tc>
      </w:tr>
      <w:tr w:rsidR="00F62BC5" w:rsidRPr="00567BF5" w:rsidTr="00DF7DEF">
        <w:trPr>
          <w:trHeight w:val="499"/>
        </w:trPr>
        <w:tc>
          <w:tcPr>
            <w:tcW w:w="1280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567BF5">
              <w:rPr>
                <w:rFonts w:eastAsia="Times New Roman"/>
                <w:b/>
                <w:lang w:eastAsia="ru-RU"/>
              </w:rPr>
              <w:t>Итого за семестр</w:t>
            </w:r>
          </w:p>
        </w:tc>
        <w:tc>
          <w:tcPr>
            <w:tcW w:w="181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8</w:t>
            </w:r>
          </w:p>
        </w:tc>
        <w:tc>
          <w:tcPr>
            <w:tcW w:w="181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404213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327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278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</w:t>
            </w:r>
            <w:r w:rsidR="00404213">
              <w:rPr>
                <w:rFonts w:eastAsia="Times New Roman"/>
                <w:b/>
                <w:lang w:eastAsia="ru-RU"/>
              </w:rPr>
              <w:t>6/10И</w:t>
            </w:r>
          </w:p>
        </w:tc>
        <w:tc>
          <w:tcPr>
            <w:tcW w:w="254" w:type="pct"/>
          </w:tcPr>
          <w:p w:rsidR="00F62BC5" w:rsidRPr="00A068A1" w:rsidRDefault="00F830B2" w:rsidP="00404213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>
              <w:rPr>
                <w:rFonts w:eastAsia="Times New Roman" w:cs="Georgia"/>
                <w:b/>
                <w:lang w:eastAsia="ru-RU"/>
              </w:rPr>
              <w:t>3</w:t>
            </w:r>
            <w:r w:rsidR="00404213">
              <w:rPr>
                <w:rFonts w:eastAsia="Times New Roman" w:cs="Georgia"/>
                <w:b/>
                <w:lang w:eastAsia="ru-RU"/>
              </w:rPr>
              <w:t>9,1</w:t>
            </w:r>
          </w:p>
        </w:tc>
        <w:tc>
          <w:tcPr>
            <w:tcW w:w="1149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color w:val="C00000"/>
                <w:highlight w:val="yellow"/>
                <w:lang w:eastAsia="ru-RU"/>
              </w:rPr>
            </w:pPr>
          </w:p>
        </w:tc>
        <w:tc>
          <w:tcPr>
            <w:tcW w:w="916" w:type="pct"/>
          </w:tcPr>
          <w:p w:rsidR="00F62BC5" w:rsidRPr="00A068A1" w:rsidRDefault="00F62BC5" w:rsidP="00F62BC5">
            <w:pPr>
              <w:autoSpaceDE w:val="0"/>
              <w:autoSpaceDN w:val="0"/>
              <w:adjustRightInd w:val="0"/>
              <w:rPr>
                <w:rFonts w:eastAsia="Times New Roman" w:cs="Georgia"/>
                <w:b/>
                <w:lang w:eastAsia="ru-RU"/>
              </w:rPr>
            </w:pPr>
            <w:r w:rsidRPr="00A068A1">
              <w:rPr>
                <w:rFonts w:eastAsia="Times New Roman"/>
                <w:b/>
                <w:lang w:eastAsia="ru-RU"/>
              </w:rPr>
              <w:t>Зачет</w:t>
            </w:r>
            <w:r>
              <w:rPr>
                <w:rFonts w:eastAsia="Times New Roman"/>
                <w:b/>
                <w:lang w:eastAsia="ru-RU"/>
              </w:rPr>
              <w:t xml:space="preserve"> </w:t>
            </w:r>
          </w:p>
        </w:tc>
        <w:tc>
          <w:tcPr>
            <w:tcW w:w="432" w:type="pct"/>
          </w:tcPr>
          <w:p w:rsidR="00F62BC5" w:rsidRPr="00567BF5" w:rsidRDefault="00F62BC5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  <w:tr w:rsidR="00DF7DEF" w:rsidRPr="00567BF5" w:rsidTr="00DF7DEF">
        <w:trPr>
          <w:trHeight w:val="499"/>
        </w:trPr>
        <w:tc>
          <w:tcPr>
            <w:tcW w:w="1280" w:type="pct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1/8</w:t>
            </w:r>
          </w:p>
        </w:tc>
        <w:tc>
          <w:tcPr>
            <w:tcW w:w="181" w:type="pct"/>
            <w:shd w:val="clear" w:color="auto" w:fill="auto"/>
          </w:tcPr>
          <w:p w:rsidR="00DF7DEF" w:rsidRPr="00F62BC5" w:rsidRDefault="00DF7DEF" w:rsidP="00DF7DEF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>3</w:t>
            </w:r>
            <w:r>
              <w:rPr>
                <w:rFonts w:eastAsia="Times New Roman"/>
                <w:b/>
                <w:lang w:eastAsia="ru-RU"/>
              </w:rPr>
              <w:t>4</w:t>
            </w:r>
          </w:p>
        </w:tc>
        <w:tc>
          <w:tcPr>
            <w:tcW w:w="327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36/20И</w:t>
            </w:r>
          </w:p>
        </w:tc>
        <w:tc>
          <w:tcPr>
            <w:tcW w:w="278" w:type="pct"/>
            <w:shd w:val="clear" w:color="auto" w:fill="auto"/>
          </w:tcPr>
          <w:p w:rsidR="00DF7DEF" w:rsidRPr="00A068A1" w:rsidRDefault="00DF7DEF" w:rsidP="00564A6C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16/10И</w:t>
            </w:r>
          </w:p>
        </w:tc>
        <w:tc>
          <w:tcPr>
            <w:tcW w:w="254" w:type="pct"/>
            <w:shd w:val="clear" w:color="auto" w:fill="auto"/>
          </w:tcPr>
          <w:p w:rsidR="00DF7DEF" w:rsidRPr="00F62BC5" w:rsidRDefault="00DF7DEF" w:rsidP="00DF7DEF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92,1</w:t>
            </w:r>
          </w:p>
        </w:tc>
        <w:tc>
          <w:tcPr>
            <w:tcW w:w="1149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16" w:type="pct"/>
            <w:shd w:val="clear" w:color="auto" w:fill="auto"/>
          </w:tcPr>
          <w:p w:rsidR="00DF7DEF" w:rsidRPr="00F62BC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  <w:r w:rsidRPr="00F62BC5">
              <w:rPr>
                <w:rFonts w:eastAsia="Times New Roman"/>
                <w:b/>
                <w:lang w:eastAsia="ru-RU"/>
              </w:rPr>
              <w:t xml:space="preserve">Зачет </w:t>
            </w:r>
            <w:r>
              <w:rPr>
                <w:rFonts w:eastAsia="Times New Roman"/>
                <w:b/>
                <w:lang w:eastAsia="ru-RU"/>
              </w:rPr>
              <w:t>, зачет</w:t>
            </w:r>
          </w:p>
        </w:tc>
        <w:tc>
          <w:tcPr>
            <w:tcW w:w="432" w:type="pct"/>
            <w:shd w:val="clear" w:color="auto" w:fill="auto"/>
          </w:tcPr>
          <w:p w:rsidR="00DF7DEF" w:rsidRPr="00567BF5" w:rsidRDefault="00DF7DEF" w:rsidP="00F62BC5">
            <w:pPr>
              <w:autoSpaceDE w:val="0"/>
              <w:autoSpaceDN w:val="0"/>
              <w:adjustRightInd w:val="0"/>
              <w:rPr>
                <w:rFonts w:eastAsia="Times New Roman"/>
                <w:b/>
                <w:lang w:eastAsia="ru-RU"/>
              </w:rPr>
            </w:pPr>
          </w:p>
        </w:tc>
      </w:tr>
    </w:tbl>
    <w:p w:rsidR="00567BF5" w:rsidRPr="00567BF5" w:rsidRDefault="00567BF5" w:rsidP="00567BF5">
      <w:pPr>
        <w:widowControl w:val="0"/>
        <w:autoSpaceDE w:val="0"/>
        <w:autoSpaceDN w:val="0"/>
        <w:adjustRightInd w:val="0"/>
        <w:ind w:firstLine="567"/>
        <w:jc w:val="both"/>
        <w:rPr>
          <w:rFonts w:eastAsia="Times New Roman"/>
          <w:lang w:eastAsia="ru-RU"/>
        </w:rPr>
      </w:pPr>
    </w:p>
    <w:p w:rsidR="002B3C08" w:rsidRDefault="002B3C08" w:rsidP="00134727">
      <w:pPr>
        <w:ind w:firstLine="567"/>
        <w:jc w:val="both"/>
        <w:rPr>
          <w:b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068A1" w:rsidRPr="002C04EE" w:rsidRDefault="00A068A1" w:rsidP="00134727">
      <w:pPr>
        <w:ind w:firstLine="567"/>
        <w:jc w:val="both"/>
        <w:rPr>
          <w:b/>
        </w:rPr>
      </w:pPr>
    </w:p>
    <w:p w:rsidR="00134727" w:rsidRPr="00CB56BB" w:rsidRDefault="00134727" w:rsidP="00190C64">
      <w:pPr>
        <w:numPr>
          <w:ilvl w:val="0"/>
          <w:numId w:val="14"/>
        </w:numPr>
        <w:jc w:val="both"/>
        <w:rPr>
          <w:b/>
        </w:rPr>
      </w:pPr>
      <w:r w:rsidRPr="00CB56BB">
        <w:rPr>
          <w:b/>
        </w:rPr>
        <w:t xml:space="preserve"> Образовательные</w:t>
      </w:r>
      <w:r w:rsidR="00063291">
        <w:rPr>
          <w:b/>
        </w:rPr>
        <w:t xml:space="preserve"> и информационные </w:t>
      </w:r>
      <w:r w:rsidRPr="00CB56BB">
        <w:rPr>
          <w:b/>
        </w:rPr>
        <w:t xml:space="preserve"> технологии </w:t>
      </w:r>
    </w:p>
    <w:p w:rsidR="00623AFD" w:rsidRDefault="00623AFD" w:rsidP="00134727">
      <w:pPr>
        <w:ind w:firstLine="567"/>
        <w:jc w:val="both"/>
        <w:rPr>
          <w:highlight w:val="yellow"/>
        </w:rPr>
      </w:pPr>
    </w:p>
    <w:p w:rsidR="006D6CA1" w:rsidRPr="00170480" w:rsidRDefault="006D6CA1" w:rsidP="006D6CA1">
      <w:pPr>
        <w:ind w:firstLine="567"/>
        <w:jc w:val="both"/>
      </w:pPr>
      <w:r w:rsidRPr="00170480"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Геодезия и маркшейдерия</w:t>
      </w:r>
      <w:r w:rsidRPr="00170480">
        <w:t>» используются традиционная</w:t>
      </w:r>
      <w:r>
        <w:t>, проектно-исследовательская</w:t>
      </w:r>
      <w:r w:rsidRPr="00170480">
        <w:t xml:space="preserve"> и модульно - компетентностная технологии.</w:t>
      </w:r>
    </w:p>
    <w:p w:rsidR="006D6CA1" w:rsidRPr="00264A75" w:rsidRDefault="006D6CA1" w:rsidP="006D6CA1">
      <w:pPr>
        <w:ind w:firstLine="567"/>
        <w:jc w:val="both"/>
      </w:pPr>
      <w:r w:rsidRPr="00170480">
        <w:t>Передача необходимых теоретических знаний и формирование основных представлений по курсу «</w:t>
      </w:r>
      <w:r w:rsidR="00DF7DEF">
        <w:t>Геодезия и маркшейдерия</w:t>
      </w:r>
      <w:r w:rsidRPr="00170480">
        <w:t>» происходит с использ</w:t>
      </w:r>
      <w:r>
        <w:t>о</w:t>
      </w:r>
      <w:r w:rsidRPr="00170480">
        <w:t>в</w:t>
      </w:r>
      <w:r>
        <w:t>а</w:t>
      </w:r>
      <w:r w:rsidRPr="00170480">
        <w:t>нием мультимедийного оборудования.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Лекции проходят в традиционной форме, в форме консультаций</w:t>
      </w:r>
      <w:r>
        <w:rPr>
          <w:bCs/>
        </w:rPr>
        <w:t>,</w:t>
      </w:r>
      <w:r w:rsidRPr="00170480">
        <w:rPr>
          <w:bCs/>
        </w:rPr>
        <w:t xml:space="preserve"> проблемных </w:t>
      </w:r>
      <w:r>
        <w:rPr>
          <w:bCs/>
        </w:rPr>
        <w:t xml:space="preserve">и диалоговых </w:t>
      </w:r>
      <w:r w:rsidRPr="00170480">
        <w:rPr>
          <w:bCs/>
        </w:rPr>
        <w:t>лекций. Теоретический материал на проблемных лекциях является результатом усвоения полученной информации посредством постановки проблемного вопроса</w:t>
      </w:r>
      <w:r>
        <w:rPr>
          <w:bCs/>
        </w:rPr>
        <w:t xml:space="preserve"> (задачи)</w:t>
      </w:r>
      <w:r w:rsidRPr="00170480">
        <w:rPr>
          <w:bCs/>
        </w:rPr>
        <w:t xml:space="preserve"> и поиск</w:t>
      </w:r>
      <w:r>
        <w:rPr>
          <w:bCs/>
        </w:rPr>
        <w:t>а путей его решения. На лекциях</w:t>
      </w:r>
      <w:r w:rsidRPr="00170480">
        <w:rPr>
          <w:bCs/>
        </w:rPr>
        <w:t xml:space="preserve"> – консультациях изложение нового материала </w:t>
      </w:r>
    </w:p>
    <w:p w:rsidR="006D6CA1" w:rsidRPr="00170480" w:rsidRDefault="006D6CA1" w:rsidP="006D6CA1">
      <w:pPr>
        <w:ind w:left="360" w:hanging="360"/>
        <w:jc w:val="both"/>
        <w:rPr>
          <w:bCs/>
        </w:rPr>
      </w:pPr>
      <w:r w:rsidRPr="00170480">
        <w:rPr>
          <w:bCs/>
        </w:rPr>
        <w:t xml:space="preserve">сопровождается постановкой вопросов и дискуссией в поисках ответов на эти вопросы.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При проведении практических занятиях используются работа в команде и методы IT</w:t>
      </w:r>
      <w:r w:rsidR="00063291">
        <w:rPr>
          <w:bCs/>
        </w:rPr>
        <w:t xml:space="preserve"> </w:t>
      </w:r>
      <w:r>
        <w:rPr>
          <w:bCs/>
        </w:rPr>
        <w:t>(применение компьютеров для доступа к Интернет-ресурсам)</w:t>
      </w:r>
      <w:r w:rsidRPr="00170480">
        <w:rPr>
          <w:bCs/>
        </w:rPr>
        <w:t xml:space="preserve">. </w:t>
      </w:r>
    </w:p>
    <w:p w:rsidR="006D6CA1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Самостоятельная работа стимулирует студентов в процессе подготовки домашних зада</w:t>
      </w:r>
      <w:r>
        <w:rPr>
          <w:bCs/>
        </w:rPr>
        <w:t>н</w:t>
      </w:r>
      <w:r w:rsidRPr="00170480">
        <w:rPr>
          <w:bCs/>
        </w:rPr>
        <w:t xml:space="preserve">ий, при решении задач на практических занятиях, при подготовке к контрольным работам и итоговой аттестации. </w:t>
      </w:r>
    </w:p>
    <w:p w:rsidR="00316AF6" w:rsidRPr="00170480" w:rsidRDefault="00316AF6" w:rsidP="006D6CA1">
      <w:pPr>
        <w:ind w:firstLine="567"/>
        <w:jc w:val="both"/>
        <w:rPr>
          <w:bCs/>
        </w:rPr>
      </w:pPr>
    </w:p>
    <w:p w:rsidR="006D6CA1" w:rsidRPr="00170480" w:rsidRDefault="006D6CA1" w:rsidP="00190C64">
      <w:pPr>
        <w:numPr>
          <w:ilvl w:val="0"/>
          <w:numId w:val="14"/>
        </w:numPr>
        <w:jc w:val="center"/>
        <w:rPr>
          <w:b/>
          <w:bCs/>
        </w:rPr>
      </w:pPr>
      <w:r w:rsidRPr="00170480">
        <w:rPr>
          <w:b/>
          <w:bCs/>
        </w:rPr>
        <w:t xml:space="preserve"> Учебно-методическое обеспечение самостоятельной работы студентов </w:t>
      </w:r>
    </w:p>
    <w:p w:rsidR="006D6CA1" w:rsidRPr="00170480" w:rsidRDefault="006D6CA1" w:rsidP="006D6CA1">
      <w:pPr>
        <w:ind w:left="360" w:hanging="360"/>
        <w:jc w:val="center"/>
        <w:rPr>
          <w:b/>
          <w:bCs/>
        </w:rPr>
      </w:pPr>
      <w:r w:rsidRPr="00170480">
        <w:rPr>
          <w:b/>
          <w:bCs/>
        </w:rPr>
        <w:t xml:space="preserve">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>Аудиторная самостоятельная работа студентов на практических</w:t>
      </w:r>
      <w:r>
        <w:rPr>
          <w:bCs/>
        </w:rPr>
        <w:t xml:space="preserve"> занятиях </w:t>
      </w:r>
      <w:r w:rsidRPr="00170480">
        <w:rPr>
          <w:bCs/>
        </w:rPr>
        <w:t xml:space="preserve">осуществляется под контролем преподавателя в виде </w:t>
      </w:r>
      <w:r>
        <w:rPr>
          <w:bCs/>
        </w:rPr>
        <w:t xml:space="preserve">работы с картами, </w:t>
      </w:r>
      <w:r w:rsidRPr="00170480">
        <w:rPr>
          <w:bCs/>
        </w:rPr>
        <w:t xml:space="preserve">решения задач и выполнения упражнений, </w:t>
      </w:r>
      <w:r>
        <w:rPr>
          <w:bCs/>
        </w:rPr>
        <w:t xml:space="preserve">подготовленными сообщениями, публичные выступления на занятия, темы </w:t>
      </w:r>
      <w:r w:rsidRPr="00170480">
        <w:rPr>
          <w:bCs/>
        </w:rPr>
        <w:t>которы</w:t>
      </w:r>
      <w:r>
        <w:rPr>
          <w:bCs/>
        </w:rPr>
        <w:t>х</w:t>
      </w:r>
      <w:r w:rsidRPr="00170480">
        <w:rPr>
          <w:bCs/>
        </w:rPr>
        <w:t xml:space="preserve"> определяет для студент</w:t>
      </w:r>
      <w:r>
        <w:rPr>
          <w:bCs/>
        </w:rPr>
        <w:t>ов</w:t>
      </w:r>
      <w:r w:rsidRPr="00D55434">
        <w:rPr>
          <w:bCs/>
        </w:rPr>
        <w:t xml:space="preserve"> </w:t>
      </w:r>
      <w:r w:rsidRPr="00170480">
        <w:rPr>
          <w:bCs/>
        </w:rPr>
        <w:t xml:space="preserve">преподаватель. </w:t>
      </w:r>
    </w:p>
    <w:p w:rsidR="006D6CA1" w:rsidRPr="00170480" w:rsidRDefault="006D6CA1" w:rsidP="006D6CA1">
      <w:pPr>
        <w:ind w:firstLine="567"/>
        <w:jc w:val="both"/>
        <w:rPr>
          <w:bCs/>
        </w:rPr>
      </w:pPr>
      <w:r w:rsidRPr="00170480">
        <w:rPr>
          <w:bCs/>
        </w:rPr>
        <w:t xml:space="preserve">Внеаудиторная самостоятельная работа студентов осуществляется в виде </w:t>
      </w:r>
      <w:r>
        <w:rPr>
          <w:bCs/>
        </w:rPr>
        <w:t xml:space="preserve">самостоятельного поиска материала по заданной тематике, </w:t>
      </w:r>
      <w:r w:rsidRPr="00170480">
        <w:rPr>
          <w:bCs/>
        </w:rPr>
        <w:t xml:space="preserve">чтения с проработкой материала и выполнения домашних заданий с консультациями преподавателя. </w:t>
      </w:r>
    </w:p>
    <w:p w:rsidR="006D6CA1" w:rsidRPr="0037740F" w:rsidRDefault="006D6CA1" w:rsidP="00134727">
      <w:pPr>
        <w:ind w:firstLine="567"/>
        <w:jc w:val="both"/>
        <w:rPr>
          <w:highlight w:val="yellow"/>
        </w:rPr>
      </w:pPr>
    </w:p>
    <w:p w:rsidR="00134727" w:rsidRPr="00CB56BB" w:rsidRDefault="00134727" w:rsidP="0013472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CB56BB">
        <w:rPr>
          <w:rFonts w:ascii="Times New Roman" w:hAnsi="Times New Roman"/>
          <w:b/>
          <w:sz w:val="24"/>
          <w:szCs w:val="24"/>
        </w:rPr>
        <w:t>Содержание и объем самостоятельной работы студентов.</w:t>
      </w:r>
    </w:p>
    <w:p w:rsidR="00134727" w:rsidRPr="00CB56BB" w:rsidRDefault="00134727" w:rsidP="00DF7DEF">
      <w:pPr>
        <w:ind w:firstLine="567"/>
        <w:jc w:val="center"/>
        <w:rPr>
          <w:b/>
        </w:rPr>
      </w:pPr>
      <w:r w:rsidRPr="00CB56BB">
        <w:rPr>
          <w:b/>
        </w:rPr>
        <w:t>Оценочные средства для текущего контроля успеваемости, промежуточной аттестации по итогам освоения дисциплины</w:t>
      </w:r>
    </w:p>
    <w:p w:rsidR="00134727" w:rsidRDefault="00134727" w:rsidP="00134727">
      <w:pPr>
        <w:jc w:val="center"/>
        <w:rPr>
          <w:b/>
        </w:rPr>
      </w:pPr>
      <w:r w:rsidRPr="00CB56BB">
        <w:rPr>
          <w:b/>
        </w:rPr>
        <w:t>Вопросы для защиты лабораторных работ</w:t>
      </w:r>
    </w:p>
    <w:p w:rsidR="00316AF6" w:rsidRPr="00CB56BB" w:rsidRDefault="00316AF6" w:rsidP="00134727">
      <w:pPr>
        <w:jc w:val="center"/>
        <w:rPr>
          <w:b/>
        </w:rPr>
      </w:pPr>
    </w:p>
    <w:p w:rsidR="00134727" w:rsidRPr="00CB56BB" w:rsidRDefault="00CB56BB" w:rsidP="00134727">
      <w:pPr>
        <w:jc w:val="center"/>
      </w:pPr>
      <w:r>
        <w:t>Лабораторная</w:t>
      </w:r>
      <w:r w:rsidR="00134727" w:rsidRPr="00CB56BB">
        <w:t xml:space="preserve"> работа № 1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численным масштабом плана или карты?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Перечислите стандартные численные масштабы топографических карт.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Расскажите принцип построения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Приведите формулу наименьшего деления поперечного масштаба.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графической точностью?</w:t>
      </w:r>
    </w:p>
    <w:p w:rsidR="00134727" w:rsidRPr="00CB56BB" w:rsidRDefault="00134727" w:rsidP="00190C64">
      <w:pPr>
        <w:numPr>
          <w:ilvl w:val="0"/>
          <w:numId w:val="3"/>
        </w:numPr>
      </w:pPr>
      <w:r w:rsidRPr="00CB56BB">
        <w:t>Что называется точностью масштаба плана или карты?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2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типы отсчетных устройств теодолитов.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ценой деления лимба?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Перечислите основные правила обращения с теодолитом.</w:t>
      </w:r>
    </w:p>
    <w:p w:rsidR="00134727" w:rsidRPr="00CB56BB" w:rsidRDefault="00134727" w:rsidP="00190C64">
      <w:pPr>
        <w:numPr>
          <w:ilvl w:val="0"/>
          <w:numId w:val="4"/>
        </w:numPr>
      </w:pPr>
      <w:r w:rsidRPr="00CB56BB">
        <w:t>Что называется эксцентриситетом алидады?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3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Расскажите о последовательности измерения горизонтального угла способом приемов.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lastRenderedPageBreak/>
        <w:t>Почему горизонтальные углы измеряют при двух положениях вертикального круга?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Как учесть влияние центрировки и редукции на измеренный горизонтальный угол?</w:t>
      </w:r>
    </w:p>
    <w:p w:rsidR="00134727" w:rsidRPr="00CB56BB" w:rsidRDefault="00134727" w:rsidP="00134727">
      <w:pPr>
        <w:numPr>
          <w:ilvl w:val="0"/>
          <w:numId w:val="1"/>
        </w:numPr>
      </w:pPr>
      <w:r w:rsidRPr="00CB56BB">
        <w:t>Почему недопустимо наводить зрительную трубу на Солнце без светофильтра?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 </w:t>
      </w:r>
      <w:r w:rsidR="00134727" w:rsidRPr="00CB56BB">
        <w:t>№ 4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Для какой цели служит теодолит?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типы теодолитов.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Назовите части теодолита.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Перечислите основные оси и плоскости теодолита и их взаимное расположение.</w:t>
      </w:r>
    </w:p>
    <w:p w:rsidR="00134727" w:rsidRPr="00CB56BB" w:rsidRDefault="00134727" w:rsidP="00190C64">
      <w:pPr>
        <w:numPr>
          <w:ilvl w:val="0"/>
          <w:numId w:val="5"/>
        </w:numPr>
      </w:pPr>
      <w:r w:rsidRPr="00CB56BB">
        <w:t>Что называется визирной и оптической осями зрительной трубы?</w:t>
      </w:r>
    </w:p>
    <w:p w:rsidR="00134727" w:rsidRPr="00CB56BB" w:rsidRDefault="00134727" w:rsidP="00190C64">
      <w:pPr>
        <w:numPr>
          <w:ilvl w:val="0"/>
          <w:numId w:val="6"/>
        </w:numPr>
      </w:pPr>
      <w:r w:rsidRPr="00CB56BB">
        <w:t xml:space="preserve">Из каких оптических компонентов состоят зрительные трубы с внутренним фокусированием?      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подготовить зрительную трубу для наблюдений?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Как устранить параллакс сетки нитей зрительной трубы?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увеличением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называется полем зрения зрительной трубы и как оно определяется?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является осью цилиндрического и круглого уровней?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Что понимают под чувствительностью уровня?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>Перечислите условия поверок  теодолита.</w:t>
      </w:r>
    </w:p>
    <w:p w:rsidR="00134727" w:rsidRPr="00CB56BB" w:rsidRDefault="00134727" w:rsidP="00190C64">
      <w:pPr>
        <w:numPr>
          <w:ilvl w:val="0"/>
          <w:numId w:val="7"/>
        </w:numPr>
      </w:pPr>
      <w:r w:rsidRPr="00CB56BB">
        <w:t xml:space="preserve">Как выполнить основную поверку теодолита и юстировку уровня при  алидаде горизонтального круга? 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5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ориентировать лимб горизонтального круга по линии местности?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Порядок работы на станции при наборе съемочных пикетов в процессе тахеометрической съемки местности.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 xml:space="preserve">Что называется местом нуля вертикального круга, как оно определяется и по каким формулам вычисляется?  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Что называется углом наклона линии визирования и по каким формулам он вычисляется?</w:t>
      </w:r>
    </w:p>
    <w:p w:rsidR="00134727" w:rsidRPr="00CB56BB" w:rsidRDefault="00134727" w:rsidP="00190C64">
      <w:pPr>
        <w:numPr>
          <w:ilvl w:val="0"/>
          <w:numId w:val="8"/>
        </w:numPr>
      </w:pPr>
      <w:r w:rsidRPr="00CB56BB">
        <w:t>Как определяется коэффициент нитяного дальномера полевым способом?</w:t>
      </w:r>
    </w:p>
    <w:p w:rsidR="00134727" w:rsidRPr="00CB56BB" w:rsidRDefault="00134727" w:rsidP="00134727">
      <w:pPr>
        <w:ind w:left="360" w:hanging="360"/>
      </w:pPr>
      <w:r w:rsidRPr="00CB56BB">
        <w:t>6.   По какой формуле вычисляется горизонтальное проложение линии, измеренной нитяным дальномером?</w:t>
      </w:r>
    </w:p>
    <w:p w:rsidR="00134727" w:rsidRPr="00CB56BB" w:rsidRDefault="00134727" w:rsidP="00134727">
      <w:r w:rsidRPr="00CB56BB">
        <w:t>7.   Что называется абсолютной, условной и относительной высотами?</w:t>
      </w:r>
    </w:p>
    <w:p w:rsidR="00134727" w:rsidRPr="00CB56BB" w:rsidRDefault="00134727" w:rsidP="00134727">
      <w:pPr>
        <w:ind w:left="360" w:hanging="360"/>
      </w:pPr>
      <w:r w:rsidRPr="00CB56BB">
        <w:t>8.   Напишите формулы вычисления превышений, определяемых тригонометрическим нивелированием.</w:t>
      </w:r>
    </w:p>
    <w:p w:rsidR="00134727" w:rsidRPr="00CB56BB" w:rsidRDefault="00CB56BB" w:rsidP="00134727">
      <w:pPr>
        <w:ind w:left="360"/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6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Расскажите о порядке работы на станции при проложении нивелирного хода.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разностью пяток (разностью высот нолей) нивелирной рейки?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Какое допускается колебание разности пяток и превышений на станции?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Какие точки нивелирного хода называют связующими и промежуточными?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По какой формуле вычисляется допустимая невязка нивелирного хода?</w:t>
      </w:r>
    </w:p>
    <w:p w:rsidR="00134727" w:rsidRPr="00CB56BB" w:rsidRDefault="00134727" w:rsidP="00134727">
      <w:pPr>
        <w:numPr>
          <w:ilvl w:val="0"/>
          <w:numId w:val="2"/>
        </w:numPr>
      </w:pPr>
      <w:r w:rsidRPr="00CB56BB">
        <w:t>Что называется уклоном линии местности и по каким формулам он вычисляется?</w:t>
      </w:r>
    </w:p>
    <w:p w:rsidR="00134727" w:rsidRPr="00CB56BB" w:rsidRDefault="00CB56BB" w:rsidP="00134727">
      <w:pPr>
        <w:jc w:val="center"/>
      </w:pPr>
      <w:r>
        <w:t>Лабораторная</w:t>
      </w:r>
      <w:r w:rsidRPr="00CB56BB">
        <w:t xml:space="preserve"> работа</w:t>
      </w:r>
      <w:r w:rsidR="00134727" w:rsidRPr="00CB56BB">
        <w:t xml:space="preserve"> № 7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Что называется поверкой и юстировкой технических средств измерений?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условия поверок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Как выполняется основная поверка нивелира  Н3?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Перечислите части нивелира  Н3.</w:t>
      </w:r>
    </w:p>
    <w:p w:rsidR="00134727" w:rsidRPr="00CB56BB" w:rsidRDefault="00134727" w:rsidP="00190C64">
      <w:pPr>
        <w:numPr>
          <w:ilvl w:val="0"/>
          <w:numId w:val="9"/>
        </w:numPr>
      </w:pPr>
      <w:r w:rsidRPr="00CB56BB">
        <w:t>Для чего у нивелира предназначен элевационный винт?</w:t>
      </w:r>
    </w:p>
    <w:p w:rsidR="00134727" w:rsidRDefault="00134727" w:rsidP="00190C64">
      <w:pPr>
        <w:numPr>
          <w:ilvl w:val="0"/>
          <w:numId w:val="9"/>
        </w:numPr>
      </w:pPr>
      <w:r w:rsidRPr="00CB56BB">
        <w:t>Как привести в отвесное положение ось вращения нивелира?</w:t>
      </w:r>
    </w:p>
    <w:p w:rsidR="00CB56BB" w:rsidRDefault="00CB56BB" w:rsidP="00CB56BB">
      <w:pPr>
        <w:jc w:val="center"/>
      </w:pPr>
      <w:r>
        <w:t>Лабораторная</w:t>
      </w:r>
      <w:r w:rsidRPr="00CB56BB">
        <w:t xml:space="preserve"> работа</w:t>
      </w:r>
      <w:r>
        <w:t xml:space="preserve"> № 8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пикетом, плюсовой точкой?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Перечислите элементы круговой кривой и главные точки на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Назовите способы разбивки круговой кривой.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lastRenderedPageBreak/>
        <w:t>Как выполняется детальная разбивка закруглений способом прямоугольных координат?</w:t>
      </w:r>
    </w:p>
    <w:p w:rsid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называется профилем линии местности?</w:t>
      </w:r>
    </w:p>
    <w:p w:rsidR="00CB56BB" w:rsidRPr="00CB56BB" w:rsidRDefault="00CB56BB" w:rsidP="00190C64">
      <w:pPr>
        <w:pStyle w:val="ab"/>
        <w:numPr>
          <w:ilvl w:val="0"/>
          <w:numId w:val="11"/>
        </w:numPr>
        <w:tabs>
          <w:tab w:val="left" w:pos="284"/>
        </w:tabs>
        <w:ind w:left="0" w:firstLine="0"/>
        <w:jc w:val="both"/>
      </w:pPr>
      <w:r>
        <w:t>Что понимают под рабочей отметкой и как ее вычислить?</w:t>
      </w:r>
    </w:p>
    <w:p w:rsidR="006D6CA1" w:rsidRDefault="006D6CA1" w:rsidP="00134727">
      <w:pPr>
        <w:jc w:val="center"/>
        <w:rPr>
          <w:b/>
        </w:rPr>
      </w:pPr>
    </w:p>
    <w:p w:rsidR="00063291" w:rsidRDefault="00063291" w:rsidP="00190C64">
      <w:pPr>
        <w:pStyle w:val="1"/>
        <w:numPr>
          <w:ilvl w:val="0"/>
          <w:numId w:val="12"/>
        </w:numPr>
        <w:rPr>
          <w:rStyle w:val="FontStyle20"/>
          <w:rFonts w:ascii="Times New Roman" w:hAnsi="Times New Roman"/>
          <w:sz w:val="24"/>
          <w:szCs w:val="24"/>
        </w:rPr>
      </w:pPr>
      <w:r w:rsidRPr="0079022C">
        <w:rPr>
          <w:rStyle w:val="FontStyle20"/>
          <w:rFonts w:ascii="Times New Roman" w:hAnsi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проведения промежуточной аттестации</w:t>
      </w:r>
    </w:p>
    <w:p w:rsidR="006930B7" w:rsidRDefault="00063291" w:rsidP="00063291">
      <w:r w:rsidRPr="00A1090E">
        <w:t xml:space="preserve">В образовательной программе специалитета по дисциплине </w:t>
      </w:r>
      <w:r>
        <w:t>«Геодезия и маркшейдерия»</w:t>
      </w:r>
      <w:r w:rsidRPr="00A1090E">
        <w:t xml:space="preserve"> включены следующие компетенции: </w:t>
      </w:r>
      <w:r>
        <w:t xml:space="preserve">ОПК-6, </w:t>
      </w:r>
      <w:r w:rsidRPr="00A1090E">
        <w:t>ПК-</w:t>
      </w:r>
      <w:r>
        <w:t>1</w:t>
      </w:r>
      <w:r w:rsidRPr="00A1090E">
        <w:t>, ПК-1</w:t>
      </w:r>
      <w:r>
        <w:t>2</w:t>
      </w:r>
      <w:r w:rsidRPr="00A1090E">
        <w:t>, ПК-</w:t>
      </w:r>
      <w:r>
        <w:t>17</w:t>
      </w:r>
      <w:r w:rsidRPr="00A1090E">
        <w:t>,</w:t>
      </w:r>
      <w:r>
        <w:t xml:space="preserve"> ПК-20,</w:t>
      </w:r>
      <w:r w:rsidRPr="00A1090E">
        <w:t xml:space="preserve"> ПСК-4.1</w:t>
      </w:r>
      <w:r>
        <w:t>.</w:t>
      </w:r>
    </w:p>
    <w:p w:rsidR="00063291" w:rsidRDefault="00063291" w:rsidP="00063291">
      <w:r w:rsidRPr="00A1090E">
        <w:t xml:space="preserve"> </w:t>
      </w:r>
      <w:r>
        <w:t>В результате освоения дисциплины обучающийся  должен</w:t>
      </w:r>
      <w:r w:rsidRPr="00C82C0A">
        <w:t>:</w:t>
      </w:r>
    </w:p>
    <w:p w:rsidR="00063291" w:rsidRPr="00063291" w:rsidRDefault="00063291" w:rsidP="00063291">
      <w:pPr>
        <w:ind w:firstLine="543"/>
        <w:jc w:val="both"/>
        <w:rPr>
          <w:rFonts w:eastAsia="Times New Roman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знать </w:t>
      </w:r>
      <w:r w:rsidRPr="00063291">
        <w:rPr>
          <w:rFonts w:eastAsia="Times New Roman"/>
          <w:lang w:eastAsia="ru-RU"/>
        </w:rPr>
        <w:t>основные процессы  полевых работ и их камеральной обработки; угловые и линейные измерения; погрешности  измерений; геодезические работы при строительстве сооружений и горных предприятий,</w:t>
      </w:r>
      <w:r w:rsidRPr="00063291">
        <w:rPr>
          <w:rFonts w:eastAsia="Times New Roman" w:cs="Courier New"/>
          <w:lang w:eastAsia="ru-RU"/>
        </w:rPr>
        <w:t xml:space="preserve"> способы развития съёмочного обоснования, основные типы сбоек, особенности маркшейдерских работ при различных системах разработки рудных месторождений;</w:t>
      </w:r>
    </w:p>
    <w:p w:rsidR="00063291" w:rsidRPr="00063291" w:rsidRDefault="00063291" w:rsidP="00063291">
      <w:pPr>
        <w:ind w:left="-5" w:firstLine="548"/>
        <w:jc w:val="both"/>
        <w:rPr>
          <w:rFonts w:eastAsia="Calibri"/>
          <w:lang w:eastAsia="en-US"/>
        </w:rPr>
      </w:pPr>
      <w:r w:rsidRPr="00063291">
        <w:rPr>
          <w:rFonts w:eastAsia="Calibri"/>
          <w:b/>
          <w:bCs/>
          <w:lang w:eastAsia="en-US"/>
        </w:rPr>
        <w:t>уметь</w:t>
      </w:r>
      <w:r w:rsidRPr="00063291">
        <w:rPr>
          <w:rFonts w:eastAsia="Calibri"/>
          <w:lang w:eastAsia="en-US"/>
        </w:rPr>
        <w:t xml:space="preserve"> 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</w:r>
      <w:r w:rsidRPr="00063291">
        <w:rPr>
          <w:rFonts w:eastAsia="Calibri"/>
          <w:bCs/>
          <w:lang w:eastAsia="en-US"/>
        </w:rPr>
        <w:t>свободно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bCs/>
          <w:lang w:eastAsia="en-US"/>
        </w:rPr>
        <w:t>читать</w:t>
      </w:r>
      <w:r w:rsidRPr="00063291">
        <w:rPr>
          <w:rFonts w:eastAsia="Calibri"/>
          <w:b/>
          <w:bCs/>
          <w:lang w:eastAsia="en-US"/>
        </w:rPr>
        <w:t xml:space="preserve"> </w:t>
      </w:r>
      <w:r w:rsidRPr="00063291">
        <w:rPr>
          <w:rFonts w:eastAsia="Calibri"/>
          <w:lang w:eastAsia="en-US"/>
        </w:rPr>
        <w:t>графические материалы: топографические и гипсометрические планы, профили и разрезы, а также наносить 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</w:r>
    </w:p>
    <w:p w:rsidR="00063291" w:rsidRDefault="00063291" w:rsidP="00063291">
      <w:pPr>
        <w:ind w:firstLine="426"/>
        <w:jc w:val="both"/>
        <w:rPr>
          <w:rFonts w:eastAsia="Times New Roman" w:cs="Courier New"/>
          <w:lang w:eastAsia="ru-RU"/>
        </w:rPr>
      </w:pPr>
      <w:r w:rsidRPr="00063291">
        <w:rPr>
          <w:rFonts w:eastAsia="Times New Roman"/>
          <w:b/>
          <w:bCs/>
          <w:lang w:eastAsia="ru-RU"/>
        </w:rPr>
        <w:t xml:space="preserve">владеть </w:t>
      </w:r>
      <w:r w:rsidRPr="00063291">
        <w:rPr>
          <w:rFonts w:eastAsia="Times New Roman"/>
          <w:lang w:eastAsia="ru-RU"/>
        </w:rPr>
        <w:t xml:space="preserve">работой с геодезическими приборами и инструментами, решения геодезических задач на планах и картах; выполнения теодолитной и топографической съемок, </w:t>
      </w:r>
      <w:r w:rsidRPr="00063291">
        <w:rPr>
          <w:rFonts w:eastAsia="Times New Roman" w:cs="Courier New"/>
          <w:lang w:eastAsia="ru-RU"/>
        </w:rPr>
        <w:t>ведения основных видов съемок, как земной поверхности, так и горных выработок, обработки результатов измерений.</w:t>
      </w:r>
    </w:p>
    <w:p w:rsidR="002B3C08" w:rsidRDefault="002B3C08" w:rsidP="00A068A1">
      <w:pPr>
        <w:widowControl w:val="0"/>
        <w:autoSpaceDE w:val="0"/>
        <w:autoSpaceDN w:val="0"/>
        <w:adjustRightInd w:val="0"/>
        <w:jc w:val="center"/>
        <w:rPr>
          <w:rFonts w:eastAsia="Times New Roman"/>
          <w:lang w:eastAsia="ru-RU"/>
        </w:rPr>
        <w:sectPr w:rsidR="002B3C08" w:rsidSect="003774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392"/>
        <w:gridCol w:w="3998"/>
        <w:gridCol w:w="8340"/>
      </w:tblGrid>
      <w:tr w:rsidR="00AD1D36" w:rsidRPr="00A068A1" w:rsidTr="00AD1D36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lastRenderedPageBreak/>
              <w:t xml:space="preserve">Структурный элемент </w:t>
            </w:r>
            <w:r w:rsidRPr="00F62BC5">
              <w:rPr>
                <w:rFonts w:eastAsia="Times New Roman"/>
                <w:lang w:eastAsia="ru-RU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bCs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68A1" w:rsidRPr="00F62BC5" w:rsidRDefault="00A068A1" w:rsidP="00A068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Оценочные средства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1D36" w:rsidRPr="00C24B7F" w:rsidRDefault="00AD1D36" w:rsidP="00AD1D36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t xml:space="preserve">ОПК-6  </w:t>
            </w:r>
            <w:r w:rsidRPr="00C24B7F">
              <w:rPr>
                <w:color w:val="000000"/>
              </w:rPr>
              <w:t>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горных предприятий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Устройство геодезических приборов, условия выполнения поверок, методики производства геодезических измерений на картографическом материале и в полевых условиях, методику решения различных геодезических задач – определения коэффициента нитяного дальномера, величины неприступного расстояния, высоты и крена сооружения, заложения линии заданного уклона и т.д.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930B7" w:rsidRDefault="00DF7DEF" w:rsidP="006930B7">
            <w:pPr>
              <w:shd w:val="clear" w:color="auto" w:fill="FFFFFF"/>
              <w:tabs>
                <w:tab w:val="left" w:pos="5275"/>
              </w:tabs>
              <w:ind w:left="720"/>
              <w:jc w:val="both"/>
            </w:pPr>
            <w:r w:rsidRPr="006930B7">
              <w:rPr>
                <w:rFonts w:eastAsia="Calibri"/>
                <w:kern w:val="24"/>
                <w:lang w:eastAsia="ru-RU"/>
              </w:rP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Астрономическая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Геодезическая система координат.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Равноугольная (конформная) поперечно-цилиндрическая проекция Гаусса-Крюгера, ее свойства.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Зональная система прямоугольных координат Гаусса-Крюгера.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Ориентирование линий местности, ориентирные углы.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Истинный азимут, сближение меридианов.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Магнитный азимут, склонение магнитной стрелки.</w:t>
            </w:r>
          </w:p>
          <w:p w:rsidR="00DF7DEF" w:rsidRPr="00CB56BB" w:rsidRDefault="00DF7DEF" w:rsidP="00190C64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Дирекционные углы и румбы линий местности.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Производить измерения геологическим и геодезическим оборудованием, определять в натурных условиях объекты съемок, устанавливать их параметры.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CB56BB" w:rsidRDefault="00DF7DEF" w:rsidP="006930B7">
            <w:pPr>
              <w:jc w:val="center"/>
            </w:pPr>
            <w:r>
              <w:t>Лабораторная</w:t>
            </w:r>
            <w:r w:rsidRPr="00CB56BB">
              <w:t xml:space="preserve"> работа № 1</w:t>
            </w:r>
          </w:p>
          <w:p w:rsidR="00DF7DEF" w:rsidRPr="00CB56BB" w:rsidRDefault="00DF7DEF" w:rsidP="006930B7"/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численным масштабом плана или карты?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Перечислите стандартные численные масштабы топографических карт.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Расскажите принцип построения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Приведите формулу наименьшего деления поперечного масштаба.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графической точностью?</w:t>
            </w:r>
          </w:p>
          <w:p w:rsidR="00DF7DEF" w:rsidRPr="00CB56BB" w:rsidRDefault="00DF7DEF" w:rsidP="00190C64">
            <w:pPr>
              <w:numPr>
                <w:ilvl w:val="0"/>
                <w:numId w:val="15"/>
              </w:numPr>
            </w:pPr>
            <w:r w:rsidRPr="00CB56BB">
              <w:t>Что называется точностью масштаба плана или карты?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 xml:space="preserve">Основными методами производства геологических и геодезических </w:t>
            </w:r>
            <w:r w:rsidRPr="00131416">
              <w:rPr>
                <w:color w:val="000000"/>
              </w:rPr>
              <w:lastRenderedPageBreak/>
              <w:t>съемок, решения различных геологических и геодезических задач на различном исходном материале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6F19E6" w:rsidRDefault="00DF7DEF" w:rsidP="00CE3C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kern w:val="24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Контрольные вопросы по выполненной контрольный работе: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t>По каким формулам рассчитаны  дирекционные углы?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6F19E6">
              <w:rPr>
                <w:rFonts w:eastAsia="Calibri"/>
                <w:kern w:val="24"/>
                <w:lang w:eastAsia="ru-RU"/>
              </w:rPr>
              <w:lastRenderedPageBreak/>
              <w:t>По каким формулам рассчитаны приращения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Что такое приращение координат?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правильно строить координатную сетку?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теодолитный ход?</w:t>
            </w:r>
          </w:p>
          <w:p w:rsidR="00DF7DEF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rFonts w:eastAsia="Times New Roman"/>
                <w:lang w:eastAsia="ru-RU"/>
              </w:rPr>
              <w:t>Как строится тахеометрический ход?</w:t>
            </w:r>
          </w:p>
          <w:p w:rsidR="00DF7DEF" w:rsidRPr="006F19E6" w:rsidRDefault="00DF7DEF" w:rsidP="00190C64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6F19E6">
              <w:rPr>
                <w:lang w:eastAsia="ru-RU"/>
              </w:rPr>
              <w:t>Как рассчитываются отметки точек теодолитного хода?</w:t>
            </w:r>
          </w:p>
        </w:tc>
      </w:tr>
      <w:tr w:rsidR="00A068A1" w:rsidRPr="00A068A1" w:rsidTr="00696CC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04CFA" w:rsidRPr="00C24B7F" w:rsidRDefault="00104CFA" w:rsidP="00104CFA">
            <w:pPr>
              <w:jc w:val="both"/>
              <w:rPr>
                <w:rFonts w:eastAsia="Times New Roman"/>
                <w:color w:val="000000"/>
                <w:lang w:eastAsia="ru-RU"/>
              </w:rPr>
            </w:pPr>
            <w:r>
              <w:lastRenderedPageBreak/>
              <w:t xml:space="preserve"> ПК-1 </w:t>
            </w:r>
            <w:r w:rsidRPr="00C24B7F">
              <w:rPr>
                <w:color w:val="000000"/>
              </w:rPr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  <w:p w:rsidR="00A068A1" w:rsidRPr="00A068A1" w:rsidRDefault="00A068A1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C00000"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Основные горно-геологические условия при добыче твердых полезных ископаемых, а также при строительстве и эксплуатации подземных объектов,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6930B7">
            <w:pPr>
              <w:ind w:left="360"/>
            </w:pPr>
            <w:r>
              <w:t xml:space="preserve">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Сущность геометризации месторождений полезных ископаемых. 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Методы геометризации месторождений.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Гипсометрические планы.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Графики изолиний мощности залежи.</w:t>
            </w:r>
          </w:p>
          <w:p w:rsidR="00DF7DEF" w:rsidRPr="00CB56BB" w:rsidRDefault="00DF7DEF" w:rsidP="00190C64">
            <w:pPr>
              <w:numPr>
                <w:ilvl w:val="0"/>
                <w:numId w:val="16"/>
              </w:numPr>
            </w:pPr>
            <w:r w:rsidRPr="00CB56BB">
              <w:t xml:space="preserve">  Планы изоглубин залегания залежи. </w:t>
            </w:r>
          </w:p>
          <w:p w:rsidR="00DF7DEF" w:rsidRPr="00A068A1" w:rsidRDefault="00DF7DEF" w:rsidP="006930B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CB56BB">
              <w:t xml:space="preserve"> Ориентирование подземных съемок через штольню</w:t>
            </w:r>
          </w:p>
        </w:tc>
      </w:tr>
      <w:tr w:rsidR="00DF7DEF" w:rsidRPr="00A068A1" w:rsidTr="00AD1D36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F62BC5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анализировать горно-геологические условия при добыче твердых полезных ископаемых, а также при строительстве и эксплуатации подземных объектов, а 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>Оконтуривание залежей полезных ископаемых по результатам разведки месторождения в масштабе 1:1000</w:t>
            </w:r>
          </w:p>
          <w:p w:rsidR="00DF7DEF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Построение горно-</w:t>
            </w:r>
            <w:r w:rsidRPr="00495CED">
              <w:t>геометрических графиков, математические действия с т</w:t>
            </w:r>
            <w:r>
              <w:t>опографическими поверхностями</w:t>
            </w:r>
          </w:p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95CED">
              <w:t>Подсчет запасов полезного ископаемого методом объемной палетки П</w:t>
            </w:r>
            <w:r>
              <w:t>.</w:t>
            </w:r>
            <w:r w:rsidRPr="00495CED">
              <w:t>К. Соболевского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A068A1" w:rsidRDefault="00DF7DEF" w:rsidP="00A068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 xml:space="preserve">способами анализа горно-геологических условии при добыче твердых полезных ископаемых, а также при строительстве и эксплуатации подземных объектов, а </w:t>
            </w:r>
            <w:r w:rsidRPr="00131416">
              <w:rPr>
                <w:color w:val="000000"/>
              </w:rPr>
              <w:lastRenderedPageBreak/>
              <w:t>также их влияние на выбор основных видов и способов производства геодезических изысканий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F7DEF" w:rsidRPr="000B7DA8" w:rsidRDefault="00DF7DEF" w:rsidP="000B7D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lastRenderedPageBreak/>
              <w:t>Контрольные вопросы по проделанной ранее работе: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Что такое оконтуривание залежи?</w:t>
            </w:r>
          </w:p>
          <w:p w:rsidR="00DF7DEF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>Какие математические действия мы можем производить с поверхностями топографического порядка?</w:t>
            </w:r>
          </w:p>
          <w:p w:rsidR="00DF7DEF" w:rsidRPr="000B7DA8" w:rsidRDefault="00DF7DEF" w:rsidP="00190C64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0B7DA8">
              <w:rPr>
                <w:rFonts w:eastAsia="Times New Roman"/>
                <w:lang w:eastAsia="ru-RU"/>
              </w:rPr>
              <w:t xml:space="preserve">В чем заключается сущность подсчета запасов по методу П.К. </w:t>
            </w:r>
            <w:r w:rsidRPr="000B7DA8">
              <w:rPr>
                <w:rFonts w:eastAsia="Times New Roman"/>
                <w:lang w:eastAsia="ru-RU"/>
              </w:rPr>
              <w:lastRenderedPageBreak/>
              <w:t>Соболевского?</w:t>
            </w:r>
          </w:p>
        </w:tc>
      </w:tr>
      <w:tr w:rsidR="00AD1D36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1D36" w:rsidRPr="00A068A1" w:rsidRDefault="00104CFA" w:rsidP="00A068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ПК-12 </w:t>
            </w:r>
            <w:r w:rsidRPr="00C24B7F">
              <w:rPr>
                <w:color w:val="000000"/>
              </w:rPr>
              <w:t>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основы маркшейдерского учета выполненных горных работ, его виды и формы отчетности, основные способы подсчета объемов складов,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FC4B04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 xml:space="preserve">Государственная плановая геодезическая основа России. 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Методы и порядок построения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Деление на классы государственной плановой геодезической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Государственная высотная (нивелирная) сеть России.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Схема, порядок построения, классификация государственной высотной сети.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DF7DEF" w:rsidRPr="00CB56BB" w:rsidRDefault="00DF7DEF" w:rsidP="00190C64">
            <w:pPr>
              <w:numPr>
                <w:ilvl w:val="0"/>
                <w:numId w:val="17"/>
              </w:numPr>
              <w:jc w:val="both"/>
            </w:pPr>
            <w:r w:rsidRPr="00CB56BB">
              <w:t>Случайные погрешности, их свойства.</w:t>
            </w:r>
          </w:p>
          <w:p w:rsidR="00DF7DEF" w:rsidRDefault="00DF7DEF" w:rsidP="00190C64">
            <w:pPr>
              <w:numPr>
                <w:ilvl w:val="0"/>
                <w:numId w:val="17"/>
              </w:numPr>
            </w:pPr>
            <w:r w:rsidRPr="00CB56BB">
              <w:t>Маркшейдерские опорные и съемочные сети на территории рудника.</w:t>
            </w:r>
          </w:p>
          <w:p w:rsidR="00DF7DEF" w:rsidRPr="00CB56BB" w:rsidRDefault="00DF7DEF" w:rsidP="006F19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14.</w:t>
            </w: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осуществлять маркшейдерский учет объемов выполненных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2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типы отсчетных устройств теодолитов.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ценой деления лимба?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Перечислите основные правила обращения с теодолитом.</w:t>
            </w:r>
          </w:p>
          <w:p w:rsidR="00DF7DEF" w:rsidRPr="00CB56BB" w:rsidRDefault="00DF7DEF" w:rsidP="00190C64">
            <w:pPr>
              <w:numPr>
                <w:ilvl w:val="0"/>
                <w:numId w:val="18"/>
              </w:numPr>
            </w:pPr>
            <w:r w:rsidRPr="00CB56BB">
              <w:t>Что называется эксцентриситетом алидады?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основными способами подсчета объемов складов, выполненных горных работ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jc w:val="center"/>
            </w:pPr>
            <w:r>
              <w:t>Лабораторная</w:t>
            </w:r>
            <w:r w:rsidRPr="00CB56BB">
              <w:t xml:space="preserve"> работа № 5</w:t>
            </w:r>
          </w:p>
          <w:p w:rsidR="00DF7DEF" w:rsidRPr="00CB56BB" w:rsidRDefault="00DF7DEF" w:rsidP="00B2588E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ориентировать лимб горизонтального круга по линии местности?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Порядок работы на станции при наборе съемочных пикетов в процессе тахеометрической съемки местности.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 xml:space="preserve">Что называется местом нуля вертикального круга, как оно определяется и по каким формулам вычисляется?  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Что называется углом наклона линии визирования и по каким формулам он вычисляется?</w:t>
            </w:r>
          </w:p>
          <w:p w:rsidR="00DF7DEF" w:rsidRPr="00CB56BB" w:rsidRDefault="00DF7DEF" w:rsidP="00190C64">
            <w:pPr>
              <w:numPr>
                <w:ilvl w:val="0"/>
                <w:numId w:val="8"/>
              </w:numPr>
            </w:pPr>
            <w:r w:rsidRPr="00CB56BB">
              <w:t>Как определяется коэффициент нитяного дальномера полевым способом?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>6.   По какой формуле вычисляется горизонтальное проложение линии, измеренной нитяным дальномером?</w:t>
            </w:r>
          </w:p>
          <w:p w:rsidR="00DF7DEF" w:rsidRPr="00CB56BB" w:rsidRDefault="00DF7DEF" w:rsidP="00B2588E">
            <w:r w:rsidRPr="00CB56BB">
              <w:t>7.   Что называется абсолютной, условной и относительной высотами?</w:t>
            </w:r>
          </w:p>
          <w:p w:rsidR="00DF7DEF" w:rsidRPr="00CB56BB" w:rsidRDefault="00DF7DEF" w:rsidP="00B2588E">
            <w:pPr>
              <w:ind w:left="360" w:hanging="360"/>
            </w:pPr>
            <w:r w:rsidRPr="00CB56BB">
              <w:t>8.   Напишите формулы вычисления превышений, определяемых тригонометрическим нивелированием.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104CFA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t xml:space="preserve">ПК-17 </w:t>
            </w:r>
            <w:r w:rsidRPr="00C24B7F">
              <w:rPr>
                <w:color w:val="000000"/>
              </w:rPr>
              <w:t>готовностью использовать технические средства опытно-промышленных испытаний оборудования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widowControl w:val="0"/>
              <w:autoSpaceDE w:val="0"/>
              <w:jc w:val="both"/>
            </w:pPr>
            <w:r w:rsidRPr="00131416">
              <w:rPr>
                <w:color w:val="000000"/>
              </w:rPr>
              <w:t xml:space="preserve">Основные способы выполнения поверок и юстировок, принципов работы геодезического оборудования, программные продукты для обработки результатов </w:t>
            </w:r>
            <w:r w:rsidRPr="00131416">
              <w:rPr>
                <w:color w:val="000000"/>
              </w:rPr>
              <w:lastRenderedPageBreak/>
              <w:t>геодезических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B52B8">
            <w:pPr>
              <w:ind w:left="360"/>
            </w:pPr>
            <w:r>
              <w:lastRenderedPageBreak/>
              <w:t xml:space="preserve">             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>Ориентирование подземных съемок через штольню.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Передача высотной отметки длинномером ДА-2.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Геометрическое ориентирование через один вертикальный ствол.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Ориентирование через два вертикальных ствола.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lastRenderedPageBreak/>
              <w:t xml:space="preserve"> Передача высотной отметки на основной горизонт при помощи длинной ленты.</w:t>
            </w:r>
          </w:p>
          <w:p w:rsidR="00DF7DEF" w:rsidRPr="00CB56BB" w:rsidRDefault="00DF7DEF" w:rsidP="00190C64">
            <w:pPr>
              <w:numPr>
                <w:ilvl w:val="0"/>
                <w:numId w:val="19"/>
              </w:numPr>
            </w:pPr>
            <w:r w:rsidRPr="00CB56BB">
              <w:t xml:space="preserve"> Задание направления прямолинейной выработке.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Пользоваться геодезическим оборудованием с целью определения фактического положения объектов карьера, шахты, их промплощадки, метро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1B52B8">
            <w:pPr>
              <w:jc w:val="center"/>
            </w:pPr>
            <w:r>
              <w:t>Лабораторная</w:t>
            </w:r>
            <w:r w:rsidRPr="00CB56BB">
              <w:t xml:space="preserve"> работа № 3</w:t>
            </w:r>
          </w:p>
          <w:p w:rsidR="00DF7DEF" w:rsidRPr="00CB56BB" w:rsidRDefault="00DF7DEF" w:rsidP="001B52B8">
            <w:pPr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Расскажите о последовательности измерения горизонтального угла способом приемов.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горизонтальные углы измеряют при двух положениях вертикального круга?</w:t>
            </w:r>
          </w:p>
          <w:p w:rsidR="00DF7DEF" w:rsidRPr="00CB56BB" w:rsidRDefault="00DF7DEF" w:rsidP="00190C64">
            <w:pPr>
              <w:numPr>
                <w:ilvl w:val="0"/>
                <w:numId w:val="20"/>
              </w:numPr>
            </w:pPr>
            <w:r w:rsidRPr="00CB56BB">
              <w:t>Как учесть влияние центрировки и редукции на измеренный горизонтальный угол?</w:t>
            </w:r>
          </w:p>
          <w:p w:rsidR="00DF7DEF" w:rsidRDefault="00DF7DEF" w:rsidP="00190C64">
            <w:pPr>
              <w:numPr>
                <w:ilvl w:val="0"/>
                <w:numId w:val="20"/>
              </w:numPr>
            </w:pPr>
            <w:r w:rsidRPr="00CB56BB">
              <w:t>Почему недопустимо наводить зрительную трубу на Солнце без светофильтра?</w:t>
            </w:r>
            <w:r w:rsidRPr="00495CED">
              <w:t xml:space="preserve"> </w:t>
            </w:r>
          </w:p>
          <w:p w:rsidR="00DF7DEF" w:rsidRDefault="00DF7DEF" w:rsidP="001B52B8">
            <w:pPr>
              <w:ind w:left="360"/>
            </w:pPr>
          </w:p>
          <w:p w:rsidR="00DF7DEF" w:rsidRDefault="00DF7DEF" w:rsidP="001B52B8">
            <w:pPr>
              <w:ind w:left="360"/>
            </w:pPr>
            <w:r>
              <w:t xml:space="preserve">                       Практическая работа </w:t>
            </w:r>
          </w:p>
          <w:p w:rsidR="00DF7DEF" w:rsidRDefault="00DF7DEF" w:rsidP="001B52B8">
            <w:pPr>
              <w:ind w:left="360"/>
            </w:pPr>
            <w:r w:rsidRPr="00495CED">
              <w:t xml:space="preserve">Развитие планового съемочного обоснования </w:t>
            </w:r>
            <w:r>
              <w:t>в подземных горных условиях. Ориентирно-соединительная через два вертикальных ствола.</w:t>
            </w:r>
          </w:p>
          <w:p w:rsidR="00DF7DEF" w:rsidRPr="00A068A1" w:rsidRDefault="00DF7DEF" w:rsidP="001B52B8">
            <w:pPr>
              <w:ind w:left="360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Способами выполнения поверок в полевых условиях, производства измерений геодезическим оборудованием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B2588E">
            <w:pPr>
              <w:ind w:left="360"/>
              <w:jc w:val="center"/>
            </w:pPr>
            <w:r>
              <w:t>Лабораторная</w:t>
            </w:r>
            <w:r w:rsidRPr="00CB56BB">
              <w:t xml:space="preserve"> работа № 4</w:t>
            </w:r>
          </w:p>
          <w:p w:rsidR="00DF7DEF" w:rsidRPr="00CB56BB" w:rsidRDefault="00DF7DEF" w:rsidP="00B2588E">
            <w:pPr>
              <w:ind w:left="360"/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Для какой цели служит теодолит?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Назовите части теодолита.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Перечислите основные оси и плоскости теодолита и их взаимное расположение.</w:t>
            </w:r>
          </w:p>
          <w:p w:rsidR="00DF7DEF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визирной и оптической осями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 xml:space="preserve">Из каких оптических компонентов состоят зрительные трубы с внутренним фокусированием?      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подготовить зрительную трубу для наблюдений?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Как устранить параллакс сетки нитей зрительной трубы?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lastRenderedPageBreak/>
              <w:t>Что называется увеличением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называется полем зрения зрительной трубы и как оно определяется?</w:t>
            </w:r>
          </w:p>
          <w:p w:rsidR="00DF7DEF" w:rsidRPr="00CB56BB" w:rsidRDefault="00DF7DEF" w:rsidP="00190C64">
            <w:pPr>
              <w:numPr>
                <w:ilvl w:val="0"/>
                <w:numId w:val="26"/>
              </w:numPr>
            </w:pPr>
            <w:r w:rsidRPr="00CB56BB">
              <w:t>Что является осью цилиндрического и круглого уровней?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Что понимают под чувствительностью уровня?</w:t>
            </w:r>
          </w:p>
          <w:p w:rsidR="00DF7DEF" w:rsidRPr="00B2588E" w:rsidRDefault="00DF7DEF" w:rsidP="00190C64">
            <w:pPr>
              <w:numPr>
                <w:ilvl w:val="0"/>
                <w:numId w:val="26"/>
              </w:numPr>
              <w:rPr>
                <w:rFonts w:eastAsia="Times New Roman"/>
                <w:lang w:eastAsia="ru-RU"/>
              </w:rPr>
            </w:pPr>
            <w:r w:rsidRPr="00B2588E">
              <w:t>Перечислите условия поверок  теодолита.</w:t>
            </w:r>
          </w:p>
          <w:p w:rsidR="00DF7DEF" w:rsidRPr="002147E0" w:rsidRDefault="00DF7DEF" w:rsidP="00B2588E">
            <w:pPr>
              <w:ind w:left="698" w:hanging="284"/>
              <w:rPr>
                <w:rFonts w:eastAsia="Times New Roman"/>
                <w:highlight w:val="yellow"/>
                <w:lang w:eastAsia="ru-RU"/>
              </w:rPr>
            </w:pPr>
            <w:r>
              <w:t xml:space="preserve">13. </w:t>
            </w:r>
            <w:r w:rsidRPr="00B2588E">
              <w:t>Как выполнить основную поверку теодолита и юстировку уровня при  алидаде горизонтального круга?</w:t>
            </w:r>
            <w:r w:rsidRPr="00CB56BB">
              <w:t xml:space="preserve"> </w:t>
            </w: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6938EB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ПК-20 </w:t>
            </w:r>
            <w:r w:rsidRPr="00C24B7F">
              <w:rPr>
                <w:color w:val="000000"/>
              </w:rPr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проекты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Основные виды маркшейдерской документации, способы выполнения геодезических измерений для осуществления съемок фактического положения объектов с целью контроля их соответствия проекту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1631F6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Контрольные вопросы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на земно</w:t>
            </w:r>
            <w:r>
              <w:rPr>
                <w:rFonts w:eastAsia="Times New Roman"/>
                <w:lang w:eastAsia="ru-RU"/>
              </w:rPr>
              <w:t>й</w:t>
            </w:r>
            <w:r w:rsidRPr="001631F6">
              <w:rPr>
                <w:rFonts w:eastAsia="Times New Roman"/>
                <w:lang w:eastAsia="ru-RU"/>
              </w:rPr>
              <w:t xml:space="preserve">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Основные маркшейдерские съемки в подземных горных выработках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1631F6">
              <w:rPr>
                <w:rFonts w:eastAsia="Times New Roman"/>
                <w:lang w:eastAsia="ru-RU"/>
              </w:rPr>
              <w:t>на пов</w:t>
            </w:r>
            <w:r>
              <w:rPr>
                <w:rFonts w:eastAsia="Times New Roman"/>
                <w:lang w:eastAsia="ru-RU"/>
              </w:rPr>
              <w:t>е</w:t>
            </w:r>
            <w:r w:rsidRPr="001631F6">
              <w:rPr>
                <w:rFonts w:eastAsia="Times New Roman"/>
                <w:lang w:eastAsia="ru-RU"/>
              </w:rPr>
              <w:t>рхности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Тахеометрическая съемка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Съемка въездной траншеи</w:t>
            </w:r>
          </w:p>
          <w:p w:rsidR="00DF7DEF" w:rsidRPr="001631F6" w:rsidRDefault="00DF7DEF" w:rsidP="00190C64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lang w:eastAsia="ru-RU"/>
              </w:rPr>
            </w:pPr>
            <w:r w:rsidRPr="001631F6">
              <w:rPr>
                <w:rFonts w:eastAsia="Times New Roman"/>
                <w:lang w:eastAsia="ru-RU"/>
              </w:rPr>
              <w:t>Маркшейдерские работы при БВР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>Составлять простейшие виды маркшейдерской документации, производить угловые, линейные измерения и определения превышений, тахеометрическую съемку, прокладывать теодолитные и нивелирные ходы, осуществлять обработку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Контрольное задание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B56BB">
              <w:t>Составление совмещенного плана теодолитно-тахеометрической съемки в масштабе 1:1000 по результатам выполненной работы</w:t>
            </w:r>
          </w:p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Практическое задание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 w:rsidRPr="0041617E">
              <w:rPr>
                <w:bCs/>
              </w:rPr>
              <w:t>Маркшейдерские работы при проходке траншей. Проект трассы выездной траншеи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color w:val="000000"/>
              </w:rPr>
              <w:t xml:space="preserve">Способами производства угловых, линейных измерений и определения превышений, тахеометрической съемки, проложения теодолитных и </w:t>
            </w:r>
            <w:r w:rsidRPr="00131416">
              <w:rPr>
                <w:color w:val="000000"/>
              </w:rPr>
              <w:lastRenderedPageBreak/>
              <w:t>нивелирных ходов, обработки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 w:rsidRPr="005802BA">
              <w:rPr>
                <w:rFonts w:eastAsia="Times New Roman"/>
                <w:lang w:eastAsia="ru-RU"/>
              </w:rPr>
              <w:lastRenderedPageBreak/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rPr>
                <w:b/>
              </w:rPr>
            </w:pPr>
            <w:r w:rsidRPr="00CB56BB">
              <w:t>Построение графиков изосодержаний.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Как осуществляется оконтуривание залежей полезного ископаемого.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t xml:space="preserve"> Передача координат точек в шахту качающимися отвесами.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</w:pPr>
            <w:r w:rsidRPr="00CB56BB">
              <w:lastRenderedPageBreak/>
              <w:t xml:space="preserve"> Передача координат точек качающимися отвесами.</w:t>
            </w:r>
          </w:p>
          <w:p w:rsidR="00DF7DEF" w:rsidRPr="002147E0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  <w:tr w:rsidR="00104CFA" w:rsidRPr="00A068A1" w:rsidTr="00AD1D36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04CFA" w:rsidRPr="00A068A1" w:rsidRDefault="00B21F24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  <w:r>
              <w:lastRenderedPageBreak/>
              <w:t xml:space="preserve">ПСК-4.1 </w:t>
            </w:r>
            <w:r w:rsidRPr="00C24B7F">
              <w:rPr>
                <w:color w:val="000000"/>
              </w:rPr>
              <w:t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нормативными требованиями</w:t>
            </w: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rFonts w:eastAsia="Times New Roman"/>
                <w:lang w:eastAsia="ru-RU"/>
              </w:rPr>
              <w:t>Методику выполнения  полевых и камеральных работ; особенности выполнения угловых и линейных измерених; погрешности  измерений; геодезические работы при строительстве сооружений и горных предприятий, способы развития съёмочного обоснования, основные типы сбоек, особенности маркшейдерских работ при различных способах разработки рудных месторождений;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Default="00DF7DEF" w:rsidP="00D65EA2">
            <w:pPr>
              <w:shd w:val="clear" w:color="auto" w:fill="FFFFFF"/>
              <w:tabs>
                <w:tab w:val="left" w:pos="5275"/>
              </w:tabs>
              <w:ind w:left="360"/>
              <w:jc w:val="both"/>
            </w:pPr>
            <w:r>
              <w:t>Контрольные вопросы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Способы измерения горизонтальных углов.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Порядок измерения горизонтального угла способом приемов.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Измерение длин линий, приборы.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Компарирование мерных приборов.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Теория нитяного дальномера.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Полевой способ определения коэффициента нитяного дальномера.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 xml:space="preserve">Измерение расстояний стальной мерной лентой. 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Приведение к горизонту линий, измеренных стальной мерной лентой.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Нивелирование, задачи и виды.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shd w:val="clear" w:color="auto" w:fill="FFFFFF"/>
              <w:tabs>
                <w:tab w:val="left" w:pos="5275"/>
              </w:tabs>
              <w:jc w:val="both"/>
            </w:pPr>
            <w:r w:rsidRPr="00CB56BB">
              <w:t>Тригонометрическое нивелирование. Вывод основных формул, применение, точность.</w:t>
            </w:r>
          </w:p>
          <w:p w:rsidR="00DF7DEF" w:rsidRPr="00CB56BB" w:rsidRDefault="00DF7DEF" w:rsidP="00190C64">
            <w:pPr>
              <w:numPr>
                <w:ilvl w:val="0"/>
                <w:numId w:val="21"/>
              </w:numPr>
              <w:jc w:val="both"/>
            </w:pPr>
            <w:r w:rsidRPr="00CB56BB">
              <w:t>Геометрическое нивелирование, способы, вывод формул.</w:t>
            </w:r>
          </w:p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jc w:val="both"/>
            </w:pPr>
            <w:r w:rsidRPr="00131416">
              <w:rPr>
                <w:rFonts w:eastAsia="Calibri"/>
                <w:lang w:eastAsia="en-US"/>
              </w:rPr>
              <w:t xml:space="preserve">использовать топографо-геодезический материал, выполнять типичные геодезические измерения при помощи основных геодезических приборов, производить съемки выработок с необходимой точностью, </w:t>
            </w:r>
            <w:r w:rsidRPr="00131416">
              <w:rPr>
                <w:rFonts w:eastAsia="Calibri"/>
                <w:bCs/>
                <w:lang w:eastAsia="en-US"/>
              </w:rPr>
              <w:t>свободно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bCs/>
                <w:lang w:eastAsia="en-US"/>
              </w:rPr>
              <w:t>читать</w:t>
            </w:r>
            <w:r w:rsidRPr="00131416">
              <w:rPr>
                <w:rFonts w:eastAsia="Calibri"/>
                <w:b/>
                <w:bCs/>
                <w:lang w:eastAsia="en-US"/>
              </w:rPr>
              <w:t xml:space="preserve"> </w:t>
            </w:r>
            <w:r w:rsidRPr="00131416">
              <w:rPr>
                <w:rFonts w:eastAsia="Calibri"/>
                <w:lang w:eastAsia="en-US"/>
              </w:rPr>
              <w:t xml:space="preserve">графические материалы: топографические и гипсометрические планы, профили и разрезы, а также наносить </w:t>
            </w:r>
            <w:r w:rsidRPr="00131416">
              <w:rPr>
                <w:rFonts w:eastAsia="Calibri"/>
                <w:lang w:eastAsia="en-US"/>
              </w:rPr>
              <w:lastRenderedPageBreak/>
              <w:t>результаты измерений и съемок на планы, профили и разрезы, получать с их помощью необходимые данные для вынесения проекта в натуру, решать различные горнотехнические задачи;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CB56BB" w:rsidRDefault="00DF7DEF" w:rsidP="00D65EA2">
            <w:pPr>
              <w:ind w:left="360"/>
              <w:jc w:val="center"/>
            </w:pPr>
            <w:r>
              <w:lastRenderedPageBreak/>
              <w:t>Лабораторная</w:t>
            </w:r>
            <w:r w:rsidRPr="00CB56BB">
              <w:t xml:space="preserve"> работа № 6</w:t>
            </w:r>
          </w:p>
          <w:p w:rsidR="00DF7DEF" w:rsidRPr="00CB56BB" w:rsidRDefault="00DF7DEF" w:rsidP="00D65EA2">
            <w:pPr>
              <w:ind w:left="360"/>
              <w:jc w:val="center"/>
            </w:pP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Расскажите о порядке работы на станции при проложении нивелирного хода.</w:t>
            </w: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Что называется разностью пяток (разностью высот нолей) нивелирной рейки?</w:t>
            </w: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Какое допускается колебание разности пяток и превышений на станции?</w:t>
            </w: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Какие точки нивелирного хода называют связующими и промежуточными?</w:t>
            </w: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По какой формуле вычисляется допустимая невязка нивелирного хода?</w:t>
            </w:r>
          </w:p>
          <w:p w:rsidR="00DF7DEF" w:rsidRPr="00CB56BB" w:rsidRDefault="00DF7DEF" w:rsidP="00190C64">
            <w:pPr>
              <w:numPr>
                <w:ilvl w:val="0"/>
                <w:numId w:val="22"/>
              </w:numPr>
            </w:pPr>
            <w:r w:rsidRPr="00CB56BB">
              <w:t>Что называется уклоном линии местности и по каким формулам он вычисляется?</w:t>
            </w:r>
          </w:p>
          <w:p w:rsidR="00DF7DEF" w:rsidRPr="00CB56BB" w:rsidRDefault="00DF7DEF" w:rsidP="00D65EA2">
            <w:r w:rsidRPr="00CB56BB">
              <w:lastRenderedPageBreak/>
              <w:t xml:space="preserve">     </w:t>
            </w:r>
          </w:p>
          <w:p w:rsidR="00DF7DEF" w:rsidRPr="00CB56BB" w:rsidRDefault="00DF7DEF" w:rsidP="00D65EA2"/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highlight w:val="yellow"/>
                <w:lang w:eastAsia="ru-RU"/>
              </w:rPr>
            </w:pPr>
          </w:p>
        </w:tc>
      </w:tr>
      <w:tr w:rsidR="00DF7DEF" w:rsidRPr="00A068A1" w:rsidTr="00AD1D36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A068A1" w:rsidRDefault="00DF7DEF" w:rsidP="00104CFA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highlight w:val="yellow"/>
                <w:lang w:eastAsia="ru-RU"/>
              </w:rPr>
            </w:pPr>
            <w:r w:rsidRPr="002147E0">
              <w:rPr>
                <w:rFonts w:eastAsia="Times New Roman"/>
                <w:lang w:eastAsia="ru-RU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F7DEF" w:rsidRPr="00131416" w:rsidRDefault="00DF7DEF" w:rsidP="00564A6C">
            <w:pPr>
              <w:widowControl w:val="0"/>
              <w:autoSpaceDE w:val="0"/>
              <w:jc w:val="both"/>
            </w:pPr>
            <w:r w:rsidRPr="00131416">
              <w:rPr>
                <w:rFonts w:eastAsia="Times New Roman"/>
                <w:bCs/>
                <w:lang w:eastAsia="ru-RU"/>
              </w:rPr>
              <w:t>навыками</w:t>
            </w:r>
            <w:r w:rsidRPr="00131416">
              <w:rPr>
                <w:rFonts w:eastAsia="Times New Roman"/>
                <w:b/>
                <w:bCs/>
                <w:lang w:eastAsia="ru-RU"/>
              </w:rPr>
              <w:t xml:space="preserve"> </w:t>
            </w:r>
            <w:r w:rsidRPr="00131416">
              <w:rPr>
                <w:rFonts w:eastAsia="Times New Roman"/>
                <w:lang w:eastAsia="ru-RU"/>
              </w:rPr>
              <w:t>работы с геодезическим оборудованием и инструментами, решения геодезических задач на планах и картах; выполнения теодолитной и топографической съемок, ведения основных видов съемок на земной поверхности и в горных выработок, обработки результатов измерений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F7DEF" w:rsidRPr="002E3C2E" w:rsidRDefault="00DF7DEF" w:rsidP="00214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Контрольные вопросы</w:t>
            </w:r>
            <w:r w:rsidRPr="002E3C2E">
              <w:rPr>
                <w:rFonts w:eastAsia="Times New Roman"/>
                <w:lang w:eastAsia="ru-RU"/>
              </w:rPr>
              <w:t>:</w:t>
            </w:r>
          </w:p>
          <w:p w:rsidR="00DF7DEF" w:rsidRPr="00CB56BB" w:rsidRDefault="00DF7DEF" w:rsidP="00190C64">
            <w:pPr>
              <w:numPr>
                <w:ilvl w:val="0"/>
                <w:numId w:val="27"/>
              </w:numPr>
              <w:jc w:val="both"/>
            </w:pPr>
            <w:r w:rsidRPr="00CB56BB">
              <w:t>Классификация погрешностей геодезических измерений.</w:t>
            </w:r>
          </w:p>
          <w:p w:rsidR="00DF7DEF" w:rsidRPr="00CB56BB" w:rsidRDefault="00DF7DEF" w:rsidP="00190C64">
            <w:pPr>
              <w:numPr>
                <w:ilvl w:val="0"/>
                <w:numId w:val="27"/>
              </w:numPr>
              <w:jc w:val="both"/>
            </w:pPr>
            <w:r w:rsidRPr="00CB56BB">
              <w:t>Случайные погрешности, их свойства.</w:t>
            </w:r>
          </w:p>
          <w:p w:rsidR="00DF7DEF" w:rsidRPr="002147E0" w:rsidRDefault="00DF7DEF" w:rsidP="002147E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highlight w:val="yellow"/>
                <w:lang w:eastAsia="ru-RU"/>
              </w:rPr>
            </w:pPr>
          </w:p>
        </w:tc>
      </w:tr>
    </w:tbl>
    <w:p w:rsidR="000C1CA9" w:rsidRPr="008371BF" w:rsidRDefault="000C1CA9" w:rsidP="000C1CA9">
      <w:pPr>
        <w:jc w:val="both"/>
      </w:pPr>
      <w:r w:rsidRPr="008371BF">
        <w:t>б) Порядок проведения промежуточной аттестации, показатели и критерии оценивания:</w:t>
      </w:r>
    </w:p>
    <w:p w:rsidR="000C1CA9" w:rsidRPr="008371BF" w:rsidRDefault="000C1CA9" w:rsidP="000C1CA9">
      <w:pPr>
        <w:tabs>
          <w:tab w:val="left" w:pos="851"/>
        </w:tabs>
        <w:ind w:firstLine="567"/>
        <w:jc w:val="both"/>
        <w:rPr>
          <w:rStyle w:val="FontStyle20"/>
          <w:sz w:val="24"/>
          <w:szCs w:val="24"/>
        </w:rPr>
      </w:pPr>
      <w:r w:rsidRPr="008371BF">
        <w:rPr>
          <w:rStyle w:val="FontStyle20"/>
          <w:sz w:val="24"/>
          <w:szCs w:val="24"/>
        </w:rPr>
        <w:t>Критерии оценки при проведении зачета:</w:t>
      </w: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>– на оценку «зачтено» – 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0C1CA9" w:rsidRPr="008371BF" w:rsidRDefault="000C1CA9" w:rsidP="000C1CA9">
      <w:pPr>
        <w:pStyle w:val="ab"/>
        <w:tabs>
          <w:tab w:val="left" w:pos="851"/>
        </w:tabs>
        <w:ind w:left="0" w:firstLine="567"/>
        <w:jc w:val="both"/>
      </w:pPr>
      <w:r w:rsidRPr="008371BF">
        <w:t>– на оценку 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A068A1" w:rsidRDefault="00A068A1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0C1CA9" w:rsidRDefault="000C1CA9" w:rsidP="00063291">
      <w:pPr>
        <w:ind w:firstLine="426"/>
        <w:jc w:val="both"/>
        <w:rPr>
          <w:rFonts w:eastAsia="Times New Roman" w:cs="Courier New"/>
          <w:lang w:eastAsia="ru-RU"/>
        </w:rPr>
      </w:pPr>
    </w:p>
    <w:p w:rsidR="002B3C08" w:rsidRDefault="002B3C08" w:rsidP="00063291">
      <w:pPr>
        <w:ind w:firstLine="426"/>
        <w:jc w:val="both"/>
        <w:rPr>
          <w:rFonts w:eastAsia="Times New Roman"/>
          <w:lang w:eastAsia="ru-RU"/>
        </w:rPr>
        <w:sectPr w:rsidR="002B3C08" w:rsidSect="002B3C0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34727" w:rsidRPr="00CB56BB" w:rsidRDefault="00884A62" w:rsidP="00134727">
      <w:pPr>
        <w:ind w:firstLine="567"/>
        <w:jc w:val="center"/>
        <w:rPr>
          <w:b/>
        </w:rPr>
      </w:pPr>
      <w:r>
        <w:rPr>
          <w:b/>
        </w:rPr>
        <w:lastRenderedPageBreak/>
        <w:t xml:space="preserve">8 </w:t>
      </w:r>
      <w:r w:rsidR="00134727" w:rsidRPr="00CB56BB">
        <w:rPr>
          <w:b/>
        </w:rPr>
        <w:t>Учебно-методическое и информационное обеспечение дисциплины</w:t>
      </w:r>
    </w:p>
    <w:p w:rsidR="00134727" w:rsidRPr="00CB56BB" w:rsidRDefault="00134727" w:rsidP="00134727">
      <w:pPr>
        <w:ind w:firstLine="567"/>
        <w:jc w:val="both"/>
      </w:pPr>
    </w:p>
    <w:p w:rsidR="000C1CA9" w:rsidRPr="00131416" w:rsidRDefault="000C1CA9" w:rsidP="000C1CA9">
      <w:pPr>
        <w:ind w:firstLine="709"/>
        <w:jc w:val="both"/>
      </w:pPr>
      <w:r w:rsidRPr="00131416">
        <w:rPr>
          <w:b/>
        </w:rPr>
        <w:t>Основная литература</w:t>
      </w:r>
      <w:r w:rsidRPr="00131416">
        <w:rPr>
          <w:color w:val="111111"/>
          <w:shd w:val="clear" w:color="auto" w:fill="FFFFFF"/>
        </w:rPr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Ерилова,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[Электронный</w:t>
      </w:r>
      <w:r w:rsidRPr="00A007F4">
        <w:t xml:space="preserve"> </w:t>
      </w:r>
      <w:r w:rsidRPr="008B5CB4">
        <w:rPr>
          <w:color w:val="000000"/>
        </w:rPr>
        <w:t>ресурс]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И.И.</w:t>
      </w:r>
      <w:r w:rsidRPr="00A007F4">
        <w:t xml:space="preserve"> </w:t>
      </w:r>
      <w:r w:rsidRPr="008B5CB4">
        <w:rPr>
          <w:color w:val="000000"/>
        </w:rPr>
        <w:t>Ерилова.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Электрон.</w:t>
      </w:r>
      <w:r w:rsidRPr="00A007F4">
        <w:t xml:space="preserve"> </w:t>
      </w:r>
      <w:r w:rsidRPr="008B5CB4">
        <w:rPr>
          <w:color w:val="000000"/>
        </w:rPr>
        <w:t>дан.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2017.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55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hyperlink r:id="rId9" w:anchor="1" w:history="1">
        <w:r w:rsidRPr="00EC0F49">
          <w:rPr>
            <w:rStyle w:val="ad"/>
          </w:rPr>
          <w:t>https://e.lanbook.com/book/105279/#1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Загл.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Дьяков</w:t>
      </w:r>
      <w:r w:rsidRPr="00A007F4">
        <w:t xml:space="preserve"> </w:t>
      </w:r>
      <w:r w:rsidRPr="008B5CB4">
        <w:rPr>
          <w:color w:val="000000"/>
        </w:rPr>
        <w:t>Б.Н.</w:t>
      </w:r>
      <w:r w:rsidRPr="00A007F4">
        <w:t xml:space="preserve"> </w:t>
      </w:r>
      <w:r w:rsidRPr="008B5CB4">
        <w:rPr>
          <w:color w:val="000000"/>
        </w:rPr>
        <w:t>Геодезия:</w:t>
      </w:r>
      <w:r w:rsidRPr="00A007F4">
        <w:t xml:space="preserve"> </w:t>
      </w:r>
      <w:r w:rsidRPr="008B5CB4">
        <w:rPr>
          <w:color w:val="000000"/>
        </w:rPr>
        <w:t>Учебник.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СПб.:</w:t>
      </w:r>
      <w:r w:rsidRPr="00A007F4">
        <w:t xml:space="preserve"> </w:t>
      </w:r>
      <w:r w:rsidRPr="008B5CB4">
        <w:rPr>
          <w:color w:val="000000"/>
        </w:rPr>
        <w:t>Издательство</w:t>
      </w:r>
      <w:r w:rsidRPr="00A007F4">
        <w:t xml:space="preserve"> </w:t>
      </w:r>
      <w:r w:rsidRPr="008B5CB4">
        <w:rPr>
          <w:color w:val="000000"/>
        </w:rPr>
        <w:t>«Лань»,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–</w:t>
      </w:r>
      <w:r w:rsidRPr="00A007F4">
        <w:t xml:space="preserve"> </w:t>
      </w:r>
      <w:r w:rsidRPr="008B5CB4">
        <w:rPr>
          <w:color w:val="000000"/>
        </w:rPr>
        <w:t>416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Режим</w:t>
      </w:r>
      <w:r w:rsidRPr="00A007F4">
        <w:t xml:space="preserve"> </w:t>
      </w:r>
      <w:r w:rsidRPr="008B5CB4">
        <w:rPr>
          <w:color w:val="000000"/>
        </w:rPr>
        <w:t>доступа:</w:t>
      </w:r>
      <w:r w:rsidRPr="00A007F4">
        <w:t xml:space="preserve"> </w:t>
      </w:r>
      <w:r w:rsidRPr="008B5CB4">
        <w:rPr>
          <w:color w:val="000000"/>
        </w:rPr>
        <w:t>https://e.lanbook.com/reader/book/102589/#2</w:t>
      </w:r>
      <w:r w:rsidRPr="00A007F4">
        <w:t xml:space="preserve"> </w:t>
      </w:r>
      <w:r w:rsidRPr="008B5CB4">
        <w:rPr>
          <w:color w:val="000000"/>
        </w:rPr>
        <w:t>-</w:t>
      </w:r>
      <w:r w:rsidRPr="00A007F4">
        <w:t xml:space="preserve"> </w:t>
      </w:r>
      <w:r w:rsidRPr="008B5CB4">
        <w:rPr>
          <w:color w:val="000000"/>
        </w:rPr>
        <w:t>Заглавие</w:t>
      </w:r>
      <w:r w:rsidRPr="00A007F4">
        <w:t xml:space="preserve"> </w:t>
      </w:r>
      <w:r w:rsidRPr="008B5CB4">
        <w:rPr>
          <w:color w:val="000000"/>
        </w:rPr>
        <w:t>с</w:t>
      </w:r>
      <w:r w:rsidRPr="00A007F4">
        <w:t xml:space="preserve"> </w:t>
      </w:r>
      <w:r w:rsidRPr="008B5CB4">
        <w:rPr>
          <w:color w:val="000000"/>
        </w:rPr>
        <w:t>экрана.</w:t>
      </w:r>
      <w:r w:rsidRPr="00A007F4">
        <w:t xml:space="preserve"> </w:t>
      </w:r>
      <w:r w:rsidRPr="008B5CB4">
        <w:rPr>
          <w:color w:val="000000"/>
        </w:rPr>
        <w:t>ISBN:</w:t>
      </w:r>
      <w:r w:rsidRPr="00A007F4">
        <w:t xml:space="preserve"> </w:t>
      </w:r>
      <w:r w:rsidRPr="008B5CB4">
        <w:rPr>
          <w:color w:val="000000"/>
        </w:rPr>
        <w:t xml:space="preserve">978-5-8114-3012-3 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1"/>
        </w:numPr>
        <w:suppressAutoHyphens/>
        <w:autoSpaceDN w:val="0"/>
        <w:ind w:left="0" w:firstLine="567"/>
        <w:contextualSpacing w:val="0"/>
        <w:jc w:val="both"/>
        <w:textAlignment w:val="baseline"/>
      </w:pP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Анализ</w:t>
      </w:r>
      <w:r w:rsidRPr="00A007F4">
        <w:t xml:space="preserve"> </w:t>
      </w:r>
      <w:r w:rsidRPr="008B5CB4">
        <w:rPr>
          <w:color w:val="000000"/>
        </w:rPr>
        <w:t>точности</w:t>
      </w:r>
      <w:r w:rsidRPr="00A007F4">
        <w:t xml:space="preserve"> </w:t>
      </w:r>
      <w:r w:rsidRPr="008B5CB4">
        <w:rPr>
          <w:color w:val="000000"/>
        </w:rPr>
        <w:t>маркшейдерских</w:t>
      </w:r>
      <w:r w:rsidRPr="00A007F4">
        <w:t xml:space="preserve"> </w:t>
      </w:r>
      <w:r w:rsidRPr="008B5CB4">
        <w:rPr>
          <w:color w:val="000000"/>
        </w:rPr>
        <w:t>работ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Лабораторный</w:t>
      </w:r>
      <w:r w:rsidRPr="00A007F4">
        <w:t xml:space="preserve"> </w:t>
      </w:r>
      <w:r w:rsidRPr="008B5CB4">
        <w:rPr>
          <w:color w:val="000000"/>
        </w:rPr>
        <w:t>практикум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Сапронова,</w:t>
      </w:r>
      <w:r w:rsidRPr="00A007F4">
        <w:t xml:space="preserve"> </w:t>
      </w:r>
      <w:r w:rsidRPr="008B5CB4">
        <w:rPr>
          <w:color w:val="000000"/>
        </w:rPr>
        <w:t>Ю.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Новичихин.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2015.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69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hyperlink r:id="rId10" w:anchor="1" w:history="1">
        <w:r w:rsidRPr="00EC0F49">
          <w:rPr>
            <w:rStyle w:val="ad"/>
          </w:rPr>
          <w:t>https://e.lanbook.com/book/93604/#1</w:t>
        </w:r>
      </w:hyperlink>
      <w:r w:rsidRPr="008B5CB4">
        <w:rPr>
          <w:color w:val="000000"/>
        </w:rPr>
        <w:t xml:space="preserve"> 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ind w:firstLine="756"/>
        <w:jc w:val="both"/>
        <w:rPr>
          <w:b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Дополнительная литература</w:t>
      </w:r>
      <w:r w:rsidRPr="00131416">
        <w:rPr>
          <w:rFonts w:ascii="Times New Roman" w:hAnsi="Times New Roman"/>
          <w:sz w:val="24"/>
          <w:szCs w:val="24"/>
        </w:rPr>
        <w:t xml:space="preserve"> </w:t>
      </w:r>
    </w:p>
    <w:p w:rsidR="000C1CA9" w:rsidRPr="00131416" w:rsidRDefault="000C1CA9" w:rsidP="000C1CA9">
      <w:pPr>
        <w:pStyle w:val="a4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sz w:val="24"/>
          <w:szCs w:val="24"/>
        </w:rPr>
        <w:t xml:space="preserve">Геодезия [Электронный ресурс]: Учебник / В.Н. Попов, С.И. Чекалин. - М.: Горная книга,  2007. -  722с. Режим доступа: </w:t>
      </w:r>
      <w:hyperlink r:id="rId11" w:history="1"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http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://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lanbook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com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books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/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element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.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php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?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pl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1_</w:t>
        </w:r>
        <w:r w:rsidRPr="00131416">
          <w:rPr>
            <w:rStyle w:val="ad"/>
            <w:rFonts w:ascii="Times New Roman" w:hAnsi="Times New Roman"/>
            <w:sz w:val="24"/>
            <w:szCs w:val="24"/>
            <w:lang w:val="en-US"/>
          </w:rPr>
          <w:t>id</w:t>
        </w:r>
        <w:r w:rsidRPr="00131416">
          <w:rPr>
            <w:rStyle w:val="ad"/>
            <w:rFonts w:ascii="Times New Roman" w:hAnsi="Times New Roman"/>
            <w:sz w:val="24"/>
            <w:szCs w:val="24"/>
          </w:rPr>
          <w:t>=3294</w:t>
        </w:r>
      </w:hyperlink>
      <w:r w:rsidRPr="00131416">
        <w:rPr>
          <w:rFonts w:ascii="Times New Roman" w:hAnsi="Times New Roman"/>
          <w:sz w:val="24"/>
          <w:szCs w:val="24"/>
        </w:rPr>
        <w:t xml:space="preserve">. – 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Дьяков, Б.Н. Геодезия [Электронный ресурс] : учебник / Б.Н. Дьяков. — Электрон. дан. — Санкт-Петербург : Лань, 2018. — 416 с. — Режим доступа: </w:t>
      </w:r>
      <w:hyperlink r:id="rId12" w:history="1">
        <w:r w:rsidRPr="008B5CB4">
          <w:rPr>
            <w:rStyle w:val="ad"/>
            <w:shd w:val="clear" w:color="auto" w:fill="FFFFFF"/>
          </w:rPr>
          <w:t>https://e.lanbook.com/book/102589</w:t>
        </w:r>
      </w:hyperlink>
      <w:r w:rsidRPr="008B5CB4">
        <w:rPr>
          <w:color w:val="111111"/>
          <w:shd w:val="clear" w:color="auto" w:fill="FFFFFF"/>
        </w:rPr>
        <w:t>.  — Загл. с экрана.</w:t>
      </w:r>
    </w:p>
    <w:p w:rsidR="000C1CA9" w:rsidRPr="008B5CB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  <w:rPr>
          <w:color w:val="111111"/>
          <w:shd w:val="clear" w:color="auto" w:fill="FFFFFF"/>
        </w:rPr>
      </w:pPr>
      <w:r w:rsidRPr="008B5CB4">
        <w:rPr>
          <w:color w:val="111111"/>
          <w:shd w:val="clear" w:color="auto" w:fill="FFFFFF"/>
        </w:rPr>
        <w:t xml:space="preserve">Захаров, М.С. Картографический метод и геоинформационные системы в инженерной геологии [Электронный ресурс] : учебное пособие / М.С. Захаров, А.Г. Кобзев. — Электрон. дан. — Санкт-Петербург : Лань, 2017. — 116 с. — Режим доступа: </w:t>
      </w:r>
      <w:hyperlink r:id="rId13" w:history="1">
        <w:r w:rsidRPr="008B5CB4">
          <w:rPr>
            <w:rStyle w:val="ad"/>
            <w:shd w:val="clear" w:color="auto" w:fill="FFFFFF"/>
          </w:rPr>
          <w:t>https://e.lanbook.com/book/97679</w:t>
        </w:r>
      </w:hyperlink>
      <w:r w:rsidRPr="008B5CB4">
        <w:rPr>
          <w:color w:val="111111"/>
          <w:shd w:val="clear" w:color="auto" w:fill="FFFFFF"/>
        </w:rPr>
        <w:t>.  — Загл. с экрана.</w:t>
      </w:r>
    </w:p>
    <w:p w:rsidR="000C1CA9" w:rsidRPr="00131416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131416">
        <w:rPr>
          <w:lang w:eastAsia="ar-SA"/>
        </w:rPr>
        <w:t xml:space="preserve">Дъяков, Б.Н., Основы геодезии и топографии/ Б.Н. Дъяков, В.Ф. Ковязин. – СПб.: Изд-во «Лань», 2011. – 272 с. </w:t>
      </w:r>
      <w:r w:rsidRPr="00131416">
        <w:t xml:space="preserve">Режим доступа: </w:t>
      </w:r>
      <w:r w:rsidRPr="008B5CB4">
        <w:rPr>
          <w:iCs/>
          <w:color w:val="0033CC"/>
        </w:rPr>
        <w:t xml:space="preserve"> </w:t>
      </w:r>
      <w:hyperlink r:id="rId14" w:history="1">
        <w:r w:rsidRPr="008B5CB4">
          <w:rPr>
            <w:rStyle w:val="ad"/>
            <w:iCs/>
          </w:rPr>
          <w:t>http://e.lanbook.com/books/element.php?pl1_id=1806</w:t>
        </w:r>
      </w:hyperlink>
      <w:r w:rsidRPr="008B5CB4">
        <w:rPr>
          <w:iCs/>
          <w:color w:val="0033CC"/>
        </w:rPr>
        <w:t xml:space="preserve">. - </w:t>
      </w:r>
      <w:r w:rsidRPr="00131416">
        <w:t xml:space="preserve">Заглавие с экрана </w:t>
      </w:r>
      <w:r w:rsidRPr="008B5CB4">
        <w:rPr>
          <w:lang w:val="en-US"/>
        </w:rPr>
        <w:t>ISBN</w:t>
      </w:r>
      <w:r w:rsidRPr="00131416">
        <w:t xml:space="preserve">: </w:t>
      </w:r>
      <w:r w:rsidRPr="008B5CB4">
        <w:rPr>
          <w:iCs/>
        </w:rPr>
        <w:t>978-5-8114-1193-1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Роут,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Роут,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Б.</w:t>
      </w:r>
      <w:r w:rsidRPr="00A007F4">
        <w:t xml:space="preserve"> </w:t>
      </w:r>
      <w:r w:rsidRPr="008B5CB4">
        <w:rPr>
          <w:color w:val="000000"/>
        </w:rPr>
        <w:t>Рогова,</w:t>
      </w:r>
      <w:r w:rsidRPr="00A007F4">
        <w:t xml:space="preserve"> </w:t>
      </w:r>
      <w:r w:rsidRPr="008B5CB4">
        <w:rPr>
          <w:color w:val="000000"/>
        </w:rPr>
        <w:t>Т.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Михайлова.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КузГТУ</w:t>
      </w:r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146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978-5-00137-081-9.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https://e.lanbook.com/book/133877/#1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Ерилова,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Ерилова.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МИСИС,</w:t>
      </w:r>
      <w:r w:rsidRPr="00A007F4">
        <w:t xml:space="preserve"> </w:t>
      </w:r>
      <w:r w:rsidRPr="008B5CB4">
        <w:rPr>
          <w:color w:val="000000"/>
        </w:rPr>
        <w:t>2018.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84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978-5-907061-03-3.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https://e.lanbook.com/book/115261/#1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Геодезия</w:t>
      </w:r>
      <w:r w:rsidRPr="00A007F4">
        <w:t xml:space="preserve"> </w:t>
      </w:r>
      <w:r w:rsidRPr="008B5CB4">
        <w:rPr>
          <w:color w:val="000000"/>
        </w:rPr>
        <w:t>и</w:t>
      </w:r>
      <w:r w:rsidRPr="00A007F4">
        <w:t xml:space="preserve"> </w:t>
      </w:r>
      <w:r w:rsidRPr="008B5CB4">
        <w:rPr>
          <w:color w:val="000000"/>
        </w:rPr>
        <w:t>маркшейдерия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Попов,</w:t>
      </w:r>
      <w:r w:rsidRPr="00A007F4">
        <w:t xml:space="preserve"> </w:t>
      </w:r>
      <w:r w:rsidRPr="008B5CB4">
        <w:rPr>
          <w:color w:val="000000"/>
        </w:rPr>
        <w:t>В.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Букринский,</w:t>
      </w:r>
      <w:r w:rsidRPr="00A007F4">
        <w:t xml:space="preserve"> </w:t>
      </w:r>
      <w:r w:rsidRPr="008B5CB4">
        <w:rPr>
          <w:color w:val="000000"/>
        </w:rPr>
        <w:t>П.</w:t>
      </w:r>
      <w:r w:rsidRPr="00A007F4">
        <w:t xml:space="preserve"> </w:t>
      </w:r>
      <w:r w:rsidRPr="008B5CB4">
        <w:rPr>
          <w:color w:val="000000"/>
        </w:rPr>
        <w:t>Н.</w:t>
      </w:r>
      <w:r w:rsidRPr="00A007F4">
        <w:t xml:space="preserve"> </w:t>
      </w:r>
      <w:r w:rsidRPr="008B5CB4">
        <w:rPr>
          <w:color w:val="000000"/>
        </w:rPr>
        <w:t>Бруевич,</w:t>
      </w:r>
      <w:r w:rsidRPr="00A007F4">
        <w:t xml:space="preserve"> </w:t>
      </w:r>
      <w:r w:rsidRPr="008B5CB4">
        <w:rPr>
          <w:color w:val="000000"/>
        </w:rPr>
        <w:t>Д.</w:t>
      </w:r>
      <w:r w:rsidRPr="00A007F4">
        <w:t xml:space="preserve"> </w:t>
      </w:r>
      <w:r w:rsidRPr="008B5CB4">
        <w:rPr>
          <w:color w:val="000000"/>
        </w:rPr>
        <w:t>И.</w:t>
      </w:r>
      <w:r w:rsidRPr="00A007F4">
        <w:t xml:space="preserve"> </w:t>
      </w:r>
      <w:r w:rsidRPr="008B5CB4">
        <w:rPr>
          <w:color w:val="000000"/>
        </w:rPr>
        <w:t>Боровский.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3-е</w:t>
      </w:r>
      <w:r w:rsidRPr="00A007F4">
        <w:t xml:space="preserve"> </w:t>
      </w:r>
      <w:r w:rsidRPr="008B5CB4">
        <w:rPr>
          <w:color w:val="000000"/>
        </w:rPr>
        <w:t>изд.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Москва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Горная</w:t>
      </w:r>
      <w:r w:rsidRPr="00A007F4">
        <w:t xml:space="preserve"> </w:t>
      </w:r>
      <w:r w:rsidRPr="008B5CB4">
        <w:rPr>
          <w:color w:val="000000"/>
        </w:rPr>
        <w:t>книга,</w:t>
      </w:r>
      <w:r w:rsidRPr="00A007F4">
        <w:t xml:space="preserve"> </w:t>
      </w:r>
      <w:r w:rsidRPr="008B5CB4">
        <w:rPr>
          <w:color w:val="000000"/>
        </w:rPr>
        <w:t>2010.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453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978-5-98672-179-8.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https://e.lanbook.com/book/66452/#1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A007F4" w:rsidRDefault="000C1CA9" w:rsidP="000C1CA9">
      <w:pPr>
        <w:pStyle w:val="ab"/>
        <w:numPr>
          <w:ilvl w:val="0"/>
          <w:numId w:val="42"/>
        </w:numPr>
        <w:tabs>
          <w:tab w:val="left" w:pos="993"/>
        </w:tabs>
        <w:suppressAutoHyphens/>
        <w:autoSpaceDN w:val="0"/>
        <w:ind w:left="0" w:firstLine="709"/>
        <w:contextualSpacing w:val="0"/>
        <w:jc w:val="both"/>
        <w:textAlignment w:val="baseline"/>
      </w:pPr>
      <w:r w:rsidRPr="008B5CB4">
        <w:rPr>
          <w:color w:val="000000"/>
        </w:rPr>
        <w:t>Корецкая,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Спутниковые</w:t>
      </w:r>
      <w:r w:rsidRPr="00A007F4">
        <w:t xml:space="preserve"> </w:t>
      </w:r>
      <w:r w:rsidRPr="008B5CB4">
        <w:rPr>
          <w:color w:val="000000"/>
        </w:rPr>
        <w:t>навигационные</w:t>
      </w:r>
      <w:r w:rsidRPr="00A007F4">
        <w:t xml:space="preserve"> </w:t>
      </w:r>
      <w:r w:rsidRPr="008B5CB4">
        <w:rPr>
          <w:color w:val="000000"/>
        </w:rPr>
        <w:t>системы</w:t>
      </w:r>
      <w:r w:rsidRPr="00A007F4">
        <w:t xml:space="preserve"> </w:t>
      </w:r>
      <w:r w:rsidRPr="008B5CB4">
        <w:rPr>
          <w:color w:val="000000"/>
        </w:rPr>
        <w:t>в</w:t>
      </w:r>
      <w:r w:rsidRPr="00A007F4">
        <w:t xml:space="preserve"> </w:t>
      </w:r>
      <w:r w:rsidRPr="008B5CB4">
        <w:rPr>
          <w:color w:val="000000"/>
        </w:rPr>
        <w:t>маркшейдерии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учебное</w:t>
      </w:r>
      <w:r w:rsidRPr="00A007F4">
        <w:t xml:space="preserve"> </w:t>
      </w:r>
      <w:r w:rsidRPr="008B5CB4">
        <w:rPr>
          <w:color w:val="000000"/>
        </w:rPr>
        <w:t>пособие</w:t>
      </w:r>
      <w:r w:rsidRPr="00A007F4">
        <w:t xml:space="preserve"> </w:t>
      </w:r>
      <w:r w:rsidRPr="008B5CB4">
        <w:rPr>
          <w:color w:val="000000"/>
        </w:rPr>
        <w:t>/</w:t>
      </w:r>
      <w:r w:rsidRPr="00A007F4">
        <w:t xml:space="preserve"> </w:t>
      </w:r>
      <w:r w:rsidRPr="008B5CB4">
        <w:rPr>
          <w:color w:val="000000"/>
        </w:rPr>
        <w:t>Г.</w:t>
      </w:r>
      <w:r w:rsidRPr="00A007F4">
        <w:t xml:space="preserve"> </w:t>
      </w:r>
      <w:r w:rsidRPr="008B5CB4">
        <w:rPr>
          <w:color w:val="000000"/>
        </w:rPr>
        <w:t>А.</w:t>
      </w:r>
      <w:r w:rsidRPr="00A007F4">
        <w:t xml:space="preserve"> </w:t>
      </w:r>
      <w:r w:rsidRPr="008B5CB4">
        <w:rPr>
          <w:color w:val="000000"/>
        </w:rPr>
        <w:t>Корецкая.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Кемерово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КузГТУ</w:t>
      </w:r>
      <w:r w:rsidRPr="00A007F4">
        <w:t xml:space="preserve"> </w:t>
      </w:r>
      <w:r w:rsidRPr="008B5CB4">
        <w:rPr>
          <w:color w:val="000000"/>
        </w:rPr>
        <w:t>имени</w:t>
      </w:r>
      <w:r w:rsidRPr="00A007F4">
        <w:t xml:space="preserve"> </w:t>
      </w:r>
      <w:r w:rsidRPr="008B5CB4">
        <w:rPr>
          <w:color w:val="000000"/>
        </w:rPr>
        <w:t>Т.Ф.</w:t>
      </w:r>
      <w:r w:rsidRPr="00A007F4">
        <w:t xml:space="preserve"> </w:t>
      </w:r>
      <w:r w:rsidRPr="008B5CB4">
        <w:rPr>
          <w:color w:val="000000"/>
        </w:rPr>
        <w:t>Горбачева,</w:t>
      </w:r>
      <w:r w:rsidRPr="00A007F4">
        <w:t xml:space="preserve"> </w:t>
      </w:r>
      <w:r w:rsidRPr="008B5CB4">
        <w:rPr>
          <w:color w:val="000000"/>
        </w:rPr>
        <w:t>2012.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93</w:t>
      </w:r>
      <w:r w:rsidRPr="00A007F4">
        <w:t xml:space="preserve"> </w:t>
      </w:r>
      <w:r w:rsidRPr="008B5CB4">
        <w:rPr>
          <w:color w:val="000000"/>
        </w:rPr>
        <w:t>с.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ISBN</w:t>
      </w:r>
      <w:r w:rsidRPr="00A007F4">
        <w:t xml:space="preserve"> </w:t>
      </w:r>
      <w:r w:rsidRPr="008B5CB4">
        <w:rPr>
          <w:color w:val="000000"/>
        </w:rPr>
        <w:t>978-5-89070-840-3.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Текст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электронный</w:t>
      </w:r>
      <w:r w:rsidRPr="00A007F4">
        <w:t xml:space="preserve"> </w:t>
      </w:r>
      <w:r w:rsidRPr="008B5CB4">
        <w:rPr>
          <w:color w:val="000000"/>
        </w:rPr>
        <w:t>//</w:t>
      </w:r>
      <w:r w:rsidRPr="00A007F4">
        <w:t xml:space="preserve"> </w:t>
      </w:r>
      <w:r w:rsidRPr="008B5CB4">
        <w:rPr>
          <w:color w:val="000000"/>
        </w:rPr>
        <w:t>Лань</w:t>
      </w:r>
      <w:r w:rsidRPr="00A007F4">
        <w:t xml:space="preserve"> </w:t>
      </w:r>
      <w:r w:rsidRPr="008B5CB4">
        <w:rPr>
          <w:color w:val="000000"/>
        </w:rPr>
        <w:t>:</w:t>
      </w:r>
      <w:r w:rsidRPr="00A007F4">
        <w:t xml:space="preserve"> </w:t>
      </w:r>
      <w:r w:rsidRPr="008B5CB4">
        <w:rPr>
          <w:color w:val="000000"/>
        </w:rPr>
        <w:t>электронно-библиотечная</w:t>
      </w:r>
      <w:r w:rsidRPr="00A007F4">
        <w:t xml:space="preserve"> </w:t>
      </w:r>
      <w:r w:rsidRPr="008B5CB4">
        <w:rPr>
          <w:color w:val="000000"/>
        </w:rPr>
        <w:t>система.</w:t>
      </w:r>
      <w:r w:rsidRPr="00A007F4">
        <w:t xml:space="preserve"> </w:t>
      </w:r>
      <w:r w:rsidRPr="008B5CB4">
        <w:rPr>
          <w:color w:val="000000"/>
        </w:rPr>
        <w:t>—</w:t>
      </w:r>
      <w:r w:rsidRPr="00A007F4">
        <w:t xml:space="preserve"> </w:t>
      </w:r>
      <w:r w:rsidRPr="008B5CB4">
        <w:rPr>
          <w:color w:val="000000"/>
        </w:rPr>
        <w:t>URL:</w:t>
      </w:r>
      <w:r w:rsidRPr="00A007F4">
        <w:t xml:space="preserve"> </w:t>
      </w:r>
      <w:r w:rsidRPr="008B5CB4">
        <w:rPr>
          <w:color w:val="000000"/>
        </w:rPr>
        <w:t>https://e.lanbook.com/book/69463/#1</w:t>
      </w:r>
      <w:r w:rsidRPr="00A007F4">
        <w:t xml:space="preserve"> </w:t>
      </w:r>
      <w:r w:rsidRPr="008B5CB4">
        <w:rPr>
          <w:color w:val="000000"/>
        </w:rPr>
        <w:t>(дата</w:t>
      </w:r>
      <w:r w:rsidRPr="00A007F4">
        <w:t xml:space="preserve"> </w:t>
      </w:r>
      <w:r w:rsidRPr="008B5CB4">
        <w:rPr>
          <w:color w:val="000000"/>
        </w:rPr>
        <w:t>обращения:</w:t>
      </w:r>
      <w:r w:rsidRPr="00A007F4">
        <w:t xml:space="preserve"> </w:t>
      </w:r>
      <w:r w:rsidRPr="008B5CB4">
        <w:rPr>
          <w:color w:val="000000"/>
        </w:rPr>
        <w:t>21.03.2020).</w:t>
      </w:r>
      <w:r w:rsidRPr="00A007F4">
        <w:t xml:space="preserve"> </w:t>
      </w:r>
    </w:p>
    <w:p w:rsidR="000C1CA9" w:rsidRPr="00131416" w:rsidRDefault="000C1CA9" w:rsidP="000C1CA9">
      <w:pPr>
        <w:pStyle w:val="a4"/>
        <w:tabs>
          <w:tab w:val="left" w:pos="993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Периодические издания</w:t>
      </w: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Fonts w:ascii="Times New Roman" w:hAnsi="Times New Roman"/>
          <w:b/>
          <w:sz w:val="24"/>
          <w:szCs w:val="24"/>
        </w:rPr>
        <w:t>«</w:t>
      </w:r>
      <w:r w:rsidRPr="00131416">
        <w:rPr>
          <w:rFonts w:ascii="Times New Roman" w:hAnsi="Times New Roman"/>
          <w:sz w:val="24"/>
          <w:szCs w:val="24"/>
        </w:rPr>
        <w:t>Маркшейдерия и недропользование»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>«Геодезия и картография» (научно-технический журнал)</w:t>
      </w:r>
    </w:p>
    <w:p w:rsidR="000C1CA9" w:rsidRPr="00131416" w:rsidRDefault="000C1CA9" w:rsidP="000C1CA9">
      <w:pPr>
        <w:pStyle w:val="a9"/>
        <w:spacing w:after="0"/>
        <w:ind w:firstLine="709"/>
        <w:jc w:val="both"/>
      </w:pPr>
      <w:r w:rsidRPr="00131416">
        <w:t>«GPS World», «Journal of Geodesy» (зарубежные научно-технические журналы)</w:t>
      </w:r>
    </w:p>
    <w:p w:rsidR="000C1CA9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C1CA9" w:rsidRPr="00131416" w:rsidRDefault="000C1CA9" w:rsidP="000C1CA9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96A42">
        <w:rPr>
          <w:rFonts w:ascii="Times New Roman" w:hAnsi="Times New Roman"/>
          <w:sz w:val="24"/>
          <w:szCs w:val="24"/>
        </w:rPr>
        <w:t xml:space="preserve">Хонякин В.Н., Опалев И.И. Рабочая тетрадь по дисциплинам «Геодезия», «Геодезия и маркшейдерия» и «Инженерная геодезия» для студентов специальностей 130404, 130408, 190701, 270105, 270109, 270205. Магнитогорск: ГОУ ВПО «МГТУ», 2011. </w:t>
      </w:r>
      <w:hyperlink r:id="rId15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https://newlms.magtu.ru/pluginfile.php/1513523/mod_resource/content/1/Рабтет%20№1-10.pdf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Хонякин В.Н., Опалев И.И. Контрольная работа по составлению совмещенного плана теодолитной и тахеометрической съемок в масштабе 1:1000 с использованием геодезического панно Г.И. Хунджуа. Магнитогорск: ГОУ ВПО «МГТУ», </w:t>
      </w:r>
      <w:r w:rsidRPr="007F4EDE">
        <w:rPr>
          <w:rFonts w:ascii="Times New Roman" w:hAnsi="Times New Roman"/>
          <w:sz w:val="24"/>
          <w:szCs w:val="24"/>
        </w:rPr>
        <w:lastRenderedPageBreak/>
        <w:t>2011.</w:t>
      </w:r>
      <w:hyperlink r:id="rId16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https://newlms.magtu.ru/pluginfile.php/1513524/mod_resource/content/1/Контрольная%20работа.pdf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Рубцов Н.В. Работа с теодолитом. Методические указания к лабораторным работам по дисциплине «Инженерная геодезия» для студентов специальностей 050103, 270102, 270105, 270106, 270112, 270205, 130402 и направлений 2070100. Магнитогорск: ГОУ ВПО «МГТУ», 2010.</w:t>
      </w:r>
    </w:p>
    <w:p w:rsidR="000C1CA9" w:rsidRDefault="00453277" w:rsidP="000C1CA9">
      <w:pPr>
        <w:pStyle w:val="a4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="000C1CA9"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https://newlms.magtu.ru/pluginfile.php/1645677/mod_resource/content/1/Работа%20с%20теодолитом.PDF</w:t>
        </w:r>
      </w:hyperlink>
      <w:r w:rsidR="000C1CA9"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Хонякин В.Н. Работа с нивелиром. Методические указания к лабораторным занятиям по дисциплинам «Инженерная геодезия», «Геодезия и маркшейдерия», «Картография с основами топографии»  для студентов специальностей 050103, 270102, 270105, 270106, 270112, 270205, 130402 и направлений 2070100. Магнитогорск: ГОУ ВПО «МГТУ», 2010.</w:t>
      </w:r>
      <w:r w:rsidRPr="007F4EDE">
        <w:t xml:space="preserve"> </w:t>
      </w:r>
      <w:hyperlink r:id="rId18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https://newlms.magtu.ru/pluginfile.php/1645678/mod_resource/content/1/Работа%20с%20нивелиром.PDF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>Хонякин В.Н. Графические работы. Методические указания по составлению совмещенного плана теодолитно-тахеометрической съемки по дисциплинам «Геодезия»,  «Геодезия и маркшейдерия», «Инженерная геодезия» и «Картография с основами топографии» для студентов специальностей 050103, 270102, 270105, 270106, 270109, 270301, 130402 дневной формы обучения. Магнитогорск: ГОУ ВПО «МГТУ», 2010 – 32с.</w:t>
      </w:r>
      <w:r w:rsidRPr="007F4EDE">
        <w:t xml:space="preserve"> </w:t>
      </w:r>
      <w:hyperlink r:id="rId19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https://newlms.magtu.ru/pluginfile.php/1645922/mod_resource/content/1/Графические%20работы%20часть%201.%20php.pdf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Pr="007F4EDE" w:rsidRDefault="000C1CA9" w:rsidP="000C1CA9">
      <w:pPr>
        <w:pStyle w:val="a4"/>
        <w:numPr>
          <w:ilvl w:val="0"/>
          <w:numId w:val="4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F4EDE">
        <w:rPr>
          <w:rFonts w:ascii="Times New Roman" w:hAnsi="Times New Roman"/>
          <w:sz w:val="24"/>
          <w:szCs w:val="24"/>
        </w:rPr>
        <w:t xml:space="preserve">Рубцов Н.В. Вертикальная планировка строительной площадки. Нивелирование по квадратам. Методические указания по учебной геодезеческой практике для студентов специальностей 270102, 270105, 270106, 270114. Магнитогорск: ГОУ ВПО «МГТУ», 2008 </w:t>
      </w:r>
      <w:hyperlink r:id="rId20" w:history="1">
        <w:r w:rsidRPr="00951858">
          <w:rPr>
            <w:rStyle w:val="ad"/>
            <w:rFonts w:ascii="Times New Roman" w:hAnsi="Times New Roman"/>
            <w:sz w:val="24"/>
            <w:szCs w:val="24"/>
          </w:rPr>
          <w:t>https://newlms.magtu.ru/pluginfile.php/1645927/mod_resource/content/1/нивелирование%20по%20квадратам_compressed.pdf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1CA9" w:rsidRDefault="000C1CA9" w:rsidP="000C1CA9">
      <w:pPr>
        <w:ind w:firstLine="709"/>
        <w:jc w:val="both"/>
        <w:rPr>
          <w:b/>
        </w:rPr>
      </w:pPr>
    </w:p>
    <w:p w:rsidR="000C1CA9" w:rsidRDefault="000C1CA9" w:rsidP="000C1CA9">
      <w:pPr>
        <w:ind w:firstLine="709"/>
        <w:jc w:val="both"/>
        <w:rPr>
          <w:b/>
        </w:rPr>
      </w:pPr>
      <w:r w:rsidRPr="00131416">
        <w:rPr>
          <w:b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0C1CA9" w:rsidRPr="00A007F4" w:rsidTr="00564A6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  <w:r w:rsidRPr="00A007F4">
              <w:rPr>
                <w:color w:val="000000"/>
              </w:rPr>
              <w:t>1.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«Единое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окно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доступа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к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образовательным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ресурсам»,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Образование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области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технологий,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http://window.edu.ru/catalog/resources?p_rubr=2.2.75.5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http://metal.polpred.com/</w:t>
            </w:r>
            <w:r w:rsidRPr="00A007F4">
              <w:t xml:space="preserve"> </w:t>
            </w:r>
            <w:r w:rsidRPr="00A007F4">
              <w:rPr>
                <w:color w:val="000000"/>
              </w:rPr>
              <w:t>2.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Международная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справочная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экономических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сообщений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отраслевой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аналитики</w:t>
            </w:r>
            <w:r w:rsidRPr="00A007F4">
              <w:t xml:space="preserve"> </w:t>
            </w:r>
            <w:r w:rsidRPr="00A007F4">
              <w:rPr>
                <w:color w:val="000000"/>
              </w:rPr>
              <w:t>средств</w:t>
            </w:r>
            <w:r w:rsidRPr="00A007F4">
              <w:t xml:space="preserve"> </w:t>
            </w:r>
            <w:r w:rsidRPr="00A007F4">
              <w:rPr>
                <w:color w:val="000000"/>
              </w:rPr>
              <w:t>массовой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polpred</w:t>
            </w:r>
            <w:r w:rsidRPr="00A007F4">
              <w:t xml:space="preserve"> </w:t>
            </w:r>
            <w:r w:rsidRPr="00A007F4">
              <w:rPr>
                <w:color w:val="000000"/>
              </w:rPr>
              <w:t>(«Полпред»),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отрасль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«Металлургия,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в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РФ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за</w:t>
            </w:r>
            <w:r w:rsidRPr="00A007F4">
              <w:t xml:space="preserve"> </w:t>
            </w:r>
            <w:r w:rsidRPr="00A007F4">
              <w:rPr>
                <w:color w:val="000000"/>
              </w:rPr>
              <w:t>рубежом».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http://metal.polpred.com/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https://elibrary.ru/project_risc.asp</w:t>
            </w:r>
            <w:r w:rsidRPr="00A007F4">
              <w:t xml:space="preserve"> </w:t>
            </w:r>
            <w:r w:rsidRPr="00A007F4">
              <w:rPr>
                <w:color w:val="000000"/>
              </w:rPr>
              <w:t>3.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электронная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библиотека: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https://elibrary.ru/project_risc.asp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https://scholar.google.ru/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4.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(Google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Scholar).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URL: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https://scholar.google.ru/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http://www.mining-enc.ru/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5.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энциклопедия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http://www.mining-enc.ru/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http://www.miningexpo.ru/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6.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Горнопромышленный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http://www.miningexpo.ru/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http://www.giab-online.ru/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7.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бюллетень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http://www.giab-online.ru/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http://www.geoinform.ru/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8.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Информационно-издательский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центр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геологии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недропользованию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http://www.geoinform.ru/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http://mining-media.ru/ru/</w:t>
            </w:r>
            <w:r w:rsidRPr="00A007F4">
              <w:t xml:space="preserve"> </w:t>
            </w:r>
            <w:r w:rsidRPr="00A007F4">
              <w:rPr>
                <w:color w:val="000000"/>
              </w:rPr>
              <w:t>9.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Научно-технический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журнал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«Горная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промышленность»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http://mining-media.ru/ru/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https://mwork.su/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портал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горняков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https://mwork.su/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http://www.gosnadzor.ru/about_gosnadzor/history/</w:t>
            </w:r>
            <w:r w:rsidRPr="00A007F4">
              <w:t xml:space="preserve"> </w:t>
            </w:r>
            <w:r w:rsidRPr="00A007F4">
              <w:rPr>
                <w:color w:val="000000"/>
              </w:rPr>
              <w:t>11.</w:t>
            </w:r>
            <w:r w:rsidRPr="00A007F4">
              <w:t xml:space="preserve"> </w:t>
            </w:r>
            <w:r w:rsidRPr="00A007F4">
              <w:rPr>
                <w:color w:val="000000"/>
              </w:rPr>
              <w:t>Федеральная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служба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по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экологическому,</w:t>
            </w:r>
            <w:r w:rsidRPr="00A007F4">
              <w:t xml:space="preserve"> </w:t>
            </w:r>
            <w:r w:rsidRPr="00A007F4">
              <w:rPr>
                <w:color w:val="000000"/>
              </w:rPr>
              <w:t>технологическому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атомному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надзору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http://www.gosnadzor.ru/about_gosnadzor/history/</w:t>
            </w:r>
            <w:r w:rsidRPr="00A007F4">
              <w:t xml:space="preserve"> </w:t>
            </w:r>
          </w:p>
        </w:tc>
      </w:tr>
      <w:tr w:rsidR="000C1CA9" w:rsidRPr="00A007F4" w:rsidTr="00564A6C">
        <w:trPr>
          <w:trHeight w:hRule="exact" w:val="8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https://geomix.ru/blog/gornoe-delo/</w:t>
            </w:r>
            <w:r w:rsidRPr="00A007F4">
              <w:t xml:space="preserve"> </w:t>
            </w:r>
            <w:r w:rsidRPr="00A007F4">
              <w:rPr>
                <w:color w:val="000000"/>
              </w:rPr>
              <w:t>12.</w:t>
            </w:r>
            <w:r w:rsidRPr="00A007F4">
              <w:t xml:space="preserve"> </w:t>
            </w:r>
            <w:r w:rsidRPr="00A007F4">
              <w:rPr>
                <w:color w:val="000000"/>
              </w:rPr>
              <w:t>Geomix: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Программное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обеспечение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инжиниринговые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услуги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для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отрасли.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Горное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дело.</w:t>
            </w:r>
            <w:r w:rsidRPr="00A007F4">
              <w:t xml:space="preserve"> </w:t>
            </w:r>
            <w:r w:rsidRPr="00A007F4">
              <w:rPr>
                <w:color w:val="000000"/>
              </w:rPr>
              <w:t>https://geomix.ru/blog/gornoe-delo/</w:t>
            </w:r>
            <w:r w:rsidRPr="00A007F4">
              <w:t xml:space="preserve"> </w:t>
            </w:r>
          </w:p>
        </w:tc>
      </w:tr>
    </w:tbl>
    <w:p w:rsidR="000C1CA9" w:rsidRDefault="000C1CA9" w:rsidP="000C1CA9">
      <w:pPr>
        <w:ind w:firstLine="709"/>
        <w:jc w:val="both"/>
        <w:rPr>
          <w:b/>
        </w:rPr>
      </w:pPr>
      <w:r w:rsidRPr="00A007F4">
        <w:rPr>
          <w:b/>
          <w:color w:val="000000"/>
        </w:rPr>
        <w:lastRenderedPageBreak/>
        <w:t>Программное</w:t>
      </w:r>
      <w:r w:rsidRPr="00A007F4">
        <w:t xml:space="preserve"> </w:t>
      </w:r>
      <w:r w:rsidRPr="00A007F4">
        <w:rPr>
          <w:b/>
          <w:color w:val="000000"/>
        </w:rPr>
        <w:t>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"/>
        <w:gridCol w:w="2019"/>
        <w:gridCol w:w="2835"/>
        <w:gridCol w:w="831"/>
        <w:gridCol w:w="3321"/>
        <w:gridCol w:w="569"/>
        <w:gridCol w:w="15"/>
      </w:tblGrid>
      <w:tr w:rsidR="000C1CA9" w:rsidRPr="00131416" w:rsidTr="000C1CA9">
        <w:trPr>
          <w:trHeight w:val="281"/>
        </w:trPr>
        <w:tc>
          <w:tcPr>
            <w:tcW w:w="2093" w:type="dxa"/>
            <w:gridSpan w:val="2"/>
          </w:tcPr>
          <w:p w:rsidR="000C1CA9" w:rsidRPr="00131416" w:rsidRDefault="000C1CA9" w:rsidP="00564A6C">
            <w:pPr>
              <w:tabs>
                <w:tab w:val="center" w:pos="2748"/>
                <w:tab w:val="left" w:pos="4104"/>
              </w:tabs>
              <w:autoSpaceDE w:val="0"/>
              <w:adjustRightInd w:val="0"/>
              <w:jc w:val="both"/>
            </w:pPr>
            <w:r w:rsidRPr="00131416">
              <w:t>Наименование ПО</w:t>
            </w:r>
          </w:p>
        </w:tc>
        <w:tc>
          <w:tcPr>
            <w:tcW w:w="2835" w:type="dxa"/>
          </w:tcPr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b/>
              </w:rPr>
            </w:pPr>
            <w:r w:rsidRPr="00131416">
              <w:t>№ договора</w:t>
            </w:r>
          </w:p>
        </w:tc>
        <w:tc>
          <w:tcPr>
            <w:tcW w:w="4736" w:type="dxa"/>
            <w:gridSpan w:val="4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Срок действия лицензии</w:t>
            </w:r>
          </w:p>
        </w:tc>
      </w:tr>
      <w:tr w:rsidR="000C1CA9" w:rsidRPr="00131416" w:rsidTr="000C1CA9">
        <w:trPr>
          <w:trHeight w:val="285"/>
        </w:trPr>
        <w:tc>
          <w:tcPr>
            <w:tcW w:w="2093" w:type="dxa"/>
            <w:gridSpan w:val="2"/>
          </w:tcPr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MS Windows 7</w:t>
            </w:r>
          </w:p>
        </w:tc>
        <w:tc>
          <w:tcPr>
            <w:tcW w:w="2835" w:type="dxa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Д-1227 от 08.10.2018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Д-757-17 от 27.06.2017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Д-593 от 20.05.2016</w:t>
            </w:r>
          </w:p>
        </w:tc>
        <w:tc>
          <w:tcPr>
            <w:tcW w:w="4736" w:type="dxa"/>
            <w:gridSpan w:val="4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11.10.2021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27.07.2018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20.05.2017</w:t>
            </w:r>
          </w:p>
        </w:tc>
      </w:tr>
      <w:tr w:rsidR="000C1CA9" w:rsidRPr="00131416" w:rsidTr="000C1CA9">
        <w:trPr>
          <w:trHeight w:val="272"/>
        </w:trPr>
        <w:tc>
          <w:tcPr>
            <w:tcW w:w="2093" w:type="dxa"/>
            <w:gridSpan w:val="2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rPr>
                <w:lang w:val="en-US"/>
              </w:rPr>
              <w:t>MS</w:t>
            </w:r>
            <w:r w:rsidRPr="00131416">
              <w:t xml:space="preserve"> </w:t>
            </w:r>
            <w:r w:rsidRPr="00131416">
              <w:rPr>
                <w:lang w:val="en-US"/>
              </w:rPr>
              <w:t>Office</w:t>
            </w:r>
            <w:r w:rsidRPr="00131416">
              <w:t xml:space="preserve"> 2007</w:t>
            </w:r>
          </w:p>
        </w:tc>
        <w:tc>
          <w:tcPr>
            <w:tcW w:w="2835" w:type="dxa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№ 135 от 17.09.2007</w:t>
            </w:r>
          </w:p>
        </w:tc>
        <w:tc>
          <w:tcPr>
            <w:tcW w:w="4736" w:type="dxa"/>
            <w:gridSpan w:val="4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131416" w:rsidTr="000C1CA9">
        <w:trPr>
          <w:trHeight w:val="297"/>
        </w:trPr>
        <w:tc>
          <w:tcPr>
            <w:tcW w:w="2093" w:type="dxa"/>
            <w:gridSpan w:val="2"/>
          </w:tcPr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Kaspersky</w:t>
            </w:r>
            <w:r w:rsidRPr="00131416">
              <w:t xml:space="preserve"> </w:t>
            </w:r>
            <w:r w:rsidRPr="00131416">
              <w:rPr>
                <w:lang w:val="en-US"/>
              </w:rPr>
              <w:t>Endpoint</w:t>
            </w:r>
            <w:r w:rsidRPr="00131416">
              <w:t xml:space="preserve"> </w:t>
            </w:r>
            <w:r w:rsidRPr="00131416">
              <w:rPr>
                <w:lang w:val="en-US"/>
              </w:rPr>
              <w:t>Security</w:t>
            </w:r>
            <w:r w:rsidRPr="00131416">
              <w:t xml:space="preserve"> для бизнеса - Стандартный</w:t>
            </w:r>
          </w:p>
        </w:tc>
        <w:tc>
          <w:tcPr>
            <w:tcW w:w="2835" w:type="dxa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Д-300-18 от 31.03.2018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Д-1347-17 от 20.12.2017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Д-1481-16 от 25.11.2016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Д-2026-15 от 11.12.2015</w:t>
            </w:r>
          </w:p>
        </w:tc>
        <w:tc>
          <w:tcPr>
            <w:tcW w:w="4736" w:type="dxa"/>
            <w:gridSpan w:val="4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28.01.2020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21.03.2018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t>25.12.2017</w:t>
            </w:r>
          </w:p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11</w:t>
            </w:r>
            <w:r w:rsidRPr="00131416">
              <w:t>.1</w:t>
            </w:r>
            <w:r w:rsidRPr="00131416">
              <w:rPr>
                <w:lang w:val="en-US"/>
              </w:rPr>
              <w:t>2</w:t>
            </w:r>
            <w:r w:rsidRPr="00131416">
              <w:t>.201</w:t>
            </w:r>
            <w:r w:rsidRPr="00131416">
              <w:rPr>
                <w:lang w:val="en-US"/>
              </w:rPr>
              <w:t>6</w:t>
            </w:r>
          </w:p>
        </w:tc>
      </w:tr>
      <w:tr w:rsidR="000C1CA9" w:rsidRPr="00131416" w:rsidTr="000C1CA9">
        <w:trPr>
          <w:trHeight w:val="297"/>
        </w:trPr>
        <w:tc>
          <w:tcPr>
            <w:tcW w:w="2093" w:type="dxa"/>
            <w:gridSpan w:val="2"/>
          </w:tcPr>
          <w:p w:rsidR="000C1CA9" w:rsidRPr="00131416" w:rsidRDefault="000C1CA9" w:rsidP="00564A6C">
            <w:pPr>
              <w:autoSpaceDE w:val="0"/>
              <w:adjustRightInd w:val="0"/>
              <w:jc w:val="both"/>
              <w:rPr>
                <w:lang w:val="en-US"/>
              </w:rPr>
            </w:pPr>
            <w:r w:rsidRPr="00131416">
              <w:rPr>
                <w:lang w:val="en-US"/>
              </w:rPr>
              <w:t>7Zip</w:t>
            </w:r>
          </w:p>
        </w:tc>
        <w:tc>
          <w:tcPr>
            <w:tcW w:w="2835" w:type="dxa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свободно распространяемое</w:t>
            </w:r>
          </w:p>
        </w:tc>
        <w:tc>
          <w:tcPr>
            <w:tcW w:w="4736" w:type="dxa"/>
            <w:gridSpan w:val="4"/>
          </w:tcPr>
          <w:p w:rsidR="000C1CA9" w:rsidRPr="00131416" w:rsidRDefault="000C1CA9" w:rsidP="00564A6C">
            <w:pPr>
              <w:autoSpaceDE w:val="0"/>
              <w:adjustRightInd w:val="0"/>
              <w:jc w:val="both"/>
            </w:pPr>
            <w:r w:rsidRPr="00131416">
              <w:t>бессрочно</w:t>
            </w:r>
          </w:p>
        </w:tc>
      </w:tr>
      <w:tr w:rsidR="000C1CA9" w:rsidRPr="00A007F4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74" w:type="dxa"/>
          <w:wAfter w:w="15" w:type="dxa"/>
          <w:trHeight w:hRule="exact" w:val="285"/>
        </w:trPr>
        <w:tc>
          <w:tcPr>
            <w:tcW w:w="957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C1CA9" w:rsidRPr="00A007F4" w:rsidRDefault="000C1CA9" w:rsidP="00564A6C">
            <w:pPr>
              <w:ind w:firstLine="756"/>
              <w:jc w:val="both"/>
            </w:pPr>
            <w:r w:rsidRPr="00A007F4">
              <w:rPr>
                <w:b/>
                <w:color w:val="000000"/>
              </w:rPr>
              <w:t>Профессиональные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базы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данных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информационные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справочные</w:t>
            </w:r>
            <w:r w:rsidRPr="00A007F4">
              <w:t xml:space="preserve"> </w:t>
            </w:r>
            <w:r w:rsidRPr="00A007F4">
              <w:rPr>
                <w:b/>
                <w:color w:val="000000"/>
              </w:rPr>
              <w:t>системы</w:t>
            </w:r>
            <w:r w:rsidRPr="00A007F4">
              <w:t xml:space="preserve"> </w:t>
            </w:r>
          </w:p>
        </w:tc>
      </w:tr>
      <w:tr w:rsidR="000C1CA9" w:rsidRPr="00A007F4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270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564A6C">
            <w:pPr>
              <w:jc w:val="both"/>
            </w:pPr>
            <w:r w:rsidRPr="00A007F4">
              <w:rPr>
                <w:color w:val="000000"/>
              </w:rPr>
              <w:t>Название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курса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564A6C">
            <w:pPr>
              <w:jc w:val="both"/>
            </w:pPr>
            <w:r w:rsidRPr="00A007F4">
              <w:rPr>
                <w:color w:val="000000"/>
              </w:rPr>
              <w:t>Ссылка</w:t>
            </w:r>
            <w:r w:rsidRPr="00A007F4">
              <w:t xml:space="preserve"> </w:t>
            </w:r>
          </w:p>
        </w:tc>
      </w:tr>
      <w:tr w:rsidR="000C1CA9" w:rsidRPr="004C609D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val="276"/>
        </w:trPr>
        <w:tc>
          <w:tcPr>
            <w:tcW w:w="568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564A6C">
            <w:pPr>
              <w:jc w:val="both"/>
            </w:pPr>
            <w:r w:rsidRPr="00A007F4">
              <w:rPr>
                <w:color w:val="000000"/>
              </w:rPr>
              <w:t>Национальная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информационно-аналитическая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–</w:t>
            </w:r>
            <w:r w:rsidRPr="00A007F4">
              <w:t xml:space="preserve"> </w:t>
            </w:r>
            <w:r w:rsidRPr="00A007F4">
              <w:rPr>
                <w:color w:val="000000"/>
              </w:rPr>
              <w:t>Российский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индекс</w:t>
            </w:r>
            <w:r w:rsidRPr="00A007F4">
              <w:t xml:space="preserve"> </w:t>
            </w:r>
            <w:r w:rsidRPr="00A007F4">
              <w:rPr>
                <w:color w:val="000000"/>
              </w:rPr>
              <w:t>научного</w:t>
            </w:r>
            <w:r w:rsidRPr="00A007F4">
              <w:t xml:space="preserve"> </w:t>
            </w:r>
            <w:r w:rsidRPr="00A007F4">
              <w:rPr>
                <w:color w:val="000000"/>
              </w:rPr>
              <w:t>цитирования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(РИНЦ)</w:t>
            </w:r>
            <w:r w:rsidRPr="00A007F4"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564A6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https://elibrary.ru/project_risc.asp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4C609D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11"/>
        </w:trPr>
        <w:tc>
          <w:tcPr>
            <w:tcW w:w="5685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564A6C">
            <w:pPr>
              <w:jc w:val="both"/>
              <w:rPr>
                <w:lang w:val="en-US"/>
              </w:rPr>
            </w:pPr>
          </w:p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564A6C">
            <w:pPr>
              <w:jc w:val="both"/>
              <w:rPr>
                <w:lang w:val="en-US"/>
              </w:rPr>
            </w:pPr>
          </w:p>
        </w:tc>
      </w:tr>
      <w:tr w:rsidR="000C1CA9" w:rsidRPr="004C609D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55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564A6C">
            <w:pPr>
              <w:jc w:val="both"/>
            </w:pPr>
            <w:r w:rsidRPr="00A007F4">
              <w:rPr>
                <w:color w:val="000000"/>
              </w:rPr>
              <w:t>Поисковая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система</w:t>
            </w:r>
            <w:r w:rsidRPr="00A007F4">
              <w:t xml:space="preserve"> </w:t>
            </w:r>
            <w:r w:rsidRPr="00A007F4">
              <w:rPr>
                <w:color w:val="000000"/>
              </w:rPr>
              <w:t>Академия</w:t>
            </w:r>
            <w:r w:rsidRPr="00A007F4">
              <w:t xml:space="preserve"> </w:t>
            </w:r>
            <w:r w:rsidRPr="00A007F4">
              <w:rPr>
                <w:color w:val="000000"/>
              </w:rPr>
              <w:t>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(Google</w:t>
            </w:r>
            <w:r w:rsidRPr="00A007F4">
              <w:t xml:space="preserve"> </w:t>
            </w:r>
            <w:r w:rsidRPr="00A007F4">
              <w:rPr>
                <w:color w:val="000000"/>
              </w:rPr>
              <w:t>Scholar)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564A6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https://scholar.google.ru/</w:t>
            </w:r>
            <w:r w:rsidRPr="00CC0524">
              <w:rPr>
                <w:lang w:val="en-US"/>
              </w:rPr>
              <w:t xml:space="preserve"> </w:t>
            </w:r>
          </w:p>
        </w:tc>
      </w:tr>
      <w:tr w:rsidR="000C1CA9" w:rsidRPr="004C609D" w:rsidTr="000C1C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826"/>
        </w:trPr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A007F4" w:rsidRDefault="000C1CA9" w:rsidP="00564A6C">
            <w:pPr>
              <w:jc w:val="both"/>
            </w:pPr>
            <w:r w:rsidRPr="00A007F4">
              <w:rPr>
                <w:color w:val="000000"/>
              </w:rPr>
              <w:t>Федеральное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государственное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бюджетное</w:t>
            </w:r>
            <w:r w:rsidRPr="00A007F4">
              <w:t xml:space="preserve"> </w:t>
            </w:r>
            <w:r w:rsidRPr="00A007F4">
              <w:rPr>
                <w:color w:val="000000"/>
              </w:rPr>
              <w:t>учреждение</w:t>
            </w:r>
            <w:r w:rsidRPr="00A007F4">
              <w:t xml:space="preserve"> </w:t>
            </w:r>
            <w:r w:rsidRPr="00A007F4">
              <w:rPr>
                <w:color w:val="000000"/>
              </w:rPr>
              <w:t>«Федеральный</w:t>
            </w:r>
            <w:r w:rsidRPr="00A007F4">
              <w:t xml:space="preserve"> </w:t>
            </w:r>
            <w:r w:rsidRPr="00A007F4">
              <w:rPr>
                <w:color w:val="000000"/>
              </w:rPr>
              <w:t>институт</w:t>
            </w:r>
            <w:r w:rsidRPr="00A007F4">
              <w:t xml:space="preserve"> </w:t>
            </w:r>
            <w:r w:rsidRPr="00A007F4">
              <w:rPr>
                <w:color w:val="000000"/>
              </w:rPr>
              <w:t>промышленной</w:t>
            </w:r>
            <w:r w:rsidRPr="00A007F4">
              <w:t xml:space="preserve"> </w:t>
            </w:r>
            <w:r w:rsidRPr="00A007F4">
              <w:rPr>
                <w:color w:val="000000"/>
              </w:rPr>
              <w:t>собственности»</w:t>
            </w:r>
            <w:r w:rsidRPr="00A007F4"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C1CA9" w:rsidRPr="00CC0524" w:rsidRDefault="000C1CA9" w:rsidP="00564A6C">
            <w:pPr>
              <w:jc w:val="both"/>
              <w:rPr>
                <w:lang w:val="en-US"/>
              </w:rPr>
            </w:pPr>
            <w:r w:rsidRPr="00CC0524">
              <w:rPr>
                <w:color w:val="000000"/>
                <w:lang w:val="en-US"/>
              </w:rPr>
              <w:t>URL:</w:t>
            </w:r>
            <w:r w:rsidRPr="00CC0524">
              <w:rPr>
                <w:lang w:val="en-US"/>
              </w:rPr>
              <w:t xml:space="preserve"> </w:t>
            </w:r>
            <w:r w:rsidRPr="00CC0524">
              <w:rPr>
                <w:color w:val="000000"/>
                <w:lang w:val="en-US"/>
              </w:rPr>
              <w:t>http://www1.fips.ru/</w:t>
            </w:r>
            <w:r w:rsidRPr="00CC0524">
              <w:rPr>
                <w:lang w:val="en-US"/>
              </w:rPr>
              <w:t xml:space="preserve"> </w:t>
            </w:r>
          </w:p>
        </w:tc>
      </w:tr>
    </w:tbl>
    <w:p w:rsidR="000C1CA9" w:rsidRPr="00131416" w:rsidRDefault="000C1CA9" w:rsidP="000C1CA9">
      <w:pPr>
        <w:pStyle w:val="1"/>
        <w:spacing w:before="0"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31416">
        <w:rPr>
          <w:rStyle w:val="FontStyle14"/>
          <w:sz w:val="24"/>
          <w:szCs w:val="24"/>
        </w:rPr>
        <w:t xml:space="preserve">9 Материально-техническое обеспечение дисциплины </w:t>
      </w:r>
    </w:p>
    <w:p w:rsidR="000C1CA9" w:rsidRPr="00096A42" w:rsidRDefault="000C1CA9" w:rsidP="000C1CA9">
      <w:pPr>
        <w:pStyle w:val="25"/>
        <w:jc w:val="both"/>
        <w:rPr>
          <w:sz w:val="24"/>
          <w:szCs w:val="24"/>
        </w:rPr>
      </w:pPr>
      <w:r w:rsidRPr="00096A42">
        <w:rPr>
          <w:sz w:val="24"/>
          <w:szCs w:val="24"/>
        </w:rPr>
        <w:t>Материально-техническое обеспечение дисциплины «</w:t>
      </w:r>
      <w:r>
        <w:rPr>
          <w:sz w:val="24"/>
          <w:szCs w:val="24"/>
        </w:rPr>
        <w:t>Геодезия и маркшейдерия</w:t>
      </w:r>
      <w:r w:rsidRPr="00096A42">
        <w:rPr>
          <w:sz w:val="24"/>
          <w:szCs w:val="24"/>
        </w:rPr>
        <w:t xml:space="preserve">» включает: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Оснащение аудитории</w:t>
            </w:r>
          </w:p>
        </w:tc>
      </w:tr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>Учебные аудитории для проведения занятий лекционного типа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>Мультимедийные средства хранения, передачи  и представления информации</w:t>
            </w:r>
          </w:p>
        </w:tc>
      </w:tr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>Учебные аудитории для проведения практических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jc w:val="both"/>
              <w:rPr>
                <w:i/>
              </w:rPr>
            </w:pPr>
            <w:r w:rsidRPr="00096A42">
              <w:t xml:space="preserve">Персональные компьютеры с пакетом </w:t>
            </w:r>
            <w:r w:rsidRPr="00096A42">
              <w:rPr>
                <w:lang w:val="en-US"/>
              </w:rPr>
              <w:t>MS</w:t>
            </w:r>
            <w:r w:rsidRPr="00096A42">
              <w:t xml:space="preserve"> </w:t>
            </w:r>
            <w:r w:rsidRPr="00096A42">
              <w:rPr>
                <w:lang w:val="en-US"/>
              </w:rPr>
              <w:t>Office</w:t>
            </w:r>
            <w:r w:rsidRPr="00096A4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contextualSpacing/>
              <w:jc w:val="both"/>
              <w:rPr>
                <w:i/>
              </w:rPr>
            </w:pPr>
            <w:r w:rsidRPr="00096A42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contextualSpacing/>
              <w:jc w:val="both"/>
              <w:rPr>
                <w:i/>
              </w:rPr>
            </w:pPr>
            <w:r w:rsidRPr="00096A42">
              <w:t>Стеллажи для хранения учебно-наглядных пособий и учебно-методической документации.</w:t>
            </w:r>
          </w:p>
        </w:tc>
      </w:tr>
      <w:tr w:rsidR="000C1CA9" w:rsidRPr="00096A42" w:rsidTr="00564A6C">
        <w:tc>
          <w:tcPr>
            <w:tcW w:w="4785" w:type="dxa"/>
          </w:tcPr>
          <w:p w:rsidR="000C1CA9" w:rsidRPr="00096A42" w:rsidRDefault="000C1CA9" w:rsidP="00564A6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Лаборатория геодезии и маркшейдерского дела</w:t>
            </w:r>
          </w:p>
        </w:tc>
        <w:tc>
          <w:tcPr>
            <w:tcW w:w="4786" w:type="dxa"/>
          </w:tcPr>
          <w:p w:rsidR="000C1CA9" w:rsidRPr="00096A42" w:rsidRDefault="000C1CA9" w:rsidP="00564A6C">
            <w:pPr>
              <w:pStyle w:val="11"/>
              <w:jc w:val="both"/>
              <w:rPr>
                <w:sz w:val="24"/>
                <w:szCs w:val="24"/>
              </w:rPr>
            </w:pPr>
            <w:r w:rsidRPr="00096A42">
              <w:rPr>
                <w:sz w:val="24"/>
                <w:szCs w:val="24"/>
              </w:rPr>
              <w:t>Макеты и рабочие приборы для выполнения полевых геодезических измерений; геодезическое панно Хунджуа; геодезические столбы, в которых хранятся приборы для проведения лабораторных работ, плакаты, тематика которых соответствует выполняемым работам; набор визирных целей, которые позволяют разрабатывать варианты работ и выполнять контроль их выполнения; обучающие компьютерные программы по расчету ведомости координат, величин углов, решению прямой и обратной геодезических задач и др.; плакаты: работа с теодолитом, работа с нивелиром, контрольная работа.</w:t>
            </w:r>
          </w:p>
        </w:tc>
      </w:tr>
    </w:tbl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</w:p>
    <w:p w:rsidR="000C1CA9" w:rsidRDefault="000C1CA9" w:rsidP="005A451F">
      <w:pPr>
        <w:pStyle w:val="11"/>
        <w:ind w:firstLine="425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:rsidR="006D6CA1" w:rsidRDefault="005A451F" w:rsidP="005A451F">
      <w:pPr>
        <w:pStyle w:val="11"/>
        <w:ind w:firstLine="425"/>
        <w:jc w:val="right"/>
        <w:rPr>
          <w:sz w:val="24"/>
          <w:szCs w:val="24"/>
        </w:rPr>
      </w:pPr>
      <w:r w:rsidRPr="005A451F">
        <w:rPr>
          <w:sz w:val="24"/>
          <w:szCs w:val="24"/>
        </w:rPr>
        <w:lastRenderedPageBreak/>
        <w:t>Приложение А</w:t>
      </w:r>
    </w:p>
    <w:p w:rsidR="005A451F" w:rsidRDefault="005A451F" w:rsidP="005A451F">
      <w:pPr>
        <w:pStyle w:val="11"/>
        <w:ind w:firstLine="425"/>
        <w:jc w:val="right"/>
        <w:rPr>
          <w:sz w:val="24"/>
          <w:szCs w:val="24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Федеральное государственное бюджетное образовательное учреждение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высшего профессионального образования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 w:val="18"/>
          <w:szCs w:val="18"/>
          <w:lang w:eastAsia="ru-RU"/>
        </w:rPr>
      </w:pPr>
      <w:r w:rsidRPr="005A451F">
        <w:rPr>
          <w:rFonts w:eastAsia="Times New Roman"/>
          <w:b/>
          <w:sz w:val="18"/>
          <w:szCs w:val="18"/>
          <w:lang w:eastAsia="ru-RU"/>
        </w:rPr>
        <w:t>"Магнитогорский государственный технический университет им. Г.И.  Носова"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 xml:space="preserve">Кафедра  маркшейдерского дела и геологии 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20____- 20____ уч. г.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РАБОЧАЯ  ТЕТРАДЬ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дисциплинам: "Геодезия", "Геодезия и маркшейдерия", "Инженерная геодезия"   для  студентов  специальностей: 130400, 130402, 130403,130404, 130408, 190701, 270105, 270109, 270205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Студент___  группы_________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___________________________________________________________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6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Фамилия, имя, отчество</w:t>
      </w:r>
      <w:r w:rsidRPr="005A451F">
        <w:rPr>
          <w:rFonts w:eastAsia="Times New Roman"/>
          <w:sz w:val="26"/>
          <w:szCs w:val="20"/>
          <w:vertAlign w:val="superscript"/>
          <w:lang w:eastAsia="ru-RU"/>
        </w:rPr>
        <w:t>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Лабораторные работы зачтены_________________________________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(подпись преподавателя)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Дата_______________20____г.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Магнитогорск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  <w:smartTag w:uri="urn:schemas-microsoft-com:office:smarttags" w:element="metricconverter">
        <w:smartTagPr>
          <w:attr w:name="ProductID" w:val="2012 г"/>
        </w:smartTagPr>
        <w:r w:rsidRPr="005A451F">
          <w:rPr>
            <w:rFonts w:eastAsia="Times New Roman"/>
            <w:sz w:val="20"/>
            <w:szCs w:val="20"/>
            <w:lang w:eastAsia="ru-RU"/>
          </w:rPr>
          <w:t>2012 г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Рабочая тетрадь по дисциплинам: "Геодезия", "Геодезия и маркшейдерия", "Инженерная геодезия" для студентов  специальностей: 130400, 130402, 130403, 130404, 130408, 190701, 270105, 270109, 270205. Магнитогорск, изд.  МГТУ им.  Г.И. Носова, 2012, 24 с.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29" style="position:absolute;margin-left:210.3pt;margin-top:.8pt;width:107.25pt;height:0;z-index:251554816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28" style="position:absolute;margin-left:209.7pt;margin-top:.5pt;width:0;height:10.5pt;z-index:251553792;mso-position-horizontal:absolute;mso-position-horizontal-relative:text;mso-position-vertical:absolute;mso-position-vertical-relative:text" coordsize="1,210" o:allowincell="f" path="m,l,210e" filled="f" strokeweight="1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31" style="position:absolute;margin-left:317.7pt;margin-top:.5pt;width:0;height:11.25pt;z-index:251556864;mso-position-horizontal:absolute;mso-position-horizontal-relative:text;mso-position-vertical:absolute;mso-position-vertical-relative:text" coordsize="1,225" o:allowincell="f" path="m,l,225e" filled="f" strokeweight="1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Составители : ст. преподаватель   В.Н. Хонякин,   доц., к.т.н. И.И. Опалев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30" style="position:absolute;margin-left:210.3pt;margin-top:-.2pt;width:107.25pt;height:0;z-index:251555840;mso-position-horizontal:absolute;mso-position-horizontal-relative:text;mso-position-vertical:absolute;mso-position-vertical-relative:text" coordsize="2145,1" o:allowincell="f" path="m,l2145,e" filled="f" strokeweight="1pt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Рецензент  доц., к.т.н. Н.В. Рубцов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jc w:val="right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oval id="_x0000_s1027" style="position:absolute;left:0;text-align:left;margin-left:137.7pt;margin-top:1.15pt;width:23.8pt;height:23.7pt;flip:y;z-index:251552768" o:allowincell="f">
            <v:textbox style="mso-next-textbox:#_x0000_s1027">
              <w:txbxContent>
                <w:p w:rsidR="005A451F" w:rsidRDefault="005A451F" w:rsidP="005A451F">
                  <w:pPr>
                    <w:pStyle w:val="1"/>
                  </w:pPr>
                  <w:r>
                    <w:t>С</w:t>
                  </w:r>
                </w:p>
              </w:txbxContent>
            </v:textbox>
          </v:oval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Магнитогорский государствен-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ный технический университет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им. Г.И. Носова, 2010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 И Т Е Р А Т У Р 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подготовки к лабораторным работам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2977"/>
        <w:gridCol w:w="2970"/>
      </w:tblGrid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лабора-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торных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Инженерная геодезия.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Учеб. для вузов. Под  ред. 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Д.Ш. Михелева.-М.: Высш. шк.,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2001.-464 с.: ил.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Хейфец Б.С., Данилевич Б.Б.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Практикум по инженерной гео-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дезии. М., Недра, 1979</w:t>
            </w:r>
          </w:p>
        </w:tc>
      </w:tr>
      <w:tr w:rsidR="005A451F" w:rsidRPr="005A451F" w:rsidTr="005A451F">
        <w:trPr>
          <w:cantSplit/>
        </w:trPr>
        <w:tc>
          <w:tcPr>
            <w:tcW w:w="690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 а р а г р а ф ы</w:t>
            </w:r>
          </w:p>
        </w:tc>
      </w:tr>
      <w:tr w:rsidR="005A451F" w:rsidRPr="005A451F" w:rsidTr="005A451F"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8.1; 8.4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7.1 – 7.4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7.3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25.2</w:t>
            </w:r>
          </w:p>
        </w:tc>
        <w:tc>
          <w:tcPr>
            <w:tcW w:w="297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18,19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61,62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35-41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71-75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Формулы для лабораторной работы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1) </w:t>
      </w:r>
      <w:r w:rsidR="00453277" w:rsidRPr="00453277">
        <w:rPr>
          <w:rFonts w:eastAsia="Times New Roman"/>
          <w:position w:val="-24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pt" fillcolor="window">
            <v:imagedata r:id="rId21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453277" w:rsidRPr="00453277">
        <w:rPr>
          <w:rFonts w:eastAsia="Times New Roman"/>
          <w:position w:val="-8"/>
          <w:sz w:val="20"/>
          <w:szCs w:val="20"/>
          <w:lang w:eastAsia="ru-RU"/>
        </w:rPr>
        <w:pict>
          <v:shape id="_x0000_i1026" type="#_x0000_t75" style="width:60pt;height:15.75pt" fillcolor="window">
            <v:imagedata r:id="rId2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="00453277" w:rsidRPr="00453277">
        <w:rPr>
          <w:rFonts w:eastAsia="Times New Roman"/>
          <w:position w:val="-6"/>
          <w:sz w:val="20"/>
          <w:szCs w:val="20"/>
          <w:lang w:eastAsia="ru-RU"/>
        </w:rPr>
        <w:pict>
          <v:shape id="_x0000_i1027" type="#_x0000_t75" style="width:84pt;height:15.75pt" fillcolor="window">
            <v:imagedata r:id="rId2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 (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для </w:t>
      </w:r>
      <w:r w:rsidRPr="005A451F">
        <w:rPr>
          <w:rFonts w:eastAsia="Times New Roman"/>
          <w:b/>
          <w:sz w:val="20"/>
          <w:szCs w:val="20"/>
          <w:lang w:eastAsia="ru-RU"/>
        </w:rPr>
        <w:t>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2)  </w:t>
      </w:r>
      <w:r w:rsidR="00453277"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28" type="#_x0000_t75" style="width:69.75pt;height:30.75pt" fillcolor="window">
            <v:imagedata r:id="rId24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="00453277" w:rsidRPr="00453277">
        <w:rPr>
          <w:rFonts w:eastAsia="Times New Roman"/>
          <w:position w:val="-6"/>
          <w:sz w:val="20"/>
          <w:szCs w:val="20"/>
          <w:lang w:eastAsia="ru-RU"/>
        </w:rPr>
        <w:pict>
          <v:shape id="_x0000_i1029" type="#_x0000_t75" style="width:114pt;height:14.25pt" fillcolor="window">
            <v:imagedata r:id="rId2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  </w:t>
      </w:r>
      <w:r w:rsidRPr="005A451F">
        <w:rPr>
          <w:rFonts w:eastAsia="Times New Roman"/>
          <w:sz w:val="20"/>
          <w:szCs w:val="20"/>
          <w:lang w:eastAsia="ru-RU"/>
        </w:rPr>
        <w:t xml:space="preserve">-  ( для  </w:t>
      </w:r>
      <w:r w:rsidRPr="005A451F">
        <w:rPr>
          <w:rFonts w:eastAsia="Times New Roman"/>
          <w:b/>
          <w:sz w:val="20"/>
          <w:szCs w:val="20"/>
          <w:lang w:eastAsia="ru-RU"/>
        </w:rPr>
        <w:t>2Т30</w:t>
      </w:r>
      <w:r w:rsidRPr="005A451F">
        <w:rPr>
          <w:rFonts w:eastAsia="Times New Roman"/>
          <w:sz w:val="20"/>
          <w:szCs w:val="20"/>
          <w:lang w:eastAsia="ru-RU"/>
        </w:rPr>
        <w:t xml:space="preserve"> ),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  <w:r w:rsidRPr="005A451F">
        <w:rPr>
          <w:rFonts w:eastAsia="Times New Roman"/>
          <w:sz w:val="20"/>
          <w:szCs w:val="20"/>
          <w:lang w:val="en-US" w:eastAsia="ru-RU"/>
        </w:rPr>
        <w:t xml:space="preserve">3)  </w:t>
      </w:r>
      <w:r w:rsidR="00453277" w:rsidRPr="00453277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0" type="#_x0000_t75" style="width:69.75pt;height:15.75pt" fillcolor="window">
            <v:imagedata r:id="rId26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4) </w:t>
      </w:r>
      <w:r w:rsidR="00453277" w:rsidRPr="00453277">
        <w:rPr>
          <w:rFonts w:eastAsia="Times New Roman"/>
          <w:position w:val="-6"/>
          <w:sz w:val="20"/>
          <w:szCs w:val="20"/>
          <w:lang w:val="en-US" w:eastAsia="ru-RU"/>
        </w:rPr>
        <w:pict>
          <v:shape id="_x0000_i1031" type="#_x0000_t75" style="width:63pt;height:15.75pt" fillcolor="window">
            <v:imagedata r:id="rId27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5) </w:t>
      </w:r>
      <w:r w:rsidR="00453277" w:rsidRPr="00453277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32" type="#_x0000_t75" style="width:120.75pt;height:15.75pt" fillcolor="window">
            <v:imagedata r:id="rId28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,        6) </w:t>
      </w:r>
      <w:r w:rsidR="00453277" w:rsidRPr="00453277">
        <w:rPr>
          <w:rFonts w:eastAsia="Times New Roman"/>
          <w:position w:val="-12"/>
          <w:sz w:val="20"/>
          <w:szCs w:val="20"/>
          <w:lang w:val="en-US" w:eastAsia="ru-RU"/>
        </w:rPr>
        <w:pict>
          <v:shape id="_x0000_i1033" type="#_x0000_t75" style="width:88.5pt;height:23.25pt" fillcolor="window">
            <v:imagedata r:id="rId29" o:title=""/>
          </v:shape>
        </w:pict>
      </w:r>
      <w:r w:rsidRPr="005A451F">
        <w:rPr>
          <w:rFonts w:eastAsia="Times New Roman"/>
          <w:sz w:val="20"/>
          <w:szCs w:val="20"/>
          <w:lang w:val="en-US" w:eastAsia="ru-RU"/>
        </w:rPr>
        <w:t>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где: 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 и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R</w:t>
      </w:r>
      <w:r w:rsidRPr="005A451F">
        <w:rPr>
          <w:rFonts w:eastAsia="Times New Roman"/>
          <w:sz w:val="20"/>
          <w:szCs w:val="20"/>
          <w:lang w:eastAsia="ru-RU"/>
        </w:rPr>
        <w:t xml:space="preserve">  -  отсчеты по вертикальному кругу при положении его сле-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ва (КЛ)  и справа (КП);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МО</w:t>
      </w:r>
      <w:r w:rsidRPr="005A451F">
        <w:rPr>
          <w:rFonts w:eastAsia="Times New Roman"/>
          <w:sz w:val="20"/>
          <w:szCs w:val="20"/>
          <w:lang w:eastAsia="ru-RU"/>
        </w:rPr>
        <w:t xml:space="preserve"> – место нуля вертикального круга;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ν </w:t>
      </w:r>
      <w:r w:rsidRPr="005A451F">
        <w:rPr>
          <w:rFonts w:eastAsia="Times New Roman"/>
          <w:sz w:val="22"/>
          <w:szCs w:val="20"/>
          <w:lang w:eastAsia="ru-RU"/>
        </w:rPr>
        <w:t xml:space="preserve">– </w:t>
      </w:r>
      <w:r w:rsidRPr="005A451F">
        <w:rPr>
          <w:rFonts w:eastAsia="Times New Roman"/>
          <w:sz w:val="20"/>
          <w:szCs w:val="20"/>
          <w:lang w:eastAsia="ru-RU"/>
        </w:rPr>
        <w:t>угол  наклона линии визирования (вертикальный угол);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d</w:t>
      </w:r>
      <w:r w:rsidRPr="005A451F">
        <w:rPr>
          <w:rFonts w:eastAsia="Times New Roman"/>
          <w:sz w:val="22"/>
          <w:szCs w:val="20"/>
          <w:lang w:eastAsia="ru-RU"/>
        </w:rPr>
        <w:t xml:space="preserve"> –</w:t>
      </w:r>
      <w:r w:rsidRPr="005A451F">
        <w:rPr>
          <w:rFonts w:eastAsia="Times New Roman"/>
          <w:sz w:val="20"/>
          <w:szCs w:val="20"/>
          <w:lang w:eastAsia="ru-RU"/>
        </w:rPr>
        <w:t xml:space="preserve"> горизонтальное проложение;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n</w:t>
      </w:r>
      <w:r w:rsidRPr="005A451F">
        <w:rPr>
          <w:rFonts w:eastAsia="Times New Roman"/>
          <w:sz w:val="22"/>
          <w:szCs w:val="20"/>
          <w:lang w:eastAsia="ru-RU"/>
        </w:rPr>
        <w:t xml:space="preserve"> – </w:t>
      </w:r>
      <w:r w:rsidRPr="005A451F">
        <w:rPr>
          <w:rFonts w:eastAsia="Times New Roman"/>
          <w:sz w:val="20"/>
          <w:szCs w:val="20"/>
          <w:lang w:eastAsia="ru-RU"/>
        </w:rPr>
        <w:t>дальномерный отсчет (отсчет по рейке) в сантиметрах;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– коэффициент нитяного дальномера; 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К = 100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2"/>
          <w:szCs w:val="20"/>
          <w:lang w:eastAsia="ru-RU"/>
        </w:rPr>
        <w:t xml:space="preserve">       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– превышение; 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инструмента; </w:t>
      </w:r>
      <w:r w:rsidRPr="005A451F">
        <w:rPr>
          <w:rFonts w:eastAsia="Times New Roman"/>
          <w:i/>
          <w:sz w:val="22"/>
          <w:szCs w:val="20"/>
          <w:lang w:val="en-US" w:eastAsia="ru-RU"/>
        </w:rPr>
        <w:t>l</w:t>
      </w:r>
      <w:r w:rsidRPr="005A451F">
        <w:rPr>
          <w:rFonts w:eastAsia="Times New Roman"/>
          <w:sz w:val="20"/>
          <w:szCs w:val="20"/>
          <w:lang w:eastAsia="ru-RU"/>
        </w:rPr>
        <w:t xml:space="preserve"> – высота визирования;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 w:val="26"/>
          <w:szCs w:val="20"/>
          <w:vertAlign w:val="subscript"/>
          <w:lang w:eastAsia="ru-RU"/>
        </w:rPr>
        <w:t>ст</w:t>
      </w:r>
      <w:r w:rsidRPr="005A451F">
        <w:rPr>
          <w:rFonts w:eastAsia="Times New Roman"/>
          <w:sz w:val="26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-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высота станции;                  </w:t>
      </w:r>
      <w:r w:rsidRPr="005A451F">
        <w:rPr>
          <w:rFonts w:eastAsia="Times New Roman"/>
          <w:i/>
          <w:sz w:val="20"/>
          <w:szCs w:val="20"/>
          <w:lang w:eastAsia="ru-RU"/>
        </w:rPr>
        <w:t>Н</w:t>
      </w:r>
      <w:r w:rsidRPr="005A451F">
        <w:rPr>
          <w:rFonts w:eastAsia="Times New Roman"/>
          <w:i/>
          <w:szCs w:val="20"/>
          <w:vertAlign w:val="subscript"/>
          <w:lang w:eastAsia="ru-RU"/>
        </w:rPr>
        <w:t>пк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. </w:t>
      </w:r>
      <w:r w:rsidRPr="005A451F">
        <w:rPr>
          <w:rFonts w:eastAsia="Times New Roman"/>
          <w:sz w:val="20"/>
          <w:szCs w:val="20"/>
          <w:lang w:eastAsia="ru-RU"/>
        </w:rPr>
        <w:t>– высота съёмочного пикета.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 1  -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Масштабы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 З а д а н и е. </w:t>
      </w:r>
      <w:r w:rsidRPr="005A451F">
        <w:rPr>
          <w:rFonts w:eastAsia="Times New Roman"/>
          <w:sz w:val="20"/>
          <w:szCs w:val="20"/>
          <w:lang w:eastAsia="ru-RU"/>
        </w:rPr>
        <w:t xml:space="preserve"> В масштабе  1:1000  построить треугольник  АВС по длинам трёх его сторон  АС, АВ, ВС. Определить с помощью поперечного масштаба  высоты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34" type="#_x0000_t75" style="width:62.25pt;height:18pt" fillcolor="window">
            <v:imagedata r:id="rId3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треугольника, соответствующие горизонтальным  проложениям  линий местности. Построение треугольника выполнить с графической точностью. Длины сторон треугольника выписать из табл. 1 по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номеру рабочего места студента.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Таблица 1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Длины сторон треугольников, м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850"/>
        <w:gridCol w:w="709"/>
        <w:gridCol w:w="709"/>
        <w:gridCol w:w="1134"/>
        <w:gridCol w:w="850"/>
        <w:gridCol w:w="709"/>
        <w:gridCol w:w="709"/>
      </w:tblGrid>
      <w:tr w:rsidR="005A451F" w:rsidRPr="005A451F" w:rsidTr="005A451F">
        <w:tc>
          <w:tcPr>
            <w:tcW w:w="959" w:type="dxa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2" style="position:absolute;margin-left:158.55pt;margin-top:.3pt;width:0;height:227.2pt;z-index:251557888;mso-position-horizontal:absolute;mso-position-horizontal-relative:text;mso-position-vertical:absolute;mso-position-vertical-relative:text" coordsize="1,4544" o:allowincell="f" path="m,l,4544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рабочих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мест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АС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АВ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</w:t>
            </w:r>
          </w:p>
        </w:tc>
      </w:tr>
      <w:tr w:rsidR="005A451F" w:rsidRPr="005A451F" w:rsidTr="005A451F">
        <w:trPr>
          <w:trHeight w:val="3847"/>
        </w:trPr>
        <w:tc>
          <w:tcPr>
            <w:tcW w:w="95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6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68,40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3,44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76,80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78,48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81,84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83,52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 86,88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5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1,47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52,94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54,41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55,88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57,35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60,29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61,76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63,12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64,70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66,17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69,11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70,58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72,05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73,52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41,26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42,52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43,78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45,04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46,30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47,56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48,82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50,08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51,34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52,60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53.86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55,12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56,38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57,64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58,90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60,16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29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88,56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90,24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91,92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93,60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95,28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96,96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98,64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100,32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102,00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103,68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105,36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107,04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108,72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110,40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112,08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113,76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74,99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77,93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79,40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80,87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82,34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83,81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85,28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86,75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88,22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89,69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91,16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92,63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94,10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95,57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97,04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61,42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62,68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63,94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65,20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66,46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67,72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68,98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70,24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71,50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72,76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74,02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75,28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76,54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77,80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79,06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80,32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Исходные данные и результаты измерений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2"/>
        <w:gridCol w:w="992"/>
        <w:gridCol w:w="993"/>
        <w:gridCol w:w="992"/>
        <w:gridCol w:w="850"/>
        <w:gridCol w:w="851"/>
        <w:gridCol w:w="845"/>
      </w:tblGrid>
      <w:tr w:rsidR="005A451F" w:rsidRPr="005A451F" w:rsidTr="005A451F">
        <w:trPr>
          <w:cantSplit/>
          <w:jc w:val="right"/>
        </w:trPr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</w:t>
            </w:r>
          </w:p>
          <w:p w:rsidR="005A451F" w:rsidRPr="005A451F" w:rsidRDefault="005A451F" w:rsidP="005A451F">
            <w:pPr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рабоче-го места  </w:t>
            </w:r>
          </w:p>
        </w:tc>
        <w:tc>
          <w:tcPr>
            <w:tcW w:w="2977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Длины сторон, м</w:t>
            </w:r>
          </w:p>
        </w:tc>
        <w:tc>
          <w:tcPr>
            <w:tcW w:w="2546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Высоты, м</w:t>
            </w:r>
          </w:p>
        </w:tc>
      </w:tr>
      <w:tr w:rsidR="005A451F" w:rsidRPr="005A451F" w:rsidTr="005A451F">
        <w:trPr>
          <w:cantSplit/>
          <w:jc w:val="right"/>
        </w:trPr>
        <w:tc>
          <w:tcPr>
            <w:tcW w:w="992" w:type="dxa"/>
            <w:vMerge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АВ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ВС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A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B</w:t>
            </w: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C</w:t>
            </w:r>
          </w:p>
        </w:tc>
      </w:tr>
      <w:tr w:rsidR="005A451F" w:rsidRPr="005A451F" w:rsidTr="005A451F">
        <w:trPr>
          <w:trHeight w:val="407"/>
          <w:jc w:val="right"/>
        </w:trPr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Образец оформления треугольника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0</wp:posOffset>
            </wp:positionV>
            <wp:extent cx="3741420" cy="2430780"/>
            <wp:effectExtent l="19050" t="0" r="0" b="0"/>
            <wp:wrapSquare wrapText="bothSides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243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>Пояснение.</w:t>
      </w:r>
      <w:r w:rsidRPr="005A451F">
        <w:rPr>
          <w:rFonts w:eastAsia="Times New Roman"/>
          <w:sz w:val="20"/>
          <w:szCs w:val="20"/>
          <w:lang w:eastAsia="ru-RU"/>
        </w:rPr>
        <w:t xml:space="preserve"> Треугольник строят на листе чертежной бумаги размером 100×120 мм при помощи измерителя и поперечного масштаба с графической точностью. Чертеж выполнить в карандаше. Вершины треугольника и основания высот обозначают наколом иглы измерителя и обводят окружностями диаметром </w:t>
      </w:r>
      <w:smartTag w:uri="urn:schemas-microsoft-com:office:smarttags" w:element="metricconverter">
        <w:smartTagPr>
          <w:attr w:name="ProductID" w:val="1,5 мм"/>
        </w:smartTagPr>
        <w:r w:rsidRPr="005A451F">
          <w:rPr>
            <w:rFonts w:eastAsia="Times New Roman"/>
            <w:sz w:val="20"/>
            <w:szCs w:val="20"/>
            <w:lang w:eastAsia="ru-RU"/>
          </w:rPr>
          <w:t>1,5 мм</w:t>
        </w:r>
      </w:smartTag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группы________  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                                       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( Фамилия,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и., о.)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vertAlign w:val="superscript"/>
          <w:lang w:eastAsia="ru-RU"/>
        </w:rPr>
        <w:t xml:space="preserve">    </w:t>
      </w:r>
      <w:r w:rsidRPr="005A451F">
        <w:rPr>
          <w:rFonts w:eastAsia="Times New Roman"/>
          <w:sz w:val="20"/>
          <w:szCs w:val="20"/>
          <w:lang w:eastAsia="ru-RU"/>
        </w:rPr>
        <w:t>Дата: _____________________20___г.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- 3 -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Отсчетные устройства теодолитов</w:t>
      </w: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Штриховой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Т30</w:t>
      </w:r>
    </w:p>
    <w:p w:rsidR="005A451F" w:rsidRPr="005A451F" w:rsidRDefault="0032705E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90805</wp:posOffset>
            </wp:positionV>
            <wp:extent cx="1411605" cy="1351280"/>
            <wp:effectExtent l="19050" t="0" r="0" b="0"/>
            <wp:wrapSquare wrapText="bothSides"/>
            <wp:docPr id="205" name="Рисунок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5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Оцифруйте на чертеже штрихи лимба и</w:t>
      </w:r>
    </w:p>
    <w:p w:rsidR="005A451F" w:rsidRPr="005A451F" w:rsidRDefault="005A451F" w:rsidP="005A451F">
      <w:pPr>
        <w:tabs>
          <w:tab w:val="right" w:pos="6691"/>
        </w:tabs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нанесите отсчетный индекс для получения</w:t>
      </w:r>
    </w:p>
    <w:p w:rsidR="005A451F" w:rsidRPr="005A451F" w:rsidRDefault="005A451F" w:rsidP="005A451F">
      <w:pPr>
        <w:tabs>
          <w:tab w:val="left" w:pos="420"/>
          <w:tab w:val="right" w:pos="4063"/>
          <w:tab w:val="right" w:pos="6691"/>
        </w:tabs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отсчета по горизонтальному кругу: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градусов соответствует номеру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ра   рабочего места;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-число минут равно количеству букв в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фамилии, имени и отчестве студента.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Полный отсчет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                                                           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2Т30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Нанесите и оцифруйте штрихи горизонтального и вертикального кругов для получения  следующих отсчетов.  По горизонтальному кругу  число градусов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7620</wp:posOffset>
            </wp:positionV>
            <wp:extent cx="1411605" cy="1315720"/>
            <wp:effectExtent l="19050" t="0" r="0" b="0"/>
            <wp:wrapSquare wrapText="bothSides"/>
            <wp:docPr id="200" name="Рисунок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31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равно номеру группы,  множенному на 20,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число минут – удвоенному значению но-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мера  рабочего места.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По вертикальному кругу отсчет – число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отрицательное.  Число  градусов  равно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номеру группы, число минут -  номеру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рабочего места студента.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Полные отсчеты: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Г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А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В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_____________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2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Шкаловой  микроскоп  теодолита  </w:t>
      </w: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3</w:t>
      </w:r>
      <w:r w:rsidRPr="005A451F">
        <w:rPr>
          <w:rFonts w:eastAsia="Times New Roman"/>
          <w:b/>
          <w:sz w:val="22"/>
          <w:szCs w:val="20"/>
          <w:u w:val="single"/>
          <w:lang w:eastAsia="ru-RU"/>
        </w:rPr>
        <w:t>Т5КП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573405</wp:posOffset>
            </wp:positionV>
            <wp:extent cx="4090035" cy="1316990"/>
            <wp:effectExtent l="19050" t="0" r="5715" b="0"/>
            <wp:wrapSquare wrapText="bothSides"/>
            <wp:docPr id="206" name="Рисунок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035" cy="131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51F" w:rsidRPr="005A451F">
        <w:rPr>
          <w:rFonts w:eastAsia="Times New Roman"/>
          <w:sz w:val="20"/>
          <w:szCs w:val="20"/>
          <w:lang w:eastAsia="ru-RU"/>
        </w:rPr>
        <w:t>Нанесите и оцифруйте штрихи горизонтального и вертикального кругов для получения отсчетов,  соответствующих  отсчетам  предыдущего отсчетного устройства.       Полные отсчеты: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Г  </w:t>
      </w:r>
      <w:r w:rsidR="005A451F" w:rsidRPr="005A451F">
        <w:rPr>
          <w:rFonts w:eastAsia="Times New Roman"/>
          <w:sz w:val="20"/>
          <w:szCs w:val="20"/>
          <w:lang w:eastAsia="ru-RU"/>
        </w:rPr>
        <w:t>=  ____________      А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В </w:t>
      </w:r>
      <w:r w:rsidR="005A451F" w:rsidRPr="005A451F">
        <w:rPr>
          <w:rFonts w:eastAsia="Times New Roman"/>
          <w:sz w:val="20"/>
          <w:szCs w:val="20"/>
          <w:lang w:eastAsia="ru-RU"/>
        </w:rPr>
        <w:t>=</w:t>
      </w:r>
      <w:r w:rsidR="00453277">
        <w:rPr>
          <w:rFonts w:eastAsia="Times New Roman"/>
          <w:noProof/>
          <w:sz w:val="20"/>
          <w:szCs w:val="20"/>
          <w:lang w:eastAsia="ru-RU"/>
        </w:rPr>
        <w:pict>
          <v:line id="_x0000_s1231" style="position:absolute;z-index:251761664;mso-position-horizontal-relative:text;mso-position-vertical-relative:text" from="15.3pt,10.6pt" to="15.3pt,10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___________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      ________    ___________________________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Дата:_______________20___г.</w:t>
      </w:r>
      <w:r w:rsidRPr="005A451F">
        <w:rPr>
          <w:rFonts w:eastAsia="Times New Roman"/>
          <w:sz w:val="26"/>
          <w:szCs w:val="20"/>
          <w:lang w:eastAsia="ru-RU"/>
        </w:rPr>
        <w:t xml:space="preserve">   </w:t>
      </w:r>
      <w:r w:rsidRPr="005A451F">
        <w:rPr>
          <w:rFonts w:eastAsia="Times New Roman"/>
          <w:lang w:eastAsia="ru-RU"/>
        </w:rPr>
        <w:t xml:space="preserve">  </w:t>
      </w:r>
      <w:r w:rsidRPr="005A451F">
        <w:rPr>
          <w:rFonts w:eastAsia="Times New Roman"/>
          <w:vertAlign w:val="superscript"/>
          <w:lang w:eastAsia="ru-RU"/>
        </w:rPr>
        <w:t>( Группа )</w:t>
      </w:r>
      <w:r w:rsidRPr="005A451F">
        <w:rPr>
          <w:rFonts w:eastAsia="Times New Roman"/>
          <w:lang w:eastAsia="ru-RU"/>
        </w:rPr>
        <w:t xml:space="preserve">             </w:t>
      </w:r>
      <w:r w:rsidRPr="005A451F">
        <w:rPr>
          <w:rFonts w:eastAsia="Times New Roman"/>
          <w:vertAlign w:val="superscript"/>
          <w:lang w:eastAsia="ru-RU"/>
        </w:rPr>
        <w:t xml:space="preserve">              ( Фамилия,  И., О.)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- 4</w:t>
      </w:r>
      <w:r w:rsidRPr="005A451F">
        <w:rPr>
          <w:rFonts w:eastAsia="Times New Roman"/>
          <w:sz w:val="22"/>
          <w:szCs w:val="20"/>
          <w:lang w:eastAsia="ru-RU"/>
        </w:rPr>
        <w:t xml:space="preserve"> -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3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Основные характеристики теодолитов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934"/>
        <w:gridCol w:w="1726"/>
        <w:gridCol w:w="1726"/>
      </w:tblGrid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основных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параметров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Т5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2Т30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Т30</w:t>
            </w:r>
          </w:p>
        </w:tc>
      </w:tr>
      <w:tr w:rsidR="005A451F" w:rsidRPr="005A451F" w:rsidTr="005A451F">
        <w:tc>
          <w:tcPr>
            <w:tcW w:w="25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лимбов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Цена деления шкалы от-счетного устройства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μ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Погрешность отсчиты-вания по лимбам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t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Цена деления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при алидаде горизон –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круга  (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val="en-US" w:eastAsia="ru-RU"/>
              </w:rPr>
              <w:t>τ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Поле зрения зрительной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i/>
                <w:sz w:val="26"/>
                <w:szCs w:val="20"/>
                <w:lang w:val="en-US" w:eastAsia="ru-RU"/>
              </w:rPr>
              <w:t>ε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Увеличение зрительной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трубы  ( </w:t>
            </w:r>
            <w:r w:rsidRPr="005A451F">
              <w:rPr>
                <w:rFonts w:eastAsia="Times New Roman"/>
                <w:b/>
                <w:sz w:val="26"/>
                <w:szCs w:val="20"/>
                <w:lang w:val="en-US" w:eastAsia="ru-RU"/>
              </w:rPr>
              <w:t>v</w:t>
            </w:r>
            <w:r w:rsidRPr="005A451F">
              <w:rPr>
                <w:rFonts w:eastAsia="Times New Roman"/>
                <w:b/>
                <w:sz w:val="26"/>
                <w:szCs w:val="20"/>
                <w:vertAlign w:val="superscript"/>
                <w:lang w:eastAsia="ru-RU"/>
              </w:rPr>
              <w:t>х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),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крат</w:t>
            </w:r>
            <w:r w:rsidRPr="005A451F">
              <w:rPr>
                <w:rFonts w:eastAsia="Times New Roman"/>
                <w:b/>
                <w:sz w:val="26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6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Масса  теодолита со шта-</w:t>
            </w:r>
          </w:p>
          <w:p w:rsidR="005A451F" w:rsidRPr="005A451F" w:rsidRDefault="005A451F" w:rsidP="005A451F">
            <w:pPr>
              <w:spacing w:line="360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тивом,  кг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30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26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0,5 - 1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´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45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"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º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20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х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8,0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- 5 -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Измерение горизонтального угла способом приемов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 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измерение одиночного горизонтального угла         способом  приемов, одним полным приемом.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 №____     Левая точка  №____   Правая точка  №____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измерения горизонтальных углов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 20___ г.      Теодолит _______  №_______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1421"/>
        <w:gridCol w:w="1490"/>
        <w:gridCol w:w="1701"/>
      </w:tblGrid>
      <w:tr w:rsidR="005A451F" w:rsidRPr="005A451F" w:rsidTr="005A451F">
        <w:trPr>
          <w:trHeight w:val="1007"/>
          <w:jc w:val="center"/>
        </w:trPr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3" type="#_x0000_t87" style="position:absolute;margin-left:288.9pt;margin-top:3pt;width:7.2pt;height:39.1pt;z-index:251558912" o:allowincell="f"/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мер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стан-ции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Номера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наблю-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даемых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точек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I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 Л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II 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полуприем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keepNext/>
              <w:jc w:val="center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К П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8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Значения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горизон –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 ср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тального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β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8"/>
                <w:szCs w:val="20"/>
                <w:vertAlign w:val="subscript"/>
                <w:lang w:eastAsia="ru-RU"/>
              </w:rPr>
              <w:t>кп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угла             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1</w:t>
            </w:r>
          </w:p>
        </w:tc>
        <w:tc>
          <w:tcPr>
            <w:tcW w:w="149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3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5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2</w:t>
            </w: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val="en-US" w:eastAsia="ru-RU"/>
              </w:rPr>
              <w:t>4</w:t>
            </w: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7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6</w:t>
            </w: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259"/>
          <w:jc w:val="center"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9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 о п у с к. </w:t>
      </w:r>
      <w:r w:rsidRPr="005A451F">
        <w:rPr>
          <w:rFonts w:eastAsia="Times New Roman"/>
          <w:sz w:val="20"/>
          <w:szCs w:val="20"/>
          <w:lang w:eastAsia="ru-RU"/>
        </w:rPr>
        <w:t xml:space="preserve">  Расхождение значений  горизонтального угла в полуприемах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не должно превышать удвоенной погрешности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Работу выполнил студент   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(группа)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 xml:space="preserve">                                                                                   ______________________________________________</w:t>
      </w:r>
    </w:p>
    <w:p w:rsidR="005A451F" w:rsidRPr="005A451F" w:rsidRDefault="005A451F" w:rsidP="005A451F">
      <w:pPr>
        <w:jc w:val="right"/>
        <w:rPr>
          <w:rFonts w:eastAsia="Times New Roman"/>
          <w:sz w:val="16"/>
          <w:szCs w:val="16"/>
          <w:lang w:eastAsia="ru-RU"/>
        </w:rPr>
      </w:pPr>
      <w:r w:rsidRPr="005A451F">
        <w:rPr>
          <w:rFonts w:eastAsia="Times New Roman"/>
          <w:sz w:val="16"/>
          <w:szCs w:val="16"/>
          <w:lang w:eastAsia="ru-RU"/>
        </w:rPr>
        <w:t>(Фамилия, И., О.)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- 6 -</w:t>
      </w:r>
    </w:p>
    <w:p w:rsidR="005A451F" w:rsidRPr="005A451F" w:rsidRDefault="005A451F" w:rsidP="005A451F">
      <w:pPr>
        <w:jc w:val="center"/>
        <w:rPr>
          <w:rFonts w:eastAsia="Times New Roman"/>
          <w:sz w:val="16"/>
          <w:szCs w:val="16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8F51FD" w:rsidRPr="005A451F" w:rsidRDefault="008F51FD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Лабораторная  работа 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теодолита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 д а н и е.</w:t>
      </w:r>
      <w:r w:rsidRPr="005A451F">
        <w:rPr>
          <w:rFonts w:eastAsia="Times New Roman"/>
          <w:sz w:val="20"/>
          <w:szCs w:val="20"/>
          <w:lang w:eastAsia="ru-RU"/>
        </w:rPr>
        <w:t xml:space="preserve">  Выполнить поверки и юстировку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Теодолит________   № ____   Рабочее место № _____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</w:t>
      </w:r>
      <w:r w:rsidRPr="005A451F">
        <w:rPr>
          <w:rFonts w:eastAsia="Times New Roman"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Тип отсчетного устройства теодолита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Основные характеристики теодолита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Погрешность отсчитывания по лимбам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t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Цена деления цилиндрического уровня при алидаде горизонтального круга  </w:t>
      </w:r>
      <w:r w:rsidRPr="005A451F">
        <w:rPr>
          <w:rFonts w:eastAsia="Times New Roman"/>
          <w:b/>
          <w:i/>
          <w:sz w:val="26"/>
          <w:szCs w:val="20"/>
          <w:lang w:eastAsia="ru-RU"/>
        </w:rPr>
        <w:t>τ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Увеличение зрительной трубы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V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val="en-US" w:eastAsia="ru-RU"/>
        </w:rPr>
        <w:t xml:space="preserve">= _______ </w:t>
      </w:r>
      <w:r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Поле зрения зрительной трубы                 </w:t>
      </w:r>
      <w:r w:rsidRPr="005A451F">
        <w:rPr>
          <w:rFonts w:eastAsia="Times New Roman"/>
          <w:b/>
          <w:i/>
          <w:sz w:val="28"/>
          <w:szCs w:val="20"/>
          <w:lang w:eastAsia="ru-RU"/>
        </w:rPr>
        <w:t>ε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>= _______ .</w:t>
      </w:r>
    </w:p>
    <w:p w:rsidR="005A451F" w:rsidRPr="005A451F" w:rsidRDefault="005A451F" w:rsidP="00190C64">
      <w:pPr>
        <w:numPr>
          <w:ilvl w:val="0"/>
          <w:numId w:val="2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Масса теодолита со штативом                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m</w:t>
      </w:r>
      <w:r w:rsidRPr="005A451F">
        <w:rPr>
          <w:rFonts w:eastAsia="Times New Roman"/>
          <w:sz w:val="20"/>
          <w:szCs w:val="20"/>
          <w:lang w:eastAsia="ru-RU"/>
        </w:rPr>
        <w:t xml:space="preserve"> = _______ .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 о в е р к а   № 1 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при алидаде горизонтального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круга должна быть перпендикулярна оси вращения теодолита.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Шкала делений ампулы цилиндрического уровня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1" style="position:absolute;margin-left:202.8pt;margin-top:8.25pt;width:0;height:22.5pt;z-index:251567104;mso-position-horizontal:absolute;mso-position-horizontal-relative:text;mso-position-vertical:absolute;mso-position-vertical-relative:text" coordsize="1,450" o:allowincell="f" path="m,l,450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rect id="_x0000_s1037" style="position:absolute;margin-left:65.7pt;margin-top:5.55pt;width:187.2pt;height:28.8pt;z-index:251563008" o:allowincell="f" strokeweight=".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45" style="position:absolute;margin-left:115.65pt;margin-top:7.95pt;width:0;height:23.25pt;z-index:251571200;mso-position-horizontal:absolute;mso-position-horizontal-relative:text;mso-position-vertical:absolute;mso-position-vertical-relative:text" coordsize="1,465" o:allowincell="f" path="m,l,465e" filled="f" strokeweight=".25pt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40" style="position:absolute;margin-left:187.8pt;margin-top:2pt;width:0;height:12.75pt;z-index:251566080;mso-position-horizontal:absolute;mso-position-horizontal-relative:text;mso-position-vertical:absolute;mso-position-vertical-relative:text" coordsize="1,255" o:allowincell="f" path="m,l,255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7" style="position:absolute;z-index:251573248" from="87.3pt,1.25pt" to="87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6" style="position:absolute;z-index:251572224" from="101.7pt,1.25pt" to="101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4" style="position:absolute;z-index:251570176" from="130.5pt,1.25pt" to="130.5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3" style="position:absolute;z-index:251569152" from="231.3pt,1.25pt" to="231.3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42" style="position:absolute;z-index:251568128" from="216.9pt,1.25pt" to="216.9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9" style="position:absolute;z-index:251565056" from="173.7pt,1.25pt" to="173.7pt,15.65pt" o:allowincell="f" strokeweight=".25pt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38" style="position:absolute;z-index:251564032" from="144.9pt,1.25pt" to="144.9pt,15.65pt" o:allowincell="f" strokeweight=".25pt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- Л                                                                              + П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Таблица  4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Отсчеты по концам пузырька уровня и горизонтальному кругу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"/>
        <w:gridCol w:w="830"/>
        <w:gridCol w:w="101"/>
        <w:gridCol w:w="1313"/>
        <w:gridCol w:w="98"/>
        <w:gridCol w:w="1887"/>
        <w:gridCol w:w="98"/>
        <w:gridCol w:w="888"/>
        <w:gridCol w:w="97"/>
        <w:gridCol w:w="1141"/>
        <w:gridCol w:w="101"/>
      </w:tblGrid>
      <w:tr w:rsidR="005A451F" w:rsidRPr="005A451F" w:rsidTr="005A451F">
        <w:trPr>
          <w:gridAfter w:val="1"/>
          <w:wAfter w:w="101" w:type="dxa"/>
          <w:jc w:val="center"/>
        </w:trPr>
        <w:tc>
          <w:tcPr>
            <w:tcW w:w="924" w:type="dxa"/>
            <w:gridSpan w:val="2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4" style="position:absolute;margin-left:121.05pt;margin-top:23.75pt;width:99pt;height:0;z-index:251559936;mso-position-horizontal:absolute;mso-position-horizontal-relative:text;mso-position-vertical:absolute;mso-position-vertical-relative:text" coordsize="1980,1" o:allowincell="f" path="m,l915,,198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5" style="position:absolute;margin-left:166.8pt;margin-top:22.4pt;width:0;height:36.75pt;z-index:251560960;mso-position-horizontal:absolute;mso-position-horizontal-relative:text;mso-position-vertical:absolute;mso-position-vertical-relative:text" coordsize="1,735" o:allowincell="f" path="m,l,735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Поло-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414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ному кругу</w:t>
            </w: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по концам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пузырька    уровня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П                Л</w:t>
            </w:r>
          </w:p>
        </w:tc>
        <w:tc>
          <w:tcPr>
            <w:tcW w:w="986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3277">
              <w:rPr>
                <w:rFonts w:eastAsia="Times New Roman"/>
                <w:position w:val="-24"/>
                <w:sz w:val="20"/>
                <w:szCs w:val="20"/>
                <w:lang w:eastAsia="ru-RU"/>
              </w:rPr>
              <w:pict>
                <v:shape id="_x0000_i1035" type="#_x0000_t75" style="width:35.25pt;height:22.5pt" fillcolor="window">
                  <v:imagedata r:id="rId35" o:title=""/>
                </v:shape>
              </w:pict>
            </w:r>
          </w:p>
        </w:tc>
        <w:tc>
          <w:tcPr>
            <w:tcW w:w="123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3277">
              <w:rPr>
                <w:rFonts w:eastAsia="Times New Roman"/>
                <w:position w:val="-10"/>
                <w:sz w:val="20"/>
                <w:szCs w:val="20"/>
                <w:lang w:eastAsia="ru-RU"/>
              </w:rPr>
              <w:pict>
                <v:shape id="_x0000_i1036" type="#_x0000_t75" style="width:45pt;height:17.25pt" fillcolor="window">
                  <v:imagedata r:id="rId36" o:title=""/>
                </v:shape>
              </w:pict>
            </w: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gridBefore w:val="1"/>
          <w:wBefore w:w="94" w:type="dxa"/>
          <w:cantSplit/>
          <w:jc w:val="center"/>
        </w:trPr>
        <w:tc>
          <w:tcPr>
            <w:tcW w:w="931" w:type="dxa"/>
            <w:gridSpan w:val="2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noProof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36" style="position:absolute;left:0;text-align:left;margin-left:221.55pt;margin-top:8.4pt;width:108pt;height:0;z-index:251561984;mso-position-horizontal:absolute;mso-position-horizontal-relative:text;mso-position-vertical:absolute;mso-position-vertical-relative:text" coordsize="2160,1" o:allowincell="f" path="m,l216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noProof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85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42" w:type="dxa"/>
            <w:gridSpan w:val="2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- 7 -        </w:t>
      </w: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Нанесите на рис. 1 в обозначениях следующее: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7" style="position:absolute;margin-left:15.3pt;margin-top:4.7pt;width:87.75pt;height:0;z-index:251583488;mso-position-horizontal:absolute;mso-position-horizontal-relative:text;mso-position-vertical:absolute;mso-position-vertical-relative:text" coordsize="1755,1" o:allowincell="f" path="m,l1755,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shape id="_x0000_s1059" style="position:absolute;margin-left:51.4pt;margin-top:4.55pt;width:7.1pt;height:8.65pt;z-index:251585536;mso-position-horizontal:absolute;mso-position-horizontal-relative:text;mso-position-vertical:absolute;mso-position-vertical-relative:text" coordsize="142,173" o:allowincell="f" path="m13,c13,24,,121,22,147v22,26,95,7,120,9e" filled="f">
            <v:path arrowok="t"/>
          </v:shape>
        </w:pict>
      </w:r>
      <w:r>
        <w:rPr>
          <w:rFonts w:eastAsia="Times New Roman"/>
          <w:sz w:val="20"/>
          <w:szCs w:val="20"/>
          <w:lang w:eastAsia="ru-RU"/>
        </w:rPr>
        <w:pict>
          <v:line id="_x0000_s1058" style="position:absolute;z-index:251584512" from="58.5pt,4.7pt" to="58.5pt,91.1pt" o:allowincell="f" strokeweight=".5pt">
            <v:stroke dashstyle="1 1"/>
          </v:line>
        </w:pict>
      </w:r>
      <w:r>
        <w:rPr>
          <w:rFonts w:eastAsia="Times New Roman"/>
          <w:sz w:val="20"/>
          <w:szCs w:val="20"/>
          <w:lang w:eastAsia="ru-RU"/>
        </w:rPr>
        <w:pict>
          <v:shape id="_x0000_s1048" style="position:absolute;margin-left:137.55pt;margin-top:7.55pt;width:48.75pt;height:0;z-index:251574272;mso-position-horizontal:absolute;mso-position-horizontal-relative:text;mso-position-vertical:absolute;mso-position-vertical-relative:text" coordsize="975,1" o:allowincell="f" path="m,l975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Л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П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ось уровня в положении 1 (име-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ется);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49" style="position:absolute;margin-left:137.55pt;margin-top:6.3pt;width:48.75pt;height:0;z-index:251575296;mso-position-horizontal:absolute;mso-position-horizontal-relative:text;mso-position-vertical:absolute;mso-position-vertical-relative:text" coordsize="975,1" o:allowincell="f" path="m,l975,e" filled="f" strokeweight=".5pt">
            <v:stroke dashstyle="dashDot"/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ось уровня в положении 2;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0" style="position:absolute;z-index:251576320" from="137.7pt,6.2pt" to="188.1pt,6.2pt" o:allowincell="f" strokeweight=".5pt">
            <v:stroke dashstyle="longDashDot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биссектрису угла, образованного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двумя положениями оси уровня;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- </w:t>
      </w:r>
      <w:r w:rsidRPr="005A451F">
        <w:rPr>
          <w:rFonts w:eastAsia="Times New Roman"/>
          <w:sz w:val="14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</w:t>
      </w:r>
      <w:r w:rsidRPr="005A451F">
        <w:rPr>
          <w:rFonts w:eastAsia="Times New Roman"/>
          <w:sz w:val="16"/>
          <w:szCs w:val="20"/>
          <w:lang w:eastAsia="ru-RU"/>
        </w:rPr>
        <w:t>+</w:t>
      </w:r>
      <w:r w:rsidRPr="005A451F">
        <w:rPr>
          <w:rFonts w:eastAsia="Times New Roman"/>
          <w:sz w:val="20"/>
          <w:szCs w:val="20"/>
          <w:lang w:eastAsia="ru-RU"/>
        </w:rPr>
        <w:t xml:space="preserve"> - ось вращения теодолита.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Укажите, выполнено ли условие поверки и как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произвести юстировку уровня.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shape id="_x0000_s1051" style="position:absolute;margin-left:267.3pt;margin-top:2pt;width:63.75pt;height:0;z-index:251577344;mso-position-horizontal:absolute;mso-position-horizontal-relative:text;mso-position-vertical:absolute;mso-position-vertical-relative:text" coordsize="1275,1" o:allowincell="f" path="m,l1275,e" filled="f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2" style="position:absolute;z-index:251578368" from="130.5pt,4.9pt" to="332.1pt,4.9pt" o:allowincell="f"/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Рис. 1.  Схема располо</w:t>
      </w:r>
      <w:r w:rsidR="00453277">
        <w:rPr>
          <w:rFonts w:eastAsia="Times New Roman"/>
          <w:sz w:val="20"/>
          <w:szCs w:val="20"/>
          <w:lang w:eastAsia="ru-RU"/>
        </w:rPr>
        <w:pict>
          <v:line id="_x0000_s1053" style="position:absolute;z-index:251579392;mso-position-horizontal-relative:text;mso-position-vertical-relative:text" from="130.5pt,7.8pt" to="332.1pt,7.8pt" o:allowincell="f"/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-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4" style="position:absolute;z-index:251580416" from="130.5pt,10.7pt" to="332.1pt,10.7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жения оси уровня и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вращения теодолита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5" style="position:absolute;z-index:251581440" from="130.5pt,2.1pt" to="332.1pt,2.1pt" o:allowincell="f"/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56" style="position:absolute;z-index:251582464" from="130.5pt,5pt" to="332.1pt,5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Визирная ось зрительной трубы должна быть перпендику-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лярна оси вращения зрительной трубы.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Ф о р м у л 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37" type="#_x0000_t75" style="width:89.25pt;height:27.75pt" fillcolor="window">
            <v:imagedata r:id="rId3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 </w:t>
      </w:r>
      <w:r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38" type="#_x0000_t75" style="width:53.25pt;height:15.75pt" fillcolor="window">
            <v:imagedata r:id="rId3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;     </w:t>
      </w:r>
      <w:r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39" type="#_x0000_t75" style="width:54pt;height:15.75pt" fillcolor="window">
            <v:imagedata r:id="rId3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Таблица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Результаты наблюдений и вычислений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418"/>
        <w:gridCol w:w="850"/>
        <w:gridCol w:w="1134"/>
        <w:gridCol w:w="1418"/>
        <w:gridCol w:w="709"/>
      </w:tblGrid>
      <w:tr w:rsidR="005A451F" w:rsidRPr="005A451F" w:rsidTr="005A451F">
        <w:trPr>
          <w:cantSplit/>
        </w:trPr>
        <w:tc>
          <w:tcPr>
            <w:tcW w:w="124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Положение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вертикаль-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 круга</w:t>
            </w:r>
          </w:p>
        </w:tc>
        <w:tc>
          <w:tcPr>
            <w:tcW w:w="2268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Отсчеты по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горизонтальному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кругу                          </w:t>
            </w: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с</w:t>
            </w:r>
          </w:p>
        </w:tc>
        <w:tc>
          <w:tcPr>
            <w:tcW w:w="212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R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2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  <w:r w:rsidRPr="005A451F">
              <w:rPr>
                <w:rFonts w:eastAsia="Times New Roman"/>
                <w:b/>
                <w:sz w:val="20"/>
                <w:szCs w:val="20"/>
                <w:vertAlign w:val="subscript"/>
                <w:lang w:eastAsia="ru-RU"/>
              </w:rPr>
              <w:t>0</w:t>
            </w:r>
          </w:p>
        </w:tc>
      </w:tr>
      <w:tr w:rsidR="005A451F" w:rsidRPr="005A451F" w:rsidTr="005A451F">
        <w:trPr>
          <w:cantSplit/>
        </w:trPr>
        <w:tc>
          <w:tcPr>
            <w:tcW w:w="124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´</w:t>
            </w:r>
          </w:p>
        </w:tc>
      </w:tr>
      <w:tr w:rsidR="005A451F" w:rsidRPr="005A451F" w:rsidTr="005A451F">
        <w:trPr>
          <w:cantSplit/>
          <w:trHeight w:val="353"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КП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24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b/>
                <w:sz w:val="22"/>
                <w:szCs w:val="20"/>
                <w:lang w:eastAsia="ru-RU"/>
              </w:rPr>
              <w:t>КЛ</w:t>
            </w: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Допуск:     </w:t>
      </w:r>
      <w:r w:rsidR="00453277" w:rsidRPr="00453277">
        <w:rPr>
          <w:rFonts w:eastAsia="Times New Roman"/>
          <w:position w:val="-10"/>
          <w:sz w:val="20"/>
          <w:szCs w:val="20"/>
          <w:u w:val="single"/>
          <w:lang w:eastAsia="ru-RU"/>
        </w:rPr>
        <w:pict>
          <v:shape id="_x0000_i1040" type="#_x0000_t75" style="width:36.75pt;height:15.75pt" fillcolor="window">
            <v:imagedata r:id="rId4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 </w:t>
      </w:r>
      <w:r w:rsidRPr="005A451F">
        <w:rPr>
          <w:rFonts w:eastAsia="Times New Roman"/>
          <w:b/>
          <w:i/>
          <w:sz w:val="26"/>
          <w:szCs w:val="20"/>
          <w:lang w:eastAsia="ru-RU"/>
        </w:rPr>
        <w:t>t</w:t>
      </w:r>
      <w:r w:rsidRPr="005A451F">
        <w:rPr>
          <w:rFonts w:eastAsia="Times New Roman"/>
          <w:sz w:val="20"/>
          <w:szCs w:val="20"/>
          <w:lang w:eastAsia="ru-RU"/>
        </w:rPr>
        <w:t xml:space="preserve">  - погрешность отсчитывания по лимбу.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- 8 -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Нанесите в обозначениях на рис. 2 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2" style="position:absolute;z-index:251588608" from="65.7pt,.4pt" to="65.7pt,115.6pt" o:allowincell="f" strokeweight=".5pt">
            <v:stroke dashstyle="1 1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следующее: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060" style="position:absolute;z-index:251586560" from="188.1pt,7.6pt" to="231.3pt,7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ось вращения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ной трубы (имеется);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70" style="position:absolute;margin-left:57.6pt;margin-top:6.55pt;width:7.6pt;height:5.8pt;z-index:251596800;mso-wrap-distance-left:9pt;mso-wrap-distance-top:0;mso-wrap-distance-right:9pt;mso-wrap-distance-bottom:0;mso-position-horizontal:absolute;mso-position-horizontal-relative:text;mso-position-vertical:absolute;mso-position-vertical-relative:text;v-text-anchor:top" coordsize="152,116" o:allowincell="f" path="m9,c10,16,,80,24,98v24,18,101,6,128,7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063" style="position:absolute;margin-left:15.3pt;margin-top:6.55pt;width:108pt;height:0;z-index:251589632;mso-position-horizontal:absolute;mso-position-horizontal-relative:text;mso-position-vertical:absolute;mso-position-vertical-relative:text" coordsize="2160,1" o:allowincell="f" path="m,l21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061" style="position:absolute;z-index:251587584" from="187.95pt,6.2pt" to="231.15pt,6.2pt" o:allowincell="f" strokeweight=".5pt">
            <v:stroke dashstyle="dashDot"/>
          </v: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</w:t>
      </w:r>
      <w:r w:rsidR="005A451F" w:rsidRPr="005A451F">
        <w:rPr>
          <w:rFonts w:eastAsia="Times New Roman"/>
          <w:sz w:val="16"/>
          <w:szCs w:val="20"/>
          <w:lang w:eastAsia="ru-RU"/>
        </w:rPr>
        <w:t>Н</w:t>
      </w:r>
      <w:r w:rsidR="005A451F" w:rsidRPr="005A451F">
        <w:rPr>
          <w:rFonts w:eastAsia="Times New Roman"/>
          <w:sz w:val="20"/>
          <w:szCs w:val="20"/>
          <w:vertAlign w:val="superscript"/>
          <w:lang w:eastAsia="ru-RU"/>
        </w:rPr>
        <w:t>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визирную ось зритель-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ной трубы.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Покажите на рисунке коллимацион-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ную погрешность  </w:t>
      </w:r>
      <w:r w:rsidRPr="005A451F">
        <w:rPr>
          <w:rFonts w:eastAsia="Times New Roman"/>
          <w:b/>
          <w:i/>
          <w:szCs w:val="20"/>
          <w:lang w:eastAsia="ru-RU"/>
        </w:rPr>
        <w:t>с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визирной оси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зрительной трубы. 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Укажите, выполнено ли условие по-</w:t>
      </w:r>
    </w:p>
    <w:p w:rsidR="005A451F" w:rsidRPr="005A451F" w:rsidRDefault="005A451F" w:rsidP="005A451F">
      <w:pPr>
        <w:jc w:val="right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верки и как осуществить юстировку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064" style="position:absolute;margin-left:246.3pt;margin-top:9.25pt;width:84pt;height:0;z-index:251590656;mso-position-horizontal:absolute;mso-position-horizontal-relative:text;mso-position-vertical:absolute;mso-position-vertical-relative:text" coordsize="1680,1" o:allowincell="f" path="m,l168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визирной оси.</w:t>
      </w:r>
    </w:p>
    <w:p w:rsidR="005A451F" w:rsidRPr="005A451F" w:rsidRDefault="005A451F" w:rsidP="005A451F">
      <w:pPr>
        <w:rPr>
          <w:rFonts w:eastAsia="Times New Roman"/>
          <w:sz w:val="18"/>
          <w:szCs w:val="18"/>
          <w:lang w:eastAsia="ru-RU"/>
        </w:rPr>
      </w:pPr>
      <w:r w:rsidRPr="005A451F">
        <w:rPr>
          <w:rFonts w:eastAsia="Times New Roman"/>
          <w:sz w:val="18"/>
          <w:szCs w:val="18"/>
          <w:lang w:eastAsia="ru-RU"/>
        </w:rPr>
        <w:t>Рис. 2. Схема расположения</w:t>
      </w:r>
    </w:p>
    <w:p w:rsidR="005A451F" w:rsidRPr="005A451F" w:rsidRDefault="00453277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5" style="position:absolute;z-index:251591680" from="159.3pt,5.25pt" to="332.1pt,5.25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визирной оси и оси вращения</w:t>
      </w:r>
    </w:p>
    <w:p w:rsidR="005A451F" w:rsidRPr="005A451F" w:rsidRDefault="00453277" w:rsidP="005A451F">
      <w:pPr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noProof/>
          <w:sz w:val="18"/>
          <w:szCs w:val="18"/>
          <w:lang w:eastAsia="ru-RU"/>
        </w:rPr>
        <w:pict>
          <v:line id="_x0000_s1069" style="position:absolute;z-index:251595776" from=".9pt,52.5pt" to="332.1pt,52.5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8" style="position:absolute;z-index:251594752" from=".9pt,38.1pt" to="332.1pt,38.1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7" style="position:absolute;z-index:251593728" from="159.3pt,23.7pt" to="332.1pt,23.7pt" o:allowincell="f"/>
        </w:pict>
      </w:r>
      <w:r>
        <w:rPr>
          <w:rFonts w:eastAsia="Times New Roman"/>
          <w:noProof/>
          <w:sz w:val="18"/>
          <w:szCs w:val="18"/>
          <w:lang w:eastAsia="ru-RU"/>
        </w:rPr>
        <w:pict>
          <v:line id="_x0000_s1066" style="position:absolute;z-index:251592704" from="159.3pt,9.3pt" to="332.1pt,9.3pt" o:allowincell="f"/>
        </w:pict>
      </w:r>
      <w:r w:rsidR="005A451F" w:rsidRPr="005A451F">
        <w:rPr>
          <w:rFonts w:eastAsia="Times New Roman"/>
          <w:sz w:val="18"/>
          <w:szCs w:val="18"/>
          <w:lang w:eastAsia="ru-RU"/>
        </w:rPr>
        <w:t>зрительной трубы.</w:t>
      </w: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18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3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Условие поверки. 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Ось вращения зрительной трубы должна быть перпендикулярна оси вращения теодолита.</w:t>
      </w:r>
    </w:p>
    <w:p w:rsidR="005A451F" w:rsidRPr="005A451F" w:rsidRDefault="0032705E" w:rsidP="005A451F">
      <w:pPr>
        <w:rPr>
          <w:rFonts w:eastAsia="Times New Roman"/>
          <w:i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613410</wp:posOffset>
            </wp:positionH>
            <wp:positionV relativeFrom="paragraph">
              <wp:posOffset>86995</wp:posOffset>
            </wp:positionV>
            <wp:extent cx="2859405" cy="2026920"/>
            <wp:effectExtent l="19050" t="0" r="0" b="0"/>
            <wp:wrapSquare wrapText="bothSides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Отсчеты по миллиметровой шкале: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41" type="#_x0000_t75" style="width:15pt;height:17.25pt" fillcolor="window">
            <v:imagedata r:id="rId4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______мм , </w:t>
      </w:r>
      <w:r w:rsidR="00453277" w:rsidRPr="00453277">
        <w:rPr>
          <w:rFonts w:eastAsia="Times New Roman"/>
          <w:position w:val="-10"/>
          <w:sz w:val="20"/>
          <w:szCs w:val="20"/>
          <w:lang w:val="en-US" w:eastAsia="ru-RU"/>
        </w:rPr>
        <w:pict>
          <v:shape id="_x0000_i1042" type="#_x0000_t75" style="width:15pt;height:17.25pt" fillcolor="window">
            <v:imagedata r:id="rId43" o:title=""/>
          </v:shape>
        </w:pic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_________</w:t>
      </w:r>
      <w:r w:rsidRPr="005A451F">
        <w:rPr>
          <w:rFonts w:eastAsia="Times New Roman"/>
          <w:sz w:val="20"/>
          <w:szCs w:val="20"/>
          <w:lang w:eastAsia="ru-RU"/>
        </w:rPr>
        <w:t xml:space="preserve">мм. </w:t>
      </w:r>
      <w:r w:rsidR="00453277" w:rsidRPr="00453277">
        <w:rPr>
          <w:rFonts w:eastAsia="Times New Roman"/>
          <w:position w:val="-10"/>
          <w:sz w:val="18"/>
          <w:szCs w:val="20"/>
          <w:lang w:eastAsia="ru-RU"/>
        </w:rPr>
        <w:pict>
          <v:shape id="_x0000_i1043" type="#_x0000_t75" style="width:63pt;height:17.25pt" fillcolor="window">
            <v:imagedata r:id="rId44" o:title=""/>
          </v:shape>
        </w:pict>
      </w:r>
      <w:r w:rsidRPr="005A451F">
        <w:rPr>
          <w:rFonts w:eastAsia="Times New Roman"/>
          <w:sz w:val="18"/>
          <w:szCs w:val="20"/>
          <w:lang w:eastAsia="ru-RU"/>
        </w:rPr>
        <w:t xml:space="preserve">= ______,мм.  Высота  </w:t>
      </w:r>
      <w:r w:rsidRPr="005A451F">
        <w:rPr>
          <w:rFonts w:eastAsia="Times New Roman"/>
          <w:b/>
          <w:i/>
          <w:sz w:val="22"/>
          <w:szCs w:val="20"/>
          <w:lang w:val="en-US" w:eastAsia="ru-RU"/>
        </w:rPr>
        <w:t>h</w:t>
      </w:r>
      <w:r w:rsidRPr="005A451F">
        <w:rPr>
          <w:rFonts w:eastAsia="Times New Roman"/>
          <w:sz w:val="22"/>
          <w:szCs w:val="20"/>
          <w:lang w:eastAsia="ru-RU"/>
        </w:rPr>
        <w:t xml:space="preserve"> , </w:t>
      </w:r>
      <w:r w:rsidRPr="005A451F">
        <w:rPr>
          <w:rFonts w:eastAsia="Times New Roman"/>
          <w:sz w:val="20"/>
          <w:szCs w:val="20"/>
          <w:lang w:eastAsia="ru-RU"/>
        </w:rPr>
        <w:t>полученная</w:t>
      </w:r>
      <w:r w:rsidRPr="005A451F">
        <w:rPr>
          <w:rFonts w:eastAsia="Times New Roman"/>
          <w:b/>
          <w:i/>
          <w:sz w:val="22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из непосредственных измерений,  </w:t>
      </w:r>
      <w:r w:rsidRPr="005A451F">
        <w:rPr>
          <w:rFonts w:eastAsia="Times New Roman"/>
          <w:b/>
          <w:i/>
          <w:sz w:val="20"/>
          <w:szCs w:val="20"/>
          <w:lang w:val="en-US" w:eastAsia="ru-RU"/>
        </w:rPr>
        <w:t>h</w:t>
      </w:r>
      <w:r w:rsidRPr="005A451F">
        <w:rPr>
          <w:rFonts w:eastAsia="Times New Roman"/>
          <w:sz w:val="20"/>
          <w:szCs w:val="20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2,00 м"/>
        </w:smartTagPr>
        <w:r w:rsidRPr="005A451F">
          <w:rPr>
            <w:rFonts w:eastAsia="Times New Roman"/>
            <w:sz w:val="20"/>
            <w:szCs w:val="20"/>
            <w:lang w:eastAsia="ru-RU"/>
          </w:rPr>
          <w:t>2,00 м</w:t>
        </w:r>
      </w:smartTag>
      <w:r w:rsidRPr="005A451F">
        <w:rPr>
          <w:rFonts w:eastAsia="Times New Roman"/>
          <w:sz w:val="20"/>
          <w:szCs w:val="20"/>
          <w:lang w:eastAsia="ru-RU"/>
        </w:rPr>
        <w:t xml:space="preserve">.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44" type="#_x0000_t75" style="width:84pt;height:16.5pt" fillcolor="window">
            <v:imagedata r:id="rId4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,  где </w:t>
      </w:r>
      <w:r w:rsidRPr="005A451F">
        <w:rPr>
          <w:rFonts w:eastAsia="Times New Roman"/>
          <w:i/>
          <w:sz w:val="28"/>
          <w:szCs w:val="20"/>
          <w:lang w:eastAsia="ru-RU"/>
        </w:rPr>
        <w:t>ρ</w:t>
      </w:r>
      <w:r w:rsidRPr="005A451F">
        <w:rPr>
          <w:rFonts w:eastAsia="Times New Roman"/>
          <w:sz w:val="28"/>
          <w:szCs w:val="20"/>
          <w:lang w:eastAsia="ru-RU"/>
        </w:rPr>
        <w:t>=</w:t>
      </w:r>
      <w:r w:rsidRPr="005A451F">
        <w:rPr>
          <w:rFonts w:eastAsia="Times New Roman"/>
          <w:sz w:val="22"/>
          <w:szCs w:val="20"/>
          <w:lang w:eastAsia="ru-RU"/>
        </w:rPr>
        <w:t>206265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" </w:t>
      </w:r>
      <w:r w:rsidRPr="005A451F">
        <w:rPr>
          <w:rFonts w:eastAsia="Times New Roman"/>
          <w:sz w:val="20"/>
          <w:szCs w:val="20"/>
          <w:lang w:eastAsia="ru-RU"/>
        </w:rPr>
        <w:t xml:space="preserve"> - радиан.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- 9 -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     Укажите, выполнено ли условие поверки и как осуществить юстировку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оси вращения  зрительной трубы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polyline id="_x0000_s1071" style="position:absolute;z-index:251597824;mso-position-horizontal:absolute;mso-position-horizontal-relative:text;mso-position-vertical:absolute;mso-position-vertical-relative:text" points="136.05pt,1.3pt,317.7pt,1.5pt" coordsize="3633,4" o:allowincell="f" filled="f">
            <v:path arrowok="t"/>
          </v:polylin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2" style="position:absolute;z-index:251598848" from=".9pt,3.3pt" to="317.7pt,3.3pt" o:allowincell="f"/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3" style="position:absolute;z-index:251599872" from=".9pt,6.2pt" to="317.7pt,6.2pt" o:allowincell="f"/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 о в е р к а   № 4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трубы должна быть перпендикулярна оси вращения теодолита.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Укажите, выполнено ли условие поверки и как осуществить юстировку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pict>
          <v:line id="_x0000_s1075" style="position:absolute;z-index:251601920" from=".9pt,23.85pt" to="317.7pt,23.85pt" o:allowincell="f"/>
        </w:pict>
      </w:r>
      <w:r>
        <w:rPr>
          <w:rFonts w:eastAsia="Times New Roman"/>
          <w:sz w:val="20"/>
          <w:szCs w:val="20"/>
          <w:lang w:eastAsia="ru-RU"/>
        </w:rPr>
        <w:pict>
          <v:line id="_x0000_s1074" style="position:absolute;z-index:251600896" from="58.5pt,9.45pt" to="317.7pt,9.4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сетки нитей.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5</w: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Набор съёмочных пикетов при тахеометрической съёмке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наблюдения пяти съемочных пикетов и обработать журнал.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Рабочее место №______            Номера съемочных пикетов________________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тахеометрической  съемки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                Теодолит_______  №______   </w:t>
      </w:r>
    </w:p>
    <w:p w:rsidR="005A451F" w:rsidRPr="005A451F" w:rsidRDefault="005A451F" w:rsidP="005A451F">
      <w:pPr>
        <w:jc w:val="center"/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тип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 т а н ц и я №___  </w:t>
      </w:r>
    </w:p>
    <w:p w:rsidR="005A451F" w:rsidRPr="005A451F" w:rsidRDefault="005A451F" w:rsidP="005A451F">
      <w:pPr>
        <w:jc w:val="center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b/>
          <w:sz w:val="16"/>
          <w:szCs w:val="20"/>
          <w:lang w:eastAsia="ru-RU"/>
        </w:rPr>
        <w:t>L</w:t>
      </w:r>
      <w:r w:rsidRPr="005A451F">
        <w:rPr>
          <w:rFonts w:eastAsia="Times New Roman"/>
          <w:sz w:val="18"/>
          <w:szCs w:val="20"/>
          <w:lang w:eastAsia="ru-RU"/>
        </w:rPr>
        <w:t xml:space="preserve"> = ________    </w:t>
      </w:r>
      <w:r w:rsidRPr="005A451F">
        <w:rPr>
          <w:rFonts w:eastAsia="Times New Roman"/>
          <w:b/>
          <w:sz w:val="16"/>
          <w:szCs w:val="20"/>
          <w:lang w:eastAsia="ru-RU"/>
        </w:rPr>
        <w:t>R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   </w:t>
      </w:r>
      <w:r w:rsidRPr="005A451F">
        <w:rPr>
          <w:rFonts w:eastAsia="Times New Roman"/>
          <w:b/>
          <w:sz w:val="16"/>
          <w:szCs w:val="20"/>
          <w:lang w:eastAsia="ru-RU"/>
        </w:rPr>
        <w:t>MO</w:t>
      </w:r>
      <w:r w:rsidRPr="005A451F">
        <w:rPr>
          <w:rFonts w:eastAsia="Times New Roman"/>
          <w:sz w:val="16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=________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b/>
          <w:i/>
          <w:sz w:val="20"/>
          <w:szCs w:val="20"/>
          <w:lang w:eastAsia="ru-RU"/>
        </w:rPr>
        <w:t>i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=_____   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Н </w:t>
      </w:r>
      <w:r w:rsidRPr="005A451F">
        <w:rPr>
          <w:rFonts w:eastAsia="Times New Roman"/>
          <w:b/>
          <w:sz w:val="26"/>
          <w:szCs w:val="20"/>
          <w:vertAlign w:val="subscript"/>
          <w:lang w:eastAsia="ru-RU"/>
        </w:rPr>
        <w:t>ст.</w:t>
      </w:r>
      <w:r w:rsidRPr="005A451F">
        <w:rPr>
          <w:rFonts w:eastAsia="Times New Roman"/>
          <w:b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18"/>
          <w:szCs w:val="20"/>
          <w:lang w:eastAsia="ru-RU"/>
        </w:rPr>
        <w:t xml:space="preserve">= ______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155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9" style="position:absolute;margin-left:340.05pt;margin-top:44.6pt;width:0;height:26.25pt;z-index:251606016;mso-position-horizontal:absolute;mso-position-horizontal-relative:text;mso-position-vertical:absolute;mso-position-vertical-relative:text" coordsize="1,525" o:allowincell="f" path="m,l,52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8" style="position:absolute;margin-left:-5.7pt;margin-top:45.35pt;width:0;height:23.25pt;z-index:251604992;mso-position-horizontal:absolute;mso-position-horizontal-relative:text;mso-position-vertical:absolute;mso-position-vertical-relative:text" coordsize="1,465" o:allowincell="f" path="m,l,465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shape id="_x0000_s1077" style="position:absolute;margin-left:118.05pt;margin-top:26.6pt;width:0;height:19.5pt;z-index:251603968;mso-position-horizontal:absolute;mso-position-horizontal-relative:text;mso-position-vertical:absolute;mso-position-vertical-relative:text" coordsize="1,390" o:allowincell="f" path="m,l,390e" filled="f">
                  <v:path arrowok="t"/>
                </v:shape>
              </w:pict>
            </w:r>
            <w:r>
              <w:rPr>
                <w:rFonts w:eastAsia="Times New Roman"/>
                <w:sz w:val="18"/>
                <w:szCs w:val="20"/>
                <w:lang w:eastAsia="ru-RU"/>
              </w:rPr>
              <w:pict>
                <v:polyline id="_x0000_s1076" style="position:absolute;z-index:251602944;mso-position-horizontal:absolute;mso-position-horizontal-relative:text;mso-position-vertical:absolute;mso-position-vertical-relative:text" points="80.1pt,26.9pt,155.55pt,26.6pt" coordsize="1509,6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Дально-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рассто-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яния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8"/>
                <w:szCs w:val="20"/>
                <w:lang w:eastAsia="ru-RU"/>
              </w:rPr>
              <w:t>n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 лим-бам          (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КЛ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)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ГК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                 </w:t>
            </w:r>
            <w:r w:rsidRPr="005A451F">
              <w:rPr>
                <w:rFonts w:eastAsia="Times New Roman"/>
                <w:b/>
                <w:sz w:val="16"/>
                <w:szCs w:val="20"/>
                <w:lang w:eastAsia="ru-RU"/>
              </w:rPr>
              <w:t>ВК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6"/>
                <w:szCs w:val="20"/>
                <w:lang w:eastAsia="ru-RU"/>
              </w:rPr>
              <w:t>ν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d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sz w:val="20"/>
                <w:szCs w:val="20"/>
                <w:vertAlign w:val="superscript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  <w:r w:rsidRPr="005A451F">
              <w:rPr>
                <w:rFonts w:eastAsia="Times New Roman"/>
                <w:sz w:val="26"/>
                <w:szCs w:val="20"/>
                <w:vertAlign w:val="superscript"/>
                <w:lang w:eastAsia="ru-RU"/>
              </w:rPr>
              <w:t>´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l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i/>
                <w:sz w:val="22"/>
                <w:szCs w:val="20"/>
                <w:lang w:eastAsia="ru-RU"/>
              </w:rPr>
              <w:t>h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Высот-ные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b/>
                <w:sz w:val="18"/>
                <w:szCs w:val="20"/>
                <w:lang w:eastAsia="ru-RU"/>
              </w:rPr>
              <w:t>Н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, м</w:t>
            </w: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Лимб ориентирован по линии____________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425"/>
        <w:gridCol w:w="851"/>
        <w:gridCol w:w="850"/>
        <w:gridCol w:w="709"/>
        <w:gridCol w:w="567"/>
        <w:gridCol w:w="567"/>
        <w:gridCol w:w="567"/>
        <w:gridCol w:w="425"/>
        <w:gridCol w:w="567"/>
        <w:gridCol w:w="992"/>
      </w:tblGrid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0º 00´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3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Работу выполнил студент   _______            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2"/>
          <w:szCs w:val="20"/>
          <w:lang w:eastAsia="ru-RU"/>
        </w:rPr>
        <w:t xml:space="preserve">                                         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</w:t>
      </w:r>
      <w:r w:rsidRPr="005A451F">
        <w:rPr>
          <w:rFonts w:eastAsia="Times New Roman"/>
          <w:sz w:val="28"/>
          <w:szCs w:val="20"/>
          <w:lang w:eastAsia="ru-RU"/>
        </w:rPr>
        <w:t xml:space="preserve">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группа ) </w:t>
      </w:r>
      <w:r w:rsidRPr="005A451F">
        <w:rPr>
          <w:rFonts w:eastAsia="Times New Roman"/>
          <w:sz w:val="22"/>
          <w:szCs w:val="20"/>
          <w:vertAlign w:val="superscript"/>
          <w:lang w:eastAsia="ru-RU"/>
        </w:rPr>
        <w:t xml:space="preserve">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 xml:space="preserve"> ( Фамилия,  и.,  о. )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  <w:sectPr w:rsidR="005A451F" w:rsidRPr="005A451F" w:rsidSect="000C1CA9">
          <w:pgSz w:w="11907" w:h="16840" w:code="9"/>
          <w:pgMar w:top="454" w:right="567" w:bottom="737" w:left="1134" w:header="284" w:footer="567" w:gutter="0"/>
          <w:paperSrc w:first="1" w:other="1"/>
          <w:cols w:space="720"/>
        </w:sectPr>
      </w:pPr>
      <w:r w:rsidRPr="005A451F">
        <w:rPr>
          <w:rFonts w:eastAsia="Times New Roman"/>
          <w:sz w:val="20"/>
          <w:szCs w:val="20"/>
          <w:lang w:eastAsia="ru-RU"/>
        </w:rPr>
        <w:t xml:space="preserve">- 10 -   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Лабораторная работа  № 6 </w:t>
      </w: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Проложение нивелирного хода в лабораторных условиях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Проложить нивелирный ход, состоящий из 14 станций и опирающийся на два репера. Каждому  студенту  на своей станции отнаблюдать две связующие и одну промежуточную точки. В нивелирном журнале записать результаты тренировочных наблюдений и их обработки. Выполнить обработку нивелирного журнала и составить продольный профиль трассы автомобильной дороги.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Отметка репера в начале хода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18"/>
          <w:szCs w:val="20"/>
          <w:lang w:eastAsia="ru-RU"/>
        </w:rPr>
        <w:t xml:space="preserve"> =______________.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Отметка репера в конце хода   Н</w:t>
      </w:r>
      <w:r w:rsidRPr="005A451F">
        <w:rPr>
          <w:rFonts w:eastAsia="Times New Roman"/>
          <w:b/>
          <w:sz w:val="18"/>
          <w:szCs w:val="20"/>
          <w:vertAlign w:val="subscript"/>
          <w:lang w:eastAsia="ru-RU"/>
        </w:rPr>
        <w:t>К</w:t>
      </w:r>
      <w:r w:rsidRPr="005A451F">
        <w:rPr>
          <w:rFonts w:eastAsia="Times New Roman"/>
          <w:sz w:val="20"/>
          <w:szCs w:val="20"/>
          <w:lang w:eastAsia="ru-RU"/>
        </w:rPr>
        <w:t xml:space="preserve"> =______________.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нивелирного хода  по трассе автомобильной  дороги</w:t>
      </w:r>
    </w:p>
    <w:p w:rsidR="005A451F" w:rsidRPr="005A451F" w:rsidRDefault="0032705E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102870</wp:posOffset>
            </wp:positionV>
            <wp:extent cx="5646420" cy="904875"/>
            <wp:effectExtent l="19050" t="0" r="0" b="0"/>
            <wp:wrapSquare wrapText="bothSides"/>
            <wp:docPr id="202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8" type="#_x0000_t202" style="position:absolute;margin-left:-42.3pt;margin-top:7.5pt;width:36pt;height:50.4pt;z-index:251748352" o:allowincell="f" stroked="f">
            <v:textbox style="layout-flow:vertical;mso-next-textbox:#_x0000_s1218">
              <w:txbxContent>
                <w:p w:rsidR="005A451F" w:rsidRDefault="005A451F" w:rsidP="005A451F"/>
                <w:p w:rsidR="005A451F" w:rsidRDefault="005A451F" w:rsidP="005A451F">
                  <w:r>
                    <w:t xml:space="preserve">      -11-</w:t>
                  </w:r>
                </w:p>
              </w:txbxContent>
            </v:textbox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Ж У Р Н А Л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геометрического нивелирования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______________ 20___ г.                                      Рабочее место  № ____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6804" w:type="dxa"/>
            <w:gridSpan w:val="8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u w:val="single"/>
                <w:lang w:eastAsia="ru-RU"/>
              </w:rPr>
              <w:t>Тренировочные наблюдения на станции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плюсы</w:t>
            </w:r>
          </w:p>
        </w:tc>
        <w:tc>
          <w:tcPr>
            <w:tcW w:w="2409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Отсчеты по рейке</w:t>
            </w:r>
          </w:p>
        </w:tc>
        <w:tc>
          <w:tcPr>
            <w:tcW w:w="1701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rPr>
                <w:rFonts w:eastAsia="Times New Roman"/>
                <w:i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зад-ней 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a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перед-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ней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проме-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жут.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</w:t>
            </w:r>
            <w:r w:rsidRPr="005A451F">
              <w:rPr>
                <w:rFonts w:eastAsia="Times New Roman"/>
                <w:b/>
                <w:i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b/>
                <w:i/>
                <w:sz w:val="18"/>
                <w:szCs w:val="20"/>
                <w:lang w:val="en-US" w:eastAsia="ru-RU"/>
              </w:rPr>
              <w:t>h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708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+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u w:val="single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>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u w:val="single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Ход от репера № 991  до репера № 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851"/>
        <w:gridCol w:w="850"/>
        <w:gridCol w:w="851"/>
        <w:gridCol w:w="850"/>
        <w:gridCol w:w="851"/>
        <w:gridCol w:w="850"/>
        <w:gridCol w:w="1134"/>
        <w:gridCol w:w="1134"/>
      </w:tblGrid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991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0316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0856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5542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19" type="#_x0000_t202" style="position:absolute;margin-left:-78.3pt;margin-top:9.55pt;width:1in;height:1in;z-index:251749376;mso-position-horizontal-relative:text;mso-position-vertical-relative:text" o:allowincell="f" stroked="f">
                  <v:textbox style="layout-flow:vertical;mso-next-textbox:#_x0000_s1219">
                    <w:txbxContent>
                      <w:p w:rsidR="005A451F" w:rsidRDefault="005A451F" w:rsidP="005A451F"/>
                      <w:p w:rsidR="005A451F" w:rsidRDefault="005A451F" w:rsidP="005A451F">
                        <w:r>
                          <w:t xml:space="preserve">         - 12 -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1863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1122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1119,5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5426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6543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0+50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1107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0162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4679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0393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0" style="position:absolute;left:0;text-align:left;z-index:251607040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2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1027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5711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4684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81" type="#_x0000_t88" style="position:absolute;margin-left:202.7pt;margin-top:3.65pt;width:7.2pt;height:27.85pt;z-index:251608064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2(ось)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0352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Поперечник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 № 1   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1618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2" style="position:absolute;margin-left:-4.9pt;margin-top:9.8pt;width:487.5pt;height:0;z-index:251609088;mso-position-horizontal:absolute;mso-position-horizontal-relative:text;mso-position-vertical:absolute;mso-position-vertical-relative:text" coordsize="9750,1" o:allowincell="f" path="m,l9750,e" filled="f">
                  <v:path arrowok="t"/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0900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24942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3065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4673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1532,5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2336,5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26550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-4673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-2336,5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-1608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-804,0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5" style="position:absolute;left:0;text-align:left;margin-left:148.1pt;margin-top:13.15pt;width:0;height:10.5pt;z-index:251612160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4" style="position:absolute;left:0;text-align:left;margin-left:112.85pt;margin-top:13.15pt;width:0;height:10.5pt;z-index:251611136;mso-position-horizontal:absolute;mso-position-horizontal-relative:text;mso-position-vertical:absolute;mso-position-vertical-relative:text" coordsize="1,210" o:allowincell="f" path="m,l,21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3" style="position:absolute;left:0;text-align:left;margin-left:78.35pt;margin-top:13.15pt;width:112.5pt;height:0;z-index:251610112;mso-position-horizontal:absolute;mso-position-horizontal-relative:text;mso-position-vertical:absolute;mso-position-vertical-relative:text" coordsize="2250,1" o:allowincell="f" path="m,l2250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1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1031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0133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5713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4817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1518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5746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6200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3+50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2478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0" type="#_x0000_t202" style="position:absolute;left:0;text-align:left;margin-left:-78.3pt;margin-top:1pt;width:1in;height:1in;z-index:251750400;mso-position-horizontal-relative:text;mso-position-vertical-relative:text" o:allowincell="f" stroked="f">
                  <v:textbox style="layout-flow:vertical;mso-next-textbox:#_x0000_s1220">
                    <w:txbxContent>
                      <w:p w:rsidR="005A451F" w:rsidRDefault="005A451F" w:rsidP="005A451F"/>
                      <w:p w:rsidR="005A451F" w:rsidRDefault="005A451F" w:rsidP="005A451F">
                        <w:r>
                          <w:t xml:space="preserve">     -13-</w:t>
                        </w:r>
                      </w:p>
                    </w:txbxContent>
                  </v:textbox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1397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6080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6681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4+50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1892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line id="_x0000_s1086" style="position:absolute;left:0;text-align:left;z-index:251613184;mso-position-horizontal-relative:text;mso-position-vertical-relative:text" from="-6.3pt,.05pt" to="-6.3pt,.05pt" o:allowincell="f"/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ПК 5 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2067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1572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6743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6253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5+50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0860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6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2737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6442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7420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87" style="position:absolute;margin-left:-5.65pt;margin-top:1.35pt;width:479.25pt;height:0;z-index:251614208;mso-position-horizontal:absolute;mso-position-horizontal-relative:text;mso-position-vertical:absolute;mso-position-vertical-relative:text" coordsize="9585,1" o:allowincell="f" path="m,l9585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lastRenderedPageBreak/>
              <w:pict>
                <v:shape id="_x0000_s1088" style="position:absolute;left:0;text-align:left;margin-left:78.35pt;margin-top:10.65pt;width:112.5pt;height:0;z-index:251615232;mso-position-horizontal:absolute;mso-position-horizontal-relative:text;mso-position-vertical:absolute;mso-position-vertical-relative:text" coordsize="2250,1" o:allowincell="f" path="m,l2250,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0" style="position:absolute;left:0;text-align:left;margin-left:148.1pt;margin-top:11.4pt;width:0;height:11.25pt;z-index:251617280;mso-position-horizontal:absolute;mso-position-horizontal-relative:text;mso-position-vertical:absolute;mso-position-vertical-relative:text" coordsize="1,225" o:allowincell="f" path="m,l,225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89" style="position:absolute;left:0;text-align:left;margin-left:112.85pt;margin-top:9.9pt;width:0;height:14.25pt;z-index:251616256;mso-position-horizontal:absolute;mso-position-horizontal-relative:text;mso-position-vertical:absolute;mso-position-vertical-relative:text" coordsize="1,285" o:allowincell="f" path="m,l,285e" filled="f" strokeweight=".5pt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 рейке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Уг. 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1694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2052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6376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6735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2068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0363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6752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5046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1" type="#_x0000_t202" style="position:absolute;margin-left:-85.5pt;margin-top:10.05pt;width:1in;height:1in;z-index:251751424;mso-position-horizontal-relative:text;mso-position-vertical-relative:text" o:allowincell="f" stroked="f">
                  <v:textbox style="layout-flow:vertical;mso-next-textbox:#_x0000_s1221">
                    <w:txbxContent>
                      <w:p w:rsidR="005A451F" w:rsidRDefault="005A451F" w:rsidP="005A451F">
                        <w:r>
                          <w:t xml:space="preserve">     -14-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7+50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0746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trHeight w:val="98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0932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4963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5613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092" type="#_x0000_t88" style="position:absolute;margin-left:195.5pt;margin-top:3.2pt;width:7.2pt;height:36pt;z-index:251619328;mso-position-horizontal-relative:text;mso-position-vertical-relative:text" o:allowincell="f"/>
              </w:pic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8(ось)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0282</w:t>
            </w:r>
          </w:p>
        </w:tc>
        <w:tc>
          <w:tcPr>
            <w:tcW w:w="1701" w:type="dxa"/>
            <w:gridSpan w:val="2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Поперечник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             № 2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    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0538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1064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 + 20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1522</w:t>
            </w:r>
          </w:p>
        </w:tc>
        <w:tc>
          <w:tcPr>
            <w:tcW w:w="1701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8 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2172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1" style="position:absolute;z-index:251618304;mso-position-horizontal:absolute;mso-position-horizontal-relative:text;mso-position-vertical:absolute;mso-position-vertical-relative:text" points="-5.7pt,.9pt,474.3pt,.85pt" coordsize="9600,1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708"/>
        <w:gridCol w:w="709"/>
        <w:gridCol w:w="851"/>
        <w:gridCol w:w="850"/>
        <w:gridCol w:w="851"/>
        <w:gridCol w:w="850"/>
        <w:gridCol w:w="851"/>
        <w:gridCol w:w="1134"/>
        <w:gridCol w:w="1134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4" style="position:absolute;left:0;text-align:left;z-index:251621376;mso-position-horizontal:absolute;mso-position-horizontal-relative:text;mso-position-vertical:absolute;mso-position-vertical-relative:text" points="77.55pt,11.9pt,190.85pt,11.55pt" coordsize="2266,7" o:allowincell="f" filled="f">
                  <v:path arrowok="t"/>
                </v:poly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6" style="position:absolute;left:0;text-align:left;margin-left:148.1pt;margin-top:10.8pt;width:0;height:12pt;z-index:251623424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095" style="position:absolute;left:0;text-align:left;margin-left:112.8pt;margin-top:11.9pt;width:0;height:11.25pt;z-index:251622400;mso-position-horizontal:absolute;mso-position-horizontal-relative:text;mso-position-vertical:absolute;mso-position-vertical-relative:text" coordsize="1,225" o:allowincell="f" path="m,225l,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ций</w:t>
            </w:r>
          </w:p>
        </w:tc>
        <w:tc>
          <w:tcPr>
            <w:tcW w:w="993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Реперы,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пикеты,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плюсы</w:t>
            </w:r>
          </w:p>
        </w:tc>
        <w:tc>
          <w:tcPr>
            <w:tcW w:w="2268" w:type="dxa"/>
            <w:gridSpan w:val="3"/>
            <w:tcBorders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  по рейке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зад-       перед-    проме-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Средние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превышения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Горизонт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нивелира,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Высотные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отметки,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709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няя</w:t>
            </w:r>
          </w:p>
        </w:tc>
        <w:tc>
          <w:tcPr>
            <w:tcW w:w="851" w:type="dxa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жуточ.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1580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1943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6262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6627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9+50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2578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ПК 10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2078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1434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Реп. 44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6761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6115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 w:val="restart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53277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222" type="#_x0000_t202" style="position:absolute;margin-left:-92.7pt;margin-top:18.3pt;width:1in;height:1in;z-index:251752448;mso-position-horizontal-relative:text;mso-position-vertical-relative:text" o:allowincell="f" stroked="f">
                  <v:textbox style="layout-flow:vertical;mso-next-textbox:#_x0000_s1222">
                    <w:txbxContent>
                      <w:p w:rsidR="005A451F" w:rsidRDefault="005A451F" w:rsidP="005A451F">
                        <w:r>
                          <w:t xml:space="preserve">   -15-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093" style="position:absolute;z-index:251620352;mso-position-horizontal:absolute;mso-position-horizontal-relative:text;mso-position-vertical:absolute;mso-position-vertical-relative:text" points="-5.7pt,.9pt,474.35pt,.25pt" coordsize="9601,13" o:allowincell="f" filled="f" strokeweight="1.2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Контрольные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вычисления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на странице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668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Сумма средних превышений по всему ходу          </w:t>
      </w:r>
      <w:r w:rsidR="00453277" w:rsidRPr="00453277">
        <w:rPr>
          <w:rFonts w:eastAsia="Times New Roman"/>
          <w:position w:val="-14"/>
          <w:sz w:val="20"/>
          <w:szCs w:val="20"/>
          <w:lang w:eastAsia="ru-RU"/>
        </w:rPr>
        <w:pict>
          <v:shape id="_x0000_i1045" type="#_x0000_t75" style="width:49.5pt;height:19.5pt" fillcolor="window">
            <v:imagedata r:id="rId4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мм.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Разность высот нивелирных реперов              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 xml:space="preserve">К </w:t>
      </w:r>
      <w:r w:rsidRPr="005A451F">
        <w:rPr>
          <w:rFonts w:eastAsia="Times New Roman"/>
          <w:i/>
          <w:sz w:val="22"/>
          <w:szCs w:val="20"/>
          <w:lang w:eastAsia="ru-RU"/>
        </w:rPr>
        <w:t xml:space="preserve"> –  Н </w:t>
      </w:r>
      <w:r w:rsidRPr="005A451F">
        <w:rPr>
          <w:rFonts w:eastAsia="Times New Roman"/>
          <w:i/>
          <w:sz w:val="22"/>
          <w:szCs w:val="20"/>
          <w:vertAlign w:val="subscript"/>
          <w:lang w:eastAsia="ru-RU"/>
        </w:rPr>
        <w:t>Н</w:t>
      </w:r>
      <w:r w:rsidRPr="005A451F">
        <w:rPr>
          <w:rFonts w:eastAsia="Times New Roman"/>
          <w:sz w:val="22"/>
          <w:szCs w:val="20"/>
          <w:vertAlign w:val="subscript"/>
          <w:lang w:eastAsia="ru-RU"/>
        </w:rPr>
        <w:t xml:space="preserve">    </w:t>
      </w:r>
      <w:r w:rsidRPr="005A451F">
        <w:rPr>
          <w:rFonts w:eastAsia="Times New Roman"/>
          <w:sz w:val="22"/>
          <w:szCs w:val="20"/>
          <w:lang w:eastAsia="ru-RU"/>
        </w:rPr>
        <w:t xml:space="preserve"> =   </w:t>
      </w:r>
      <w:r w:rsidRPr="005A451F">
        <w:rPr>
          <w:rFonts w:eastAsia="Times New Roman"/>
          <w:sz w:val="20"/>
          <w:szCs w:val="20"/>
          <w:lang w:eastAsia="ru-RU"/>
        </w:rPr>
        <w:t>_____________  мм.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Полученная высотная невязка  </w:t>
      </w:r>
      <w:r w:rsidR="00453277" w:rsidRPr="00453277">
        <w:rPr>
          <w:rFonts w:eastAsia="Times New Roman"/>
          <w:position w:val="-14"/>
          <w:sz w:val="20"/>
          <w:szCs w:val="20"/>
          <w:lang w:eastAsia="ru-RU"/>
        </w:rPr>
        <w:pict>
          <v:shape id="_x0000_i1046" type="#_x0000_t75" style="width:126.75pt;height:21pt" fillcolor="window">
            <v:imagedata r:id="rId4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______________ мм.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Допустимая высотная невязка                  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47" type="#_x0000_t75" style="width:86.25pt;height:21.75pt" fillcolor="window">
            <v:imagedata r:id="rId49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_____________ мм,    где  </w:t>
      </w:r>
      <w:r w:rsidRPr="005A451F">
        <w:rPr>
          <w:rFonts w:eastAsia="Times New Roman"/>
          <w:i/>
          <w:sz w:val="20"/>
          <w:szCs w:val="20"/>
          <w:lang w:val="en-US" w:eastAsia="ru-RU"/>
        </w:rPr>
        <w:t>n</w:t>
      </w:r>
      <w:r w:rsidRPr="005A451F">
        <w:rPr>
          <w:rFonts w:eastAsia="Times New Roman"/>
          <w:sz w:val="20"/>
          <w:szCs w:val="20"/>
          <w:lang w:eastAsia="ru-RU"/>
        </w:rPr>
        <w:t xml:space="preserve"> – число станций.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Дата _____________20___ г.                Работу выполнил студент _______    ________________________________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Группа )                                    ( Фамилия,  и.,  о. )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lastRenderedPageBreak/>
        <w:t>Продольный профиль трассы автодороги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Масштабы: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горизонтальный  1: 5000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вертикальный      1: 500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15" style="position:absolute;margin-left:238.8pt;margin-top:11.1pt;width:0;height:92.25pt;z-index:251642880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0" style="position:absolute;margin-left:130.5pt;margin-top:10.35pt;width:0;height:93pt;z-index:251637760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6" style="position:absolute;margin-left:497.7pt;margin-top:10.65pt;width:0;height:92.55pt;z-index:251654144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4" style="position:absolute;margin-left:454.65pt;margin-top:10.8pt;width:0;height:92.55pt;z-index:251652096;mso-position-horizontal:absolute;mso-position-horizontal-relative:text;mso-position-vertical:absolute;mso-position-vertical-relative:text" coordsize="1,1851" o:allowincell="f" path="m,l,1851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0" style="position:absolute;margin-left:346.35pt;margin-top:10.95pt;width:0;height:91.95pt;z-index:251648000;mso-position-horizontal:absolute;mso-position-horizontal-relative:text;mso-position-vertical:absolute;mso-position-vertical-relative:text" coordsize="1,1839" o:allowincell="f" path="m,l,18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18" style="position:absolute;z-index:251645952;mso-position-horizontal:absolute;mso-position-horizontal-relative:text;mso-position-vertical:absolute;mso-position-vertical-relative:text" points="303.3pt,10.85pt,303.3pt,10.95pt,303.3pt,11.35pt,303.35pt,103.35pt" coordsize="1,1850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3" style="position:absolute;margin-left:433.05pt;margin-top:10.75pt;width:0;height:92.6pt;z-index:251651072;mso-position-horizontal:absolute;mso-position-horizontal-relative:text;mso-position-vertical:absolute;mso-position-vertical-relative:text" coordsize="1,1852" o:allowincell="f" path="m,l,1852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9" style="position:absolute;margin-left:325.05pt;margin-top:11.1pt;width:0;height:92.25pt;z-index:25164697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7" style="position:absolute;margin-left:281.55pt;margin-top:10.35pt;width:0;height:93pt;z-index:251644928;mso-position-horizontal:absolute;mso-position-horizontal-relative:text;mso-position-vertical:absolute;mso-position-vertical-relative:text" coordsize="1,1860" o:allowincell="f" path="m,l,186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4" style="position:absolute;margin-left:217.05pt;margin-top:10.75pt;width:0;height:92.25pt;z-index:251641856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3" style="position:absolute;margin-left:65.7pt;margin-top:9.45pt;width:0;height:136.95pt;z-index:251630592;mso-position-horizontal:absolute;mso-position-horizontal-relative:text;mso-position-vertical:absolute;mso-position-vertical-relative:text" coordsize="1,2739" o:allowincell="f" path="m,l,2739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5" style="position:absolute;margin-left:64.05pt;margin-top:9.45pt;width:0;height:93.9pt;z-index:251632640;mso-position-horizontal:absolute;mso-position-horizontal-relative:text;mso-position-vertical:absolute;mso-position-vertical-relative:text" coordsize="1,1878" o:allowincell="f" path="m,l,1878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2" style="position:absolute;margin-left:173.55pt;margin-top:11.1pt;width:0;height:92.25pt;z-index:251639808;mso-position-horizontal:absolute;mso-position-horizontal-relative:text;mso-position-vertical:absolute;mso-position-vertical-relative:text" coordsize="1,1845" o:allowincell="f" path="m,l,184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9" style="position:absolute;margin-left:109.05pt;margin-top:10.75pt;width:0;height:92.75pt;z-index:251636736;mso-position-horizontal:absolute;mso-position-horizontal-relative:text;mso-position-vertical:absolute;mso-position-vertical-relative:text" coordsize="1,1855" o:allowincell="f" path="m,l,185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8" style="position:absolute;margin-left:87.3pt;margin-top:10.85pt;width:0;height:93.25pt;z-index:251635712;mso-position-horizontal:absolute;mso-position-horizontal-relative:text;mso-position-vertical:absolute;mso-position-vertical-relative:text" coordsize="1,1865" o:allowincell="f" path="m,l,1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1" style="position:absolute;margin-left:151.8pt;margin-top:10.35pt;width:0;height:92.5pt;z-index:25163878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3" style="position:absolute;margin-left:195.3pt;margin-top:10.85pt;width:0;height:92.5pt;z-index:251640832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16" style="position:absolute;margin-left:259.8pt;margin-top:10.85pt;width:0;height:92.5pt;z-index:251643904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5" style="position:absolute;margin-left:367.8pt;margin-top:10.85pt;width:0;height:92.5pt;z-index:251663360;mso-position-horizontal:absolute;mso-position-horizontal-relative:text;mso-position-vertical:absolute;mso-position-vertical-relative:text" coordsize="1,1850" o:allowincell="f" path="m,l,1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21" style="position:absolute;z-index:251649024;mso-position-horizontal:absolute;mso-position-horizontal-relative:text;mso-position-vertical:absolute;mso-position-vertical-relative:text" points="389.3pt,10.85pt,389.25pt,103.5pt" coordsize="1,1853" o:allowincell="f" filled="f"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5" style="position:absolute;margin-left:475.8pt;margin-top:10.85pt;width:0;height:92.65pt;z-index:251653120;mso-position-horizontal:absolute;mso-position-horizontal-relative:text;mso-position-vertical:absolute;mso-position-vertical-relative:text" coordsize="1,1853" o:allowincell="f" path="m,l,1853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7" style="position:absolute;margin-left:62.8pt;margin-top:10.85pt;width:434.5pt;height:0;z-index:251634688;mso-position-horizontal:absolute;mso-position-horizontal-relative:text;mso-position-vertical:absolute;mso-position-vertical-relative:text" coordsize="8690,1" o:allowincell="f" path="m,l500,,3520,,5400,,8690,e" filled="f" strokeweight=".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27" style="position:absolute;margin-left:63.7pt;margin-top:3.75pt;width:433.85pt;height:0;z-index:251655168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8" style="position:absolute;margin-left:64.05pt;margin-top:8.6pt;width:433.5pt;height:0;z-index:25165619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2" style="position:absolute;margin-left:411.3pt;margin-top:-.15pt;width:0;height:92pt;z-index:251650048;mso-position-horizontal:absolute;mso-position-horizontal-relative:text;mso-position-vertical:absolute;mso-position-vertical-relative:text" coordsize="1,1840" o:allowincell="f" path="m,l,184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29" style="position:absolute;margin-left:65.8pt;margin-top:2.35pt;width:0;height:.5pt;z-index:251657216;mso-position-horizontal:absolute;mso-position-horizontal-relative:text;mso-position-vertical:absolute;mso-position-vertical-relative:text" coordsize="1,10" o:allowincell="f" path="m,10l,e" filled="f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8" style="position:absolute;margin-left:63.8pt;margin-top:1.85pt;width:434pt;height:0;z-index:251676672;mso-position-horizontal:absolute;mso-position-horizontal-relative:text;mso-position-vertical:absolute;mso-position-vertical-relative:text" coordsize="8680,1" o:allowincell="f" path="m,l90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6" style="position:absolute;margin-left:63.8pt;margin-top:6.35pt;width:434pt;height:0;z-index:25166438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8" style="position:absolute;margin-left:61.8pt;margin-top:10.85pt;width:436.5pt;height:0;z-index:251666432;mso-position-horizontal:absolute;mso-position-horizontal-relative:text;mso-position-vertical:absolute;mso-position-vertical-relative:text" coordsize="8730,1" o:allowincell="f" path="m,l1370,,8730,e" filled="f" strokeweight=".5pt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7" style="position:absolute;margin-left:64.3pt;margin-top:3.85pt;width:434pt;height:0;z-index:251675648;mso-position-horizontal:absolute;mso-position-horizontal-relative:text;mso-position-vertical:absolute;mso-position-vertical-relative:text" coordsize="8680,1" o:allowincell="f" path="m,l2450,,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7" style="position:absolute;margin-left:63.3pt;margin-top:8.85pt;width:434.5pt;height:0;z-index:251665408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9" style="position:absolute;margin-left:63.3pt;margin-top:2pt;width:434.5pt;height:0;z-index:251667456;mso-position-horizontal:absolute;mso-position-horizontal-relative:text;mso-position-vertical:absolute;mso-position-vertical-relative:text" coordsize="8690,1" o:allowincell="f" path="m,l869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4" style="position:absolute;margin-left:63.8pt;margin-top:6.35pt;width:434pt;height:0;z-index:251662336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2" style="position:absolute;z-index:251670528" from="360.9pt,11.25pt" to="360.9pt,11.25pt" o:allowincell="f"/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141" style="position:absolute;z-index:251669504" from="339.3pt,11.25pt" to="339.3pt,11.25pt" o:allowincell="f"/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44" style="position:absolute;margin-left:63.7pt;margin-top:8.75pt;width:433.85pt;height:0;z-index:251672576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3" style="position:absolute;margin-left:63.7pt;margin-top:3.85pt;width:433.5pt;height:0;z-index:251671552;mso-position-horizontal:absolute;mso-position-horizontal-relative:text;mso-position-vertical:absolute;mso-position-vertical-relative:text" coordsize="8670,1" o:allowincell="f" path="m,l867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0" style="position:absolute;margin-left:60.3pt;margin-top:-.3pt;width:437.5pt;height:0;z-index:251668480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3" style="position:absolute;margin-left:63.7pt;margin-top:6.25pt;width:433.85pt;height:0;z-index:251661312;mso-position-horizontal:absolute;mso-position-horizontal-relative:text;mso-position-vertical:absolute;mso-position-vertical-relative:text" coordsize="8677,1" o:allowincell="f" path="m,l8677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168" style="position:absolute;z-index:251697152;mso-position-horizontal:absolute;mso-position-horizontal-relative:text;mso-position-vertical:absolute;mso-position-vertical-relative:text" points="8.1pt,9.45pt,8.15pt,34.35pt" coordsize="1,498" o:allowincell="f" filled="f">
            <v:stroke endarrow="block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5" style="position:absolute;margin-left:63.7pt;margin-top:1.75pt;width:433.5pt;height:0;z-index:251673600;mso-position-horizontal:absolute;mso-position-horizontal-relative:text;mso-position-vertical:absolute;mso-position-vertical-relative:text" coordsize="8670,1" o:allowincell="f" path="m,l4627,,8670,e" filled="f" strokeweight=".25pt">
            <v:path arrowok="t"/>
            <w10:anchorlock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69" style="position:absolute;margin-left:2.55pt;margin-top:10.85pt;width:48pt;height:0;z-index:251698176;mso-position-horizontal:absolute;mso-position-horizontal-relative:text;mso-position-vertical:absolute;mso-position-vertical-relative:text" coordsize="960,1" o:allowincell="f" path="m,l960,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46" style="position:absolute;margin-left:60.65pt;margin-top:-.3pt;width:437.5pt;height:0;z-index:251674624;mso-position-horizontal:absolute;mso-position-horizontal-relative:text;mso-position-vertical:absolute;mso-position-vertical-relative:text" coordsize="8750,1" o:allowincell="f" path="m,l8750,e" filled="f" strokeweight=".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2" style="position:absolute;margin-left:63.8pt;margin-top:4.35pt;width:434pt;height:0;z-index:251660288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06" style="position:absolute;margin-left:63.3pt;margin-top:9.35pt;width:435pt;height:0;z-index:251633664;mso-position-horizontal:absolute;mso-position-horizontal-relative:text;mso-position-vertical:absolute;mso-position-vertical-relative:text" coordsize="8700,1" o:allowincell="f" path="m,l8700,e" filled="f" strokeweight=".25pt">
            <v:path arrowok="t"/>
          </v:shape>
        </w:pic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131" style="position:absolute;margin-left:63.8pt;margin-top:2.35pt;width:434pt;height:0;z-index:251659264;mso-position-horizontal:absolute;mso-position-horizontal-relative:text;mso-position-vertical:absolute;mso-position-vertical-relative:text" coordsize="8680,1" o:allowincell="f" path="m,l8680,e" filled="f" strokeweight=".25pt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130" style="position:absolute;margin-left:64.05pt;margin-top:6.85pt;width:434.25pt;height:0;z-index:251658240;mso-position-horizontal:absolute;mso-position-horizontal-relative:text;mso-position-vertical:absolute;mso-position-vertical-relative:text" coordsize="8685,1" o:allowincell="f" path="m,l8685,e" filled="f" strokeweight=".25pt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  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polyline id="_x0000_s1174" style="position:absolute;z-index:251703296;mso-position-horizontal:absolute;mso-position-horizontal-relative:text;mso-position-vertical:absolute;mso-position-vertical-relative:text" points="350.7pt,.6pt,367.8pt,30.6pt" coordsize="342,600" o:allowincell="f" filled="f" strokeweight=".5pt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6" style="position:absolute;z-index:251705344;mso-position-horizontal:absolute;mso-position-horizontal-relative:text;mso-position-vertical:absolute;mso-position-vertical-relative:text" points="404.1pt,-.3pt,426.3pt,30.6pt" coordsize="444,618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5" style="position:absolute;z-index:251704320;mso-position-horizontal:absolute;mso-position-horizontal-relative:text;mso-position-vertical:absolute;mso-position-vertical-relative:text" points="396.9pt,-.3pt,419.55pt,30.45pt" coordsize="453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3" style="position:absolute;z-index:251702272;mso-position-horizontal:absolute;mso-position-horizontal-relative:text;mso-position-vertical:absolute;mso-position-vertical-relative:text" points="238.5pt,-.3pt,247.05pt,30.45pt" coordsize="171,615" o:allowincell="f" filled="f">
            <v:stroke dashstyle="1 1" endcap="round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2" style="position:absolute;z-index:251701248;mso-position-horizontal:absolute;mso-position-horizontal-relative:text;mso-position-vertical:absolute;mso-position-vertical-relative:text" points="144.9pt,-.3pt,117.3pt,30.45pt" coordsize="552,615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polyline id="_x0000_s1171" style="position:absolute;z-index:251700224;mso-position-horizontal:absolute;mso-position-horizontal-relative:text;mso-position-vertical:absolute;mso-position-vertical-relative:text" points="137.55pt,-.3pt,109.05pt,30.45pt" coordsize="570,615" o:allowincell="f" filled="f" strokeweight="1pt">
            <v:path arrowok="t"/>
          </v:polylin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70" style="position:absolute;margin-left:-.45pt;margin-top:.6pt;width:0;height:125.25pt;z-index:251699200;mso-position-horizontal:absolute;mso-position-horizontal-relative:text;mso-position-vertical:absolute;mso-position-vertical-relative:text" coordsize="1,2505" o:allowincell="f" path="m,l,250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7" style="position:absolute;z-index:251624448" from=".9pt,-.3pt" to="497.7pt,-.3pt" o:allowincell="f" strokeweight=".5pt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Развернутый                                             ''    ''    "    "    "    "    "       ○     ○      ○     ○       ○      ○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к у -</w: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план                       </w:t>
      </w:r>
      <w:r w:rsidRPr="005A451F">
        <w:rPr>
          <w:rFonts w:eastAsia="Times New Roman"/>
          <w:i/>
          <w:sz w:val="18"/>
          <w:szCs w:val="20"/>
          <w:lang w:eastAsia="ru-RU"/>
        </w:rPr>
        <w:t xml:space="preserve">п а ш н я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''    "    "    "    "    "     "    "      ○      ○     ○       ○      ○      ○       </w:t>
      </w:r>
      <w:r w:rsidRPr="005A451F">
        <w:rPr>
          <w:rFonts w:eastAsia="Times New Roman"/>
          <w:i/>
          <w:sz w:val="18"/>
          <w:szCs w:val="20"/>
          <w:lang w:eastAsia="ru-RU"/>
        </w:rPr>
        <w:t>с т а р -                 п а ш н я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223" type="#_x0000_t202" style="position:absolute;margin-left:-78.3pt;margin-top:8.4pt;width:1in;height:1in;z-index:251753472" o:allowincell="f" stroked="f">
            <v:textbox style="layout-flow:vertical;mso-next-textbox:#_x0000_s1223">
              <w:txbxContent>
                <w:p w:rsidR="005A451F" w:rsidRDefault="005A451F" w:rsidP="005A451F">
                  <w:r>
                    <w:t xml:space="preserve">    -16-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098" style="position:absolute;margin-left:.3pt;margin-top:9.9pt;width:498pt;height:0;z-index:251625472;mso-position-horizontal:absolute;mso-position-horizontal-relative:text;mso-position-vertical:absolute;mso-position-vertical-relative:text" coordsize="9960,1" o:allowincell="f" path="m,l996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местности                                     ''    ''    "    "    "    "    "     "    "    "  ○      ○     ○       ○      ○      ○                  </w:t>
      </w:r>
      <w:r w:rsidR="005A451F" w:rsidRPr="005A451F">
        <w:rPr>
          <w:rFonts w:eastAsia="Times New Roman"/>
          <w:i/>
          <w:sz w:val="18"/>
          <w:szCs w:val="20"/>
          <w:lang w:eastAsia="ru-RU"/>
        </w:rPr>
        <w:t>н и к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Уклоны, ‰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4" style="position:absolute;margin-left:58.8pt;margin-top:1.45pt;width:0;height:69.5pt;z-index:251631616;mso-position-horizontal:absolute;mso-position-horizontal-relative:text;mso-position-vertical:absolute;mso-position-vertical-relative:text" coordsize="1,1390" o:allowincell="f" path="m,l,139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line id="_x0000_s1099" style="position:absolute;z-index:251626496" from=".9pt,1.65pt" to="497.7pt,1.65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Проектные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00" style="position:absolute;z-index:251627520" from=".9pt,6.6pt" to="497.7pt,6.6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Фактические    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отметки, м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1" style="position:absolute;margin-left:.3pt;margin-top:8.85pt;width:496.5pt;height:0;z-index:251628544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7" style="position:absolute;margin-left:497.55pt;margin-top:8.85pt;width:0;height:14.25pt;z-index:251696128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6" style="position:absolute;margin-left:475.8pt;margin-top:8.85pt;width:0;height:14.25pt;z-index:25169510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5" style="position:absolute;margin-left:432.3pt;margin-top:8.85pt;width:0;height:15pt;z-index:25169408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4" style="position:absolute;margin-left:389.55pt;margin-top:8.85pt;width:0;height:15pt;z-index:251693056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3" style="position:absolute;margin-left:454.8pt;margin-top:8.85pt;width:0;height:15pt;z-index:251692032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2" style="position:absolute;margin-left:411.3pt;margin-top:8.85pt;width:0;height:15pt;z-index:251691008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1" style="position:absolute;margin-left:368.55pt;margin-top:8.85pt;width:0;height:13.5pt;z-index:251689984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60" style="position:absolute;margin-left:325.05pt;margin-top:8.85pt;width:0;height:15pt;z-index:251688960;mso-position-horizontal:absolute;mso-position-horizontal-relative:text;mso-position-vertical:absolute;mso-position-vertical-relative:text" coordsize="1,300" o:allowincell="f" path="m,l,30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9" style="position:absolute;margin-left:281.55pt;margin-top:8.85pt;width:0;height:14.25pt;z-index:25168793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8" style="position:absolute;margin-left:259.8pt;margin-top:8.85pt;width:0;height:14.25pt;z-index:251686912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7" style="position:absolute;margin-left:238.05pt;margin-top:9.6pt;width:0;height:13.5pt;z-index:251685888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6" style="position:absolute;margin-left:217.05pt;margin-top:8.85pt;width:0;height:15.75pt;z-index:251684864;mso-position-horizontal:absolute;mso-position-horizontal-relative:text;mso-position-vertical:absolute;mso-position-vertical-relative:text" coordsize="1,315" o:allowincell="f" path="m,l,31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5" style="position:absolute;margin-left:196.05pt;margin-top:9.6pt;width:0;height:12.75pt;z-index:251683840;mso-position-horizontal:absolute;mso-position-horizontal-relative:text;mso-position-vertical:absolute;mso-position-vertical-relative:text" coordsize="1,255" o:allowincell="f" path="m,l,25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4" style="position:absolute;margin-left:151.8pt;margin-top:8.85pt;width:0;height:14.25pt;z-index:25168281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49" style="position:absolute;margin-left:65.55pt;margin-top:9.6pt;width:0;height:14.25pt;z-index:251677696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0" style="position:absolute;margin-left:88.05pt;margin-top:9.6pt;width:0;height:13.5pt;z-index:251678720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1" style="position:absolute;margin-left:109.05pt;margin-top:8.85pt;width:0;height:14.25pt;z-index:251679744;mso-position-horizontal:absolute;mso-position-horizontal-relative:text;mso-position-vertical:absolute;mso-position-vertical-relative:text" coordsize="1,285" o:allowincell="f" path="m,l,285e" filled="f">
            <v:path arrowok="t"/>
          </v:shape>
        </w:pict>
      </w:r>
      <w:r>
        <w:rPr>
          <w:rFonts w:eastAsia="Times New Roman"/>
          <w:noProof/>
          <w:sz w:val="18"/>
          <w:szCs w:val="20"/>
          <w:lang w:eastAsia="ru-RU"/>
        </w:rPr>
        <w:pict>
          <v:shape id="_x0000_s1153" style="position:absolute;margin-left:130.8pt;margin-top:9.6pt;width:0;height:13.5pt;z-index:251681792;mso-position-horizontal:absolute;mso-position-horizontal-relative:text;mso-position-vertical:absolute;mso-position-vertical-relative:text" coordsize="1,270" o:allowincell="f" path="m,l,270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                                                   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line id="_x0000_s1152" style="position:absolute;z-index:251680768" from="130.5pt,1.2pt" to="130.5pt,1.2pt" o:allowincell="f"/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Расстояния, м        50      50     50      50         100          50     50     50      50         100              100         50      50     50      50      50     50 </w:t>
      </w: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 id="_x0000_s1102" style="position:absolute;margin-left:1.05pt;margin-top:2.4pt;width:496.5pt;height:0;z-index:251629568;mso-position-horizontal:absolute;mso-position-horizontal-relative:text;mso-position-vertical:absolute;mso-position-vertical-relative:text" coordsize="9930,1" o:allowincell="f" path="m,l9930,e" filled="f">
            <v:path arrowok="t"/>
          </v:shape>
        </w:pic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Пикеты               0                 1                 2                  3                4                  5                 6                 7                 8                  9               10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   Работу выполнил студент  ____________     ________________________________       Дата ____________ 20___ г.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</w:t>
      </w:r>
      <w:r w:rsidRPr="005A451F">
        <w:rPr>
          <w:rFonts w:eastAsia="Times New Roman"/>
          <w:lang w:eastAsia="ru-RU"/>
        </w:rPr>
        <w:t xml:space="preserve">    </w:t>
      </w:r>
      <w:r w:rsidRPr="005A451F">
        <w:rPr>
          <w:rFonts w:eastAsia="Times New Roman"/>
          <w:vertAlign w:val="superscript"/>
          <w:lang w:eastAsia="ru-RU"/>
        </w:rPr>
        <w:t xml:space="preserve">( Группа )                               (  Фамилия, И.,О. ) </w:t>
      </w:r>
    </w:p>
    <w:p w:rsidR="005A451F" w:rsidRPr="005A451F" w:rsidRDefault="005A451F" w:rsidP="005A451F">
      <w:pPr>
        <w:rPr>
          <w:rFonts w:eastAsia="Times New Roman"/>
          <w:vertAlign w:val="superscript"/>
          <w:lang w:eastAsia="ru-RU"/>
        </w:rPr>
        <w:sectPr w:rsidR="005A451F" w:rsidRPr="005A451F" w:rsidSect="005A451F">
          <w:type w:val="oddPage"/>
          <w:pgSz w:w="11907" w:h="8392" w:orient="landscape" w:code="11"/>
          <w:pgMar w:top="1134" w:right="454" w:bottom="567" w:left="1134" w:header="284" w:footer="567" w:gutter="0"/>
          <w:paperSrc w:first="4" w:other="4"/>
          <w:cols w:space="720"/>
        </w:sect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b/>
          <w:szCs w:val="20"/>
          <w:lang w:eastAsia="ru-RU"/>
        </w:rPr>
        <w:t>Поверки  нивелира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Задание.</w:t>
      </w:r>
      <w:r w:rsidRPr="005A451F">
        <w:rPr>
          <w:rFonts w:eastAsia="Times New Roman"/>
          <w:sz w:val="20"/>
          <w:szCs w:val="20"/>
          <w:lang w:eastAsia="ru-RU"/>
        </w:rPr>
        <w:t xml:space="preserve"> Выполнить поверки и юстировку нивелира Н3.  Два студента выпол-няют поверки одного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Нивелир Н3    № ________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Рабочее место № _______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keepNext/>
        <w:jc w:val="center"/>
        <w:outlineLvl w:val="1"/>
        <w:rPr>
          <w:rFonts w:eastAsia="Times New Roman"/>
          <w:b/>
          <w:sz w:val="20"/>
          <w:szCs w:val="20"/>
          <w:u w:val="single"/>
          <w:lang w:eastAsia="ru-RU"/>
        </w:rPr>
      </w:pPr>
      <w:r w:rsidRPr="005A451F">
        <w:rPr>
          <w:rFonts w:eastAsia="Times New Roman"/>
          <w:b/>
          <w:sz w:val="20"/>
          <w:szCs w:val="20"/>
          <w:u w:val="single"/>
          <w:lang w:eastAsia="ru-RU"/>
        </w:rPr>
        <w:t>Основные характеристики прибора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1. Увеличение зрительной трубы   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48" type="#_x0000_t75" style="width:48.75pt;height:18pt" fillcolor="window">
            <v:imagedata r:id="rId50" o:title=""/>
          </v:shape>
        </w:pic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49" type="#_x0000_t75" style="width:9pt;height:17.25pt" fillcolor="window">
            <v:imagedata r:id="rId51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2. Цена деления цилиндрического контактного уровня   </w:t>
      </w:r>
      <w:r w:rsidR="00453277" w:rsidRPr="00453277">
        <w:rPr>
          <w:rFonts w:eastAsia="Times New Roman"/>
          <w:position w:val="-6"/>
          <w:sz w:val="20"/>
          <w:szCs w:val="20"/>
          <w:lang w:eastAsia="ru-RU"/>
        </w:rPr>
        <w:pict>
          <v:shape id="_x0000_i1050" type="#_x0000_t75" style="width:36.75pt;height:14.25pt" fillcolor="window">
            <v:imagedata r:id="rId52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3. Коэффициент нитяного дальномера     </w:t>
      </w:r>
      <w:r w:rsidR="00453277" w:rsidRPr="00453277">
        <w:rPr>
          <w:rFonts w:eastAsia="Times New Roman"/>
          <w:position w:val="-6"/>
          <w:sz w:val="20"/>
          <w:szCs w:val="20"/>
          <w:lang w:eastAsia="ru-RU"/>
        </w:rPr>
        <w:pict>
          <v:shape id="_x0000_i1051" type="#_x0000_t75" style="width:42.75pt;height:14.25pt" fillcolor="window">
            <v:imagedata r:id="rId53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4. Масса, кг :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нивелира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футляра    - 2,0;</w:t>
      </w:r>
    </w:p>
    <w:p w:rsidR="005A451F" w:rsidRPr="005A451F" w:rsidRDefault="005A451F" w:rsidP="00190C64">
      <w:pPr>
        <w:numPr>
          <w:ilvl w:val="0"/>
          <w:numId w:val="2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штатива   - 3,5.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1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круглого уровня должна быть параллельна оси враще-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первой поверки? 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круглого уровня?_________________________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2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Средняя горизонтальная нить сетки нитей зрительной трубы  должна быть перпендикулярна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 xml:space="preserve">   </w:t>
      </w:r>
      <w:r w:rsidRPr="005A451F">
        <w:rPr>
          <w:rFonts w:eastAsia="Times New Roman"/>
          <w:sz w:val="20"/>
          <w:szCs w:val="20"/>
          <w:lang w:eastAsia="ru-RU"/>
        </w:rPr>
        <w:t xml:space="preserve">Отсчеты по рейке:           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="00453277" w:rsidRPr="00453277">
        <w:rPr>
          <w:rFonts w:eastAsia="Times New Roman"/>
          <w:i/>
          <w:position w:val="-10"/>
          <w:sz w:val="20"/>
          <w:szCs w:val="20"/>
          <w:lang w:eastAsia="ru-RU"/>
        </w:rPr>
        <w:pict>
          <v:shape id="_x0000_i1052" type="#_x0000_t75" style="width:27.75pt;height:19.5pt" fillcolor="window">
            <v:imagedata r:id="rId54" o:title=""/>
          </v:shape>
        </w:pic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lang w:eastAsia="ru-RU"/>
        </w:rPr>
        <w:t xml:space="preserve">_________  ;           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53" type="#_x0000_t75" style="width:27.75pt;height:19.5pt" fillcolor="window">
            <v:imagedata r:id="rId55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__________ .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второй поверки?____________________________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сетки нитей?___________________________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- 17 -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3</w:t>
      </w:r>
    </w:p>
    <w:p w:rsidR="005A451F" w:rsidRPr="005A451F" w:rsidRDefault="005A451F" w:rsidP="005A451F">
      <w:pPr>
        <w:jc w:val="center"/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  <w:r w:rsidRPr="005A451F">
        <w:rPr>
          <w:rFonts w:eastAsia="Times New Roman"/>
          <w:i/>
          <w:sz w:val="20"/>
          <w:szCs w:val="20"/>
          <w:lang w:eastAsia="ru-RU"/>
        </w:rPr>
        <w:t xml:space="preserve"> Ось цилиндрического уровня и визирная ось зритель-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ной трубы должны находиться в отвесных параллельных плоскостях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при отвесном положении оси вращения нивелира.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Данные наблюдений:   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54" type="#_x0000_t75" style="width:59.25pt;height:15.75pt" fillcolor="window">
            <v:imagedata r:id="rId56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Контроль </w:t>
      </w:r>
      <w:r w:rsidR="00453277"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55" type="#_x0000_t75" style="width:96pt;height:32.25pt" fillcolor="window">
            <v:imagedata r:id="rId57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56" type="#_x0000_t75" style="width:66.75pt;height:18pt" fillcolor="window">
            <v:imagedata r:id="rId58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    Допуск  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57" type="#_x0000_t75" style="width:96pt;height:18pt" fillcolor="window">
            <v:imagedata r:id="rId59" o:title=""/>
          </v:shape>
        </w:pic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58" type="#_x0000_t75" style="width:66.75pt;height:17.25pt" fillcolor="window">
            <v:imagedata r:id="rId60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 __________________________________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Поверка № 4  (основная )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>Условие поверки.</w:t>
      </w: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i/>
          <w:sz w:val="20"/>
          <w:szCs w:val="20"/>
          <w:lang w:eastAsia="ru-RU"/>
        </w:rPr>
        <w:t>Ось цилиндрического уровня должна быть параллельна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  <w:r w:rsidRPr="005A451F">
        <w:rPr>
          <w:rFonts w:eastAsia="Times New Roman"/>
          <w:i/>
          <w:sz w:val="20"/>
          <w:szCs w:val="20"/>
          <w:lang w:eastAsia="ru-RU"/>
        </w:rPr>
        <w:t>визирной оси зрительной трубы.</w:t>
      </w:r>
    </w:p>
    <w:p w:rsidR="005A451F" w:rsidRPr="005A451F" w:rsidRDefault="005A451F" w:rsidP="005A451F">
      <w:pPr>
        <w:rPr>
          <w:rFonts w:eastAsia="Times New Roman"/>
          <w:i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Схема наблюдений</w:t>
      </w:r>
    </w:p>
    <w:p w:rsidR="005A451F" w:rsidRPr="005A451F" w:rsidRDefault="0032705E" w:rsidP="005A451F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147955</wp:posOffset>
            </wp:positionV>
            <wp:extent cx="4238625" cy="1796415"/>
            <wp:effectExtent l="19050" t="0" r="9525" b="0"/>
            <wp:wrapSquare wrapText="bothSides"/>
            <wp:docPr id="203" name="Рисунок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179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II</w:t>
      </w:r>
      <w:r w:rsidRPr="005A451F">
        <w:rPr>
          <w:rFonts w:eastAsia="Times New Roman"/>
          <w:sz w:val="20"/>
          <w:szCs w:val="20"/>
          <w:lang w:eastAsia="ru-RU"/>
        </w:rPr>
        <w:t xml:space="preserve">                 Станция </w:t>
      </w:r>
      <w:r w:rsidRPr="005A451F">
        <w:rPr>
          <w:rFonts w:eastAsia="Times New Roman"/>
          <w:sz w:val="20"/>
          <w:szCs w:val="20"/>
          <w:lang w:val="en-US" w:eastAsia="ru-RU"/>
        </w:rPr>
        <w:t>I</w:t>
      </w: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- 18 -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Формулы: </w:t>
      </w:r>
      <w:r w:rsidR="00453277"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59" type="#_x0000_t75" style="width:57pt;height:17.25pt" fillcolor="window">
            <v:imagedata r:id="rId62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</w:t>
      </w:r>
      <w:r w:rsidR="00453277"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60" type="#_x0000_t75" style="width:57.75pt;height:18pt" fillcolor="window">
            <v:imagedata r:id="rId63" o:title=""/>
          </v:shape>
        </w:pict>
      </w:r>
      <w:r w:rsidRPr="005A451F">
        <w:rPr>
          <w:rFonts w:eastAsia="Times New Roman"/>
          <w:sz w:val="20"/>
          <w:szCs w:val="20"/>
          <w:lang w:eastAsia="ru-RU"/>
        </w:rPr>
        <w:t xml:space="preserve">;     Допуск  </w:t>
      </w:r>
      <w:r w:rsidR="00453277"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61" type="#_x0000_t75" style="width:59.25pt;height:27.75pt" fillcolor="window">
            <v:imagedata r:id="rId64" o:title=""/>
          </v:shape>
        </w:pict>
      </w:r>
    </w:p>
    <w:p w:rsidR="005A451F" w:rsidRPr="005A451F" w:rsidRDefault="00453277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62" type="#_x0000_t75" style="width:66.75pt;height:30pt" fillcolor="window">
            <v:imagedata r:id="rId65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63" type="#_x0000_t75" style="width:66pt;height:28.5pt" fillcolor="window">
            <v:imagedata r:id="rId66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64" type="#_x0000_t75" style="width:56.25pt;height:18pt" fillcolor="window">
            <v:imagedata r:id="rId67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. Контроль </w:t>
      </w:r>
      <w:r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65" type="#_x0000_t75" style="width:54pt;height:17.25pt" fillcolor="window">
            <v:imagedata r:id="rId68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>.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После исправления уровня:   </w:t>
      </w:r>
    </w:p>
    <w:p w:rsidR="005A451F" w:rsidRPr="005A451F" w:rsidRDefault="00453277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position w:val="-10"/>
          <w:sz w:val="20"/>
          <w:szCs w:val="20"/>
          <w:lang w:eastAsia="ru-RU"/>
        </w:rPr>
        <w:pict>
          <v:shape id="_x0000_i1066" type="#_x0000_t75" style="width:66.75pt;height:17.25pt" fillcolor="window">
            <v:imagedata r:id="rId69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где   </w:t>
      </w:r>
      <w:r w:rsidRPr="00453277">
        <w:rPr>
          <w:rFonts w:eastAsia="Times New Roman"/>
          <w:position w:val="-12"/>
          <w:sz w:val="20"/>
          <w:szCs w:val="20"/>
          <w:lang w:eastAsia="ru-RU"/>
        </w:rPr>
        <w:pict>
          <v:shape id="_x0000_i1067" type="#_x0000_t75" style="width:62.25pt;height:18pt" fillcolor="window">
            <v:imagedata r:id="rId70" o:title="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</w:t>
      </w:r>
      <w:r w:rsidRPr="00453277">
        <w:rPr>
          <w:rFonts w:eastAsia="Times New Roman"/>
          <w:position w:val="-24"/>
          <w:sz w:val="20"/>
          <w:szCs w:val="20"/>
          <w:lang w:eastAsia="ru-RU"/>
        </w:rPr>
        <w:pict>
          <v:shape id="_x0000_i1068" type="#_x0000_t75" style="width:66pt;height:28.5pt" fillcolor="window">
            <v:imagedata r:id="rId71" o:title=""/>
          </v:shape>
        </w:pict>
      </w:r>
    </w:p>
    <w:p w:rsidR="005A451F" w:rsidRPr="005A451F" w:rsidRDefault="005A451F" w:rsidP="005A451F">
      <w:pPr>
        <w:keepNext/>
        <w:outlineLvl w:val="0"/>
        <w:rPr>
          <w:rFonts w:eastAsia="Times New Roman"/>
          <w:szCs w:val="20"/>
          <w:lang w:eastAsia="ru-RU"/>
        </w:rPr>
      </w:pPr>
      <w:r w:rsidRPr="005A451F">
        <w:rPr>
          <w:rFonts w:eastAsia="Times New Roman"/>
          <w:szCs w:val="20"/>
          <w:lang w:eastAsia="ru-RU"/>
        </w:rPr>
        <w:t>Журнал наблюдений и вычислений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567"/>
        <w:gridCol w:w="709"/>
        <w:gridCol w:w="709"/>
        <w:gridCol w:w="992"/>
        <w:gridCol w:w="1134"/>
        <w:gridCol w:w="1985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стан-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ций</w:t>
            </w:r>
          </w:p>
        </w:tc>
        <w:tc>
          <w:tcPr>
            <w:tcW w:w="567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то-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чек</w:t>
            </w:r>
          </w:p>
        </w:tc>
        <w:tc>
          <w:tcPr>
            <w:tcW w:w="1418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Отсчеты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по рейке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Превы-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</w:p>
        </w:tc>
        <w:tc>
          <w:tcPr>
            <w:tcW w:w="1134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Ср. пре-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вышения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±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h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ср.</w:t>
            </w:r>
            <w:r w:rsidRPr="005A451F">
              <w:rPr>
                <w:rFonts w:eastAsia="Times New Roman"/>
                <w:sz w:val="22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Схема наблюдения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Вычисление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x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b</w:t>
            </w: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 xml:space="preserve">1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º                          º </w:t>
            </w:r>
            <w:r w:rsidRPr="005A451F">
              <w:rPr>
                <w:rFonts w:eastAsia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vertAlign w:val="superscript"/>
                <w:lang w:val="en-US" w:eastAsia="ru-RU"/>
              </w:rPr>
              <w:t xml:space="preserve">                        D</w:t>
            </w:r>
          </w:p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53277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69" type="#_x0000_t75" style="width:87pt;height:12.75pt" fillcolor="window">
                  <v:imagedata r:id="rId72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</w:t>
            </w:r>
            <w:r w:rsidR="00453277" w:rsidRPr="00453277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0" type="#_x0000_t75" style="width:78pt;height:14.25pt" fillcolor="window">
                  <v:imagedata r:id="rId73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453277">
              <w:rPr>
                <w:rFonts w:eastAsia="Times New Roman"/>
                <w:position w:val="-24"/>
                <w:sz w:val="20"/>
                <w:szCs w:val="20"/>
                <w:lang w:val="en-US" w:eastAsia="ru-RU"/>
              </w:rPr>
              <w:pict>
                <v:shape id="_x0000_i1071" type="#_x0000_t75" style="width:78.75pt;height:30.75pt" fillcolor="window">
                  <v:imagedata r:id="rId74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53277" w:rsidRPr="00453277">
              <w:rPr>
                <w:rFonts w:eastAsia="Times New Roman"/>
                <w:position w:val="-12"/>
                <w:sz w:val="20"/>
                <w:szCs w:val="20"/>
                <w:lang w:val="en-US" w:eastAsia="ru-RU"/>
              </w:rPr>
              <w:pict>
                <v:shape id="_x0000_i1072" type="#_x0000_t75" style="width:1in;height:18pt" fillcolor="window">
                  <v:imagedata r:id="rId75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53277" w:rsidRPr="00453277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3" type="#_x0000_t75" style="width:74.25pt;height:15.75pt" fillcolor="window">
                  <v:imagedata r:id="rId76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  </w:t>
            </w:r>
            <w:r w:rsidR="00453277" w:rsidRPr="00453277">
              <w:rPr>
                <w:rFonts w:eastAsia="Times New Roman"/>
                <w:position w:val="-10"/>
                <w:sz w:val="20"/>
                <w:szCs w:val="20"/>
                <w:lang w:val="en-US" w:eastAsia="ru-RU"/>
              </w:rPr>
              <w:pict>
                <v:shape id="_x0000_i1074" type="#_x0000_t75" style="width:71.25pt;height:15.75pt" fillcolor="window">
                  <v:imagedata r:id="rId77" o:title=""/>
                </v:shape>
              </w:pic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1" style="position:absolute;left:0;text-align:left;margin-left:287.55pt;margin-top:15.05pt;width:24.75pt;height:0;z-index:251710464;mso-position-horizontal:absolute;mso-position-horizontal-relative:text;mso-position-vertical:absolute;mso-position-vertical-relative:text" coordsize="495,1" o:allowincell="f" path="m,l495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80" style="position:absolute;left:0;text-align:left;margin-left:246.3pt;margin-top:15.05pt;width:28.5pt;height:0;z-index:251709440;mso-position-horizontal:absolute;mso-position-horizontal-relative:text;mso-position-vertical:absolute;mso-position-vertical-relative:text" coordsize="570,1" o:allowincell="f" path="m570,l,e" filled="f" strokeweight=".5pt">
                  <v:stroke endarrow="block" endarrowwidth="narrow" endarrowlength="short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179" style="position:absolute;left:0;text-align:left;margin-left:312.3pt;margin-top:4.55pt;width:0;height:14.25pt;z-index:251708416;mso-position-horizontal:absolute;mso-position-horizontal-relative:text;mso-position-vertical:absolute;mso-position-vertical-relative:text" coordsize="1,285" o:allowincell="f" path="m,l,285e" filled="f" strokeweight=".5pt">
                  <v:stroke dashstyle="1 1"/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8" style="position:absolute;left:0;text-align:left;z-index:251707392;mso-position-horizontal-relative:text;mso-position-vertical-relative:text" from="245.7pt,3.95pt" to="245.7pt,18.35pt" o:allowincell="f" strokeweight=".5pt">
                  <v:stroke dashstyle="1 1"/>
                </v:lin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line id="_x0000_s1177" style="position:absolute;left:0;text-align:left;z-index:251706368;mso-position-horizontal-relative:text;mso-position-vertical-relative:text" from="245.7pt,3.95pt" to="310.5pt,3.95pt" o:allowincell="f"/>
              </w:pic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52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Нивелирование после исправления уровня</w:t>
            </w: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6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27"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  <w:trHeight w:val="404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Выполнено ли условие поверки?______________________________________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осуществить юстировку цилиндрического уровня? ___________________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Дата ____________ 20___ г.    Работу выполнил студент  _________________     </w:t>
      </w:r>
    </w:p>
    <w:p w:rsidR="005A451F" w:rsidRPr="005A451F" w:rsidRDefault="005A451F" w:rsidP="005A451F">
      <w:pPr>
        <w:rPr>
          <w:rFonts w:eastAsia="Times New Roman"/>
          <w:sz w:val="28"/>
          <w:szCs w:val="20"/>
          <w:vertAlign w:val="super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 w:rsidRPr="005A451F">
        <w:rPr>
          <w:rFonts w:eastAsia="Times New Roman"/>
          <w:sz w:val="28"/>
          <w:szCs w:val="20"/>
          <w:vertAlign w:val="superscript"/>
          <w:lang w:eastAsia="ru-RU"/>
        </w:rPr>
        <w:t>( Фамилия, И.,О.  )</w:t>
      </w:r>
    </w:p>
    <w:p w:rsidR="005A451F" w:rsidRPr="005A451F" w:rsidRDefault="005A451F" w:rsidP="005A451F">
      <w:pPr>
        <w:rPr>
          <w:rFonts w:eastAsia="Times New Roman"/>
          <w:sz w:val="22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- 19 -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 № 8</w:t>
      </w:r>
    </w:p>
    <w:p w:rsidR="005A451F" w:rsidRPr="005A451F" w:rsidRDefault="005A451F" w:rsidP="005A451F">
      <w:pPr>
        <w:keepNext/>
        <w:outlineLvl w:val="0"/>
        <w:rPr>
          <w:rFonts w:eastAsia="Times New Roman"/>
          <w:b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</w:t>
      </w:r>
      <w:r w:rsidRPr="005A451F">
        <w:rPr>
          <w:rFonts w:eastAsia="Times New Roman"/>
          <w:b/>
          <w:sz w:val="20"/>
          <w:szCs w:val="20"/>
          <w:lang w:eastAsia="ru-RU"/>
        </w:rPr>
        <w:t>Подготовка пикетажного журнала для разбивки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>пикетажа по</w:t>
      </w:r>
      <w:r w:rsidRPr="005A451F">
        <w:rPr>
          <w:rFonts w:eastAsia="Times New Roman"/>
          <w:b/>
          <w:szCs w:val="20"/>
          <w:lang w:eastAsia="ru-RU"/>
        </w:rPr>
        <w:t xml:space="preserve"> </w:t>
      </w:r>
      <w:r w:rsidRPr="005A451F">
        <w:rPr>
          <w:rFonts w:eastAsia="Times New Roman"/>
          <w:b/>
          <w:sz w:val="20"/>
          <w:szCs w:val="20"/>
          <w:lang w:eastAsia="ru-RU"/>
        </w:rPr>
        <w:t xml:space="preserve">оси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u w:val="single"/>
          <w:lang w:eastAsia="ru-RU"/>
        </w:rPr>
        <w:t xml:space="preserve">Задание. </w:t>
      </w:r>
      <w:r w:rsidRPr="005A451F">
        <w:rPr>
          <w:rFonts w:eastAsia="Times New Roman"/>
          <w:sz w:val="20"/>
          <w:szCs w:val="20"/>
          <w:lang w:eastAsia="ru-RU"/>
        </w:rPr>
        <w:t xml:space="preserve"> Составить ведомость прямых и кривых. В соответствии с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углов, начало и конец каждой круговой кривой с указанием элементов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Ведомость прямых и кривых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851"/>
        <w:gridCol w:w="709"/>
        <w:gridCol w:w="708"/>
        <w:gridCol w:w="851"/>
        <w:gridCol w:w="992"/>
        <w:gridCol w:w="851"/>
        <w:gridCol w:w="850"/>
      </w:tblGrid>
      <w:tr w:rsidR="005A451F" w:rsidRPr="005A451F" w:rsidTr="005A451F">
        <w:trPr>
          <w:cantSplit/>
        </w:trPr>
        <w:tc>
          <w:tcPr>
            <w:tcW w:w="675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</w:t>
            </w:r>
            <w:r w:rsidRPr="005A451F">
              <w:rPr>
                <w:rFonts w:eastAsia="Times New Roman"/>
                <w:sz w:val="18"/>
                <w:szCs w:val="20"/>
                <w:lang w:val="en-US" w:eastAsia="ru-RU"/>
              </w:rPr>
              <w:t xml:space="preserve"> –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  <w:tc>
          <w:tcPr>
            <w:tcW w:w="4111" w:type="dxa"/>
            <w:gridSpan w:val="5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 г л ы</w:t>
            </w:r>
          </w:p>
        </w:tc>
        <w:tc>
          <w:tcPr>
            <w:tcW w:w="1701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Расстояния, 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м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Теодо-литного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хода 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b/>
                <w:i/>
                <w:sz w:val="18"/>
                <w:szCs w:val="20"/>
                <w:lang w:eastAsia="ru-RU"/>
              </w:rPr>
              <w:t>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(правые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Поворотные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Дирек-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цион-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ные</w:t>
            </w: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Румбы</w:t>
            </w: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Между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нами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Прямые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вставки</w:t>
            </w: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углы трассы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правые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левые</w:t>
            </w: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  <w:vMerge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r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</w:tr>
      <w:tr w:rsidR="005A451F" w:rsidRPr="005A451F" w:rsidTr="005A451F"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992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85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8</w:t>
            </w:r>
          </w:p>
        </w:tc>
      </w:tr>
      <w:tr w:rsidR="005A451F" w:rsidRPr="005A451F" w:rsidTr="005A451F">
        <w:trPr>
          <w:cantSplit/>
          <w:trHeight w:val="219"/>
        </w:trPr>
        <w:tc>
          <w:tcPr>
            <w:tcW w:w="675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453277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3" style="position:absolute;left:0;text-align:left;margin-left:142.1pt;margin-top:27.7pt;width:177pt;height:0;z-index:251712512;mso-position-horizontal:absolute;mso-position-horizontal-relative:text;mso-position-vertical:absolute;mso-position-vertical-relative:text" coordsize="3540,1" o:allowincell="f" path="m,l3540,e" filled="f">
                  <v:path arrowok="t"/>
                </v:shape>
              </w:pict>
            </w: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2" style="position:absolute;left:0;text-align:left;z-index:251711488;mso-position-horizontal:absolute;mso-position-horizontal-relative:text;mso-position-vertical:absolute;mso-position-vertical-relative:text" points="-6.1pt,17.45pt,141.1pt,17.35pt" coordsize="2944,2" o:allowincell="f" filled="f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127° 45´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52° 15´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   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</w:t>
            </w: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334,72</w:t>
            </w:r>
          </w:p>
        </w:tc>
        <w:tc>
          <w:tcPr>
            <w:tcW w:w="850" w:type="dxa"/>
            <w:vMerge w:val="restart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236,63</w:t>
            </w:r>
          </w:p>
        </w:tc>
      </w:tr>
      <w:tr w:rsidR="005A451F" w:rsidRPr="005A451F" w:rsidTr="005A451F">
        <w:trPr>
          <w:cantSplit/>
          <w:trHeight w:val="313"/>
        </w:trPr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453277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4" style="position:absolute;left:0;text-align:left;margin-left:142.1pt;margin-top:10pt;width:175.5pt;height:0;z-index:251713536;mso-position-horizontal:absolute;mso-position-horizontal-relative:text;mso-position-vertical:absolute;mso-position-vertical-relative:text" coordsize="3510,1" o:allowincell="f" path="m,l3510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val="en-US"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polyline id="_x0000_s1185" style="position:absolute;left:0;text-align:left;z-index:251714560;mso-position-horizontal:absolute;mso-position-horizontal-relative:text;mso-position-vertical:absolute;mso-position-vertical-relative:text" points="141.35pt,9.1pt,317.9pt,9pt" coordsize="3531,2" o:allowincell="f" filled="f">
                  <v:path arrowok="t"/>
                </v:polylin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6" style="position:absolute;left:0;text-align:left;margin-left:142.85pt;margin-top:9.65pt;width:174.75pt;height:0;z-index:251715584;mso-position-horizontal:absolute;mso-position-horizontal-relative:text;mso-position-vertical:absolute;mso-position-vertical-relative:text" coordsize="3495,1" o:allowincell="f" path="m,l349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val="en-US" w:eastAsia="ru-RU"/>
              </w:rPr>
              <w:t>4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75" w:type="dxa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53277">
              <w:rPr>
                <w:rFonts w:eastAsia="Times New Roman"/>
                <w:noProof/>
                <w:sz w:val="16"/>
                <w:szCs w:val="20"/>
                <w:lang w:eastAsia="ru-RU"/>
              </w:rPr>
              <w:pict>
                <v:shape id="_x0000_s1187" style="position:absolute;left:0;text-align:left;margin-left:140.6pt;margin-top:8.2pt;width:177.75pt;height:0;z-index:251716608;mso-position-horizontal:absolute;mso-position-horizontal-relative:text;mso-position-vertical:absolute;mso-position-vertical-relative:text" coordsize="3555,1" o:allowincell="f" path="m,l3555,e" filled="f">
                  <v:path arrowok="t"/>
                </v:shape>
              </w:pic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 w:val="restart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453277">
              <w:rPr>
                <w:rFonts w:eastAsia="Times New Roman"/>
                <w:noProof/>
                <w:sz w:val="18"/>
                <w:szCs w:val="20"/>
                <w:lang w:eastAsia="ru-RU"/>
              </w:rPr>
              <w:pict>
                <v:shape id="_x0000_s1188" style="position:absolute;margin-left:28.1pt;margin-top:1.05pt;width:0;height:25.5pt;z-index:251717632;mso-position-horizontal:absolute;mso-position-horizontal-relative:text;mso-position-vertical:absolute;mso-position-vertical-relative:text" coordsize="1,510" o:allowincell="f" path="m,l,510e" filled="f">
                  <v:path arrowok="t"/>
                </v:shape>
              </w:pict>
            </w:r>
            <w:r w:rsidR="005A451F" w:rsidRPr="005A451F">
              <w:rPr>
                <w:rFonts w:eastAsia="Times New Roman"/>
                <w:sz w:val="18"/>
                <w:szCs w:val="20"/>
                <w:lang w:eastAsia="ru-RU"/>
              </w:rPr>
              <w:t>Конт-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п,   </w: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="005A451F"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18"/>
                <w:szCs w:val="20"/>
                <w:lang w:eastAsia="ru-RU"/>
              </w:rPr>
              <w:t xml:space="preserve">роль   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п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л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sz w:val="22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, Σ 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p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  <w:vMerge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     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s-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85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1526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Формулы:</w:t>
            </w:r>
          </w:p>
        </w:tc>
        <w:tc>
          <w:tcPr>
            <w:tcW w:w="4961" w:type="dxa"/>
            <w:gridSpan w:val="6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1) θп = 180º - β,   2) θл = β - 180º,   3)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п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– Σθ</w:t>
            </w:r>
            <w:r w:rsidRPr="005A451F">
              <w:rPr>
                <w:rFonts w:eastAsia="Times New Roman"/>
                <w:sz w:val="20"/>
                <w:szCs w:val="20"/>
                <w:vertAlign w:val="subscript"/>
                <w:lang w:eastAsia="ru-RU"/>
              </w:rPr>
              <w:t xml:space="preserve">л  = 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к</w:t>
            </w: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i/>
                <w:sz w:val="22"/>
                <w:szCs w:val="20"/>
                <w:lang w:eastAsia="ru-RU"/>
              </w:rPr>
              <w:t>α</w:t>
            </w:r>
            <w:r w:rsidRPr="005A451F">
              <w:rPr>
                <w:rFonts w:eastAsia="Times New Roman"/>
                <w:sz w:val="22"/>
                <w:szCs w:val="20"/>
                <w:vertAlign w:val="subscript"/>
                <w:lang w:eastAsia="ru-RU"/>
              </w:rPr>
              <w:t>н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0"/>
        </w:num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Пикетажный  журнал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rPr>
          <w:rFonts w:eastAsia="Times New Roman"/>
          <w:sz w:val="18"/>
          <w:szCs w:val="20"/>
          <w:lang w:eastAsia="ru-RU"/>
        </w:rPr>
      </w:pPr>
      <w:r w:rsidRPr="00453277">
        <w:rPr>
          <w:rFonts w:eastAsia="Times New Roman"/>
          <w:noProof/>
          <w:sz w:val="20"/>
          <w:szCs w:val="20"/>
          <w:lang w:eastAsia="ru-RU"/>
        </w:rPr>
        <w:pict>
          <v:shape id="_x0000_s1197" style="position:absolute;margin-left:-3.4pt;margin-top:1.5pt;width:0;height:143.25pt;z-index:251726848;mso-position-horizontal:absolute;mso-position-horizontal-relative:text;mso-position-vertical:absolute;mso-position-vertical-relative:text" coordsize="1,2865" o:allowincell="f" path="m,l,2865e" filled="f" strokeweight=".5pt">
            <v:stroke dashstyle="dash"/>
            <v:path arrowok="t"/>
          </v:shap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shape id="_x0000_s1202" style="position:absolute;margin-left:209.9pt;margin-top:1.65pt;width:0;height:145.5pt;z-index:251731968;mso-position-horizontal:absolute;mso-position-horizontal-relative:text;mso-position-vertical:absolute;mso-position-vertical-relative:text" coordsize="1,2910" o:allowincell="f" path="m,l,2910e" filled="f" strokeweight=".5pt">
            <v:stroke dashstyle="dash"/>
            <v:path arrowok="t"/>
          </v:shap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polyline id="_x0000_s1203" style="position:absolute;z-index:251732992;mso-position-horizontal:absolute;mso-position-horizontal-relative:text;mso-position-vertical:absolute;mso-position-vertical-relative:text" points="217.1pt,1.65pt,217.45pt,148.8pt" coordsize="7,2943" o:allowincell="f" filled="f" strokeweight=".5pt">
            <v:stroke dashstyle="dash"/>
            <v:path arrowok="t"/>
          </v:polylin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polyline id="_x0000_s1205" style="position:absolute;z-index:251735040;mso-position-horizontal:absolute;mso-position-horizontal-relative:text;mso-position-vertical:absolute;mso-position-vertical-relative:text" points="310.85pt,1.5pt,310.75pt,145.65pt" coordsize="2,2883" o:allowincell="f" filled="f" strokeweight=".5pt">
            <v:stroke dashstyle="dash"/>
            <v:path arrowok="t"/>
          </v:polylin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line id="_x0000_s1204" style="position:absolute;z-index:251734016" from="245.9pt,1.65pt" to="245.9pt,145.65pt" o:allowincell="f"/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shape id="_x0000_s1200" style="position:absolute;margin-left:148.1pt;margin-top:.75pt;width:0;height:144.75pt;z-index:251729920;mso-position-horizontal:absolute;mso-position-horizontal-relative:text;mso-position-vertical:absolute;mso-position-vertical-relative:text" coordsize="1,2895" o:allowincell="f" path="m,l,2880r,15e" filled="f">
            <v:path arrowok="t"/>
          </v:shap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line id="_x0000_s1199" style="position:absolute;z-index:251728896" from="116.3pt,1.65pt" to="116.3pt,145.65pt" o:allowincell="f" strokeweight=".5pt">
            <v:stroke dashstyle="dash"/>
          </v:lin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line id="_x0000_s1198" style="position:absolute;z-index:251727872" from="109.1pt,1.65pt" to="109.1pt,145.65pt" o:allowincell="f" strokeweight=".5pt">
            <v:stroke dashstyle="dash"/>
          </v:line>
        </w:pict>
      </w:r>
      <w:r w:rsidRPr="00453277">
        <w:rPr>
          <w:rFonts w:eastAsia="Times New Roman"/>
          <w:noProof/>
          <w:sz w:val="20"/>
          <w:szCs w:val="20"/>
          <w:lang w:eastAsia="ru-RU"/>
        </w:rPr>
        <w:pict>
          <v:shape id="_x0000_s1189" style="position:absolute;margin-left:37.1pt;margin-top:3.65pt;width:0;height:141.5pt;z-index:251718656;mso-position-horizontal:absolute;mso-position-horizontal-relative:text;mso-position-vertical:absolute;mso-position-vertical-relative:text" coordsize="1,2830" o:allowincell="f" path="m,l,2830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4   </w:t>
      </w:r>
      <w:r w:rsidR="005A451F" w:rsidRPr="005A451F">
        <w:rPr>
          <w:rFonts w:eastAsia="Times New Roman"/>
          <w:sz w:val="18"/>
          <w:szCs w:val="20"/>
          <w:lang w:eastAsia="ru-RU"/>
        </w:rPr>
        <w:t>θ=52º15´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- пк 8                             - пк 12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noProof/>
          <w:sz w:val="18"/>
          <w:szCs w:val="20"/>
          <w:lang w:eastAsia="ru-RU"/>
        </w:rPr>
        <w:pict>
          <v:polyline id="_x0000_s1195" style="position:absolute;z-index:251724800;mso-position-horizontal:absolute;mso-position-horizontal-relative:text;mso-position-vertical:absolute;mso-position-vertical-relative:text" points="57.6pt,15.75pt,61.1pt,11pt,60.1pt,12.25pt" coordsize="70,95" o:allowincell="f" filled="f">
            <v:path arrowok="t"/>
          </v:polyline>
        </w:pict>
      </w:r>
      <w:r w:rsidRPr="00453277">
        <w:rPr>
          <w:rFonts w:eastAsia="Times New Roman"/>
          <w:noProof/>
          <w:sz w:val="18"/>
          <w:szCs w:val="20"/>
          <w:lang w:eastAsia="ru-RU"/>
        </w:rPr>
        <w:pict>
          <v:polyline id="_x0000_s1196" style="position:absolute;z-index:251725824;mso-position-horizontal:absolute;mso-position-horizontal-relative:text;mso-position-vertical:absolute;mso-position-vertical-relative:text" points="61.5pt,11pt,55.6pt,12.25pt" coordsize="118,25" o:allowincell="f" filled="f">
            <v:path arrowok="t"/>
          </v:polyline>
        </w:pict>
      </w:r>
      <w:r w:rsidRPr="00453277">
        <w:rPr>
          <w:rFonts w:eastAsia="Times New Roman"/>
          <w:noProof/>
          <w:sz w:val="18"/>
          <w:szCs w:val="20"/>
          <w:lang w:eastAsia="ru-RU"/>
        </w:rPr>
        <w:pict>
          <v:polyline id="_x0000_s1193" style="position:absolute;z-index:251722752;mso-position-horizontal:absolute;mso-position-horizontal-relative:text;mso-position-vertical:absolute;mso-position-vertical-relative:text" points="37.1pt,24.75pt,61.6pt,11.25pt" coordsize="490,270" o:allowincell="f" filled="f">
            <v:path arrowok="t"/>
          </v:polylin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  <w:r w:rsidR="005A451F" w:rsidRPr="005A451F">
        <w:rPr>
          <w:rFonts w:eastAsia="Times New Roman"/>
          <w:sz w:val="18"/>
          <w:szCs w:val="20"/>
          <w:lang w:val="en-US" w:eastAsia="ru-RU"/>
        </w:rPr>
        <w:t>R=200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</w:t>
      </w:r>
    </w:p>
    <w:p w:rsidR="005A451F" w:rsidRPr="005A451F" w:rsidRDefault="00453277" w:rsidP="005A451F">
      <w:pPr>
        <w:tabs>
          <w:tab w:val="left" w:pos="284"/>
        </w:tabs>
        <w:rPr>
          <w:rFonts w:eastAsia="Times New Roman"/>
          <w:sz w:val="18"/>
          <w:szCs w:val="20"/>
          <w:lang w:eastAsia="ru-RU"/>
        </w:rPr>
      </w:pPr>
      <w:r>
        <w:rPr>
          <w:rFonts w:eastAsia="Times New Roman"/>
          <w:noProof/>
          <w:sz w:val="18"/>
          <w:szCs w:val="20"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94" type="#_x0000_t19" style="position:absolute;margin-left:37.1pt;margin-top:.3pt;width:7.2pt;height:9pt;z-index:251723776" coordsize="21600,26552" o:allowincell="f" adj=",868550" path="wr-21600,,21600,43200,,,21025,26552nfewr-21600,,21600,43200,,,21025,26552l,21600nsxe">
            <v:path o:connectlocs="0,0;21025,26552;0,21600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 xml:space="preserve">  ВУ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Т</w:t>
      </w:r>
      <w:r w:rsidR="005A451F"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 </w:t>
      </w:r>
      <w:r w:rsidR="005A451F" w:rsidRPr="005A451F">
        <w:rPr>
          <w:rFonts w:eastAsia="Times New Roman"/>
          <w:sz w:val="18"/>
          <w:szCs w:val="20"/>
          <w:lang w:eastAsia="ru-RU"/>
        </w:rPr>
        <w:t>= 98,09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noProof/>
          <w:sz w:val="18"/>
          <w:szCs w:val="20"/>
          <w:lang w:eastAsia="ru-RU"/>
        </w:rPr>
        <w:pict>
          <v:shape id="_x0000_s1192" style="position:absolute;margin-left:-.4pt;margin-top:1.75pt;width:37.5pt;height:0;z-index:251721728;mso-position-horizontal:absolute;mso-position-horizontal-relative:text;mso-position-vertical:absolute;mso-position-vertical-relative:text" coordsize="750,1" o:allowincell="f" path="m,l75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3+34,72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3   </w:t>
      </w:r>
      <w:r w:rsidR="005A451F" w:rsidRPr="005A451F">
        <w:rPr>
          <w:rFonts w:eastAsia="Times New Roman"/>
          <w:sz w:val="18"/>
          <w:szCs w:val="20"/>
          <w:lang w:eastAsia="ru-RU"/>
        </w:rPr>
        <w:t>К=182,39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- пк 7                             - пк 11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</w:t>
      </w:r>
      <w:r w:rsidRPr="005A451F">
        <w:rPr>
          <w:rFonts w:eastAsia="Times New Roman"/>
          <w:sz w:val="18"/>
          <w:szCs w:val="20"/>
          <w:lang w:eastAsia="ru-RU"/>
        </w:rPr>
        <w:t>Б= 22,76</w:t>
      </w:r>
    </w:p>
    <w:p w:rsidR="005A451F" w:rsidRPr="005A451F" w:rsidRDefault="005A451F" w:rsidP="005A451F">
      <w:pPr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18"/>
          <w:szCs w:val="20"/>
          <w:lang w:eastAsia="ru-RU"/>
        </w:rPr>
        <w:t xml:space="preserve">  НК</w:t>
      </w:r>
      <w:r w:rsidRPr="005A451F">
        <w:rPr>
          <w:rFonts w:eastAsia="Times New Roman"/>
          <w:sz w:val="18"/>
          <w:szCs w:val="20"/>
          <w:vertAlign w:val="subscript"/>
          <w:lang w:eastAsia="ru-RU"/>
        </w:rPr>
        <w:t xml:space="preserve"> 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 xml:space="preserve">1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       Д= 13,79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 w:rsidRPr="00453277">
        <w:rPr>
          <w:rFonts w:eastAsia="Times New Roman"/>
          <w:noProof/>
          <w:sz w:val="18"/>
          <w:szCs w:val="20"/>
          <w:lang w:eastAsia="ru-RU"/>
        </w:rPr>
        <w:pict>
          <v:shape id="_x0000_s1191" style="position:absolute;margin-left:1.1pt;margin-top:.75pt;width:36pt;height:0;z-index:251720704;mso-position-horizontal:absolute;mso-position-horizontal-relative:text;mso-position-vertical:absolute;mso-position-vertical-relative:text" coordsize="720,1" o:allowincell="f" path="m,l720,e" filled="f">
            <v:path arrowok="t"/>
          </v:shape>
        </w:pict>
      </w:r>
      <w:r w:rsidR="005A451F" w:rsidRPr="005A451F">
        <w:rPr>
          <w:rFonts w:eastAsia="Times New Roman"/>
          <w:sz w:val="18"/>
          <w:szCs w:val="20"/>
          <w:lang w:eastAsia="ru-RU"/>
        </w:rPr>
        <w:t>2+36,63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- пк 2                                   - пк 6                              - пк 10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both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                                   - пк 5                              - пк  9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  </w:t>
      </w:r>
    </w:p>
    <w:p w:rsidR="005A451F" w:rsidRPr="005A451F" w:rsidRDefault="005A451F" w:rsidP="005A451F">
      <w:pPr>
        <w:jc w:val="both"/>
        <w:rPr>
          <w:rFonts w:eastAsia="Times New Roman"/>
          <w:sz w:val="18"/>
          <w:szCs w:val="20"/>
          <w:vertAlign w:val="subscript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                                 </w:t>
      </w:r>
      <w:r w:rsidRPr="005A451F">
        <w:rPr>
          <w:rFonts w:eastAsia="Times New Roman"/>
          <w:sz w:val="18"/>
          <w:szCs w:val="20"/>
          <w:lang w:eastAsia="ru-RU"/>
        </w:rPr>
        <w:t xml:space="preserve">   КК</w:t>
      </w:r>
      <w:r w:rsidRPr="005A451F">
        <w:rPr>
          <w:rFonts w:eastAsia="Times New Roman"/>
          <w:sz w:val="20"/>
          <w:szCs w:val="20"/>
          <w:vertAlign w:val="subscript"/>
          <w:lang w:eastAsia="ru-RU"/>
        </w:rPr>
        <w:t>1</w:t>
      </w:r>
    </w:p>
    <w:p w:rsidR="005A451F" w:rsidRPr="005A451F" w:rsidRDefault="00453277" w:rsidP="005A451F">
      <w:pPr>
        <w:jc w:val="both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shape id="_x0000_s1201" style="position:absolute;left:0;text-align:left;margin-left:118.1pt;margin-top:1.2pt;width:30pt;height:0;z-index:251730944;mso-position-horizontal:absolute;mso-position-horizontal-relative:text;mso-position-vertical:absolute;mso-position-vertical-relative:text" coordsize="600,1" o:allowincell="f" path="m,l600,e" filled="f">
            <v:path arrowok="t"/>
          </v:shape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0                       </w:t>
      </w:r>
      <w:r w:rsidR="005A451F" w:rsidRPr="005A451F">
        <w:rPr>
          <w:rFonts w:eastAsia="Times New Roman"/>
          <w:sz w:val="18"/>
          <w:szCs w:val="20"/>
          <w:lang w:eastAsia="ru-RU"/>
        </w:rPr>
        <w:t>4+19,02</w: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- пк 4                              - пк  8 </w:t>
      </w: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line id="_x0000_s1190" style="position:absolute;z-index:251719680" from="58.7pt,1.35pt" to="58.7pt,1.35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   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val="en-US"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- 20 -          </w:t>
      </w: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b/>
          <w:sz w:val="20"/>
          <w:szCs w:val="20"/>
          <w:lang w:eastAsia="ru-RU"/>
        </w:rPr>
      </w:pPr>
      <w:r w:rsidRPr="005A451F">
        <w:rPr>
          <w:rFonts w:eastAsia="Times New Roman"/>
          <w:b/>
          <w:sz w:val="20"/>
          <w:szCs w:val="20"/>
          <w:lang w:eastAsia="ru-RU"/>
        </w:rPr>
        <w:t>автомобильной дороги  с круговыми кривыми.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пикетажным  наименованием  нанести  в  пикетажном  журнале  вершины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закруглений.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708"/>
        <w:gridCol w:w="801"/>
        <w:gridCol w:w="709"/>
        <w:gridCol w:w="708"/>
        <w:gridCol w:w="851"/>
        <w:gridCol w:w="900"/>
        <w:gridCol w:w="851"/>
        <w:gridCol w:w="567"/>
      </w:tblGrid>
      <w:tr w:rsidR="005A451F" w:rsidRPr="005A451F" w:rsidTr="005A451F">
        <w:trPr>
          <w:gridAfter w:val="1"/>
          <w:wAfter w:w="567" w:type="dxa"/>
          <w:cantSplit/>
        </w:trPr>
        <w:tc>
          <w:tcPr>
            <w:tcW w:w="3460" w:type="dxa"/>
            <w:gridSpan w:val="5"/>
          </w:tcPr>
          <w:p w:rsidR="005A451F" w:rsidRPr="005A451F" w:rsidRDefault="00453277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7" style="position:absolute;left:0;text-align:left;margin-left:325.95pt;margin-top:.3pt;width:0;height:12.6pt;z-index:251737088;mso-position-horizontal:absolute;mso-position-horizontal-relative:text;mso-position-vertical:absolute;mso-position-vertical-relative:text" coordsize="1,252" o:allowincell="f" path="m,l,252e" filled="f" strokeweight=".5pt">
                  <v:path arrowok="t"/>
                </v:shape>
              </w:pict>
            </w: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polyline id="_x0000_s1206" style="position:absolute;left:0;text-align:left;z-index:251736064;mso-position-horizontal:absolute;mso-position-horizontal-relative:text;mso-position-vertical:absolute;mso-position-vertical-relative:text" points="297.75pt,.15pt,325.95pt,.3pt" coordsize="564,3" o:allowincell="f" filled="f" strokeweight=".5pt">
                  <v:path arrowok="t"/>
                </v:polyline>
              </w:pict>
            </w:r>
            <w:r w:rsidR="005A451F" w:rsidRPr="005A451F">
              <w:rPr>
                <w:rFonts w:eastAsia="Times New Roman"/>
                <w:sz w:val="20"/>
                <w:szCs w:val="20"/>
                <w:lang w:eastAsia="ru-RU"/>
              </w:rPr>
              <w:t>Элементы  закруглений</w:t>
            </w:r>
          </w:p>
        </w:tc>
        <w:tc>
          <w:tcPr>
            <w:tcW w:w="2602" w:type="dxa"/>
            <w:gridSpan w:val="3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Пикетажное положение</w:t>
            </w:r>
          </w:p>
        </w:tc>
      </w:tr>
      <w:tr w:rsidR="005A451F" w:rsidRPr="005A451F" w:rsidTr="005A451F">
        <w:trPr>
          <w:cantSplit/>
          <w:trHeight w:val="713"/>
        </w:trPr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lastRenderedPageBreak/>
              <w:t>Ра-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ус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Тан-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генс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вая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До-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Бис-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сек-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триса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Начал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Концов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кривых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Вершин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углов</w:t>
            </w: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Но-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мер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уг-</w:t>
            </w: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ла</w:t>
            </w: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i/>
                <w:sz w:val="18"/>
                <w:szCs w:val="20"/>
                <w:lang w:val="en-US" w:eastAsia="ru-RU"/>
              </w:rPr>
            </w:pPr>
            <w:r w:rsidRPr="005A451F">
              <w:rPr>
                <w:rFonts w:eastAsia="Times New Roman"/>
                <w:i/>
                <w:sz w:val="18"/>
                <w:szCs w:val="20"/>
                <w:lang w:val="en-US" w:eastAsia="ru-RU"/>
              </w:rPr>
              <w:t>R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outlineLvl w:val="0"/>
              <w:rPr>
                <w:rFonts w:eastAsia="Times New Roman"/>
                <w:szCs w:val="20"/>
                <w:lang w:eastAsia="ru-RU"/>
              </w:rPr>
            </w:pPr>
            <w:r w:rsidRPr="005A451F">
              <w:rPr>
                <w:rFonts w:eastAsia="Times New Roman"/>
                <w:szCs w:val="20"/>
                <w:lang w:eastAsia="ru-RU"/>
              </w:rPr>
              <w:t>T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keepNext/>
              <w:jc w:val="center"/>
              <w:outlineLvl w:val="1"/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</w:pPr>
            <w:r w:rsidRPr="005A451F">
              <w:rPr>
                <w:rFonts w:eastAsia="Times New Roman"/>
                <w:b/>
                <w:sz w:val="20"/>
                <w:szCs w:val="20"/>
                <w:u w:val="single"/>
                <w:lang w:eastAsia="ru-RU"/>
              </w:rPr>
              <w:t>К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keepNext/>
              <w:jc w:val="center"/>
              <w:outlineLvl w:val="2"/>
              <w:rPr>
                <w:rFonts w:eastAsia="Times New Roman"/>
                <w:i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ПК(нк)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ПК(кк)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ПК(ву)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17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8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0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НТ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200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98,09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182,39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13,79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 xml:space="preserve"> 22,76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2+36,63</w:t>
            </w: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4+19,02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3+34,72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1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2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3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4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  <w:r w:rsidRPr="005A451F">
              <w:rPr>
                <w:rFonts w:eastAsia="Times New Roman"/>
                <w:sz w:val="16"/>
                <w:szCs w:val="20"/>
                <w:lang w:eastAsia="ru-RU"/>
              </w:rPr>
              <w:t>КТ</w:t>
            </w:r>
          </w:p>
        </w:tc>
      </w:tr>
      <w:tr w:rsidR="005A451F" w:rsidRPr="005A451F" w:rsidTr="005A451F">
        <w:tc>
          <w:tcPr>
            <w:tcW w:w="534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18"/>
                <w:szCs w:val="20"/>
                <w:lang w:eastAsia="ru-RU"/>
              </w:rPr>
            </w:pPr>
            <w:r w:rsidRPr="005A451F">
              <w:rPr>
                <w:rFonts w:eastAsia="Times New Roman"/>
                <w:sz w:val="18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18"/>
                <w:szCs w:val="20"/>
                <w:lang w:eastAsia="ru-RU"/>
              </w:rPr>
              <w:t>Т</w: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    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709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534" w:type="dxa"/>
          </w:tcPr>
          <w:p w:rsidR="005A451F" w:rsidRPr="005A451F" w:rsidRDefault="00453277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ru-RU"/>
              </w:rPr>
              <w:pict>
                <v:shape id="_x0000_s1208" style="position:absolute;margin-left:254.55pt;margin-top:-.15pt;width:0;height:12pt;z-index:251738112;mso-position-horizontal:absolute;mso-position-horizontal-relative:text;mso-position-vertical:absolute;mso-position-vertical-relative:text" coordsize="1,240" o:allowincell="f" path="m,l,240e" filled="f">
                  <v:path arrowok="t"/>
                </v:shape>
              </w:pict>
            </w:r>
          </w:p>
        </w:tc>
        <w:tc>
          <w:tcPr>
            <w:tcW w:w="708" w:type="dxa"/>
          </w:tcPr>
          <w:p w:rsidR="005A451F" w:rsidRPr="005A451F" w:rsidRDefault="005A451F" w:rsidP="005A451F">
            <w:pPr>
              <w:jc w:val="right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0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851" w:type="dxa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gridSpan w:val="2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-Σ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567" w:type="dxa"/>
          </w:tcPr>
          <w:p w:rsidR="005A451F" w:rsidRPr="005A451F" w:rsidRDefault="005A451F" w:rsidP="005A451F">
            <w:pPr>
              <w:jc w:val="center"/>
              <w:rPr>
                <w:rFonts w:eastAsia="Times New Roman"/>
                <w:sz w:val="16"/>
                <w:szCs w:val="20"/>
                <w:lang w:eastAsia="ru-RU"/>
              </w:rPr>
            </w:pPr>
          </w:p>
        </w:tc>
      </w:tr>
      <w:tr w:rsidR="005A451F" w:rsidRPr="005A451F" w:rsidTr="005A451F">
        <w:trPr>
          <w:cantSplit/>
        </w:trPr>
        <w:tc>
          <w:tcPr>
            <w:tcW w:w="6629" w:type="dxa"/>
            <w:gridSpan w:val="9"/>
          </w:tcPr>
          <w:p w:rsidR="005A451F" w:rsidRPr="005A451F" w:rsidRDefault="005A451F" w:rsidP="005A451F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4)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=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2"/>
                <w:szCs w:val="20"/>
                <w:lang w:val="en-US" w:eastAsia="ru-RU"/>
              </w:rPr>
              <w:t>s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>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Р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+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;         5)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Д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= 2Σ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Т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 – Σ</w:t>
            </w:r>
            <w:r w:rsidRPr="005A451F">
              <w:rPr>
                <w:rFonts w:eastAsia="Times New Roman"/>
                <w:i/>
                <w:sz w:val="20"/>
                <w:szCs w:val="20"/>
                <w:lang w:eastAsia="ru-RU"/>
              </w:rPr>
              <w:t>К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 xml:space="preserve">.   </w:t>
            </w:r>
            <w:r w:rsidRPr="005A451F">
              <w:rPr>
                <w:rFonts w:eastAsia="Times New Roman"/>
                <w:i/>
                <w:sz w:val="20"/>
                <w:szCs w:val="20"/>
                <w:lang w:val="en-US" w:eastAsia="ru-RU"/>
              </w:rPr>
              <w:t>L</w:t>
            </w:r>
            <w:r w:rsidRPr="005A451F">
              <w:rPr>
                <w:rFonts w:eastAsia="Times New Roman"/>
                <w:sz w:val="20"/>
                <w:szCs w:val="20"/>
                <w:lang w:val="en-US" w:eastAsia="ru-RU"/>
              </w:rPr>
              <w:t xml:space="preserve"> – </w:t>
            </w:r>
            <w:r w:rsidRPr="005A451F">
              <w:rPr>
                <w:rFonts w:eastAsia="Times New Roman"/>
                <w:sz w:val="20"/>
                <w:szCs w:val="20"/>
                <w:lang w:eastAsia="ru-RU"/>
              </w:rPr>
              <w:t>длина  трассы</w:t>
            </w:r>
          </w:p>
        </w:tc>
      </w:tr>
    </w:tbl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453277" w:rsidP="005A451F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noProof/>
          <w:sz w:val="20"/>
          <w:szCs w:val="20"/>
          <w:lang w:eastAsia="ru-RU"/>
        </w:rPr>
        <w:pict>
          <v:polyline id="_x0000_s1217" style="position:absolute;z-index:251747328;mso-position-horizontal:absolute;mso-position-horizontal-relative:text;mso-position-vertical:absolute;mso-position-vertical-relative:text" points="310.8pt,2.45pt,310.55pt,142.4pt" coordsize="5,2799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4" style="position:absolute;z-index:251744256;mso-position-horizontal:absolute;mso-position-horizontal-relative:text;mso-position-vertical:absolute;mso-position-vertical-relative:text" points="202.5pt,5.6pt,202.8pt,144.95pt" coordsize="6,278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polyline id="_x0000_s1215" style="position:absolute;z-index:251745280;mso-position-horizontal:absolute;mso-position-horizontal-relative:text;mso-position-vertical:absolute;mso-position-vertical-relative:text" points="209.7pt,5.6pt,209.55pt,146.45pt" coordsize="3,2817" o:allowincell="f" filled="f" strokeweight=".5pt">
            <v:stroke dashstyle="dash"/>
            <v:path arrowok="t"/>
          </v:poly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6" style="position:absolute;margin-left:240.3pt;margin-top:4.7pt;width:0;height:142.5pt;z-index:251746304;mso-position-horizontal:absolute;mso-position-horizontal-relative:text;mso-position-vertical:absolute;mso-position-vertical-relative:text" coordsize="1,2850" o:allowincell="f" path="m,l,2850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shape id="_x0000_s1213" style="position:absolute;margin-left:142.05pt;margin-top:4.7pt;width:0;height:143.25pt;z-index:251743232;mso-position-horizontal:absolute;mso-position-horizontal-relative:text;mso-position-vertical:absolute;mso-position-vertical-relative:text" coordsize="1,2865" o:allowincell="f" path="m,l,2865e" filled="f">
            <v:path arrowok="t"/>
          </v:shap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2" style="position:absolute;z-index:251742208" from="108.9pt,5.6pt" to="108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1" style="position:absolute;z-index:251741184" from="101.7pt,5.6pt" to="101.7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10" style="position:absolute;z-index:251740160" from=".9pt,5.6pt" to=".9pt,149.6pt" o:allowincell="f" strokeweight=".5pt">
            <v:stroke dashstyle="dash"/>
          </v:line>
        </w:pict>
      </w:r>
      <w:r>
        <w:rPr>
          <w:rFonts w:eastAsia="Times New Roman"/>
          <w:noProof/>
          <w:sz w:val="20"/>
          <w:szCs w:val="20"/>
          <w:lang w:eastAsia="ru-RU"/>
        </w:rPr>
        <w:pict>
          <v:line id="_x0000_s1209" style="position:absolute;z-index:251739136" from="36.9pt,5.6pt" to="36.9pt,149.6pt" o:allowincell="f"/>
        </w:pict>
      </w:r>
      <w:r w:rsidR="005A451F" w:rsidRPr="005A451F">
        <w:rPr>
          <w:rFonts w:eastAsia="Times New Roman"/>
          <w:sz w:val="20"/>
          <w:szCs w:val="20"/>
          <w:lang w:eastAsia="ru-RU"/>
        </w:rPr>
        <w:t xml:space="preserve">               - пк 16                               - пк 20                            - пк 24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15                               - пк 19                            - пк 23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14                               - пк 18                            - пк 22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13                               - пк 17                            - пк 21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       - пк 12                               - пк 16                            - пк 20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- 21 -  </w:t>
      </w:r>
    </w:p>
    <w:p w:rsidR="005A451F" w:rsidRPr="005A451F" w:rsidRDefault="005A451F" w:rsidP="005A451F">
      <w:pPr>
        <w:rPr>
          <w:rFonts w:eastAsia="Times New Roman"/>
          <w:sz w:val="26"/>
          <w:szCs w:val="20"/>
          <w:vertAlign w:val="superscript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287163" w:rsidRDefault="00287163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ВОПРОСЫ  К  ЗАЩИТЕ  ЛАБОРАТОРНЫХ  РАБОТ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1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численным масштабом плана или карты?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стандартные численные масштабы топографических карт.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принцип построения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Приведите формулу наименьшего деления поперечного масштаба.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графической точностью?</w:t>
      </w:r>
    </w:p>
    <w:p w:rsidR="005A451F" w:rsidRPr="005A451F" w:rsidRDefault="005A451F" w:rsidP="00190C64">
      <w:pPr>
        <w:numPr>
          <w:ilvl w:val="0"/>
          <w:numId w:val="31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точностью масштаба плана или карты?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2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типы отсчетных устройств теодолитов.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ценой деления лимба?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правила обращения с теодолитом.</w:t>
      </w:r>
    </w:p>
    <w:p w:rsidR="005A451F" w:rsidRPr="005A451F" w:rsidRDefault="005A451F" w:rsidP="00190C64">
      <w:pPr>
        <w:numPr>
          <w:ilvl w:val="0"/>
          <w:numId w:val="32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Что называется эксцентриситетом алидады?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3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последовательности измерения горизонтального угла спо-собом приемов.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горизонтальные углы измеряют при двух положениях вертикаль-ного круга?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учесть влияние центрировки и редукции на измеренный горизон-тальный угол?</w:t>
      </w:r>
    </w:p>
    <w:p w:rsidR="005A451F" w:rsidRPr="005A451F" w:rsidRDefault="005A451F" w:rsidP="00190C64">
      <w:pPr>
        <w:numPr>
          <w:ilvl w:val="0"/>
          <w:numId w:val="33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Почему недопустимо наводить зрительную трубу на Солнце без свето-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фильтра?      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4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какой цели служит теодолит?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типы теодолитов.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Назовите части теодолита.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основные оси и плоскости теодолита и их взаимное рас-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положение.</w:t>
      </w:r>
    </w:p>
    <w:p w:rsidR="005A451F" w:rsidRPr="005A451F" w:rsidRDefault="005A451F" w:rsidP="00190C64">
      <w:pPr>
        <w:numPr>
          <w:ilvl w:val="0"/>
          <w:numId w:val="34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визирной и оптической осями зрительной трубы?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7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Из каких оптических компонентов состоят зрительные трубы с внутрен-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ним фокусированием?      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подготовить зрительную трубу для наблюдений?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устранить параллакс сетки нитей зрительной трубы?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увеличением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полем зрения зрительной трубы и как оно определяется?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является осью цилиндрического и круглого уровней?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понимают под чувствительностью уровня?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 теодолита.</w:t>
      </w:r>
    </w:p>
    <w:p w:rsidR="005A451F" w:rsidRPr="005A451F" w:rsidRDefault="005A451F" w:rsidP="00190C64">
      <w:pPr>
        <w:numPr>
          <w:ilvl w:val="0"/>
          <w:numId w:val="35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выполнить основную поверку теодолита и юстировку уровня при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алидаде горизонтального круга?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Лабораторная работа № 5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ориентировать лимб горизонтального круга по линии местности?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Порядок работы на станции при наборе съемочных пикетов в процес-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се тахеометрической съемки местности.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местом нуля вертикального круга, как оно определяет-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ся и по каким формулам вычисляется?  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углом наклона линии визирования и по каким форму-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лам он вычисляется?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определяется коэффициент нитяного дальномера полевым спосо-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бом?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6.     По какой формуле вычисляется горизонтальное проложении линии,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  измеренной нитяным дальномером?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абсолютной, условной и относительной высотами?</w:t>
      </w:r>
    </w:p>
    <w:p w:rsidR="005A451F" w:rsidRPr="005A451F" w:rsidRDefault="005A451F" w:rsidP="00190C64">
      <w:pPr>
        <w:numPr>
          <w:ilvl w:val="0"/>
          <w:numId w:val="36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Напишите формулы вычисления превышений, определяемых триго-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lastRenderedPageBreak/>
        <w:t>нометрическим нивелированием.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6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Расскажите о порядке работы на станции при проложении нивелирного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хода.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разностью пяток (разностью высот нолей) нивелирной рейки?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Какое допускается колебание разности пяток и превышений на станции?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Какие точки нивелирного хода называют связующими и промежуточны-ми?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По какой формуле вычисляется допустимая невязка нивелирного хода?</w:t>
      </w:r>
    </w:p>
    <w:p w:rsidR="005A451F" w:rsidRPr="005A451F" w:rsidRDefault="005A451F" w:rsidP="00190C64">
      <w:pPr>
        <w:numPr>
          <w:ilvl w:val="0"/>
          <w:numId w:val="38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уклоном линии местности и по каким формулам он вы-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числяется?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7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Что называется поверкой и юстировкой технических средств измерений?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условия поверок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Как выполняется основная поверка нивелира  Н3?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Перечислите части нивелира  Н3.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Для чего у нивелира предназначен элевационный винт?</w:t>
      </w:r>
    </w:p>
    <w:p w:rsidR="005A451F" w:rsidRPr="005A451F" w:rsidRDefault="005A451F" w:rsidP="00190C64">
      <w:pPr>
        <w:numPr>
          <w:ilvl w:val="0"/>
          <w:numId w:val="39"/>
        </w:num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Как привести в отвесное положение ось вращения нивелира?  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Лабораторная работа № 8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1.   Что называется пикетом, плюсовой точкой?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2.   Перечислите элементы круговой кривой и главные точки на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3.   Назовите способы разбивки круговой кривой.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4.   Как выполняется детальная разбивка закруглений способом прямо- 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      угольных координат?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5.   Что называется профилем линии местности?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>7.    Что понимают под рабочей отметкой и как ее вычислить?</w:t>
      </w: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  <w:r w:rsidRPr="005A451F">
        <w:rPr>
          <w:rFonts w:eastAsia="Times New Roman"/>
          <w:sz w:val="20"/>
          <w:szCs w:val="20"/>
          <w:lang w:eastAsia="ru-RU"/>
        </w:rPr>
        <w:t xml:space="preserve">- 24 -         </w:t>
      </w:r>
    </w:p>
    <w:p w:rsidR="005A451F" w:rsidRPr="005A451F" w:rsidRDefault="005A451F" w:rsidP="005A451F">
      <w:pPr>
        <w:jc w:val="center"/>
        <w:rPr>
          <w:rFonts w:eastAsia="Times New Roman"/>
          <w:sz w:val="20"/>
          <w:szCs w:val="20"/>
          <w:lang w:eastAsia="ru-RU"/>
        </w:rPr>
      </w:pPr>
    </w:p>
    <w:p w:rsidR="005A451F" w:rsidRPr="005A451F" w:rsidRDefault="005A451F" w:rsidP="005A451F">
      <w:pPr>
        <w:pStyle w:val="11"/>
        <w:ind w:firstLine="425"/>
        <w:rPr>
          <w:sz w:val="24"/>
          <w:szCs w:val="24"/>
        </w:rPr>
      </w:pPr>
    </w:p>
    <w:sectPr w:rsidR="005A451F" w:rsidRPr="005A451F" w:rsidSect="0037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3E81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D80FF9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005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58F7194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F4552B"/>
    <w:multiLevelType w:val="hybridMultilevel"/>
    <w:tmpl w:val="7B445C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4136D2"/>
    <w:multiLevelType w:val="hybridMultilevel"/>
    <w:tmpl w:val="BB28A7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64374B"/>
    <w:multiLevelType w:val="hybridMultilevel"/>
    <w:tmpl w:val="6BB43BEA"/>
    <w:lvl w:ilvl="0" w:tplc="E3D4CD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DF2B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79154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C3E24F4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80ACE"/>
    <w:multiLevelType w:val="singleLevel"/>
    <w:tmpl w:val="625A764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  <w:sz w:val="20"/>
      </w:rPr>
    </w:lvl>
  </w:abstractNum>
  <w:abstractNum w:abstractNumId="11">
    <w:nsid w:val="1E8469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1FE4C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672291B"/>
    <w:multiLevelType w:val="hybridMultilevel"/>
    <w:tmpl w:val="E9D6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3A24FA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2A9433A6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710C26"/>
    <w:multiLevelType w:val="hybridMultilevel"/>
    <w:tmpl w:val="593005B6"/>
    <w:lvl w:ilvl="0" w:tplc="710EA7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E25F86"/>
    <w:multiLevelType w:val="hybridMultilevel"/>
    <w:tmpl w:val="79C03E58"/>
    <w:lvl w:ilvl="0" w:tplc="ED40612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2122A7"/>
    <w:multiLevelType w:val="hybridMultilevel"/>
    <w:tmpl w:val="D3607FC6"/>
    <w:lvl w:ilvl="0" w:tplc="B6EAA252">
      <w:start w:val="7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>
    <w:nsid w:val="39E66BAC"/>
    <w:multiLevelType w:val="hybridMultilevel"/>
    <w:tmpl w:val="47C240DC"/>
    <w:lvl w:ilvl="0" w:tplc="06625EC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11114"/>
    <w:multiLevelType w:val="hybridMultilevel"/>
    <w:tmpl w:val="04CC4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3620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6DE654A"/>
    <w:multiLevelType w:val="hybridMultilevel"/>
    <w:tmpl w:val="1B5C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5041B"/>
    <w:multiLevelType w:val="hybridMultilevel"/>
    <w:tmpl w:val="E03CF866"/>
    <w:lvl w:ilvl="0" w:tplc="E3D4CD9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ED0F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93934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5F0939C9"/>
    <w:multiLevelType w:val="hybridMultilevel"/>
    <w:tmpl w:val="19565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2377BC"/>
    <w:multiLevelType w:val="singleLevel"/>
    <w:tmpl w:val="89C484DA"/>
    <w:lvl w:ilvl="0">
      <w:start w:val="4"/>
      <w:numFmt w:val="bullet"/>
      <w:lvlText w:val="-"/>
      <w:lvlJc w:val="left"/>
      <w:pPr>
        <w:tabs>
          <w:tab w:val="num" w:pos="1455"/>
        </w:tabs>
        <w:ind w:left="1455" w:hanging="360"/>
      </w:pPr>
      <w:rPr>
        <w:rFonts w:hint="default"/>
      </w:rPr>
    </w:lvl>
  </w:abstractNum>
  <w:abstractNum w:abstractNumId="28">
    <w:nsid w:val="642830AC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167D84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B4C00AA"/>
    <w:multiLevelType w:val="multilevel"/>
    <w:tmpl w:val="E28840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DC44BB6"/>
    <w:multiLevelType w:val="hybridMultilevel"/>
    <w:tmpl w:val="A84016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FE61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11"/>
    <w:lvlOverride w:ilvl="0">
      <w:startOverride w:val="1"/>
    </w:lvlOverride>
  </w:num>
  <w:num w:numId="6">
    <w:abstractNumId w:val="14"/>
    <w:lvlOverride w:ilvl="0">
      <w:startOverride w:val="6"/>
    </w:lvlOverride>
  </w:num>
  <w:num w:numId="7">
    <w:abstractNumId w:val="3"/>
    <w:lvlOverride w:ilvl="0">
      <w:startOverride w:val="7"/>
    </w:lvlOverride>
  </w:num>
  <w:num w:numId="8">
    <w:abstractNumId w:val="8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18"/>
  </w:num>
  <w:num w:numId="13">
    <w:abstractNumId w:val="17"/>
  </w:num>
  <w:num w:numId="14">
    <w:abstractNumId w:val="23"/>
  </w:num>
  <w:num w:numId="15">
    <w:abstractNumId w:val="6"/>
  </w:num>
  <w:num w:numId="16">
    <w:abstractNumId w:val="28"/>
  </w:num>
  <w:num w:numId="17">
    <w:abstractNumId w:val="30"/>
  </w:num>
  <w:num w:numId="18">
    <w:abstractNumId w:val="24"/>
  </w:num>
  <w:num w:numId="19">
    <w:abstractNumId w:val="1"/>
  </w:num>
  <w:num w:numId="20">
    <w:abstractNumId w:val="15"/>
  </w:num>
  <w:num w:numId="21">
    <w:abstractNumId w:val="29"/>
  </w:num>
  <w:num w:numId="22">
    <w:abstractNumId w:val="25"/>
  </w:num>
  <w:num w:numId="23">
    <w:abstractNumId w:val="26"/>
  </w:num>
  <w:num w:numId="24">
    <w:abstractNumId w:val="19"/>
  </w:num>
  <w:num w:numId="25">
    <w:abstractNumId w:val="31"/>
  </w:num>
  <w:num w:numId="26">
    <w:abstractNumId w:val="13"/>
  </w:num>
  <w:num w:numId="27">
    <w:abstractNumId w:val="20"/>
  </w:num>
  <w:num w:numId="28">
    <w:abstractNumId w:val="10"/>
  </w:num>
  <w:num w:numId="29">
    <w:abstractNumId w:val="27"/>
  </w:num>
  <w:num w:numId="30">
    <w:abstractNumId w:val="32"/>
  </w:num>
  <w:num w:numId="31">
    <w:abstractNumId w:val="2"/>
  </w:num>
  <w:num w:numId="32">
    <w:abstractNumId w:val="7"/>
  </w:num>
  <w:num w:numId="33">
    <w:abstractNumId w:val="0"/>
  </w:num>
  <w:num w:numId="34">
    <w:abstractNumId w:val="11"/>
  </w:num>
  <w:num w:numId="35">
    <w:abstractNumId w:val="3"/>
  </w:num>
  <w:num w:numId="36">
    <w:abstractNumId w:val="8"/>
  </w:num>
  <w:num w:numId="37">
    <w:abstractNumId w:val="14"/>
  </w:num>
  <w:num w:numId="38">
    <w:abstractNumId w:val="21"/>
  </w:num>
  <w:num w:numId="39">
    <w:abstractNumId w:val="12"/>
  </w:num>
  <w:num w:numId="40">
    <w:abstractNumId w:val="16"/>
  </w:num>
  <w:num w:numId="41">
    <w:abstractNumId w:val="9"/>
  </w:num>
  <w:num w:numId="42">
    <w:abstractNumId w:val="22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34727"/>
    <w:rsid w:val="00011607"/>
    <w:rsid w:val="00047AAE"/>
    <w:rsid w:val="00063291"/>
    <w:rsid w:val="00097CC0"/>
    <w:rsid w:val="000B7DA8"/>
    <w:rsid w:val="000C1CA9"/>
    <w:rsid w:val="000C71E1"/>
    <w:rsid w:val="000D3C88"/>
    <w:rsid w:val="000F0A1A"/>
    <w:rsid w:val="000F0D9B"/>
    <w:rsid w:val="0010453E"/>
    <w:rsid w:val="00104CFA"/>
    <w:rsid w:val="00126404"/>
    <w:rsid w:val="00134727"/>
    <w:rsid w:val="00134AAC"/>
    <w:rsid w:val="001631F6"/>
    <w:rsid w:val="00190C64"/>
    <w:rsid w:val="001A3989"/>
    <w:rsid w:val="001B52B8"/>
    <w:rsid w:val="001C1183"/>
    <w:rsid w:val="001C1A26"/>
    <w:rsid w:val="001C582D"/>
    <w:rsid w:val="001D3497"/>
    <w:rsid w:val="001D3834"/>
    <w:rsid w:val="001D61F0"/>
    <w:rsid w:val="001F551F"/>
    <w:rsid w:val="0020069E"/>
    <w:rsid w:val="002147E0"/>
    <w:rsid w:val="00226C96"/>
    <w:rsid w:val="002274F5"/>
    <w:rsid w:val="00233101"/>
    <w:rsid w:val="00235E8B"/>
    <w:rsid w:val="00250EF0"/>
    <w:rsid w:val="00257910"/>
    <w:rsid w:val="00287163"/>
    <w:rsid w:val="002B3C08"/>
    <w:rsid w:val="002C04EE"/>
    <w:rsid w:val="002C207B"/>
    <w:rsid w:val="002C382D"/>
    <w:rsid w:val="002D1255"/>
    <w:rsid w:val="002E3C2E"/>
    <w:rsid w:val="002E5A6C"/>
    <w:rsid w:val="00316AF6"/>
    <w:rsid w:val="0032705E"/>
    <w:rsid w:val="003362C2"/>
    <w:rsid w:val="00344ADA"/>
    <w:rsid w:val="00354A44"/>
    <w:rsid w:val="0035703C"/>
    <w:rsid w:val="00357AAB"/>
    <w:rsid w:val="003647F1"/>
    <w:rsid w:val="00371B74"/>
    <w:rsid w:val="0037740F"/>
    <w:rsid w:val="00391136"/>
    <w:rsid w:val="003B52DA"/>
    <w:rsid w:val="003D7125"/>
    <w:rsid w:val="003F649C"/>
    <w:rsid w:val="00404213"/>
    <w:rsid w:val="004134EB"/>
    <w:rsid w:val="00453277"/>
    <w:rsid w:val="0049506C"/>
    <w:rsid w:val="004A693B"/>
    <w:rsid w:val="004C5BFC"/>
    <w:rsid w:val="004E577D"/>
    <w:rsid w:val="005029F8"/>
    <w:rsid w:val="00506E4A"/>
    <w:rsid w:val="00514561"/>
    <w:rsid w:val="00514669"/>
    <w:rsid w:val="0052498A"/>
    <w:rsid w:val="00525A43"/>
    <w:rsid w:val="00525FF4"/>
    <w:rsid w:val="005317FE"/>
    <w:rsid w:val="00543669"/>
    <w:rsid w:val="00567BF5"/>
    <w:rsid w:val="005802BA"/>
    <w:rsid w:val="005914B9"/>
    <w:rsid w:val="00592C03"/>
    <w:rsid w:val="00595E90"/>
    <w:rsid w:val="005A451F"/>
    <w:rsid w:val="005C0119"/>
    <w:rsid w:val="005C03C0"/>
    <w:rsid w:val="005D0F42"/>
    <w:rsid w:val="005D6CB5"/>
    <w:rsid w:val="005F3C8C"/>
    <w:rsid w:val="00601629"/>
    <w:rsid w:val="00611835"/>
    <w:rsid w:val="00615836"/>
    <w:rsid w:val="00623AFD"/>
    <w:rsid w:val="00624B7B"/>
    <w:rsid w:val="00637967"/>
    <w:rsid w:val="006450E4"/>
    <w:rsid w:val="00653555"/>
    <w:rsid w:val="006930B7"/>
    <w:rsid w:val="006938EB"/>
    <w:rsid w:val="00696CC0"/>
    <w:rsid w:val="006B6DCB"/>
    <w:rsid w:val="006D0883"/>
    <w:rsid w:val="006D6CA1"/>
    <w:rsid w:val="006F19E6"/>
    <w:rsid w:val="0071356A"/>
    <w:rsid w:val="00733476"/>
    <w:rsid w:val="00740FDA"/>
    <w:rsid w:val="007657A7"/>
    <w:rsid w:val="00784A8A"/>
    <w:rsid w:val="0078751F"/>
    <w:rsid w:val="007A4969"/>
    <w:rsid w:val="007C5801"/>
    <w:rsid w:val="007D05E6"/>
    <w:rsid w:val="007D342E"/>
    <w:rsid w:val="007D5373"/>
    <w:rsid w:val="00846EEA"/>
    <w:rsid w:val="0086210E"/>
    <w:rsid w:val="00884A62"/>
    <w:rsid w:val="00887224"/>
    <w:rsid w:val="00887E60"/>
    <w:rsid w:val="008A082E"/>
    <w:rsid w:val="008B035F"/>
    <w:rsid w:val="008F4EA0"/>
    <w:rsid w:val="008F51FD"/>
    <w:rsid w:val="00936A65"/>
    <w:rsid w:val="00943DCF"/>
    <w:rsid w:val="00951440"/>
    <w:rsid w:val="0097106B"/>
    <w:rsid w:val="0097590F"/>
    <w:rsid w:val="009C5269"/>
    <w:rsid w:val="009C7B18"/>
    <w:rsid w:val="009D1E91"/>
    <w:rsid w:val="009E2172"/>
    <w:rsid w:val="00A068A1"/>
    <w:rsid w:val="00A8575E"/>
    <w:rsid w:val="00A979AC"/>
    <w:rsid w:val="00AD1D36"/>
    <w:rsid w:val="00AD2653"/>
    <w:rsid w:val="00B07E4A"/>
    <w:rsid w:val="00B1110A"/>
    <w:rsid w:val="00B146DB"/>
    <w:rsid w:val="00B21F24"/>
    <w:rsid w:val="00B2588E"/>
    <w:rsid w:val="00B325F2"/>
    <w:rsid w:val="00B4160F"/>
    <w:rsid w:val="00B5378A"/>
    <w:rsid w:val="00BA6AFC"/>
    <w:rsid w:val="00BB4E67"/>
    <w:rsid w:val="00BB743C"/>
    <w:rsid w:val="00BD2D96"/>
    <w:rsid w:val="00BE3034"/>
    <w:rsid w:val="00C070BD"/>
    <w:rsid w:val="00C074CC"/>
    <w:rsid w:val="00C24B7F"/>
    <w:rsid w:val="00C651BE"/>
    <w:rsid w:val="00C7672B"/>
    <w:rsid w:val="00C8063F"/>
    <w:rsid w:val="00CA609C"/>
    <w:rsid w:val="00CB56BB"/>
    <w:rsid w:val="00CE3CCD"/>
    <w:rsid w:val="00CE5A8F"/>
    <w:rsid w:val="00D14095"/>
    <w:rsid w:val="00D31987"/>
    <w:rsid w:val="00D45860"/>
    <w:rsid w:val="00D65EA2"/>
    <w:rsid w:val="00D8049E"/>
    <w:rsid w:val="00D8219B"/>
    <w:rsid w:val="00DA6271"/>
    <w:rsid w:val="00DB4522"/>
    <w:rsid w:val="00DE3CD8"/>
    <w:rsid w:val="00DF7DEF"/>
    <w:rsid w:val="00E166E6"/>
    <w:rsid w:val="00E16B6A"/>
    <w:rsid w:val="00E17608"/>
    <w:rsid w:val="00E2204A"/>
    <w:rsid w:val="00E3288E"/>
    <w:rsid w:val="00E35CA0"/>
    <w:rsid w:val="00E53BE1"/>
    <w:rsid w:val="00E650D1"/>
    <w:rsid w:val="00E70796"/>
    <w:rsid w:val="00EA33A1"/>
    <w:rsid w:val="00EB4AFE"/>
    <w:rsid w:val="00ED30D4"/>
    <w:rsid w:val="00EE5569"/>
    <w:rsid w:val="00F469A4"/>
    <w:rsid w:val="00F5133D"/>
    <w:rsid w:val="00F55C70"/>
    <w:rsid w:val="00F62BC5"/>
    <w:rsid w:val="00F66656"/>
    <w:rsid w:val="00F740DF"/>
    <w:rsid w:val="00F830B2"/>
    <w:rsid w:val="00FB4BA1"/>
    <w:rsid w:val="00FC4B04"/>
    <w:rsid w:val="00FE6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3"/>
    <o:shapelayout v:ext="edit">
      <o:idmap v:ext="edit" data="1"/>
      <o:rules v:ext="edit">
        <o:r id="V:Rule1" type="arc" idref="#_x0000_s119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27"/>
    <w:rPr>
      <w:rFonts w:ascii="Times New Roman" w:eastAsia="MS Mincho" w:hAnsi="Times New Roman"/>
      <w:sz w:val="24"/>
      <w:szCs w:val="24"/>
      <w:lang w:eastAsia="ja-JP"/>
    </w:rPr>
  </w:style>
  <w:style w:type="paragraph" w:styleId="1">
    <w:name w:val="heading 1"/>
    <w:aliases w:val="Знак1"/>
    <w:basedOn w:val="a"/>
    <w:next w:val="a"/>
    <w:link w:val="10"/>
    <w:qFormat/>
    <w:rsid w:val="00063291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A451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A451F"/>
    <w:pPr>
      <w:keepNext/>
      <w:jc w:val="center"/>
      <w:outlineLvl w:val="2"/>
    </w:pPr>
    <w:rPr>
      <w:rFonts w:eastAsia="Times New Roman"/>
      <w:i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34727"/>
    <w:pPr>
      <w:widowControl w:val="0"/>
      <w:suppressLineNumbers/>
      <w:suppressAutoHyphens/>
    </w:pPr>
    <w:rPr>
      <w:rFonts w:eastAsia="Lucida Sans Unicode"/>
      <w:kern w:val="1"/>
      <w:lang w:eastAsia="ar-SA"/>
    </w:rPr>
  </w:style>
  <w:style w:type="paragraph" w:styleId="a4">
    <w:name w:val="Plain Text"/>
    <w:aliases w:val=" Знак, Знак2,Знак2,Знак"/>
    <w:basedOn w:val="a"/>
    <w:link w:val="a5"/>
    <w:rsid w:val="00134727"/>
    <w:rPr>
      <w:rFonts w:ascii="Courier New" w:eastAsia="Times New Roman" w:hAnsi="Courier New"/>
      <w:sz w:val="20"/>
      <w:szCs w:val="20"/>
    </w:rPr>
  </w:style>
  <w:style w:type="character" w:customStyle="1" w:styleId="a5">
    <w:name w:val="Текст Знак"/>
    <w:aliases w:val=" Знак Знак, Знак2 Знак,Знак2 Знак,Знак Знак"/>
    <w:link w:val="a4"/>
    <w:uiPriority w:val="99"/>
    <w:rsid w:val="00134727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a6">
    <w:name w:val="Body Text Indent"/>
    <w:basedOn w:val="a"/>
    <w:link w:val="a7"/>
    <w:rsid w:val="00134727"/>
    <w:pPr>
      <w:ind w:firstLine="567"/>
      <w:jc w:val="both"/>
    </w:pPr>
    <w:rPr>
      <w:rFonts w:eastAsia="Times New Roman"/>
      <w:sz w:val="28"/>
      <w:szCs w:val="20"/>
    </w:rPr>
  </w:style>
  <w:style w:type="character" w:customStyle="1" w:styleId="a7">
    <w:name w:val="Основной текст с отступом Знак"/>
    <w:link w:val="a6"/>
    <w:rsid w:val="00134727"/>
    <w:rPr>
      <w:rFonts w:ascii="Times New Roman" w:eastAsia="Times New Roman" w:hAnsi="Times New Roman" w:cs="Times New Roman"/>
      <w:sz w:val="28"/>
      <w:szCs w:val="20"/>
      <w:lang w:eastAsia="ja-JP"/>
    </w:rPr>
  </w:style>
  <w:style w:type="table" w:styleId="a8">
    <w:name w:val="Table Grid"/>
    <w:basedOn w:val="a1"/>
    <w:uiPriority w:val="99"/>
    <w:rsid w:val="0013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472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23">
    <w:name w:val="Font Style23"/>
    <w:rsid w:val="0013472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3472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3472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rsid w:val="0013472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3472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8">
    <w:name w:val="Style8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2">
    <w:name w:val="Style12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3">
    <w:name w:val="Style13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4">
    <w:name w:val="Style14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customStyle="1" w:styleId="Style15">
    <w:name w:val="Style15"/>
    <w:basedOn w:val="a"/>
    <w:rsid w:val="00134727"/>
    <w:pPr>
      <w:widowControl w:val="0"/>
      <w:autoSpaceDE w:val="0"/>
    </w:pPr>
    <w:rPr>
      <w:rFonts w:eastAsia="Times New Roman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3472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13472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9">
    <w:name w:val="Body Text"/>
    <w:basedOn w:val="a"/>
    <w:link w:val="aa"/>
    <w:rsid w:val="00134727"/>
    <w:pPr>
      <w:spacing w:after="120"/>
    </w:pPr>
    <w:rPr>
      <w:rFonts w:eastAsia="Times New Roman"/>
      <w:lang w:eastAsia="ru-RU"/>
    </w:rPr>
  </w:style>
  <w:style w:type="character" w:customStyle="1" w:styleId="aa">
    <w:name w:val="Основной текст Знак"/>
    <w:link w:val="a9"/>
    <w:rsid w:val="001347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link w:val="ac"/>
    <w:qFormat/>
    <w:rsid w:val="00CB56BB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623A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23AFD"/>
    <w:rPr>
      <w:rFonts w:ascii="Times New Roman" w:eastAsia="MS Mincho" w:hAnsi="Times New Roman" w:cs="Times New Roman"/>
      <w:sz w:val="16"/>
      <w:szCs w:val="16"/>
      <w:lang w:eastAsia="ja-JP"/>
    </w:rPr>
  </w:style>
  <w:style w:type="paragraph" w:customStyle="1" w:styleId="11">
    <w:name w:val="Обычный1"/>
    <w:rsid w:val="006D6CA1"/>
    <w:rPr>
      <w:rFonts w:ascii="Times New Roman" w:eastAsia="Times New Roman" w:hAnsi="Times New Roman"/>
    </w:rPr>
  </w:style>
  <w:style w:type="paragraph" w:customStyle="1" w:styleId="33">
    <w:name w:val="Обычный3"/>
    <w:next w:val="a"/>
    <w:rsid w:val="006D6CA1"/>
    <w:rPr>
      <w:rFonts w:ascii="Times New Roman" w:eastAsia="Times New Roman" w:hAnsi="Times New Roman"/>
    </w:rPr>
  </w:style>
  <w:style w:type="character" w:customStyle="1" w:styleId="FontStyle16">
    <w:name w:val="Font Style16"/>
    <w:rsid w:val="007334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740DF"/>
    <w:rPr>
      <w:rFonts w:ascii="Times New Roman" w:hAnsi="Times New Roman"/>
      <w:b/>
      <w:sz w:val="10"/>
    </w:rPr>
  </w:style>
  <w:style w:type="character" w:customStyle="1" w:styleId="10">
    <w:name w:val="Заголовок 1 Знак"/>
    <w:aliases w:val="Знак1 Знак"/>
    <w:link w:val="1"/>
    <w:uiPriority w:val="9"/>
    <w:rsid w:val="000632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rsid w:val="00063291"/>
    <w:rPr>
      <w:rFonts w:ascii="Georgia" w:hAnsi="Georgia" w:cs="Georgia"/>
      <w:sz w:val="12"/>
      <w:szCs w:val="12"/>
    </w:rPr>
  </w:style>
  <w:style w:type="character" w:styleId="ad">
    <w:name w:val="Hyperlink"/>
    <w:uiPriority w:val="99"/>
    <w:rsid w:val="00884A62"/>
    <w:rPr>
      <w:rFonts w:cs="Times New Roman"/>
      <w:color w:val="0000FF"/>
      <w:u w:val="single"/>
    </w:rPr>
  </w:style>
  <w:style w:type="character" w:customStyle="1" w:styleId="FontStyle14">
    <w:name w:val="Font Style14"/>
    <w:rsid w:val="00884A62"/>
    <w:rPr>
      <w:rFonts w:ascii="Times New Roman" w:hAnsi="Times New Roman" w:cs="Times New Roman"/>
      <w:b/>
      <w:bCs/>
      <w:sz w:val="14"/>
      <w:szCs w:val="14"/>
    </w:rPr>
  </w:style>
  <w:style w:type="paragraph" w:styleId="23">
    <w:name w:val="Body Text 2"/>
    <w:basedOn w:val="a"/>
    <w:link w:val="24"/>
    <w:unhideWhenUsed/>
    <w:rsid w:val="00884A62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884A62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FontStyle21">
    <w:name w:val="Font Style21"/>
    <w:rsid w:val="00884A62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5C03C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e">
    <w:name w:val="Normal (Web)"/>
    <w:basedOn w:val="a"/>
    <w:uiPriority w:val="99"/>
    <w:unhideWhenUsed/>
    <w:rsid w:val="008B035F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Style9">
    <w:name w:val="Style9"/>
    <w:basedOn w:val="a"/>
    <w:uiPriority w:val="99"/>
    <w:rsid w:val="00E35CA0"/>
    <w:pPr>
      <w:widowControl w:val="0"/>
      <w:autoSpaceDE w:val="0"/>
      <w:autoSpaceDN w:val="0"/>
      <w:adjustRightInd w:val="0"/>
      <w:ind w:firstLine="567"/>
      <w:jc w:val="both"/>
    </w:pPr>
    <w:rPr>
      <w:rFonts w:eastAsia="Times New Roman"/>
      <w:lang w:eastAsia="ru-RU"/>
    </w:rPr>
  </w:style>
  <w:style w:type="paragraph" w:styleId="af">
    <w:name w:val="No Spacing"/>
    <w:uiPriority w:val="1"/>
    <w:qFormat/>
    <w:rsid w:val="00E35CA0"/>
    <w:rPr>
      <w:rFonts w:ascii="Times New Roman" w:eastAsia="MS Mincho" w:hAnsi="Times New Roman"/>
      <w:sz w:val="24"/>
      <w:szCs w:val="24"/>
      <w:lang w:eastAsia="ja-JP"/>
    </w:rPr>
  </w:style>
  <w:style w:type="character" w:customStyle="1" w:styleId="20">
    <w:name w:val="Заголовок 2 Знак"/>
    <w:link w:val="2"/>
    <w:uiPriority w:val="9"/>
    <w:semiHidden/>
    <w:rsid w:val="005A451F"/>
    <w:rPr>
      <w:rFonts w:ascii="Calibri Light" w:eastAsia="Times New Roman" w:hAnsi="Calibri Light" w:cs="Times New Roman"/>
      <w:b/>
      <w:bCs/>
      <w:i/>
      <w:iCs/>
      <w:sz w:val="28"/>
      <w:szCs w:val="28"/>
      <w:lang w:eastAsia="ja-JP"/>
    </w:rPr>
  </w:style>
  <w:style w:type="character" w:customStyle="1" w:styleId="30">
    <w:name w:val="Заголовок 3 Знак"/>
    <w:link w:val="3"/>
    <w:rsid w:val="005A451F"/>
    <w:rPr>
      <w:rFonts w:ascii="Times New Roman" w:eastAsia="Times New Roman" w:hAnsi="Times New Roman"/>
      <w:i/>
    </w:rPr>
  </w:style>
  <w:style w:type="numbering" w:customStyle="1" w:styleId="12">
    <w:name w:val="Нет списка1"/>
    <w:next w:val="a2"/>
    <w:semiHidden/>
    <w:rsid w:val="005A451F"/>
  </w:style>
  <w:style w:type="paragraph" w:styleId="af0">
    <w:name w:val="Document Map"/>
    <w:basedOn w:val="a"/>
    <w:link w:val="af1"/>
    <w:semiHidden/>
    <w:rsid w:val="005A451F"/>
    <w:pPr>
      <w:shd w:val="clear" w:color="auto" w:fill="000080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af1">
    <w:name w:val="Схема документа Знак"/>
    <w:link w:val="af0"/>
    <w:semiHidden/>
    <w:rsid w:val="005A451F"/>
    <w:rPr>
      <w:rFonts w:ascii="Tahoma" w:eastAsia="Times New Roman" w:hAnsi="Tahoma"/>
      <w:shd w:val="clear" w:color="auto" w:fill="000080"/>
    </w:rPr>
  </w:style>
  <w:style w:type="paragraph" w:styleId="af2">
    <w:name w:val="caption"/>
    <w:basedOn w:val="a"/>
    <w:next w:val="a"/>
    <w:qFormat/>
    <w:rsid w:val="005A451F"/>
    <w:pPr>
      <w:jc w:val="center"/>
    </w:pPr>
    <w:rPr>
      <w:rFonts w:eastAsia="Times New Roman"/>
      <w:sz w:val="20"/>
      <w:szCs w:val="20"/>
      <w:u w:val="single"/>
      <w:lang w:eastAsia="ru-RU"/>
    </w:rPr>
  </w:style>
  <w:style w:type="paragraph" w:styleId="af3">
    <w:name w:val="Title"/>
    <w:basedOn w:val="a"/>
    <w:link w:val="af4"/>
    <w:qFormat/>
    <w:rsid w:val="005A451F"/>
    <w:pPr>
      <w:jc w:val="center"/>
    </w:pPr>
    <w:rPr>
      <w:rFonts w:eastAsia="Times New Roman"/>
      <w:b/>
      <w:szCs w:val="20"/>
      <w:lang w:eastAsia="ru-RU"/>
    </w:rPr>
  </w:style>
  <w:style w:type="character" w:customStyle="1" w:styleId="af4">
    <w:name w:val="Название Знак"/>
    <w:link w:val="af3"/>
    <w:rsid w:val="005A451F"/>
    <w:rPr>
      <w:rFonts w:ascii="Times New Roman" w:eastAsia="Times New Roman" w:hAnsi="Times New Roman"/>
      <w:b/>
      <w:sz w:val="24"/>
    </w:rPr>
  </w:style>
  <w:style w:type="character" w:customStyle="1" w:styleId="ac">
    <w:name w:val="Абзац списка Знак"/>
    <w:link w:val="ab"/>
    <w:uiPriority w:val="34"/>
    <w:locked/>
    <w:rsid w:val="000C1CA9"/>
    <w:rPr>
      <w:rFonts w:ascii="Times New Roman" w:eastAsia="MS Mincho" w:hAnsi="Times New Roman"/>
      <w:sz w:val="24"/>
      <w:szCs w:val="24"/>
      <w:lang w:eastAsia="ja-JP"/>
    </w:rPr>
  </w:style>
  <w:style w:type="paragraph" w:customStyle="1" w:styleId="25">
    <w:name w:val="Обычный2"/>
    <w:next w:val="11"/>
    <w:rsid w:val="000C1CA9"/>
    <w:rPr>
      <w:rFonts w:ascii="Times New Roman" w:eastAsia="Times New Roman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F666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6665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lanbook.com/book/97679" TargetMode="External"/><Relationship Id="rId18" Type="http://schemas.openxmlformats.org/officeDocument/2006/relationships/hyperlink" Target="https://newlms.magtu.ru/pluginfile.php/1645678/mod_resource/content/1/&#1056;&#1072;&#1073;&#1086;&#1090;&#1072;%20&#1089;%20&#1085;&#1080;&#1074;&#1077;&#1083;&#1080;&#1088;&#1086;&#1084;.PDF" TargetMode="External"/><Relationship Id="rId26" Type="http://schemas.openxmlformats.org/officeDocument/2006/relationships/image" Target="media/image9.wmf"/><Relationship Id="rId39" Type="http://schemas.openxmlformats.org/officeDocument/2006/relationships/image" Target="media/image22.wmf"/><Relationship Id="rId21" Type="http://schemas.openxmlformats.org/officeDocument/2006/relationships/image" Target="media/image4.wmf"/><Relationship Id="rId34" Type="http://schemas.openxmlformats.org/officeDocument/2006/relationships/image" Target="media/image17.png"/><Relationship Id="rId42" Type="http://schemas.openxmlformats.org/officeDocument/2006/relationships/image" Target="media/image25.wmf"/><Relationship Id="rId47" Type="http://schemas.openxmlformats.org/officeDocument/2006/relationships/image" Target="media/image30.wmf"/><Relationship Id="rId50" Type="http://schemas.openxmlformats.org/officeDocument/2006/relationships/image" Target="media/image33.wmf"/><Relationship Id="rId55" Type="http://schemas.openxmlformats.org/officeDocument/2006/relationships/image" Target="media/image38.wmf"/><Relationship Id="rId63" Type="http://schemas.openxmlformats.org/officeDocument/2006/relationships/image" Target="media/image46.wmf"/><Relationship Id="rId68" Type="http://schemas.openxmlformats.org/officeDocument/2006/relationships/image" Target="media/image51.wmf"/><Relationship Id="rId76" Type="http://schemas.openxmlformats.org/officeDocument/2006/relationships/image" Target="media/image59.wmf"/><Relationship Id="rId7" Type="http://schemas.openxmlformats.org/officeDocument/2006/relationships/image" Target="media/image2.png"/><Relationship Id="rId71" Type="http://schemas.openxmlformats.org/officeDocument/2006/relationships/image" Target="media/image54.wmf"/><Relationship Id="rId2" Type="http://schemas.openxmlformats.org/officeDocument/2006/relationships/numbering" Target="numbering.xml"/><Relationship Id="rId16" Type="http://schemas.openxmlformats.org/officeDocument/2006/relationships/hyperlink" Target="https://newlms.magtu.ru/pluginfile.php/1513524/mod_resource/content/1/&#1050;&#1086;&#1085;&#1090;&#1088;&#1086;&#1083;&#1100;&#1085;&#1072;&#1103;%20&#1088;&#1072;&#1073;&#1086;&#1090;&#1072;.pdf" TargetMode="External"/><Relationship Id="rId29" Type="http://schemas.openxmlformats.org/officeDocument/2006/relationships/image" Target="media/image12.wmf"/><Relationship Id="rId11" Type="http://schemas.openxmlformats.org/officeDocument/2006/relationships/hyperlink" Target="http://e.lanbook.com/books/element.php?pl1_id=3294" TargetMode="External"/><Relationship Id="rId24" Type="http://schemas.openxmlformats.org/officeDocument/2006/relationships/image" Target="media/image7.wmf"/><Relationship Id="rId32" Type="http://schemas.openxmlformats.org/officeDocument/2006/relationships/image" Target="media/image15.png"/><Relationship Id="rId37" Type="http://schemas.openxmlformats.org/officeDocument/2006/relationships/image" Target="media/image20.wmf"/><Relationship Id="rId40" Type="http://schemas.openxmlformats.org/officeDocument/2006/relationships/image" Target="media/image23.wmf"/><Relationship Id="rId45" Type="http://schemas.openxmlformats.org/officeDocument/2006/relationships/image" Target="media/image28.wmf"/><Relationship Id="rId53" Type="http://schemas.openxmlformats.org/officeDocument/2006/relationships/image" Target="media/image36.wmf"/><Relationship Id="rId58" Type="http://schemas.openxmlformats.org/officeDocument/2006/relationships/image" Target="media/image41.wmf"/><Relationship Id="rId66" Type="http://schemas.openxmlformats.org/officeDocument/2006/relationships/image" Target="media/image49.wmf"/><Relationship Id="rId74" Type="http://schemas.openxmlformats.org/officeDocument/2006/relationships/image" Target="media/image57.wmf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44.png"/><Relationship Id="rId10" Type="http://schemas.openxmlformats.org/officeDocument/2006/relationships/hyperlink" Target="https://e.lanbook.com/book/93604/" TargetMode="External"/><Relationship Id="rId19" Type="http://schemas.openxmlformats.org/officeDocument/2006/relationships/hyperlink" Target="https://newlms.magtu.ru/pluginfile.php/1645922/mod_resource/content/1/&#1043;&#1088;&#1072;&#1092;&#1080;&#1095;&#1077;&#1089;&#1082;&#1080;&#1077;%20&#1088;&#1072;&#1073;&#1086;&#1090;&#1099;%20&#1095;&#1072;&#1089;&#1090;&#1100;%201.%20php.pdf" TargetMode="External"/><Relationship Id="rId31" Type="http://schemas.openxmlformats.org/officeDocument/2006/relationships/image" Target="media/image14.png"/><Relationship Id="rId44" Type="http://schemas.openxmlformats.org/officeDocument/2006/relationships/image" Target="media/image27.wmf"/><Relationship Id="rId52" Type="http://schemas.openxmlformats.org/officeDocument/2006/relationships/image" Target="media/image35.wmf"/><Relationship Id="rId60" Type="http://schemas.openxmlformats.org/officeDocument/2006/relationships/image" Target="media/image43.wmf"/><Relationship Id="rId65" Type="http://schemas.openxmlformats.org/officeDocument/2006/relationships/image" Target="media/image48.wmf"/><Relationship Id="rId73" Type="http://schemas.openxmlformats.org/officeDocument/2006/relationships/image" Target="media/image56.wmf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5279/" TargetMode="External"/><Relationship Id="rId14" Type="http://schemas.openxmlformats.org/officeDocument/2006/relationships/hyperlink" Target="http://e.lanbook.com/books/element.php?pl1_id=1806" TargetMode="External"/><Relationship Id="rId22" Type="http://schemas.openxmlformats.org/officeDocument/2006/relationships/image" Target="media/image5.wmf"/><Relationship Id="rId27" Type="http://schemas.openxmlformats.org/officeDocument/2006/relationships/image" Target="media/image10.wmf"/><Relationship Id="rId30" Type="http://schemas.openxmlformats.org/officeDocument/2006/relationships/image" Target="media/image13.wmf"/><Relationship Id="rId35" Type="http://schemas.openxmlformats.org/officeDocument/2006/relationships/image" Target="media/image18.wmf"/><Relationship Id="rId43" Type="http://schemas.openxmlformats.org/officeDocument/2006/relationships/image" Target="media/image26.wmf"/><Relationship Id="rId48" Type="http://schemas.openxmlformats.org/officeDocument/2006/relationships/image" Target="media/image31.wmf"/><Relationship Id="rId56" Type="http://schemas.openxmlformats.org/officeDocument/2006/relationships/image" Target="media/image39.wmf"/><Relationship Id="rId64" Type="http://schemas.openxmlformats.org/officeDocument/2006/relationships/image" Target="media/image47.wmf"/><Relationship Id="rId69" Type="http://schemas.openxmlformats.org/officeDocument/2006/relationships/image" Target="media/image52.wmf"/><Relationship Id="rId77" Type="http://schemas.openxmlformats.org/officeDocument/2006/relationships/image" Target="media/image60.wmf"/><Relationship Id="rId8" Type="http://schemas.openxmlformats.org/officeDocument/2006/relationships/image" Target="media/image3.png"/><Relationship Id="rId51" Type="http://schemas.openxmlformats.org/officeDocument/2006/relationships/image" Target="media/image34.wmf"/><Relationship Id="rId72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hyperlink" Target="https://e.lanbook.com/book/102589" TargetMode="External"/><Relationship Id="rId17" Type="http://schemas.openxmlformats.org/officeDocument/2006/relationships/hyperlink" Target="https://newlms.magtu.ru/pluginfile.php/1645677/mod_resource/content/1/&#1056;&#1072;&#1073;&#1086;&#1090;&#1072;%20&#1089;%20&#1090;&#1077;&#1086;&#1076;&#1086;&#1083;&#1080;&#1090;&#1086;&#1084;.PDF" TargetMode="External"/><Relationship Id="rId25" Type="http://schemas.openxmlformats.org/officeDocument/2006/relationships/image" Target="media/image8.wmf"/><Relationship Id="rId33" Type="http://schemas.openxmlformats.org/officeDocument/2006/relationships/image" Target="media/image16.png"/><Relationship Id="rId38" Type="http://schemas.openxmlformats.org/officeDocument/2006/relationships/image" Target="media/image21.wmf"/><Relationship Id="rId46" Type="http://schemas.openxmlformats.org/officeDocument/2006/relationships/image" Target="media/image29.png"/><Relationship Id="rId59" Type="http://schemas.openxmlformats.org/officeDocument/2006/relationships/image" Target="media/image42.wmf"/><Relationship Id="rId67" Type="http://schemas.openxmlformats.org/officeDocument/2006/relationships/image" Target="media/image50.wmf"/><Relationship Id="rId20" Type="http://schemas.openxmlformats.org/officeDocument/2006/relationships/hyperlink" Target="https://newlms.magtu.ru/pluginfile.php/1645927/mod_resource/content/1/&#1085;&#1080;&#1074;&#1077;&#1083;&#1080;&#1088;&#1086;&#1074;&#1072;&#1085;&#1080;&#1077;%20&#1087;&#1086;%20&#1082;&#1074;&#1072;&#1076;&#1088;&#1072;&#1090;&#1072;&#1084;_compressed.pdf" TargetMode="External"/><Relationship Id="rId41" Type="http://schemas.openxmlformats.org/officeDocument/2006/relationships/image" Target="media/image24.png"/><Relationship Id="rId54" Type="http://schemas.openxmlformats.org/officeDocument/2006/relationships/image" Target="media/image37.wmf"/><Relationship Id="rId62" Type="http://schemas.openxmlformats.org/officeDocument/2006/relationships/image" Target="media/image45.wmf"/><Relationship Id="rId70" Type="http://schemas.openxmlformats.org/officeDocument/2006/relationships/image" Target="media/image53.wmf"/><Relationship Id="rId75" Type="http://schemas.openxmlformats.org/officeDocument/2006/relationships/image" Target="media/image58.wm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newlms.magtu.ru/pluginfile.php/1513523/mod_resource/content/1/&#1056;&#1072;&#1073;&#1090;&#1077;&#1090;%20&#8470;1-10.pdf" TargetMode="External"/><Relationship Id="rId23" Type="http://schemas.openxmlformats.org/officeDocument/2006/relationships/image" Target="media/image6.wmf"/><Relationship Id="rId28" Type="http://schemas.openxmlformats.org/officeDocument/2006/relationships/image" Target="media/image11.wmf"/><Relationship Id="rId36" Type="http://schemas.openxmlformats.org/officeDocument/2006/relationships/image" Target="media/image19.wmf"/><Relationship Id="rId49" Type="http://schemas.openxmlformats.org/officeDocument/2006/relationships/image" Target="media/image32.wmf"/><Relationship Id="rId57" Type="http://schemas.openxmlformats.org/officeDocument/2006/relationships/image" Target="media/image4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53D40-1BE0-4D9A-8A0D-04E953E6A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50</Pages>
  <Words>11551</Words>
  <Characters>65842</Characters>
  <Application>Microsoft Office Word</Application>
  <DocSecurity>0</DocSecurity>
  <Lines>548</Lines>
  <Paragraphs>154</Paragraphs>
  <ScaleCrop>false</ScaleCrop>
  <Company/>
  <LinksUpToDate>false</LinksUpToDate>
  <CharactersWithSpaces>77239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e.romanko</dc:creator>
  <cp:lastModifiedBy>e.romanko</cp:lastModifiedBy>
  <cp:revision>3</cp:revision>
  <dcterms:created xsi:type="dcterms:W3CDTF">2020-10-31T14:10:00Z</dcterms:created>
  <dcterms:modified xsi:type="dcterms:W3CDTF">2020-10-31T14:25:00Z</dcterms:modified>
</cp:coreProperties>
</file>