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ED" w:rsidRDefault="005F0DA1">
      <w:pPr>
        <w:pStyle w:val="a3"/>
        <w:spacing w:before="64"/>
        <w:ind w:left="938" w:right="1285"/>
        <w:jc w:val="center"/>
      </w:pPr>
      <w:r>
        <w:t>МИНИСТЕРСТВО ОБРАЗОВАНИЯ И НАУКИ РОССИЙСКОЙ ФЕДЕРАЦИИ</w:t>
      </w:r>
    </w:p>
    <w:p w:rsidR="00923CED" w:rsidRDefault="005F0DA1">
      <w:pPr>
        <w:pStyle w:val="a3"/>
        <w:ind w:left="938" w:right="1285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923CED" w:rsidRDefault="005F0DA1">
      <w:pPr>
        <w:pStyle w:val="a3"/>
        <w:spacing w:before="1"/>
        <w:ind w:left="938" w:right="1276"/>
        <w:jc w:val="center"/>
      </w:pPr>
      <w:r>
        <w:t>«Магнитогорский государственный технический университет им. Г.И. Носова»</w:t>
      </w: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A01CED">
      <w:pPr>
        <w:pStyle w:val="a3"/>
        <w:spacing w:before="207"/>
        <w:ind w:left="4472" w:right="3"/>
        <w:jc w:val="center"/>
      </w:pPr>
      <w:r>
        <w:pict>
          <v:group id="_x0000_s1038" style="position:absolute;left:0;text-align:left;margin-left:344.05pt;margin-top:-5.65pt;width:112.7pt;height:140.75pt;z-index:-19984384;mso-position-horizontal-relative:page" coordorigin="6881,-113" coordsize="2254,28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6880;top:462;width:2254;height:2240">
              <v:imagedata r:id="rId5" o:title=""/>
            </v:shape>
            <v:shape id="_x0000_s1039" style="position:absolute;left:7109;top:-106;width:1678;height:1198" coordorigin="7109,-105" coordsize="1678,1198" path="m8410,486r-27,10l8345,511r-47,19l8244,551r-59,23l8118,601r-76,29l7956,661r-68,24l7809,711r-83,26l7644,763r-75,25l7507,808r-69,23l7347,863r-97,42l7193,933r-77,43l7109,979r75,-23l7301,947r133,-5l7516,938r88,-3l7691,931r83,-3l7852,924r78,-4l8008,916r78,-5l8161,906r73,-5l8325,895r91,-8l8503,880r78,-8l8645,865r61,-7l8778,845r8,-4l8766,844r-44,6l8668,855r-47,1l8582,852r-39,-8l8507,834r-30,-9l8453,817r-53,-35l8391,757r-5,-7l8379,751r-8,4l8362,762r-12,10l8334,787r-20,20l8295,827r-17,17l8266,859r-45,48l8211,911r-8,-2l8196,837r8,-71l8218,681r15,-89l8256,493r16,-60l8290,367r20,-67l8330,237r23,-58l8377,123r42,-95l8453,-38r36,-56l8501,-105r5,1l8509,-98r1,12l8509,-69r-17,92l8467,109r-38,96l8383,301r-41,85l8297,467r-60,84l8177,625r-48,45l8106,689r-23,20l8060,735r-22,27l8015,789r-49,47l7914,878r-18,9l7890,879r1,-18l7893,842r-2,-8l7855,909r-24,72l7821,1012r-4,7l7820,995r10,-47l7842,889r13,-62l7867,764r15,-70l7898,622r17,-71l7932,484r19,-67l7972,351r22,-64l8023,223r32,-65l8086,99r44,-75l8153,-6r7,l8164,7r,24l8161,62r-14,74l8120,231r-47,123l8039,429r-37,76l7966,573r-38,62l7888,693r-36,52l7822,789r-41,51l7742,880r-4,-5l7733,870r-3,-24l7728,837r-2,-10l7728,810r-5,7l7721,827r-3,15l7688,897r-61,60l7564,1010r-66,47l7422,1092r-20,-1l7356,1024r,-36l7361,944r21,-95l7417,749r40,-90l7498,602r53,-46l7573,548r11,1l7622,600r10,83l7622,753r-14,59l7615,758r5,-29e" filled="f" strokecolor="blue">
              <v:path arrowok="t"/>
            </v:shape>
            <w10:wrap anchorx="page"/>
          </v:group>
        </w:pict>
      </w:r>
      <w:r w:rsidR="005F0DA1">
        <w:t>УТВЕРЖДАЮ:</w:t>
      </w:r>
    </w:p>
    <w:p w:rsidR="00923CED" w:rsidRDefault="005F0DA1">
      <w:pPr>
        <w:pStyle w:val="a3"/>
        <w:ind w:left="4472"/>
        <w:jc w:val="center"/>
      </w:pPr>
      <w:r>
        <w:t>Директор института</w:t>
      </w:r>
    </w:p>
    <w:p w:rsidR="00923CED" w:rsidRDefault="005F0DA1">
      <w:pPr>
        <w:pStyle w:val="a3"/>
        <w:tabs>
          <w:tab w:val="left" w:pos="6087"/>
        </w:tabs>
        <w:ind w:left="4472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С.Е.</w:t>
      </w:r>
      <w:r>
        <w:rPr>
          <w:spacing w:val="-1"/>
        </w:rPr>
        <w:t xml:space="preserve"> </w:t>
      </w:r>
      <w:r>
        <w:t>Гавришев</w:t>
      </w:r>
    </w:p>
    <w:p w:rsidR="00923CED" w:rsidRDefault="005F0DA1">
      <w:pPr>
        <w:pStyle w:val="a3"/>
        <w:ind w:left="4472" w:right="1"/>
        <w:jc w:val="center"/>
      </w:pPr>
      <w:r>
        <w:t>«</w:t>
      </w:r>
      <w:r>
        <w:rPr>
          <w:u w:val="single"/>
        </w:rPr>
        <w:t xml:space="preserve"> 31 </w:t>
      </w:r>
      <w:r>
        <w:t>»</w:t>
      </w:r>
      <w:r>
        <w:rPr>
          <w:u w:val="single"/>
        </w:rPr>
        <w:t xml:space="preserve"> января </w:t>
      </w:r>
      <w:r>
        <w:t>2017 г.</w:t>
      </w: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spacing w:before="1"/>
        <w:ind w:left="0"/>
        <w:rPr>
          <w:sz w:val="22"/>
        </w:rPr>
      </w:pPr>
    </w:p>
    <w:p w:rsidR="00923CED" w:rsidRDefault="005F0DA1">
      <w:pPr>
        <w:pStyle w:val="a3"/>
        <w:ind w:left="938" w:right="1283"/>
        <w:jc w:val="center"/>
      </w:pPr>
      <w:r>
        <w:t>РАБОЧАЯ ПРОГРАММА ДИСЦИПЛИНЫ</w:t>
      </w: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spacing w:before="5"/>
        <w:ind w:left="0"/>
        <w:rPr>
          <w:sz w:val="22"/>
        </w:rPr>
      </w:pPr>
    </w:p>
    <w:p w:rsidR="00923CED" w:rsidRDefault="005F0DA1">
      <w:pPr>
        <w:pStyle w:val="Heading1"/>
        <w:ind w:right="1284"/>
        <w:jc w:val="center"/>
      </w:pPr>
      <w:r>
        <w:t>Технология взрывных работ в гидротехническом строительстве</w:t>
      </w:r>
    </w:p>
    <w:p w:rsidR="00923CED" w:rsidRDefault="00923CED">
      <w:pPr>
        <w:pStyle w:val="a3"/>
        <w:ind w:left="0"/>
        <w:rPr>
          <w:b/>
          <w:sz w:val="26"/>
        </w:rPr>
      </w:pPr>
    </w:p>
    <w:p w:rsidR="00923CED" w:rsidRDefault="00923CED">
      <w:pPr>
        <w:pStyle w:val="a3"/>
        <w:spacing w:before="6"/>
        <w:ind w:left="0"/>
        <w:rPr>
          <w:b/>
        </w:rPr>
      </w:pPr>
    </w:p>
    <w:p w:rsidR="00923CED" w:rsidRDefault="005F0DA1">
      <w:pPr>
        <w:pStyle w:val="a3"/>
        <w:ind w:left="4255"/>
      </w:pPr>
      <w:r>
        <w:t>Специальность</w:t>
      </w:r>
    </w:p>
    <w:p w:rsidR="00923CED" w:rsidRDefault="005F0DA1">
      <w:pPr>
        <w:pStyle w:val="a3"/>
        <w:ind w:left="3955"/>
      </w:pPr>
      <w:r>
        <w:t>21.05.04 Горное дело</w:t>
      </w:r>
    </w:p>
    <w:p w:rsidR="00923CED" w:rsidRDefault="00923CED">
      <w:pPr>
        <w:pStyle w:val="a3"/>
        <w:ind w:left="0"/>
      </w:pPr>
    </w:p>
    <w:p w:rsidR="00923CED" w:rsidRDefault="005F0DA1">
      <w:pPr>
        <w:pStyle w:val="a3"/>
        <w:ind w:left="2703" w:right="3050"/>
        <w:jc w:val="center"/>
      </w:pPr>
      <w:r>
        <w:t>Направленность (специализация) программы Взрывное дело</w:t>
      </w:r>
    </w:p>
    <w:p w:rsidR="00923CED" w:rsidRDefault="005F0DA1">
      <w:pPr>
        <w:pStyle w:val="a3"/>
        <w:spacing w:before="2" w:line="550" w:lineRule="atLeast"/>
        <w:ind w:left="2704" w:right="3050"/>
        <w:jc w:val="center"/>
      </w:pPr>
      <w:r>
        <w:t xml:space="preserve">Уровень высшего образования – </w:t>
      </w:r>
      <w:proofErr w:type="spellStart"/>
      <w:r>
        <w:t>специалитет</w:t>
      </w:r>
      <w:proofErr w:type="spellEnd"/>
      <w:r>
        <w:t xml:space="preserve"> Форма обучения</w:t>
      </w:r>
    </w:p>
    <w:p w:rsidR="00923CED" w:rsidRDefault="005F0DA1">
      <w:pPr>
        <w:pStyle w:val="a3"/>
        <w:spacing w:before="2"/>
        <w:ind w:left="938" w:right="1285"/>
        <w:jc w:val="center"/>
      </w:pPr>
      <w:r>
        <w:t>Очная</w:t>
      </w: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spacing w:before="1"/>
        <w:ind w:left="0"/>
        <w:rPr>
          <w:sz w:val="34"/>
        </w:rPr>
      </w:pPr>
    </w:p>
    <w:p w:rsidR="00923CED" w:rsidRDefault="005F0DA1">
      <w:pPr>
        <w:pStyle w:val="a3"/>
        <w:tabs>
          <w:tab w:val="left" w:pos="1495"/>
        </w:tabs>
      </w:pPr>
      <w:r>
        <w:t>Институт</w:t>
      </w:r>
      <w:r>
        <w:tab/>
        <w:t>Горного дела и</w:t>
      </w:r>
      <w:r>
        <w:rPr>
          <w:spacing w:val="-1"/>
        </w:rPr>
        <w:t xml:space="preserve"> </w:t>
      </w:r>
      <w:r>
        <w:t>транспорта</w:t>
      </w:r>
    </w:p>
    <w:p w:rsidR="00923CED" w:rsidRDefault="005F0DA1">
      <w:pPr>
        <w:pStyle w:val="a3"/>
        <w:tabs>
          <w:tab w:val="left" w:pos="1495"/>
          <w:tab w:val="right" w:pos="1615"/>
        </w:tabs>
        <w:ind w:right="3753"/>
      </w:pPr>
      <w:r>
        <w:t>Кафедра</w:t>
      </w:r>
      <w:r>
        <w:tab/>
        <w:t>Разработки месторождений полезных ископаемых Курс</w:t>
      </w:r>
      <w:r>
        <w:tab/>
      </w:r>
      <w:r>
        <w:tab/>
        <w:t>6</w:t>
      </w:r>
    </w:p>
    <w:p w:rsidR="00923CED" w:rsidRDefault="005F0DA1">
      <w:pPr>
        <w:pStyle w:val="a3"/>
        <w:tabs>
          <w:tab w:val="left" w:pos="1495"/>
        </w:tabs>
      </w:pPr>
      <w:r>
        <w:t>Семестр</w:t>
      </w:r>
      <w:proofErr w:type="gramStart"/>
      <w:r>
        <w:tab/>
        <w:t>В</w:t>
      </w:r>
      <w:proofErr w:type="gramEnd"/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2"/>
        </w:rPr>
      </w:pPr>
    </w:p>
    <w:p w:rsidR="00923CED" w:rsidRDefault="005F0DA1">
      <w:pPr>
        <w:pStyle w:val="a3"/>
        <w:ind w:left="938" w:right="723"/>
        <w:jc w:val="center"/>
      </w:pPr>
      <w:r>
        <w:t>Магнитогорск</w:t>
      </w:r>
    </w:p>
    <w:p w:rsidR="00923CED" w:rsidRDefault="005F0DA1">
      <w:pPr>
        <w:pStyle w:val="a3"/>
        <w:ind w:left="938" w:right="719"/>
        <w:jc w:val="center"/>
      </w:pPr>
      <w:r>
        <w:t>2017 г.</w:t>
      </w:r>
    </w:p>
    <w:p w:rsidR="00923CED" w:rsidRDefault="00923CED">
      <w:pPr>
        <w:jc w:val="center"/>
        <w:sectPr w:rsidR="00923CED">
          <w:type w:val="continuous"/>
          <w:pgSz w:w="11900" w:h="16840"/>
          <w:pgMar w:top="1060" w:right="280" w:bottom="280" w:left="1200" w:header="720" w:footer="720" w:gutter="0"/>
          <w:cols w:space="720"/>
        </w:sectPr>
      </w:pPr>
    </w:p>
    <w:p w:rsidR="00923CED" w:rsidRDefault="005F0DA1">
      <w:pPr>
        <w:pStyle w:val="a3"/>
        <w:spacing w:before="64"/>
        <w:ind w:right="215" w:firstLine="566"/>
      </w:pPr>
      <w:r>
        <w:lastRenderedPageBreak/>
        <w:t xml:space="preserve">Рабочая программа составлена на основе ФГОС </w:t>
      </w:r>
      <w:proofErr w:type="gramStart"/>
      <w:r>
        <w:t>ВО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специальности 21.05.04 Горное дело, утвержденного приказом </w:t>
      </w:r>
      <w:proofErr w:type="spellStart"/>
      <w:r>
        <w:t>МОиН</w:t>
      </w:r>
      <w:proofErr w:type="spellEnd"/>
      <w:r>
        <w:t xml:space="preserve"> РФ от 17.10.2016 г. № 1298.</w:t>
      </w: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747FA7">
      <w:pPr>
        <w:pStyle w:val="a3"/>
        <w:spacing w:before="231"/>
        <w:ind w:firstLine="566"/>
      </w:pPr>
      <w:r>
        <w:rPr>
          <w:noProof/>
          <w:sz w:val="26"/>
          <w:lang w:eastAsia="ru-RU"/>
        </w:rPr>
        <w:pict>
          <v:shape id="_x0000_s1042" style="position:absolute;left:0;text-align:left;margin-left:321.8pt;margin-top:25.45pt;width:84.9pt;height:60.35pt;z-index:48333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058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" path="m1597,722v-33,13,-110,45,-201,80c1305,837,1197,883,1048,935,899,987,634,1068,502,1112v-132,44,-167,55,-246,89c177,1235,56,1299,28,1315v-28,16,23,-14,60,-20c125,1289,130,1286,253,1280v123,-6,384,-13,573,-22c1015,1249,1209,1237,1385,1225v176,-12,387,-30,498,-42c1994,1171,2058,1156,2053,1154v-5,-2,-137,19,-199,16c1792,1167,1721,1146,1678,1134v-43,-12,-64,-24,-82,-39c1578,1080,1579,1047,1567,1043v-12,-4,-20,7,-42,26c1503,1088,1459,1133,1437,1157v-22,24,-28,42,-43,55c1379,1225,1355,1246,1346,1235v-9,-11,-10,-42,-7,-88c1342,1101,1353,1027,1365,958v12,-69,23,-139,46,-228c1434,641,1469,515,1502,421v33,-94,77,-191,107,-255c1639,102,1664,62,1681,36,1698,10,1709,,1714,7v5,7,8,28,,71c1706,121,1693,197,1668,267v-25,70,-69,160,-104,232c1529,571,1500,633,1459,698v-41,65,-100,143,-143,192c1273,939,1239,956,1202,994v-37,38,-73,88,-111,124c1053,1154,996,1204,976,1208v-20,4,2,-67,-6,-63c962,1149,940,1198,925,1235v-15,37,-45,150,-45,134c880,1353,906,1231,925,1137v19,-94,44,-226,72,-335c1025,693,1055,582,1095,482v40,-100,107,-224,140,-283c1268,140,1285,116,1294,125v9,9,6,67,-6,126c1276,310,1260,386,1222,482v-38,96,-106,245,-163,346c1002,929,925,1029,883,1088v-42,59,-61,78,-78,95c788,1200,787,1199,782,1193v-5,-6,-7,-35,-10,-46c769,1136,771,1115,766,1124v-5,9,-6,47,-26,75c720,1227,689,1258,648,1294v-41,36,-111,93,-156,120c447,1441,405,1463,376,1457v-29,-6,-53,-33,-57,-82c315,1326,331,1237,352,1163v21,-74,60,-174,91,-231c474,875,512,843,538,821v26,-22,42,-25,58,-23c612,800,625,807,635,834v10,27,19,92,20,127c656,996,649,1013,642,1046v-7,33,-29,119,-29,114c613,1155,634,1047,639,1017e" filled="f" strokecolor="blue">
            <v:path arrowok="t" o:connecttype="custom" o:connectlocs="731394,420156;263008,582561;14670,688910;132552,670574;725631,641760;1075610,604564;879140,594087;820985,546413;752875,606136;705198,646999;715153,501883;786930,220556;880712,18860;898001,40863;819413,261419;689480,466258;571598,585704;508204,599849;461051,717200;522350,420156;647043,104253;674811,131495;554833,433777;421757,619757;404467,600897;387702,628139;257769,740775;167131,720343;232097,488262;312257,418061;343168,503454;321164,607708" o:connectangles="0,0,0,0,0,0,0,0,0,0,0,0,0,0,0,0,0,0,0,0,0,0,0,0,0,0,0,0,0,0,0,0"/>
          </v:shape>
        </w:pict>
      </w:r>
      <w:r w:rsidR="00A01CED">
        <w:pict>
          <v:shape id="_x0000_s1037" style="position:absolute;left:0;text-align:left;margin-left:766.9pt;margin-top:57.8pt;width:83.85pt;height:59.85pt;z-index:-19983872;mso-position-horizontal-relative:page" coordorigin="7669,578" coordsize="1678,1198" path="m8970,1168r-26,12l8906,1196r-47,19l8804,1236r-59,23l8679,1286r-75,29l8519,1346r-71,24l8369,1395r-83,26l8204,1447r-75,23l8066,1490r-68,24l7948,1531r-86,34l7754,1618r-49,25l7675,1658r-6,5l7680,1657r21,-9l7766,1636r94,-6l7920,1627r74,-2l8077,1622r87,-3l8251,1616r82,-3l8411,1609r79,-5l8569,1599r77,-5l8721,1589r74,-5l8885,1578r91,-7l9064,1564r79,-7l9207,1550r61,-7l9340,1530r7,-4l9326,1528r-44,4l9229,1537r-86,-3l9068,1518r-73,-23l8952,1441r-6,-6l8939,1434r-7,4l8923,1446r-11,11l8895,1471r-57,58l8812,1565r-8,9l8793,1583r-12,8l8771,1596r-8,-2l8759,1583r-2,-15l8757,1547r2,-25l8761,1489r5,-39l8772,1408r8,-42l8787,1322r17,-93l8832,1116r19,-66l8872,983r21,-62l8914,863r23,-57l8979,709r35,-64l9049,590r15,-12l9068,580r2,6l9071,597r,17l9054,707r-24,86l8989,889r-46,96l8902,1070r-45,79l8798,1234r-59,74l8690,1355r-22,19l8646,1394r-24,25l8599,1446r-23,27l8527,1521r-52,40l8458,1570r-7,-7l8452,1544r2,-18l8453,1519r-39,75l8392,1664r-10,32l8378,1704r4,-25l8391,1631r12,-59l8414,1512r13,-63l8442,1379r15,-73l8474,1236r19,-69l8513,1099r20,-65l8557,971r27,-64l8616,842r31,-59l8690,706r23,-31l8720,676r4,12l8724,712r-3,33l8707,820r-26,95l8633,1037r-34,75l8563,1189r-37,69l8488,1320r-40,58l8411,1429r-53,74l8316,1550r-14,15l8302,1562r-5,-4l8292,1553r,-24l8290,1522r-3,-10l8287,1495r-2,7l8282,1512r-3,15l8273,1545r-42,55l8186,1642r-63,52l8057,1740r-74,36l7963,1776r-17,-7l7931,1756r-11,-20l7915,1709r1,-36l7930,1581r28,-96l7998,1384r39,-72l8077,1266r57,-33l8143,1234r39,50l8191,1368r-6,51l8182,1438r-6,26l8168,1496r-7,26l8158,1531r2,-17l8167,1480r7,-39l8179,1414e" filled="f" strokecolor="blue">
            <v:path arrowok="t"/>
            <o:lock v:ext="edit" verticies="t"/>
            <w10:wrap anchorx="page"/>
          </v:shape>
        </w:pict>
      </w:r>
      <w:r w:rsidR="005F0DA1">
        <w:t>Рабочая программа рассмотрена и одобрена на заседании кафедры разработки мест</w:t>
      </w:r>
      <w:proofErr w:type="gramStart"/>
      <w:r w:rsidR="005F0DA1">
        <w:t>о-</w:t>
      </w:r>
      <w:proofErr w:type="gramEnd"/>
      <w:r w:rsidR="005F0DA1">
        <w:t xml:space="preserve"> рождений полезных ископаемых «20» января 2017 г., протокол № 5.</w:t>
      </w: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spacing w:before="11"/>
        <w:ind w:left="0"/>
        <w:rPr>
          <w:sz w:val="21"/>
        </w:rPr>
      </w:pPr>
    </w:p>
    <w:p w:rsidR="00923CED" w:rsidRDefault="005F0DA1">
      <w:pPr>
        <w:pStyle w:val="a3"/>
        <w:tabs>
          <w:tab w:val="left" w:pos="3110"/>
        </w:tabs>
        <w:ind w:left="0" w:right="564"/>
        <w:jc w:val="right"/>
      </w:pPr>
      <w:r>
        <w:t>Зав.</w:t>
      </w:r>
      <w:r>
        <w:rPr>
          <w:spacing w:val="-2"/>
        </w:rPr>
        <w:t xml:space="preserve"> </w:t>
      </w:r>
      <w:r>
        <w:t>кафедрой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 С.Е. Гавришев</w:t>
      </w:r>
      <w:r>
        <w:rPr>
          <w:spacing w:val="-5"/>
        </w:rPr>
        <w:t xml:space="preserve"> </w:t>
      </w:r>
      <w:r>
        <w:t>/</w:t>
      </w: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747FA7">
      <w:pPr>
        <w:pStyle w:val="a3"/>
        <w:spacing w:before="207"/>
        <w:ind w:right="215" w:firstLine="566"/>
      </w:pPr>
      <w:r>
        <w:rPr>
          <w:i/>
          <w:noProof/>
          <w:sz w:val="26"/>
          <w:lang w:eastAsia="ru-RU"/>
        </w:rPr>
        <w:pict>
          <v:shape id="_x0000_s1043" style="position:absolute;left:0;text-align:left;margin-left:331.3pt;margin-top:24.7pt;width:84.9pt;height:60.35pt;z-index:48334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058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" path="m1597,722v-33,13,-110,45,-201,80c1305,837,1197,883,1048,935,899,987,634,1068,502,1112v-132,44,-167,55,-246,89c177,1235,56,1299,28,1315v-28,16,23,-14,60,-20c125,1289,130,1286,253,1280v123,-6,384,-13,573,-22c1015,1249,1209,1237,1385,1225v176,-12,387,-30,498,-42c1994,1171,2058,1156,2053,1154v-5,-2,-137,19,-199,16c1792,1167,1721,1146,1678,1134v-43,-12,-64,-24,-82,-39c1578,1080,1579,1047,1567,1043v-12,-4,-20,7,-42,26c1503,1088,1459,1133,1437,1157v-22,24,-28,42,-43,55c1379,1225,1355,1246,1346,1235v-9,-11,-10,-42,-7,-88c1342,1101,1353,1027,1365,958v12,-69,23,-139,46,-228c1434,641,1469,515,1502,421v33,-94,77,-191,107,-255c1639,102,1664,62,1681,36,1698,10,1709,,1714,7v5,7,8,28,,71c1706,121,1693,197,1668,267v-25,70,-69,160,-104,232c1529,571,1500,633,1459,698v-41,65,-100,143,-143,192c1273,939,1239,956,1202,994v-37,38,-73,88,-111,124c1053,1154,996,1204,976,1208v-20,4,2,-67,-6,-63c962,1149,940,1198,925,1235v-15,37,-45,150,-45,134c880,1353,906,1231,925,1137v19,-94,44,-226,72,-335c1025,693,1055,582,1095,482v40,-100,107,-224,140,-283c1268,140,1285,116,1294,125v9,9,6,67,-6,126c1276,310,1260,386,1222,482v-38,96,-106,245,-163,346c1002,929,925,1029,883,1088v-42,59,-61,78,-78,95c788,1200,787,1199,782,1193v-5,-6,-7,-35,-10,-46c769,1136,771,1115,766,1124v-5,9,-6,47,-26,75c720,1227,689,1258,648,1294v-41,36,-111,93,-156,120c447,1441,405,1463,376,1457v-29,-6,-53,-33,-57,-82c315,1326,331,1237,352,1163v21,-74,60,-174,91,-231c474,875,512,843,538,821v26,-22,42,-25,58,-23c612,800,625,807,635,834v10,27,19,92,20,127c656,996,649,1013,642,1046v-7,33,-29,119,-29,114c613,1155,634,1047,639,1017e" filled="f" strokecolor="blue">
            <v:path arrowok="t" o:connecttype="custom" o:connectlocs="731394,420156;263008,582561;14670,688910;132552,670574;725631,641760;1075610,604564;879140,594087;820985,546413;752875,606136;705198,646999;715153,501883;786930,220556;880712,18860;898001,40863;819413,261419;689480,466258;571598,585704;508204,599849;461051,717200;522350,420156;647043,104253;674811,131495;554833,433777;421757,619757;404467,600897;387702,628139;257769,740775;167131,720343;232097,488262;312257,418061;343168,503454;321164,607708" o:connectangles="0,0,0,0,0,0,0,0,0,0,0,0,0,0,0,0,0,0,0,0,0,0,0,0,0,0,0,0,0,0,0,0"/>
          </v:shape>
        </w:pict>
      </w:r>
      <w:r w:rsidR="00A01CED">
        <w:pict>
          <v:shape id="_x0000_s1036" style="position:absolute;left:0;text-align:left;margin-left:782.9pt;margin-top:47.5pt;width:83.85pt;height:59.95pt;z-index:-19983360;mso-position-horizontal-relative:page" coordorigin="7829,475" coordsize="1678,1199" path="m9131,1067r-27,10l9066,1092r-47,19l8965,1132r-59,23l8839,1182r-76,29l8677,1242r-69,24l8529,1291r-83,27l8364,1344r-75,24l8227,1389r-69,22l8067,1444r-97,43l7913,1514r-77,43l7829,1560r75,-23l8021,1528r133,-6l8236,1519r88,-3l8411,1512r83,-3l8572,1505r78,-4l8729,1496r78,-4l8882,1487r73,-5l9046,1476r91,-7l9224,1461r78,-7l9366,1446r61,-7l9499,1426r8,-4l9487,1425r-44,5l9389,1435r-47,2l9303,1432r-75,-16l9156,1391r-44,-53l9107,1331r-7,l9092,1336r-9,7l9071,1353r-16,15l9035,1388r-19,20l8999,1425r-12,15l8942,1488r-10,4l8924,1489r-4,-9l8917,1464r-1,-20l8917,1417r8,-70l8939,1261r15,-88l8977,1074r16,-60l9011,948r20,-67l9051,817r23,-57l9098,704r42,-95l9174,543r36,-56l9222,475r5,2l9230,484r1,12l9230,513r-17,92l9188,693r-38,94l9104,882r-21,44l9041,1007r-52,82l8927,1172r-54,60l8827,1270r-23,20l8781,1315r-22,28l8736,1370r-49,47l8634,1459r-18,9l8610,1460r1,-19l8613,1423r-2,-8l8575,1489r-24,73l8541,1593r-4,7l8540,1576r10,-47l8562,1471r13,-61l8587,1346r15,-70l8618,1203r17,-71l8652,1065r20,-67l8693,932r22,-64l8744,804r32,-65l8807,680r44,-76l8874,575r7,l8885,587r,24l8882,643r-14,74l8841,812r-47,122l8760,1010r-37,76l8687,1153r-39,63l8608,1274r-36,52l8542,1369r-24,31l8501,1421r-13,15l8477,1446r-15,15l8458,1456r-5,-5l8450,1427r-2,-10l8446,1408r2,-17l8443,1398r-2,10l8438,1423r-30,56l8347,1540r-63,52l8218,1638r-76,36l8122,1674r-17,-7l8091,1653r-10,-21l8076,1605r,-35l8081,1526r21,-94l8137,1330r40,-90l8218,1184r53,-47l8293,1129r11,l8342,1181r10,83l8342,1333r-14,60l8335,1339r5,-30e" filled="f" strokecolor="blue">
            <v:path arrowok="t"/>
            <o:lock v:ext="edit" verticies="t"/>
            <w10:wrap anchorx="page"/>
          </v:shape>
        </w:pict>
      </w:r>
      <w:r w:rsidR="005F0DA1">
        <w:t>Рабочая программа одобрена методической комиссией института горного дела и тран</w:t>
      </w:r>
      <w:proofErr w:type="gramStart"/>
      <w:r w:rsidR="005F0DA1">
        <w:t>с-</w:t>
      </w:r>
      <w:proofErr w:type="gramEnd"/>
      <w:r w:rsidR="005F0DA1">
        <w:t xml:space="preserve"> порта «31» января 2017 г., протокол № 7.</w:t>
      </w: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2"/>
        </w:rPr>
      </w:pPr>
    </w:p>
    <w:p w:rsidR="00923CED" w:rsidRDefault="005F0DA1">
      <w:pPr>
        <w:pStyle w:val="a3"/>
        <w:tabs>
          <w:tab w:val="left" w:pos="2958"/>
        </w:tabs>
        <w:ind w:left="0" w:right="564"/>
        <w:jc w:val="right"/>
        <w:rPr>
          <w:i/>
        </w:rPr>
      </w:pPr>
      <w:r>
        <w:t>Председатель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/С.Е. Гавришев</w:t>
      </w:r>
      <w:r>
        <w:rPr>
          <w:spacing w:val="-5"/>
        </w:rPr>
        <w:t xml:space="preserve"> </w:t>
      </w:r>
      <w:r>
        <w:rPr>
          <w:i/>
        </w:rPr>
        <w:t>/</w:t>
      </w: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ind w:left="0"/>
        <w:rPr>
          <w:i/>
          <w:sz w:val="26"/>
        </w:rPr>
      </w:pPr>
    </w:p>
    <w:p w:rsidR="00923CED" w:rsidRDefault="00923CED">
      <w:pPr>
        <w:pStyle w:val="a3"/>
        <w:spacing w:before="1"/>
        <w:ind w:left="0"/>
        <w:rPr>
          <w:i/>
          <w:sz w:val="22"/>
        </w:rPr>
      </w:pPr>
    </w:p>
    <w:p w:rsidR="00923CED" w:rsidRDefault="005F0DA1">
      <w:pPr>
        <w:pStyle w:val="a3"/>
        <w:tabs>
          <w:tab w:val="left" w:pos="4471"/>
        </w:tabs>
        <w:ind w:left="78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составлена:</w:t>
      </w:r>
      <w:r>
        <w:tab/>
        <w:t>доцент кафедры РМПИ, к.т.н.,</w:t>
      </w:r>
      <w:r>
        <w:rPr>
          <w:spacing w:val="-1"/>
        </w:rPr>
        <w:t xml:space="preserve"> </w:t>
      </w:r>
      <w:r>
        <w:t>доцент</w:t>
      </w:r>
    </w:p>
    <w:p w:rsidR="00923CED" w:rsidRDefault="00923CED">
      <w:pPr>
        <w:pStyle w:val="a3"/>
        <w:ind w:left="0"/>
        <w:rPr>
          <w:sz w:val="20"/>
        </w:rPr>
      </w:pPr>
    </w:p>
    <w:p w:rsidR="00923CED" w:rsidRDefault="00923CED">
      <w:pPr>
        <w:pStyle w:val="a3"/>
        <w:spacing w:before="2"/>
        <w:ind w:left="0"/>
        <w:rPr>
          <w:sz w:val="20"/>
        </w:rPr>
      </w:pPr>
    </w:p>
    <w:p w:rsidR="00923CED" w:rsidRDefault="00A01CED">
      <w:pPr>
        <w:pStyle w:val="a3"/>
        <w:tabs>
          <w:tab w:val="left" w:pos="8157"/>
        </w:tabs>
        <w:spacing w:before="90"/>
        <w:ind w:left="6542"/>
      </w:pPr>
      <w:r>
        <w:pict>
          <v:group id="_x0000_s1033" style="position:absolute;left:0;text-align:left;margin-left:391.65pt;margin-top:-6.25pt;width:75.45pt;height:23.35pt;z-index:-19982336;mso-position-horizontal-relative:page" coordorigin="7833,-125" coordsize="1509,467">
            <v:shape id="_x0000_s1035" type="#_x0000_t75" style="position:absolute;left:7833;top:37;width:284;height:301">
              <v:imagedata r:id="rId6" o:title=""/>
            </v:shape>
            <v:shape id="_x0000_s1034" style="position:absolute;left:7845;top:-118;width:1489;height:452" coordorigin="7846,-118" coordsize="1489,452" o:spt="100" adj="0,,0" path="m8246,-27r-4,5l8235,-14r-9,8l8218,2r-10,8l8198,18r-11,9l8174,36r-11,10l8150,57r-12,10l8126,72r-10,l8107,70r-9,-5l8090,57r-6,-14l8079,26,8074,8r-8,-16l8056,-20r-13,-10l8029,-38r-13,-6l8003,-48r-13,-1l7977,-47r-14,6l7945,-31r-20,15l7905,2r-16,17l7877,39r-9,22l7861,82r-6,18l7851,114r-3,13l7846,138r,8l7846,156r4,2l7858,160r7,3l7865,156r26,2m8333,26r-5,22l8320,80r-7,30l8314,127r9,-5l8340,106r19,-22l8374,62r11,-21l8394,16r7,-24l8402,-27r-5,-10l8385,-44r-13,-4l8359,-51r-11,2l8335,-44r-11,6l8314,-29r-8,9l8301,-10r-6,14l8285,28r-16,41l8250,120r-19,53l8215,216r-11,28l8194,265r-6,16l8184,295r1,10l8188,311r9,3l8213,312r23,-9l8267,288r34,-18l8333,252t36,-75l8362,193r-10,22l8343,238r-5,18l8335,272r1,13l8340,295r7,5l8356,298r11,-8l8380,279r15,-13l8413,252r21,-17l8454,218r13,-14l8475,189r3,-13l8477,166r-3,-6l8469,161r-8,4l8451,173r-8,11l8435,200r-9,20l8419,240r-5,16l8412,269r,10l8415,288r7,7m8489,264r-2,18l8486,299r,14l8489,321r5,7l8503,324r15,-12l8530,301r15,-15l8562,269r13,-17l8585,232r9,-23l8599,190r3,-8l8598,188r-7,18l8582,228r-7,21l8568,268r-9,20l8552,306r-1,10l8557,318r11,-5l8582,304r15,-9l8614,284r19,-14l8652,256r14,-14l8675,229r6,-14l8685,204r1,-5l8682,203r-7,10l8667,227r-8,15l8651,261r-9,24l8635,307r,12l8646,319r19,-9l8686,297r19,-14l8722,266r16,-19l8753,226r14,-18l8781,194r13,-14l8805,169r10,-6l8827,158r12,5l8839,175r-2,12l8833,202r-8,17l8815,235r-11,17l8789,269r-15,16l8760,300r-13,12l8734,323r-12,7l8714,333r-3,-3l8711,320r3,-12l8719,295r5,-15l8730,262r8,-18l8748,223t156,-53l8918,158r-7,18l8897,204r-14,31l8873,261r-7,20l8861,299r-3,14l8858,319r3,-4l8868,303r9,-15l8885,276r8,-7l8901,265r8,-5l8918,249r17,-23l8956,197r17,-26l8981,160r-8,11l8958,196r-16,30l8930,252r-6,18l8920,288r-1,15l8921,312r8,2l8940,311r12,-6l8964,297r13,-9l8991,276r13,-12l9014,252r6,-11l9022,229r3,-11l9029,208r7,-8l9046,191r10,-7l9065,182r8,3l9080,193r5,10l9086,216r-2,15l9076,249r-10,19l9055,283r-10,10l9034,303r-11,6l9014,312r-9,2l9000,304r2,-14l9005,278r5,-16l9016,246r3,-14m9043,309r36,-30l9114,249r33,-31l9178,187r30,-32l9237,122r25,-33l9283,57r19,-31l9316,-5r11,-29l9334,-58r,-22l9329,-98r-8,-13l9312,-118r-11,1l9286,-109r-14,13l9259,-77r-9,25l9241,-20r-7,35l9226,50r-8,38l9208,129r-9,38l9190,199r-9,26l9173,245r-7,17l9163,276r,13l9165,299r6,7l9180,307r16,-6l9217,290r20,-14l9252,261r9,-17l9266,224r2,-19l9266,192r-6,-10l9248,176r-13,-2l9223,177r-10,8l9202,197r-10,16l9180,232e" filled="f" strokecolor="blue">
              <v:stroke joinstyle="round"/>
              <v:formulas/>
              <v:path arrowok="t" o:connecttype="segments"/>
            </v:shape>
            <w10:wrap anchorx="page"/>
          </v:group>
        </w:pict>
      </w:r>
      <w:r w:rsidR="005F0DA1">
        <w:rPr>
          <w:w w:val="99"/>
          <w:u w:val="single"/>
        </w:rPr>
        <w:t xml:space="preserve"> </w:t>
      </w:r>
      <w:r w:rsidR="005F0DA1">
        <w:rPr>
          <w:u w:val="single"/>
        </w:rPr>
        <w:tab/>
      </w:r>
      <w:r w:rsidR="005F0DA1">
        <w:t>/ П.С. Симонов</w:t>
      </w:r>
      <w:r w:rsidR="005F0DA1">
        <w:rPr>
          <w:spacing w:val="-2"/>
        </w:rPr>
        <w:t xml:space="preserve"> </w:t>
      </w:r>
      <w:r w:rsidR="005F0DA1">
        <w:t>/</w:t>
      </w: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923CED">
      <w:pPr>
        <w:pStyle w:val="a3"/>
        <w:ind w:left="0"/>
        <w:rPr>
          <w:sz w:val="26"/>
        </w:rPr>
      </w:pPr>
    </w:p>
    <w:p w:rsidR="00923CED" w:rsidRDefault="00A01CED">
      <w:pPr>
        <w:pStyle w:val="a3"/>
        <w:tabs>
          <w:tab w:val="left" w:pos="4591"/>
        </w:tabs>
        <w:spacing w:before="184"/>
        <w:ind w:left="784"/>
      </w:pPr>
      <w:r>
        <w:pict>
          <v:shape id="_x0000_s1032" style="position:absolute;left:0;text-align:left;margin-left:391.3pt;margin-top:17.9pt;width:72.05pt;height:63.4pt;z-index:-19982848;mso-position-horizontal-relative:page" coordorigin="7826,358" coordsize="1441,1268" o:spt="100" adj="0,,0" path="m8066,818r-7,30l8053,877r-5,26l8045,926r-2,24l8043,972r1,16l8050,991r7,-10l8066,962r15,-33l8105,883r29,-55l8173,756r40,-77l8250,609r28,-52l8298,515r11,-25l8313,484r-4,15l8292,547r-27,76l8236,705r-21,65l8204,815r-6,36l8194,880r-8,25l8173,924r-17,13l8139,945r-15,3l8109,942r-16,-11l8082,916r1,-14l8104,891r32,-10l8171,868r27,-21m8318,602r20,-23l8357,557r19,-19l8393,523r17,-12l8428,502r15,-6l8455,494r9,2l8471,500r3,8l8470,521r-14,21l8433,571r-24,29l8388,624r-15,17l8361,653r-9,11l8345,677r-2,16l8345,710r2,18l8345,749r-8,26l8326,804r-13,28l8299,857r-15,22l8265,898r-19,17l8230,931r-17,16l8196,962r-11,11l8189,977r25,-9l8253,950r47,-21l8345,912r44,-12l8436,888r44,-9l8513,874r18,l8538,879r6,5l8558,883r27,-8l8618,860r36,-15l8686,835r27,l8737,840r24,4l8791,842r35,-6l8864,827r43,-16l8952,785r53,-42l9065,690r58,-56l9168,586r31,-41l9220,509r14,-32l9245,449r11,-26l9265,400r1,-18l9259,370r-20,-9l9211,358r-34,4l9139,374r-40,23l9053,429r-47,38l8962,506r-39,44l8887,596r-36,50l8815,698r-34,56l8745,812r-35,63l8674,941r-34,73l8608,1092r-36,79l8527,1246r-46,57l8429,1360r-55,54l8318,1463r-52,42l8199,1548r-67,35l8067,1608r-58,14l7954,1625r-52,-8l7860,1600r-26,-23l7826,1547r6,-38l7851,1467r28,-44l7920,1374r54,-53l8033,1268r55,-46l8136,1185r45,-28l8228,1125r54,-43e" filled="f" strokecolor="#3265cc">
            <v:stroke joinstyle="round"/>
            <v:formulas/>
            <v:path arrowok="t" o:connecttype="segments"/>
            <w10:wrap anchorx="page"/>
          </v:shape>
        </w:pict>
      </w:r>
      <w:r w:rsidR="005F0DA1">
        <w:t>Рецензент:</w:t>
      </w:r>
      <w:r w:rsidR="005F0DA1">
        <w:tab/>
        <w:t>заведующий лаборатор</w:t>
      </w:r>
      <w:proofErr w:type="gramStart"/>
      <w:r w:rsidR="005F0DA1">
        <w:t>ии ООО</w:t>
      </w:r>
      <w:proofErr w:type="gramEnd"/>
      <w:r w:rsidR="005F0DA1">
        <w:rPr>
          <w:spacing w:val="2"/>
        </w:rPr>
        <w:t xml:space="preserve"> </w:t>
      </w:r>
      <w:r w:rsidR="005F0DA1">
        <w:t>«</w:t>
      </w:r>
      <w:proofErr w:type="spellStart"/>
      <w:r w:rsidR="005F0DA1">
        <w:t>УралГеоПроект</w:t>
      </w:r>
      <w:proofErr w:type="spellEnd"/>
      <w:r w:rsidR="005F0DA1">
        <w:t>»</w:t>
      </w:r>
    </w:p>
    <w:p w:rsidR="00923CED" w:rsidRDefault="00923CED">
      <w:pPr>
        <w:pStyle w:val="a3"/>
        <w:spacing w:before="2"/>
        <w:ind w:left="0"/>
        <w:rPr>
          <w:sz w:val="16"/>
        </w:rPr>
      </w:pPr>
    </w:p>
    <w:p w:rsidR="00923CED" w:rsidRDefault="005F0DA1">
      <w:pPr>
        <w:pStyle w:val="a3"/>
        <w:tabs>
          <w:tab w:val="left" w:pos="8298"/>
        </w:tabs>
        <w:spacing w:before="90"/>
        <w:ind w:left="668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proofErr w:type="spellStart"/>
      <w:r>
        <w:t>Ар</w:t>
      </w:r>
      <w:proofErr w:type="gramStart"/>
      <w:r>
        <w:t>.А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r>
        <w:t>Зубков/</w:t>
      </w:r>
    </w:p>
    <w:p w:rsidR="00923CED" w:rsidRDefault="00923CED">
      <w:pPr>
        <w:sectPr w:rsidR="00923CED">
          <w:pgSz w:w="11900" w:h="16840"/>
          <w:pgMar w:top="1060" w:right="280" w:bottom="280" w:left="1200" w:header="720" w:footer="720" w:gutter="0"/>
          <w:cols w:space="720"/>
        </w:sectPr>
      </w:pPr>
    </w:p>
    <w:p w:rsidR="00923CED" w:rsidRDefault="005F0DA1">
      <w:pPr>
        <w:pStyle w:val="Heading1"/>
        <w:spacing w:before="72"/>
        <w:ind w:right="1286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3334656" behindDoc="1" locked="0" layoutInCell="1" allowOverlap="1">
            <wp:simplePos x="0" y="0"/>
            <wp:positionH relativeFrom="page">
              <wp:posOffset>6163865</wp:posOffset>
            </wp:positionH>
            <wp:positionV relativeFrom="paragraph">
              <wp:posOffset>844692</wp:posOffset>
            </wp:positionV>
            <wp:extent cx="1145098" cy="223837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098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Лист регистрации изменений и дополнений</w:t>
      </w:r>
    </w:p>
    <w:p w:rsidR="00923CED" w:rsidRDefault="00923CED">
      <w:pPr>
        <w:pStyle w:val="a3"/>
        <w:spacing w:before="6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1461"/>
        <w:gridCol w:w="4375"/>
        <w:gridCol w:w="2042"/>
        <w:gridCol w:w="1274"/>
      </w:tblGrid>
      <w:tr w:rsidR="00923CED">
        <w:trPr>
          <w:trHeight w:val="1173"/>
        </w:trPr>
        <w:tc>
          <w:tcPr>
            <w:tcW w:w="698" w:type="dxa"/>
          </w:tcPr>
          <w:p w:rsidR="00923CED" w:rsidRDefault="00923CE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23CED" w:rsidRDefault="005F0DA1">
            <w:pPr>
              <w:pStyle w:val="TableParagraph"/>
              <w:ind w:left="184" w:right="160" w:firstLine="5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461" w:type="dxa"/>
          </w:tcPr>
          <w:p w:rsidR="00923CED" w:rsidRDefault="00923CE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23CED" w:rsidRDefault="005F0DA1">
            <w:pPr>
              <w:pStyle w:val="TableParagraph"/>
              <w:ind w:left="151" w:firstLine="235"/>
              <w:rPr>
                <w:sz w:val="24"/>
              </w:rPr>
            </w:pPr>
            <w:r>
              <w:rPr>
                <w:sz w:val="24"/>
              </w:rPr>
              <w:t xml:space="preserve">Раздел </w:t>
            </w:r>
            <w:r>
              <w:rPr>
                <w:w w:val="95"/>
                <w:sz w:val="24"/>
              </w:rPr>
              <w:t>программы</w:t>
            </w:r>
          </w:p>
        </w:tc>
        <w:tc>
          <w:tcPr>
            <w:tcW w:w="4375" w:type="dxa"/>
          </w:tcPr>
          <w:p w:rsidR="00923CED" w:rsidRDefault="00923CE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23CED" w:rsidRDefault="005F0DA1">
            <w:pPr>
              <w:pStyle w:val="TableParagraph"/>
              <w:ind w:left="1006" w:right="975" w:firstLine="129"/>
              <w:rPr>
                <w:sz w:val="24"/>
              </w:rPr>
            </w:pPr>
            <w:r>
              <w:rPr>
                <w:sz w:val="24"/>
              </w:rPr>
              <w:t>Краткое содержание изменения/дополнения</w:t>
            </w:r>
          </w:p>
        </w:tc>
        <w:tc>
          <w:tcPr>
            <w:tcW w:w="2042" w:type="dxa"/>
          </w:tcPr>
          <w:p w:rsidR="00923CED" w:rsidRDefault="005F0DA1">
            <w:pPr>
              <w:pStyle w:val="TableParagraph"/>
              <w:spacing w:line="268" w:lineRule="exact"/>
              <w:ind w:left="345" w:right="333"/>
              <w:jc w:val="center"/>
              <w:rPr>
                <w:sz w:val="24"/>
              </w:rPr>
            </w:pPr>
            <w:r>
              <w:rPr>
                <w:sz w:val="24"/>
              </w:rPr>
              <w:t>Дата.</w:t>
            </w:r>
          </w:p>
          <w:p w:rsidR="00923CED" w:rsidRDefault="005F0DA1">
            <w:pPr>
              <w:pStyle w:val="TableParagraph"/>
              <w:ind w:left="348" w:right="333"/>
              <w:jc w:val="center"/>
              <w:rPr>
                <w:sz w:val="24"/>
              </w:rPr>
            </w:pPr>
            <w:r>
              <w:rPr>
                <w:sz w:val="24"/>
              </w:rPr>
              <w:t>№ протокола заседания кафедры</w:t>
            </w:r>
          </w:p>
        </w:tc>
        <w:tc>
          <w:tcPr>
            <w:tcW w:w="1274" w:type="dxa"/>
          </w:tcPr>
          <w:p w:rsidR="00923CED" w:rsidRDefault="005F0DA1">
            <w:pPr>
              <w:pStyle w:val="TableParagraph"/>
              <w:spacing w:before="164"/>
              <w:ind w:left="155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Подпись зав. </w:t>
            </w:r>
            <w:r>
              <w:rPr>
                <w:w w:val="95"/>
                <w:sz w:val="24"/>
              </w:rPr>
              <w:t>кафедрой</w:t>
            </w:r>
          </w:p>
        </w:tc>
      </w:tr>
      <w:tr w:rsidR="00923CED">
        <w:trPr>
          <w:trHeight w:val="1026"/>
        </w:trPr>
        <w:tc>
          <w:tcPr>
            <w:tcW w:w="698" w:type="dxa"/>
          </w:tcPr>
          <w:p w:rsidR="00923CED" w:rsidRDefault="00923CE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3CED" w:rsidRDefault="005F0DA1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61" w:type="dxa"/>
          </w:tcPr>
          <w:p w:rsidR="00923CED" w:rsidRDefault="00923CE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8</w:t>
            </w:r>
          </w:p>
        </w:tc>
        <w:tc>
          <w:tcPr>
            <w:tcW w:w="4375" w:type="dxa"/>
          </w:tcPr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Актуализация учебно-методического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информационного </w:t>
            </w:r>
            <w:r>
              <w:rPr>
                <w:spacing w:val="-4"/>
                <w:sz w:val="24"/>
              </w:rPr>
              <w:t xml:space="preserve">обеспечения </w:t>
            </w:r>
            <w:proofErr w:type="spellStart"/>
            <w:r>
              <w:rPr>
                <w:spacing w:val="-4"/>
                <w:sz w:val="24"/>
              </w:rPr>
              <w:t>дисци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лины</w:t>
            </w:r>
            <w:proofErr w:type="spellEnd"/>
          </w:p>
        </w:tc>
        <w:tc>
          <w:tcPr>
            <w:tcW w:w="2042" w:type="dxa"/>
          </w:tcPr>
          <w:p w:rsidR="00923CED" w:rsidRDefault="005F0DA1">
            <w:pPr>
              <w:pStyle w:val="TableParagraph"/>
              <w:spacing w:line="412" w:lineRule="auto"/>
              <w:ind w:left="108" w:right="500"/>
              <w:rPr>
                <w:sz w:val="24"/>
              </w:rPr>
            </w:pPr>
            <w:r>
              <w:rPr>
                <w:sz w:val="24"/>
              </w:rPr>
              <w:t>Протокол №1 от 31.08.17</w:t>
            </w: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1029"/>
        </w:trPr>
        <w:tc>
          <w:tcPr>
            <w:tcW w:w="698" w:type="dxa"/>
          </w:tcPr>
          <w:p w:rsidR="00923CED" w:rsidRDefault="00923CE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3CED" w:rsidRDefault="005F0DA1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61" w:type="dxa"/>
          </w:tcPr>
          <w:p w:rsidR="00923CED" w:rsidRDefault="00923CE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8</w:t>
            </w:r>
          </w:p>
        </w:tc>
        <w:tc>
          <w:tcPr>
            <w:tcW w:w="4375" w:type="dxa"/>
          </w:tcPr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Актуализация учебно-методического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информационного </w:t>
            </w:r>
            <w:r>
              <w:rPr>
                <w:spacing w:val="-4"/>
                <w:sz w:val="24"/>
              </w:rPr>
              <w:t xml:space="preserve">обеспечения </w:t>
            </w:r>
            <w:proofErr w:type="spellStart"/>
            <w:r>
              <w:rPr>
                <w:spacing w:val="-4"/>
                <w:sz w:val="24"/>
              </w:rPr>
              <w:t>дисци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лины</w:t>
            </w:r>
            <w:proofErr w:type="spellEnd"/>
          </w:p>
        </w:tc>
        <w:tc>
          <w:tcPr>
            <w:tcW w:w="2042" w:type="dxa"/>
          </w:tcPr>
          <w:p w:rsidR="00923CED" w:rsidRDefault="005F0DA1">
            <w:pPr>
              <w:pStyle w:val="TableParagraph"/>
              <w:spacing w:line="415" w:lineRule="auto"/>
              <w:ind w:left="108" w:right="500"/>
              <w:rPr>
                <w:sz w:val="24"/>
              </w:rPr>
            </w:pPr>
            <w:r>
              <w:rPr>
                <w:sz w:val="24"/>
              </w:rPr>
              <w:t>Протокол №3 от 23.10.18</w:t>
            </w: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1026"/>
        </w:trPr>
        <w:tc>
          <w:tcPr>
            <w:tcW w:w="698" w:type="dxa"/>
          </w:tcPr>
          <w:p w:rsidR="00923CED" w:rsidRDefault="00923CE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3CED" w:rsidRDefault="005F0DA1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61" w:type="dxa"/>
          </w:tcPr>
          <w:p w:rsidR="00923CED" w:rsidRDefault="00923CE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 8</w:t>
            </w:r>
          </w:p>
        </w:tc>
        <w:tc>
          <w:tcPr>
            <w:tcW w:w="4375" w:type="dxa"/>
          </w:tcPr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Актуализация учебно-методического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 xml:space="preserve">информационного </w:t>
            </w:r>
            <w:r>
              <w:rPr>
                <w:spacing w:val="-4"/>
                <w:sz w:val="24"/>
              </w:rPr>
              <w:t xml:space="preserve">обеспечения </w:t>
            </w:r>
            <w:proofErr w:type="spellStart"/>
            <w:r>
              <w:rPr>
                <w:spacing w:val="-4"/>
                <w:sz w:val="24"/>
              </w:rPr>
              <w:t>дисци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лины</w:t>
            </w:r>
            <w:proofErr w:type="spellEnd"/>
          </w:p>
        </w:tc>
        <w:tc>
          <w:tcPr>
            <w:tcW w:w="2042" w:type="dxa"/>
          </w:tcPr>
          <w:p w:rsidR="00923CED" w:rsidRDefault="005F0DA1">
            <w:pPr>
              <w:pStyle w:val="TableParagraph"/>
              <w:spacing w:before="30" w:line="412" w:lineRule="auto"/>
              <w:ind w:left="108" w:right="500"/>
              <w:rPr>
                <w:sz w:val="24"/>
              </w:rPr>
            </w:pPr>
            <w:r>
              <w:rPr>
                <w:sz w:val="24"/>
              </w:rPr>
              <w:t>Протокол №3 от 11.10.19</w:t>
            </w: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4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4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4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4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4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4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4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4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4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  <w:tr w:rsidR="00923CED">
        <w:trPr>
          <w:trHeight w:val="477"/>
        </w:trPr>
        <w:tc>
          <w:tcPr>
            <w:tcW w:w="698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461" w:type="dxa"/>
          </w:tcPr>
          <w:p w:rsidR="00923CED" w:rsidRDefault="00923CED">
            <w:pPr>
              <w:pStyle w:val="TableParagraph"/>
            </w:pPr>
          </w:p>
        </w:tc>
        <w:tc>
          <w:tcPr>
            <w:tcW w:w="4375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042" w:type="dxa"/>
          </w:tcPr>
          <w:p w:rsidR="00923CED" w:rsidRDefault="00923CED">
            <w:pPr>
              <w:pStyle w:val="TableParagraph"/>
            </w:pPr>
          </w:p>
        </w:tc>
        <w:tc>
          <w:tcPr>
            <w:tcW w:w="1274" w:type="dxa"/>
          </w:tcPr>
          <w:p w:rsidR="00923CED" w:rsidRDefault="00923CED">
            <w:pPr>
              <w:pStyle w:val="TableParagraph"/>
            </w:pPr>
          </w:p>
        </w:tc>
      </w:tr>
    </w:tbl>
    <w:p w:rsidR="00923CED" w:rsidRDefault="00923CED">
      <w:pPr>
        <w:sectPr w:rsidR="00923CED">
          <w:pgSz w:w="11900" w:h="16840"/>
          <w:pgMar w:top="1060" w:right="280" w:bottom="280" w:left="1200" w:header="720" w:footer="720" w:gutter="0"/>
          <w:cols w:space="720"/>
        </w:sectPr>
      </w:pPr>
    </w:p>
    <w:p w:rsidR="00923CED" w:rsidRDefault="005F0DA1">
      <w:pPr>
        <w:pStyle w:val="a4"/>
        <w:numPr>
          <w:ilvl w:val="0"/>
          <w:numId w:val="28"/>
        </w:numPr>
        <w:tabs>
          <w:tab w:val="left" w:pos="965"/>
        </w:tabs>
        <w:spacing w:before="69" w:line="274" w:lineRule="exact"/>
        <w:ind w:hanging="181"/>
        <w:jc w:val="both"/>
        <w:rPr>
          <w:b/>
          <w:sz w:val="24"/>
        </w:rPr>
      </w:pPr>
      <w:r>
        <w:rPr>
          <w:b/>
          <w:sz w:val="24"/>
        </w:rPr>
        <w:lastRenderedPageBreak/>
        <w:t>Цели 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923CED" w:rsidRDefault="005F0DA1">
      <w:pPr>
        <w:pStyle w:val="a3"/>
        <w:ind w:right="562" w:firstLine="540"/>
        <w:jc w:val="both"/>
      </w:pPr>
      <w:r>
        <w:t>Целями освоения дисциплины «Технология взрывных работ в гидротехническом стро</w:t>
      </w:r>
      <w:proofErr w:type="gramStart"/>
      <w:r>
        <w:t>и-</w:t>
      </w:r>
      <w:proofErr w:type="gramEnd"/>
      <w:r>
        <w:t xml:space="preserve"> </w:t>
      </w:r>
      <w:proofErr w:type="spellStart"/>
      <w:r>
        <w:t>тельстве</w:t>
      </w:r>
      <w:proofErr w:type="spellEnd"/>
      <w:r>
        <w:t xml:space="preserve">» являются: изучение студентами техники и технологии ведения специальных взрывных работ, современных требований к ним и тенденций развития в нашей стране и за рубежом, а также формирование профессиональных компетенций в соответствии с </w:t>
      </w:r>
      <w:proofErr w:type="spellStart"/>
      <w:r>
        <w:t>требова</w:t>
      </w:r>
      <w:proofErr w:type="spellEnd"/>
      <w:r>
        <w:t xml:space="preserve">- </w:t>
      </w:r>
      <w:proofErr w:type="spellStart"/>
      <w:r>
        <w:t>ниями</w:t>
      </w:r>
      <w:proofErr w:type="spellEnd"/>
      <w:r>
        <w:t xml:space="preserve"> ФГОС ВО по специальности 21.05.04 Горное дело.</w:t>
      </w:r>
    </w:p>
    <w:p w:rsidR="00923CED" w:rsidRDefault="005F0DA1">
      <w:pPr>
        <w:pStyle w:val="Heading1"/>
        <w:ind w:left="784"/>
        <w:rPr>
          <w:b w:val="0"/>
        </w:rPr>
      </w:pPr>
      <w:r>
        <w:t>Задачи изучения дисциплины</w:t>
      </w:r>
      <w:r>
        <w:rPr>
          <w:b w:val="0"/>
        </w:rPr>
        <w:t>:</w:t>
      </w:r>
    </w:p>
    <w:p w:rsidR="00923CED" w:rsidRDefault="005F0DA1">
      <w:pPr>
        <w:pStyle w:val="a4"/>
        <w:numPr>
          <w:ilvl w:val="0"/>
          <w:numId w:val="27"/>
        </w:numPr>
        <w:tabs>
          <w:tab w:val="left" w:pos="934"/>
        </w:tabs>
        <w:ind w:right="562" w:firstLine="566"/>
        <w:rPr>
          <w:sz w:val="24"/>
        </w:rPr>
      </w:pPr>
      <w:r>
        <w:rPr>
          <w:sz w:val="24"/>
        </w:rPr>
        <w:t xml:space="preserve">познакомить студентов с техникой и технологией безопасного ведения буровзрывных работ в транспортном и гидротехническом строительстве; при </w:t>
      </w:r>
      <w:proofErr w:type="spellStart"/>
      <w:r>
        <w:rPr>
          <w:sz w:val="24"/>
        </w:rPr>
        <w:t>нефте</w:t>
      </w:r>
      <w:proofErr w:type="spellEnd"/>
      <w:r>
        <w:rPr>
          <w:sz w:val="24"/>
        </w:rPr>
        <w:t xml:space="preserve">- и газодобыче, </w:t>
      </w:r>
      <w:proofErr w:type="spellStart"/>
      <w:r>
        <w:rPr>
          <w:sz w:val="24"/>
        </w:rPr>
        <w:t>сейсм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разведке; при производстве специальных взрывных работ, связанных с реконструкцией предприятий, обработкой металлов взрывом, синтезом новых материалов, взрыванием в стесненных условиях 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923CED" w:rsidRDefault="005F0DA1">
      <w:pPr>
        <w:pStyle w:val="a4"/>
        <w:numPr>
          <w:ilvl w:val="0"/>
          <w:numId w:val="27"/>
        </w:numPr>
        <w:tabs>
          <w:tab w:val="left" w:pos="951"/>
        </w:tabs>
        <w:ind w:right="560" w:firstLine="566"/>
        <w:rPr>
          <w:sz w:val="24"/>
        </w:rPr>
      </w:pPr>
      <w:r>
        <w:rPr>
          <w:sz w:val="24"/>
        </w:rPr>
        <w:t xml:space="preserve">научить студентов составлять проектную документацию, проекты производства </w:t>
      </w:r>
      <w:proofErr w:type="spellStart"/>
      <w:r>
        <w:rPr>
          <w:sz w:val="24"/>
        </w:rPr>
        <w:t>сп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циальных</w:t>
      </w:r>
      <w:proofErr w:type="spellEnd"/>
      <w:r>
        <w:rPr>
          <w:sz w:val="24"/>
        </w:rPr>
        <w:t xml:space="preserve"> взрывных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работ;</w:t>
      </w:r>
    </w:p>
    <w:p w:rsidR="00923CED" w:rsidRDefault="005F0DA1">
      <w:pPr>
        <w:pStyle w:val="a4"/>
        <w:numPr>
          <w:ilvl w:val="0"/>
          <w:numId w:val="27"/>
        </w:numPr>
        <w:tabs>
          <w:tab w:val="left" w:pos="953"/>
        </w:tabs>
        <w:ind w:right="560" w:firstLine="566"/>
        <w:rPr>
          <w:sz w:val="24"/>
        </w:rPr>
      </w:pPr>
      <w:r>
        <w:rPr>
          <w:sz w:val="24"/>
        </w:rPr>
        <w:t xml:space="preserve">развить у студентов готовность оперативно устранять нарушения производственных процессов, вести первичный </w:t>
      </w:r>
      <w:r>
        <w:rPr>
          <w:spacing w:val="-3"/>
          <w:sz w:val="24"/>
        </w:rPr>
        <w:t xml:space="preserve">учет </w:t>
      </w:r>
      <w:r>
        <w:rPr>
          <w:sz w:val="24"/>
        </w:rPr>
        <w:t>выполняемых работ, анализировать оперативные и тек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щие</w:t>
      </w:r>
      <w:proofErr w:type="spellEnd"/>
      <w:r>
        <w:rPr>
          <w:sz w:val="24"/>
        </w:rPr>
        <w:t xml:space="preserve"> показатели производства, обосновывать предложения по совершенствованию </w:t>
      </w:r>
      <w:proofErr w:type="spellStart"/>
      <w:r>
        <w:rPr>
          <w:sz w:val="24"/>
        </w:rPr>
        <w:t>организа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 xml:space="preserve"> производства специальных взрывных работ;</w:t>
      </w:r>
    </w:p>
    <w:p w:rsidR="00923CED" w:rsidRDefault="005F0DA1">
      <w:pPr>
        <w:pStyle w:val="a4"/>
        <w:numPr>
          <w:ilvl w:val="0"/>
          <w:numId w:val="27"/>
        </w:numPr>
        <w:tabs>
          <w:tab w:val="left" w:pos="944"/>
        </w:tabs>
        <w:ind w:right="558" w:firstLine="566"/>
        <w:rPr>
          <w:sz w:val="24"/>
        </w:rPr>
      </w:pPr>
      <w:r>
        <w:rPr>
          <w:sz w:val="24"/>
        </w:rPr>
        <w:t>выработать у студентов способность обосновывать технологию, рассчитывать осно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технологические параметры и составлять проектно-сметную документацию для </w:t>
      </w:r>
      <w:proofErr w:type="spellStart"/>
      <w:r>
        <w:rPr>
          <w:sz w:val="24"/>
        </w:rPr>
        <w:t>эффек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тивного</w:t>
      </w:r>
      <w:proofErr w:type="spellEnd"/>
      <w:r>
        <w:rPr>
          <w:sz w:val="24"/>
        </w:rPr>
        <w:t xml:space="preserve"> и безопасного производства буровых и взрывных работ на предприятиях, </w:t>
      </w:r>
      <w:proofErr w:type="spellStart"/>
      <w:r>
        <w:rPr>
          <w:sz w:val="24"/>
        </w:rPr>
        <w:t>осуществ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ляющих</w:t>
      </w:r>
      <w:proofErr w:type="spellEnd"/>
      <w:r>
        <w:rPr>
          <w:sz w:val="24"/>
        </w:rPr>
        <w:t xml:space="preserve"> специальные взрывные работы на объектах строительства и реконструкции, при </w:t>
      </w:r>
      <w:proofErr w:type="spellStart"/>
      <w:r>
        <w:rPr>
          <w:sz w:val="24"/>
        </w:rPr>
        <w:t>нефте</w:t>
      </w:r>
      <w:proofErr w:type="spellEnd"/>
      <w:r>
        <w:rPr>
          <w:sz w:val="24"/>
        </w:rPr>
        <w:t>- и газодобыче,</w:t>
      </w:r>
      <w:r>
        <w:rPr>
          <w:spacing w:val="-1"/>
          <w:sz w:val="24"/>
        </w:rPr>
        <w:t xml:space="preserve"> </w:t>
      </w:r>
      <w:r>
        <w:rPr>
          <w:sz w:val="24"/>
        </w:rPr>
        <w:t>сейсморазведке.</w:t>
      </w:r>
    </w:p>
    <w:p w:rsidR="00923CED" w:rsidRDefault="00923CED">
      <w:pPr>
        <w:pStyle w:val="a3"/>
        <w:spacing w:before="3"/>
        <w:ind w:left="0"/>
      </w:pPr>
    </w:p>
    <w:p w:rsidR="00923CED" w:rsidRDefault="005F0DA1">
      <w:pPr>
        <w:pStyle w:val="Heading1"/>
        <w:numPr>
          <w:ilvl w:val="0"/>
          <w:numId w:val="28"/>
        </w:numPr>
        <w:tabs>
          <w:tab w:val="left" w:pos="1016"/>
        </w:tabs>
        <w:ind w:left="218" w:right="562" w:firstLine="566"/>
        <w:jc w:val="both"/>
      </w:pPr>
      <w:r>
        <w:t xml:space="preserve">Место дисциплины в структуре образовательной программы подготовки 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циалиста</w:t>
      </w:r>
      <w:proofErr w:type="spellEnd"/>
    </w:p>
    <w:p w:rsidR="00923CED" w:rsidRDefault="005F0DA1">
      <w:pPr>
        <w:pStyle w:val="a3"/>
        <w:ind w:right="560" w:firstLine="540"/>
        <w:jc w:val="both"/>
      </w:pPr>
      <w:r>
        <w:t>Дисциплина «дисциплины «Технология взрывных работ в гидротехническом стро</w:t>
      </w:r>
      <w:proofErr w:type="gramStart"/>
      <w:r>
        <w:t>и-</w:t>
      </w:r>
      <w:proofErr w:type="gramEnd"/>
      <w:r>
        <w:t xml:space="preserve"> </w:t>
      </w:r>
      <w:proofErr w:type="spellStart"/>
      <w:r>
        <w:t>тельстве</w:t>
      </w:r>
      <w:proofErr w:type="spellEnd"/>
      <w:r>
        <w:t>» входит в вариативную часть блока 1 образовательной программы.</w:t>
      </w:r>
    </w:p>
    <w:p w:rsidR="00923CED" w:rsidRDefault="005F0DA1">
      <w:pPr>
        <w:pStyle w:val="a3"/>
        <w:ind w:right="560" w:firstLine="540"/>
        <w:jc w:val="both"/>
      </w:pPr>
      <w:r>
        <w:t>Для изучения дисциплины необходимы знания (умения, владения), сформированные в результате изучения таких дисциплин как «Теория детонации взрывчатых веществ», «</w:t>
      </w:r>
      <w:proofErr w:type="spellStart"/>
      <w:r>
        <w:t>Физ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ка</w:t>
      </w:r>
      <w:proofErr w:type="spellEnd"/>
      <w:r>
        <w:t xml:space="preserve"> разрушения при бурении и взрывании», «Промышленные взрывчатые материалы».</w:t>
      </w:r>
    </w:p>
    <w:p w:rsidR="00923CED" w:rsidRDefault="005F0DA1">
      <w:pPr>
        <w:pStyle w:val="a3"/>
        <w:ind w:right="565" w:firstLine="540"/>
        <w:jc w:val="both"/>
      </w:pPr>
      <w:r>
        <w:t xml:space="preserve">Знания (умения, владения), полученные при изучении данной дисциплины будут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ходимы</w:t>
      </w:r>
      <w:proofErr w:type="spellEnd"/>
      <w:r>
        <w:t xml:space="preserve"> при освоении дисциплины «Проектирование и организация взрывных работ».</w:t>
      </w:r>
    </w:p>
    <w:p w:rsidR="00923CED" w:rsidRDefault="00923CED">
      <w:pPr>
        <w:pStyle w:val="a3"/>
        <w:ind w:left="0"/>
      </w:pPr>
    </w:p>
    <w:p w:rsidR="00923CED" w:rsidRDefault="005F0DA1">
      <w:pPr>
        <w:pStyle w:val="Heading1"/>
        <w:numPr>
          <w:ilvl w:val="0"/>
          <w:numId w:val="28"/>
        </w:numPr>
        <w:tabs>
          <w:tab w:val="left" w:pos="994"/>
        </w:tabs>
        <w:ind w:left="926" w:right="561" w:hanging="142"/>
        <w:jc w:val="left"/>
      </w:pPr>
      <w:r>
        <w:t>Компетенции обучающегося, формируемые в результате освоения дисциплины и планируемые результаты</w:t>
      </w:r>
      <w:r>
        <w:rPr>
          <w:spacing w:val="-2"/>
        </w:rPr>
        <w:t xml:space="preserve"> </w:t>
      </w:r>
      <w:r>
        <w:t>обучения</w:t>
      </w:r>
    </w:p>
    <w:p w:rsidR="00923CED" w:rsidRDefault="005F0DA1">
      <w:pPr>
        <w:pStyle w:val="a3"/>
        <w:ind w:right="560" w:firstLine="540"/>
        <w:jc w:val="both"/>
      </w:pPr>
      <w:r>
        <w:t>В результате освоения дисциплины «дисциплины «Технология взрывных работ в ги</w:t>
      </w:r>
      <w:proofErr w:type="gramStart"/>
      <w:r>
        <w:t>д-</w:t>
      </w:r>
      <w:proofErr w:type="gramEnd"/>
      <w:r>
        <w:t xml:space="preserve"> </w:t>
      </w:r>
      <w:proofErr w:type="spellStart"/>
      <w:r>
        <w:t>ротехническом</w:t>
      </w:r>
      <w:proofErr w:type="spellEnd"/>
      <w:r>
        <w:t xml:space="preserve"> строительстве» обучающийся должен обладать следующими компетенциями:</w:t>
      </w:r>
    </w:p>
    <w:p w:rsidR="00923CED" w:rsidRDefault="00923CED">
      <w:pPr>
        <w:pStyle w:val="a3"/>
        <w:spacing w:before="4" w:after="1"/>
        <w:ind w:left="0"/>
        <w:rPr>
          <w:sz w:val="16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9"/>
        <w:gridCol w:w="7325"/>
      </w:tblGrid>
      <w:tr w:rsidR="00923CED">
        <w:trPr>
          <w:trHeight w:val="551"/>
        </w:trPr>
        <w:tc>
          <w:tcPr>
            <w:tcW w:w="2369" w:type="dxa"/>
          </w:tcPr>
          <w:p w:rsidR="00923CED" w:rsidRDefault="005F0DA1">
            <w:pPr>
              <w:pStyle w:val="TableParagraph"/>
              <w:spacing w:line="268" w:lineRule="exact"/>
              <w:ind w:left="32" w:right="21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923CED" w:rsidRDefault="005F0DA1">
            <w:pPr>
              <w:pStyle w:val="TableParagraph"/>
              <w:spacing w:line="264" w:lineRule="exact"/>
              <w:ind w:left="29" w:right="21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325" w:type="dxa"/>
          </w:tcPr>
          <w:p w:rsidR="00923CED" w:rsidRDefault="005F0DA1">
            <w:pPr>
              <w:pStyle w:val="TableParagraph"/>
              <w:spacing w:before="128"/>
              <w:ind w:left="1837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923CED">
        <w:trPr>
          <w:trHeight w:val="1379"/>
        </w:trPr>
        <w:tc>
          <w:tcPr>
            <w:tcW w:w="9694" w:type="dxa"/>
            <w:gridSpan w:val="2"/>
          </w:tcPr>
          <w:p w:rsidR="00923CED" w:rsidRDefault="005F0DA1">
            <w:pPr>
              <w:pStyle w:val="TableParagraph"/>
              <w:spacing w:line="27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ПСК-7-1</w:t>
            </w:r>
          </w:p>
          <w:p w:rsidR="00923CED" w:rsidRDefault="005F0DA1">
            <w:pPr>
              <w:pStyle w:val="TableParagraph"/>
              <w:spacing w:before="1" w:line="276" w:lineRule="exact"/>
              <w:ind w:left="28"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способностью обосновывать технологию, рассчитывать основные технологические </w:t>
            </w:r>
            <w:proofErr w:type="spellStart"/>
            <w:r>
              <w:rPr>
                <w:sz w:val="24"/>
              </w:rPr>
              <w:t>параме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 xml:space="preserve"> и составлять проектно-сметную документацию для эффективного и безопасного </w:t>
            </w:r>
            <w:proofErr w:type="spellStart"/>
            <w:r>
              <w:rPr>
                <w:sz w:val="24"/>
              </w:rPr>
              <w:t>произ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водства</w:t>
            </w:r>
            <w:proofErr w:type="spellEnd"/>
            <w:r>
              <w:rPr>
                <w:sz w:val="24"/>
              </w:rPr>
              <w:t xml:space="preserve"> буровых и взрывных работ на горных предприятиях, специальных взрывных работ на объектах строительства и реконструкции, при </w:t>
            </w:r>
            <w:proofErr w:type="spellStart"/>
            <w:r>
              <w:rPr>
                <w:sz w:val="24"/>
              </w:rPr>
              <w:t>нефте</w:t>
            </w:r>
            <w:proofErr w:type="spellEnd"/>
            <w:r>
              <w:rPr>
                <w:sz w:val="24"/>
              </w:rPr>
              <w:t>- и газодобыче,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сейсморазведке.</w:t>
            </w:r>
          </w:p>
        </w:tc>
      </w:tr>
    </w:tbl>
    <w:p w:rsidR="00923CED" w:rsidRDefault="00923CED">
      <w:pPr>
        <w:spacing w:line="276" w:lineRule="exact"/>
        <w:jc w:val="both"/>
        <w:rPr>
          <w:sz w:val="24"/>
        </w:rPr>
        <w:sectPr w:rsidR="00923CED">
          <w:pgSz w:w="11900" w:h="16840"/>
          <w:pgMar w:top="1060" w:right="2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9"/>
        <w:gridCol w:w="7325"/>
      </w:tblGrid>
      <w:tr w:rsidR="00923CED">
        <w:trPr>
          <w:trHeight w:val="553"/>
        </w:trPr>
        <w:tc>
          <w:tcPr>
            <w:tcW w:w="2369" w:type="dxa"/>
          </w:tcPr>
          <w:p w:rsidR="00923CED" w:rsidRDefault="005F0DA1">
            <w:pPr>
              <w:pStyle w:val="TableParagraph"/>
              <w:spacing w:line="261" w:lineRule="exact"/>
              <w:ind w:left="32" w:right="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</w:t>
            </w:r>
          </w:p>
          <w:p w:rsidR="00923CED" w:rsidRDefault="005F0DA1">
            <w:pPr>
              <w:pStyle w:val="TableParagraph"/>
              <w:spacing w:line="273" w:lineRule="exact"/>
              <w:ind w:left="29" w:right="21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325" w:type="dxa"/>
          </w:tcPr>
          <w:p w:rsidR="00923CED" w:rsidRDefault="005F0DA1">
            <w:pPr>
              <w:pStyle w:val="TableParagraph"/>
              <w:spacing w:before="123"/>
              <w:ind w:left="1837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923CED">
        <w:trPr>
          <w:trHeight w:val="3311"/>
        </w:trPr>
        <w:tc>
          <w:tcPr>
            <w:tcW w:w="236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6"/>
              <w:rPr>
                <w:sz w:val="26"/>
              </w:rPr>
            </w:pPr>
          </w:p>
          <w:p w:rsidR="00923CED" w:rsidRDefault="005F0DA1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325" w:type="dxa"/>
          </w:tcPr>
          <w:p w:rsidR="00923CED" w:rsidRDefault="005F0DA1">
            <w:pPr>
              <w:pStyle w:val="TableParagraph"/>
              <w:numPr>
                <w:ilvl w:val="0"/>
                <w:numId w:val="26"/>
              </w:numPr>
              <w:tabs>
                <w:tab w:val="left" w:pos="204"/>
              </w:tabs>
              <w:spacing w:line="261" w:lineRule="exact"/>
              <w:ind w:left="203"/>
              <w:jc w:val="both"/>
              <w:rPr>
                <w:sz w:val="24"/>
              </w:rPr>
            </w:pPr>
            <w:r>
              <w:rPr>
                <w:sz w:val="24"/>
              </w:rPr>
              <w:t>технику и технологию безопасного ведения буровзрывных работ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23CED" w:rsidRDefault="005F0DA1">
            <w:pPr>
              <w:pStyle w:val="TableParagraph"/>
              <w:ind w:left="28" w:righ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транспортном и гидротехническом строительстве; при </w:t>
            </w:r>
            <w:proofErr w:type="spellStart"/>
            <w:r>
              <w:rPr>
                <w:sz w:val="24"/>
              </w:rPr>
              <w:t>нефт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газо</w:t>
            </w:r>
            <w:proofErr w:type="spellEnd"/>
            <w:r>
              <w:rPr>
                <w:sz w:val="24"/>
              </w:rPr>
              <w:t>- добыче, сейсморазведке; при производстве специальных взрывных работ, связанных с реконструкцией предприятий, обработкой метал- лов взрывом, синтезом новых материалов, взрыванием в стесненных условиях и др.;</w:t>
            </w:r>
          </w:p>
          <w:p w:rsidR="00923CED" w:rsidRDefault="005F0DA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принципы проектирования взрывных работ; инженерные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роприятия</w:t>
            </w:r>
            <w:proofErr w:type="spellEnd"/>
            <w:r>
              <w:rPr>
                <w:sz w:val="24"/>
              </w:rPr>
              <w:t xml:space="preserve"> по обеспечению безопасности при ведении специальных взрывных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923CED" w:rsidRDefault="005F0DA1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</w:tabs>
              <w:spacing w:line="270" w:lineRule="atLeast"/>
              <w:ind w:right="1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требования, предъявляемые к проектам на специальные взрывные работы; методики оценки технологической и экономической </w:t>
            </w:r>
            <w:proofErr w:type="spellStart"/>
            <w:r>
              <w:rPr>
                <w:sz w:val="24"/>
              </w:rPr>
              <w:t>эффе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23CED">
        <w:trPr>
          <w:trHeight w:val="1931"/>
        </w:trPr>
        <w:tc>
          <w:tcPr>
            <w:tcW w:w="236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214"/>
              <w:ind w:left="2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325" w:type="dxa"/>
          </w:tcPr>
          <w:p w:rsidR="00923CED" w:rsidRDefault="005F0DA1">
            <w:pPr>
              <w:pStyle w:val="TableParagraph"/>
              <w:numPr>
                <w:ilvl w:val="0"/>
                <w:numId w:val="25"/>
              </w:numPr>
              <w:tabs>
                <w:tab w:val="left" w:pos="192"/>
              </w:tabs>
              <w:spacing w:line="261" w:lineRule="exact"/>
              <w:ind w:left="191"/>
              <w:jc w:val="both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буровзрывных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</w:t>
            </w:r>
            <w:proofErr w:type="spellEnd"/>
            <w:r>
              <w:rPr>
                <w:sz w:val="24"/>
              </w:rPr>
              <w:t>-</w:t>
            </w:r>
          </w:p>
          <w:p w:rsidR="00923CED" w:rsidRDefault="005F0DA1">
            <w:pPr>
              <w:pStyle w:val="TableParagraph"/>
              <w:ind w:left="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водстве</w:t>
            </w:r>
            <w:proofErr w:type="spellEnd"/>
            <w:r>
              <w:rPr>
                <w:sz w:val="24"/>
              </w:rPr>
              <w:t xml:space="preserve"> специальных взрывных работ;</w:t>
            </w:r>
          </w:p>
          <w:p w:rsidR="00923CED" w:rsidRDefault="005F0DA1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ind w:right="1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проектную документацию, проекты производства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альных</w:t>
            </w:r>
            <w:proofErr w:type="spellEnd"/>
            <w:r>
              <w:rPr>
                <w:sz w:val="24"/>
              </w:rPr>
              <w:t xml:space="preserve"> взрывных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923CED" w:rsidRDefault="005F0DA1">
            <w:pPr>
              <w:pStyle w:val="TableParagraph"/>
              <w:numPr>
                <w:ilvl w:val="0"/>
                <w:numId w:val="25"/>
              </w:numPr>
              <w:tabs>
                <w:tab w:val="left" w:pos="199"/>
              </w:tabs>
              <w:spacing w:line="270" w:lineRule="atLeast"/>
              <w:ind w:right="1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оценивать проектную документацию на специальные взрывные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боты с точки зрения безопасности, технологичности и экономической эффективности, принятых в 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</w:tc>
      </w:tr>
      <w:tr w:rsidR="00923CED">
        <w:trPr>
          <w:trHeight w:val="2207"/>
        </w:trPr>
        <w:tc>
          <w:tcPr>
            <w:tcW w:w="236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6"/>
              <w:rPr>
                <w:sz w:val="30"/>
              </w:rPr>
            </w:pPr>
          </w:p>
          <w:p w:rsidR="00923CED" w:rsidRDefault="005F0DA1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325" w:type="dxa"/>
          </w:tcPr>
          <w:p w:rsidR="00923CED" w:rsidRDefault="005F0DA1">
            <w:pPr>
              <w:pStyle w:val="TableParagraph"/>
              <w:numPr>
                <w:ilvl w:val="0"/>
                <w:numId w:val="24"/>
              </w:numPr>
              <w:tabs>
                <w:tab w:val="left" w:pos="192"/>
              </w:tabs>
              <w:spacing w:line="261" w:lineRule="exact"/>
              <w:ind w:left="191"/>
              <w:jc w:val="both"/>
              <w:rPr>
                <w:sz w:val="24"/>
              </w:rPr>
            </w:pPr>
            <w:r>
              <w:rPr>
                <w:sz w:val="24"/>
              </w:rPr>
              <w:t>инженерными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буровзрывных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23CED" w:rsidRDefault="005F0DA1">
            <w:pPr>
              <w:pStyle w:val="TableParagraph"/>
              <w:ind w:left="28" w:right="16"/>
              <w:jc w:val="both"/>
              <w:rPr>
                <w:sz w:val="24"/>
              </w:rPr>
            </w:pPr>
            <w:r>
              <w:rPr>
                <w:sz w:val="24"/>
              </w:rPr>
              <w:t>технологией производства буровзрывных работ при производстве специальных взрывных работ;</w:t>
            </w:r>
          </w:p>
          <w:p w:rsidR="00923CED" w:rsidRDefault="005F0DA1">
            <w:pPr>
              <w:pStyle w:val="TableParagraph"/>
              <w:numPr>
                <w:ilvl w:val="0"/>
                <w:numId w:val="24"/>
              </w:numPr>
              <w:tabs>
                <w:tab w:val="left" w:pos="257"/>
              </w:tabs>
              <w:ind w:right="14" w:firstLine="0"/>
              <w:jc w:val="both"/>
              <w:rPr>
                <w:sz w:val="24"/>
              </w:rPr>
            </w:pPr>
            <w:r>
              <w:rPr>
                <w:sz w:val="24"/>
              </w:rPr>
              <w:t>научной, горной и строительной терминологией и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технической документацией в области специальных взрывных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923CED" w:rsidRDefault="005F0DA1">
            <w:pPr>
              <w:pStyle w:val="TableParagraph"/>
              <w:numPr>
                <w:ilvl w:val="0"/>
                <w:numId w:val="24"/>
              </w:numPr>
              <w:tabs>
                <w:tab w:val="left" w:pos="264"/>
              </w:tabs>
              <w:spacing w:line="270" w:lineRule="atLeast"/>
              <w:ind w:right="14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проектирования рациональных, технологических, эк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плуатационных</w:t>
            </w:r>
            <w:proofErr w:type="spellEnd"/>
            <w:r>
              <w:rPr>
                <w:sz w:val="24"/>
              </w:rPr>
              <w:t xml:space="preserve"> и безопасных параметров ведения буровзрывных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 при производстве специальных взрывных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</w:tbl>
    <w:p w:rsidR="00923CED" w:rsidRDefault="00923CED">
      <w:pPr>
        <w:spacing w:line="270" w:lineRule="atLeast"/>
        <w:jc w:val="both"/>
        <w:rPr>
          <w:sz w:val="24"/>
        </w:rPr>
        <w:sectPr w:rsidR="00923CED">
          <w:pgSz w:w="11900" w:h="16840"/>
          <w:pgMar w:top="1140" w:right="280" w:bottom="280" w:left="1200" w:header="720" w:footer="720" w:gutter="0"/>
          <w:cols w:space="720"/>
        </w:sectPr>
      </w:pPr>
    </w:p>
    <w:p w:rsidR="00923CED" w:rsidRDefault="00923CED">
      <w:pPr>
        <w:pStyle w:val="a3"/>
        <w:spacing w:before="6"/>
        <w:ind w:left="0"/>
        <w:rPr>
          <w:sz w:val="19"/>
        </w:rPr>
      </w:pPr>
    </w:p>
    <w:p w:rsidR="00923CED" w:rsidRDefault="005F0DA1">
      <w:pPr>
        <w:pStyle w:val="Heading1"/>
        <w:numPr>
          <w:ilvl w:val="0"/>
          <w:numId w:val="28"/>
        </w:numPr>
        <w:tabs>
          <w:tab w:val="left" w:pos="900"/>
        </w:tabs>
        <w:spacing w:before="90" w:line="274" w:lineRule="exact"/>
        <w:ind w:left="899" w:hanging="181"/>
        <w:jc w:val="left"/>
      </w:pPr>
      <w:r>
        <w:t>Структура и содержание</w:t>
      </w:r>
      <w:r>
        <w:rPr>
          <w:spacing w:val="-2"/>
        </w:rPr>
        <w:t xml:space="preserve"> </w:t>
      </w:r>
      <w:r>
        <w:t>дисциплины</w:t>
      </w:r>
    </w:p>
    <w:p w:rsidR="00923CED" w:rsidRDefault="005F0DA1">
      <w:pPr>
        <w:pStyle w:val="a3"/>
        <w:spacing w:line="274" w:lineRule="exact"/>
        <w:ind w:left="692"/>
      </w:pPr>
      <w:r>
        <w:t>Общая трудоемкость дисциплины составляет 5 зачетных единиц, 180 акад. часа, в том числе:</w:t>
      </w:r>
    </w:p>
    <w:p w:rsidR="00923CED" w:rsidRDefault="005F0DA1">
      <w:pPr>
        <w:pStyle w:val="a4"/>
        <w:numPr>
          <w:ilvl w:val="0"/>
          <w:numId w:val="23"/>
        </w:numPr>
        <w:tabs>
          <w:tab w:val="left" w:pos="333"/>
        </w:tabs>
        <w:ind w:right="11157" w:hanging="540"/>
        <w:jc w:val="left"/>
        <w:rPr>
          <w:sz w:val="24"/>
        </w:rPr>
      </w:pPr>
      <w:proofErr w:type="gramStart"/>
      <w:r>
        <w:rPr>
          <w:sz w:val="24"/>
        </w:rPr>
        <w:t>контактная работа – 99,5 акад.</w:t>
      </w:r>
      <w:r>
        <w:rPr>
          <w:spacing w:val="-17"/>
          <w:sz w:val="24"/>
        </w:rPr>
        <w:t xml:space="preserve"> </w:t>
      </w:r>
      <w:r>
        <w:rPr>
          <w:sz w:val="24"/>
        </w:rPr>
        <w:t>часов: аудиторная – 96 акад. часов; внеаудиторная – 3,5 акад.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proofErr w:type="gramEnd"/>
    </w:p>
    <w:p w:rsidR="00923CED" w:rsidRDefault="005F0DA1">
      <w:pPr>
        <w:pStyle w:val="a4"/>
        <w:numPr>
          <w:ilvl w:val="0"/>
          <w:numId w:val="23"/>
        </w:numPr>
        <w:tabs>
          <w:tab w:val="left" w:pos="333"/>
        </w:tabs>
        <w:spacing w:after="9"/>
        <w:ind w:left="332" w:hanging="181"/>
        <w:jc w:val="left"/>
        <w:rPr>
          <w:sz w:val="24"/>
        </w:rPr>
      </w:pPr>
      <w:r>
        <w:rPr>
          <w:sz w:val="24"/>
        </w:rPr>
        <w:t>самостоятельная работа – 80,5 акад.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1"/>
        <w:gridCol w:w="586"/>
        <w:gridCol w:w="622"/>
        <w:gridCol w:w="670"/>
        <w:gridCol w:w="639"/>
        <w:gridCol w:w="963"/>
        <w:gridCol w:w="3140"/>
        <w:gridCol w:w="2842"/>
        <w:gridCol w:w="1078"/>
      </w:tblGrid>
      <w:tr w:rsidR="00923CED">
        <w:trPr>
          <w:trHeight w:val="1156"/>
        </w:trPr>
        <w:tc>
          <w:tcPr>
            <w:tcW w:w="4541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</w:pPr>
          </w:p>
          <w:p w:rsidR="00923CED" w:rsidRDefault="005F0DA1">
            <w:pPr>
              <w:pStyle w:val="TableParagraph"/>
              <w:ind w:left="1600" w:right="1588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5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931" w:type="dxa"/>
            <w:gridSpan w:val="3"/>
          </w:tcPr>
          <w:p w:rsidR="00923CED" w:rsidRDefault="005F0DA1">
            <w:pPr>
              <w:pStyle w:val="TableParagraph"/>
              <w:spacing w:before="18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23CED" w:rsidRDefault="005F0DA1">
            <w:pPr>
              <w:pStyle w:val="TableParagraph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63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98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40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1177" w:right="460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42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42" w:right="8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78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12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23CED">
        <w:trPr>
          <w:trHeight w:val="1132"/>
        </w:trPr>
        <w:tc>
          <w:tcPr>
            <w:tcW w:w="454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textDirection w:val="btLr"/>
          </w:tcPr>
          <w:p w:rsidR="00923CED" w:rsidRDefault="005F0DA1">
            <w:pPr>
              <w:pStyle w:val="TableParagraph"/>
              <w:spacing w:before="171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923CED" w:rsidRDefault="005F0DA1">
            <w:pPr>
              <w:pStyle w:val="TableParagraph"/>
              <w:spacing w:before="53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39" w:type="dxa"/>
            <w:textDirection w:val="btLr"/>
          </w:tcPr>
          <w:p w:rsidR="00923CED" w:rsidRDefault="005F0DA1">
            <w:pPr>
              <w:pStyle w:val="TableParagraph"/>
              <w:spacing w:before="36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63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</w:tr>
      <w:tr w:rsidR="00923CED">
        <w:trPr>
          <w:trHeight w:val="1931"/>
        </w:trPr>
        <w:tc>
          <w:tcPr>
            <w:tcW w:w="4541" w:type="dxa"/>
          </w:tcPr>
          <w:p w:rsidR="00923CED" w:rsidRDefault="005F0DA1">
            <w:pPr>
              <w:pStyle w:val="TableParagraph"/>
              <w:ind w:left="40" w:right="26"/>
              <w:rPr>
                <w:sz w:val="20"/>
              </w:rPr>
            </w:pPr>
            <w:r>
              <w:rPr>
                <w:b/>
                <w:sz w:val="24"/>
              </w:rPr>
              <w:t xml:space="preserve">1. Назначение взрывных работ в </w:t>
            </w:r>
            <w:proofErr w:type="spellStart"/>
            <w:r>
              <w:rPr>
                <w:b/>
                <w:sz w:val="24"/>
              </w:rPr>
              <w:t>гидр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техническом строительстве. </w:t>
            </w:r>
            <w:r>
              <w:rPr>
                <w:sz w:val="20"/>
              </w:rPr>
              <w:t xml:space="preserve">Характеристика различных видов взрывных работ в гидротехническом строительстве. История </w:t>
            </w:r>
            <w:proofErr w:type="spellStart"/>
            <w:r>
              <w:rPr>
                <w:sz w:val="20"/>
              </w:rPr>
              <w:t>разв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</w:t>
            </w:r>
            <w:proofErr w:type="spellEnd"/>
            <w:r>
              <w:rPr>
                <w:sz w:val="20"/>
              </w:rPr>
              <w:t xml:space="preserve"> и значение этих видов взрывных работ. 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ласть</w:t>
            </w:r>
            <w:proofErr w:type="spellEnd"/>
            <w:r>
              <w:rPr>
                <w:sz w:val="20"/>
              </w:rPr>
              <w:t xml:space="preserve"> применения в народном хозяйстве.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Примене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28" w:lineRule="exact"/>
              <w:ind w:left="40" w:right="26"/>
              <w:rPr>
                <w:sz w:val="20"/>
              </w:rPr>
            </w:pP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различных видов взрывных работ в </w:t>
            </w:r>
            <w:proofErr w:type="spellStart"/>
            <w:r>
              <w:rPr>
                <w:sz w:val="20"/>
              </w:rPr>
              <w:t>отечес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венной и зарубежной практике.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22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22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</w:pP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221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21"/>
              </w:rPr>
            </w:pPr>
          </w:p>
          <w:p w:rsidR="00923CED" w:rsidRDefault="005F0DA1">
            <w:pPr>
              <w:pStyle w:val="TableParagraph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221"/>
              <w:ind w:left="147"/>
              <w:rPr>
                <w:sz w:val="24"/>
              </w:rPr>
            </w:pPr>
            <w:r>
              <w:rPr>
                <w:sz w:val="24"/>
              </w:rPr>
              <w:t>Контрольная работа №1.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221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  <w:tr w:rsidR="00923CED">
        <w:trPr>
          <w:trHeight w:val="2116"/>
        </w:trPr>
        <w:tc>
          <w:tcPr>
            <w:tcW w:w="4541" w:type="dxa"/>
          </w:tcPr>
          <w:p w:rsidR="00923CED" w:rsidRDefault="005F0DA1">
            <w:pPr>
              <w:pStyle w:val="TableParagraph"/>
              <w:spacing w:line="271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2. Контурное взрывание.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Методы контурного взрывания. Предварительное </w:t>
            </w:r>
            <w:proofErr w:type="spellStart"/>
            <w:r>
              <w:rPr>
                <w:sz w:val="20"/>
              </w:rPr>
              <w:t>щелеобразование</w:t>
            </w:r>
            <w:proofErr w:type="spellEnd"/>
            <w:r>
              <w:rPr>
                <w:sz w:val="20"/>
              </w:rPr>
              <w:t xml:space="preserve">. Принципиальная схема </w:t>
            </w:r>
            <w:proofErr w:type="spellStart"/>
            <w:r>
              <w:rPr>
                <w:sz w:val="20"/>
              </w:rPr>
              <w:t>образ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вания</w:t>
            </w:r>
            <w:proofErr w:type="spellEnd"/>
            <w:r>
              <w:rPr>
                <w:sz w:val="20"/>
              </w:rPr>
              <w:t xml:space="preserve"> контурной щели. Основные параметры пре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варительного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щелеобразования</w:t>
            </w:r>
            <w:proofErr w:type="spellEnd"/>
            <w:r>
              <w:rPr>
                <w:sz w:val="20"/>
              </w:rPr>
              <w:t>. Конструкции зар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</w:t>
            </w:r>
            <w:proofErr w:type="spellEnd"/>
            <w:r>
              <w:rPr>
                <w:sz w:val="20"/>
              </w:rPr>
              <w:t xml:space="preserve"> ВВ контурных скважин. Применение метода последующего оконтуривания. Специальные </w:t>
            </w:r>
            <w:proofErr w:type="spellStart"/>
            <w:r>
              <w:rPr>
                <w:sz w:val="20"/>
              </w:rPr>
              <w:t>мет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 xml:space="preserve"> контурного взрывания. Метод холостых шпуров</w:t>
            </w:r>
          </w:p>
          <w:p w:rsidR="00923CED" w:rsidRDefault="005F0DA1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(скважин). Буферное контурное взрывание.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27"/>
              </w:rPr>
            </w:pPr>
          </w:p>
          <w:p w:rsidR="00923CED" w:rsidRDefault="005F0DA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27"/>
              </w:rPr>
            </w:pPr>
          </w:p>
          <w:p w:rsidR="00923CED" w:rsidRDefault="005F0DA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27"/>
              </w:rPr>
            </w:pPr>
          </w:p>
          <w:p w:rsidR="00923CED" w:rsidRDefault="005F0DA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6/2И</w:t>
            </w: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27"/>
              </w:rPr>
            </w:pPr>
          </w:p>
          <w:p w:rsidR="00923CED" w:rsidRDefault="005F0DA1">
            <w:pPr>
              <w:pStyle w:val="TableParagraph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5F0DA1">
            <w:pPr>
              <w:pStyle w:val="TableParagraph"/>
              <w:spacing w:before="222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  <w:p w:rsidR="00923CED" w:rsidRDefault="005F0DA1">
            <w:pPr>
              <w:pStyle w:val="TableParagraph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семинарскому, практическому,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практическому занятию.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99"/>
              <w:ind w:left="34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№1 </w:t>
            </w:r>
            <w:r>
              <w:rPr>
                <w:sz w:val="24"/>
              </w:rPr>
              <w:t>«Контурное взрыв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».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Контрольная работа №1.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27"/>
              </w:rPr>
            </w:pPr>
          </w:p>
          <w:p w:rsidR="00923CED" w:rsidRDefault="005F0DA1">
            <w:pPr>
              <w:pStyle w:val="TableParagraph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</w:tbl>
    <w:p w:rsidR="00923CED" w:rsidRDefault="00923CED">
      <w:pPr>
        <w:jc w:val="center"/>
        <w:rPr>
          <w:sz w:val="24"/>
        </w:rPr>
        <w:sectPr w:rsidR="00923CED">
          <w:pgSz w:w="16840" w:h="11900" w:orient="landscape"/>
          <w:pgMar w:top="1100" w:right="560" w:bottom="280" w:left="98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1"/>
        <w:gridCol w:w="586"/>
        <w:gridCol w:w="622"/>
        <w:gridCol w:w="670"/>
        <w:gridCol w:w="639"/>
        <w:gridCol w:w="963"/>
        <w:gridCol w:w="3140"/>
        <w:gridCol w:w="2842"/>
        <w:gridCol w:w="1078"/>
      </w:tblGrid>
      <w:tr w:rsidR="00923CED">
        <w:trPr>
          <w:trHeight w:val="1156"/>
        </w:trPr>
        <w:tc>
          <w:tcPr>
            <w:tcW w:w="4541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</w:pPr>
          </w:p>
          <w:p w:rsidR="00923CED" w:rsidRDefault="005F0DA1">
            <w:pPr>
              <w:pStyle w:val="TableParagraph"/>
              <w:ind w:left="1600" w:right="1588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5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931" w:type="dxa"/>
            <w:gridSpan w:val="3"/>
          </w:tcPr>
          <w:p w:rsidR="00923CED" w:rsidRDefault="005F0DA1">
            <w:pPr>
              <w:pStyle w:val="TableParagraph"/>
              <w:spacing w:before="18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23CED" w:rsidRDefault="005F0DA1">
            <w:pPr>
              <w:pStyle w:val="TableParagraph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63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98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40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1177" w:right="460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42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42" w:right="8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78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12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23CED">
        <w:trPr>
          <w:trHeight w:val="1132"/>
        </w:trPr>
        <w:tc>
          <w:tcPr>
            <w:tcW w:w="454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textDirection w:val="btLr"/>
          </w:tcPr>
          <w:p w:rsidR="00923CED" w:rsidRDefault="005F0DA1">
            <w:pPr>
              <w:pStyle w:val="TableParagraph"/>
              <w:spacing w:before="171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923CED" w:rsidRDefault="005F0DA1">
            <w:pPr>
              <w:pStyle w:val="TableParagraph"/>
              <w:spacing w:before="53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39" w:type="dxa"/>
            <w:textDirection w:val="btLr"/>
          </w:tcPr>
          <w:p w:rsidR="00923CED" w:rsidRDefault="005F0DA1">
            <w:pPr>
              <w:pStyle w:val="TableParagraph"/>
              <w:spacing w:before="36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63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</w:tr>
      <w:tr w:rsidR="00923CED">
        <w:trPr>
          <w:trHeight w:val="2622"/>
        </w:trPr>
        <w:tc>
          <w:tcPr>
            <w:tcW w:w="4541" w:type="dxa"/>
          </w:tcPr>
          <w:p w:rsidR="00923CED" w:rsidRDefault="005F0DA1">
            <w:pPr>
              <w:pStyle w:val="TableParagraph"/>
              <w:ind w:left="40" w:right="26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3. Взрывные работы в котлованах о</w:t>
            </w:r>
            <w:proofErr w:type="gramStart"/>
            <w:r>
              <w:rPr>
                <w:b/>
                <w:sz w:val="24"/>
              </w:rPr>
              <w:t>т-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ветственных</w:t>
            </w:r>
            <w:proofErr w:type="spellEnd"/>
            <w:r>
              <w:rPr>
                <w:b/>
                <w:sz w:val="24"/>
              </w:rPr>
              <w:t xml:space="preserve"> сооружений.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>Производство взрывных работ в строительстве. Особенности взрывных работ в котлованах. Во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z w:val="20"/>
              </w:rPr>
              <w:t xml:space="preserve"> действие взрыва скважинных зарядов на </w:t>
            </w:r>
            <w:proofErr w:type="spellStart"/>
            <w:r>
              <w:rPr>
                <w:sz w:val="20"/>
              </w:rPr>
              <w:t>законтур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скальные массивы при разработке котлованов. Требования к технологии БВР у контура </w:t>
            </w:r>
            <w:proofErr w:type="spellStart"/>
            <w:r>
              <w:rPr>
                <w:sz w:val="20"/>
              </w:rPr>
              <w:t>котлов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нов. Буровзрывные работы у бокового контура ко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лованов</w:t>
            </w:r>
            <w:proofErr w:type="spellEnd"/>
            <w:r>
              <w:rPr>
                <w:sz w:val="20"/>
              </w:rPr>
              <w:t xml:space="preserve"> ответственных сооружений.</w:t>
            </w:r>
          </w:p>
          <w:p w:rsidR="00923CED" w:rsidRDefault="005F0DA1">
            <w:pPr>
              <w:pStyle w:val="TableParagraph"/>
              <w:spacing w:line="230" w:lineRule="atLeast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>Производство взрывных работ при прокладке тр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бопроводов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55" w:right="53"/>
              <w:jc w:val="center"/>
              <w:rPr>
                <w:sz w:val="24"/>
              </w:rPr>
            </w:pPr>
            <w:r>
              <w:rPr>
                <w:sz w:val="24"/>
              </w:rPr>
              <w:t>6/2И</w:t>
            </w: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75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  <w:p w:rsidR="00923CED" w:rsidRDefault="005F0DA1">
            <w:pPr>
              <w:pStyle w:val="TableParagraph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семинарскому, практическому,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практическому занятию.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75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</w:p>
          <w:p w:rsidR="00923CED" w:rsidRDefault="005F0DA1">
            <w:pPr>
              <w:pStyle w:val="TableParagraph"/>
              <w:ind w:left="34" w:right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№2 </w:t>
            </w:r>
            <w:r>
              <w:rPr>
                <w:sz w:val="24"/>
              </w:rPr>
              <w:t xml:space="preserve">«Буровзрывные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 у бокового контура котлованов ответственных сооружений».</w:t>
            </w:r>
          </w:p>
          <w:p w:rsidR="00923CED" w:rsidRDefault="005F0DA1">
            <w:pPr>
              <w:pStyle w:val="TableParagraph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№1.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  <w:tr w:rsidR="00923CED">
        <w:trPr>
          <w:trHeight w:val="1425"/>
        </w:trPr>
        <w:tc>
          <w:tcPr>
            <w:tcW w:w="4541" w:type="dxa"/>
          </w:tcPr>
          <w:p w:rsidR="00923CED" w:rsidRDefault="005F0DA1">
            <w:pPr>
              <w:pStyle w:val="TableParagraph"/>
              <w:spacing w:line="271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4. Направленные взрывы.</w:t>
            </w:r>
          </w:p>
          <w:p w:rsidR="00923CED" w:rsidRDefault="005F0DA1">
            <w:pPr>
              <w:pStyle w:val="TableParagraph"/>
              <w:ind w:left="40" w:right="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о направленном взрыве. Схемы </w:t>
            </w:r>
            <w:proofErr w:type="spellStart"/>
            <w:r>
              <w:rPr>
                <w:sz w:val="20"/>
              </w:rPr>
              <w:t>напра</w:t>
            </w:r>
            <w:proofErr w:type="gramStart"/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ленного взрыва. Механизм направленного взрыва двумя камерными зарядами взрываемыми не одно-</w:t>
            </w:r>
          </w:p>
          <w:p w:rsidR="00923CED" w:rsidRDefault="005F0DA1">
            <w:pPr>
              <w:pStyle w:val="TableParagraph"/>
              <w:spacing w:line="230" w:lineRule="exact"/>
              <w:ind w:left="40" w:right="24"/>
              <w:jc w:val="both"/>
              <w:rPr>
                <w:sz w:val="20"/>
              </w:rPr>
            </w:pPr>
            <w:r>
              <w:rPr>
                <w:sz w:val="20"/>
              </w:rPr>
              <w:t>временно. Взрывы на сброс. Взрывы на выброс. Применение направленных взрывов.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</w:pP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923CED">
            <w:pPr>
              <w:pStyle w:val="TableParagraph"/>
              <w:spacing w:before="1"/>
              <w:rPr>
                <w:sz w:val="25"/>
              </w:rPr>
            </w:pPr>
          </w:p>
          <w:p w:rsidR="00923CED" w:rsidRDefault="005F0DA1">
            <w:pPr>
              <w:pStyle w:val="TableParagraph"/>
              <w:spacing w:before="1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147"/>
              <w:rPr>
                <w:sz w:val="24"/>
              </w:rPr>
            </w:pPr>
            <w:r>
              <w:rPr>
                <w:sz w:val="24"/>
              </w:rPr>
              <w:t>Контрольная работа №1.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23"/>
              </w:rPr>
            </w:pPr>
          </w:p>
          <w:p w:rsidR="00923CED" w:rsidRDefault="005F0DA1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  <w:tr w:rsidR="00923CED">
        <w:trPr>
          <w:trHeight w:val="2392"/>
        </w:trPr>
        <w:tc>
          <w:tcPr>
            <w:tcW w:w="4541" w:type="dxa"/>
          </w:tcPr>
          <w:p w:rsidR="00923CED" w:rsidRDefault="005F0DA1">
            <w:pPr>
              <w:pStyle w:val="TableParagraph"/>
              <w:ind w:left="40" w:right="26"/>
              <w:rPr>
                <w:b/>
                <w:sz w:val="24"/>
              </w:rPr>
            </w:pPr>
            <w:r>
              <w:rPr>
                <w:b/>
                <w:sz w:val="24"/>
              </w:rPr>
              <w:t>5. Строительство каналов и водоемов взрывами на выброс.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>Условия производства и технология работ. Осно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закономерности действия рядов сосредоточен-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и траншейных зарядов выброса. Определение рациональных параметров взрывания траншейн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ми зарядами. Особенности действия скважинных зарядов выброса и их расчет. Изменение свой</w:t>
            </w:r>
            <w:proofErr w:type="gramStart"/>
            <w:r>
              <w:rPr>
                <w:sz w:val="20"/>
              </w:rPr>
              <w:t>ств гр</w:t>
            </w:r>
            <w:proofErr w:type="gramEnd"/>
            <w:r>
              <w:rPr>
                <w:sz w:val="20"/>
              </w:rPr>
              <w:t>унтов массивов в бортах и основании каналов,</w:t>
            </w:r>
          </w:p>
          <w:p w:rsidR="00923CED" w:rsidRDefault="005F0DA1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построенных</w:t>
            </w:r>
            <w:proofErr w:type="gramEnd"/>
            <w:r>
              <w:rPr>
                <w:sz w:val="20"/>
              </w:rPr>
              <w:t xml:space="preserve"> взрывным способом.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55" w:right="53"/>
              <w:jc w:val="center"/>
              <w:rPr>
                <w:sz w:val="24"/>
              </w:rPr>
            </w:pPr>
            <w:r>
              <w:rPr>
                <w:sz w:val="24"/>
              </w:rPr>
              <w:t>6/2И</w:t>
            </w: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923CED">
            <w:pPr>
              <w:pStyle w:val="TableParagraph"/>
              <w:spacing w:before="2"/>
              <w:rPr>
                <w:sz w:val="31"/>
              </w:rPr>
            </w:pPr>
          </w:p>
          <w:p w:rsidR="00923CED" w:rsidRDefault="005F0DA1">
            <w:pPr>
              <w:pStyle w:val="TableParagraph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  <w:p w:rsidR="00923CED" w:rsidRDefault="005F0DA1">
            <w:pPr>
              <w:pStyle w:val="TableParagraph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семинарскому, практическому,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практическому занятию.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29"/>
              </w:rPr>
            </w:pP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№3 </w:t>
            </w:r>
            <w:r>
              <w:rPr>
                <w:sz w:val="24"/>
              </w:rPr>
              <w:t xml:space="preserve">«Строительство </w:t>
            </w:r>
            <w:proofErr w:type="spellStart"/>
            <w:r>
              <w:rPr>
                <w:sz w:val="24"/>
              </w:rPr>
              <w:t>кан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лов».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Контрольная работа №2.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</w:tbl>
    <w:p w:rsidR="00923CED" w:rsidRDefault="00923CED">
      <w:pPr>
        <w:jc w:val="center"/>
        <w:rPr>
          <w:sz w:val="24"/>
        </w:rPr>
        <w:sectPr w:rsidR="00923CED">
          <w:pgSz w:w="16840" w:h="11900" w:orient="landscape"/>
          <w:pgMar w:top="1100" w:right="560" w:bottom="280" w:left="98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1"/>
        <w:gridCol w:w="586"/>
        <w:gridCol w:w="622"/>
        <w:gridCol w:w="670"/>
        <w:gridCol w:w="639"/>
        <w:gridCol w:w="963"/>
        <w:gridCol w:w="3140"/>
        <w:gridCol w:w="2842"/>
        <w:gridCol w:w="1078"/>
      </w:tblGrid>
      <w:tr w:rsidR="00923CED">
        <w:trPr>
          <w:trHeight w:val="1156"/>
        </w:trPr>
        <w:tc>
          <w:tcPr>
            <w:tcW w:w="4541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</w:pPr>
          </w:p>
          <w:p w:rsidR="00923CED" w:rsidRDefault="005F0DA1">
            <w:pPr>
              <w:pStyle w:val="TableParagraph"/>
              <w:ind w:left="1600" w:right="1588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5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931" w:type="dxa"/>
            <w:gridSpan w:val="3"/>
          </w:tcPr>
          <w:p w:rsidR="00923CED" w:rsidRDefault="005F0DA1">
            <w:pPr>
              <w:pStyle w:val="TableParagraph"/>
              <w:spacing w:before="18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23CED" w:rsidRDefault="005F0DA1">
            <w:pPr>
              <w:pStyle w:val="TableParagraph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63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98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40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1177" w:right="460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42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42" w:right="8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78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12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23CED">
        <w:trPr>
          <w:trHeight w:val="1132"/>
        </w:trPr>
        <w:tc>
          <w:tcPr>
            <w:tcW w:w="454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textDirection w:val="btLr"/>
          </w:tcPr>
          <w:p w:rsidR="00923CED" w:rsidRDefault="005F0DA1">
            <w:pPr>
              <w:pStyle w:val="TableParagraph"/>
              <w:spacing w:before="171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923CED" w:rsidRDefault="005F0DA1">
            <w:pPr>
              <w:pStyle w:val="TableParagraph"/>
              <w:spacing w:before="53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39" w:type="dxa"/>
            <w:textDirection w:val="btLr"/>
          </w:tcPr>
          <w:p w:rsidR="00923CED" w:rsidRDefault="005F0DA1">
            <w:pPr>
              <w:pStyle w:val="TableParagraph"/>
              <w:spacing w:before="36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63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</w:tr>
      <w:tr w:rsidR="00923CED">
        <w:trPr>
          <w:trHeight w:val="2392"/>
        </w:trPr>
        <w:tc>
          <w:tcPr>
            <w:tcW w:w="4541" w:type="dxa"/>
          </w:tcPr>
          <w:p w:rsidR="00923CED" w:rsidRDefault="005F0DA1">
            <w:pPr>
              <w:pStyle w:val="TableParagraph"/>
              <w:tabs>
                <w:tab w:val="left" w:pos="549"/>
                <w:tab w:val="left" w:pos="2522"/>
              </w:tabs>
              <w:ind w:left="40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Строительство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1"/>
                <w:sz w:val="24"/>
              </w:rPr>
              <w:t>взрывонабросных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плотин.</w:t>
            </w:r>
          </w:p>
          <w:p w:rsidR="00923CED" w:rsidRDefault="005F0DA1">
            <w:pPr>
              <w:pStyle w:val="TableParagraph"/>
              <w:ind w:left="40" w:right="25"/>
              <w:jc w:val="both"/>
              <w:rPr>
                <w:sz w:val="20"/>
              </w:rPr>
            </w:pPr>
            <w:r>
              <w:rPr>
                <w:sz w:val="20"/>
              </w:rPr>
              <w:t>Условия проведения работ и требования к ним. Особенности взрывов на сброс. Выбор схемы ра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z w:val="20"/>
              </w:rPr>
              <w:t xml:space="preserve"> положения зарядов и оценка пригодности створов для возведения </w:t>
            </w:r>
            <w:proofErr w:type="spellStart"/>
            <w:r>
              <w:rPr>
                <w:sz w:val="20"/>
              </w:rPr>
              <w:t>взрывонабросной</w:t>
            </w:r>
            <w:proofErr w:type="spellEnd"/>
            <w:r>
              <w:rPr>
                <w:sz w:val="20"/>
              </w:rPr>
              <w:t xml:space="preserve"> плотины. Выбор взрывчатых веществ и схем механизации </w:t>
            </w:r>
            <w:proofErr w:type="spellStart"/>
            <w:r>
              <w:rPr>
                <w:sz w:val="20"/>
              </w:rPr>
              <w:t>заряж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. Расчет зарядов. Технология и организация </w:t>
            </w: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бот. Прогноз характеристик навала грунта в теле</w:t>
            </w:r>
          </w:p>
          <w:p w:rsidR="00923CED" w:rsidRDefault="005F0DA1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взрывонабросной</w:t>
            </w:r>
            <w:proofErr w:type="spellEnd"/>
            <w:r>
              <w:rPr>
                <w:sz w:val="20"/>
              </w:rPr>
              <w:t xml:space="preserve"> плотины.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</w:pP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76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147"/>
              <w:rPr>
                <w:sz w:val="24"/>
              </w:rPr>
            </w:pPr>
            <w:r>
              <w:rPr>
                <w:sz w:val="24"/>
              </w:rPr>
              <w:t>Контрольная работа №1.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3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  <w:tr w:rsidR="00923CED">
        <w:trPr>
          <w:trHeight w:val="1655"/>
        </w:trPr>
        <w:tc>
          <w:tcPr>
            <w:tcW w:w="4541" w:type="dxa"/>
          </w:tcPr>
          <w:p w:rsidR="00923CED" w:rsidRDefault="005F0DA1">
            <w:pPr>
              <w:pStyle w:val="TableParagraph"/>
              <w:ind w:left="40" w:right="26"/>
              <w:rPr>
                <w:sz w:val="20"/>
              </w:rPr>
            </w:pPr>
            <w:r>
              <w:rPr>
                <w:b/>
                <w:sz w:val="24"/>
              </w:rPr>
              <w:t xml:space="preserve">7. Образование камуфлетных полостей. </w:t>
            </w:r>
            <w:r>
              <w:rPr>
                <w:sz w:val="20"/>
              </w:rPr>
              <w:t xml:space="preserve">Сущность работы. Показатель </w:t>
            </w:r>
            <w:proofErr w:type="spellStart"/>
            <w:r>
              <w:rPr>
                <w:sz w:val="20"/>
              </w:rPr>
              <w:t>простреливаемости</w:t>
            </w:r>
            <w:proofErr w:type="spellEnd"/>
            <w:r>
              <w:rPr>
                <w:sz w:val="20"/>
              </w:rPr>
              <w:t xml:space="preserve">. Основные параметры БВР при образовании </w:t>
            </w:r>
            <w:proofErr w:type="spellStart"/>
            <w:r>
              <w:rPr>
                <w:sz w:val="20"/>
              </w:rPr>
              <w:t>каму</w:t>
            </w:r>
            <w:proofErr w:type="gramStart"/>
            <w:r>
              <w:rPr>
                <w:sz w:val="20"/>
              </w:rPr>
              <w:t>ф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летных полостей. Установка камуфлетных свай с применением энергии взрыва ВВ.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6/2И</w:t>
            </w: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5F0DA1">
            <w:pPr>
              <w:pStyle w:val="TableParagraph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  <w:p w:rsidR="00923CED" w:rsidRDefault="005F0DA1">
            <w:pPr>
              <w:pStyle w:val="TableParagraph"/>
              <w:spacing w:line="270" w:lineRule="atLeast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семинарскому, практическому,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практическому занятию.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№4 </w:t>
            </w:r>
            <w:r>
              <w:rPr>
                <w:sz w:val="24"/>
              </w:rPr>
              <w:t xml:space="preserve">«Образование </w:t>
            </w:r>
            <w:proofErr w:type="spellStart"/>
            <w:r>
              <w:rPr>
                <w:sz w:val="24"/>
              </w:rPr>
              <w:t>каму</w:t>
            </w:r>
            <w:proofErr w:type="gram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летных полостей».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Контрольная работа №2.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</w:tbl>
    <w:p w:rsidR="00923CED" w:rsidRDefault="00923CED">
      <w:pPr>
        <w:jc w:val="center"/>
        <w:rPr>
          <w:sz w:val="24"/>
        </w:rPr>
        <w:sectPr w:rsidR="00923CED">
          <w:pgSz w:w="16840" w:h="11900" w:orient="landscape"/>
          <w:pgMar w:top="1100" w:right="560" w:bottom="280" w:left="98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1"/>
        <w:gridCol w:w="586"/>
        <w:gridCol w:w="622"/>
        <w:gridCol w:w="670"/>
        <w:gridCol w:w="639"/>
        <w:gridCol w:w="963"/>
        <w:gridCol w:w="3140"/>
        <w:gridCol w:w="2842"/>
        <w:gridCol w:w="1078"/>
      </w:tblGrid>
      <w:tr w:rsidR="00923CED">
        <w:trPr>
          <w:trHeight w:val="1156"/>
        </w:trPr>
        <w:tc>
          <w:tcPr>
            <w:tcW w:w="4541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</w:pPr>
          </w:p>
          <w:p w:rsidR="00923CED" w:rsidRDefault="005F0DA1">
            <w:pPr>
              <w:pStyle w:val="TableParagraph"/>
              <w:ind w:left="1600" w:right="1588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5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931" w:type="dxa"/>
            <w:gridSpan w:val="3"/>
          </w:tcPr>
          <w:p w:rsidR="00923CED" w:rsidRDefault="005F0DA1">
            <w:pPr>
              <w:pStyle w:val="TableParagraph"/>
              <w:spacing w:before="18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23CED" w:rsidRDefault="005F0DA1">
            <w:pPr>
              <w:pStyle w:val="TableParagraph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63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98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40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1177" w:right="460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42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42" w:right="8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78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12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23CED">
        <w:trPr>
          <w:trHeight w:val="1132"/>
        </w:trPr>
        <w:tc>
          <w:tcPr>
            <w:tcW w:w="454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textDirection w:val="btLr"/>
          </w:tcPr>
          <w:p w:rsidR="00923CED" w:rsidRDefault="005F0DA1">
            <w:pPr>
              <w:pStyle w:val="TableParagraph"/>
              <w:spacing w:before="171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923CED" w:rsidRDefault="005F0DA1">
            <w:pPr>
              <w:pStyle w:val="TableParagraph"/>
              <w:spacing w:before="53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39" w:type="dxa"/>
            <w:textDirection w:val="btLr"/>
          </w:tcPr>
          <w:p w:rsidR="00923CED" w:rsidRDefault="005F0DA1">
            <w:pPr>
              <w:pStyle w:val="TableParagraph"/>
              <w:spacing w:before="36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63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</w:tr>
      <w:tr w:rsidR="00923CED">
        <w:trPr>
          <w:trHeight w:val="4691"/>
        </w:trPr>
        <w:tc>
          <w:tcPr>
            <w:tcW w:w="4541" w:type="dxa"/>
          </w:tcPr>
          <w:p w:rsidR="00923CED" w:rsidRDefault="005F0DA1">
            <w:pPr>
              <w:pStyle w:val="TableParagraph"/>
              <w:ind w:left="40" w:right="26"/>
              <w:rPr>
                <w:b/>
                <w:sz w:val="24"/>
              </w:rPr>
            </w:pPr>
            <w:r>
              <w:rPr>
                <w:b/>
                <w:sz w:val="24"/>
              </w:rPr>
              <w:t>8. Взрывные работы при строительстве дорог.</w:t>
            </w:r>
          </w:p>
          <w:p w:rsidR="00923CED" w:rsidRDefault="005F0DA1">
            <w:pPr>
              <w:pStyle w:val="TableParagraph"/>
              <w:spacing w:line="22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Сооружение выемок на косогорах.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Обрушение потенциально неустойчивых массивов. Основные схемы расположения зарядов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при об- рушении.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>Взрывание перемычек. Взрывание скальных пер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мычек</w:t>
            </w:r>
            <w:proofErr w:type="spellEnd"/>
            <w:r>
              <w:rPr>
                <w:sz w:val="20"/>
              </w:rPr>
              <w:t xml:space="preserve"> на рыхление, на выброс, на выброс и </w:t>
            </w:r>
            <w:proofErr w:type="spellStart"/>
            <w:r>
              <w:rPr>
                <w:sz w:val="20"/>
              </w:rPr>
              <w:t>рыхле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>, на полный выброс. Основные размеры и схемы расположения зарядов ВВ.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Производство взрывных работ на болотах. Посадка насыпей на болотах с применением взрывных </w:t>
            </w: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бот. Схема расположения скважин при образовании поперечных траншей. Схема и параметры </w:t>
            </w:r>
            <w:proofErr w:type="spellStart"/>
            <w:r>
              <w:rPr>
                <w:sz w:val="20"/>
              </w:rPr>
              <w:t>распол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жения</w:t>
            </w:r>
            <w:proofErr w:type="spellEnd"/>
            <w:r>
              <w:rPr>
                <w:sz w:val="20"/>
              </w:rPr>
              <w:t xml:space="preserve"> скважин для образования осевой траншеи. Схема и основные параметры расположения </w:t>
            </w:r>
            <w:proofErr w:type="spellStart"/>
            <w:r>
              <w:rPr>
                <w:sz w:val="20"/>
              </w:rPr>
              <w:t>скв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жин</w:t>
            </w:r>
            <w:proofErr w:type="spellEnd"/>
            <w:r>
              <w:rPr>
                <w:sz w:val="20"/>
              </w:rPr>
              <w:t xml:space="preserve"> при посадке откосов насыпи, не достигающих минерального дна болота. Схема взрывания на </w:t>
            </w:r>
            <w:proofErr w:type="spellStart"/>
            <w:r>
              <w:rPr>
                <w:sz w:val="20"/>
              </w:rPr>
              <w:t>бо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before="2" w:line="228" w:lineRule="exact"/>
              <w:ind w:left="40" w:right="2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лотах</w:t>
            </w:r>
            <w:proofErr w:type="gramEnd"/>
            <w:r>
              <w:rPr>
                <w:sz w:val="20"/>
              </w:rPr>
              <w:t xml:space="preserve"> под насыпью. Расчет основных параметров буровзрывных работ.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35"/>
              </w:rPr>
            </w:pPr>
          </w:p>
          <w:p w:rsidR="00923CED" w:rsidRDefault="005F0DA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35"/>
              </w:rPr>
            </w:pPr>
          </w:p>
          <w:p w:rsidR="00923CED" w:rsidRDefault="005F0DA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35"/>
              </w:rPr>
            </w:pPr>
          </w:p>
          <w:p w:rsidR="00923CED" w:rsidRDefault="005F0DA1">
            <w:pPr>
              <w:pStyle w:val="TableParagraph"/>
              <w:ind w:left="55" w:right="53"/>
              <w:jc w:val="center"/>
              <w:rPr>
                <w:sz w:val="24"/>
              </w:rPr>
            </w:pPr>
            <w:r>
              <w:rPr>
                <w:sz w:val="24"/>
              </w:rPr>
              <w:t>6/2И</w:t>
            </w: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35"/>
              </w:rPr>
            </w:pPr>
          </w:p>
          <w:p w:rsidR="00923CED" w:rsidRDefault="005F0DA1">
            <w:pPr>
              <w:pStyle w:val="TableParagraph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27"/>
              </w:rPr>
            </w:pPr>
          </w:p>
          <w:p w:rsidR="00923CED" w:rsidRDefault="005F0DA1">
            <w:pPr>
              <w:pStyle w:val="TableParagraph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  <w:p w:rsidR="00923CED" w:rsidRDefault="005F0DA1">
            <w:pPr>
              <w:pStyle w:val="TableParagraph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семинарскому, практическому,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практическому занятию.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25"/>
              </w:rPr>
            </w:pP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№5 </w:t>
            </w:r>
            <w:r>
              <w:rPr>
                <w:sz w:val="24"/>
              </w:rPr>
              <w:t>«Посадка насыпей на болотах».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Контрольная работа №2.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3"/>
              <w:rPr>
                <w:sz w:val="35"/>
              </w:rPr>
            </w:pPr>
          </w:p>
          <w:p w:rsidR="00923CED" w:rsidRDefault="005F0DA1">
            <w:pPr>
              <w:pStyle w:val="TableParagraph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  <w:tr w:rsidR="00923CED">
        <w:trPr>
          <w:trHeight w:val="1657"/>
        </w:trPr>
        <w:tc>
          <w:tcPr>
            <w:tcW w:w="4541" w:type="dxa"/>
          </w:tcPr>
          <w:p w:rsidR="00923CED" w:rsidRDefault="005F0DA1">
            <w:pPr>
              <w:pStyle w:val="TableParagraph"/>
              <w:spacing w:line="271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9. Взрывание мерзлых грунтов.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Взрывание в мерзлых грунтах. Особенности </w:t>
            </w:r>
            <w:proofErr w:type="spellStart"/>
            <w:r>
              <w:rPr>
                <w:sz w:val="20"/>
              </w:rPr>
              <w:t>вед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взрывных работ в мерзлых грунтах. Основные параметры БВР при рыхлении мерзлых грунтов. Особенности взрывания в многолетней мерзлоте.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55" w:right="53"/>
              <w:jc w:val="center"/>
              <w:rPr>
                <w:sz w:val="24"/>
              </w:rPr>
            </w:pPr>
            <w:r>
              <w:rPr>
                <w:sz w:val="24"/>
              </w:rPr>
              <w:t>6/2И</w:t>
            </w: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309" w:right="30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5F0DA1">
            <w:pPr>
              <w:pStyle w:val="TableParagraph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  <w:p w:rsidR="00923CED" w:rsidRDefault="005F0DA1">
            <w:pPr>
              <w:pStyle w:val="TableParagraph"/>
              <w:spacing w:line="270" w:lineRule="atLeast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семинарскому, практическому,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практическому занятию.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b/>
                <w:sz w:val="24"/>
              </w:rPr>
              <w:t xml:space="preserve">№6 </w:t>
            </w:r>
            <w:r>
              <w:rPr>
                <w:sz w:val="24"/>
              </w:rPr>
              <w:t>«Взрывание мерзлых грунтов».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Контрольная работа №2.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</w:tbl>
    <w:p w:rsidR="00923CED" w:rsidRDefault="00923CED">
      <w:pPr>
        <w:jc w:val="center"/>
        <w:rPr>
          <w:sz w:val="24"/>
        </w:rPr>
        <w:sectPr w:rsidR="00923CED">
          <w:pgSz w:w="16840" w:h="11900" w:orient="landscape"/>
          <w:pgMar w:top="1100" w:right="560" w:bottom="280" w:left="98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1"/>
        <w:gridCol w:w="586"/>
        <w:gridCol w:w="622"/>
        <w:gridCol w:w="670"/>
        <w:gridCol w:w="639"/>
        <w:gridCol w:w="963"/>
        <w:gridCol w:w="3140"/>
        <w:gridCol w:w="2842"/>
        <w:gridCol w:w="1078"/>
      </w:tblGrid>
      <w:tr w:rsidR="00923CED">
        <w:trPr>
          <w:trHeight w:val="1156"/>
        </w:trPr>
        <w:tc>
          <w:tcPr>
            <w:tcW w:w="4541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</w:pPr>
          </w:p>
          <w:p w:rsidR="00923CED" w:rsidRDefault="005F0DA1">
            <w:pPr>
              <w:pStyle w:val="TableParagraph"/>
              <w:ind w:left="1600" w:right="1588"/>
              <w:jc w:val="center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5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931" w:type="dxa"/>
            <w:gridSpan w:val="3"/>
          </w:tcPr>
          <w:p w:rsidR="00923CED" w:rsidRDefault="005F0DA1">
            <w:pPr>
              <w:pStyle w:val="TableParagraph"/>
              <w:spacing w:before="18"/>
              <w:ind w:left="211" w:right="20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23CED" w:rsidRDefault="005F0DA1">
            <w:pPr>
              <w:pStyle w:val="TableParagraph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963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98" w:line="247" w:lineRule="auto"/>
              <w:ind w:left="86" w:right="139" w:hanging="80"/>
              <w:rPr>
                <w:sz w:val="24"/>
              </w:rPr>
            </w:pPr>
            <w:r>
              <w:rPr>
                <w:sz w:val="24"/>
              </w:rPr>
              <w:t xml:space="preserve">Самостоятельная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бота (в акад. часах)</w:t>
            </w:r>
          </w:p>
        </w:tc>
        <w:tc>
          <w:tcPr>
            <w:tcW w:w="3140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1177" w:right="460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842" w:type="dxa"/>
            <w:vMerge w:val="restart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9"/>
              <w:rPr>
                <w:sz w:val="20"/>
              </w:rPr>
            </w:pPr>
          </w:p>
          <w:p w:rsidR="00923CED" w:rsidRDefault="005F0DA1">
            <w:pPr>
              <w:pStyle w:val="TableParagraph"/>
              <w:ind w:left="42" w:right="8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078" w:type="dxa"/>
            <w:vMerge w:val="restart"/>
            <w:textDirection w:val="btLr"/>
          </w:tcPr>
          <w:p w:rsidR="00923CED" w:rsidRDefault="005F0DA1">
            <w:pPr>
              <w:pStyle w:val="TableParagraph"/>
              <w:spacing w:before="112" w:line="247" w:lineRule="auto"/>
              <w:ind w:left="81" w:right="2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23CED">
        <w:trPr>
          <w:trHeight w:val="1132"/>
        </w:trPr>
        <w:tc>
          <w:tcPr>
            <w:tcW w:w="454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textDirection w:val="btLr"/>
          </w:tcPr>
          <w:p w:rsidR="00923CED" w:rsidRDefault="005F0DA1">
            <w:pPr>
              <w:pStyle w:val="TableParagraph"/>
              <w:spacing w:before="171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70" w:type="dxa"/>
            <w:textDirection w:val="btLr"/>
          </w:tcPr>
          <w:p w:rsidR="00923CED" w:rsidRDefault="005F0DA1">
            <w:pPr>
              <w:pStyle w:val="TableParagraph"/>
              <w:spacing w:before="53" w:line="247" w:lineRule="auto"/>
              <w:ind w:left="172" w:right="116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39" w:type="dxa"/>
            <w:textDirection w:val="btLr"/>
          </w:tcPr>
          <w:p w:rsidR="00923CED" w:rsidRDefault="005F0DA1">
            <w:pPr>
              <w:pStyle w:val="TableParagraph"/>
              <w:spacing w:before="36" w:line="247" w:lineRule="auto"/>
              <w:ind w:left="172" w:right="105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963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textDirection w:val="btLr"/>
          </w:tcPr>
          <w:p w:rsidR="00923CED" w:rsidRDefault="00923CED">
            <w:pPr>
              <w:rPr>
                <w:sz w:val="2"/>
                <w:szCs w:val="2"/>
              </w:rPr>
            </w:pPr>
          </w:p>
        </w:tc>
      </w:tr>
      <w:tr w:rsidR="00923CED">
        <w:trPr>
          <w:trHeight w:val="2346"/>
        </w:trPr>
        <w:tc>
          <w:tcPr>
            <w:tcW w:w="4541" w:type="dxa"/>
          </w:tcPr>
          <w:p w:rsidR="00923CED" w:rsidRDefault="005F0DA1">
            <w:pPr>
              <w:pStyle w:val="TableParagraph"/>
              <w:spacing w:line="271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10. Подводные взрывные работы.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Область применения. Основная цель и характерные особенности ведения подводных буровзрывных </w:t>
            </w: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бот. Методы ведения подводных взрывных работ: шпуровой, скважинный, с помощью накладных з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рядов. Применение накладных зарядов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для дробления подводных объектов. Американский и немецкий опыт применения удлиненных накла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зарядов ВВ в подводных условиях. Действие</w:t>
            </w:r>
          </w:p>
          <w:p w:rsidR="00923CED" w:rsidRDefault="005F0DA1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подводных взрывов на окружающую среду.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7"/>
              </w:rPr>
            </w:pPr>
          </w:p>
          <w:p w:rsidR="00923CED" w:rsidRDefault="005F0DA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7"/>
              </w:rPr>
            </w:pPr>
          </w:p>
          <w:p w:rsidR="00923CED" w:rsidRDefault="005F0DA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</w:pP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7"/>
              </w:rPr>
            </w:pPr>
          </w:p>
          <w:p w:rsidR="00923CED" w:rsidRDefault="005F0DA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5F0DA1">
            <w:pPr>
              <w:pStyle w:val="TableParagraph"/>
              <w:spacing w:before="152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7"/>
              </w:rPr>
            </w:pPr>
          </w:p>
          <w:p w:rsidR="00923CED" w:rsidRDefault="005F0DA1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Контрольная работа №2.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7"/>
              </w:rPr>
            </w:pPr>
          </w:p>
          <w:p w:rsidR="00923CED" w:rsidRDefault="005F0DA1">
            <w:pPr>
              <w:pStyle w:val="TableParagraph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  <w:tr w:rsidR="00923CED">
        <w:trPr>
          <w:trHeight w:val="1655"/>
        </w:trPr>
        <w:tc>
          <w:tcPr>
            <w:tcW w:w="4541" w:type="dxa"/>
          </w:tcPr>
          <w:p w:rsidR="00923CED" w:rsidRDefault="005F0DA1">
            <w:pPr>
              <w:pStyle w:val="TableParagraph"/>
              <w:ind w:left="40" w:right="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11. Дноуглубительные взрывные </w:t>
            </w:r>
            <w:proofErr w:type="spellStart"/>
            <w:r>
              <w:rPr>
                <w:b/>
                <w:sz w:val="24"/>
              </w:rPr>
              <w:t>раб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ты.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>Область применения. Дноуглубительные взрывные работы при реконструкции водных путей. Взрыв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скальных перекатов и порогов. Углубление песчаных перекатов в меженный период.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55" w:right="53"/>
              <w:jc w:val="center"/>
              <w:rPr>
                <w:sz w:val="24"/>
              </w:rPr>
            </w:pPr>
            <w:r>
              <w:rPr>
                <w:sz w:val="24"/>
              </w:rPr>
              <w:t>6/2И</w:t>
            </w: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3140" w:type="dxa"/>
          </w:tcPr>
          <w:p w:rsidR="00923CED" w:rsidRDefault="005F0DA1">
            <w:pPr>
              <w:pStyle w:val="TableParagraph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  <w:p w:rsidR="00923CED" w:rsidRDefault="005F0DA1">
            <w:pPr>
              <w:pStyle w:val="TableParagraph"/>
              <w:spacing w:line="270" w:lineRule="atLeast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семинарскому, практическому,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практическому занятию.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</w:p>
          <w:p w:rsidR="00923CED" w:rsidRDefault="005F0DA1">
            <w:pPr>
              <w:pStyle w:val="TableParagraph"/>
              <w:tabs>
                <w:tab w:val="left" w:pos="723"/>
              </w:tabs>
              <w:ind w:left="34" w:right="31"/>
              <w:rPr>
                <w:sz w:val="24"/>
              </w:rPr>
            </w:pPr>
            <w:r>
              <w:rPr>
                <w:b/>
                <w:sz w:val="24"/>
              </w:rPr>
              <w:t>№7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«Дноуглубительные </w:t>
            </w:r>
            <w:r>
              <w:rPr>
                <w:sz w:val="24"/>
              </w:rPr>
              <w:t>взрывные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  <w:p w:rsidR="00923CED" w:rsidRDefault="005F0DA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Контрольная работа №2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2"/>
              <w:rPr>
                <w:sz w:val="33"/>
              </w:rPr>
            </w:pPr>
          </w:p>
          <w:p w:rsidR="00923CED" w:rsidRDefault="005F0DA1">
            <w:pPr>
              <w:pStyle w:val="TableParagraph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  <w:tr w:rsidR="00923CED">
        <w:trPr>
          <w:trHeight w:val="2207"/>
        </w:trPr>
        <w:tc>
          <w:tcPr>
            <w:tcW w:w="4541" w:type="dxa"/>
          </w:tcPr>
          <w:p w:rsidR="00923CED" w:rsidRDefault="005F0DA1">
            <w:pPr>
              <w:pStyle w:val="TableParagraph"/>
              <w:ind w:left="40" w:right="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12. Взрывные работы при </w:t>
            </w:r>
            <w:proofErr w:type="spellStart"/>
            <w:r>
              <w:rPr>
                <w:b/>
                <w:sz w:val="24"/>
              </w:rPr>
              <w:t>реконстру</w:t>
            </w:r>
            <w:proofErr w:type="gramStart"/>
            <w:r>
              <w:rPr>
                <w:b/>
                <w:sz w:val="24"/>
              </w:rPr>
              <w:t>к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ции</w:t>
            </w:r>
            <w:proofErr w:type="spellEnd"/>
            <w:r>
              <w:rPr>
                <w:b/>
                <w:sz w:val="24"/>
              </w:rPr>
              <w:t xml:space="preserve"> предприятий и энергетических </w:t>
            </w:r>
            <w:proofErr w:type="spellStart"/>
            <w:r>
              <w:rPr>
                <w:b/>
                <w:sz w:val="24"/>
              </w:rPr>
              <w:t>объ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ектов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923CED" w:rsidRDefault="005F0DA1">
            <w:pPr>
              <w:pStyle w:val="TableParagraph"/>
              <w:ind w:left="40" w:right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Условия проведения работ и требования к ним. Взрывание грунтов в стесненных условиях. </w:t>
            </w:r>
            <w:proofErr w:type="spellStart"/>
            <w:r>
              <w:rPr>
                <w:sz w:val="20"/>
              </w:rPr>
              <w:t>Взр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z w:val="20"/>
              </w:rPr>
              <w:t xml:space="preserve"> с защитными укрытиями. Дробление и д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монтаж бетонных и железобетонных строительных</w:t>
            </w:r>
          </w:p>
          <w:p w:rsidR="00923CED" w:rsidRDefault="005F0DA1">
            <w:pPr>
              <w:pStyle w:val="TableParagraph"/>
              <w:spacing w:line="230" w:lineRule="exact"/>
              <w:ind w:left="40" w:right="29"/>
              <w:jc w:val="both"/>
              <w:rPr>
                <w:sz w:val="20"/>
              </w:rPr>
            </w:pPr>
            <w:r>
              <w:rPr>
                <w:sz w:val="20"/>
              </w:rPr>
              <w:t>конструкций. Взрывное обрушение дымовых труб, зданий и сооружений.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31"/>
              </w:rPr>
            </w:pPr>
          </w:p>
          <w:p w:rsidR="00923CED" w:rsidRDefault="005F0DA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2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31"/>
              </w:rPr>
            </w:pPr>
          </w:p>
          <w:p w:rsidR="00923CED" w:rsidRDefault="005F0DA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31"/>
              </w:rPr>
            </w:pPr>
          </w:p>
          <w:p w:rsidR="00923CED" w:rsidRDefault="005F0DA1">
            <w:pPr>
              <w:pStyle w:val="TableParagraph"/>
              <w:spacing w:before="1"/>
              <w:ind w:left="55" w:right="53"/>
              <w:jc w:val="center"/>
              <w:rPr>
                <w:sz w:val="24"/>
              </w:rPr>
            </w:pPr>
            <w:r>
              <w:rPr>
                <w:sz w:val="24"/>
              </w:rPr>
              <w:t>6/4И</w:t>
            </w:r>
          </w:p>
        </w:tc>
        <w:tc>
          <w:tcPr>
            <w:tcW w:w="963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31"/>
              </w:rPr>
            </w:pPr>
          </w:p>
          <w:p w:rsidR="00923CED" w:rsidRDefault="005F0DA1">
            <w:pPr>
              <w:pStyle w:val="TableParagraph"/>
              <w:spacing w:before="1"/>
              <w:ind w:left="329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3140" w:type="dxa"/>
          </w:tcPr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ind w:left="35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научно </w:t>
            </w:r>
            <w:proofErr w:type="spellStart"/>
            <w:r>
              <w:rPr>
                <w:sz w:val="24"/>
              </w:rPr>
              <w:t>литерат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  <w:p w:rsidR="00923CED" w:rsidRDefault="005F0DA1">
            <w:pPr>
              <w:pStyle w:val="TableParagraph"/>
              <w:ind w:left="35" w:right="3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семинарскому, практическому,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практическому занятию.</w:t>
            </w:r>
          </w:p>
        </w:tc>
        <w:tc>
          <w:tcPr>
            <w:tcW w:w="2842" w:type="dxa"/>
          </w:tcPr>
          <w:p w:rsidR="00923CED" w:rsidRDefault="00923CED">
            <w:pPr>
              <w:pStyle w:val="TableParagraph"/>
              <w:spacing w:before="3"/>
              <w:rPr>
                <w:sz w:val="23"/>
              </w:rPr>
            </w:pPr>
          </w:p>
          <w:p w:rsidR="00923CED" w:rsidRDefault="005F0DA1">
            <w:pPr>
              <w:pStyle w:val="TableParagraph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</w:p>
          <w:p w:rsidR="00923CED" w:rsidRDefault="005F0DA1">
            <w:pPr>
              <w:pStyle w:val="TableParagraph"/>
              <w:ind w:left="34" w:right="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№8 </w:t>
            </w:r>
            <w:r>
              <w:rPr>
                <w:sz w:val="24"/>
              </w:rPr>
              <w:t>«Взрывные работы при реконструкции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приятий и энергетических объектов».</w:t>
            </w:r>
          </w:p>
          <w:p w:rsidR="00923CED" w:rsidRDefault="005F0DA1">
            <w:pPr>
              <w:pStyle w:val="TableParagraph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№2.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rPr>
                <w:sz w:val="26"/>
              </w:rPr>
            </w:pPr>
          </w:p>
          <w:p w:rsidR="00923CED" w:rsidRDefault="00923CED">
            <w:pPr>
              <w:pStyle w:val="TableParagraph"/>
              <w:spacing w:before="1"/>
              <w:rPr>
                <w:sz w:val="31"/>
              </w:rPr>
            </w:pPr>
          </w:p>
          <w:p w:rsidR="00923CED" w:rsidRDefault="005F0DA1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>
              <w:rPr>
                <w:sz w:val="24"/>
              </w:rPr>
              <w:t>ПСК-7-1</w:t>
            </w:r>
          </w:p>
        </w:tc>
      </w:tr>
      <w:tr w:rsidR="00923CED">
        <w:trPr>
          <w:trHeight w:val="550"/>
        </w:trPr>
        <w:tc>
          <w:tcPr>
            <w:tcW w:w="4541" w:type="dxa"/>
          </w:tcPr>
          <w:p w:rsidR="00923CED" w:rsidRDefault="005F0DA1">
            <w:pPr>
              <w:pStyle w:val="TableParagraph"/>
              <w:spacing w:before="133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курсу</w:t>
            </w:r>
          </w:p>
        </w:tc>
        <w:tc>
          <w:tcPr>
            <w:tcW w:w="586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22" w:type="dxa"/>
          </w:tcPr>
          <w:p w:rsidR="00923CED" w:rsidRDefault="005F0DA1">
            <w:pPr>
              <w:pStyle w:val="TableParagraph"/>
              <w:spacing w:before="133"/>
              <w:ind w:left="168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67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639" w:type="dxa"/>
          </w:tcPr>
          <w:p w:rsidR="00923CED" w:rsidRDefault="005F0DA1">
            <w:pPr>
              <w:pStyle w:val="TableParagraph"/>
              <w:spacing w:line="272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48/</w:t>
            </w:r>
          </w:p>
          <w:p w:rsidR="00923CED" w:rsidRDefault="005F0DA1">
            <w:pPr>
              <w:pStyle w:val="TableParagraph"/>
              <w:spacing w:line="259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18И</w:t>
            </w:r>
          </w:p>
        </w:tc>
        <w:tc>
          <w:tcPr>
            <w:tcW w:w="963" w:type="dxa"/>
          </w:tcPr>
          <w:p w:rsidR="00923CED" w:rsidRDefault="005F0DA1">
            <w:pPr>
              <w:pStyle w:val="TableParagraph"/>
              <w:spacing w:before="133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80,5</w:t>
            </w:r>
          </w:p>
        </w:tc>
        <w:tc>
          <w:tcPr>
            <w:tcW w:w="3140" w:type="dxa"/>
          </w:tcPr>
          <w:p w:rsidR="00923CED" w:rsidRDefault="00923CED">
            <w:pPr>
              <w:pStyle w:val="TableParagraph"/>
            </w:pPr>
          </w:p>
        </w:tc>
        <w:tc>
          <w:tcPr>
            <w:tcW w:w="2842" w:type="dxa"/>
          </w:tcPr>
          <w:p w:rsidR="00923CED" w:rsidRDefault="005F0DA1">
            <w:pPr>
              <w:pStyle w:val="TableParagraph"/>
              <w:spacing w:line="272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Зачет.</w:t>
            </w:r>
          </w:p>
          <w:p w:rsidR="00923CED" w:rsidRDefault="005F0DA1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Курсовая работа.</w:t>
            </w:r>
          </w:p>
        </w:tc>
        <w:tc>
          <w:tcPr>
            <w:tcW w:w="1078" w:type="dxa"/>
          </w:tcPr>
          <w:p w:rsidR="00923CED" w:rsidRDefault="00923CED">
            <w:pPr>
              <w:pStyle w:val="TableParagraph"/>
            </w:pPr>
          </w:p>
        </w:tc>
      </w:tr>
    </w:tbl>
    <w:p w:rsidR="00923CED" w:rsidRDefault="00923CED">
      <w:pPr>
        <w:sectPr w:rsidR="00923CED">
          <w:pgSz w:w="16840" w:h="11900" w:orient="landscape"/>
          <w:pgMar w:top="1100" w:right="560" w:bottom="280" w:left="980" w:header="720" w:footer="720" w:gutter="0"/>
          <w:cols w:space="720"/>
        </w:sectPr>
      </w:pPr>
    </w:p>
    <w:p w:rsidR="00923CED" w:rsidRDefault="005F0DA1">
      <w:pPr>
        <w:pStyle w:val="Heading1"/>
        <w:numPr>
          <w:ilvl w:val="0"/>
          <w:numId w:val="28"/>
        </w:numPr>
        <w:tabs>
          <w:tab w:val="left" w:pos="965"/>
        </w:tabs>
        <w:spacing w:before="69" w:line="274" w:lineRule="exact"/>
        <w:ind w:hanging="181"/>
        <w:jc w:val="both"/>
      </w:pPr>
      <w:r>
        <w:lastRenderedPageBreak/>
        <w:t>Образовательные и информационные</w:t>
      </w:r>
      <w:r>
        <w:rPr>
          <w:spacing w:val="-8"/>
        </w:rPr>
        <w:t xml:space="preserve"> </w:t>
      </w:r>
      <w:r>
        <w:t>технологии</w:t>
      </w:r>
    </w:p>
    <w:p w:rsidR="00923CED" w:rsidRDefault="005F0DA1">
      <w:pPr>
        <w:pStyle w:val="a3"/>
        <w:ind w:right="202" w:firstLine="566"/>
        <w:jc w:val="both"/>
      </w:pPr>
      <w:r>
        <w:t xml:space="preserve">В процессе преподавания дисциплины «Технология взрывных работ в </w:t>
      </w:r>
      <w:proofErr w:type="spellStart"/>
      <w:r>
        <w:t>гидротехнич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ском</w:t>
      </w:r>
      <w:proofErr w:type="spellEnd"/>
      <w:r>
        <w:t xml:space="preserve"> строительстве» применяются традиционная и </w:t>
      </w:r>
      <w:proofErr w:type="spellStart"/>
      <w:r>
        <w:t>модульно-компетентностная</w:t>
      </w:r>
      <w:proofErr w:type="spellEnd"/>
      <w:r>
        <w:t xml:space="preserve"> технологии.</w:t>
      </w:r>
    </w:p>
    <w:p w:rsidR="00923CED" w:rsidRDefault="005F0DA1">
      <w:pPr>
        <w:pStyle w:val="a3"/>
        <w:ind w:right="200" w:firstLine="566"/>
        <w:jc w:val="both"/>
      </w:pPr>
      <w:r>
        <w:t xml:space="preserve">Передача необходимых теоретических знаний и формирование основных </w:t>
      </w:r>
      <w:proofErr w:type="spellStart"/>
      <w:r>
        <w:t>представл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ний</w:t>
      </w:r>
      <w:proofErr w:type="spellEnd"/>
      <w:r>
        <w:t xml:space="preserve"> по курсу «Технология специальных взрывных работ» происходит с использованием </w:t>
      </w:r>
      <w:proofErr w:type="spellStart"/>
      <w:r>
        <w:t>мультимедийного</w:t>
      </w:r>
      <w:proofErr w:type="spellEnd"/>
      <w:r>
        <w:t xml:space="preserve"> оборудования (проектор, интерактивная доска).</w:t>
      </w:r>
    </w:p>
    <w:p w:rsidR="00923CED" w:rsidRDefault="005F0DA1">
      <w:pPr>
        <w:pStyle w:val="a3"/>
        <w:ind w:right="200" w:firstLine="566"/>
        <w:jc w:val="both"/>
      </w:pPr>
      <w:r>
        <w:t>Лекции проходят как в традиционной форме, так и в форме лекций-консультаций, где теоретический материал заранее выдается студентам для самостоятельного изучения, для подготовки вопросов лектору, таким образом, лекция проходит по типу вопросы-ответ</w:t>
      </w:r>
      <w:proofErr w:type="gramStart"/>
      <w:r>
        <w:t>ы-</w:t>
      </w:r>
      <w:proofErr w:type="gramEnd"/>
      <w:r>
        <w:t xml:space="preserve"> дискуссия.</w:t>
      </w:r>
    </w:p>
    <w:p w:rsidR="00923CED" w:rsidRDefault="005F0DA1">
      <w:pPr>
        <w:pStyle w:val="a3"/>
        <w:ind w:right="202" w:firstLine="566"/>
        <w:jc w:val="both"/>
      </w:pPr>
      <w:r>
        <w:t>При проведении практических занятий используются традиционный семинар, семина</w:t>
      </w:r>
      <w:proofErr w:type="gramStart"/>
      <w:r>
        <w:t>р-</w:t>
      </w:r>
      <w:proofErr w:type="gramEnd"/>
      <w:r>
        <w:t xml:space="preserve"> обсуждение докладов, семинар-дискуссия.</w:t>
      </w:r>
    </w:p>
    <w:p w:rsidR="00923CED" w:rsidRDefault="005F0DA1">
      <w:pPr>
        <w:pStyle w:val="a3"/>
        <w:ind w:right="202" w:firstLine="566"/>
        <w:jc w:val="both"/>
      </w:pPr>
      <w:r>
        <w:t xml:space="preserve">В качестве оценочных средств на протяжении семестра используются: контрольные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t xml:space="preserve"> боты студентов, выступление на семинаре, творческие задания (написание рефератов по за- ранее обозначенным темам).</w:t>
      </w:r>
    </w:p>
    <w:p w:rsidR="00923CED" w:rsidRDefault="00923CED">
      <w:pPr>
        <w:pStyle w:val="a3"/>
        <w:spacing w:before="3"/>
        <w:ind w:left="0"/>
      </w:pPr>
    </w:p>
    <w:p w:rsidR="00923CED" w:rsidRDefault="005F0DA1">
      <w:pPr>
        <w:pStyle w:val="Heading1"/>
        <w:numPr>
          <w:ilvl w:val="0"/>
          <w:numId w:val="28"/>
        </w:numPr>
        <w:tabs>
          <w:tab w:val="left" w:pos="965"/>
        </w:tabs>
        <w:spacing w:line="274" w:lineRule="exact"/>
        <w:ind w:hanging="181"/>
        <w:jc w:val="left"/>
      </w:pPr>
      <w:r>
        <w:t>Учебно-методическое обеспечение самостоятельной работы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</w:p>
    <w:p w:rsidR="00923CED" w:rsidRDefault="005F0DA1">
      <w:pPr>
        <w:pStyle w:val="a3"/>
        <w:ind w:firstLine="566"/>
      </w:pPr>
      <w:r>
        <w:t xml:space="preserve">Самостоятельная работа студентов в ходе аудиторных занятий осуществляется под контролем преподавателя в виде </w:t>
      </w:r>
      <w:proofErr w:type="spellStart"/>
      <w:proofErr w:type="gramStart"/>
      <w:r>
        <w:t>экспресс-опроса</w:t>
      </w:r>
      <w:proofErr w:type="spellEnd"/>
      <w:proofErr w:type="gramEnd"/>
      <w:r>
        <w:t>, обсуждения докладов и дискуссий.</w:t>
      </w:r>
    </w:p>
    <w:p w:rsidR="00923CED" w:rsidRDefault="005F0DA1">
      <w:pPr>
        <w:pStyle w:val="a3"/>
        <w:ind w:firstLine="566"/>
      </w:pPr>
      <w:r>
        <w:t>Внеаудиторная самостоятельная работа студентов осуществляется в виде чтения с пр</w:t>
      </w:r>
      <w:proofErr w:type="gramStart"/>
      <w:r>
        <w:t>о-</w:t>
      </w:r>
      <w:proofErr w:type="gramEnd"/>
      <w:r>
        <w:t xml:space="preserve"> работкой материала и выполнения практических работ с консультациями у преподавателя.</w:t>
      </w:r>
    </w:p>
    <w:p w:rsidR="00923CED" w:rsidRDefault="00923CED">
      <w:pPr>
        <w:pStyle w:val="a3"/>
        <w:spacing w:before="2"/>
        <w:ind w:left="0"/>
      </w:pPr>
    </w:p>
    <w:p w:rsidR="00923CED" w:rsidRDefault="005F0DA1">
      <w:pPr>
        <w:pStyle w:val="Heading1"/>
        <w:spacing w:before="1"/>
        <w:ind w:left="784"/>
        <w:jc w:val="left"/>
      </w:pPr>
      <w:r>
        <w:t>Перечень тем для подготовки к практическим занятиям</w:t>
      </w:r>
    </w:p>
    <w:p w:rsidR="00923CED" w:rsidRDefault="00923CED">
      <w:pPr>
        <w:pStyle w:val="a3"/>
        <w:spacing w:before="6"/>
        <w:ind w:left="0"/>
        <w:rPr>
          <w:b/>
          <w:sz w:val="23"/>
        </w:rPr>
      </w:pPr>
    </w:p>
    <w:p w:rsidR="00923CED" w:rsidRDefault="005F0DA1">
      <w:pPr>
        <w:ind w:left="218" w:hanging="1"/>
        <w:rPr>
          <w:sz w:val="24"/>
        </w:rPr>
      </w:pPr>
      <w:r>
        <w:rPr>
          <w:b/>
          <w:i/>
          <w:sz w:val="24"/>
        </w:rPr>
        <w:t xml:space="preserve">На практических занятиях </w:t>
      </w:r>
      <w:r>
        <w:rPr>
          <w:sz w:val="24"/>
        </w:rPr>
        <w:t>студенты решают задачи предложенные преподавателем и представляют результаты расчетов на проверку.</w:t>
      </w:r>
    </w:p>
    <w:p w:rsidR="00923CED" w:rsidRDefault="005F0DA1">
      <w:pPr>
        <w:pStyle w:val="a3"/>
      </w:pPr>
      <w:r>
        <w:t>План практических занятий и список необходимой литературы выдается студентам заранее –</w:t>
      </w:r>
    </w:p>
    <w:p w:rsidR="00923CED" w:rsidRDefault="005F0DA1">
      <w:pPr>
        <w:pStyle w:val="a3"/>
      </w:pPr>
      <w:r>
        <w:t>на первом занятии.</w:t>
      </w:r>
    </w:p>
    <w:p w:rsidR="00923CED" w:rsidRDefault="00923CED">
      <w:pPr>
        <w:pStyle w:val="a3"/>
        <w:spacing w:before="5"/>
        <w:ind w:left="0"/>
      </w:pPr>
    </w:p>
    <w:p w:rsidR="00923CED" w:rsidRDefault="005F0DA1">
      <w:pPr>
        <w:spacing w:line="274" w:lineRule="exact"/>
        <w:ind w:left="218"/>
        <w:rPr>
          <w:b/>
          <w:sz w:val="24"/>
        </w:rPr>
      </w:pPr>
      <w:r>
        <w:rPr>
          <w:b/>
          <w:i/>
          <w:sz w:val="24"/>
        </w:rPr>
        <w:t xml:space="preserve">Практическая работа №1. </w:t>
      </w:r>
      <w:r>
        <w:rPr>
          <w:b/>
          <w:sz w:val="24"/>
        </w:rPr>
        <w:t>Контурное взрывание.</w:t>
      </w:r>
    </w:p>
    <w:p w:rsidR="00923CED" w:rsidRDefault="005F0DA1">
      <w:pPr>
        <w:pStyle w:val="a3"/>
        <w:spacing w:line="274" w:lineRule="exact"/>
      </w:pPr>
      <w:r>
        <w:t>План:</w:t>
      </w:r>
    </w:p>
    <w:p w:rsidR="00923CED" w:rsidRDefault="005F0DA1">
      <w:pPr>
        <w:pStyle w:val="a3"/>
        <w:ind w:right="201"/>
        <w:jc w:val="both"/>
      </w:pPr>
      <w:r>
        <w:t xml:space="preserve">Расчет параметров контурного взрывания (диаметр скважин, глубина скважин, конструкция заряда, масса заряда </w:t>
      </w:r>
      <w:proofErr w:type="gramStart"/>
      <w:r>
        <w:t>ВВ</w:t>
      </w:r>
      <w:proofErr w:type="gramEnd"/>
      <w:r>
        <w:t xml:space="preserve"> на 1 м длины скважины и расстояние между скважинами) по норма- </w:t>
      </w:r>
      <w:proofErr w:type="spellStart"/>
      <w:r>
        <w:t>тивному</w:t>
      </w:r>
      <w:proofErr w:type="spellEnd"/>
      <w:r>
        <w:t xml:space="preserve"> справочнику, методике И.П. </w:t>
      </w:r>
      <w:proofErr w:type="spellStart"/>
      <w:r>
        <w:t>Малярова</w:t>
      </w:r>
      <w:proofErr w:type="spellEnd"/>
      <w:r>
        <w:t xml:space="preserve">, Ю.П. </w:t>
      </w:r>
      <w:proofErr w:type="spellStart"/>
      <w:r>
        <w:t>Паршакова</w:t>
      </w:r>
      <w:proofErr w:type="spellEnd"/>
      <w:r>
        <w:t xml:space="preserve"> и др.</w:t>
      </w:r>
    </w:p>
    <w:p w:rsidR="00923CED" w:rsidRDefault="005F0DA1">
      <w:pPr>
        <w:pStyle w:val="a3"/>
        <w:jc w:val="both"/>
      </w:pPr>
      <w:r>
        <w:t>Перечень рекомендуемой литературы:</w:t>
      </w:r>
    </w:p>
    <w:p w:rsidR="00923CED" w:rsidRDefault="005F0DA1">
      <w:pPr>
        <w:pStyle w:val="a4"/>
        <w:numPr>
          <w:ilvl w:val="0"/>
          <w:numId w:val="22"/>
        </w:numPr>
        <w:tabs>
          <w:tab w:val="left" w:pos="480"/>
        </w:tabs>
        <w:ind w:right="200" w:firstLine="0"/>
        <w:rPr>
          <w:sz w:val="24"/>
        </w:rPr>
      </w:pPr>
      <w:r>
        <w:rPr>
          <w:sz w:val="24"/>
        </w:rPr>
        <w:t xml:space="preserve">Нормативный справочник по буровзрывным работам / Ф.А. Авдеев, В.Л. Барон, Н.В.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ров, В.Х. Кантор. – М.: Недра, 1986. С.</w:t>
      </w:r>
      <w:r>
        <w:rPr>
          <w:spacing w:val="-2"/>
          <w:sz w:val="24"/>
        </w:rPr>
        <w:t xml:space="preserve"> </w:t>
      </w:r>
      <w:r>
        <w:rPr>
          <w:sz w:val="24"/>
        </w:rPr>
        <w:t>98-101.</w:t>
      </w:r>
    </w:p>
    <w:p w:rsidR="00923CED" w:rsidRDefault="005F0DA1">
      <w:pPr>
        <w:pStyle w:val="a4"/>
        <w:numPr>
          <w:ilvl w:val="0"/>
          <w:numId w:val="22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>Гущин В.И. Задачник по взрывным работам. – М.: Недра, 1990. С.</w:t>
      </w:r>
      <w:r>
        <w:rPr>
          <w:spacing w:val="-4"/>
          <w:sz w:val="24"/>
        </w:rPr>
        <w:t xml:space="preserve"> </w:t>
      </w:r>
      <w:r>
        <w:rPr>
          <w:sz w:val="24"/>
        </w:rPr>
        <w:t>120-130.</w:t>
      </w:r>
    </w:p>
    <w:p w:rsidR="00923CED" w:rsidRDefault="005F0DA1">
      <w:pPr>
        <w:pStyle w:val="a4"/>
        <w:numPr>
          <w:ilvl w:val="0"/>
          <w:numId w:val="22"/>
        </w:numPr>
        <w:tabs>
          <w:tab w:val="left" w:pos="464"/>
        </w:tabs>
        <w:ind w:left="463" w:hanging="246"/>
        <w:rPr>
          <w:sz w:val="24"/>
        </w:rPr>
      </w:pPr>
      <w:r>
        <w:rPr>
          <w:sz w:val="24"/>
        </w:rPr>
        <w:t>Барон В.Л., Кантор В.Х. Техника и технология взрывных работ в США. – М.: Недра,</w:t>
      </w:r>
      <w:r>
        <w:rPr>
          <w:spacing w:val="58"/>
          <w:sz w:val="24"/>
        </w:rPr>
        <w:t xml:space="preserve"> </w:t>
      </w:r>
      <w:r>
        <w:rPr>
          <w:sz w:val="24"/>
        </w:rPr>
        <w:t>1989.</w:t>
      </w:r>
    </w:p>
    <w:p w:rsidR="00923CED" w:rsidRDefault="005F0DA1">
      <w:pPr>
        <w:pStyle w:val="a3"/>
      </w:pPr>
      <w:r>
        <w:t>С. 334-343.</w:t>
      </w:r>
    </w:p>
    <w:p w:rsidR="00923CED" w:rsidRDefault="005F0DA1">
      <w:pPr>
        <w:pStyle w:val="a4"/>
        <w:numPr>
          <w:ilvl w:val="0"/>
          <w:numId w:val="22"/>
        </w:numPr>
        <w:tabs>
          <w:tab w:val="left" w:pos="476"/>
        </w:tabs>
        <w:ind w:right="201" w:firstLine="0"/>
        <w:rPr>
          <w:sz w:val="24"/>
        </w:rPr>
      </w:pPr>
      <w:r>
        <w:rPr>
          <w:sz w:val="24"/>
        </w:rPr>
        <w:t xml:space="preserve">Проектирование взрывных работ / Б.Н. Кутузов, Ю.К. </w:t>
      </w:r>
      <w:proofErr w:type="spellStart"/>
      <w:r>
        <w:rPr>
          <w:sz w:val="24"/>
        </w:rPr>
        <w:t>Валухин</w:t>
      </w:r>
      <w:proofErr w:type="spellEnd"/>
      <w:r>
        <w:rPr>
          <w:sz w:val="24"/>
        </w:rPr>
        <w:t>, С.А. Давыдов и др. – М.: Недра, 1974. С.</w:t>
      </w:r>
      <w:r>
        <w:rPr>
          <w:spacing w:val="-1"/>
          <w:sz w:val="24"/>
        </w:rPr>
        <w:t xml:space="preserve"> </w:t>
      </w:r>
      <w:r>
        <w:rPr>
          <w:sz w:val="24"/>
        </w:rPr>
        <w:t>62-67.</w:t>
      </w:r>
    </w:p>
    <w:p w:rsidR="00923CED" w:rsidRDefault="00923CED">
      <w:pPr>
        <w:pStyle w:val="a3"/>
        <w:spacing w:before="5"/>
        <w:ind w:left="0"/>
      </w:pPr>
    </w:p>
    <w:p w:rsidR="00923CED" w:rsidRDefault="005F0DA1">
      <w:pPr>
        <w:ind w:left="218" w:hanging="1"/>
        <w:rPr>
          <w:b/>
          <w:sz w:val="24"/>
        </w:rPr>
      </w:pPr>
      <w:r>
        <w:rPr>
          <w:b/>
          <w:i/>
          <w:sz w:val="24"/>
        </w:rPr>
        <w:t xml:space="preserve">Практическая работа №2. </w:t>
      </w:r>
      <w:r>
        <w:rPr>
          <w:b/>
          <w:sz w:val="24"/>
        </w:rPr>
        <w:t>Буровзрывные работы у бокового контура котлованов о</w:t>
      </w:r>
      <w:proofErr w:type="gramStart"/>
      <w:r>
        <w:rPr>
          <w:b/>
          <w:sz w:val="24"/>
        </w:rPr>
        <w:t>т-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ветственных</w:t>
      </w:r>
      <w:proofErr w:type="spellEnd"/>
      <w:r>
        <w:rPr>
          <w:b/>
          <w:sz w:val="24"/>
        </w:rPr>
        <w:t xml:space="preserve"> сооружений.</w:t>
      </w:r>
    </w:p>
    <w:p w:rsidR="00923CED" w:rsidRDefault="005F0DA1">
      <w:pPr>
        <w:pStyle w:val="a3"/>
        <w:spacing w:line="271" w:lineRule="exact"/>
      </w:pPr>
      <w:r>
        <w:t>План:</w:t>
      </w:r>
    </w:p>
    <w:p w:rsidR="00923CED" w:rsidRDefault="005F0DA1">
      <w:pPr>
        <w:pStyle w:val="a3"/>
        <w:ind w:right="200"/>
        <w:jc w:val="both"/>
      </w:pPr>
      <w:r>
        <w:t xml:space="preserve">Определение показателя сопротивляемости скальных массивов трещинообразованию при взрывах. Расчет контура зоны нарушения массива трещинами от взрыва. Расчет параметров БВР у бокового контура котлованов ответственных сооружений при использовании метода предварительного </w:t>
      </w:r>
      <w:proofErr w:type="spellStart"/>
      <w:r>
        <w:t>щелеобразования</w:t>
      </w:r>
      <w:proofErr w:type="spellEnd"/>
      <w:r>
        <w:t xml:space="preserve"> и метода последующего оконтуривания.</w:t>
      </w:r>
    </w:p>
    <w:p w:rsidR="00923CED" w:rsidRDefault="005F0DA1">
      <w:pPr>
        <w:pStyle w:val="a3"/>
        <w:jc w:val="both"/>
      </w:pPr>
      <w:r>
        <w:t>Перечень рекомендуемой литературы:</w:t>
      </w:r>
    </w:p>
    <w:p w:rsidR="00923CED" w:rsidRDefault="00923CED">
      <w:pPr>
        <w:jc w:val="both"/>
        <w:sectPr w:rsidR="00923CED">
          <w:pgSz w:w="11900" w:h="16840"/>
          <w:pgMar w:top="1060" w:right="640" w:bottom="280" w:left="1200" w:header="720" w:footer="720" w:gutter="0"/>
          <w:cols w:space="720"/>
        </w:sectPr>
      </w:pPr>
    </w:p>
    <w:p w:rsidR="00923CED" w:rsidRDefault="005F0DA1">
      <w:pPr>
        <w:pStyle w:val="a4"/>
        <w:numPr>
          <w:ilvl w:val="0"/>
          <w:numId w:val="21"/>
        </w:numPr>
        <w:tabs>
          <w:tab w:val="left" w:pos="476"/>
        </w:tabs>
        <w:spacing w:before="64"/>
        <w:ind w:right="200" w:firstLine="0"/>
        <w:jc w:val="both"/>
        <w:rPr>
          <w:sz w:val="24"/>
        </w:rPr>
      </w:pPr>
      <w:r>
        <w:rPr>
          <w:sz w:val="24"/>
        </w:rPr>
        <w:lastRenderedPageBreak/>
        <w:t xml:space="preserve">Эткин М.Б., </w:t>
      </w:r>
      <w:proofErr w:type="spellStart"/>
      <w:r>
        <w:rPr>
          <w:sz w:val="24"/>
        </w:rPr>
        <w:t>Азаркович</w:t>
      </w:r>
      <w:proofErr w:type="spellEnd"/>
      <w:r>
        <w:rPr>
          <w:sz w:val="24"/>
        </w:rPr>
        <w:t xml:space="preserve"> А.Е. Взрывные работы в энергетическом и промышленном стро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тельстве</w:t>
      </w:r>
      <w:proofErr w:type="spellEnd"/>
      <w:r>
        <w:rPr>
          <w:sz w:val="24"/>
        </w:rPr>
        <w:t>. – М.: МГГУ, 2004. С.</w:t>
      </w:r>
      <w:r>
        <w:rPr>
          <w:spacing w:val="-4"/>
          <w:sz w:val="24"/>
        </w:rPr>
        <w:t xml:space="preserve"> </w:t>
      </w:r>
      <w:r>
        <w:rPr>
          <w:sz w:val="24"/>
        </w:rPr>
        <w:t>66-108.</w:t>
      </w:r>
    </w:p>
    <w:p w:rsidR="00923CED" w:rsidRDefault="005F0DA1">
      <w:pPr>
        <w:pStyle w:val="a4"/>
        <w:numPr>
          <w:ilvl w:val="0"/>
          <w:numId w:val="21"/>
        </w:numPr>
        <w:tabs>
          <w:tab w:val="left" w:pos="476"/>
        </w:tabs>
        <w:ind w:right="201" w:firstLine="0"/>
        <w:jc w:val="both"/>
        <w:rPr>
          <w:sz w:val="24"/>
        </w:rPr>
      </w:pPr>
      <w:r>
        <w:rPr>
          <w:sz w:val="24"/>
        </w:rPr>
        <w:t xml:space="preserve">Проектирование взрывных работ / Б.Н. Кутузов, Ю.К. </w:t>
      </w:r>
      <w:proofErr w:type="spellStart"/>
      <w:r>
        <w:rPr>
          <w:sz w:val="24"/>
        </w:rPr>
        <w:t>Валухин</w:t>
      </w:r>
      <w:proofErr w:type="spellEnd"/>
      <w:r>
        <w:rPr>
          <w:sz w:val="24"/>
        </w:rPr>
        <w:t>, С.А. Давыдов и др. – М.: Недра, 1974. С.</w:t>
      </w:r>
      <w:r>
        <w:rPr>
          <w:spacing w:val="-1"/>
          <w:sz w:val="24"/>
        </w:rPr>
        <w:t xml:space="preserve"> </w:t>
      </w:r>
      <w:r>
        <w:rPr>
          <w:sz w:val="24"/>
        </w:rPr>
        <w:t>37-51.</w:t>
      </w:r>
    </w:p>
    <w:p w:rsidR="00923CED" w:rsidRDefault="00923CED">
      <w:pPr>
        <w:pStyle w:val="a3"/>
        <w:spacing w:before="5"/>
        <w:ind w:left="0"/>
      </w:pPr>
    </w:p>
    <w:p w:rsidR="00923CED" w:rsidRDefault="005F0DA1">
      <w:pPr>
        <w:spacing w:line="274" w:lineRule="exact"/>
        <w:ind w:left="218"/>
        <w:rPr>
          <w:b/>
          <w:sz w:val="24"/>
        </w:rPr>
      </w:pPr>
      <w:r>
        <w:rPr>
          <w:b/>
          <w:i/>
          <w:sz w:val="24"/>
        </w:rPr>
        <w:t xml:space="preserve">Практическая работа №3. </w:t>
      </w:r>
      <w:r>
        <w:rPr>
          <w:b/>
          <w:sz w:val="24"/>
        </w:rPr>
        <w:t>Строительство каналов.</w:t>
      </w:r>
    </w:p>
    <w:p w:rsidR="00923CED" w:rsidRDefault="005F0DA1">
      <w:pPr>
        <w:pStyle w:val="a3"/>
        <w:spacing w:line="274" w:lineRule="exact"/>
      </w:pPr>
      <w:r>
        <w:t>План:</w:t>
      </w:r>
    </w:p>
    <w:p w:rsidR="00923CED" w:rsidRDefault="005F0DA1">
      <w:pPr>
        <w:pStyle w:val="a3"/>
        <w:ind w:right="202"/>
        <w:jc w:val="both"/>
      </w:pPr>
      <w:r>
        <w:t>Расчет параметров БВР при применении скважинных и камерных зарядов выброса, скважи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>, камерных и шпуровых зарядов рыхления. Образование траншей и каналов взрывом у</w:t>
      </w:r>
      <w:proofErr w:type="gramStart"/>
      <w:r>
        <w:t>д-</w:t>
      </w:r>
      <w:proofErr w:type="gramEnd"/>
      <w:r>
        <w:t xml:space="preserve"> </w:t>
      </w:r>
      <w:proofErr w:type="spellStart"/>
      <w:r>
        <w:t>линенных</w:t>
      </w:r>
      <w:proofErr w:type="spellEnd"/>
      <w:r>
        <w:t xml:space="preserve"> зарядов.</w:t>
      </w:r>
    </w:p>
    <w:p w:rsidR="00923CED" w:rsidRDefault="005F0DA1">
      <w:pPr>
        <w:pStyle w:val="a3"/>
        <w:jc w:val="both"/>
      </w:pPr>
      <w:r>
        <w:t>Перечень рекомендуемой литературы:</w:t>
      </w:r>
    </w:p>
    <w:p w:rsidR="00923CED" w:rsidRDefault="005F0DA1">
      <w:pPr>
        <w:pStyle w:val="a4"/>
        <w:numPr>
          <w:ilvl w:val="0"/>
          <w:numId w:val="20"/>
        </w:numPr>
        <w:tabs>
          <w:tab w:val="left" w:pos="459"/>
        </w:tabs>
        <w:ind w:right="202" w:firstLine="0"/>
        <w:jc w:val="both"/>
        <w:rPr>
          <w:sz w:val="24"/>
        </w:rPr>
      </w:pPr>
      <w:r>
        <w:rPr>
          <w:sz w:val="24"/>
        </w:rPr>
        <w:t>Кутузов Б.Н. Методы ведения взрывных работ. Ч.2. Взрывные работы в горном деле и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мышленности</w:t>
      </w:r>
      <w:proofErr w:type="spellEnd"/>
      <w:r>
        <w:rPr>
          <w:sz w:val="24"/>
        </w:rPr>
        <w:t xml:space="preserve"> – М.: Издательство «Горная книга», «Мир горной книги», Издательство </w:t>
      </w:r>
      <w:proofErr w:type="spellStart"/>
      <w:r>
        <w:rPr>
          <w:sz w:val="24"/>
        </w:rPr>
        <w:t>Мос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ковского</w:t>
      </w:r>
      <w:proofErr w:type="spellEnd"/>
      <w:r>
        <w:rPr>
          <w:sz w:val="24"/>
        </w:rPr>
        <w:t xml:space="preserve"> государственного горного университета, 2008. С. 181-194;</w:t>
      </w:r>
      <w:r>
        <w:rPr>
          <w:spacing w:val="-3"/>
          <w:sz w:val="24"/>
        </w:rPr>
        <w:t xml:space="preserve"> </w:t>
      </w:r>
      <w:r>
        <w:rPr>
          <w:sz w:val="24"/>
        </w:rPr>
        <w:t>210-211.</w:t>
      </w:r>
    </w:p>
    <w:p w:rsidR="00923CED" w:rsidRDefault="005F0DA1">
      <w:pPr>
        <w:pStyle w:val="a4"/>
        <w:numPr>
          <w:ilvl w:val="0"/>
          <w:numId w:val="20"/>
        </w:numPr>
        <w:tabs>
          <w:tab w:val="left" w:pos="480"/>
        </w:tabs>
        <w:spacing w:before="1"/>
        <w:ind w:right="200" w:firstLine="0"/>
        <w:jc w:val="both"/>
        <w:rPr>
          <w:sz w:val="24"/>
        </w:rPr>
      </w:pPr>
      <w:r>
        <w:rPr>
          <w:sz w:val="24"/>
        </w:rPr>
        <w:t xml:space="preserve">Нормативный справочник по буровзрывным работам / Ф.А. Авдеев, В.Л. Барон, Н.В.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ров, В.Х. Кантор. – М.: Недра, 1986. С. 85-91;</w:t>
      </w:r>
      <w:r>
        <w:rPr>
          <w:spacing w:val="-2"/>
          <w:sz w:val="24"/>
        </w:rPr>
        <w:t xml:space="preserve"> </w:t>
      </w:r>
      <w:r>
        <w:rPr>
          <w:sz w:val="24"/>
        </w:rPr>
        <w:t>115-175.</w:t>
      </w:r>
    </w:p>
    <w:p w:rsidR="00923CED" w:rsidRDefault="005F0DA1">
      <w:pPr>
        <w:pStyle w:val="a4"/>
        <w:numPr>
          <w:ilvl w:val="0"/>
          <w:numId w:val="20"/>
        </w:numPr>
        <w:tabs>
          <w:tab w:val="left" w:pos="464"/>
        </w:tabs>
        <w:ind w:left="463" w:hanging="246"/>
        <w:jc w:val="both"/>
        <w:rPr>
          <w:sz w:val="24"/>
        </w:rPr>
      </w:pPr>
      <w:r>
        <w:rPr>
          <w:sz w:val="24"/>
        </w:rPr>
        <w:t>Барон В.Л., Кантор В.Х. Техника и технология взрывных работ в США. – М.: Недра,</w:t>
      </w:r>
      <w:r>
        <w:rPr>
          <w:spacing w:val="58"/>
          <w:sz w:val="24"/>
        </w:rPr>
        <w:t xml:space="preserve"> </w:t>
      </w:r>
      <w:r>
        <w:rPr>
          <w:sz w:val="24"/>
        </w:rPr>
        <w:t>1989.</w:t>
      </w:r>
    </w:p>
    <w:p w:rsidR="00923CED" w:rsidRDefault="005F0DA1">
      <w:pPr>
        <w:pStyle w:val="a3"/>
        <w:jc w:val="both"/>
      </w:pPr>
      <w:r>
        <w:t>С. 299-315.</w:t>
      </w:r>
    </w:p>
    <w:p w:rsidR="00923CED" w:rsidRDefault="005F0DA1">
      <w:pPr>
        <w:pStyle w:val="a4"/>
        <w:numPr>
          <w:ilvl w:val="0"/>
          <w:numId w:val="20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>Гущин В.И. Задачник по взрывным работам. – М.: Недра, 1990. С.</w:t>
      </w:r>
      <w:r>
        <w:rPr>
          <w:spacing w:val="-4"/>
          <w:sz w:val="24"/>
        </w:rPr>
        <w:t xml:space="preserve"> </w:t>
      </w:r>
      <w:r>
        <w:rPr>
          <w:sz w:val="24"/>
        </w:rPr>
        <w:t>131-140.</w:t>
      </w:r>
    </w:p>
    <w:p w:rsidR="00923CED" w:rsidRDefault="005F0DA1">
      <w:pPr>
        <w:pStyle w:val="a4"/>
        <w:numPr>
          <w:ilvl w:val="0"/>
          <w:numId w:val="20"/>
        </w:numPr>
        <w:tabs>
          <w:tab w:val="left" w:pos="476"/>
        </w:tabs>
        <w:ind w:right="201" w:firstLine="0"/>
        <w:rPr>
          <w:sz w:val="24"/>
        </w:rPr>
      </w:pPr>
      <w:r>
        <w:rPr>
          <w:sz w:val="24"/>
        </w:rPr>
        <w:t xml:space="preserve">Проектирование взрывных работ / Б.Н. Кутузов, Ю.К. </w:t>
      </w:r>
      <w:proofErr w:type="spellStart"/>
      <w:r>
        <w:rPr>
          <w:sz w:val="24"/>
        </w:rPr>
        <w:t>Валухин</w:t>
      </w:r>
      <w:proofErr w:type="spellEnd"/>
      <w:r>
        <w:rPr>
          <w:sz w:val="24"/>
        </w:rPr>
        <w:t>, С.А. Давыдов и др. – М.: Недра, 1974. С.</w:t>
      </w:r>
      <w:r>
        <w:rPr>
          <w:spacing w:val="-1"/>
          <w:sz w:val="24"/>
        </w:rPr>
        <w:t xml:space="preserve"> </w:t>
      </w:r>
      <w:r>
        <w:rPr>
          <w:sz w:val="24"/>
        </w:rPr>
        <w:t>115-142.</w:t>
      </w:r>
    </w:p>
    <w:p w:rsidR="00923CED" w:rsidRDefault="005F0DA1">
      <w:pPr>
        <w:pStyle w:val="a4"/>
        <w:numPr>
          <w:ilvl w:val="0"/>
          <w:numId w:val="20"/>
        </w:numPr>
        <w:tabs>
          <w:tab w:val="left" w:pos="476"/>
        </w:tabs>
        <w:ind w:right="200" w:firstLine="0"/>
        <w:rPr>
          <w:sz w:val="24"/>
        </w:rPr>
      </w:pPr>
      <w:r>
        <w:rPr>
          <w:sz w:val="24"/>
        </w:rPr>
        <w:t xml:space="preserve">Эткин М.Б., </w:t>
      </w:r>
      <w:proofErr w:type="spellStart"/>
      <w:r>
        <w:rPr>
          <w:sz w:val="24"/>
        </w:rPr>
        <w:t>Азаркович</w:t>
      </w:r>
      <w:proofErr w:type="spellEnd"/>
      <w:r>
        <w:rPr>
          <w:sz w:val="24"/>
        </w:rPr>
        <w:t xml:space="preserve"> А.Е. Взрывные работы в энергетическом и промышленном стро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тельстве</w:t>
      </w:r>
      <w:proofErr w:type="spellEnd"/>
      <w:r>
        <w:rPr>
          <w:sz w:val="24"/>
        </w:rPr>
        <w:t>. – М.: МГГУ, 2004. С.</w:t>
      </w:r>
      <w:r>
        <w:rPr>
          <w:spacing w:val="-4"/>
          <w:sz w:val="24"/>
        </w:rPr>
        <w:t xml:space="preserve"> </w:t>
      </w:r>
      <w:r>
        <w:rPr>
          <w:sz w:val="24"/>
        </w:rPr>
        <w:t>129-178.</w:t>
      </w:r>
    </w:p>
    <w:p w:rsidR="00923CED" w:rsidRDefault="00923CED">
      <w:pPr>
        <w:pStyle w:val="a3"/>
        <w:spacing w:before="4"/>
        <w:ind w:left="0"/>
      </w:pPr>
    </w:p>
    <w:p w:rsidR="00923CED" w:rsidRDefault="005F0DA1">
      <w:pPr>
        <w:spacing w:before="1" w:line="274" w:lineRule="exact"/>
        <w:ind w:left="218"/>
        <w:rPr>
          <w:b/>
          <w:sz w:val="24"/>
        </w:rPr>
      </w:pPr>
      <w:r>
        <w:rPr>
          <w:b/>
          <w:i/>
          <w:sz w:val="24"/>
        </w:rPr>
        <w:t xml:space="preserve">Практическая работа №4. </w:t>
      </w:r>
      <w:r>
        <w:rPr>
          <w:b/>
          <w:sz w:val="24"/>
        </w:rPr>
        <w:t>Образование камуфлетных полостей.</w:t>
      </w:r>
    </w:p>
    <w:p w:rsidR="00923CED" w:rsidRDefault="005F0DA1">
      <w:pPr>
        <w:pStyle w:val="a3"/>
        <w:spacing w:line="274" w:lineRule="exact"/>
      </w:pPr>
      <w:r>
        <w:t>План:</w:t>
      </w:r>
    </w:p>
    <w:p w:rsidR="00923CED" w:rsidRDefault="005F0DA1">
      <w:pPr>
        <w:pStyle w:val="a3"/>
        <w:ind w:right="93"/>
      </w:pPr>
      <w:r>
        <w:t>Расчет параметров БВР при отсыпке насыпи продольными и поперечными траншеями. Ра</w:t>
      </w:r>
      <w:proofErr w:type="gramStart"/>
      <w:r>
        <w:t>с-</w:t>
      </w:r>
      <w:proofErr w:type="gramEnd"/>
      <w:r>
        <w:t xml:space="preserve"> чет параметров БВР при формировании откосов насыпи и при посадке на минеральное дно.</w:t>
      </w:r>
    </w:p>
    <w:p w:rsidR="00923CED" w:rsidRDefault="005F0DA1">
      <w:pPr>
        <w:pStyle w:val="a3"/>
      </w:pPr>
      <w:r>
        <w:t>Перечень рекомендуемой литературы:</w:t>
      </w:r>
    </w:p>
    <w:p w:rsidR="00923CED" w:rsidRDefault="005F0DA1">
      <w:pPr>
        <w:pStyle w:val="a4"/>
        <w:numPr>
          <w:ilvl w:val="0"/>
          <w:numId w:val="19"/>
        </w:numPr>
        <w:tabs>
          <w:tab w:val="left" w:pos="459"/>
        </w:tabs>
        <w:ind w:right="202" w:firstLine="0"/>
        <w:jc w:val="both"/>
        <w:rPr>
          <w:sz w:val="24"/>
        </w:rPr>
      </w:pPr>
      <w:r>
        <w:rPr>
          <w:sz w:val="24"/>
        </w:rPr>
        <w:t>Кутузов Б.Н. Методы ведения взрывных работ. Ч.2. Взрывные работы в горном деле и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мышленности</w:t>
      </w:r>
      <w:proofErr w:type="spellEnd"/>
      <w:r>
        <w:rPr>
          <w:sz w:val="24"/>
        </w:rPr>
        <w:t xml:space="preserve"> – М.: Издательство «Горная книга», «Мир горной книги», Издательство </w:t>
      </w:r>
      <w:proofErr w:type="spellStart"/>
      <w:r>
        <w:rPr>
          <w:sz w:val="24"/>
        </w:rPr>
        <w:t>Мос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ковского</w:t>
      </w:r>
      <w:proofErr w:type="spellEnd"/>
      <w:r>
        <w:rPr>
          <w:sz w:val="24"/>
        </w:rPr>
        <w:t xml:space="preserve"> государственного горного университета, 2008. С.</w:t>
      </w:r>
      <w:r>
        <w:rPr>
          <w:spacing w:val="-1"/>
          <w:sz w:val="24"/>
        </w:rPr>
        <w:t xml:space="preserve"> </w:t>
      </w:r>
      <w:r>
        <w:rPr>
          <w:sz w:val="24"/>
        </w:rPr>
        <w:t>200-202.</w:t>
      </w:r>
    </w:p>
    <w:p w:rsidR="00923CED" w:rsidRDefault="005F0DA1">
      <w:pPr>
        <w:pStyle w:val="a4"/>
        <w:numPr>
          <w:ilvl w:val="0"/>
          <w:numId w:val="19"/>
        </w:numPr>
        <w:tabs>
          <w:tab w:val="left" w:pos="476"/>
        </w:tabs>
        <w:ind w:right="201" w:firstLine="0"/>
        <w:jc w:val="both"/>
        <w:rPr>
          <w:sz w:val="24"/>
        </w:rPr>
      </w:pPr>
      <w:r>
        <w:rPr>
          <w:sz w:val="24"/>
        </w:rPr>
        <w:t xml:space="preserve">Проектирование взрывных работ / Б.Н. Кутузов, Ю.К. </w:t>
      </w:r>
      <w:proofErr w:type="spellStart"/>
      <w:r>
        <w:rPr>
          <w:sz w:val="24"/>
        </w:rPr>
        <w:t>Валухин</w:t>
      </w:r>
      <w:proofErr w:type="spellEnd"/>
      <w:r>
        <w:rPr>
          <w:sz w:val="24"/>
        </w:rPr>
        <w:t>, С.А. Давыдов и др. – М.: Недра, 1974. С.</w:t>
      </w:r>
      <w:r>
        <w:rPr>
          <w:spacing w:val="-1"/>
          <w:sz w:val="24"/>
        </w:rPr>
        <w:t xml:space="preserve"> </w:t>
      </w:r>
      <w:r>
        <w:rPr>
          <w:sz w:val="24"/>
        </w:rPr>
        <w:t>214-217.</w:t>
      </w:r>
    </w:p>
    <w:p w:rsidR="00923CED" w:rsidRDefault="00923CED">
      <w:pPr>
        <w:pStyle w:val="a3"/>
        <w:spacing w:before="4"/>
        <w:ind w:left="0"/>
      </w:pPr>
    </w:p>
    <w:p w:rsidR="00923CED" w:rsidRDefault="005F0DA1">
      <w:pPr>
        <w:spacing w:before="1" w:line="274" w:lineRule="exact"/>
        <w:ind w:left="218"/>
        <w:rPr>
          <w:b/>
          <w:sz w:val="24"/>
        </w:rPr>
      </w:pPr>
      <w:r>
        <w:rPr>
          <w:b/>
          <w:i/>
          <w:sz w:val="24"/>
        </w:rPr>
        <w:t xml:space="preserve">Практическая работа №5. </w:t>
      </w:r>
      <w:r>
        <w:rPr>
          <w:b/>
          <w:sz w:val="24"/>
        </w:rPr>
        <w:t>Посадка насыпей на болотах.</w:t>
      </w:r>
    </w:p>
    <w:p w:rsidR="00923CED" w:rsidRDefault="005F0DA1">
      <w:pPr>
        <w:pStyle w:val="a3"/>
        <w:spacing w:line="274" w:lineRule="exact"/>
      </w:pPr>
      <w:r>
        <w:t>План:</w:t>
      </w:r>
    </w:p>
    <w:p w:rsidR="00923CED" w:rsidRDefault="005F0DA1">
      <w:pPr>
        <w:pStyle w:val="a3"/>
        <w:ind w:right="93"/>
      </w:pPr>
      <w:r>
        <w:t>Расчет параметров БВР при отсыпке насыпи продольными и поперечными траншеями. Ра</w:t>
      </w:r>
      <w:proofErr w:type="gramStart"/>
      <w:r>
        <w:t>с-</w:t>
      </w:r>
      <w:proofErr w:type="gramEnd"/>
      <w:r>
        <w:t xml:space="preserve"> чет параметров БВР при формировании откосов насыпи и при посадке на минеральное дно.</w:t>
      </w:r>
    </w:p>
    <w:p w:rsidR="00923CED" w:rsidRDefault="005F0DA1">
      <w:pPr>
        <w:pStyle w:val="a3"/>
      </w:pPr>
      <w:r>
        <w:t>Перечень рекомендуемой литературы:</w:t>
      </w:r>
    </w:p>
    <w:p w:rsidR="00923CED" w:rsidRDefault="005F0DA1">
      <w:pPr>
        <w:pStyle w:val="a4"/>
        <w:numPr>
          <w:ilvl w:val="0"/>
          <w:numId w:val="18"/>
        </w:numPr>
        <w:tabs>
          <w:tab w:val="left" w:pos="459"/>
        </w:tabs>
        <w:ind w:right="202" w:firstLine="0"/>
        <w:jc w:val="both"/>
        <w:rPr>
          <w:sz w:val="24"/>
        </w:rPr>
      </w:pPr>
      <w:r>
        <w:rPr>
          <w:sz w:val="24"/>
        </w:rPr>
        <w:t>Кутузов Б.Н. Методы ведения взрывных работ. Ч.2. Взрывные работы в горном деле и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мышленности</w:t>
      </w:r>
      <w:proofErr w:type="spellEnd"/>
      <w:r>
        <w:rPr>
          <w:sz w:val="24"/>
        </w:rPr>
        <w:t xml:space="preserve"> – М.: Издательство «Горная книга», «Мир горной книги», Издательство </w:t>
      </w:r>
      <w:proofErr w:type="spellStart"/>
      <w:r>
        <w:rPr>
          <w:sz w:val="24"/>
        </w:rPr>
        <w:t>Мос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ковского</w:t>
      </w:r>
      <w:proofErr w:type="spellEnd"/>
      <w:r>
        <w:rPr>
          <w:sz w:val="24"/>
        </w:rPr>
        <w:t xml:space="preserve"> государственного горного университета, 2008. С.</w:t>
      </w:r>
      <w:r>
        <w:rPr>
          <w:spacing w:val="-1"/>
          <w:sz w:val="24"/>
        </w:rPr>
        <w:t xml:space="preserve"> </w:t>
      </w:r>
      <w:r>
        <w:rPr>
          <w:sz w:val="24"/>
        </w:rPr>
        <w:t>203-206.</w:t>
      </w:r>
    </w:p>
    <w:p w:rsidR="00923CED" w:rsidRDefault="005F0DA1">
      <w:pPr>
        <w:pStyle w:val="a4"/>
        <w:numPr>
          <w:ilvl w:val="0"/>
          <w:numId w:val="18"/>
        </w:numPr>
        <w:tabs>
          <w:tab w:val="left" w:pos="464"/>
        </w:tabs>
        <w:ind w:left="463" w:hanging="246"/>
        <w:jc w:val="both"/>
        <w:rPr>
          <w:sz w:val="24"/>
        </w:rPr>
      </w:pPr>
      <w:r>
        <w:rPr>
          <w:sz w:val="24"/>
        </w:rPr>
        <w:t>Барон В.Л., Кантор В.Х. Техника и технология взрывных работ в США. – М.: Недра,</w:t>
      </w:r>
      <w:r>
        <w:rPr>
          <w:spacing w:val="58"/>
          <w:sz w:val="24"/>
        </w:rPr>
        <w:t xml:space="preserve"> </w:t>
      </w:r>
      <w:r>
        <w:rPr>
          <w:sz w:val="24"/>
        </w:rPr>
        <w:t>1989.</w:t>
      </w:r>
    </w:p>
    <w:p w:rsidR="00923CED" w:rsidRDefault="005F0DA1">
      <w:pPr>
        <w:pStyle w:val="a3"/>
        <w:jc w:val="both"/>
      </w:pPr>
      <w:r>
        <w:t>С. 324.</w:t>
      </w:r>
    </w:p>
    <w:p w:rsidR="00923CED" w:rsidRDefault="005F0DA1">
      <w:pPr>
        <w:pStyle w:val="a4"/>
        <w:numPr>
          <w:ilvl w:val="0"/>
          <w:numId w:val="18"/>
        </w:numPr>
        <w:tabs>
          <w:tab w:val="left" w:pos="476"/>
        </w:tabs>
        <w:ind w:right="201" w:firstLine="0"/>
        <w:jc w:val="both"/>
        <w:rPr>
          <w:sz w:val="24"/>
        </w:rPr>
      </w:pPr>
      <w:r>
        <w:rPr>
          <w:sz w:val="24"/>
        </w:rPr>
        <w:t xml:space="preserve">Проектирование взрывных работ / Б.Н. Кутузов, Ю.К. </w:t>
      </w:r>
      <w:proofErr w:type="spellStart"/>
      <w:r>
        <w:rPr>
          <w:sz w:val="24"/>
        </w:rPr>
        <w:t>Валухин</w:t>
      </w:r>
      <w:proofErr w:type="spellEnd"/>
      <w:r>
        <w:rPr>
          <w:sz w:val="24"/>
        </w:rPr>
        <w:t>, С.А. Давыдов и др. – М.: Недра, 1974. С.</w:t>
      </w:r>
      <w:r>
        <w:rPr>
          <w:spacing w:val="-1"/>
          <w:sz w:val="24"/>
        </w:rPr>
        <w:t xml:space="preserve"> </w:t>
      </w:r>
      <w:r>
        <w:rPr>
          <w:sz w:val="24"/>
        </w:rPr>
        <w:t>217-223.</w:t>
      </w:r>
    </w:p>
    <w:p w:rsidR="00923CED" w:rsidRDefault="00923CED">
      <w:pPr>
        <w:pStyle w:val="a3"/>
        <w:spacing w:before="5"/>
        <w:ind w:left="0"/>
      </w:pPr>
    </w:p>
    <w:p w:rsidR="00923CED" w:rsidRDefault="005F0DA1">
      <w:pPr>
        <w:spacing w:line="274" w:lineRule="exact"/>
        <w:ind w:left="218"/>
        <w:rPr>
          <w:b/>
          <w:sz w:val="24"/>
        </w:rPr>
      </w:pPr>
      <w:r>
        <w:rPr>
          <w:b/>
          <w:i/>
          <w:sz w:val="24"/>
        </w:rPr>
        <w:t xml:space="preserve">Практическая работа №6. </w:t>
      </w:r>
      <w:r>
        <w:rPr>
          <w:b/>
          <w:sz w:val="24"/>
        </w:rPr>
        <w:t>Взрывание мерзлых грунтов.</w:t>
      </w:r>
    </w:p>
    <w:p w:rsidR="00923CED" w:rsidRDefault="005F0DA1">
      <w:pPr>
        <w:pStyle w:val="a3"/>
        <w:spacing w:line="274" w:lineRule="exact"/>
      </w:pPr>
      <w:r>
        <w:t>План:</w:t>
      </w:r>
    </w:p>
    <w:p w:rsidR="00923CED" w:rsidRDefault="005F0DA1">
      <w:pPr>
        <w:pStyle w:val="a3"/>
      </w:pPr>
      <w:r>
        <w:t>Расчет параметров БВР при рыхлении мерзлых грунтов на одну и на две свободные повер</w:t>
      </w:r>
      <w:proofErr w:type="gramStart"/>
      <w:r>
        <w:t>х-</w:t>
      </w:r>
      <w:proofErr w:type="gramEnd"/>
      <w:r>
        <w:t xml:space="preserve"> </w:t>
      </w:r>
      <w:proofErr w:type="spellStart"/>
      <w:r>
        <w:t>ности</w:t>
      </w:r>
      <w:proofErr w:type="spellEnd"/>
      <w:r>
        <w:t xml:space="preserve"> (уступная отбойка).</w:t>
      </w:r>
    </w:p>
    <w:p w:rsidR="00923CED" w:rsidRDefault="00923CED">
      <w:pPr>
        <w:sectPr w:rsidR="00923CED">
          <w:pgSz w:w="11900" w:h="16840"/>
          <w:pgMar w:top="1060" w:right="640" w:bottom="280" w:left="1200" w:header="720" w:footer="720" w:gutter="0"/>
          <w:cols w:space="720"/>
        </w:sectPr>
      </w:pPr>
    </w:p>
    <w:p w:rsidR="00923CED" w:rsidRDefault="005F0DA1">
      <w:pPr>
        <w:pStyle w:val="a3"/>
        <w:spacing w:before="64"/>
        <w:jc w:val="both"/>
      </w:pPr>
      <w:r>
        <w:lastRenderedPageBreak/>
        <w:t>Перечень рекомендуемой литературы:</w:t>
      </w:r>
    </w:p>
    <w:p w:rsidR="00923CED" w:rsidRDefault="005F0DA1">
      <w:pPr>
        <w:pStyle w:val="a4"/>
        <w:numPr>
          <w:ilvl w:val="0"/>
          <w:numId w:val="17"/>
        </w:numPr>
        <w:tabs>
          <w:tab w:val="left" w:pos="459"/>
        </w:tabs>
        <w:ind w:right="202" w:firstLine="0"/>
        <w:jc w:val="both"/>
        <w:rPr>
          <w:sz w:val="24"/>
        </w:rPr>
      </w:pPr>
      <w:r>
        <w:rPr>
          <w:sz w:val="24"/>
        </w:rPr>
        <w:t>Кутузов Б.Н. Методы ведения взрывных работ. Ч.2. Взрывные работы в горном деле и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мышленности</w:t>
      </w:r>
      <w:proofErr w:type="spellEnd"/>
      <w:r>
        <w:rPr>
          <w:sz w:val="24"/>
        </w:rPr>
        <w:t xml:space="preserve"> – М.: Издательство «Горная книга», «Мир горной книги», Издательство </w:t>
      </w:r>
      <w:proofErr w:type="spellStart"/>
      <w:r>
        <w:rPr>
          <w:sz w:val="24"/>
        </w:rPr>
        <w:t>Мос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ковского</w:t>
      </w:r>
      <w:proofErr w:type="spellEnd"/>
      <w:r>
        <w:rPr>
          <w:sz w:val="24"/>
        </w:rPr>
        <w:t xml:space="preserve"> государственного горного университета, 2008. С.</w:t>
      </w:r>
      <w:r>
        <w:rPr>
          <w:spacing w:val="-1"/>
          <w:sz w:val="24"/>
        </w:rPr>
        <w:t xml:space="preserve"> </w:t>
      </w:r>
      <w:r>
        <w:rPr>
          <w:sz w:val="24"/>
        </w:rPr>
        <w:t>322-324.</w:t>
      </w:r>
    </w:p>
    <w:p w:rsidR="00923CED" w:rsidRDefault="005F0DA1">
      <w:pPr>
        <w:pStyle w:val="a4"/>
        <w:numPr>
          <w:ilvl w:val="0"/>
          <w:numId w:val="17"/>
        </w:numPr>
        <w:tabs>
          <w:tab w:val="left" w:pos="480"/>
        </w:tabs>
        <w:spacing w:before="1"/>
        <w:ind w:right="200" w:firstLine="0"/>
        <w:jc w:val="both"/>
        <w:rPr>
          <w:sz w:val="24"/>
        </w:rPr>
      </w:pPr>
      <w:r>
        <w:rPr>
          <w:sz w:val="24"/>
        </w:rPr>
        <w:t xml:space="preserve">Нормативный справочник по буровзрывным работам / Ф.А. Авдеев, В.Л. Барон, Н.В.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ров, В.Х. Кантор. – М.: Недра, 1986. С.</w:t>
      </w:r>
      <w:r>
        <w:rPr>
          <w:spacing w:val="-1"/>
          <w:sz w:val="24"/>
        </w:rPr>
        <w:t xml:space="preserve"> </w:t>
      </w:r>
      <w:r>
        <w:rPr>
          <w:sz w:val="24"/>
        </w:rPr>
        <w:t>178-184.</w:t>
      </w:r>
    </w:p>
    <w:p w:rsidR="00923CED" w:rsidRDefault="005F0DA1">
      <w:pPr>
        <w:pStyle w:val="a4"/>
        <w:numPr>
          <w:ilvl w:val="0"/>
          <w:numId w:val="17"/>
        </w:numPr>
        <w:tabs>
          <w:tab w:val="left" w:pos="476"/>
        </w:tabs>
        <w:ind w:right="201" w:firstLine="0"/>
        <w:jc w:val="both"/>
        <w:rPr>
          <w:sz w:val="24"/>
        </w:rPr>
      </w:pPr>
      <w:r>
        <w:rPr>
          <w:sz w:val="24"/>
        </w:rPr>
        <w:t xml:space="preserve">Проектирование взрывных работ / Б.Н. Кутузов, Ю.К. </w:t>
      </w:r>
      <w:proofErr w:type="spellStart"/>
      <w:r>
        <w:rPr>
          <w:sz w:val="24"/>
        </w:rPr>
        <w:t>Валухин</w:t>
      </w:r>
      <w:proofErr w:type="spellEnd"/>
      <w:r>
        <w:rPr>
          <w:sz w:val="24"/>
        </w:rPr>
        <w:t>, С.А. Давыдов и др. – М.: Недра, 1974. С.</w:t>
      </w:r>
      <w:r>
        <w:rPr>
          <w:spacing w:val="-1"/>
          <w:sz w:val="24"/>
        </w:rPr>
        <w:t xml:space="preserve"> </w:t>
      </w:r>
      <w:r>
        <w:rPr>
          <w:sz w:val="24"/>
        </w:rPr>
        <w:t>67-71.</w:t>
      </w:r>
    </w:p>
    <w:p w:rsidR="00923CED" w:rsidRDefault="00923CED">
      <w:pPr>
        <w:pStyle w:val="a3"/>
        <w:spacing w:before="4"/>
        <w:ind w:left="0"/>
      </w:pPr>
    </w:p>
    <w:p w:rsidR="00923CED" w:rsidRDefault="005F0DA1">
      <w:pPr>
        <w:spacing w:line="274" w:lineRule="exact"/>
        <w:ind w:left="218"/>
        <w:rPr>
          <w:b/>
          <w:sz w:val="24"/>
        </w:rPr>
      </w:pPr>
      <w:r>
        <w:rPr>
          <w:b/>
          <w:i/>
          <w:sz w:val="24"/>
        </w:rPr>
        <w:t xml:space="preserve">Практическая работа №7. </w:t>
      </w:r>
      <w:r>
        <w:rPr>
          <w:b/>
          <w:sz w:val="24"/>
        </w:rPr>
        <w:t>Дноуглубительные взрывные работы.</w:t>
      </w:r>
    </w:p>
    <w:p w:rsidR="00923CED" w:rsidRDefault="005F0DA1">
      <w:pPr>
        <w:pStyle w:val="a3"/>
        <w:spacing w:line="274" w:lineRule="exact"/>
      </w:pPr>
      <w:r>
        <w:t>План:</w:t>
      </w:r>
    </w:p>
    <w:p w:rsidR="00923CED" w:rsidRDefault="005F0DA1">
      <w:pPr>
        <w:pStyle w:val="a3"/>
        <w:ind w:right="201"/>
        <w:jc w:val="both"/>
      </w:pPr>
      <w:r>
        <w:t>Расчет параметров взрывных работ при реконструкции водных путей методом скважинных, шпуровых, накладных зарядов ВВ. Расчет параметров взрывных работ для углубления пе</w:t>
      </w:r>
      <w:proofErr w:type="gramStart"/>
      <w:r>
        <w:t>с-</w:t>
      </w:r>
      <w:proofErr w:type="gramEnd"/>
      <w:r>
        <w:t xml:space="preserve"> </w:t>
      </w:r>
      <w:proofErr w:type="spellStart"/>
      <w:r>
        <w:t>чаных</w:t>
      </w:r>
      <w:proofErr w:type="spellEnd"/>
      <w:r>
        <w:t xml:space="preserve"> перекатов в меженный период.</w:t>
      </w:r>
    </w:p>
    <w:p w:rsidR="00923CED" w:rsidRDefault="005F0DA1">
      <w:pPr>
        <w:pStyle w:val="a3"/>
        <w:spacing w:before="1"/>
        <w:jc w:val="both"/>
      </w:pPr>
      <w:r>
        <w:t>Перечень рекомендуемой литературы:</w:t>
      </w:r>
    </w:p>
    <w:p w:rsidR="00923CED" w:rsidRDefault="005F0DA1">
      <w:pPr>
        <w:pStyle w:val="a4"/>
        <w:numPr>
          <w:ilvl w:val="0"/>
          <w:numId w:val="16"/>
        </w:numPr>
        <w:tabs>
          <w:tab w:val="left" w:pos="459"/>
        </w:tabs>
        <w:ind w:right="202" w:firstLine="0"/>
        <w:jc w:val="both"/>
        <w:rPr>
          <w:sz w:val="24"/>
        </w:rPr>
      </w:pPr>
      <w:r>
        <w:rPr>
          <w:sz w:val="24"/>
        </w:rPr>
        <w:t>Кутузов Б.Н. Методы ведения взрывных работ. Ч.2. Взрывные работы в горном деле и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мышленности</w:t>
      </w:r>
      <w:proofErr w:type="spellEnd"/>
      <w:r>
        <w:rPr>
          <w:sz w:val="24"/>
        </w:rPr>
        <w:t xml:space="preserve"> – М.: Издательство «Горная книга», «Мир горной книги», Издательство </w:t>
      </w:r>
      <w:proofErr w:type="spellStart"/>
      <w:r>
        <w:rPr>
          <w:sz w:val="24"/>
        </w:rPr>
        <w:t>Мос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ковского</w:t>
      </w:r>
      <w:proofErr w:type="spellEnd"/>
      <w:r>
        <w:rPr>
          <w:sz w:val="24"/>
        </w:rPr>
        <w:t xml:space="preserve"> государственного горного университета, 2008. С. 211-218;</w:t>
      </w:r>
      <w:r>
        <w:rPr>
          <w:spacing w:val="-3"/>
          <w:sz w:val="24"/>
        </w:rPr>
        <w:t xml:space="preserve"> </w:t>
      </w:r>
      <w:r>
        <w:rPr>
          <w:sz w:val="24"/>
        </w:rPr>
        <w:t>287-292.</w:t>
      </w:r>
    </w:p>
    <w:p w:rsidR="00923CED" w:rsidRDefault="005F0DA1">
      <w:pPr>
        <w:pStyle w:val="a4"/>
        <w:numPr>
          <w:ilvl w:val="0"/>
          <w:numId w:val="16"/>
        </w:numPr>
        <w:tabs>
          <w:tab w:val="left" w:pos="480"/>
        </w:tabs>
        <w:ind w:right="200" w:firstLine="0"/>
        <w:jc w:val="both"/>
        <w:rPr>
          <w:sz w:val="24"/>
        </w:rPr>
      </w:pPr>
      <w:r>
        <w:rPr>
          <w:sz w:val="24"/>
        </w:rPr>
        <w:t xml:space="preserve">Нормативный справочник по буровзрывным работам / Ф.А. Авдеев, В.Л. Барон, Н.В.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ров, В.Х. Кантор. – М.: Недра, 1986. С.</w:t>
      </w:r>
      <w:r>
        <w:rPr>
          <w:spacing w:val="-1"/>
          <w:sz w:val="24"/>
        </w:rPr>
        <w:t xml:space="preserve"> </w:t>
      </w:r>
      <w:r>
        <w:rPr>
          <w:sz w:val="24"/>
        </w:rPr>
        <w:t>197-208.</w:t>
      </w:r>
    </w:p>
    <w:p w:rsidR="00923CED" w:rsidRDefault="005F0DA1">
      <w:pPr>
        <w:pStyle w:val="a4"/>
        <w:numPr>
          <w:ilvl w:val="0"/>
          <w:numId w:val="16"/>
        </w:numPr>
        <w:tabs>
          <w:tab w:val="left" w:pos="476"/>
        </w:tabs>
        <w:ind w:right="201" w:firstLine="0"/>
        <w:jc w:val="both"/>
        <w:rPr>
          <w:sz w:val="24"/>
        </w:rPr>
      </w:pPr>
      <w:r>
        <w:rPr>
          <w:sz w:val="24"/>
        </w:rPr>
        <w:t xml:space="preserve">Проектирование взрывных работ / Б.Н. Кутузов, Ю.К. </w:t>
      </w:r>
      <w:proofErr w:type="spellStart"/>
      <w:r>
        <w:rPr>
          <w:sz w:val="24"/>
        </w:rPr>
        <w:t>Валухин</w:t>
      </w:r>
      <w:proofErr w:type="spellEnd"/>
      <w:r>
        <w:rPr>
          <w:sz w:val="24"/>
        </w:rPr>
        <w:t>, С.А. Давыдов и др. – М.: Недра, 1974. С.</w:t>
      </w:r>
      <w:r>
        <w:rPr>
          <w:spacing w:val="-1"/>
          <w:sz w:val="24"/>
        </w:rPr>
        <w:t xml:space="preserve"> </w:t>
      </w:r>
      <w:r>
        <w:rPr>
          <w:sz w:val="24"/>
        </w:rPr>
        <w:t>199-204.</w:t>
      </w:r>
    </w:p>
    <w:p w:rsidR="00923CED" w:rsidRDefault="005F0DA1">
      <w:pPr>
        <w:pStyle w:val="a4"/>
        <w:numPr>
          <w:ilvl w:val="0"/>
          <w:numId w:val="16"/>
        </w:numPr>
        <w:tabs>
          <w:tab w:val="left" w:pos="464"/>
        </w:tabs>
        <w:ind w:left="463" w:hanging="246"/>
        <w:jc w:val="both"/>
        <w:rPr>
          <w:sz w:val="24"/>
        </w:rPr>
      </w:pPr>
      <w:r>
        <w:rPr>
          <w:sz w:val="24"/>
        </w:rPr>
        <w:t>Барон В.Л., Кантор В.Х. Техника и технология взрывных работ в США. – М.: Недра,</w:t>
      </w:r>
      <w:r>
        <w:rPr>
          <w:spacing w:val="58"/>
          <w:sz w:val="24"/>
        </w:rPr>
        <w:t xml:space="preserve"> </w:t>
      </w:r>
      <w:r>
        <w:rPr>
          <w:sz w:val="24"/>
        </w:rPr>
        <w:t>1989.</w:t>
      </w:r>
    </w:p>
    <w:p w:rsidR="00923CED" w:rsidRDefault="005F0DA1">
      <w:pPr>
        <w:pStyle w:val="a3"/>
        <w:jc w:val="both"/>
      </w:pPr>
      <w:r>
        <w:t>С. 329-334.</w:t>
      </w:r>
    </w:p>
    <w:p w:rsidR="00923CED" w:rsidRDefault="00923CED">
      <w:pPr>
        <w:pStyle w:val="a3"/>
        <w:spacing w:before="4"/>
        <w:ind w:left="0"/>
      </w:pPr>
    </w:p>
    <w:p w:rsidR="00923CED" w:rsidRDefault="005F0DA1">
      <w:pPr>
        <w:spacing w:before="1"/>
        <w:ind w:left="218" w:hanging="1"/>
        <w:rPr>
          <w:b/>
          <w:sz w:val="24"/>
        </w:rPr>
      </w:pPr>
      <w:r>
        <w:rPr>
          <w:b/>
          <w:i/>
          <w:sz w:val="24"/>
        </w:rPr>
        <w:t xml:space="preserve">Практическая работа №8. </w:t>
      </w:r>
      <w:r>
        <w:rPr>
          <w:b/>
          <w:sz w:val="24"/>
        </w:rPr>
        <w:t xml:space="preserve">Взрывные работы при реконструкции предприятий и </w:t>
      </w:r>
      <w:proofErr w:type="spellStart"/>
      <w:r>
        <w:rPr>
          <w:b/>
          <w:sz w:val="24"/>
        </w:rPr>
        <w:t>эне</w:t>
      </w:r>
      <w:proofErr w:type="gramStart"/>
      <w:r>
        <w:rPr>
          <w:b/>
          <w:sz w:val="24"/>
        </w:rPr>
        <w:t>р</w:t>
      </w:r>
      <w:proofErr w:type="spellEnd"/>
      <w:r>
        <w:rPr>
          <w:b/>
          <w:sz w:val="24"/>
        </w:rPr>
        <w:t>-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гетических</w:t>
      </w:r>
      <w:proofErr w:type="spellEnd"/>
      <w:r>
        <w:rPr>
          <w:b/>
          <w:sz w:val="24"/>
        </w:rPr>
        <w:t xml:space="preserve"> объектов.</w:t>
      </w:r>
    </w:p>
    <w:p w:rsidR="00923CED" w:rsidRDefault="005F0DA1">
      <w:pPr>
        <w:pStyle w:val="a3"/>
        <w:spacing w:line="271" w:lineRule="exact"/>
      </w:pPr>
      <w:r>
        <w:t>План:</w:t>
      </w:r>
    </w:p>
    <w:p w:rsidR="00923CED" w:rsidRDefault="005F0DA1">
      <w:pPr>
        <w:pStyle w:val="a3"/>
        <w:ind w:right="202"/>
        <w:jc w:val="both"/>
      </w:pPr>
      <w:r>
        <w:t xml:space="preserve">Расчет параметров БВР при валке зданий и промышленных сооружений на свое основание и в заданном направлении. Расчет параметров БВР при валке башен, фабричных труб, </w:t>
      </w:r>
      <w:proofErr w:type="spellStart"/>
      <w:r>
        <w:t>фунд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ментов</w:t>
      </w:r>
      <w:proofErr w:type="spellEnd"/>
      <w:r>
        <w:t>. Расчет защитных устройств и границ опасной зоны.</w:t>
      </w:r>
    </w:p>
    <w:p w:rsidR="00923CED" w:rsidRDefault="005F0DA1">
      <w:pPr>
        <w:pStyle w:val="a3"/>
        <w:jc w:val="both"/>
      </w:pPr>
      <w:r>
        <w:t>Перечень рекомендуемой литературы:</w:t>
      </w:r>
    </w:p>
    <w:p w:rsidR="00923CED" w:rsidRDefault="005F0DA1">
      <w:pPr>
        <w:pStyle w:val="a4"/>
        <w:numPr>
          <w:ilvl w:val="0"/>
          <w:numId w:val="15"/>
        </w:numPr>
        <w:tabs>
          <w:tab w:val="left" w:pos="459"/>
        </w:tabs>
        <w:ind w:right="202" w:firstLine="0"/>
        <w:jc w:val="both"/>
        <w:rPr>
          <w:sz w:val="24"/>
        </w:rPr>
      </w:pPr>
      <w:r>
        <w:rPr>
          <w:sz w:val="24"/>
        </w:rPr>
        <w:t>Кутузов Б.Н. Методы ведения взрывных работ. Ч.2. Взрывные работы в горном деле и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мышленности</w:t>
      </w:r>
      <w:proofErr w:type="spellEnd"/>
      <w:r>
        <w:rPr>
          <w:sz w:val="24"/>
        </w:rPr>
        <w:t xml:space="preserve"> – М.: Издательство «Горная книга», «Мир горной книги», Издательство </w:t>
      </w:r>
      <w:proofErr w:type="spellStart"/>
      <w:r>
        <w:rPr>
          <w:sz w:val="24"/>
        </w:rPr>
        <w:t>Мос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ковского</w:t>
      </w:r>
      <w:proofErr w:type="spellEnd"/>
      <w:r>
        <w:rPr>
          <w:sz w:val="24"/>
        </w:rPr>
        <w:t xml:space="preserve"> государственного горного университета, 2008. С.</w:t>
      </w:r>
      <w:r>
        <w:rPr>
          <w:spacing w:val="-1"/>
          <w:sz w:val="24"/>
        </w:rPr>
        <w:t xml:space="preserve"> </w:t>
      </w:r>
      <w:r>
        <w:rPr>
          <w:sz w:val="24"/>
        </w:rPr>
        <w:t>235-247.</w:t>
      </w:r>
    </w:p>
    <w:p w:rsidR="00923CED" w:rsidRDefault="005F0DA1">
      <w:pPr>
        <w:pStyle w:val="a4"/>
        <w:numPr>
          <w:ilvl w:val="0"/>
          <w:numId w:val="15"/>
        </w:numPr>
        <w:tabs>
          <w:tab w:val="left" w:pos="480"/>
        </w:tabs>
        <w:ind w:right="200" w:firstLine="0"/>
        <w:jc w:val="both"/>
        <w:rPr>
          <w:sz w:val="24"/>
        </w:rPr>
      </w:pPr>
      <w:r>
        <w:rPr>
          <w:sz w:val="24"/>
        </w:rPr>
        <w:t xml:space="preserve">Нормативный справочник по буровзрывным работам / Ф.А. Авдеев, В.Л. Барон, Н.В.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ров, В.Х. Кантор. – М.: Недра, 1986. С.</w:t>
      </w:r>
      <w:r>
        <w:rPr>
          <w:spacing w:val="-1"/>
          <w:sz w:val="24"/>
        </w:rPr>
        <w:t xml:space="preserve"> </w:t>
      </w:r>
      <w:r>
        <w:rPr>
          <w:sz w:val="24"/>
        </w:rPr>
        <w:t>184-191.</w:t>
      </w:r>
    </w:p>
    <w:p w:rsidR="00923CED" w:rsidRDefault="005F0DA1">
      <w:pPr>
        <w:pStyle w:val="a4"/>
        <w:numPr>
          <w:ilvl w:val="0"/>
          <w:numId w:val="15"/>
        </w:numPr>
        <w:tabs>
          <w:tab w:val="left" w:pos="476"/>
        </w:tabs>
        <w:ind w:right="201" w:firstLine="0"/>
        <w:jc w:val="both"/>
        <w:rPr>
          <w:sz w:val="24"/>
        </w:rPr>
      </w:pPr>
      <w:r>
        <w:rPr>
          <w:sz w:val="24"/>
        </w:rPr>
        <w:t xml:space="preserve">Проектирование взрывных работ / Б.Н. Кутузов, Ю.К. </w:t>
      </w:r>
      <w:proofErr w:type="spellStart"/>
      <w:r>
        <w:rPr>
          <w:sz w:val="24"/>
        </w:rPr>
        <w:t>Валухин</w:t>
      </w:r>
      <w:proofErr w:type="spellEnd"/>
      <w:r>
        <w:rPr>
          <w:sz w:val="24"/>
        </w:rPr>
        <w:t>, С.А. Давыдов и др. – М.: Недра, 1974. С.</w:t>
      </w:r>
      <w:r>
        <w:rPr>
          <w:spacing w:val="-1"/>
          <w:sz w:val="24"/>
        </w:rPr>
        <w:t xml:space="preserve"> </w:t>
      </w:r>
      <w:r>
        <w:rPr>
          <w:sz w:val="24"/>
        </w:rPr>
        <w:t>188-198.</w:t>
      </w:r>
    </w:p>
    <w:p w:rsidR="00923CED" w:rsidRDefault="005F0DA1">
      <w:pPr>
        <w:pStyle w:val="a4"/>
        <w:numPr>
          <w:ilvl w:val="0"/>
          <w:numId w:val="15"/>
        </w:numPr>
        <w:tabs>
          <w:tab w:val="left" w:pos="464"/>
        </w:tabs>
        <w:ind w:left="463" w:hanging="246"/>
        <w:jc w:val="both"/>
        <w:rPr>
          <w:sz w:val="24"/>
        </w:rPr>
      </w:pPr>
      <w:r>
        <w:rPr>
          <w:sz w:val="24"/>
        </w:rPr>
        <w:t>Барон В.Л., Кантор В.Х. Техника и технология взрывных работ в США. – М.: Недра,</w:t>
      </w:r>
      <w:r>
        <w:rPr>
          <w:spacing w:val="58"/>
          <w:sz w:val="24"/>
        </w:rPr>
        <w:t xml:space="preserve"> </w:t>
      </w:r>
      <w:r>
        <w:rPr>
          <w:sz w:val="24"/>
        </w:rPr>
        <w:t>1989.</w:t>
      </w:r>
    </w:p>
    <w:p w:rsidR="00923CED" w:rsidRDefault="005F0DA1">
      <w:pPr>
        <w:pStyle w:val="a3"/>
        <w:jc w:val="both"/>
      </w:pPr>
      <w:r>
        <w:t>С. 328-329.</w:t>
      </w:r>
    </w:p>
    <w:p w:rsidR="00923CED" w:rsidRDefault="00923CED">
      <w:pPr>
        <w:pStyle w:val="a3"/>
        <w:spacing w:before="5"/>
        <w:ind w:left="0"/>
      </w:pPr>
    </w:p>
    <w:p w:rsidR="00923CED" w:rsidRDefault="005F0DA1">
      <w:pPr>
        <w:pStyle w:val="Heading1"/>
        <w:spacing w:line="274" w:lineRule="exact"/>
        <w:ind w:left="218"/>
      </w:pPr>
      <w:r>
        <w:t>Курсовая работа и ее характеристика</w:t>
      </w:r>
    </w:p>
    <w:p w:rsidR="00923CED" w:rsidRDefault="005F0DA1">
      <w:pPr>
        <w:pStyle w:val="a3"/>
        <w:ind w:right="200"/>
        <w:jc w:val="both"/>
      </w:pPr>
      <w:r>
        <w:t>Целью курсовой работы является закрепление и систематизация знаний, полученных в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цессе</w:t>
      </w:r>
      <w:proofErr w:type="spellEnd"/>
      <w:r>
        <w:t xml:space="preserve"> изучения дисциплины «Технология взрывных работ в гидротехническом </w:t>
      </w:r>
      <w:proofErr w:type="spellStart"/>
      <w:r>
        <w:t>строительст</w:t>
      </w:r>
      <w:proofErr w:type="spellEnd"/>
      <w:r>
        <w:t xml:space="preserve">- </w:t>
      </w:r>
      <w:proofErr w:type="spellStart"/>
      <w:r>
        <w:t>ве</w:t>
      </w:r>
      <w:proofErr w:type="spellEnd"/>
      <w:r>
        <w:t>». Каждый студент получает индивидуальное задание по одному из видов специальных взрывных работ. Совпадение тем курсовых работ у студентов одной учебной группы не д</w:t>
      </w:r>
      <w:proofErr w:type="gramStart"/>
      <w:r>
        <w:t>о-</w:t>
      </w:r>
      <w:proofErr w:type="gramEnd"/>
      <w:r>
        <w:t xml:space="preserve"> пускается. Утверждение тем курсовых работ проводится ежегодно на заседании кафедры.</w:t>
      </w:r>
    </w:p>
    <w:p w:rsidR="00923CED" w:rsidRDefault="00923CED">
      <w:pPr>
        <w:jc w:val="both"/>
        <w:sectPr w:rsidR="00923CED">
          <w:pgSz w:w="11900" w:h="16840"/>
          <w:pgMar w:top="1060" w:right="640" w:bottom="280" w:left="1200" w:header="720" w:footer="720" w:gutter="0"/>
          <w:cols w:space="720"/>
        </w:sectPr>
      </w:pPr>
    </w:p>
    <w:p w:rsidR="00923CED" w:rsidRDefault="005F0DA1">
      <w:pPr>
        <w:pStyle w:val="a3"/>
        <w:spacing w:before="64" w:after="9"/>
        <w:ind w:left="3081" w:right="3068"/>
        <w:jc w:val="center"/>
      </w:pPr>
      <w:r>
        <w:lastRenderedPageBreak/>
        <w:t>График выполнения курсовой работы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3096"/>
        <w:gridCol w:w="1147"/>
        <w:gridCol w:w="1697"/>
        <w:gridCol w:w="2340"/>
      </w:tblGrid>
      <w:tr w:rsidR="00923CED">
        <w:trPr>
          <w:trHeight w:val="690"/>
        </w:trPr>
        <w:tc>
          <w:tcPr>
            <w:tcW w:w="1548" w:type="dxa"/>
          </w:tcPr>
          <w:p w:rsidR="00923CED" w:rsidRDefault="00923CED">
            <w:pPr>
              <w:pStyle w:val="TableParagraph"/>
              <w:spacing w:before="5"/>
              <w:rPr>
                <w:sz w:val="19"/>
              </w:rPr>
            </w:pPr>
          </w:p>
          <w:p w:rsidR="00923CED" w:rsidRDefault="005F0DA1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Дисциплина</w:t>
            </w:r>
          </w:p>
        </w:tc>
        <w:tc>
          <w:tcPr>
            <w:tcW w:w="3096" w:type="dxa"/>
          </w:tcPr>
          <w:p w:rsidR="00923CED" w:rsidRDefault="005F0DA1">
            <w:pPr>
              <w:pStyle w:val="TableParagraph"/>
              <w:spacing w:before="108"/>
              <w:ind w:left="1053" w:right="240" w:hanging="785"/>
              <w:rPr>
                <w:sz w:val="20"/>
              </w:rPr>
            </w:pPr>
            <w:r>
              <w:rPr>
                <w:sz w:val="20"/>
              </w:rPr>
              <w:t>Вид самостоятельной работы, ее название</w:t>
            </w:r>
          </w:p>
        </w:tc>
        <w:tc>
          <w:tcPr>
            <w:tcW w:w="1147" w:type="dxa"/>
          </w:tcPr>
          <w:p w:rsidR="00923CED" w:rsidRDefault="005F0DA1">
            <w:pPr>
              <w:pStyle w:val="TableParagraph"/>
              <w:spacing w:line="223" w:lineRule="exact"/>
              <w:ind w:left="151" w:hanging="20"/>
              <w:rPr>
                <w:sz w:val="20"/>
              </w:rPr>
            </w:pPr>
            <w:r>
              <w:rPr>
                <w:sz w:val="20"/>
              </w:rPr>
              <w:t>Сроки вы-</w:t>
            </w:r>
          </w:p>
          <w:p w:rsidR="00923CED" w:rsidRDefault="005F0DA1">
            <w:pPr>
              <w:pStyle w:val="TableParagraph"/>
              <w:spacing w:line="230" w:lineRule="atLeast"/>
              <w:ind w:left="470" w:right="122" w:hanging="320"/>
              <w:rPr>
                <w:sz w:val="20"/>
              </w:rPr>
            </w:pPr>
            <w:r>
              <w:rPr>
                <w:sz w:val="20"/>
              </w:rPr>
              <w:t xml:space="preserve">дачи, </w:t>
            </w:r>
            <w:proofErr w:type="spellStart"/>
            <w:r>
              <w:rPr>
                <w:sz w:val="20"/>
              </w:rPr>
              <w:t>сд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</w:t>
            </w:r>
            <w:proofErr w:type="spellEnd"/>
          </w:p>
        </w:tc>
        <w:tc>
          <w:tcPr>
            <w:tcW w:w="1697" w:type="dxa"/>
          </w:tcPr>
          <w:p w:rsidR="00923CED" w:rsidRDefault="005F0DA1">
            <w:pPr>
              <w:pStyle w:val="TableParagraph"/>
              <w:spacing w:before="108"/>
              <w:ind w:left="208" w:right="85" w:hanging="96"/>
              <w:rPr>
                <w:sz w:val="20"/>
              </w:rPr>
            </w:pPr>
            <w:r>
              <w:rPr>
                <w:sz w:val="20"/>
              </w:rPr>
              <w:t>Потребное время на выполнение</w:t>
            </w:r>
          </w:p>
        </w:tc>
        <w:tc>
          <w:tcPr>
            <w:tcW w:w="2340" w:type="dxa"/>
          </w:tcPr>
          <w:p w:rsidR="00923CED" w:rsidRDefault="005F0DA1">
            <w:pPr>
              <w:pStyle w:val="TableParagraph"/>
              <w:spacing w:before="108"/>
              <w:ind w:left="314" w:right="248" w:hanging="36"/>
              <w:rPr>
                <w:sz w:val="20"/>
              </w:rPr>
            </w:pPr>
            <w:r>
              <w:rPr>
                <w:sz w:val="20"/>
              </w:rPr>
              <w:t>Полный объем сам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стоятельной</w:t>
            </w:r>
            <w:proofErr w:type="spellEnd"/>
            <w:r>
              <w:rPr>
                <w:sz w:val="20"/>
              </w:rPr>
              <w:t xml:space="preserve"> работы</w:t>
            </w:r>
          </w:p>
        </w:tc>
      </w:tr>
      <w:tr w:rsidR="00923CED">
        <w:trPr>
          <w:trHeight w:val="3909"/>
        </w:trPr>
        <w:tc>
          <w:tcPr>
            <w:tcW w:w="1548" w:type="dxa"/>
          </w:tcPr>
          <w:p w:rsidR="00923CED" w:rsidRDefault="005F0DA1">
            <w:pPr>
              <w:pStyle w:val="TableParagraph"/>
              <w:tabs>
                <w:tab w:val="left" w:pos="1182"/>
              </w:tabs>
              <w:ind w:left="107" w:right="97"/>
              <w:rPr>
                <w:sz w:val="20"/>
              </w:rPr>
            </w:pPr>
            <w:r>
              <w:rPr>
                <w:sz w:val="20"/>
              </w:rPr>
              <w:t>Технология взрывных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р</w:t>
            </w:r>
            <w:proofErr w:type="gramStart"/>
            <w:r>
              <w:rPr>
                <w:spacing w:val="-6"/>
                <w:sz w:val="20"/>
              </w:rPr>
              <w:t>а</w:t>
            </w:r>
            <w:proofErr w:type="spellEnd"/>
            <w:r>
              <w:rPr>
                <w:spacing w:val="-6"/>
                <w:sz w:val="20"/>
              </w:rPr>
              <w:t>-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бот в </w:t>
            </w:r>
            <w:proofErr w:type="spellStart"/>
            <w:r>
              <w:rPr>
                <w:spacing w:val="-3"/>
                <w:sz w:val="20"/>
              </w:rPr>
              <w:t>гидро</w:t>
            </w:r>
            <w:proofErr w:type="spellEnd"/>
            <w:r>
              <w:rPr>
                <w:spacing w:val="-3"/>
                <w:sz w:val="20"/>
              </w:rPr>
              <w:t xml:space="preserve">- </w:t>
            </w:r>
            <w:r>
              <w:rPr>
                <w:sz w:val="20"/>
              </w:rPr>
              <w:t>техническом строительстве</w:t>
            </w:r>
          </w:p>
        </w:tc>
        <w:tc>
          <w:tcPr>
            <w:tcW w:w="3096" w:type="dxa"/>
          </w:tcPr>
          <w:p w:rsidR="00923CED" w:rsidRDefault="005F0DA1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Курсовая работа по дисциплине</w:t>
            </w:r>
          </w:p>
          <w:p w:rsidR="00923CED" w:rsidRDefault="005F0DA1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«Технология взрывных работ в гидротехническом </w:t>
            </w:r>
            <w:proofErr w:type="spellStart"/>
            <w:r>
              <w:rPr>
                <w:sz w:val="20"/>
              </w:rPr>
              <w:t>строительс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</w:t>
            </w:r>
            <w:proofErr w:type="spellEnd"/>
            <w:r>
              <w:rPr>
                <w:sz w:val="20"/>
              </w:rPr>
              <w:t>»:</w:t>
            </w:r>
          </w:p>
          <w:p w:rsidR="00923CED" w:rsidRDefault="005F0DA1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spacing w:line="229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аналитический обзор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темы;</w:t>
            </w:r>
          </w:p>
          <w:p w:rsidR="00923CED" w:rsidRDefault="005F0DA1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1"/>
              <w:ind w:left="107" w:right="94" w:firstLine="0"/>
              <w:rPr>
                <w:sz w:val="20"/>
              </w:rPr>
            </w:pPr>
            <w:r>
              <w:rPr>
                <w:sz w:val="20"/>
              </w:rPr>
              <w:t>выбор метода ведения взры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23CED" w:rsidRDefault="005F0DA1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left="107" w:right="94" w:firstLine="0"/>
              <w:rPr>
                <w:sz w:val="20"/>
              </w:rPr>
            </w:pPr>
            <w:r>
              <w:rPr>
                <w:sz w:val="20"/>
              </w:rPr>
              <w:t xml:space="preserve">техника и технология </w:t>
            </w:r>
            <w:proofErr w:type="spellStart"/>
            <w:r>
              <w:rPr>
                <w:sz w:val="20"/>
              </w:rPr>
              <w:t>прои</w:t>
            </w:r>
            <w:proofErr w:type="gramStart"/>
            <w:r>
              <w:rPr>
                <w:sz w:val="20"/>
              </w:rPr>
              <w:t>з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водства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23CED" w:rsidRDefault="005F0DA1">
            <w:pPr>
              <w:pStyle w:val="TableParagraph"/>
              <w:numPr>
                <w:ilvl w:val="0"/>
                <w:numId w:val="14"/>
              </w:numPr>
              <w:tabs>
                <w:tab w:val="left" w:pos="558"/>
                <w:tab w:val="left" w:pos="559"/>
                <w:tab w:val="left" w:pos="1922"/>
                <w:tab w:val="left" w:pos="2882"/>
              </w:tabs>
              <w:spacing w:before="1"/>
              <w:ind w:left="107" w:right="95" w:firstLine="0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z w:val="20"/>
              </w:rPr>
              <w:tab/>
              <w:t>способа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и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инициирования;</w:t>
            </w:r>
          </w:p>
          <w:p w:rsidR="00923CED" w:rsidRDefault="005F0DA1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left="107" w:right="95" w:firstLine="0"/>
              <w:rPr>
                <w:sz w:val="20"/>
              </w:rPr>
            </w:pPr>
            <w:r>
              <w:rPr>
                <w:sz w:val="20"/>
              </w:rPr>
              <w:t>расчет параметров взрывных работ;</w:t>
            </w:r>
          </w:p>
          <w:p w:rsidR="00923CED" w:rsidRDefault="005F0DA1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ind w:hanging="22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  <w:p w:rsidR="00923CED" w:rsidRDefault="005F0DA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ind w:left="107" w:right="96" w:firstLine="0"/>
              <w:rPr>
                <w:sz w:val="20"/>
              </w:rPr>
            </w:pPr>
            <w:r>
              <w:rPr>
                <w:sz w:val="20"/>
              </w:rPr>
              <w:t>организация и проведение взрывных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23CED" w:rsidRDefault="005F0DA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защита курсовой работы</w:t>
            </w:r>
          </w:p>
        </w:tc>
        <w:tc>
          <w:tcPr>
            <w:tcW w:w="1147" w:type="dxa"/>
          </w:tcPr>
          <w:p w:rsidR="00923CED" w:rsidRDefault="005F0DA1">
            <w:pPr>
              <w:pStyle w:val="TableParagraph"/>
              <w:ind w:left="107" w:right="323"/>
              <w:rPr>
                <w:sz w:val="20"/>
              </w:rPr>
            </w:pPr>
            <w:r>
              <w:rPr>
                <w:sz w:val="20"/>
              </w:rPr>
              <w:t>Выдача: 1-ая неделя</w:t>
            </w:r>
          </w:p>
          <w:p w:rsidR="00923CED" w:rsidRDefault="00923CED">
            <w:pPr>
              <w:pStyle w:val="TableParagraph"/>
            </w:pPr>
          </w:p>
          <w:p w:rsidR="00923CED" w:rsidRDefault="00923CED">
            <w:pPr>
              <w:pStyle w:val="TableParagraph"/>
            </w:pPr>
          </w:p>
          <w:p w:rsidR="00923CED" w:rsidRDefault="00923CED">
            <w:pPr>
              <w:pStyle w:val="TableParagraph"/>
            </w:pPr>
          </w:p>
          <w:p w:rsidR="00923CED" w:rsidRDefault="00923CED">
            <w:pPr>
              <w:pStyle w:val="TableParagraph"/>
            </w:pPr>
          </w:p>
          <w:p w:rsidR="00923CED" w:rsidRDefault="00923CED">
            <w:pPr>
              <w:pStyle w:val="TableParagraph"/>
            </w:pPr>
          </w:p>
          <w:p w:rsidR="00923CED" w:rsidRDefault="00923CED">
            <w:pPr>
              <w:pStyle w:val="TableParagraph"/>
            </w:pPr>
          </w:p>
          <w:p w:rsidR="00923CED" w:rsidRDefault="00923CED">
            <w:pPr>
              <w:pStyle w:val="TableParagraph"/>
            </w:pPr>
          </w:p>
          <w:p w:rsidR="00923CED" w:rsidRDefault="00923CED">
            <w:pPr>
              <w:pStyle w:val="TableParagraph"/>
            </w:pPr>
          </w:p>
          <w:p w:rsidR="00923CED" w:rsidRDefault="00923CED">
            <w:pPr>
              <w:pStyle w:val="TableParagraph"/>
              <w:spacing w:before="5"/>
              <w:rPr>
                <w:sz w:val="23"/>
              </w:rPr>
            </w:pPr>
          </w:p>
          <w:p w:rsidR="00923CED" w:rsidRDefault="005F0DA1">
            <w:pPr>
              <w:pStyle w:val="TableParagraph"/>
              <w:ind w:left="107" w:right="347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Защита: </w:t>
            </w:r>
            <w:r>
              <w:rPr>
                <w:sz w:val="20"/>
              </w:rPr>
              <w:t>6-ая неделя</w:t>
            </w:r>
          </w:p>
        </w:tc>
        <w:tc>
          <w:tcPr>
            <w:tcW w:w="1697" w:type="dxa"/>
          </w:tcPr>
          <w:p w:rsidR="00923CED" w:rsidRDefault="005F0DA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  <w:p w:rsidR="00923CED" w:rsidRDefault="005F0D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 недель</w:t>
            </w:r>
          </w:p>
          <w:p w:rsidR="00923CED" w:rsidRDefault="00923CED">
            <w:pPr>
              <w:pStyle w:val="TableParagraph"/>
              <w:spacing w:before="1"/>
              <w:rPr>
                <w:sz w:val="20"/>
              </w:rPr>
            </w:pPr>
          </w:p>
          <w:p w:rsidR="00923CED" w:rsidRDefault="005F0DA1">
            <w:pPr>
              <w:pStyle w:val="TableParagraph"/>
              <w:spacing w:line="480" w:lineRule="auto"/>
              <w:ind w:left="107" w:right="693"/>
              <w:jc w:val="both"/>
              <w:rPr>
                <w:sz w:val="20"/>
              </w:rPr>
            </w:pPr>
            <w:r>
              <w:rPr>
                <w:sz w:val="20"/>
              </w:rPr>
              <w:t>1-я неделя 2-я неделя 3-я неделя 4-я неделя</w:t>
            </w:r>
          </w:p>
          <w:p w:rsidR="00923CED" w:rsidRDefault="00923CED">
            <w:pPr>
              <w:pStyle w:val="TableParagraph"/>
              <w:spacing w:before="10"/>
              <w:rPr>
                <w:sz w:val="19"/>
              </w:rPr>
            </w:pPr>
          </w:p>
          <w:p w:rsidR="00923CED" w:rsidRDefault="005F0DA1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ind w:hanging="170"/>
              <w:jc w:val="both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923CED" w:rsidRDefault="005F0DA1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spacing w:before="1"/>
              <w:ind w:hanging="170"/>
              <w:jc w:val="both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</w:tc>
        <w:tc>
          <w:tcPr>
            <w:tcW w:w="2340" w:type="dxa"/>
          </w:tcPr>
          <w:p w:rsidR="00923CED" w:rsidRDefault="005F0DA1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Пояснительная записка на 25-30 страницах те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ста и  графическая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  <w:p w:rsidR="00923CED" w:rsidRDefault="005F0DA1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– проект, паспорт бур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взрывных работ – на одном листе формата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А1</w:t>
            </w:r>
          </w:p>
        </w:tc>
      </w:tr>
    </w:tbl>
    <w:p w:rsidR="00923CED" w:rsidRDefault="005F0DA1">
      <w:pPr>
        <w:pStyle w:val="a3"/>
        <w:ind w:right="201"/>
        <w:jc w:val="both"/>
      </w:pPr>
      <w:r>
        <w:t xml:space="preserve">Курсовая работа выполняется обучающимся самостоятельно под руководством </w:t>
      </w:r>
      <w:proofErr w:type="spellStart"/>
      <w:r>
        <w:t>преподават</w:t>
      </w:r>
      <w:proofErr w:type="gramStart"/>
      <w:r>
        <w:t>е</w:t>
      </w:r>
      <w:proofErr w:type="spellEnd"/>
      <w:r>
        <w:t>-</w:t>
      </w:r>
      <w:proofErr w:type="gramEnd"/>
      <w:r>
        <w:t xml:space="preserve"> ля. При выполнении курсовой работы, обучающийся должен показать свое умение работать 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923CED" w:rsidRDefault="005F0DA1">
      <w:pPr>
        <w:pStyle w:val="a3"/>
        <w:ind w:right="200"/>
        <w:jc w:val="both"/>
      </w:pPr>
      <w:r>
        <w:t xml:space="preserve">В процессе написания курсовой работы, обучающийся должен разобраться в теоретических вопросах избранной темы, самостоятельно проанализировать практический материал, </w:t>
      </w:r>
      <w:proofErr w:type="spellStart"/>
      <w:r>
        <w:t>раз</w:t>
      </w:r>
      <w:proofErr w:type="gramStart"/>
      <w:r>
        <w:t>о</w:t>
      </w:r>
      <w:proofErr w:type="spellEnd"/>
      <w:r>
        <w:t>-</w:t>
      </w:r>
      <w:proofErr w:type="gramEnd"/>
      <w:r>
        <w:t xml:space="preserve"> брать и обосновать практические предложения.</w:t>
      </w:r>
    </w:p>
    <w:p w:rsidR="00923CED" w:rsidRDefault="005F0DA1">
      <w:pPr>
        <w:pStyle w:val="a3"/>
        <w:ind w:right="198"/>
        <w:jc w:val="both"/>
      </w:pPr>
      <w:r>
        <w:t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сле</w:t>
      </w:r>
      <w:proofErr w:type="spellEnd"/>
      <w:r>
        <w:t xml:space="preserve"> чего работа окончательно оценивается.</w:t>
      </w:r>
    </w:p>
    <w:p w:rsidR="00923CED" w:rsidRDefault="005F0DA1">
      <w:pPr>
        <w:pStyle w:val="a3"/>
        <w:ind w:right="202"/>
        <w:jc w:val="both"/>
      </w:pPr>
      <w: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923CED" w:rsidRDefault="005F0DA1">
      <w:pPr>
        <w:pStyle w:val="a3"/>
        <w:ind w:right="200"/>
        <w:jc w:val="both"/>
      </w:pPr>
      <w:r>
        <w:t xml:space="preserve">Пример задания курсовой работы представлены в разделе 7 «Оценочные средства для </w:t>
      </w:r>
      <w:proofErr w:type="spellStart"/>
      <w:r>
        <w:t>пров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дения</w:t>
      </w:r>
      <w:proofErr w:type="spellEnd"/>
      <w:r>
        <w:t xml:space="preserve"> промежуточной аттестации».</w:t>
      </w:r>
    </w:p>
    <w:p w:rsidR="00923CED" w:rsidRDefault="005F0DA1">
      <w:pPr>
        <w:pStyle w:val="a3"/>
        <w:jc w:val="both"/>
      </w:pPr>
      <w:r>
        <w:t>Перечень рекомендуемой литературы:</w:t>
      </w:r>
    </w:p>
    <w:p w:rsidR="00923CED" w:rsidRDefault="005F0DA1">
      <w:pPr>
        <w:pStyle w:val="a3"/>
        <w:ind w:right="197"/>
        <w:jc w:val="both"/>
      </w:pPr>
      <w:r>
        <w:t>Угольников В.К., Симонов П.С. Технология специальных взрывных работ: Методические указания – Магнитогорск: ГОУ ВПО "МГТУ", 2010. – 22 с.</w:t>
      </w:r>
    </w:p>
    <w:p w:rsidR="00923CED" w:rsidRDefault="00923CED">
      <w:pPr>
        <w:jc w:val="both"/>
        <w:sectPr w:rsidR="00923CED">
          <w:pgSz w:w="11900" w:h="16840"/>
          <w:pgMar w:top="1060" w:right="640" w:bottom="280" w:left="1200" w:header="720" w:footer="720" w:gutter="0"/>
          <w:cols w:space="720"/>
        </w:sectPr>
      </w:pPr>
    </w:p>
    <w:p w:rsidR="00923CED" w:rsidRDefault="00923CED">
      <w:pPr>
        <w:pStyle w:val="a3"/>
        <w:spacing w:before="6"/>
        <w:ind w:left="0"/>
        <w:rPr>
          <w:sz w:val="19"/>
        </w:rPr>
      </w:pPr>
    </w:p>
    <w:p w:rsidR="00923CED" w:rsidRDefault="00A01CED">
      <w:pPr>
        <w:pStyle w:val="Heading1"/>
        <w:spacing w:before="90" w:line="480" w:lineRule="auto"/>
        <w:ind w:left="759" w:right="686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2.2pt;margin-top:46.05pt;width:720.6pt;height:431.65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1051"/>
                    <w:gridCol w:w="4272"/>
                    <w:gridCol w:w="9070"/>
                  </w:tblGrid>
                  <w:tr w:rsidR="00923CED">
                    <w:trPr>
                      <w:trHeight w:val="1165"/>
                    </w:trPr>
                    <w:tc>
                      <w:tcPr>
                        <w:tcW w:w="1051" w:type="dxa"/>
                      </w:tcPr>
                      <w:p w:rsidR="00923CED" w:rsidRDefault="005F0DA1">
                        <w:pPr>
                          <w:pStyle w:val="TableParagraph"/>
                          <w:spacing w:before="9"/>
                          <w:ind w:left="181" w:right="164" w:firstLine="48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Стру</w:t>
                        </w:r>
                        <w:proofErr w:type="gramStart"/>
                        <w:r>
                          <w:rPr>
                            <w:sz w:val="20"/>
                          </w:rPr>
                          <w:t>к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турный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элемент </w:t>
                        </w:r>
                        <w:proofErr w:type="spellStart"/>
                        <w:r>
                          <w:rPr>
                            <w:sz w:val="20"/>
                          </w:rPr>
                          <w:t>компе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</w:p>
                      <w:p w:rsidR="00923CED" w:rsidRDefault="005F0DA1">
                        <w:pPr>
                          <w:pStyle w:val="TableParagraph"/>
                          <w:spacing w:line="216" w:lineRule="exact"/>
                          <w:ind w:left="22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тенции</w:t>
                        </w:r>
                        <w:proofErr w:type="spellEnd"/>
                      </w:p>
                    </w:tc>
                    <w:tc>
                      <w:tcPr>
                        <w:tcW w:w="4272" w:type="dxa"/>
                      </w:tcPr>
                      <w:p w:rsidR="00923CED" w:rsidRDefault="00923CE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23CED" w:rsidRDefault="00923CED"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 w:rsidR="00923CED" w:rsidRDefault="005F0DA1">
                        <w:pPr>
                          <w:pStyle w:val="TableParagraph"/>
                          <w:ind w:left="6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Планируемые результаты обучения</w:t>
                        </w:r>
                      </w:p>
                    </w:tc>
                    <w:tc>
                      <w:tcPr>
                        <w:tcW w:w="9070" w:type="dxa"/>
                        <w:tcBorders>
                          <w:right w:val="single" w:sz="4" w:space="0" w:color="000000"/>
                        </w:tcBorders>
                      </w:tcPr>
                      <w:p w:rsidR="00923CED" w:rsidRDefault="00923CE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23CED" w:rsidRDefault="00923CED"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 w:rsidR="00923CED" w:rsidRDefault="005F0DA1">
                        <w:pPr>
                          <w:pStyle w:val="TableParagraph"/>
                          <w:ind w:left="2650" w:right="26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Оценочные средства</w:t>
                        </w:r>
                      </w:p>
                    </w:tc>
                  </w:tr>
                  <w:tr w:rsidR="00923CED">
                    <w:trPr>
                      <w:trHeight w:val="932"/>
                    </w:trPr>
                    <w:tc>
                      <w:tcPr>
                        <w:tcW w:w="14393" w:type="dxa"/>
                        <w:gridSpan w:val="3"/>
                        <w:tcBorders>
                          <w:right w:val="single" w:sz="4" w:space="0" w:color="000000"/>
                        </w:tcBorders>
                      </w:tcPr>
                      <w:p w:rsidR="00923CED" w:rsidRDefault="005F0DA1">
                        <w:pPr>
                          <w:pStyle w:val="TableParagraph"/>
                          <w:spacing w:before="14" w:line="227" w:lineRule="exact"/>
                          <w:ind w:left="7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ПСК-7-1</w:t>
                        </w:r>
                      </w:p>
                      <w:p w:rsidR="00923CED" w:rsidRDefault="005F0DA1">
                        <w:pPr>
                          <w:pStyle w:val="TableParagraph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способностью обосновывать технологию, рассчитывать основные технологические параметры и составлять проектно-сметную документацию для эффективного и безопасного производства буровых и взрывных работ на горных предприятиях, специальных взрывных работ на объектах строительства и реконструкции, </w:t>
                        </w:r>
                        <w:proofErr w:type="gramStart"/>
                        <w:r>
                          <w:rPr>
                            <w:sz w:val="20"/>
                          </w:rPr>
                          <w:t>при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неф-</w:t>
                        </w:r>
                      </w:p>
                      <w:p w:rsidR="00923CED" w:rsidRDefault="005F0DA1">
                        <w:pPr>
                          <w:pStyle w:val="TableParagraph"/>
                          <w:spacing w:line="214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</w:t>
                        </w:r>
                        <w:proofErr w:type="gramStart"/>
                        <w:r>
                          <w:rPr>
                            <w:sz w:val="20"/>
                          </w:rPr>
                          <w:t>е-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и газодобыче, сейсморазведке.</w:t>
                        </w:r>
                      </w:p>
                    </w:tc>
                  </w:tr>
                  <w:tr w:rsidR="00923CED">
                    <w:trPr>
                      <w:trHeight w:val="6455"/>
                    </w:trPr>
                    <w:tc>
                      <w:tcPr>
                        <w:tcW w:w="1051" w:type="dxa"/>
                      </w:tcPr>
                      <w:p w:rsidR="00923CED" w:rsidRDefault="005F0DA1">
                        <w:pPr>
                          <w:pStyle w:val="TableParagraph"/>
                          <w:spacing w:before="9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Знать</w:t>
                        </w:r>
                      </w:p>
                    </w:tc>
                    <w:tc>
                      <w:tcPr>
                        <w:tcW w:w="4272" w:type="dxa"/>
                      </w:tcPr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45"/>
                          </w:tabs>
                          <w:spacing w:before="9"/>
                          <w:ind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технику и технологию безопасного ведения буровзрывных работ в транспортном и </w:t>
                        </w:r>
                        <w:proofErr w:type="spellStart"/>
                        <w:r>
                          <w:rPr>
                            <w:sz w:val="20"/>
                          </w:rPr>
                          <w:t>гидр</w:t>
                        </w:r>
                        <w:proofErr w:type="gramStart"/>
                        <w:r>
                          <w:rPr>
                            <w:sz w:val="20"/>
                          </w:rPr>
                          <w:t>о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техническом строительстве; при </w:t>
                        </w:r>
                        <w:proofErr w:type="spellStart"/>
                        <w:r>
                          <w:rPr>
                            <w:sz w:val="20"/>
                          </w:rPr>
                          <w:t>нефте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- и </w:t>
                        </w:r>
                        <w:proofErr w:type="spellStart"/>
                        <w:r>
                          <w:rPr>
                            <w:sz w:val="20"/>
                          </w:rPr>
                          <w:t>газо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- добыче, сейсморазведке; при производстве </w:t>
                        </w:r>
                        <w:proofErr w:type="spellStart"/>
                        <w:r>
                          <w:rPr>
                            <w:sz w:val="20"/>
                          </w:rPr>
                          <w:t>спе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0"/>
                          </w:rPr>
                          <w:t>циальных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взрывных работ, связанных с </w:t>
                        </w:r>
                        <w:proofErr w:type="spellStart"/>
                        <w:r>
                          <w:rPr>
                            <w:sz w:val="20"/>
                          </w:rPr>
                          <w:t>рекон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0"/>
                          </w:rPr>
                          <w:t>струкцией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предприятий, обработкой металлов взрывом, синтезом новых материалов, взрыва- </w:t>
                        </w:r>
                        <w:proofErr w:type="spellStart"/>
                        <w:r>
                          <w:rPr>
                            <w:sz w:val="20"/>
                          </w:rPr>
                          <w:t>нием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в стесненных условиях 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др.;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43"/>
                          </w:tabs>
                          <w:spacing w:before="1"/>
                          <w:ind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общие принципы проектирования взрывных работ; инженерные мероприятия по </w:t>
                        </w:r>
                        <w:proofErr w:type="spellStart"/>
                        <w:r>
                          <w:rPr>
                            <w:sz w:val="20"/>
                          </w:rPr>
                          <w:t>обеспеч</w:t>
                        </w:r>
                        <w:proofErr w:type="gramStart"/>
                        <w:r>
                          <w:rPr>
                            <w:sz w:val="20"/>
                          </w:rPr>
                          <w:t>е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нию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безопасности при ведении специальных взрывных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работ;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69"/>
                          </w:tabs>
                          <w:ind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требования, предъявляемые к проектам на специальные взрывные работы; методики оценки технологической и экономической э</w:t>
                        </w:r>
                        <w:proofErr w:type="gramStart"/>
                        <w:r>
                          <w:rPr>
                            <w:sz w:val="20"/>
                          </w:rPr>
                          <w:t>ф-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фективности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9070" w:type="dxa"/>
                        <w:tcBorders>
                          <w:right w:val="single" w:sz="4" w:space="0" w:color="000000"/>
                        </w:tcBorders>
                      </w:tcPr>
                      <w:p w:rsidR="00923CED" w:rsidRDefault="005F0DA1">
                        <w:pPr>
                          <w:pStyle w:val="TableParagraph"/>
                          <w:spacing w:before="14" w:line="228" w:lineRule="exact"/>
                          <w:ind w:left="7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Перечень тем и заданий для подготовки к зачету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line="228" w:lineRule="exact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Характеристика различных видов взрывных работ в гидротехническом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строительстве.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before="1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История развития и значение взрывных работ в гидротехническом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строительстве.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Область применения взрывных работ в народном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хозяйстве.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Применение специальных видов взрывных работ в отечественной и зарубежной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практике.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before="1" w:line="229" w:lineRule="exact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Методы контурного взрывания. Конструкции зарядов </w:t>
                        </w:r>
                        <w:proofErr w:type="gramStart"/>
                        <w:r>
                          <w:rPr>
                            <w:sz w:val="20"/>
                          </w:rPr>
                          <w:t>ВВ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контурных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скважин.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line="229" w:lineRule="exact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Применение метода предварительного </w:t>
                        </w:r>
                        <w:proofErr w:type="spellStart"/>
                        <w:r>
                          <w:rPr>
                            <w:sz w:val="20"/>
                          </w:rPr>
                          <w:t>щелеобразования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Применение метода последующего оконтуривания.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before="1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Специальные методы контурного взрывания.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Производство взрывных работ 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строительстве.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71"/>
                          </w:tabs>
                          <w:spacing w:before="1" w:line="229" w:lineRule="exact"/>
                          <w:ind w:left="470" w:hanging="3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Особенности взрывных работ в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котлованах.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71"/>
                          </w:tabs>
                          <w:ind w:right="61"/>
                          <w:rPr>
                            <w:sz w:val="20"/>
                          </w:rPr>
                        </w:pPr>
                        <w:r>
                          <w:tab/>
                        </w:r>
                        <w:r>
                          <w:rPr>
                            <w:sz w:val="20"/>
                          </w:rPr>
                          <w:t xml:space="preserve">Воздействие взрыва скважинных зарядов на законтурные скальные массивы при разработке </w:t>
                        </w:r>
                        <w:proofErr w:type="spellStart"/>
                        <w:r>
                          <w:rPr>
                            <w:sz w:val="20"/>
                          </w:rPr>
                          <w:t>котл</w:t>
                        </w:r>
                        <w:proofErr w:type="gramStart"/>
                        <w:r>
                          <w:rPr>
                            <w:sz w:val="20"/>
                          </w:rPr>
                          <w:t>о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ванов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71"/>
                          </w:tabs>
                          <w:ind w:left="470" w:hanging="3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Требования к технологии БВР у контура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котлованов.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71"/>
                          </w:tabs>
                          <w:ind w:left="470" w:hanging="3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Буровзрывные работы у бокового контура котлованов ответственных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сооружений.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Производство взрывных работ при прокладке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трубопроводов.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before="1" w:line="229" w:lineRule="exact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Понятие о направленном взрыве. Схемы направленного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взрыва.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line="229" w:lineRule="exact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Механизм направленного взрыва двумя камерными зарядами взрываемыми не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одновременно.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Применение направленных взрывов. Взрывы на выброс 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сброс.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условия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применения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буровзрывного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способа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гидромелиоративном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строительстве.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71"/>
                          </w:tabs>
                          <w:spacing w:before="1"/>
                          <w:ind w:left="470" w:hanging="3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Применение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скважинных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камерных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зарядов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выброса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гидромелиоративном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строительстве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ind w:right="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Применение шпуровых, скважинных и камерных зарядов рыхления в гидромелиоративном стро</w:t>
                        </w:r>
                        <w:proofErr w:type="gramStart"/>
                        <w:r>
                          <w:rPr>
                            <w:sz w:val="20"/>
                          </w:rPr>
                          <w:t>и-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тельстве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line="228" w:lineRule="exact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Образование траншей и каналов взрывом удлиненных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зарядов.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before="1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Образование камуфлетных полостей. Показатель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простреливаемости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Основные параметры БВР при образовании камуфлетных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полостей.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before="1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Установка камуфлетных свай с применением энергии взрыва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ВВ.</w:t>
                        </w:r>
                      </w:p>
                      <w:p w:rsidR="00923CED" w:rsidRDefault="005F0DA1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20"/>
                          </w:tabs>
                          <w:spacing w:line="214" w:lineRule="exact"/>
                          <w:ind w:hanging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Сооружение выемок на косогорах.</w:t>
                        </w:r>
                      </w:p>
                    </w:tc>
                  </w:tr>
                </w:tbl>
                <w:p w:rsidR="00923CED" w:rsidRDefault="00923CED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5F0DA1">
        <w:t>7. Оценочные средства для текущего контроля успеваемости, промежуточной аттестации по итогам освоения дисциплины а) Планируемые результаты обучения и оценочные средства для проведения промежуточной аттестации:</w:t>
      </w:r>
    </w:p>
    <w:p w:rsidR="00923CED" w:rsidRDefault="00923CED">
      <w:pPr>
        <w:spacing w:line="480" w:lineRule="auto"/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972"/>
        <w:gridCol w:w="1615"/>
        <w:gridCol w:w="1265"/>
        <w:gridCol w:w="1440"/>
        <w:gridCol w:w="1260"/>
        <w:gridCol w:w="2340"/>
        <w:gridCol w:w="94"/>
      </w:tblGrid>
      <w:tr w:rsidR="00923CED">
        <w:trPr>
          <w:trHeight w:val="1165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gridSpan w:val="8"/>
            <w:tcBorders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2650" w:right="263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5072"/>
        </w:trPr>
        <w:tc>
          <w:tcPr>
            <w:tcW w:w="1051" w:type="dxa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gridSpan w:val="8"/>
            <w:tcBorders>
              <w:right w:val="single" w:sz="4" w:space="0" w:color="000000"/>
            </w:tcBorders>
          </w:tcPr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9"/>
              <w:ind w:right="64"/>
              <w:rPr>
                <w:sz w:val="20"/>
              </w:rPr>
            </w:pPr>
            <w:r>
              <w:rPr>
                <w:sz w:val="20"/>
              </w:rPr>
              <w:t xml:space="preserve">Обрушение потенциально неустойчивых массивов. Основные схемы расположения зарядов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при обрушении.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8" w:lineRule="exact"/>
              <w:ind w:hanging="342"/>
              <w:rPr>
                <w:sz w:val="20"/>
              </w:rPr>
            </w:pPr>
            <w:r>
              <w:rPr>
                <w:sz w:val="20"/>
              </w:rPr>
              <w:t>Взрывание скальных перемычек на рыхление, на выброс, на выброс и рыхление, на полный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выброс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"/>
              <w:ind w:hanging="342"/>
              <w:rPr>
                <w:sz w:val="20"/>
              </w:rPr>
            </w:pPr>
            <w:r>
              <w:rPr>
                <w:sz w:val="20"/>
              </w:rPr>
              <w:t>Посадка насыпей на болотах с применением взрывных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hanging="342"/>
              <w:rPr>
                <w:sz w:val="20"/>
              </w:rPr>
            </w:pPr>
            <w:r>
              <w:rPr>
                <w:sz w:val="20"/>
              </w:rPr>
              <w:t>Особенности ведения взрывных работ в мерзлых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грунтах.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Основные параметры БВР при рыхлении мерзлых грунтов.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9" w:lineRule="exact"/>
              <w:ind w:hanging="342"/>
              <w:rPr>
                <w:sz w:val="20"/>
              </w:rPr>
            </w:pPr>
            <w:r>
              <w:rPr>
                <w:sz w:val="20"/>
              </w:rPr>
              <w:t>Особенности взрывания в многолетней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мерзлоте.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hanging="342"/>
              <w:rPr>
                <w:sz w:val="20"/>
              </w:rPr>
            </w:pPr>
            <w:r>
              <w:rPr>
                <w:sz w:val="20"/>
              </w:rPr>
              <w:t>Область применения и характерные особенности ведения подводных буровзрывных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right="66"/>
              <w:rPr>
                <w:sz w:val="20"/>
              </w:rPr>
            </w:pPr>
            <w:r>
              <w:rPr>
                <w:sz w:val="20"/>
              </w:rPr>
              <w:t>Методы ведения подводных взрывных работ: шпуровой, скважинный, с помощью накладных зар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</w:t>
            </w:r>
            <w:proofErr w:type="spellEnd"/>
            <w:r>
              <w:rPr>
                <w:sz w:val="20"/>
              </w:rPr>
              <w:t>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Действие подводных взрывов на окружающую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Дноуглубительные взрывные работы при реконструкции водных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путей.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9" w:lineRule="exact"/>
              <w:ind w:hanging="342"/>
              <w:rPr>
                <w:sz w:val="20"/>
              </w:rPr>
            </w:pPr>
            <w:r>
              <w:rPr>
                <w:sz w:val="20"/>
              </w:rPr>
              <w:t>Взрывание скальных перекатов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порогов.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hanging="342"/>
              <w:rPr>
                <w:sz w:val="20"/>
              </w:rPr>
            </w:pPr>
            <w:r>
              <w:rPr>
                <w:sz w:val="20"/>
              </w:rPr>
              <w:t>Углубление песчаных перекатов в меженный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"/>
              <w:ind w:hanging="342"/>
              <w:rPr>
                <w:sz w:val="20"/>
              </w:rPr>
            </w:pPr>
            <w:r>
              <w:rPr>
                <w:sz w:val="20"/>
              </w:rPr>
              <w:t>Валка зданий и сооружений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взрывом.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hanging="342"/>
              <w:rPr>
                <w:sz w:val="20"/>
              </w:rPr>
            </w:pPr>
            <w:r>
              <w:rPr>
                <w:sz w:val="20"/>
              </w:rPr>
              <w:t>Обрушение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колонн.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hanging="342"/>
              <w:rPr>
                <w:sz w:val="20"/>
              </w:rPr>
            </w:pPr>
            <w:r>
              <w:rPr>
                <w:sz w:val="20"/>
              </w:rPr>
              <w:t>Обрушение башен и валка фабричных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труб.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" w:line="229" w:lineRule="exact"/>
              <w:ind w:hanging="342"/>
              <w:rPr>
                <w:sz w:val="20"/>
              </w:rPr>
            </w:pPr>
            <w:r>
              <w:rPr>
                <w:sz w:val="20"/>
              </w:rPr>
              <w:t>Защита подземных коммуникаций при взрывной валке зданий и промышленных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сооружений.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Взрывание бетонных и железобетонных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конструкций.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hanging="342"/>
              <w:rPr>
                <w:sz w:val="20"/>
              </w:rPr>
            </w:pPr>
            <w:r>
              <w:rPr>
                <w:sz w:val="20"/>
              </w:rPr>
              <w:t>Взрывание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фундаментов.</w:t>
            </w:r>
          </w:p>
          <w:p w:rsidR="00923CED" w:rsidRDefault="005F0DA1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1" w:line="230" w:lineRule="atLeast"/>
              <w:ind w:right="61"/>
              <w:rPr>
                <w:sz w:val="20"/>
              </w:rPr>
            </w:pPr>
            <w:r>
              <w:rPr>
                <w:sz w:val="20"/>
              </w:rPr>
              <w:t xml:space="preserve">Взрывание фундаментов, расположенных в зданиях (цехах), среди действующих агрегатов и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шин.</w:t>
            </w:r>
          </w:p>
        </w:tc>
      </w:tr>
      <w:tr w:rsidR="00923CED">
        <w:trPr>
          <w:trHeight w:val="702"/>
        </w:trPr>
        <w:tc>
          <w:tcPr>
            <w:tcW w:w="1051" w:type="dxa"/>
            <w:vMerge w:val="restart"/>
          </w:tcPr>
          <w:p w:rsidR="00923CED" w:rsidRDefault="005F0DA1">
            <w:pPr>
              <w:pStyle w:val="TableParagraph"/>
              <w:spacing w:before="9"/>
              <w:ind w:left="78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</w:tc>
        <w:tc>
          <w:tcPr>
            <w:tcW w:w="4272" w:type="dxa"/>
            <w:vMerge w:val="restart"/>
          </w:tcPr>
          <w:p w:rsidR="00923CED" w:rsidRDefault="005F0DA1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9"/>
              <w:ind w:right="60" w:hanging="1"/>
              <w:jc w:val="both"/>
              <w:rPr>
                <w:sz w:val="20"/>
              </w:rPr>
            </w:pPr>
            <w:r>
              <w:rPr>
                <w:sz w:val="20"/>
              </w:rPr>
              <w:t>рассчитывать основные параметры бур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взрывных работ при производстве специальных взрывных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23CED" w:rsidRDefault="005F0DA1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2"/>
              <w:ind w:right="5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составлять проектную документацию, </w:t>
            </w:r>
            <w:proofErr w:type="spellStart"/>
            <w:r>
              <w:rPr>
                <w:sz w:val="20"/>
              </w:rPr>
              <w:t>прое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ты производства специальных взрывных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23CED" w:rsidRDefault="005F0DA1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ind w:right="5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оценивать проектную документацию на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циальные</w:t>
            </w:r>
            <w:proofErr w:type="spellEnd"/>
            <w:r>
              <w:rPr>
                <w:sz w:val="20"/>
              </w:rPr>
              <w:t xml:space="preserve"> взрывные работы с точки зрения безопасности, технологичности и </w:t>
            </w:r>
            <w:proofErr w:type="spellStart"/>
            <w:r>
              <w:rPr>
                <w:sz w:val="20"/>
              </w:rPr>
              <w:t>экономиче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эффективности, принятых в проекте ре- </w:t>
            </w:r>
            <w:proofErr w:type="spellStart"/>
            <w:r>
              <w:rPr>
                <w:sz w:val="20"/>
              </w:rPr>
              <w:t>шений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070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4" w:line="228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 к практическим работам</w:t>
            </w:r>
          </w:p>
          <w:p w:rsidR="00923CED" w:rsidRDefault="005F0DA1">
            <w:pPr>
              <w:pStyle w:val="TableParagraph"/>
              <w:spacing w:before="1" w:line="230" w:lineRule="exact"/>
              <w:ind w:left="78"/>
              <w:rPr>
                <w:sz w:val="20"/>
              </w:rPr>
            </w:pPr>
            <w:r>
              <w:rPr>
                <w:b/>
                <w:sz w:val="20"/>
              </w:rPr>
              <w:t xml:space="preserve">Задача 1. </w:t>
            </w:r>
            <w:r>
              <w:rPr>
                <w:sz w:val="20"/>
              </w:rPr>
              <w:t xml:space="preserve">Определить параметры буровзрывных работ при контурном взрывании для следующих </w:t>
            </w:r>
            <w:proofErr w:type="spellStart"/>
            <w:r>
              <w:rPr>
                <w:sz w:val="20"/>
              </w:rPr>
              <w:t>усл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вий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923CED">
        <w:trPr>
          <w:trHeight w:val="908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 w:val="restart"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23CED" w:rsidRDefault="005F0DA1">
            <w:pPr>
              <w:pStyle w:val="TableParagraph"/>
              <w:spacing w:before="1"/>
              <w:ind w:left="113" w:right="96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ind w:left="134" w:right="113"/>
              <w:jc w:val="center"/>
              <w:rPr>
                <w:sz w:val="20"/>
              </w:rPr>
            </w:pPr>
            <w:r>
              <w:rPr>
                <w:sz w:val="20"/>
              </w:rPr>
              <w:t>Предел прочн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z w:val="20"/>
              </w:rPr>
              <w:t xml:space="preserve"> пород на</w:t>
            </w:r>
          </w:p>
          <w:p w:rsidR="00923CED" w:rsidRDefault="005F0DA1">
            <w:pPr>
              <w:pStyle w:val="TableParagraph"/>
              <w:spacing w:line="230" w:lineRule="exact"/>
              <w:ind w:left="134" w:right="113"/>
              <w:jc w:val="center"/>
              <w:rPr>
                <w:sz w:val="20"/>
              </w:rPr>
            </w:pPr>
            <w:r>
              <w:rPr>
                <w:sz w:val="20"/>
              </w:rPr>
              <w:t>растяжение, МПа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187" w:right="16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Плотность </w:t>
            </w:r>
            <w:r>
              <w:rPr>
                <w:sz w:val="20"/>
              </w:rPr>
              <w:t xml:space="preserve">пород, </w:t>
            </w:r>
            <w:proofErr w:type="gramStart"/>
            <w:r>
              <w:rPr>
                <w:sz w:val="20"/>
              </w:rPr>
              <w:t>кг</w:t>
            </w:r>
            <w:proofErr w:type="gramEnd"/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338" w:right="76" w:hanging="226"/>
              <w:rPr>
                <w:sz w:val="20"/>
              </w:rPr>
            </w:pPr>
            <w:r>
              <w:rPr>
                <w:sz w:val="20"/>
              </w:rPr>
              <w:t>Скорость 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дольных волн, м/с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160" w:right="122" w:firstLine="204"/>
              <w:rPr>
                <w:sz w:val="20"/>
              </w:rPr>
            </w:pPr>
            <w:r>
              <w:rPr>
                <w:sz w:val="20"/>
              </w:rPr>
              <w:t xml:space="preserve">Длина скважин,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36" w:right="599" w:firstLine="170"/>
              <w:rPr>
                <w:sz w:val="20"/>
              </w:rPr>
            </w:pPr>
            <w:r>
              <w:rPr>
                <w:sz w:val="20"/>
              </w:rPr>
              <w:t xml:space="preserve">Диаметр скважин, </w:t>
            </w:r>
            <w:proofErr w:type="gramStart"/>
            <w:r>
              <w:rPr>
                <w:sz w:val="20"/>
              </w:rPr>
              <w:t>мм</w:t>
            </w:r>
            <w:proofErr w:type="gramEnd"/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</w:tr>
      <w:tr w:rsidR="00923CED">
        <w:trPr>
          <w:trHeight w:val="207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88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88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88" w:lineRule="exact"/>
              <w:ind w:left="434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88" w:lineRule="exact"/>
              <w:ind w:left="523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88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88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23"/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23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23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23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434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523"/>
              <w:rPr>
                <w:sz w:val="20"/>
              </w:rPr>
            </w:pPr>
            <w:r>
              <w:rPr>
                <w:sz w:val="20"/>
              </w:rPr>
              <w:t>3300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</w:tbl>
    <w:p w:rsidR="00923CED" w:rsidRDefault="00923CED">
      <w:pPr>
        <w:rPr>
          <w:sz w:val="16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972"/>
        <w:gridCol w:w="127"/>
        <w:gridCol w:w="1488"/>
        <w:gridCol w:w="185"/>
        <w:gridCol w:w="1080"/>
        <w:gridCol w:w="540"/>
        <w:gridCol w:w="900"/>
        <w:gridCol w:w="742"/>
        <w:gridCol w:w="519"/>
        <w:gridCol w:w="721"/>
        <w:gridCol w:w="1621"/>
        <w:gridCol w:w="95"/>
      </w:tblGrid>
      <w:tr w:rsidR="00923CED">
        <w:trPr>
          <w:trHeight w:val="1173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24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4" w:type="dxa"/>
            <w:gridSpan w:val="13"/>
            <w:tcBorders>
              <w:bottom w:val="thinThickMediumGap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3631" w:right="3621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232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84" w:type="dxa"/>
            <w:vMerge w:val="restart"/>
            <w:tcBorders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15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265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434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1440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261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2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3700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7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434"/>
              <w:rPr>
                <w:sz w:val="20"/>
              </w:rPr>
            </w:pPr>
            <w:r>
              <w:rPr>
                <w:sz w:val="20"/>
              </w:rPr>
              <w:t>3400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3300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3600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3900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3400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3700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3400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3600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4100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4"/>
              <w:rPr>
                <w:sz w:val="20"/>
              </w:rPr>
            </w:pPr>
            <w:r>
              <w:rPr>
                <w:sz w:val="20"/>
              </w:rPr>
              <w:t>3700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2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131" w:right="113"/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434"/>
              <w:rPr>
                <w:sz w:val="20"/>
              </w:rPr>
            </w:pPr>
            <w:r>
              <w:rPr>
                <w:sz w:val="20"/>
              </w:rPr>
              <w:t>3900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504" w:right="486"/>
              <w:jc w:val="center"/>
              <w:rPr>
                <w:sz w:val="20"/>
              </w:rPr>
            </w:pPr>
            <w:r>
              <w:rPr>
                <w:sz w:val="20"/>
              </w:rPr>
              <w:t>4400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513" w:right="4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800" w:right="786"/>
              <w:jc w:val="center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678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37" w:lineRule="auto"/>
              <w:ind w:left="79"/>
              <w:rPr>
                <w:sz w:val="20"/>
              </w:rPr>
            </w:pPr>
            <w:r>
              <w:rPr>
                <w:b/>
                <w:sz w:val="20"/>
              </w:rPr>
              <w:t xml:space="preserve">Задача 2. </w:t>
            </w:r>
            <w:r>
              <w:rPr>
                <w:sz w:val="20"/>
              </w:rPr>
              <w:t>Определить показатель сопротивляемости скальных массивов трещинообразованию при взрывах и рассчитать параметры контурного взрывания при применении методов предварительного</w:t>
            </w:r>
          </w:p>
          <w:p w:rsidR="00923CED" w:rsidRDefault="005F0DA1">
            <w:pPr>
              <w:pStyle w:val="TableParagraph"/>
              <w:spacing w:line="212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щелеобразования</w:t>
            </w:r>
            <w:proofErr w:type="spellEnd"/>
            <w:r>
              <w:rPr>
                <w:sz w:val="20"/>
              </w:rPr>
              <w:t xml:space="preserve"> и последующего оконтуривания для следующих условий:</w:t>
            </w:r>
          </w:p>
        </w:tc>
      </w:tr>
      <w:tr w:rsidR="00923CED">
        <w:trPr>
          <w:trHeight w:val="680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 w:val="restart"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523"/>
              <w:rPr>
                <w:sz w:val="20"/>
              </w:rPr>
            </w:pPr>
            <w:r>
              <w:rPr>
                <w:sz w:val="20"/>
              </w:rPr>
              <w:t>Порода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254" w:right="140" w:hanging="77"/>
              <w:rPr>
                <w:sz w:val="20"/>
              </w:rPr>
            </w:pPr>
            <w:r>
              <w:rPr>
                <w:sz w:val="20"/>
              </w:rPr>
              <w:t xml:space="preserve">Категория </w:t>
            </w:r>
            <w:proofErr w:type="spellStart"/>
            <w:r>
              <w:rPr>
                <w:sz w:val="20"/>
              </w:rPr>
              <w:t>тр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щиноватости</w:t>
            </w:r>
            <w:proofErr w:type="spellEnd"/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8" w:lineRule="exact"/>
              <w:ind w:left="494" w:hanging="27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  <w:p w:rsidR="00923CED" w:rsidRDefault="005F0DA1">
            <w:pPr>
              <w:pStyle w:val="TableParagraph"/>
              <w:spacing w:line="230" w:lineRule="atLeast"/>
              <w:ind w:left="326" w:right="288" w:firstLine="168"/>
              <w:rPr>
                <w:sz w:val="20"/>
              </w:rPr>
            </w:pPr>
            <w:r>
              <w:rPr>
                <w:sz w:val="20"/>
              </w:rPr>
              <w:t xml:space="preserve">ширина трещин, </w:t>
            </w:r>
            <w:proofErr w:type="gramStart"/>
            <w:r>
              <w:rPr>
                <w:sz w:val="20"/>
              </w:rPr>
              <w:t>мм</w:t>
            </w:r>
            <w:proofErr w:type="gramEnd"/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225" w:firstLine="81"/>
              <w:rPr>
                <w:sz w:val="20"/>
              </w:rPr>
            </w:pPr>
            <w:r>
              <w:rPr>
                <w:sz w:val="20"/>
              </w:rPr>
              <w:t xml:space="preserve">Высота уступа,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8" w:lineRule="exact"/>
              <w:ind w:left="360" w:firstLine="84"/>
              <w:rPr>
                <w:sz w:val="20"/>
              </w:rPr>
            </w:pPr>
            <w:r>
              <w:rPr>
                <w:sz w:val="20"/>
              </w:rPr>
              <w:t>Диаметр</w:t>
            </w:r>
          </w:p>
          <w:p w:rsidR="00923CED" w:rsidRDefault="005F0DA1">
            <w:pPr>
              <w:pStyle w:val="TableParagraph"/>
              <w:spacing w:line="230" w:lineRule="atLeast"/>
              <w:ind w:left="206" w:right="176" w:firstLine="153"/>
              <w:rPr>
                <w:sz w:val="20"/>
              </w:rPr>
            </w:pPr>
            <w:r>
              <w:rPr>
                <w:sz w:val="20"/>
              </w:rPr>
              <w:t xml:space="preserve">контурной скважины, </w:t>
            </w:r>
            <w:proofErr w:type="gramStart"/>
            <w:r>
              <w:rPr>
                <w:sz w:val="20"/>
              </w:rPr>
              <w:t>мм</w:t>
            </w:r>
            <w:proofErr w:type="gramEnd"/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Кварцит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7"/>
              <w:rPr>
                <w:sz w:val="20"/>
              </w:rPr>
            </w:pPr>
            <w:r>
              <w:rPr>
                <w:sz w:val="20"/>
              </w:rPr>
              <w:t>Габбро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8" w:right="551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190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40"/>
              <w:rPr>
                <w:sz w:val="20"/>
              </w:rPr>
            </w:pPr>
            <w:r>
              <w:rPr>
                <w:sz w:val="20"/>
              </w:rPr>
              <w:t>Диабаз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40"/>
              <w:rPr>
                <w:sz w:val="20"/>
              </w:rPr>
            </w:pPr>
            <w:r>
              <w:rPr>
                <w:sz w:val="20"/>
              </w:rPr>
              <w:t>Гранит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8" w:right="551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190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40"/>
              <w:rPr>
                <w:sz w:val="20"/>
              </w:rPr>
            </w:pPr>
            <w:r>
              <w:rPr>
                <w:sz w:val="20"/>
              </w:rPr>
              <w:t>Гранит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40"/>
              <w:rPr>
                <w:sz w:val="20"/>
              </w:rPr>
            </w:pPr>
            <w:r>
              <w:rPr>
                <w:sz w:val="20"/>
              </w:rPr>
              <w:t>Гранит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190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03"/>
              <w:rPr>
                <w:sz w:val="20"/>
              </w:rPr>
            </w:pPr>
            <w:r>
              <w:rPr>
                <w:sz w:val="20"/>
              </w:rPr>
              <w:t>Известняк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sz w:val="20"/>
              </w:rPr>
              <w:t>Доломит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190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6" w:right="549"/>
              <w:jc w:val="center"/>
              <w:rPr>
                <w:sz w:val="20"/>
              </w:rPr>
            </w:pPr>
            <w:r>
              <w:rPr>
                <w:sz w:val="20"/>
              </w:rPr>
              <w:t>Гнейс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81"/>
              <w:rPr>
                <w:sz w:val="20"/>
              </w:rPr>
            </w:pPr>
            <w:r>
              <w:rPr>
                <w:sz w:val="20"/>
              </w:rPr>
              <w:t>Алевролит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190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27"/>
              <w:rPr>
                <w:sz w:val="20"/>
              </w:rPr>
            </w:pPr>
            <w:r>
              <w:rPr>
                <w:sz w:val="20"/>
              </w:rPr>
              <w:t>Аргиллит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160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29"/>
              <w:rPr>
                <w:sz w:val="20"/>
              </w:rPr>
            </w:pPr>
            <w:r>
              <w:rPr>
                <w:sz w:val="20"/>
              </w:rPr>
              <w:t>Песчаник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190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63"/>
              <w:rPr>
                <w:sz w:val="20"/>
              </w:rPr>
            </w:pPr>
            <w:r>
              <w:rPr>
                <w:sz w:val="20"/>
              </w:rPr>
              <w:t>Доломит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125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03"/>
              <w:rPr>
                <w:sz w:val="20"/>
              </w:rPr>
            </w:pPr>
            <w:r>
              <w:rPr>
                <w:sz w:val="20"/>
              </w:rPr>
              <w:t>Известняк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4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492"/>
              <w:rPr>
                <w:sz w:val="20"/>
              </w:rPr>
            </w:pPr>
            <w:r>
              <w:rPr>
                <w:sz w:val="20"/>
              </w:rPr>
              <w:t>Мрамор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503" w:right="48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458"/>
              <w:rPr>
                <w:sz w:val="20"/>
              </w:rPr>
            </w:pPr>
            <w:r>
              <w:rPr>
                <w:sz w:val="20"/>
              </w:rPr>
              <w:t>100; 125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</w:tbl>
    <w:p w:rsidR="00923CED" w:rsidRDefault="00923CED">
      <w:pPr>
        <w:rPr>
          <w:sz w:val="16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A01CED">
      <w:pPr>
        <w:pStyle w:val="a3"/>
        <w:spacing w:before="7" w:after="1"/>
        <w:ind w:left="0"/>
        <w:rPr>
          <w:b/>
          <w:sz w:val="27"/>
        </w:rPr>
      </w:pPr>
      <w:r w:rsidRPr="00A01CED">
        <w:lastRenderedPageBreak/>
        <w:pict>
          <v:shape id="_x0000_s1030" type="#_x0000_t202" style="position:absolute;margin-left:322.8pt;margin-top:238.45pt;width:445.35pt;height:264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52"/>
                    <w:gridCol w:w="3060"/>
                    <w:gridCol w:w="2160"/>
                    <w:gridCol w:w="2520"/>
                  </w:tblGrid>
                  <w:tr w:rsidR="00923CED">
                    <w:trPr>
                      <w:trHeight w:val="460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before="108"/>
                          <w:ind w:left="199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before="108"/>
                          <w:ind w:left="135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Тип грунта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23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Проектная глубина</w:t>
                        </w:r>
                      </w:p>
                      <w:p w:rsidR="00923CED" w:rsidRDefault="005F0DA1">
                        <w:pPr>
                          <w:pStyle w:val="TableParagraph"/>
                          <w:spacing w:line="217" w:lineRule="exact"/>
                          <w:ind w:left="237" w:right="2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выемки,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proofErr w:type="spellEnd"/>
                        <w:r>
                          <w:rPr>
                            <w:sz w:val="20"/>
                          </w:rPr>
                          <w:t>, м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before="108"/>
                          <w:ind w:left="181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Диаметр скважин,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d</w:t>
                        </w:r>
                        <w:proofErr w:type="gramEnd"/>
                        <w:r>
                          <w:rPr>
                            <w:sz w:val="20"/>
                            <w:vertAlign w:val="subscript"/>
                          </w:rPr>
                          <w:t>скв</w:t>
                        </w:r>
                        <w:proofErr w:type="spellEnd"/>
                        <w:r>
                          <w:rPr>
                            <w:sz w:val="20"/>
                          </w:rPr>
                          <w:t>, м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Плотная тяжелая глина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Плотная тяжелая глина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1,2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Плотная тяжелая глина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1,4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Плотная тяжелая глина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1,6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Плотная тяжелая глина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1,8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Моренный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суглинок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Моренный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суглинок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2,2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Моренный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суглинок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2,4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Моренный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суглинок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2,6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Моренный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суглинок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2,8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Глина средней плотности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Глина средней плотности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1,2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Глина средней плотности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1,4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Глина средней плотности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1,6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Глина средней плотности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1,8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Суглинок лёссовидный и лёсс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Суглинок лёссовидный и лёсс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2,2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Суглинок лёссовидный и лёсс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2,4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Суглинок лёссовидный и лёсс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2,6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5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97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Суглинок лёссовидный и лёсс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237" w:right="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2,8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79" w:right="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0,150</w:t>
                        </w:r>
                      </w:p>
                    </w:tc>
                  </w:tr>
                </w:tbl>
                <w:p w:rsidR="00923CED" w:rsidRDefault="00923CED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1099"/>
        <w:gridCol w:w="269"/>
        <w:gridCol w:w="1404"/>
        <w:gridCol w:w="1080"/>
        <w:gridCol w:w="540"/>
        <w:gridCol w:w="1260"/>
        <w:gridCol w:w="382"/>
        <w:gridCol w:w="1239"/>
        <w:gridCol w:w="1621"/>
        <w:gridCol w:w="95"/>
      </w:tblGrid>
      <w:tr w:rsidR="00923CED">
        <w:trPr>
          <w:trHeight w:val="1173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24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3" w:type="dxa"/>
            <w:gridSpan w:val="11"/>
            <w:tcBorders>
              <w:bottom w:val="thinThickMediumGap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3631" w:right="3620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232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84" w:type="dxa"/>
            <w:vMerge w:val="restart"/>
            <w:tcBorders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73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429"/>
              <w:rPr>
                <w:sz w:val="20"/>
              </w:rPr>
            </w:pPr>
            <w:r>
              <w:rPr>
                <w:sz w:val="20"/>
              </w:rPr>
              <w:t>Песчаник</w:t>
            </w:r>
          </w:p>
        </w:tc>
        <w:tc>
          <w:tcPr>
            <w:tcW w:w="1620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642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23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503" w:right="48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1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459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16"/>
              <w:rPr>
                <w:sz w:val="20"/>
              </w:rPr>
            </w:pPr>
            <w:r>
              <w:rPr>
                <w:sz w:val="20"/>
              </w:rPr>
              <w:t>Базальт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8" w:right="551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9"/>
              <w:rPr>
                <w:sz w:val="20"/>
              </w:rPr>
            </w:pPr>
            <w:r>
              <w:rPr>
                <w:sz w:val="20"/>
              </w:rPr>
              <w:t>100; 125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7"/>
              <w:rPr>
                <w:sz w:val="20"/>
              </w:rPr>
            </w:pPr>
            <w:r>
              <w:rPr>
                <w:sz w:val="20"/>
              </w:rPr>
              <w:t>Габбро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8" w:right="551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1,75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9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40"/>
              <w:rPr>
                <w:sz w:val="20"/>
              </w:rPr>
            </w:pPr>
            <w:r>
              <w:rPr>
                <w:sz w:val="20"/>
              </w:rPr>
              <w:t>Гранит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9"/>
              <w:rPr>
                <w:sz w:val="20"/>
              </w:rPr>
            </w:pPr>
            <w:r>
              <w:rPr>
                <w:sz w:val="20"/>
              </w:rPr>
              <w:t>100; 125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40"/>
              <w:rPr>
                <w:sz w:val="20"/>
              </w:rPr>
            </w:pPr>
            <w:r>
              <w:rPr>
                <w:sz w:val="20"/>
              </w:rPr>
              <w:t>Диабаз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7" w:right="55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28" w:right="613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3" w:right="48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9"/>
              <w:rPr>
                <w:sz w:val="20"/>
              </w:rPr>
            </w:pPr>
            <w:r>
              <w:rPr>
                <w:sz w:val="20"/>
              </w:rPr>
              <w:t>100; 220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6647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7" w:lineRule="exact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Рассчитать контур зоны нарушения массива трещинами от взрыва.</w:t>
            </w:r>
          </w:p>
          <w:p w:rsidR="00923CED" w:rsidRDefault="005F0DA1">
            <w:pPr>
              <w:pStyle w:val="TableParagraph"/>
              <w:ind w:left="78" w:right="6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3.1. </w:t>
            </w:r>
            <w:r>
              <w:rPr>
                <w:sz w:val="20"/>
              </w:rPr>
              <w:t xml:space="preserve">Определить параметры буровзрывных работ для создания канавы глубиной </w:t>
            </w:r>
            <w:proofErr w:type="spellStart"/>
            <w:r>
              <w:rPr>
                <w:sz w:val="20"/>
              </w:rPr>
              <w:t>h</w:t>
            </w:r>
            <w:proofErr w:type="spellEnd"/>
            <w:r>
              <w:rPr>
                <w:sz w:val="20"/>
              </w:rPr>
              <w:t xml:space="preserve"> в грунте з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данного типа при использовании скважинных зарядов выброса диаметром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  <w:vertAlign w:val="subscript"/>
              </w:rPr>
              <w:t>скв</w:t>
            </w:r>
            <w:proofErr w:type="spellEnd"/>
            <w:r>
              <w:rPr>
                <w:sz w:val="20"/>
              </w:rPr>
              <w:t>, располагаемых в один ряд:</w:t>
            </w: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923CED" w:rsidRDefault="005F0DA1">
            <w:pPr>
              <w:pStyle w:val="TableParagraph"/>
              <w:spacing w:line="230" w:lineRule="atLeast"/>
              <w:ind w:left="78" w:right="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3.2. </w:t>
            </w:r>
            <w:r>
              <w:rPr>
                <w:sz w:val="20"/>
              </w:rPr>
              <w:t xml:space="preserve">Определить параметры буровзрывных работ для создания канавы глубиной </w:t>
            </w:r>
            <w:proofErr w:type="spellStart"/>
            <w:r>
              <w:rPr>
                <w:sz w:val="20"/>
              </w:rPr>
              <w:t>h</w:t>
            </w:r>
            <w:proofErr w:type="spellEnd"/>
            <w:r>
              <w:rPr>
                <w:sz w:val="20"/>
              </w:rPr>
              <w:t>, шириной п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верху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  <w:vertAlign w:val="subscript"/>
              </w:rPr>
              <w:t>в</w:t>
            </w:r>
            <w:proofErr w:type="spellEnd"/>
            <w:r>
              <w:rPr>
                <w:sz w:val="20"/>
              </w:rPr>
              <w:t xml:space="preserve"> в грунте заданного типа при использовании скважинных зарядов выброса диаметром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  <w:vertAlign w:val="subscript"/>
              </w:rPr>
              <w:t>скв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923CED">
        <w:trPr>
          <w:trHeight w:val="454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333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772"/>
              <w:rPr>
                <w:sz w:val="20"/>
              </w:rPr>
            </w:pPr>
            <w:r>
              <w:rPr>
                <w:sz w:val="20"/>
              </w:rPr>
              <w:t>Тип грунта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8" w:lineRule="exact"/>
              <w:ind w:left="148"/>
              <w:rPr>
                <w:sz w:val="20"/>
              </w:rPr>
            </w:pPr>
            <w:proofErr w:type="gramStart"/>
            <w:r>
              <w:rPr>
                <w:sz w:val="20"/>
              </w:rPr>
              <w:t>Проектная</w:t>
            </w:r>
            <w:proofErr w:type="gramEnd"/>
            <w:r>
              <w:rPr>
                <w:sz w:val="20"/>
              </w:rPr>
              <w:t xml:space="preserve"> глуби-</w:t>
            </w:r>
          </w:p>
          <w:p w:rsidR="00923CED" w:rsidRDefault="005F0DA1">
            <w:pPr>
              <w:pStyle w:val="TableParagraph"/>
              <w:spacing w:line="217" w:lineRule="exact"/>
              <w:ind w:left="244"/>
              <w:rPr>
                <w:sz w:val="20"/>
              </w:rPr>
            </w:pPr>
            <w:r>
              <w:rPr>
                <w:sz w:val="20"/>
              </w:rPr>
              <w:t xml:space="preserve">на выемки, </w:t>
            </w:r>
            <w:proofErr w:type="spellStart"/>
            <w:r>
              <w:rPr>
                <w:sz w:val="20"/>
              </w:rPr>
              <w:t>h</w:t>
            </w:r>
            <w:proofErr w:type="spellEnd"/>
            <w:r>
              <w:rPr>
                <w:sz w:val="20"/>
              </w:rPr>
              <w:t>, м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8" w:lineRule="exact"/>
              <w:ind w:left="126" w:right="111"/>
              <w:jc w:val="center"/>
              <w:rPr>
                <w:sz w:val="20"/>
              </w:rPr>
            </w:pPr>
            <w:r>
              <w:rPr>
                <w:sz w:val="20"/>
              </w:rPr>
              <w:t>Диаметр</w:t>
            </w:r>
          </w:p>
          <w:p w:rsidR="00923CED" w:rsidRDefault="005F0DA1">
            <w:pPr>
              <w:pStyle w:val="TableParagraph"/>
              <w:spacing w:line="217" w:lineRule="exact"/>
              <w:ind w:left="128" w:righ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скважин, </w:t>
            </w:r>
            <w:proofErr w:type="spellStart"/>
            <w:proofErr w:type="gramStart"/>
            <w:r>
              <w:rPr>
                <w:sz w:val="20"/>
              </w:rPr>
              <w:t>d</w:t>
            </w:r>
            <w:proofErr w:type="gramEnd"/>
            <w:r>
              <w:rPr>
                <w:sz w:val="20"/>
                <w:vertAlign w:val="subscript"/>
              </w:rPr>
              <w:t>скв</w:t>
            </w:r>
            <w:proofErr w:type="spellEnd"/>
            <w:r>
              <w:rPr>
                <w:sz w:val="20"/>
              </w:rPr>
              <w:t>, 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8" w:lineRule="exact"/>
              <w:ind w:left="124" w:right="111"/>
              <w:jc w:val="center"/>
              <w:rPr>
                <w:sz w:val="20"/>
              </w:rPr>
            </w:pPr>
            <w:r>
              <w:rPr>
                <w:sz w:val="20"/>
              </w:rPr>
              <w:t>Ширина</w:t>
            </w:r>
          </w:p>
          <w:p w:rsidR="00923CED" w:rsidRDefault="005F0DA1">
            <w:pPr>
              <w:pStyle w:val="TableParagraph"/>
              <w:spacing w:line="217" w:lineRule="exact"/>
              <w:ind w:left="126" w:righ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поверху, </w:t>
            </w:r>
            <w:proofErr w:type="spellStart"/>
            <w:proofErr w:type="gramStart"/>
            <w:r>
              <w:rPr>
                <w:sz w:val="20"/>
              </w:rPr>
              <w:t>B</w:t>
            </w:r>
            <w:proofErr w:type="gramEnd"/>
            <w:r>
              <w:rPr>
                <w:sz w:val="20"/>
                <w:vertAlign w:val="subscript"/>
              </w:rPr>
              <w:t>в</w:t>
            </w:r>
            <w:proofErr w:type="spellEnd"/>
            <w:r>
              <w:rPr>
                <w:sz w:val="20"/>
              </w:rPr>
              <w:t>, м</w:t>
            </w:r>
          </w:p>
        </w:tc>
        <w:tc>
          <w:tcPr>
            <w:tcW w:w="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</w:tr>
    </w:tbl>
    <w:p w:rsidR="00923CED" w:rsidRDefault="00923CED">
      <w:pPr>
        <w:rPr>
          <w:sz w:val="18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1368"/>
        <w:gridCol w:w="2304"/>
        <w:gridCol w:w="180"/>
        <w:gridCol w:w="1800"/>
        <w:gridCol w:w="360"/>
        <w:gridCol w:w="1260"/>
        <w:gridCol w:w="1620"/>
        <w:gridCol w:w="94"/>
      </w:tblGrid>
      <w:tr w:rsidR="00923CED">
        <w:trPr>
          <w:trHeight w:val="1173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24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gridSpan w:val="9"/>
            <w:tcBorders>
              <w:bottom w:val="thinThickMediumGap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2650" w:right="263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232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84" w:type="dxa"/>
            <w:vMerge w:val="restart"/>
            <w:tcBorders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84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Дресва</w:t>
            </w:r>
          </w:p>
        </w:tc>
        <w:tc>
          <w:tcPr>
            <w:tcW w:w="180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620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0,250</w:t>
            </w:r>
          </w:p>
        </w:tc>
        <w:tc>
          <w:tcPr>
            <w:tcW w:w="162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Известняк-ракушечник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Мергель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Гипс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Конгломерат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7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12"/>
              <w:rPr>
                <w:sz w:val="20"/>
              </w:rPr>
            </w:pPr>
            <w:r>
              <w:rPr>
                <w:sz w:val="20"/>
              </w:rPr>
              <w:t>Мрамор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Джеспилит железистый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0,320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Кварцит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0,320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Известняк плотный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0,320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Гранит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0,320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Джеспилит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Магнезит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Диабаз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Доломит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Дресва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Известняк крепкий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0,290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Пирит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0,320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Пироксенит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0,320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Порфирит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0,320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2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Скарн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0,320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569" w:right="551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678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37" w:lineRule="auto"/>
              <w:ind w:left="78"/>
              <w:rPr>
                <w:sz w:val="20"/>
              </w:rPr>
            </w:pPr>
            <w:r>
              <w:rPr>
                <w:b/>
                <w:sz w:val="20"/>
              </w:rPr>
              <w:t xml:space="preserve">Задача 3.3. </w:t>
            </w:r>
            <w:r>
              <w:rPr>
                <w:sz w:val="20"/>
              </w:rPr>
              <w:t xml:space="preserve">Выемку длиной L=100 м и шириной поверху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  <w:vertAlign w:val="subscript"/>
              </w:rPr>
              <w:t>в</w:t>
            </w:r>
            <w:proofErr w:type="spellEnd"/>
            <w:r>
              <w:rPr>
                <w:sz w:val="20"/>
              </w:rPr>
              <w:t xml:space="preserve"> в грунте заданного типа необходимо </w:t>
            </w:r>
            <w:proofErr w:type="spellStart"/>
            <w:r>
              <w:rPr>
                <w:sz w:val="20"/>
              </w:rPr>
              <w:t>обр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зовать</w:t>
            </w:r>
            <w:proofErr w:type="spellEnd"/>
            <w:r>
              <w:rPr>
                <w:sz w:val="20"/>
              </w:rPr>
              <w:t xml:space="preserve"> взрывом сосредоточенных зарядов выброса. Линия наименьшего сопротивления – W. </w:t>
            </w:r>
            <w:proofErr w:type="spellStart"/>
            <w:r>
              <w:rPr>
                <w:sz w:val="20"/>
              </w:rPr>
              <w:t>Опреде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12" w:lineRule="exact"/>
              <w:ind w:left="78"/>
              <w:rPr>
                <w:sz w:val="20"/>
              </w:rPr>
            </w:pPr>
            <w:r>
              <w:rPr>
                <w:sz w:val="20"/>
              </w:rPr>
              <w:t>лить расстояние между зарядами, общую массу зарядов и глубину выемки при однорядном взрывании</w:t>
            </w:r>
          </w:p>
        </w:tc>
      </w:tr>
      <w:tr w:rsidR="00923CED">
        <w:trPr>
          <w:trHeight w:val="450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 w:val="restart"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312" w:right="292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681"/>
              <w:rPr>
                <w:sz w:val="20"/>
              </w:rPr>
            </w:pPr>
            <w:r>
              <w:rPr>
                <w:sz w:val="20"/>
              </w:rPr>
              <w:t>Тип грунта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8" w:lineRule="exact"/>
              <w:ind w:left="130" w:right="1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Линия </w:t>
            </w:r>
            <w:proofErr w:type="gramStart"/>
            <w:r>
              <w:rPr>
                <w:sz w:val="20"/>
              </w:rPr>
              <w:t>наименьшего</w:t>
            </w:r>
            <w:proofErr w:type="gramEnd"/>
            <w:r>
              <w:rPr>
                <w:sz w:val="20"/>
              </w:rPr>
              <w:t xml:space="preserve"> со-</w:t>
            </w:r>
          </w:p>
          <w:p w:rsidR="00923CED" w:rsidRDefault="005F0DA1">
            <w:pPr>
              <w:pStyle w:val="TableParagraph"/>
              <w:spacing w:line="212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противления, W, 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8" w:lineRule="exact"/>
              <w:ind w:left="739"/>
              <w:rPr>
                <w:sz w:val="20"/>
              </w:rPr>
            </w:pPr>
            <w:r>
              <w:rPr>
                <w:sz w:val="20"/>
              </w:rPr>
              <w:t>Ширина выемки</w:t>
            </w:r>
          </w:p>
          <w:p w:rsidR="00923CED" w:rsidRDefault="005F0DA1">
            <w:pPr>
              <w:pStyle w:val="TableParagraph"/>
              <w:spacing w:line="212" w:lineRule="exact"/>
              <w:ind w:left="837"/>
              <w:rPr>
                <w:sz w:val="20"/>
              </w:rPr>
            </w:pPr>
            <w:r>
              <w:rPr>
                <w:sz w:val="20"/>
              </w:rPr>
              <w:t xml:space="preserve">поверху, </w:t>
            </w:r>
            <w:proofErr w:type="spellStart"/>
            <w:proofErr w:type="gramStart"/>
            <w:r>
              <w:rPr>
                <w:sz w:val="20"/>
              </w:rPr>
              <w:t>B</w:t>
            </w:r>
            <w:proofErr w:type="gramEnd"/>
            <w:r>
              <w:rPr>
                <w:sz w:val="20"/>
                <w:vertAlign w:val="subscript"/>
              </w:rPr>
              <w:t>в</w:t>
            </w:r>
            <w:proofErr w:type="spellEnd"/>
            <w:r>
              <w:rPr>
                <w:sz w:val="20"/>
              </w:rPr>
              <w:t>, м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Порфир кварцевый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Перидотит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Опока плотная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Мрамор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Мергель плотный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Мергель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Магнезит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Липарит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Конгломерат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Кварцит железистый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</w:tbl>
    <w:p w:rsidR="00923CED" w:rsidRDefault="00923CED">
      <w:pPr>
        <w:rPr>
          <w:sz w:val="16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A01CED">
      <w:pPr>
        <w:pStyle w:val="a3"/>
        <w:spacing w:before="7" w:after="1"/>
        <w:ind w:left="0"/>
        <w:rPr>
          <w:b/>
          <w:sz w:val="27"/>
        </w:rPr>
      </w:pPr>
      <w:r w:rsidRPr="00A01CED">
        <w:lastRenderedPageBreak/>
        <w:pict>
          <v:shape id="_x0000_s1029" type="#_x0000_t202" style="position:absolute;margin-left:322.8pt;margin-top:275.4pt;width:446.65pt;height:264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70"/>
                    <w:gridCol w:w="3141"/>
                    <w:gridCol w:w="2351"/>
                    <w:gridCol w:w="2353"/>
                  </w:tblGrid>
                  <w:tr w:rsidR="00923CED">
                    <w:trPr>
                      <w:trHeight w:val="460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before="108"/>
                          <w:ind w:left="158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before="108"/>
                          <w:ind w:left="1074" w:right="10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Тип грунта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23" w:lineRule="exact"/>
                          <w:ind w:left="162" w:right="1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Проектная глубина вы-</w:t>
                        </w:r>
                      </w:p>
                      <w:p w:rsidR="00923CED" w:rsidRDefault="005F0DA1">
                        <w:pPr>
                          <w:pStyle w:val="TableParagraph"/>
                          <w:spacing w:line="217" w:lineRule="exact"/>
                          <w:ind w:left="162" w:right="1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емки,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proofErr w:type="spellEnd"/>
                        <w:r>
                          <w:rPr>
                            <w:sz w:val="20"/>
                          </w:rPr>
                          <w:t>, м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23" w:lineRule="exact"/>
                          <w:ind w:left="125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Площадь сечения выем-</w:t>
                        </w:r>
                      </w:p>
                      <w:p w:rsidR="00923CED" w:rsidRDefault="005F0DA1">
                        <w:pPr>
                          <w:pStyle w:val="TableParagraph"/>
                          <w:spacing w:line="217" w:lineRule="exact"/>
                          <w:ind w:left="125" w:right="113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ки</w:t>
                        </w:r>
                        <w:proofErr w:type="spellEnd"/>
                        <w:r>
                          <w:rPr>
                            <w:sz w:val="20"/>
                          </w:rPr>
                          <w:t>, S, м</w:t>
                        </w:r>
                        <w:proofErr w:type="gramStart"/>
                        <w:r>
                          <w:rPr>
                            <w:sz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Базальт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Брекчии на глинистом цементе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2,1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Брекчии на известковом цементе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2,2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Габбро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2,3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Гипс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2,4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Гранит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2,5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Джеспилит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2,6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Джеспилит железистый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2,7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Диабаз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2,8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Доломит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2,9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Порфир кварцевый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3,0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Кварцит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3,1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Кварцит железистый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3,2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Конгломерат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3,3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Липарит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3,4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Магнезит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3,5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Мергель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3,6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Мергель плотный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3,7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Мрамор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3,8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46,0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7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6" w:right="1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14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Опока плотная</w:t>
                        </w:r>
                      </w:p>
                    </w:tc>
                    <w:tc>
                      <w:tcPr>
                        <w:tcW w:w="235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10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3,9</w:t>
                        </w:r>
                      </w:p>
                    </w:tc>
                    <w:tc>
                      <w:tcPr>
                        <w:tcW w:w="235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23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48,0</w:t>
                        </w:r>
                      </w:p>
                    </w:tc>
                  </w:tr>
                </w:tbl>
                <w:p w:rsidR="00923CED" w:rsidRDefault="00923CED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1368"/>
        <w:gridCol w:w="2304"/>
        <w:gridCol w:w="2340"/>
        <w:gridCol w:w="2880"/>
        <w:gridCol w:w="94"/>
      </w:tblGrid>
      <w:tr w:rsidR="00923CED">
        <w:trPr>
          <w:trHeight w:val="1173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24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gridSpan w:val="6"/>
            <w:tcBorders>
              <w:bottom w:val="thinThickMediumGap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2650" w:right="263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232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84" w:type="dxa"/>
            <w:vMerge w:val="restart"/>
            <w:tcBorders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0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Кварцит</w:t>
            </w:r>
          </w:p>
        </w:tc>
        <w:tc>
          <w:tcPr>
            <w:tcW w:w="234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998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288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Известняк-ракушечник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998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Известняк плотный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998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Известняк крепкий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998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Дресва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998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7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Доломит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998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Диабаз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998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Джеспилит железистый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998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Джеспилит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998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2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112"/>
              <w:rPr>
                <w:sz w:val="20"/>
              </w:rPr>
            </w:pPr>
            <w:r>
              <w:rPr>
                <w:sz w:val="20"/>
              </w:rPr>
              <w:t>Гранит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998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491" w:right="475"/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5963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37" w:lineRule="auto"/>
              <w:ind w:left="78"/>
              <w:rPr>
                <w:sz w:val="20"/>
              </w:rPr>
            </w:pPr>
            <w:r>
              <w:rPr>
                <w:b/>
                <w:sz w:val="20"/>
              </w:rPr>
              <w:t xml:space="preserve">Задача 3.4. </w:t>
            </w:r>
            <w:r>
              <w:rPr>
                <w:sz w:val="20"/>
              </w:rPr>
              <w:t>Определить параметры одиночного траншейного удлиненного заряда при сооружении в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z w:val="20"/>
              </w:rPr>
              <w:t xml:space="preserve"> емки глубиной </w:t>
            </w:r>
            <w:proofErr w:type="spellStart"/>
            <w:r>
              <w:rPr>
                <w:sz w:val="20"/>
              </w:rPr>
              <w:t>h</w:t>
            </w:r>
            <w:proofErr w:type="spellEnd"/>
            <w:r>
              <w:rPr>
                <w:sz w:val="20"/>
              </w:rPr>
              <w:t>, площадью сечения S в грунте заданного типа.</w:t>
            </w: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r>
              <w:rPr>
                <w:b/>
                <w:sz w:val="20"/>
              </w:rPr>
              <w:t xml:space="preserve">Задача 4.1. </w:t>
            </w:r>
            <w:r>
              <w:rPr>
                <w:sz w:val="20"/>
              </w:rPr>
              <w:t xml:space="preserve">Рассчитать параметры заряда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при сооружении подземной емкости объемом</w:t>
            </w:r>
          </w:p>
        </w:tc>
      </w:tr>
    </w:tbl>
    <w:p w:rsidR="00923CED" w:rsidRDefault="00923CED">
      <w:pPr>
        <w:spacing w:line="217" w:lineRule="exact"/>
        <w:rPr>
          <w:sz w:val="20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1099"/>
        <w:gridCol w:w="1313"/>
        <w:gridCol w:w="1260"/>
        <w:gridCol w:w="1080"/>
        <w:gridCol w:w="1260"/>
        <w:gridCol w:w="2880"/>
        <w:gridCol w:w="94"/>
      </w:tblGrid>
      <w:tr w:rsidR="00923CED">
        <w:trPr>
          <w:trHeight w:val="1165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gridSpan w:val="8"/>
            <w:tcBorders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2650" w:right="263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3059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2"/>
              <w:ind w:left="78" w:right="6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  <w:vertAlign w:val="subscript"/>
              </w:rPr>
              <w:t>п</w:t>
            </w:r>
            <w:r>
              <w:rPr>
                <w:sz w:val="20"/>
              </w:rPr>
              <w:t>=</w:t>
            </w:r>
            <w:proofErr w:type="spellEnd"/>
            <w:r>
              <w:rPr>
                <w:sz w:val="20"/>
              </w:rPr>
              <w:t>(800+200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>N) дм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на глубине H=(7,5+0,5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>N) м в горных породах, имеющих показатель прострел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ваемости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r>
              <w:rPr>
                <w:sz w:val="20"/>
                <w:vertAlign w:val="subscript"/>
              </w:rPr>
              <w:t>пр</w:t>
            </w:r>
            <w:r>
              <w:rPr>
                <w:sz w:val="20"/>
              </w:rPr>
              <w:t>=</w:t>
            </w:r>
            <w:proofErr w:type="spellEnd"/>
            <w:r>
              <w:rPr>
                <w:sz w:val="20"/>
              </w:rPr>
              <w:t>(40-N) дм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/кг и удельный расход на единицу объема нормальной воронки </w:t>
            </w:r>
            <w:proofErr w:type="spellStart"/>
            <w:r>
              <w:rPr>
                <w:sz w:val="20"/>
              </w:rPr>
              <w:t>q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=</w:t>
            </w:r>
            <w:proofErr w:type="spellEnd"/>
            <w:r>
              <w:rPr>
                <w:sz w:val="20"/>
              </w:rPr>
              <w:t>(1,18+0,02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>N) кг/м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, где N – номер варианта.</w:t>
            </w:r>
          </w:p>
          <w:p w:rsidR="00923CED" w:rsidRDefault="005F0DA1">
            <w:pPr>
              <w:pStyle w:val="TableParagraph"/>
              <w:ind w:left="78" w:right="6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4.2. </w:t>
            </w:r>
            <w:r>
              <w:rPr>
                <w:sz w:val="20"/>
              </w:rPr>
              <w:t xml:space="preserve">Рассчитать параметры заряда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при сооружении камуфлетных свай; проектный радиус уширенной пяты сваи R=(4+N) дм; глубина H=(6,0+0,5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N) м в грунте, имеющем показатель прострели- </w:t>
            </w:r>
            <w:proofErr w:type="spellStart"/>
            <w:r>
              <w:rPr>
                <w:sz w:val="20"/>
              </w:rPr>
              <w:t>ваемости</w:t>
            </w:r>
            <w:proofErr w:type="spellEnd"/>
            <w:r>
              <w:rPr>
                <w:sz w:val="20"/>
              </w:rPr>
              <w:t xml:space="preserve"> П</w:t>
            </w:r>
            <w:r>
              <w:rPr>
                <w:sz w:val="20"/>
                <w:vertAlign w:val="subscript"/>
              </w:rPr>
              <w:t>пр</w:t>
            </w:r>
            <w:r>
              <w:rPr>
                <w:sz w:val="20"/>
              </w:rPr>
              <w:t>=100 дм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/кг и удельный расход на единицу объема нормальной воронки 1,0 кг/м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, где N – номер варианта.</w:t>
            </w:r>
          </w:p>
          <w:p w:rsidR="00923CED" w:rsidRDefault="005F0DA1">
            <w:pPr>
              <w:pStyle w:val="TableParagraph"/>
              <w:ind w:left="78" w:right="6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4.3. </w:t>
            </w:r>
            <w:r>
              <w:rPr>
                <w:sz w:val="20"/>
              </w:rPr>
              <w:t xml:space="preserve">Рассчитать параметры заряда </w:t>
            </w:r>
            <w:proofErr w:type="gramStart"/>
            <w:r>
              <w:rPr>
                <w:sz w:val="20"/>
              </w:rPr>
              <w:t>ВВ</w:t>
            </w:r>
            <w:proofErr w:type="gramEnd"/>
            <w:r>
              <w:rPr>
                <w:sz w:val="20"/>
              </w:rPr>
              <w:t xml:space="preserve"> при сооружении в летний период ямы (глубина H=(1,3+0,2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>N) м; диаметр D=(4,5+0,2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 xml:space="preserve">N) м) в грунте, имеющем показатель </w:t>
            </w:r>
            <w:proofErr w:type="spellStart"/>
            <w:r>
              <w:rPr>
                <w:sz w:val="20"/>
              </w:rPr>
              <w:t>простреливаемости</w:t>
            </w:r>
            <w:proofErr w:type="spellEnd"/>
            <w:r>
              <w:rPr>
                <w:sz w:val="20"/>
              </w:rPr>
              <w:t xml:space="preserve"> 80 дм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/кг и удельный расход на единицу объема нормальной воронки 1,2 кг/м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Плотность ВВ в заряде принять 1000 кг/м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, где N – номер варианта.</w:t>
            </w:r>
          </w:p>
          <w:p w:rsidR="00923CED" w:rsidRDefault="005F0DA1">
            <w:pPr>
              <w:pStyle w:val="TableParagraph"/>
              <w:spacing w:line="230" w:lineRule="atLeast"/>
              <w:ind w:left="78" w:right="6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5. </w:t>
            </w:r>
            <w:r>
              <w:rPr>
                <w:sz w:val="20"/>
              </w:rPr>
              <w:t>Определить параметры буровзрывных работ при посадке насыпи на болоте для следующих условий:</w:t>
            </w:r>
          </w:p>
        </w:tc>
      </w:tr>
      <w:tr w:rsidR="00923CED">
        <w:trPr>
          <w:trHeight w:val="447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 w:val="restart"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0"/>
              <w:ind w:left="173" w:right="153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5" w:lineRule="exact"/>
              <w:ind w:left="305"/>
              <w:rPr>
                <w:sz w:val="20"/>
              </w:rPr>
            </w:pPr>
            <w:r>
              <w:rPr>
                <w:sz w:val="20"/>
              </w:rPr>
              <w:t>Ширина</w:t>
            </w:r>
          </w:p>
          <w:p w:rsidR="00923CED" w:rsidRDefault="005F0DA1">
            <w:pPr>
              <w:pStyle w:val="TableParagraph"/>
              <w:spacing w:line="212" w:lineRule="exact"/>
              <w:ind w:left="230"/>
              <w:rPr>
                <w:sz w:val="20"/>
              </w:rPr>
            </w:pPr>
            <w:r>
              <w:rPr>
                <w:sz w:val="20"/>
              </w:rPr>
              <w:t xml:space="preserve">насыпи,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5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Длина</w:t>
            </w:r>
          </w:p>
          <w:p w:rsidR="00923CED" w:rsidRDefault="005F0DA1">
            <w:pPr>
              <w:pStyle w:val="TableParagraph"/>
              <w:spacing w:line="212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насыпи,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5" w:lineRule="exact"/>
              <w:ind w:left="184"/>
              <w:rPr>
                <w:sz w:val="20"/>
              </w:rPr>
            </w:pPr>
            <w:r>
              <w:rPr>
                <w:sz w:val="20"/>
              </w:rPr>
              <w:t>Глубина</w:t>
            </w:r>
          </w:p>
          <w:p w:rsidR="00923CED" w:rsidRDefault="005F0DA1">
            <w:pPr>
              <w:pStyle w:val="TableParagraph"/>
              <w:spacing w:line="212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болота,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5" w:lineRule="exact"/>
              <w:ind w:left="201"/>
              <w:rPr>
                <w:sz w:val="20"/>
              </w:rPr>
            </w:pPr>
            <w:r>
              <w:rPr>
                <w:sz w:val="20"/>
              </w:rPr>
              <w:t>Зольность</w:t>
            </w:r>
          </w:p>
          <w:p w:rsidR="00923CED" w:rsidRDefault="005F0DA1">
            <w:pPr>
              <w:pStyle w:val="TableParagraph"/>
              <w:spacing w:line="212" w:lineRule="exact"/>
              <w:ind w:left="247"/>
              <w:rPr>
                <w:sz w:val="20"/>
              </w:rPr>
            </w:pPr>
            <w:r>
              <w:rPr>
                <w:sz w:val="20"/>
              </w:rPr>
              <w:t>торфа, %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5" w:lineRule="exact"/>
              <w:ind w:left="492" w:right="475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</w:p>
          <w:p w:rsidR="00923CED" w:rsidRDefault="005F0DA1">
            <w:pPr>
              <w:pStyle w:val="TableParagraph"/>
              <w:spacing w:line="212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отсыпки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2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32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82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Продольных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539" w:right="523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482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493" w:right="473"/>
              <w:jc w:val="center"/>
              <w:rPr>
                <w:sz w:val="20"/>
              </w:rPr>
            </w:pPr>
            <w:r>
              <w:rPr>
                <w:sz w:val="20"/>
              </w:rPr>
              <w:t>Поперечных траншей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</w:tbl>
    <w:p w:rsidR="00923CED" w:rsidRDefault="00923CED">
      <w:pPr>
        <w:rPr>
          <w:sz w:val="16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A01CED">
      <w:pPr>
        <w:pStyle w:val="a3"/>
        <w:spacing w:before="7" w:after="1"/>
        <w:ind w:left="0"/>
        <w:rPr>
          <w:b/>
          <w:sz w:val="27"/>
        </w:rPr>
      </w:pPr>
      <w:r w:rsidRPr="00A01CED">
        <w:lastRenderedPageBreak/>
        <w:pict>
          <v:shape id="_x0000_s1028" type="#_x0000_t202" style="position:absolute;margin-left:322.8pt;margin-top:213.95pt;width:445.35pt;height:264.75pt;z-index:15733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99"/>
                    <w:gridCol w:w="1673"/>
                    <w:gridCol w:w="1620"/>
                    <w:gridCol w:w="2189"/>
                    <w:gridCol w:w="2311"/>
                  </w:tblGrid>
                  <w:tr w:rsidR="00923CED">
                    <w:trPr>
                      <w:trHeight w:val="474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before="115"/>
                          <w:ind w:left="168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30" w:lineRule="atLeast"/>
                          <w:ind w:left="444" w:right="135" w:hanging="2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Группа грунтов по </w:t>
                        </w:r>
                        <w:proofErr w:type="spellStart"/>
                        <w:r>
                          <w:rPr>
                            <w:sz w:val="20"/>
                          </w:rPr>
                          <w:t>СНиП</w:t>
                        </w:r>
                        <w:proofErr w:type="spellEnd"/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30" w:lineRule="atLeast"/>
                          <w:ind w:left="487" w:right="128" w:hanging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Мощность </w:t>
                        </w:r>
                        <w:proofErr w:type="spellStart"/>
                        <w:r>
                          <w:rPr>
                            <w:sz w:val="20"/>
                          </w:rPr>
                          <w:t>съ</w:t>
                        </w:r>
                        <w:proofErr w:type="gramStart"/>
                        <w:r>
                          <w:rPr>
                            <w:sz w:val="20"/>
                          </w:rPr>
                          <w:t>е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ма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proofErr w:type="spellEnd"/>
                        <w:r>
                          <w:rPr>
                            <w:sz w:val="20"/>
                          </w:rPr>
                          <w:t>, м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7" w:lineRule="exact"/>
                          <w:ind w:left="153" w:right="1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Площадь переката, S,</w:t>
                        </w:r>
                      </w:p>
                      <w:p w:rsidR="00923CED" w:rsidRDefault="005F0DA1">
                        <w:pPr>
                          <w:pStyle w:val="TableParagraph"/>
                          <w:spacing w:before="28" w:line="139" w:lineRule="auto"/>
                          <w:ind w:left="153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position w:val="-8"/>
                            <w:sz w:val="20"/>
                          </w:rPr>
                          <w:t>м</w:t>
                        </w:r>
                        <w:proofErr w:type="gramStart"/>
                        <w:r>
                          <w:rPr>
                            <w:sz w:val="13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23" w:lineRule="exact"/>
                          <w:ind w:left="149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Плотность </w:t>
                        </w:r>
                        <w:proofErr w:type="gramStart"/>
                        <w:r>
                          <w:rPr>
                            <w:sz w:val="20"/>
                          </w:rPr>
                          <w:t>взрываемой</w:t>
                        </w:r>
                        <w:proofErr w:type="gramEnd"/>
                      </w:p>
                      <w:p w:rsidR="00923CED" w:rsidRDefault="005F0DA1">
                        <w:pPr>
                          <w:pStyle w:val="TableParagraph"/>
                          <w:spacing w:before="3" w:line="229" w:lineRule="exact"/>
                          <w:ind w:left="148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породы, </w:t>
                        </w:r>
                        <w:r>
                          <w:rPr>
                            <w:rFonts w:ascii="Symbol" w:hAnsi="Symbol"/>
                            <w:sz w:val="20"/>
                          </w:rPr>
                          <w:t></w:t>
                        </w:r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sz w:val="20"/>
                          </w:rPr>
                          <w:t>кг</w:t>
                        </w:r>
                        <w:proofErr w:type="gramEnd"/>
                        <w:r>
                          <w:rPr>
                            <w:sz w:val="20"/>
                          </w:rPr>
                          <w:t>/м</w:t>
                        </w:r>
                        <w:r>
                          <w:rPr>
                            <w:sz w:val="20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0,3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0,4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0,6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0,7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0,8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0,9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1,1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1,2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1,3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1,4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1,5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1,6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1,7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1,8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1,9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2,1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09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66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right="7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559" w:right="5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2,2</w:t>
                        </w:r>
                      </w:p>
                    </w:tc>
                    <w:tc>
                      <w:tcPr>
                        <w:tcW w:w="2189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53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1200</w:t>
                        </w:r>
                      </w:p>
                    </w:tc>
                    <w:tc>
                      <w:tcPr>
                        <w:tcW w:w="2311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2700</w:t>
                        </w:r>
                      </w:p>
                    </w:tc>
                  </w:tr>
                </w:tbl>
                <w:p w:rsidR="00923CED" w:rsidRDefault="00923CED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1099"/>
        <w:gridCol w:w="2393"/>
        <w:gridCol w:w="2340"/>
        <w:gridCol w:w="3060"/>
        <w:gridCol w:w="94"/>
      </w:tblGrid>
      <w:tr w:rsidR="00923CED">
        <w:trPr>
          <w:trHeight w:val="1165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gridSpan w:val="6"/>
            <w:tcBorders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2650" w:right="263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7633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9" w:line="229" w:lineRule="exact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Показатель действия взрыва n=1,5 и n=2,0.</w:t>
            </w:r>
          </w:p>
          <w:p w:rsidR="00923CED" w:rsidRDefault="005F0DA1">
            <w:pPr>
              <w:pStyle w:val="TableParagraph"/>
              <w:ind w:left="78" w:right="6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6.1. </w:t>
            </w:r>
            <w:r>
              <w:rPr>
                <w:sz w:val="20"/>
              </w:rPr>
              <w:t xml:space="preserve">Определить параметры буровзрывных работ для рыхления мерзлой глины при глубине промерзания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  <w:vertAlign w:val="subscript"/>
              </w:rPr>
              <w:t>м</w:t>
            </w:r>
            <w:r>
              <w:rPr>
                <w:sz w:val="20"/>
              </w:rPr>
              <w:t>=</w:t>
            </w:r>
            <w:proofErr w:type="spellEnd"/>
            <w:r>
              <w:rPr>
                <w:sz w:val="20"/>
              </w:rPr>
              <w:t>(0,8+0,2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>N) м на площади S=(205-5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>N) 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  <w:r>
              <w:rPr>
                <w:sz w:val="20"/>
              </w:rPr>
              <w:t>; плотность глины принять равной 2600 кг/м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 xml:space="preserve">Задача 6.2. </w:t>
            </w:r>
            <w:r>
              <w:rPr>
                <w:sz w:val="20"/>
              </w:rPr>
              <w:t>Определить параметры буровзрывных работ при уступной отбойке мерзлой глины глуб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ной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  <w:vertAlign w:val="subscript"/>
              </w:rPr>
              <w:t>м</w:t>
            </w:r>
            <w:r>
              <w:rPr>
                <w:sz w:val="20"/>
              </w:rPr>
              <w:t>=</w:t>
            </w:r>
            <w:proofErr w:type="spellEnd"/>
            <w:r>
              <w:rPr>
                <w:sz w:val="20"/>
              </w:rPr>
              <w:t>(4,8+0,2</w:t>
            </w:r>
            <w:r>
              <w:rPr>
                <w:rFonts w:ascii="Symbol" w:hAnsi="Symbol"/>
                <w:sz w:val="20"/>
              </w:rPr>
              <w:t></w:t>
            </w:r>
            <w:r>
              <w:rPr>
                <w:sz w:val="20"/>
              </w:rPr>
              <w:t>N) м, взрывание – короткозамедленное.</w:t>
            </w:r>
          </w:p>
          <w:p w:rsidR="00923CED" w:rsidRDefault="005F0DA1">
            <w:pPr>
              <w:pStyle w:val="TableParagraph"/>
              <w:ind w:lef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7.1. </w:t>
            </w:r>
            <w:r>
              <w:rPr>
                <w:sz w:val="20"/>
              </w:rPr>
              <w:t>Рассчитать параметры взрывных работ при углублении дна реки методом шпуровых (</w:t>
            </w:r>
            <w:proofErr w:type="spellStart"/>
            <w:r>
              <w:rPr>
                <w:sz w:val="20"/>
              </w:rPr>
              <w:t>сква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ind w:left="78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жинных</w:t>
            </w:r>
            <w:proofErr w:type="spellEnd"/>
            <w:r>
              <w:rPr>
                <w:sz w:val="20"/>
              </w:rPr>
              <w:t>) зарядов.</w:t>
            </w:r>
            <w:proofErr w:type="gramEnd"/>
            <w:r>
              <w:rPr>
                <w:sz w:val="20"/>
              </w:rPr>
              <w:t xml:space="preserve"> Исходные данные по вариантам представлены в таблице</w:t>
            </w: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23CED" w:rsidRDefault="005F0DA1">
            <w:pPr>
              <w:pStyle w:val="TableParagraph"/>
              <w:spacing w:line="230" w:lineRule="atLeast"/>
              <w:ind w:left="78" w:right="6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7.2. </w:t>
            </w:r>
            <w:r>
              <w:rPr>
                <w:sz w:val="20"/>
              </w:rPr>
              <w:t xml:space="preserve">Рассчитать параметры взрывных работ при углублении дна реки на величину – </w:t>
            </w:r>
            <w:proofErr w:type="spellStart"/>
            <w:r>
              <w:rPr>
                <w:sz w:val="20"/>
              </w:rPr>
              <w:t>h</w:t>
            </w:r>
            <w:proofErr w:type="spellEnd"/>
            <w:r>
              <w:rPr>
                <w:sz w:val="20"/>
              </w:rPr>
              <w:t xml:space="preserve">, методом накладных зарядов. Ширина участка подлежащего углублению 2 м. Длина участка подлежащего </w:t>
            </w:r>
            <w:proofErr w:type="spellStart"/>
            <w:r>
              <w:rPr>
                <w:sz w:val="20"/>
              </w:rPr>
              <w:t>у</w:t>
            </w:r>
            <w:proofErr w:type="gramStart"/>
            <w:r>
              <w:rPr>
                <w:sz w:val="20"/>
              </w:rPr>
              <w:t>г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лублению</w:t>
            </w:r>
            <w:proofErr w:type="spellEnd"/>
            <w:r>
              <w:rPr>
                <w:sz w:val="20"/>
              </w:rPr>
              <w:t xml:space="preserve"> – L. Исходные данные представлены в таблице</w:t>
            </w:r>
          </w:p>
        </w:tc>
      </w:tr>
      <w:tr w:rsidR="00923CED">
        <w:trPr>
          <w:trHeight w:val="450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 w:val="restart"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173" w:right="153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Группа грунтов по </w:t>
            </w:r>
            <w:proofErr w:type="spellStart"/>
            <w:r>
              <w:rPr>
                <w:sz w:val="20"/>
              </w:rPr>
              <w:t>СНиП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Мощность съема, </w:t>
            </w:r>
            <w:proofErr w:type="spellStart"/>
            <w:r>
              <w:rPr>
                <w:sz w:val="20"/>
              </w:rPr>
              <w:t>h</w:t>
            </w:r>
            <w:proofErr w:type="spellEnd"/>
            <w:r>
              <w:rPr>
                <w:sz w:val="20"/>
              </w:rPr>
              <w:t>, 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8" w:lineRule="exact"/>
              <w:ind w:left="144" w:right="1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Длина участка подлежащего </w:t>
            </w:r>
            <w:proofErr w:type="spellStart"/>
            <w:r>
              <w:rPr>
                <w:sz w:val="20"/>
              </w:rPr>
              <w:t>уг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12" w:lineRule="exact"/>
              <w:ind w:left="142" w:right="12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лублению</w:t>
            </w:r>
            <w:proofErr w:type="spellEnd"/>
            <w:r>
              <w:rPr>
                <w:sz w:val="20"/>
              </w:rPr>
              <w:t>, L, м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</w:tr>
      <w:tr w:rsidR="00923CED">
        <w:trPr>
          <w:trHeight w:val="224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</w:tbl>
    <w:p w:rsidR="00923CED" w:rsidRDefault="00923CED">
      <w:pPr>
        <w:rPr>
          <w:sz w:val="16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A01CED">
      <w:pPr>
        <w:pStyle w:val="a3"/>
        <w:spacing w:before="7" w:after="1"/>
        <w:ind w:left="0"/>
        <w:rPr>
          <w:b/>
          <w:sz w:val="27"/>
        </w:rPr>
      </w:pPr>
      <w:r w:rsidRPr="00A01CED">
        <w:lastRenderedPageBreak/>
        <w:pict>
          <v:shape id="_x0000_s1027" type="#_x0000_t202" style="position:absolute;margin-left:322.8pt;margin-top:429.95pt;width:445.35pt;height:84.5pt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02"/>
                    <w:gridCol w:w="1728"/>
                    <w:gridCol w:w="1730"/>
                    <w:gridCol w:w="1728"/>
                    <w:gridCol w:w="1344"/>
                    <w:gridCol w:w="1260"/>
                  </w:tblGrid>
                  <w:tr w:rsidR="00923CED">
                    <w:trPr>
                      <w:trHeight w:val="229"/>
                    </w:trPr>
                    <w:tc>
                      <w:tcPr>
                        <w:tcW w:w="1102" w:type="dxa"/>
                        <w:vMerge w:val="restart"/>
                      </w:tcPr>
                      <w:p w:rsidR="00923CED" w:rsidRDefault="005F0DA1">
                        <w:pPr>
                          <w:pStyle w:val="TableParagraph"/>
                          <w:spacing w:before="108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</w:t>
                        </w:r>
                      </w:p>
                    </w:tc>
                    <w:tc>
                      <w:tcPr>
                        <w:tcW w:w="1728" w:type="dxa"/>
                        <w:vMerge w:val="restart"/>
                      </w:tcPr>
                      <w:p w:rsidR="00923CED" w:rsidRDefault="005F0DA1">
                        <w:pPr>
                          <w:pStyle w:val="TableParagraph"/>
                          <w:spacing w:before="108"/>
                          <w:ind w:left="640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H, м</w:t>
                        </w:r>
                      </w:p>
                    </w:tc>
                    <w:tc>
                      <w:tcPr>
                        <w:tcW w:w="3458" w:type="dxa"/>
                        <w:gridSpan w:val="2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321" w:right="13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верху</w:t>
                        </w:r>
                      </w:p>
                    </w:tc>
                    <w:tc>
                      <w:tcPr>
                        <w:tcW w:w="2604" w:type="dxa"/>
                        <w:gridSpan w:val="2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939" w:right="9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низу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02" w:type="dxa"/>
                        <w:vMerge/>
                        <w:tcBorders>
                          <w:top w:val="nil"/>
                        </w:tcBorders>
                      </w:tcPr>
                      <w:p w:rsidR="00923CED" w:rsidRDefault="00923CE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28" w:type="dxa"/>
                        <w:vMerge/>
                        <w:tcBorders>
                          <w:top w:val="nil"/>
                        </w:tcBorders>
                      </w:tcPr>
                      <w:p w:rsidR="00923CED" w:rsidRDefault="00923CE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D, м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1" w:right="635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</w:t>
                        </w:r>
                        <w:proofErr w:type="spellEnd"/>
                        <w:r>
                          <w:rPr>
                            <w:sz w:val="20"/>
                          </w:rPr>
                          <w:t>, м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49" w:right="4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D, м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6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</w:t>
                        </w:r>
                        <w:proofErr w:type="spellEnd"/>
                        <w:r>
                          <w:rPr>
                            <w:sz w:val="20"/>
                          </w:rPr>
                          <w:t>, м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0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9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2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3500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3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3000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51" w:right="4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6900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0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9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2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3800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3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3400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51" w:right="4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8050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4950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0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9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2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4200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3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3800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51" w:right="4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7500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0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9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2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3580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3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3080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51" w:right="4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8350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5530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110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9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2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73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4500</w:t>
                        </w:r>
                      </w:p>
                    </w:tc>
                    <w:tc>
                      <w:tcPr>
                        <w:tcW w:w="1728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643" w:right="6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4100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51" w:right="4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7900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4900</w:t>
                        </w:r>
                      </w:p>
                    </w:tc>
                  </w:tr>
                </w:tbl>
                <w:p w:rsidR="00923CED" w:rsidRDefault="00923CED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1099"/>
        <w:gridCol w:w="2393"/>
        <w:gridCol w:w="2340"/>
        <w:gridCol w:w="3060"/>
        <w:gridCol w:w="94"/>
      </w:tblGrid>
      <w:tr w:rsidR="00923CED">
        <w:trPr>
          <w:trHeight w:val="1173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24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gridSpan w:val="6"/>
            <w:tcBorders>
              <w:bottom w:val="thinThickMediumGap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2650" w:right="263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232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84" w:type="dxa"/>
            <w:vMerge w:val="restart"/>
            <w:tcBorders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50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9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4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306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7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50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0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2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45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right="1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130" w:right="112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142" w:right="1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3651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7" w:lineRule="exact"/>
              <w:ind w:lef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8.1. </w:t>
            </w:r>
            <w:r>
              <w:rPr>
                <w:sz w:val="20"/>
              </w:rPr>
              <w:t>Определить параметры буровзрывных работ при обрушении здания имеющего периметр</w:t>
            </w:r>
          </w:p>
          <w:p w:rsidR="00923CED" w:rsidRDefault="005F0DA1">
            <w:pPr>
              <w:pStyle w:val="TableParagraph"/>
              <w:spacing w:line="229" w:lineRule="exact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100 м, сложенного из кирпича на цементном растворе, толщина стен 50 см.</w:t>
            </w:r>
          </w:p>
          <w:p w:rsidR="00923CED" w:rsidRDefault="005F0DA1">
            <w:pPr>
              <w:pStyle w:val="TableParagraph"/>
              <w:spacing w:before="120"/>
              <w:ind w:left="78" w:right="6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8.2. </w:t>
            </w:r>
            <w:r>
              <w:rPr>
                <w:sz w:val="20"/>
              </w:rPr>
              <w:t xml:space="preserve">Определить параметры буровзрывных работ при обрушении трубы в заданном </w:t>
            </w:r>
            <w:proofErr w:type="spellStart"/>
            <w:r>
              <w:rPr>
                <w:sz w:val="20"/>
              </w:rPr>
              <w:t>направл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нии</w:t>
            </w:r>
            <w:proofErr w:type="spellEnd"/>
            <w:r>
              <w:rPr>
                <w:sz w:val="20"/>
              </w:rPr>
              <w:t xml:space="preserve">. Труба дымовая кирпичная. Высота трубы – H, диаметр трубы (D – внешний; </w:t>
            </w:r>
            <w:proofErr w:type="spellStart"/>
            <w:r>
              <w:rPr>
                <w:sz w:val="20"/>
              </w:rPr>
              <w:t>d</w:t>
            </w:r>
            <w:proofErr w:type="spellEnd"/>
            <w:r>
              <w:rPr>
                <w:sz w:val="20"/>
              </w:rPr>
              <w:t xml:space="preserve"> – внутренний) представлены в таблице.</w:t>
            </w: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5F0DA1">
            <w:pPr>
              <w:pStyle w:val="TableParagraph"/>
              <w:spacing w:before="160" w:line="230" w:lineRule="atLeast"/>
              <w:ind w:left="79" w:right="6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Задача 8.3. </w:t>
            </w:r>
            <w:r>
              <w:rPr>
                <w:sz w:val="20"/>
              </w:rPr>
              <w:t>Определить параметры буровзрывных работ для разрушения железобетонной конструкции. Размеры железобетонной конструкции представлены в таблице</w:t>
            </w:r>
          </w:p>
        </w:tc>
      </w:tr>
    </w:tbl>
    <w:p w:rsidR="00923CED" w:rsidRDefault="00923CED">
      <w:pPr>
        <w:spacing w:line="230" w:lineRule="atLeast"/>
        <w:jc w:val="both"/>
        <w:rPr>
          <w:sz w:val="20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1099"/>
        <w:gridCol w:w="1752"/>
        <w:gridCol w:w="1541"/>
        <w:gridCol w:w="1080"/>
        <w:gridCol w:w="1260"/>
        <w:gridCol w:w="2160"/>
        <w:gridCol w:w="94"/>
      </w:tblGrid>
      <w:tr w:rsidR="00923CED">
        <w:trPr>
          <w:trHeight w:val="1173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24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gridSpan w:val="8"/>
            <w:tcBorders>
              <w:bottom w:val="thinThickMediumGap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2650" w:right="263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232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84" w:type="dxa"/>
            <w:vMerge w:val="restart"/>
            <w:tcBorders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73" w:right="153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</w:tc>
        <w:tc>
          <w:tcPr>
            <w:tcW w:w="1752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673" w:right="657"/>
              <w:jc w:val="center"/>
              <w:rPr>
                <w:sz w:val="20"/>
              </w:rPr>
            </w:pPr>
            <w:r>
              <w:rPr>
                <w:sz w:val="20"/>
              </w:rPr>
              <w:t>H, м</w:t>
            </w:r>
          </w:p>
        </w:tc>
        <w:tc>
          <w:tcPr>
            <w:tcW w:w="1541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576" w:right="555"/>
              <w:jc w:val="center"/>
              <w:rPr>
                <w:sz w:val="20"/>
              </w:rPr>
            </w:pPr>
            <w:r>
              <w:rPr>
                <w:sz w:val="20"/>
              </w:rPr>
              <w:t>B, м</w:t>
            </w:r>
          </w:p>
        </w:tc>
        <w:tc>
          <w:tcPr>
            <w:tcW w:w="108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348" w:right="332"/>
              <w:jc w:val="center"/>
              <w:rPr>
                <w:sz w:val="20"/>
              </w:rPr>
            </w:pPr>
            <w:r>
              <w:rPr>
                <w:sz w:val="20"/>
              </w:rPr>
              <w:t>L, м</w:t>
            </w:r>
          </w:p>
        </w:tc>
        <w:tc>
          <w:tcPr>
            <w:tcW w:w="126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83" w:right="1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</w:t>
            </w:r>
            <w:proofErr w:type="spellEnd"/>
            <w:r>
              <w:rPr>
                <w:sz w:val="20"/>
              </w:rPr>
              <w:t>, м</w:t>
            </w:r>
          </w:p>
        </w:tc>
        <w:tc>
          <w:tcPr>
            <w:tcW w:w="216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237" w:right="2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>, м</w:t>
            </w:r>
          </w:p>
        </w:tc>
        <w:tc>
          <w:tcPr>
            <w:tcW w:w="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7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198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71" w:right="65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71" w:right="65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71" w:right="65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71" w:right="65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71" w:right="6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71" w:right="6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671" w:right="6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2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671" w:right="65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573" w:right="55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348" w:right="33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2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3195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07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ind w:left="25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80093" cy="1708404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093" cy="170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3CED" w:rsidRDefault="005F0DA1">
            <w:pPr>
              <w:pStyle w:val="TableParagraph"/>
              <w:spacing w:before="40"/>
              <w:ind w:left="2651" w:right="2636"/>
              <w:jc w:val="center"/>
              <w:rPr>
                <w:sz w:val="20"/>
              </w:rPr>
            </w:pPr>
            <w:r>
              <w:rPr>
                <w:sz w:val="20"/>
              </w:rPr>
              <w:t>Рис. Размеры железобетонной конструкции</w:t>
            </w:r>
          </w:p>
        </w:tc>
      </w:tr>
    </w:tbl>
    <w:p w:rsidR="00923CED" w:rsidRDefault="00923CED">
      <w:pPr>
        <w:jc w:val="center"/>
        <w:rPr>
          <w:sz w:val="20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923CED">
      <w:pPr>
        <w:pStyle w:val="a3"/>
        <w:spacing w:before="7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9070"/>
      </w:tblGrid>
      <w:tr w:rsidR="00923CED">
        <w:trPr>
          <w:trHeight w:val="1165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2650" w:right="263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6483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78"/>
              <w:rPr>
                <w:sz w:val="20"/>
              </w:rPr>
            </w:pPr>
            <w:r>
              <w:rPr>
                <w:sz w:val="20"/>
              </w:rPr>
              <w:t>Владеть:</w:t>
            </w:r>
          </w:p>
        </w:tc>
        <w:tc>
          <w:tcPr>
            <w:tcW w:w="4272" w:type="dxa"/>
          </w:tcPr>
          <w:p w:rsidR="00923CED" w:rsidRDefault="005F0DA1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9"/>
              <w:ind w:right="56" w:hang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инженерными методами расчета параметров буровзрывных работ и технологией </w:t>
            </w:r>
            <w:proofErr w:type="spellStart"/>
            <w:r>
              <w:rPr>
                <w:sz w:val="20"/>
              </w:rPr>
              <w:t>произво</w:t>
            </w:r>
            <w:proofErr w:type="gramStart"/>
            <w:r>
              <w:rPr>
                <w:sz w:val="20"/>
              </w:rPr>
              <w:t>д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ства</w:t>
            </w:r>
            <w:proofErr w:type="spellEnd"/>
            <w:r>
              <w:rPr>
                <w:sz w:val="20"/>
              </w:rPr>
              <w:t xml:space="preserve"> буровзрывных работ при производстве специальных взрывных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23CED" w:rsidRDefault="005F0DA1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научной, горной и строительной </w:t>
            </w:r>
            <w:proofErr w:type="spellStart"/>
            <w:r>
              <w:rPr>
                <w:sz w:val="20"/>
              </w:rPr>
              <w:t>терминол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гией</w:t>
            </w:r>
            <w:proofErr w:type="spellEnd"/>
            <w:r>
              <w:rPr>
                <w:sz w:val="20"/>
              </w:rPr>
              <w:t xml:space="preserve"> и нормативно-технической документацией в области специальных взрывных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23CED" w:rsidRDefault="005F0DA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58" w:firstLine="0"/>
              <w:jc w:val="both"/>
              <w:rPr>
                <w:sz w:val="20"/>
              </w:rPr>
            </w:pPr>
            <w:r>
              <w:rPr>
                <w:sz w:val="20"/>
              </w:rPr>
              <w:t>навыками проектирования рациональных, технологических, эксплуатационных и без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пасных</w:t>
            </w:r>
            <w:proofErr w:type="spellEnd"/>
            <w:r>
              <w:rPr>
                <w:sz w:val="20"/>
              </w:rPr>
              <w:t xml:space="preserve"> параметров ведения буровзрывных </w:t>
            </w:r>
            <w:proofErr w:type="spell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>- бот при производстве специальных взрывных работ.</w:t>
            </w:r>
          </w:p>
        </w:tc>
        <w:tc>
          <w:tcPr>
            <w:tcW w:w="9070" w:type="dxa"/>
            <w:tcBorders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4" w:line="229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Примеры задания по теме курсовой работы</w:t>
            </w:r>
          </w:p>
          <w:p w:rsidR="00923CED" w:rsidRDefault="005F0DA1">
            <w:pPr>
              <w:pStyle w:val="TableParagraph"/>
              <w:spacing w:line="229" w:lineRule="exact"/>
              <w:ind w:left="4070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1</w:t>
            </w:r>
          </w:p>
          <w:p w:rsidR="00923CED" w:rsidRDefault="005F0DA1">
            <w:pPr>
              <w:pStyle w:val="TableParagraph"/>
              <w:spacing w:before="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Тема: Сооружение каналов</w:t>
            </w:r>
          </w:p>
          <w:p w:rsidR="00923CED" w:rsidRDefault="005F0DA1">
            <w:pPr>
              <w:pStyle w:val="TableParagraph"/>
              <w:spacing w:before="22" w:line="350" w:lineRule="exact"/>
              <w:ind w:left="78" w:right="1951"/>
              <w:rPr>
                <w:sz w:val="20"/>
              </w:rPr>
            </w:pPr>
            <w:r>
              <w:rPr>
                <w:sz w:val="20"/>
              </w:rPr>
              <w:t xml:space="preserve">Составить проект буровзрывных работ для строительства магистрального канала. </w:t>
            </w:r>
            <w:r>
              <w:rPr>
                <w:sz w:val="20"/>
                <w:u w:val="single"/>
              </w:rPr>
              <w:t>Цель работы:</w:t>
            </w:r>
            <w:r>
              <w:rPr>
                <w:sz w:val="20"/>
              </w:rPr>
              <w:t xml:space="preserve"> создание канала с помощью зарядов выброса.</w:t>
            </w:r>
          </w:p>
          <w:p w:rsidR="00923CED" w:rsidRDefault="005F0DA1">
            <w:pPr>
              <w:pStyle w:val="TableParagraph"/>
              <w:spacing w:line="203" w:lineRule="exact"/>
              <w:ind w:left="78"/>
              <w:rPr>
                <w:sz w:val="20"/>
              </w:rPr>
            </w:pPr>
            <w:r>
              <w:rPr>
                <w:sz w:val="20"/>
                <w:u w:val="single"/>
              </w:rPr>
              <w:t>Характеристика объекта работ:</w:t>
            </w:r>
            <w:r>
              <w:rPr>
                <w:sz w:val="20"/>
              </w:rPr>
              <w:t xml:space="preserve"> Проектные размеры канала после взрыва должны составлять: ширина</w:t>
            </w:r>
          </w:p>
          <w:p w:rsidR="00923CED" w:rsidRDefault="005F0DA1">
            <w:pPr>
              <w:pStyle w:val="TableParagraph"/>
              <w:spacing w:line="229" w:lineRule="exact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поверху – 25 м; ширина понизу – 5 м; глубина канала – 10 м. Длина канала – 2 км.</w:t>
            </w:r>
            <w:proofErr w:type="gramEnd"/>
          </w:p>
          <w:p w:rsidR="00923CED" w:rsidRDefault="005F0DA1">
            <w:pPr>
              <w:pStyle w:val="TableParagraph"/>
              <w:ind w:left="78" w:right="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Породы представлены плотными глинами, супесями, тяжелыми суглинками II, III группы грунтов по </w:t>
            </w:r>
            <w:proofErr w:type="spellStart"/>
            <w:r>
              <w:rPr>
                <w:sz w:val="20"/>
              </w:rPr>
              <w:t>СНиП</w:t>
            </w:r>
            <w:proofErr w:type="spellEnd"/>
            <w:r>
              <w:rPr>
                <w:sz w:val="20"/>
              </w:rPr>
              <w:t xml:space="preserve"> и имеют следующие физико-механические свойства: удельная масса – 2,66-2,68 т/м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коэффиц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ент</w:t>
            </w:r>
            <w:proofErr w:type="spellEnd"/>
            <w:r>
              <w:rPr>
                <w:sz w:val="20"/>
              </w:rPr>
              <w:t xml:space="preserve"> пористости – 0,5.</w:t>
            </w:r>
          </w:p>
          <w:p w:rsidR="00923CED" w:rsidRDefault="005F0DA1">
            <w:pPr>
              <w:pStyle w:val="TableParagraph"/>
              <w:spacing w:before="6"/>
              <w:ind w:left="40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2</w:t>
            </w:r>
          </w:p>
          <w:p w:rsidR="00923CED" w:rsidRDefault="005F0DA1">
            <w:pPr>
              <w:pStyle w:val="TableParagraph"/>
              <w:spacing w:before="1" w:line="227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Тема: Дробление фундаментов</w:t>
            </w:r>
          </w:p>
          <w:p w:rsidR="00923CED" w:rsidRDefault="005F0DA1">
            <w:pPr>
              <w:pStyle w:val="TableParagraph"/>
              <w:ind w:left="78" w:right="3308"/>
              <w:rPr>
                <w:sz w:val="20"/>
              </w:rPr>
            </w:pPr>
            <w:r>
              <w:rPr>
                <w:sz w:val="20"/>
              </w:rPr>
              <w:t xml:space="preserve">Составить проект буровзрывных работ на дробление фундамента. </w:t>
            </w:r>
            <w:r>
              <w:rPr>
                <w:sz w:val="20"/>
                <w:u w:val="single"/>
              </w:rPr>
              <w:t>Цель работы</w:t>
            </w:r>
            <w:r>
              <w:rPr>
                <w:sz w:val="20"/>
              </w:rPr>
              <w:t>: Разрушение бетонного фундамента в сжатые сроки.</w:t>
            </w:r>
          </w:p>
          <w:p w:rsidR="00923CED" w:rsidRDefault="005F0DA1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  <w:u w:val="single"/>
              </w:rPr>
              <w:t>Характеристика объекта работ</w:t>
            </w:r>
            <w:r>
              <w:rPr>
                <w:sz w:val="20"/>
              </w:rPr>
              <w:t xml:space="preserve">: фундамент длиной 50 м; шириной 1 м и мощностью 1,5 м, заглублен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923CED" w:rsidRDefault="005F0DA1">
            <w:pPr>
              <w:pStyle w:val="TableParagraph"/>
              <w:ind w:left="78" w:right="1563"/>
              <w:rPr>
                <w:sz w:val="20"/>
              </w:rPr>
            </w:pPr>
            <w:r>
              <w:rPr>
                <w:sz w:val="20"/>
              </w:rPr>
              <w:t>1 м. Ближайший охраняемый объект – расположен на расстоянии 20 м от фундамента. При проектировании предусмотреть защитные укрытия от разлета осколков.</w:t>
            </w:r>
          </w:p>
          <w:p w:rsidR="00923CED" w:rsidRDefault="005F0DA1">
            <w:pPr>
              <w:pStyle w:val="TableParagraph"/>
              <w:spacing w:before="3" w:line="229" w:lineRule="exact"/>
              <w:ind w:left="4070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3</w:t>
            </w:r>
          </w:p>
          <w:p w:rsidR="00923CED" w:rsidRDefault="005F0DA1">
            <w:pPr>
              <w:pStyle w:val="TableParagraph"/>
              <w:spacing w:line="229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Тема: Обрушение зданий</w:t>
            </w:r>
          </w:p>
          <w:p w:rsidR="00923CED" w:rsidRDefault="005F0DA1">
            <w:pPr>
              <w:pStyle w:val="TableParagraph"/>
              <w:spacing w:before="116" w:line="364" w:lineRule="auto"/>
              <w:ind w:left="79" w:right="3633"/>
              <w:rPr>
                <w:sz w:val="20"/>
              </w:rPr>
            </w:pPr>
            <w:r>
              <w:rPr>
                <w:sz w:val="20"/>
              </w:rPr>
              <w:t xml:space="preserve">Составить проект буровзрывных работ по обрушению здания. </w:t>
            </w:r>
            <w:r>
              <w:rPr>
                <w:sz w:val="20"/>
                <w:u w:val="single"/>
              </w:rPr>
              <w:t>Цель работы:</w:t>
            </w:r>
            <w:r>
              <w:rPr>
                <w:sz w:val="20"/>
              </w:rPr>
              <w:t xml:space="preserve"> Обрушение здания на свое основание.</w:t>
            </w:r>
          </w:p>
          <w:p w:rsidR="00923CED" w:rsidRDefault="005F0DA1">
            <w:pPr>
              <w:pStyle w:val="TableParagraph"/>
              <w:spacing w:before="2"/>
              <w:ind w:left="78"/>
              <w:rPr>
                <w:sz w:val="20"/>
              </w:rPr>
            </w:pPr>
            <w:r>
              <w:rPr>
                <w:sz w:val="20"/>
                <w:u w:val="single"/>
              </w:rPr>
              <w:t>Характеристика объекта работ:</w:t>
            </w:r>
            <w:r>
              <w:rPr>
                <w:sz w:val="20"/>
              </w:rPr>
              <w:t xml:space="preserve"> К сносу подготовлено двухэтажное кирпичное здание (рис. ), выведе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из эксплуатации: длина – 12,6 м; ширина – 10,7 м. Толщина стен составляет 0,5 м.</w:t>
            </w:r>
          </w:p>
          <w:p w:rsidR="00923CED" w:rsidRDefault="005F0DA1">
            <w:pPr>
              <w:pStyle w:val="TableParagraph"/>
              <w:spacing w:before="120"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>Здание сложено из кирпича: предел прочности на сжатие – 40 МПа; предел прочности на изгиб – 4</w:t>
            </w:r>
          </w:p>
          <w:p w:rsidR="00923CED" w:rsidRDefault="005F0DA1">
            <w:pPr>
              <w:pStyle w:val="TableParagraph"/>
              <w:spacing w:line="216" w:lineRule="exact"/>
              <w:ind w:left="78"/>
              <w:rPr>
                <w:sz w:val="20"/>
              </w:rPr>
            </w:pPr>
            <w:r>
              <w:rPr>
                <w:sz w:val="20"/>
              </w:rPr>
              <w:t>МПа; коэффициент крепости – 4.</w:t>
            </w:r>
          </w:p>
        </w:tc>
      </w:tr>
    </w:tbl>
    <w:p w:rsidR="00923CED" w:rsidRDefault="00923CED">
      <w:pPr>
        <w:spacing w:line="216" w:lineRule="exact"/>
        <w:rPr>
          <w:sz w:val="20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A01CED">
      <w:pPr>
        <w:pStyle w:val="a3"/>
        <w:spacing w:before="7" w:after="1"/>
        <w:ind w:left="0"/>
        <w:rPr>
          <w:b/>
          <w:sz w:val="27"/>
        </w:rPr>
      </w:pPr>
      <w:r w:rsidRPr="00A01CED">
        <w:lastRenderedPageBreak/>
        <w:pict>
          <v:shape id="_x0000_s1026" type="#_x0000_t202" style="position:absolute;margin-left:322.8pt;margin-top:341.05pt;width:445.35pt;height:60pt;z-index:15734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12"/>
                    <w:gridCol w:w="2520"/>
                    <w:gridCol w:w="3060"/>
                  </w:tblGrid>
                  <w:tr w:rsidR="00923CED">
                    <w:trPr>
                      <w:trHeight w:val="229"/>
                    </w:trPr>
                    <w:tc>
                      <w:tcPr>
                        <w:tcW w:w="331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323" w:right="13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Объект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Направление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32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Расстояние от трубы, </w:t>
                        </w:r>
                        <w:proofErr w:type="gramStart"/>
                        <w:r>
                          <w:rPr>
                            <w:sz w:val="20"/>
                          </w:rPr>
                          <w:t>м</w:t>
                        </w:r>
                        <w:proofErr w:type="gramEnd"/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331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Строящийся коттедж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Юг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32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 w:rsidR="00923CED">
                    <w:trPr>
                      <w:trHeight w:val="460"/>
                    </w:trPr>
                    <w:tc>
                      <w:tcPr>
                        <w:tcW w:w="3312" w:type="dxa"/>
                      </w:tcPr>
                      <w:p w:rsidR="00923CED" w:rsidRDefault="005F0DA1">
                        <w:pPr>
                          <w:pStyle w:val="TableParagraph"/>
                          <w:tabs>
                            <w:tab w:val="left" w:pos="954"/>
                            <w:tab w:val="left" w:pos="2826"/>
                          </w:tabs>
                          <w:spacing w:line="223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Здание</w:t>
                        </w:r>
                        <w:r>
                          <w:rPr>
                            <w:sz w:val="20"/>
                          </w:rPr>
                          <w:tab/>
                        </w:r>
                        <w:proofErr w:type="gramStart"/>
                        <w:r>
                          <w:rPr>
                            <w:sz w:val="20"/>
                          </w:rPr>
                          <w:t>трансформаторной</w:t>
                        </w:r>
                        <w:proofErr w:type="gramEnd"/>
                        <w:r>
                          <w:rPr>
                            <w:sz w:val="20"/>
                          </w:rPr>
                          <w:tab/>
                          <w:t>под-</w:t>
                        </w:r>
                      </w:p>
                      <w:p w:rsidR="00923CED" w:rsidRDefault="005F0DA1">
                        <w:pPr>
                          <w:pStyle w:val="TableParagraph"/>
                          <w:spacing w:line="217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станции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before="108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Запад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before="108"/>
                          <w:ind w:left="132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</w:tr>
                  <w:tr w:rsidR="00923CED">
                    <w:trPr>
                      <w:trHeight w:val="229"/>
                    </w:trPr>
                    <w:tc>
                      <w:tcPr>
                        <w:tcW w:w="3312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Детская площадка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Северо-Восток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</w:tcPr>
                      <w:p w:rsidR="00923CED" w:rsidRDefault="005F0DA1">
                        <w:pPr>
                          <w:pStyle w:val="TableParagraph"/>
                          <w:spacing w:line="210" w:lineRule="exact"/>
                          <w:ind w:left="132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</w:tbl>
                <w:p w:rsidR="00923CED" w:rsidRDefault="00923CED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4752"/>
        <w:gridCol w:w="1980"/>
        <w:gridCol w:w="2138"/>
        <w:gridCol w:w="115"/>
      </w:tblGrid>
      <w:tr w:rsidR="00923CED">
        <w:trPr>
          <w:trHeight w:val="1165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69" w:type="dxa"/>
            <w:gridSpan w:val="5"/>
            <w:tcBorders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3631" w:right="361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7230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906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ind w:left="26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25241" cy="2219325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241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3CED" w:rsidRDefault="005F0DA1">
            <w:pPr>
              <w:pStyle w:val="TableParagraph"/>
              <w:spacing w:before="4"/>
              <w:ind w:left="3479"/>
              <w:rPr>
                <w:sz w:val="20"/>
              </w:rPr>
            </w:pPr>
            <w:r>
              <w:rPr>
                <w:sz w:val="20"/>
              </w:rPr>
              <w:t>Рис. План первого этажа</w:t>
            </w:r>
          </w:p>
          <w:p w:rsidR="00923CED" w:rsidRDefault="005F0DA1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Здание расположено в поселке индивидуальной застройки. В непосредственной близости от здания расположены следующие объекты:</w:t>
            </w: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5F0DA1">
            <w:pPr>
              <w:pStyle w:val="TableParagraph"/>
              <w:spacing w:before="189"/>
              <w:ind w:left="79"/>
              <w:rPr>
                <w:sz w:val="20"/>
              </w:rPr>
            </w:pPr>
            <w:r>
              <w:rPr>
                <w:sz w:val="20"/>
              </w:rPr>
              <w:t>Охраняемых подземных коммуникаций нет.</w:t>
            </w:r>
          </w:p>
          <w:p w:rsidR="00923CED" w:rsidRDefault="00923CED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23CED" w:rsidRDefault="005F0DA1">
            <w:pPr>
              <w:pStyle w:val="TableParagraph"/>
              <w:spacing w:before="1"/>
              <w:ind w:left="4070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4</w:t>
            </w:r>
          </w:p>
          <w:p w:rsidR="00923CED" w:rsidRDefault="005F0DA1">
            <w:pPr>
              <w:pStyle w:val="TableParagraph"/>
              <w:spacing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Тема: Вскрытие месторождений взрывным способом</w:t>
            </w:r>
          </w:p>
          <w:p w:rsidR="00923CED" w:rsidRDefault="005F0DA1">
            <w:pPr>
              <w:pStyle w:val="TableParagraph"/>
              <w:spacing w:line="228" w:lineRule="exact"/>
              <w:ind w:left="79"/>
              <w:rPr>
                <w:sz w:val="20"/>
              </w:rPr>
            </w:pPr>
            <w:r>
              <w:rPr>
                <w:sz w:val="20"/>
              </w:rPr>
              <w:t>Составить проект буровзрывных работ при вскрытии нагорного месторождения (рис.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  <w:r>
              <w:rPr>
                <w:sz w:val="20"/>
              </w:rPr>
              <w:t>.</w:t>
            </w:r>
          </w:p>
          <w:p w:rsidR="00923CED" w:rsidRDefault="005F0DA1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  <w:u w:val="single"/>
              </w:rPr>
              <w:t>Цель работы:</w:t>
            </w:r>
            <w:r>
              <w:rPr>
                <w:sz w:val="20"/>
              </w:rPr>
              <w:t xml:space="preserve"> направленный взрыв на сброс.</w:t>
            </w:r>
          </w:p>
          <w:p w:rsidR="00923CED" w:rsidRDefault="005F0DA1">
            <w:pPr>
              <w:pStyle w:val="TableParagraph"/>
              <w:spacing w:before="1" w:line="230" w:lineRule="atLeast"/>
              <w:ind w:left="78"/>
              <w:rPr>
                <w:sz w:val="20"/>
              </w:rPr>
            </w:pPr>
            <w:r>
              <w:rPr>
                <w:sz w:val="20"/>
                <w:u w:val="single"/>
              </w:rPr>
              <w:t>Характеристика взрываемых пород:</w:t>
            </w:r>
            <w:r>
              <w:rPr>
                <w:sz w:val="20"/>
              </w:rPr>
              <w:t xml:space="preserve"> Вмещающие породы – </w:t>
            </w:r>
            <w:proofErr w:type="spellStart"/>
            <w:r>
              <w:rPr>
                <w:sz w:val="20"/>
              </w:rPr>
              <w:t>альбититы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метасамотические</w:t>
            </w:r>
            <w:proofErr w:type="spellEnd"/>
            <w:r>
              <w:rPr>
                <w:sz w:val="20"/>
              </w:rPr>
              <w:t xml:space="preserve">. Полезное </w:t>
            </w:r>
            <w:proofErr w:type="spellStart"/>
            <w:r>
              <w:rPr>
                <w:sz w:val="20"/>
              </w:rPr>
              <w:t>и</w:t>
            </w:r>
            <w:proofErr w:type="gramStart"/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копаемое – магнетитовая руда.</w:t>
            </w:r>
          </w:p>
        </w:tc>
      </w:tr>
      <w:tr w:rsidR="00923CED">
        <w:trPr>
          <w:trHeight w:val="450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 w:val="restart"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1870" w:right="1850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18" w:lineRule="exact"/>
              <w:ind w:left="149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Альбититы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метаса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12" w:lineRule="exact"/>
              <w:ind w:left="149" w:right="1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мотические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03"/>
              <w:ind w:left="230" w:right="216"/>
              <w:jc w:val="center"/>
              <w:rPr>
                <w:sz w:val="20"/>
              </w:rPr>
            </w:pPr>
            <w:r>
              <w:rPr>
                <w:sz w:val="20"/>
              </w:rPr>
              <w:t>Магнетитовая руда</w:t>
            </w:r>
          </w:p>
        </w:tc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Предел прочности при сжатии, МПа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9" w:right="133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230" w:right="214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Предел прочности при сдвиге, МПа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149" w:right="13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9" w:lineRule="exact"/>
              <w:ind w:left="230" w:right="214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</w:tbl>
    <w:p w:rsidR="00923CED" w:rsidRDefault="00923CED">
      <w:pPr>
        <w:rPr>
          <w:sz w:val="16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5F0DA1">
      <w:pPr>
        <w:pStyle w:val="a3"/>
        <w:spacing w:before="7" w:after="1"/>
        <w:ind w:left="0"/>
        <w:rPr>
          <w:b/>
          <w:sz w:val="2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3338240" behindDoc="1" locked="0" layoutInCell="1" allowOverlap="1">
            <wp:simplePos x="0" y="0"/>
            <wp:positionH relativeFrom="page">
              <wp:posOffset>4454530</wp:posOffset>
            </wp:positionH>
            <wp:positionV relativeFrom="page">
              <wp:posOffset>2436876</wp:posOffset>
            </wp:positionV>
            <wp:extent cx="1197746" cy="2013966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746" cy="2013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4752"/>
        <w:gridCol w:w="1980"/>
        <w:gridCol w:w="2138"/>
        <w:gridCol w:w="115"/>
      </w:tblGrid>
      <w:tr w:rsidR="00923CED">
        <w:trPr>
          <w:trHeight w:val="1173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24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69" w:type="dxa"/>
            <w:gridSpan w:val="5"/>
            <w:tcBorders>
              <w:bottom w:val="thinThickMediumGap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3631" w:right="361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232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84" w:type="dxa"/>
            <w:vMerge w:val="restart"/>
            <w:tcBorders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752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Предел прочности при растяжении, МПа</w:t>
            </w:r>
          </w:p>
        </w:tc>
        <w:tc>
          <w:tcPr>
            <w:tcW w:w="198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3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" w:line="212" w:lineRule="exact"/>
              <w:ind w:left="230" w:right="21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Плотность, </w:t>
            </w:r>
            <w:proofErr w:type="gramStart"/>
            <w:r>
              <w:rPr>
                <w:sz w:val="20"/>
              </w:rPr>
              <w:t>кг</w:t>
            </w:r>
            <w:proofErr w:type="gramEnd"/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9" w:right="133"/>
              <w:jc w:val="center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230" w:right="214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Среднее расстояние между трещинами,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9" w:right="131"/>
              <w:jc w:val="center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230" w:right="216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Скорость продольных волн в массиве, м/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49" w:right="133"/>
              <w:jc w:val="center"/>
              <w:rPr>
                <w:sz w:val="20"/>
              </w:rPr>
            </w:pPr>
            <w:r>
              <w:rPr>
                <w:sz w:val="20"/>
              </w:rPr>
              <w:t>2475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230" w:right="214"/>
              <w:jc w:val="center"/>
              <w:rPr>
                <w:sz w:val="20"/>
              </w:rPr>
            </w:pPr>
            <w:r>
              <w:rPr>
                <w:sz w:val="20"/>
              </w:rPr>
              <w:t>2925</w:t>
            </w:r>
          </w:p>
        </w:tc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7244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9069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38" w:line="458" w:lineRule="exact"/>
              <w:ind w:left="3143" w:right="1932"/>
              <w:rPr>
                <w:sz w:val="20"/>
              </w:rPr>
            </w:pPr>
            <w:r>
              <w:rPr>
                <w:sz w:val="20"/>
              </w:rPr>
              <w:t>Рис.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Геологическое строение месторождения Угол склона – 65-80 градусов.</w:t>
            </w:r>
          </w:p>
          <w:p w:rsidR="00923CED" w:rsidRDefault="005F0DA1">
            <w:pPr>
              <w:pStyle w:val="TableParagraph"/>
              <w:spacing w:line="182" w:lineRule="exact"/>
              <w:ind w:left="3143"/>
              <w:rPr>
                <w:sz w:val="20"/>
              </w:rPr>
            </w:pPr>
            <w:r>
              <w:rPr>
                <w:sz w:val="20"/>
              </w:rPr>
              <w:t>Минимальное расстояние от склона до рудного тела – 20 м. Мак-</w:t>
            </w:r>
          </w:p>
          <w:p w:rsidR="00923CED" w:rsidRDefault="005F0DA1">
            <w:pPr>
              <w:pStyle w:val="TableParagraph"/>
              <w:spacing w:before="1"/>
              <w:ind w:left="3143"/>
              <w:rPr>
                <w:sz w:val="20"/>
              </w:rPr>
            </w:pPr>
            <w:proofErr w:type="spellStart"/>
            <w:r>
              <w:rPr>
                <w:sz w:val="20"/>
              </w:rPr>
              <w:t>симальная</w:t>
            </w:r>
            <w:proofErr w:type="spellEnd"/>
            <w:r>
              <w:rPr>
                <w:sz w:val="20"/>
              </w:rPr>
              <w:t xml:space="preserve"> мощность рудного тела – 40 м.</w:t>
            </w: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5F0DA1">
            <w:pPr>
              <w:pStyle w:val="TableParagraph"/>
              <w:spacing w:before="151"/>
              <w:ind w:left="4070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5</w:t>
            </w:r>
          </w:p>
          <w:p w:rsidR="00923CED" w:rsidRDefault="005F0DA1">
            <w:pPr>
              <w:pStyle w:val="TableParagraph"/>
              <w:spacing w:line="228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Тема: Создание камуфлетных полостей</w:t>
            </w:r>
          </w:p>
          <w:p w:rsidR="00923CED" w:rsidRDefault="005F0DA1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right="62" w:firstLine="0"/>
              <w:rPr>
                <w:sz w:val="20"/>
              </w:rPr>
            </w:pPr>
            <w:r>
              <w:rPr>
                <w:sz w:val="20"/>
              </w:rPr>
              <w:t>Составить проект буровзрывных работ при сооружении камуфлетных свай. Проектный радиус уш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ренной</w:t>
            </w:r>
            <w:proofErr w:type="spellEnd"/>
            <w:r>
              <w:rPr>
                <w:sz w:val="20"/>
              </w:rPr>
              <w:t xml:space="preserve"> пяты сваи 2 м глубина 25 м в тяжелом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суглинке.</w:t>
            </w:r>
          </w:p>
          <w:p w:rsidR="00923CED" w:rsidRDefault="005F0DA1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ind w:right="1886" w:firstLine="0"/>
              <w:rPr>
                <w:sz w:val="20"/>
              </w:rPr>
            </w:pPr>
            <w:r>
              <w:rPr>
                <w:sz w:val="20"/>
              </w:rPr>
              <w:t>Составить проект буровзрывных работ при сооружении ям под столбы и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опоры. Параметры ям: глубина 2, 3, 4 м; диаметр – 0,8 м. Грунт – песчанистая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глина.</w:t>
            </w:r>
          </w:p>
          <w:p w:rsidR="00923CED" w:rsidRDefault="00923CE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23CED" w:rsidRDefault="005F0DA1">
            <w:pPr>
              <w:pStyle w:val="TableParagraph"/>
              <w:spacing w:before="1"/>
              <w:ind w:left="4070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6</w:t>
            </w:r>
          </w:p>
          <w:p w:rsidR="00923CED" w:rsidRDefault="005F0DA1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Тема: Подводные взрывные работы</w:t>
            </w:r>
          </w:p>
          <w:p w:rsidR="00923CED" w:rsidRDefault="005F0DA1">
            <w:pPr>
              <w:pStyle w:val="TableParagraph"/>
              <w:spacing w:before="113" w:line="364" w:lineRule="auto"/>
              <w:ind w:left="78" w:right="3440"/>
              <w:rPr>
                <w:sz w:val="20"/>
              </w:rPr>
            </w:pPr>
            <w:r>
              <w:rPr>
                <w:sz w:val="20"/>
              </w:rPr>
              <w:t xml:space="preserve">Составить проект буровзрывных работ по углублению дна реки. </w:t>
            </w:r>
            <w:r>
              <w:rPr>
                <w:sz w:val="20"/>
                <w:u w:val="single"/>
              </w:rPr>
              <w:t>Цель работы:</w:t>
            </w:r>
            <w:r>
              <w:rPr>
                <w:sz w:val="20"/>
              </w:rPr>
              <w:t xml:space="preserve"> Углубление реки на 1,0 м.</w:t>
            </w:r>
          </w:p>
          <w:p w:rsidR="00923CED" w:rsidRDefault="005F0DA1"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sz w:val="20"/>
                <w:u w:val="single"/>
              </w:rPr>
              <w:t>Характеристика объекта работ:</w:t>
            </w:r>
            <w:r>
              <w:rPr>
                <w:sz w:val="20"/>
              </w:rPr>
              <w:t xml:space="preserve"> Ширина реки – 20 м. Длина участка подлежащего углублению 200 м. Категория крепости пород по </w:t>
            </w:r>
            <w:proofErr w:type="spellStart"/>
            <w:r>
              <w:rPr>
                <w:sz w:val="20"/>
              </w:rPr>
              <w:t>СНиП</w:t>
            </w:r>
            <w:proofErr w:type="spellEnd"/>
            <w:r>
              <w:rPr>
                <w:sz w:val="20"/>
              </w:rPr>
              <w:t xml:space="preserve"> – VII, плотность – 2,0 т/м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.</w:t>
            </w:r>
          </w:p>
          <w:p w:rsidR="00923CED" w:rsidRDefault="005F0DA1">
            <w:pPr>
              <w:pStyle w:val="TableParagraph"/>
              <w:spacing w:before="126" w:line="212" w:lineRule="exact"/>
              <w:ind w:left="4070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7</w:t>
            </w:r>
          </w:p>
        </w:tc>
      </w:tr>
    </w:tbl>
    <w:p w:rsidR="00923CED" w:rsidRDefault="00923CED">
      <w:pPr>
        <w:spacing w:line="212" w:lineRule="exact"/>
        <w:rPr>
          <w:sz w:val="20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5F0DA1">
      <w:pPr>
        <w:pStyle w:val="a3"/>
        <w:spacing w:before="7" w:after="1"/>
        <w:ind w:left="0"/>
        <w:rPr>
          <w:b/>
          <w:sz w:val="2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5420746</wp:posOffset>
            </wp:positionH>
            <wp:positionV relativeFrom="page">
              <wp:posOffset>3720084</wp:posOffset>
            </wp:positionV>
            <wp:extent cx="3014472" cy="1403603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472" cy="140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1"/>
        <w:gridCol w:w="4272"/>
        <w:gridCol w:w="84"/>
        <w:gridCol w:w="4752"/>
        <w:gridCol w:w="4140"/>
        <w:gridCol w:w="94"/>
      </w:tblGrid>
      <w:tr w:rsidR="00923CED">
        <w:trPr>
          <w:trHeight w:val="1165"/>
        </w:trPr>
        <w:tc>
          <w:tcPr>
            <w:tcW w:w="1051" w:type="dxa"/>
          </w:tcPr>
          <w:p w:rsidR="00923CED" w:rsidRDefault="005F0DA1">
            <w:pPr>
              <w:pStyle w:val="TableParagraph"/>
              <w:spacing w:before="9"/>
              <w:ind w:left="181" w:right="164" w:firstLine="4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Стру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турный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элемент </w:t>
            </w: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</w:p>
          <w:p w:rsidR="00923CED" w:rsidRDefault="005F0DA1">
            <w:pPr>
              <w:pStyle w:val="TableParagraph"/>
              <w:spacing w:line="216" w:lineRule="exact"/>
              <w:ind w:left="222"/>
              <w:rPr>
                <w:sz w:val="20"/>
              </w:rPr>
            </w:pP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4272" w:type="dxa"/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616"/>
              <w:rPr>
                <w:sz w:val="20"/>
              </w:rPr>
            </w:pPr>
            <w:r>
              <w:rPr>
                <w:sz w:val="20"/>
              </w:rPr>
              <w:t>Планируемые результаты обучения</w:t>
            </w:r>
          </w:p>
        </w:tc>
        <w:tc>
          <w:tcPr>
            <w:tcW w:w="9070" w:type="dxa"/>
            <w:gridSpan w:val="4"/>
            <w:tcBorders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ind w:left="2650" w:right="2636"/>
              <w:jc w:val="center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</w:tr>
      <w:tr w:rsidR="00923CED">
        <w:trPr>
          <w:trHeight w:val="6128"/>
        </w:trPr>
        <w:tc>
          <w:tcPr>
            <w:tcW w:w="1051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272" w:type="dxa"/>
            <w:vMerge w:val="restart"/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9070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before="14" w:line="227" w:lineRule="exact"/>
              <w:ind w:lef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Тема: Контурное взрывание</w:t>
            </w:r>
          </w:p>
          <w:p w:rsidR="00923CED" w:rsidRDefault="005F0DA1">
            <w:pPr>
              <w:pStyle w:val="TableParagraph"/>
              <w:ind w:left="78" w:right="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Составить проект буровзрывных работ постановки бортов карьера в предельное положение с </w:t>
            </w:r>
            <w:proofErr w:type="spellStart"/>
            <w:r>
              <w:rPr>
                <w:sz w:val="20"/>
              </w:rPr>
              <w:t>использ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ванием</w:t>
            </w:r>
            <w:proofErr w:type="spellEnd"/>
            <w:r>
              <w:rPr>
                <w:sz w:val="20"/>
              </w:rPr>
              <w:t xml:space="preserve"> контурного взрывания.</w:t>
            </w:r>
          </w:p>
          <w:p w:rsidR="00923CED" w:rsidRDefault="005F0DA1">
            <w:pPr>
              <w:pStyle w:val="TableParagraph"/>
              <w:ind w:left="78" w:right="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Характеристики взрываемых пород: категория </w:t>
            </w:r>
            <w:proofErr w:type="spellStart"/>
            <w:r>
              <w:rPr>
                <w:sz w:val="20"/>
              </w:rPr>
              <w:t>трещиноватости</w:t>
            </w:r>
            <w:proofErr w:type="spellEnd"/>
            <w:r>
              <w:rPr>
                <w:sz w:val="20"/>
              </w:rPr>
              <w:t xml:space="preserve"> – II; предел прочности на сжатие – 100- 120 МПа; предел прочности на растяжение – 12 МПа; предел прочности на сдвиг – 31 МПа; объемная масса – 2,5 т/м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; скорость продольных волн – 3500 м/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</w:t>
            </w:r>
          </w:p>
          <w:p w:rsidR="00923CED" w:rsidRDefault="00923CE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23CED" w:rsidRDefault="005F0DA1">
            <w:pPr>
              <w:pStyle w:val="TableParagraph"/>
              <w:ind w:left="40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 8</w:t>
            </w:r>
          </w:p>
          <w:p w:rsidR="00923CED" w:rsidRDefault="005F0DA1">
            <w:pPr>
              <w:pStyle w:val="TableParagraph"/>
              <w:spacing w:line="228" w:lineRule="exact"/>
              <w:ind w:left="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Тема: Сооружение котлованов ответственных сооружений</w:t>
            </w:r>
          </w:p>
          <w:p w:rsidR="00923CED" w:rsidRDefault="005F0DA1">
            <w:pPr>
              <w:pStyle w:val="TableParagraph"/>
              <w:ind w:left="78" w:right="63"/>
              <w:jc w:val="both"/>
              <w:rPr>
                <w:sz w:val="20"/>
              </w:rPr>
            </w:pPr>
            <w:r>
              <w:rPr>
                <w:sz w:val="20"/>
              </w:rPr>
              <w:t>Составить проект буровзрывных работ по сооружению котлована в скальных породах. У бокового ко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тура котлована предусмотреть контурное взрывание.</w:t>
            </w:r>
          </w:p>
          <w:p w:rsidR="00923CED" w:rsidRDefault="005F0DA1">
            <w:pPr>
              <w:pStyle w:val="TableParagraph"/>
              <w:ind w:left="78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Проектные параметры котлована (рис. ): длина – 200 м; ширина по верху – 90,5 м; ширина по низу – 70 м; глубина – от 15 до 24 м; угол откоса левого борта – 70 градусов; угол откоса правого борта – 45 </w:t>
            </w:r>
            <w:proofErr w:type="spellStart"/>
            <w:r>
              <w:rPr>
                <w:sz w:val="20"/>
              </w:rPr>
              <w:t>гр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дусов</w:t>
            </w:r>
            <w:proofErr w:type="spellEnd"/>
            <w:r>
              <w:rPr>
                <w:sz w:val="20"/>
              </w:rPr>
              <w:t>.</w:t>
            </w: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</w:rPr>
            </w:pPr>
          </w:p>
          <w:p w:rsidR="00923CED" w:rsidRDefault="00923CED">
            <w:pPr>
              <w:pStyle w:val="TableParagraph"/>
              <w:rPr>
                <w:b/>
                <w:sz w:val="18"/>
              </w:rPr>
            </w:pPr>
          </w:p>
          <w:p w:rsidR="00923CED" w:rsidRDefault="005F0DA1">
            <w:pPr>
              <w:pStyle w:val="TableParagraph"/>
              <w:spacing w:line="460" w:lineRule="atLeast"/>
              <w:ind w:left="78" w:right="2575" w:firstLine="2527"/>
              <w:rPr>
                <w:sz w:val="20"/>
              </w:rPr>
            </w:pPr>
            <w:r>
              <w:rPr>
                <w:sz w:val="20"/>
              </w:rPr>
              <w:t xml:space="preserve">Рис. Проектные размеры </w:t>
            </w:r>
            <w:proofErr w:type="gramStart"/>
            <w:r>
              <w:rPr>
                <w:sz w:val="20"/>
              </w:rPr>
              <w:t>котлована</w:t>
            </w:r>
            <w:proofErr w:type="gramEnd"/>
            <w:r>
              <w:rPr>
                <w:sz w:val="20"/>
              </w:rPr>
              <w:t xml:space="preserve"> в разрезе Взрываемые породы – габбро.</w:t>
            </w: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 w:val="restart"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8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70" w:right="1850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750"/>
              <w:jc w:val="right"/>
              <w:rPr>
                <w:sz w:val="20"/>
              </w:rPr>
            </w:pPr>
            <w:r>
              <w:rPr>
                <w:sz w:val="20"/>
              </w:rPr>
              <w:t>Габбро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Предел прочности при сжатии, МПа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77" w:right="1861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Предел прочности при сдвиге, МПа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77" w:right="186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Предел прочности при растяжении, МПа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Плотность, </w:t>
            </w:r>
            <w:proofErr w:type="gramStart"/>
            <w:r>
              <w:rPr>
                <w:sz w:val="20"/>
              </w:rPr>
              <w:t>кг</w:t>
            </w:r>
            <w:proofErr w:type="gramEnd"/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853"/>
              <w:jc w:val="right"/>
              <w:rPr>
                <w:sz w:val="2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Среднее расстояние между трещинами,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879" w:right="1861"/>
              <w:jc w:val="center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19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Скорость продольных волн в массиве, м/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0" w:lineRule="exact"/>
              <w:ind w:right="1853"/>
              <w:jc w:val="right"/>
              <w:rPr>
                <w:sz w:val="2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4"/>
              </w:rPr>
            </w:pPr>
          </w:p>
        </w:tc>
      </w:tr>
      <w:tr w:rsidR="00923CED">
        <w:trPr>
          <w:trHeight w:val="224"/>
        </w:trPr>
        <w:tc>
          <w:tcPr>
            <w:tcW w:w="1051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vMerge/>
            <w:tcBorders>
              <w:top w:val="nil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single" w:sz="4" w:space="0" w:color="000000"/>
            </w:tcBorders>
          </w:tcPr>
          <w:p w:rsidR="00923CED" w:rsidRDefault="00923CED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Гидрогеологические условия разработки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23CED" w:rsidRDefault="005F0DA1">
            <w:pPr>
              <w:pStyle w:val="TableParagraph"/>
              <w:spacing w:line="205" w:lineRule="exact"/>
              <w:ind w:right="1790"/>
              <w:jc w:val="right"/>
              <w:rPr>
                <w:sz w:val="20"/>
              </w:rPr>
            </w:pPr>
            <w:r>
              <w:rPr>
                <w:sz w:val="20"/>
              </w:rPr>
              <w:t>Сухие</w:t>
            </w:r>
          </w:p>
        </w:tc>
        <w:tc>
          <w:tcPr>
            <w:tcW w:w="9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23CED" w:rsidRDefault="00923CED">
            <w:pPr>
              <w:pStyle w:val="TableParagraph"/>
              <w:rPr>
                <w:sz w:val="16"/>
              </w:rPr>
            </w:pPr>
          </w:p>
        </w:tc>
      </w:tr>
    </w:tbl>
    <w:p w:rsidR="00923CED" w:rsidRDefault="00923CED">
      <w:pPr>
        <w:rPr>
          <w:sz w:val="16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923CED">
      <w:pPr>
        <w:pStyle w:val="a3"/>
        <w:spacing w:before="6"/>
        <w:ind w:left="0"/>
        <w:rPr>
          <w:b/>
          <w:sz w:val="19"/>
        </w:rPr>
      </w:pPr>
    </w:p>
    <w:p w:rsidR="00923CED" w:rsidRDefault="005F0DA1">
      <w:pPr>
        <w:spacing w:before="90"/>
        <w:ind w:left="759"/>
        <w:rPr>
          <w:b/>
          <w:sz w:val="24"/>
        </w:rPr>
      </w:pPr>
      <w:r>
        <w:rPr>
          <w:b/>
          <w:sz w:val="24"/>
        </w:rPr>
        <w:t>б) Порядок проведения промежуточной аттестации, показатели и критерии оценивания:</w:t>
      </w:r>
    </w:p>
    <w:p w:rsidR="00923CED" w:rsidRDefault="00923CED">
      <w:pPr>
        <w:pStyle w:val="a3"/>
        <w:spacing w:before="7"/>
        <w:ind w:left="0"/>
        <w:rPr>
          <w:b/>
          <w:sz w:val="23"/>
        </w:rPr>
      </w:pPr>
    </w:p>
    <w:p w:rsidR="00923CED" w:rsidRDefault="005F0DA1">
      <w:pPr>
        <w:pStyle w:val="a3"/>
        <w:ind w:left="192" w:right="113"/>
        <w:jc w:val="both"/>
      </w:pPr>
      <w:r>
        <w:t>Промежуточная аттестация по дисциплине «Технология взрывных работ в гидротехническом строительстве» включает теоретические в</w:t>
      </w:r>
      <w:proofErr w:type="gramStart"/>
      <w:r>
        <w:t>о-</w:t>
      </w:r>
      <w:proofErr w:type="gramEnd"/>
      <w:r>
        <w:t xml:space="preserve"> </w:t>
      </w:r>
      <w:proofErr w:type="spellStart"/>
      <w:r>
        <w:t>просы</w:t>
      </w:r>
      <w:proofErr w:type="spellEnd"/>
      <w:r>
        <w:t xml:space="preserve">, позволяющие оценить уровень усвоения обучающимися знаний,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проводится в форме зачета и защиты курсовой работы.</w:t>
      </w:r>
    </w:p>
    <w:p w:rsidR="00923CED" w:rsidRDefault="005F0DA1">
      <w:pPr>
        <w:pStyle w:val="a3"/>
        <w:ind w:left="192" w:right="116"/>
        <w:jc w:val="both"/>
      </w:pPr>
      <w:r>
        <w:t xml:space="preserve">Зачет является формой итогового контроля знаний и умений, полученных на лекциях, семинарских, практических занятиях и в процессе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мостоятельной</w:t>
      </w:r>
      <w:proofErr w:type="spellEnd"/>
      <w:r>
        <w:t xml:space="preserve"> работы.</w:t>
      </w:r>
    </w:p>
    <w:p w:rsidR="00923CED" w:rsidRDefault="005F0DA1">
      <w:pPr>
        <w:pStyle w:val="a3"/>
        <w:ind w:left="192" w:right="116"/>
        <w:jc w:val="both"/>
      </w:pPr>
      <w:r>
        <w:t>В период подготовки к зачету студенты вновь обращаются к пройденному учебному материалу. При этом они не только скрепляют пол</w:t>
      </w:r>
      <w:proofErr w:type="gramStart"/>
      <w:r>
        <w:t>у-</w:t>
      </w:r>
      <w:proofErr w:type="gramEnd"/>
      <w:r>
        <w:t xml:space="preserve"> </w:t>
      </w:r>
      <w:proofErr w:type="spellStart"/>
      <w:r>
        <w:t>ченные</w:t>
      </w:r>
      <w:proofErr w:type="spellEnd"/>
      <w:r>
        <w:t xml:space="preserve"> знания, но и получают новые. Подготовка студента к зачету включает в себя три этапа:</w:t>
      </w:r>
    </w:p>
    <w:p w:rsidR="00923CED" w:rsidRDefault="005F0DA1">
      <w:pPr>
        <w:pStyle w:val="a4"/>
        <w:numPr>
          <w:ilvl w:val="0"/>
          <w:numId w:val="6"/>
        </w:numPr>
        <w:tabs>
          <w:tab w:val="left" w:pos="332"/>
        </w:tabs>
        <w:rPr>
          <w:sz w:val="24"/>
        </w:rPr>
      </w:pPr>
      <w:r>
        <w:rPr>
          <w:sz w:val="24"/>
        </w:rPr>
        <w:t>самостоятельная работа в 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семестра;</w:t>
      </w:r>
    </w:p>
    <w:p w:rsidR="00923CED" w:rsidRDefault="005F0DA1">
      <w:pPr>
        <w:pStyle w:val="a4"/>
        <w:numPr>
          <w:ilvl w:val="0"/>
          <w:numId w:val="6"/>
        </w:numPr>
        <w:tabs>
          <w:tab w:val="left" w:pos="332"/>
        </w:tabs>
        <w:rPr>
          <w:sz w:val="24"/>
        </w:rPr>
      </w:pPr>
      <w:r>
        <w:rPr>
          <w:sz w:val="24"/>
        </w:rPr>
        <w:t>непосредственная подготовка в дни, предшествующие экзамену по темам</w:t>
      </w:r>
      <w:r>
        <w:rPr>
          <w:spacing w:val="-13"/>
          <w:sz w:val="24"/>
        </w:rPr>
        <w:t xml:space="preserve"> </w:t>
      </w:r>
      <w:r>
        <w:rPr>
          <w:sz w:val="24"/>
        </w:rPr>
        <w:t>курса;</w:t>
      </w:r>
    </w:p>
    <w:p w:rsidR="00923CED" w:rsidRDefault="005F0DA1">
      <w:pPr>
        <w:pStyle w:val="a4"/>
        <w:numPr>
          <w:ilvl w:val="0"/>
          <w:numId w:val="6"/>
        </w:numPr>
        <w:tabs>
          <w:tab w:val="left" w:pos="332"/>
        </w:tabs>
        <w:rPr>
          <w:sz w:val="24"/>
        </w:rPr>
      </w:pPr>
      <w:r>
        <w:rPr>
          <w:sz w:val="24"/>
        </w:rPr>
        <w:t>подготовка к ответу на вопросы, содержащиеся в</w:t>
      </w:r>
      <w:r>
        <w:rPr>
          <w:spacing w:val="-14"/>
          <w:sz w:val="24"/>
        </w:rPr>
        <w:t xml:space="preserve"> </w:t>
      </w:r>
      <w:r>
        <w:rPr>
          <w:sz w:val="24"/>
        </w:rPr>
        <w:t>билетах.</w:t>
      </w:r>
    </w:p>
    <w:p w:rsidR="00923CED" w:rsidRDefault="005F0DA1">
      <w:pPr>
        <w:pStyle w:val="a3"/>
        <w:ind w:left="192"/>
      </w:pPr>
      <w:r>
        <w:t>Литература для подготовки к зачету рекомендуется преподавателем либо указана в учебно-методическом комплексе. Для полноты учебной информац</w:t>
      </w:r>
      <w:proofErr w:type="gramStart"/>
      <w:r>
        <w:t>ии и ее</w:t>
      </w:r>
      <w:proofErr w:type="gramEnd"/>
      <w:r>
        <w:t xml:space="preserve"> сравнения лучше использовать не менее двух учебников. Студент вправе сам придерживаться любой из представленных в учебниках точек зрения по спорной проблеме (в том числе отличной от преподавателя), но при условии достаточной научной аргументации. Основным источником подготовки к зачету является конспект лекций, где учебный материал дается в систематизированном виде, основные положения его детализируются, подкрепляются современными фактами и информацией, которые в силу новизны не вошли в опубликова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печатные источники. В ходе подготовки к зачету студентам необходимо обращать внимание не только на уровень запоминания, но и на степень понимания излагаемых проблем.</w:t>
      </w:r>
    </w:p>
    <w:p w:rsidR="00923CED" w:rsidRDefault="005F0DA1">
      <w:pPr>
        <w:ind w:left="192"/>
        <w:rPr>
          <w:i/>
          <w:sz w:val="24"/>
        </w:rPr>
      </w:pPr>
      <w:r>
        <w:rPr>
          <w:i/>
          <w:sz w:val="24"/>
        </w:rPr>
        <w:t>Критерии оценки</w:t>
      </w:r>
    </w:p>
    <w:p w:rsidR="00923CED" w:rsidRDefault="005F0DA1">
      <w:pPr>
        <w:pStyle w:val="a3"/>
        <w:spacing w:before="1"/>
        <w:ind w:left="192"/>
      </w:pPr>
      <w:r>
        <w:t>Ответ студента на зачете оценивается одной из следующих оценок: «зачтено» и «</w:t>
      </w:r>
      <w:proofErr w:type="spellStart"/>
      <w:r>
        <w:t>незачтено</w:t>
      </w:r>
      <w:proofErr w:type="spellEnd"/>
      <w:r>
        <w:t xml:space="preserve">», которые выставляются по следующим </w:t>
      </w:r>
      <w:proofErr w:type="spellStart"/>
      <w:r>
        <w:t>крит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риям</w:t>
      </w:r>
      <w:proofErr w:type="spellEnd"/>
      <w:r>
        <w:t>.</w:t>
      </w:r>
    </w:p>
    <w:p w:rsidR="00923CED" w:rsidRDefault="005F0DA1">
      <w:pPr>
        <w:pStyle w:val="a3"/>
        <w:ind w:left="192" w:right="111"/>
        <w:jc w:val="both"/>
      </w:pPr>
      <w:r>
        <w:t>Оценки «зачтено» заслуживает студент, обнаруживший всестороннее, систематическое и глубокое знание учебного и нормативного мат</w:t>
      </w:r>
      <w:proofErr w:type="gramStart"/>
      <w:r>
        <w:t>е-</w:t>
      </w:r>
      <w:proofErr w:type="gramEnd"/>
      <w:r>
        <w:t xml:space="preserve"> риала, умеющий свободно выполнять задания, предусмотренные программой, усвоивший основную и знакомый с дополнительной литера- турой, рекомендованной кафедрой. Также оценка «зачтено» выставляется студентам, обнаружившим полное знание учебного материала, у</w:t>
      </w:r>
      <w:proofErr w:type="gramStart"/>
      <w:r>
        <w:t>с-</w:t>
      </w:r>
      <w:proofErr w:type="gramEnd"/>
      <w:r>
        <w:t xml:space="preserve"> </w:t>
      </w:r>
      <w:proofErr w:type="spellStart"/>
      <w:r>
        <w:t>пешно</w:t>
      </w:r>
      <w:proofErr w:type="spellEnd"/>
      <w:r>
        <w:t xml:space="preserve"> выполняющим предусмотренные в программе задания, усвоившим основную литературу, рекомендованную кафедрой, </w:t>
      </w:r>
      <w:proofErr w:type="spellStart"/>
      <w:r>
        <w:t>демонстри</w:t>
      </w:r>
      <w:proofErr w:type="spellEnd"/>
      <w:r>
        <w:t xml:space="preserve">- </w:t>
      </w:r>
      <w:proofErr w:type="spellStart"/>
      <w:r>
        <w:t>рующие</w:t>
      </w:r>
      <w:proofErr w:type="spellEnd"/>
      <w:r>
        <w:t xml:space="preserve"> систематический характер знаний по дисциплине и способные к их самостоятельному пополнению и обновлению в ходе дальней- шей учебной работы и профессиональной деятельности. Кроме того, оценкой «зачтено» оцениваются ответы студентов, показавших знание основного учебного материала в объеме, необходимом для дальнейшей учебы и в предстоящей работе по профессии, справляющихся с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полнением</w:t>
      </w:r>
      <w:proofErr w:type="spellEnd"/>
      <w:r>
        <w:t xml:space="preserve"> заданий, предусмотренных программой, но допустившим погрешности в ответе на экзамене и при выполнении контрольных за- </w:t>
      </w:r>
      <w:proofErr w:type="spellStart"/>
      <w:r>
        <w:t>даний</w:t>
      </w:r>
      <w:proofErr w:type="spellEnd"/>
      <w:r>
        <w:t xml:space="preserve">, не носящие принципиального характера, когда установлено, что студент обладает необходимыми знаниями для последующего </w:t>
      </w:r>
      <w:proofErr w:type="spellStart"/>
      <w:r>
        <w:t>устра</w:t>
      </w:r>
      <w:proofErr w:type="spellEnd"/>
      <w:r>
        <w:t>- нения указанных погрешностей под руководством преподавателя.</w:t>
      </w:r>
    </w:p>
    <w:p w:rsidR="00923CED" w:rsidRDefault="005F0DA1">
      <w:pPr>
        <w:pStyle w:val="a3"/>
        <w:ind w:left="192" w:right="111"/>
        <w:jc w:val="both"/>
      </w:pPr>
      <w:r>
        <w:t>Оценка «</w:t>
      </w:r>
      <w:proofErr w:type="spellStart"/>
      <w:r>
        <w:t>незачтено</w:t>
      </w:r>
      <w:proofErr w:type="spellEnd"/>
      <w:r>
        <w:t xml:space="preserve">» выставляется студентам, обнаружившим пробелы в знаниях основного учебного материала, допускающим </w:t>
      </w:r>
      <w:proofErr w:type="spellStart"/>
      <w:r>
        <w:t>принцип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альные</w:t>
      </w:r>
      <w:proofErr w:type="spellEnd"/>
      <w:r>
        <w:t xml:space="preserve"> ошибки в выполнении предусмотренных программой заданий. Такой оценки заслуживают ответы студентов, носящие </w:t>
      </w:r>
      <w:proofErr w:type="spellStart"/>
      <w:r>
        <w:t>несистемати</w:t>
      </w:r>
      <w:proofErr w:type="spellEnd"/>
      <w:r>
        <w:t>-</w:t>
      </w:r>
    </w:p>
    <w:p w:rsidR="00923CED" w:rsidRDefault="00923CED">
      <w:pPr>
        <w:jc w:val="both"/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923CED">
      <w:pPr>
        <w:pStyle w:val="a3"/>
        <w:spacing w:before="2"/>
        <w:ind w:left="0"/>
        <w:rPr>
          <w:sz w:val="19"/>
        </w:rPr>
      </w:pPr>
    </w:p>
    <w:p w:rsidR="00923CED" w:rsidRDefault="005F0DA1">
      <w:pPr>
        <w:pStyle w:val="a3"/>
        <w:spacing w:before="90"/>
        <w:ind w:left="192" w:right="112"/>
        <w:jc w:val="both"/>
      </w:pPr>
      <w:proofErr w:type="spellStart"/>
      <w:r>
        <w:t>зированный</w:t>
      </w:r>
      <w:proofErr w:type="spellEnd"/>
      <w:r>
        <w:t>, отрывочный, поверхностный характер, когда студент не понимает существа излагаемых им вопросов, что свидетельствует о том, что студент не может дальше продолжать обучение или приступать к профессиональной деятельности без дополнительных занятий по соответствующей дисциплине.</w:t>
      </w:r>
    </w:p>
    <w:p w:rsidR="00923CED" w:rsidRDefault="005F0DA1">
      <w:pPr>
        <w:pStyle w:val="a3"/>
        <w:ind w:left="192" w:right="114"/>
        <w:jc w:val="both"/>
      </w:pPr>
      <w:r>
        <w:rPr>
          <w:b/>
        </w:rPr>
        <w:t xml:space="preserve">Курсовая работа </w:t>
      </w:r>
      <w:r>
        <w:t>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«Технология взрывных работ в гидротехническом строител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стве</w:t>
      </w:r>
      <w:proofErr w:type="spellEnd"/>
      <w:r>
        <w:t xml:space="preserve">». При выполнении курсовой работы, обучающийся должен показать свое умение работать с нормативным материалом и другими </w:t>
      </w:r>
      <w:proofErr w:type="spellStart"/>
      <w:r>
        <w:t>лит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ратурными</w:t>
      </w:r>
      <w:proofErr w:type="spellEnd"/>
      <w:r>
        <w:t xml:space="preserve">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923CED" w:rsidRDefault="005F0DA1">
      <w:pPr>
        <w:pStyle w:val="a3"/>
        <w:ind w:left="192" w:right="111"/>
        <w:jc w:val="both"/>
      </w:pPr>
      <w:r>
        <w:t>В процессе написания курсовой работы, обучающийся должен разобраться в теоретических вопросах избранной темы, самостоятельно пр</w:t>
      </w:r>
      <w:proofErr w:type="gramStart"/>
      <w:r>
        <w:t>о-</w:t>
      </w:r>
      <w:proofErr w:type="gramEnd"/>
      <w:r>
        <w:t xml:space="preserve"> анализировать практический материал, разобрать и обосновать практические предложения.</w:t>
      </w:r>
    </w:p>
    <w:p w:rsidR="00923CED" w:rsidRDefault="005F0DA1">
      <w:pPr>
        <w:pStyle w:val="Heading1"/>
        <w:spacing w:before="5" w:line="274" w:lineRule="exact"/>
        <w:ind w:left="192"/>
      </w:pPr>
      <w:r>
        <w:t>Показатели и критерии оценивания курсовой работы:</w:t>
      </w:r>
    </w:p>
    <w:p w:rsidR="00923CED" w:rsidRDefault="005F0DA1">
      <w:pPr>
        <w:pStyle w:val="a4"/>
        <w:numPr>
          <w:ilvl w:val="0"/>
          <w:numId w:val="23"/>
        </w:numPr>
        <w:tabs>
          <w:tab w:val="left" w:pos="404"/>
        </w:tabs>
        <w:ind w:left="192" w:right="109" w:firstLine="0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«отлично» </w:t>
      </w:r>
      <w:r>
        <w:rPr>
          <w:sz w:val="24"/>
        </w:rPr>
        <w:t>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кальных</w:t>
      </w:r>
      <w:proofErr w:type="spellEnd"/>
      <w:r>
        <w:rPr>
          <w:sz w:val="24"/>
        </w:rPr>
        <w:t xml:space="preserve"> ответов к проблемам, оценки и вынесения критических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суждений;</w:t>
      </w:r>
    </w:p>
    <w:p w:rsidR="00923CED" w:rsidRDefault="005F0DA1">
      <w:pPr>
        <w:pStyle w:val="a4"/>
        <w:numPr>
          <w:ilvl w:val="0"/>
          <w:numId w:val="23"/>
        </w:numPr>
        <w:tabs>
          <w:tab w:val="left" w:pos="390"/>
        </w:tabs>
        <w:ind w:left="192" w:right="114" w:firstLine="0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«хорошо» </w:t>
      </w:r>
      <w:r>
        <w:rPr>
          <w:sz w:val="24"/>
        </w:rPr>
        <w:t xml:space="preserve">(4 балла) – работа выполнена в соответствии с заданием, обучающийся показывает знания не только на уровне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произведения и объяснения информации, но и интеллектуальные навыки решения проблем и задач, нахождения уникальных ответов к про- </w:t>
      </w:r>
      <w:proofErr w:type="spellStart"/>
      <w:r>
        <w:rPr>
          <w:sz w:val="24"/>
        </w:rPr>
        <w:t>блемам</w:t>
      </w:r>
      <w:proofErr w:type="spellEnd"/>
      <w:r>
        <w:rPr>
          <w:sz w:val="24"/>
        </w:rPr>
        <w:t>;</w:t>
      </w:r>
    </w:p>
    <w:p w:rsidR="00923CED" w:rsidRDefault="005F0DA1">
      <w:pPr>
        <w:pStyle w:val="a4"/>
        <w:numPr>
          <w:ilvl w:val="0"/>
          <w:numId w:val="23"/>
        </w:numPr>
        <w:tabs>
          <w:tab w:val="left" w:pos="375"/>
        </w:tabs>
        <w:ind w:left="192" w:right="114" w:firstLine="0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«удовлетворительно» </w:t>
      </w:r>
      <w:r>
        <w:rPr>
          <w:sz w:val="24"/>
        </w:rPr>
        <w:t xml:space="preserve">(3 балла) – работа выполнена в соответствии с заданием, обучающийся показывает знания на уровне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произведения и объяснения информации, интеллектуальные навыки решения простых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923CED" w:rsidRDefault="005F0DA1">
      <w:pPr>
        <w:pStyle w:val="a4"/>
        <w:numPr>
          <w:ilvl w:val="0"/>
          <w:numId w:val="23"/>
        </w:numPr>
        <w:tabs>
          <w:tab w:val="left" w:pos="390"/>
        </w:tabs>
        <w:ind w:left="192" w:right="114" w:firstLine="0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>(2 балла) – задание преподавателя выполнено частично, в процессе защиты работы обучающийся д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пускает существенные ошибки, не может показать интеллектуальные навыки решения поставленной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задачи.</w:t>
      </w:r>
    </w:p>
    <w:p w:rsidR="00923CED" w:rsidRDefault="005F0DA1">
      <w:pPr>
        <w:pStyle w:val="a4"/>
        <w:numPr>
          <w:ilvl w:val="0"/>
          <w:numId w:val="23"/>
        </w:numPr>
        <w:tabs>
          <w:tab w:val="left" w:pos="378"/>
        </w:tabs>
        <w:ind w:left="192" w:right="116" w:firstLine="0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 xml:space="preserve">(1 балл) – задание преподавателя выполнено частично, обучающийся не может воспроизвести и </w:t>
      </w:r>
      <w:proofErr w:type="spellStart"/>
      <w:r>
        <w:rPr>
          <w:sz w:val="24"/>
        </w:rPr>
        <w:t>объя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нить содержание, не может показать интеллектуальные навыки решения поставленной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задачи.</w:t>
      </w:r>
    </w:p>
    <w:p w:rsidR="00923CED" w:rsidRDefault="00923CED">
      <w:pPr>
        <w:jc w:val="both"/>
        <w:rPr>
          <w:sz w:val="24"/>
        </w:rPr>
        <w:sectPr w:rsidR="00923CED">
          <w:pgSz w:w="16840" w:h="11900" w:orient="landscape"/>
          <w:pgMar w:top="1100" w:right="1020" w:bottom="280" w:left="940" w:header="720" w:footer="720" w:gutter="0"/>
          <w:cols w:space="720"/>
        </w:sectPr>
      </w:pPr>
    </w:p>
    <w:p w:rsidR="00923CED" w:rsidRDefault="005F0DA1">
      <w:pPr>
        <w:pStyle w:val="Heading1"/>
        <w:numPr>
          <w:ilvl w:val="0"/>
          <w:numId w:val="5"/>
        </w:numPr>
        <w:tabs>
          <w:tab w:val="left" w:pos="965"/>
        </w:tabs>
        <w:spacing w:before="69"/>
        <w:ind w:right="1795" w:hanging="154"/>
        <w:jc w:val="both"/>
      </w:pPr>
      <w:r>
        <w:lastRenderedPageBreak/>
        <w:t>Учебно-методическое и информационное обеспечение дисциплины а) Основная</w:t>
      </w:r>
      <w:r>
        <w:rPr>
          <w:spacing w:val="-3"/>
        </w:rPr>
        <w:t xml:space="preserve"> </w:t>
      </w:r>
      <w:r>
        <w:t>литература:</w:t>
      </w:r>
    </w:p>
    <w:p w:rsidR="00923CED" w:rsidRDefault="005F0DA1">
      <w:pPr>
        <w:pStyle w:val="a4"/>
        <w:numPr>
          <w:ilvl w:val="0"/>
          <w:numId w:val="4"/>
        </w:numPr>
        <w:tabs>
          <w:tab w:val="left" w:pos="478"/>
        </w:tabs>
        <w:ind w:right="222" w:firstLine="0"/>
        <w:jc w:val="both"/>
        <w:rPr>
          <w:sz w:val="24"/>
        </w:rPr>
      </w:pPr>
      <w:r>
        <w:rPr>
          <w:sz w:val="24"/>
        </w:rPr>
        <w:t>Кутузов, Б.Н. Методы ведения взрывных работ. – Ч.2. Взрывные работы в горном деле и промышленности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8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7"/>
          <w:sz w:val="24"/>
        </w:rPr>
        <w:t xml:space="preserve"> </w:t>
      </w:r>
      <w:r>
        <w:rPr>
          <w:sz w:val="24"/>
        </w:rPr>
        <w:t>вузов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Б.Н.</w:t>
      </w:r>
      <w:r>
        <w:rPr>
          <w:spacing w:val="5"/>
          <w:sz w:val="24"/>
        </w:rPr>
        <w:t xml:space="preserve"> </w:t>
      </w:r>
      <w:r>
        <w:rPr>
          <w:sz w:val="24"/>
        </w:rPr>
        <w:t>Кутузов.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2-е</w:t>
      </w:r>
      <w:r>
        <w:rPr>
          <w:spacing w:val="6"/>
          <w:sz w:val="24"/>
        </w:rPr>
        <w:t xml:space="preserve"> </w:t>
      </w:r>
      <w:r>
        <w:rPr>
          <w:sz w:val="24"/>
        </w:rPr>
        <w:t>изд.,</w:t>
      </w:r>
      <w:r>
        <w:rPr>
          <w:spacing w:val="6"/>
          <w:sz w:val="24"/>
        </w:rPr>
        <w:t xml:space="preserve"> </w:t>
      </w:r>
      <w:r>
        <w:rPr>
          <w:sz w:val="24"/>
        </w:rPr>
        <w:t>стер.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Издательство</w:t>
      </w:r>
    </w:p>
    <w:p w:rsidR="00923CED" w:rsidRDefault="005F0DA1">
      <w:pPr>
        <w:pStyle w:val="a3"/>
        <w:ind w:right="221"/>
        <w:jc w:val="both"/>
      </w:pPr>
      <w:r>
        <w:t>«Горная книга», «Мир горной книги», Издательство Московского государственного горного университета, 2011. – 512 с.: ил ISBN 978-5-98672-197-2.</w:t>
      </w:r>
    </w:p>
    <w:p w:rsidR="00923CED" w:rsidRDefault="005F0DA1">
      <w:pPr>
        <w:pStyle w:val="a4"/>
        <w:numPr>
          <w:ilvl w:val="0"/>
          <w:numId w:val="4"/>
        </w:numPr>
        <w:tabs>
          <w:tab w:val="left" w:pos="492"/>
        </w:tabs>
        <w:ind w:right="220" w:firstLine="0"/>
        <w:jc w:val="both"/>
        <w:rPr>
          <w:sz w:val="24"/>
        </w:rPr>
      </w:pPr>
      <w:proofErr w:type="spellStart"/>
      <w:r>
        <w:rPr>
          <w:sz w:val="24"/>
        </w:rPr>
        <w:t>Белин</w:t>
      </w:r>
      <w:proofErr w:type="spellEnd"/>
      <w:r>
        <w:rPr>
          <w:sz w:val="24"/>
        </w:rPr>
        <w:t xml:space="preserve">, В.А. Технология и безопасность взрывных работ [Электронный ресурс]: учебное пособие / В.А. </w:t>
      </w:r>
      <w:proofErr w:type="spellStart"/>
      <w:r>
        <w:rPr>
          <w:sz w:val="24"/>
        </w:rPr>
        <w:t>Белин</w:t>
      </w:r>
      <w:proofErr w:type="spellEnd"/>
      <w:r>
        <w:rPr>
          <w:sz w:val="24"/>
        </w:rPr>
        <w:t>, М.Г. Горбонос, Р.Л. Коротков.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МИСИС, 2019. – 74 с. Режим доступа: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https://e.lanbook.com/book/116909</w:t>
      </w:r>
      <w:r>
        <w:rPr>
          <w:sz w:val="24"/>
        </w:rPr>
        <w:t xml:space="preserve">. –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 ISBN</w:t>
      </w:r>
      <w:r>
        <w:rPr>
          <w:spacing w:val="-8"/>
          <w:sz w:val="24"/>
        </w:rPr>
        <w:t xml:space="preserve"> </w:t>
      </w:r>
      <w:r>
        <w:rPr>
          <w:sz w:val="24"/>
        </w:rPr>
        <w:t>978-5-907061-08-8.</w:t>
      </w:r>
    </w:p>
    <w:p w:rsidR="00923CED" w:rsidRDefault="005F0DA1">
      <w:pPr>
        <w:pStyle w:val="a4"/>
        <w:numPr>
          <w:ilvl w:val="0"/>
          <w:numId w:val="4"/>
        </w:numPr>
        <w:tabs>
          <w:tab w:val="left" w:pos="459"/>
        </w:tabs>
        <w:ind w:right="222" w:firstLine="0"/>
        <w:jc w:val="both"/>
        <w:rPr>
          <w:sz w:val="24"/>
        </w:rPr>
      </w:pPr>
      <w:r>
        <w:rPr>
          <w:sz w:val="24"/>
        </w:rPr>
        <w:t>Кутузов, Б.Н. Проектирование и организация взрывных работ [Электронный ресурс]: уче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ник / Б.Н. Кутузов, В.А. </w:t>
      </w:r>
      <w:proofErr w:type="spellStart"/>
      <w:r>
        <w:rPr>
          <w:sz w:val="24"/>
        </w:rPr>
        <w:t>Белин</w:t>
      </w:r>
      <w:proofErr w:type="spellEnd"/>
      <w:r>
        <w:rPr>
          <w:sz w:val="24"/>
        </w:rPr>
        <w:t>.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Горная книга, 2012. – 416 с. Режим доступа:</w:t>
      </w:r>
      <w:r>
        <w:rPr>
          <w:color w:val="0000FF"/>
          <w:sz w:val="24"/>
          <w:u w:val="single" w:color="0000FF"/>
        </w:rPr>
        <w:t xml:space="preserve"> https://e.lanbook.com/book/66436</w:t>
      </w:r>
      <w:r>
        <w:rPr>
          <w:sz w:val="24"/>
        </w:rPr>
        <w:t xml:space="preserve">. –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 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978-5-98672-283-2.</w:t>
      </w:r>
    </w:p>
    <w:p w:rsidR="00923CED" w:rsidRDefault="00923CED">
      <w:pPr>
        <w:pStyle w:val="a3"/>
        <w:ind w:left="0"/>
      </w:pPr>
    </w:p>
    <w:p w:rsidR="00923CED" w:rsidRDefault="005F0DA1">
      <w:pPr>
        <w:pStyle w:val="Heading1"/>
        <w:spacing w:before="1" w:line="274" w:lineRule="exact"/>
      </w:pPr>
      <w:r>
        <w:t>б) Дополнительная литература: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478"/>
        </w:tabs>
        <w:ind w:right="222" w:firstLine="0"/>
        <w:jc w:val="both"/>
        <w:rPr>
          <w:sz w:val="24"/>
        </w:rPr>
      </w:pPr>
      <w:r>
        <w:rPr>
          <w:sz w:val="24"/>
        </w:rPr>
        <w:t>Кутузов, Б.Н. Методы ведения взрывных работ. – Ч.2. Взрывные работы в горном деле и промышленности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2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22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21"/>
          <w:sz w:val="24"/>
        </w:rPr>
        <w:t xml:space="preserve"> </w:t>
      </w:r>
      <w:r>
        <w:rPr>
          <w:sz w:val="24"/>
        </w:rPr>
        <w:t>вузов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21"/>
          <w:sz w:val="24"/>
        </w:rPr>
        <w:t xml:space="preserve"> </w:t>
      </w:r>
      <w:r>
        <w:rPr>
          <w:sz w:val="24"/>
        </w:rPr>
        <w:t>Б.Н.</w:t>
      </w:r>
      <w:r>
        <w:rPr>
          <w:spacing w:val="21"/>
          <w:sz w:val="24"/>
        </w:rPr>
        <w:t xml:space="preserve"> </w:t>
      </w:r>
      <w:r>
        <w:rPr>
          <w:sz w:val="24"/>
        </w:rPr>
        <w:t>Кутузов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21"/>
          <w:sz w:val="24"/>
        </w:rPr>
        <w:t xml:space="preserve"> </w:t>
      </w:r>
      <w:r>
        <w:rPr>
          <w:sz w:val="24"/>
        </w:rPr>
        <w:t>Издательство</w:t>
      </w:r>
    </w:p>
    <w:p w:rsidR="00923CED" w:rsidRDefault="005F0DA1">
      <w:pPr>
        <w:pStyle w:val="a3"/>
        <w:ind w:right="221"/>
        <w:jc w:val="both"/>
      </w:pPr>
      <w:r>
        <w:t xml:space="preserve">«Горная книга», «Мир горной книги», Издательство Московского государственного горного университета, 2008. – 512 с.: ил. – Режим доступа: </w:t>
      </w:r>
      <w:hyperlink r:id="rId12">
        <w:r>
          <w:rPr>
            <w:color w:val="0000FF"/>
            <w:u w:val="single" w:color="0000FF"/>
          </w:rPr>
          <w:t>http://e.lanbook.com/books/element.php?pl1_id=1518</w:t>
        </w:r>
        <w:r>
          <w:t>.</w:t>
        </w:r>
      </w:hyperlink>
      <w:r>
        <w:t xml:space="preserve"> – Заглавие с экрана ISBN 978-5-98672- 197-2 (</w:t>
      </w:r>
      <w:proofErr w:type="gramStart"/>
      <w:r>
        <w:t>в</w:t>
      </w:r>
      <w:proofErr w:type="gramEnd"/>
      <w:r>
        <w:t xml:space="preserve"> пер).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473"/>
        </w:tabs>
        <w:ind w:right="221" w:firstLine="0"/>
        <w:jc w:val="both"/>
        <w:rPr>
          <w:sz w:val="24"/>
        </w:rPr>
      </w:pPr>
      <w:r>
        <w:rPr>
          <w:sz w:val="24"/>
        </w:rPr>
        <w:t>Методы ведения взрывных работ. Специальные взрывные работы [Текст]: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М.И. </w:t>
      </w:r>
      <w:proofErr w:type="spellStart"/>
      <w:r>
        <w:rPr>
          <w:sz w:val="24"/>
        </w:rPr>
        <w:t>Ганопольский</w:t>
      </w:r>
      <w:proofErr w:type="spellEnd"/>
      <w:r>
        <w:rPr>
          <w:sz w:val="24"/>
        </w:rPr>
        <w:t xml:space="preserve">, В.Л. Барон, В.А. Беллин и др.; под ред. В.А. </w:t>
      </w:r>
      <w:proofErr w:type="spellStart"/>
      <w:r>
        <w:rPr>
          <w:sz w:val="24"/>
        </w:rPr>
        <w:t>Белина</w:t>
      </w:r>
      <w:proofErr w:type="spellEnd"/>
      <w:r>
        <w:rPr>
          <w:sz w:val="24"/>
        </w:rPr>
        <w:t>. – М.: Издательство Московского государственного горного университета, 2007. – 563 с.: ил. ISBN 978-5-7418- 0466-7.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466"/>
        </w:tabs>
        <w:ind w:right="221" w:firstLine="0"/>
        <w:jc w:val="both"/>
        <w:rPr>
          <w:sz w:val="24"/>
        </w:rPr>
      </w:pPr>
      <w:r>
        <w:rPr>
          <w:sz w:val="24"/>
        </w:rPr>
        <w:t>Кутузов, Б.Н. Методы ведения взрывных работ. – Ч.1. Разрушение горных пород взрывом. [Текст]:</w:t>
      </w:r>
      <w:r>
        <w:rPr>
          <w:spacing w:val="16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14"/>
          <w:sz w:val="24"/>
        </w:rPr>
        <w:t xml:space="preserve"> </w:t>
      </w:r>
      <w:r>
        <w:rPr>
          <w:sz w:val="24"/>
        </w:rPr>
        <w:t>вузов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Б.Н.</w:t>
      </w:r>
      <w:r>
        <w:rPr>
          <w:spacing w:val="14"/>
          <w:sz w:val="24"/>
        </w:rPr>
        <w:t xml:space="preserve"> </w:t>
      </w:r>
      <w:r>
        <w:rPr>
          <w:sz w:val="24"/>
        </w:rPr>
        <w:t>Кутузов.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2-е</w:t>
      </w:r>
      <w:r>
        <w:rPr>
          <w:spacing w:val="16"/>
          <w:sz w:val="24"/>
        </w:rPr>
        <w:t xml:space="preserve"> </w:t>
      </w:r>
      <w:r>
        <w:rPr>
          <w:sz w:val="24"/>
        </w:rPr>
        <w:t>изд.,</w:t>
      </w:r>
      <w:r>
        <w:rPr>
          <w:spacing w:val="14"/>
          <w:sz w:val="24"/>
        </w:rPr>
        <w:t xml:space="preserve"> </w:t>
      </w:r>
      <w:r>
        <w:rPr>
          <w:sz w:val="24"/>
        </w:rPr>
        <w:t>стер.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1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9"/>
          <w:sz w:val="24"/>
        </w:rPr>
        <w:t xml:space="preserve"> </w:t>
      </w:r>
      <w:r>
        <w:rPr>
          <w:sz w:val="24"/>
        </w:rPr>
        <w:t>«Горная</w:t>
      </w:r>
      <w:r>
        <w:rPr>
          <w:spacing w:val="15"/>
          <w:sz w:val="24"/>
        </w:rPr>
        <w:t xml:space="preserve"> </w:t>
      </w:r>
      <w:r>
        <w:rPr>
          <w:sz w:val="24"/>
        </w:rPr>
        <w:t>книга»,</w:t>
      </w:r>
    </w:p>
    <w:p w:rsidR="00923CED" w:rsidRDefault="005F0DA1">
      <w:pPr>
        <w:pStyle w:val="a3"/>
        <w:ind w:right="221"/>
        <w:jc w:val="both"/>
      </w:pPr>
      <w:r>
        <w:t>«Мир горной книги», Издательство Московского государственного горного университета, 2009. – 471 с.: ил. ISBN 978-5-98672-145-3 (</w:t>
      </w:r>
      <w:proofErr w:type="gramStart"/>
      <w:r>
        <w:t>в пер</w:t>
      </w:r>
      <w:proofErr w:type="gramEnd"/>
      <w:r>
        <w:t>.), 978-5-7418-0590-9.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476"/>
        </w:tabs>
        <w:ind w:right="220" w:firstLine="0"/>
        <w:jc w:val="both"/>
        <w:rPr>
          <w:sz w:val="24"/>
        </w:rPr>
      </w:pPr>
      <w:r>
        <w:rPr>
          <w:sz w:val="24"/>
        </w:rPr>
        <w:t xml:space="preserve">Нормативный справочник по буровзрывным работам [Текст]: научное издание / Ф.А. </w:t>
      </w:r>
      <w:proofErr w:type="spellStart"/>
      <w:r>
        <w:rPr>
          <w:sz w:val="24"/>
        </w:rPr>
        <w:t>А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деев</w:t>
      </w:r>
      <w:proofErr w:type="spellEnd"/>
      <w:r>
        <w:rPr>
          <w:sz w:val="24"/>
        </w:rPr>
        <w:t xml:space="preserve">, В.Л. Барон, Н.В. Гуров, В.Х. Кантор. – 5-е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М.: Недра, 1986. – 511 с.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468"/>
        </w:tabs>
        <w:ind w:right="218" w:firstLine="0"/>
        <w:jc w:val="both"/>
        <w:rPr>
          <w:sz w:val="24"/>
        </w:rPr>
      </w:pPr>
      <w:r>
        <w:rPr>
          <w:sz w:val="24"/>
        </w:rPr>
        <w:t>Гущин, В.И. Задачник по взрывным работам [Текст]: учеб. пособие для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го обучения рабочих на производстве / В.И. Гущин. – М.: Недра, 1990. – 174 с.: ил. ISBN 5- 247-01453-7.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461"/>
        </w:tabs>
        <w:ind w:left="460" w:hanging="243"/>
        <w:jc w:val="both"/>
        <w:rPr>
          <w:sz w:val="24"/>
        </w:rPr>
      </w:pPr>
      <w:r>
        <w:rPr>
          <w:sz w:val="24"/>
        </w:rPr>
        <w:t>Матвейчук, В.В Взрывные работы [Текст]: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В.В Матвейчук, В.П.Чурсанов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</w:p>
    <w:p w:rsidR="00923CED" w:rsidRDefault="005F0DA1">
      <w:pPr>
        <w:pStyle w:val="a3"/>
        <w:jc w:val="both"/>
      </w:pPr>
      <w:r>
        <w:t>М.: Академический Проспект, 2002. – 384 с. ISBN 5-8291-0261-7.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461"/>
        </w:tabs>
        <w:ind w:right="223" w:firstLine="0"/>
        <w:jc w:val="both"/>
        <w:rPr>
          <w:sz w:val="24"/>
        </w:rPr>
      </w:pPr>
      <w:r>
        <w:rPr>
          <w:sz w:val="24"/>
        </w:rPr>
        <w:t xml:space="preserve">Проектирование взрывных работ [Текст]: научное издание / Э.Б. Башкуев, А.М. </w:t>
      </w:r>
      <w:proofErr w:type="spellStart"/>
      <w:r>
        <w:rPr>
          <w:sz w:val="24"/>
        </w:rPr>
        <w:t>Бейсебаев</w:t>
      </w:r>
      <w:proofErr w:type="spellEnd"/>
      <w:r>
        <w:rPr>
          <w:sz w:val="24"/>
        </w:rPr>
        <w:t xml:space="preserve">, В.Ф. </w:t>
      </w:r>
      <w:proofErr w:type="spellStart"/>
      <w:r>
        <w:rPr>
          <w:sz w:val="24"/>
        </w:rPr>
        <w:t>Богатский</w:t>
      </w:r>
      <w:proofErr w:type="spellEnd"/>
      <w:r>
        <w:rPr>
          <w:sz w:val="24"/>
        </w:rPr>
        <w:t xml:space="preserve"> и др. – 2-е изд.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 и доп. – М.: Недра, 1983. – 359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476"/>
        </w:tabs>
        <w:ind w:right="221" w:firstLine="0"/>
        <w:jc w:val="both"/>
        <w:rPr>
          <w:sz w:val="24"/>
        </w:rPr>
      </w:pPr>
      <w:r>
        <w:rPr>
          <w:sz w:val="24"/>
        </w:rPr>
        <w:t xml:space="preserve">Эткин, М.Б. Взрывные работы в энергетическом и промышленном строительстве [Текст]: научно-практическое руководство / М.Б. Эткин, А.Е. </w:t>
      </w:r>
      <w:proofErr w:type="spellStart"/>
      <w:r>
        <w:rPr>
          <w:sz w:val="24"/>
        </w:rPr>
        <w:t>Азаркович</w:t>
      </w:r>
      <w:proofErr w:type="spellEnd"/>
      <w:r>
        <w:rPr>
          <w:sz w:val="24"/>
        </w:rPr>
        <w:t xml:space="preserve">. – М.: Издательство </w:t>
      </w:r>
      <w:proofErr w:type="spellStart"/>
      <w:r>
        <w:rPr>
          <w:sz w:val="24"/>
        </w:rPr>
        <w:t>Моско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ского</w:t>
      </w:r>
      <w:proofErr w:type="spellEnd"/>
      <w:r>
        <w:rPr>
          <w:sz w:val="24"/>
        </w:rPr>
        <w:t xml:space="preserve"> государственного горного университета, 2004. – 317 с.: ил. ISBN</w:t>
      </w:r>
      <w:r>
        <w:rPr>
          <w:spacing w:val="-8"/>
          <w:sz w:val="24"/>
        </w:rPr>
        <w:t xml:space="preserve"> </w:t>
      </w:r>
      <w:r>
        <w:rPr>
          <w:sz w:val="24"/>
        </w:rPr>
        <w:t>5-7418-0329-6.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473"/>
        </w:tabs>
        <w:ind w:right="220" w:firstLine="0"/>
        <w:jc w:val="both"/>
        <w:rPr>
          <w:sz w:val="24"/>
        </w:rPr>
      </w:pPr>
      <w:r>
        <w:rPr>
          <w:sz w:val="24"/>
        </w:rPr>
        <w:t>Кутузов, Б.Н. Разрушение горных пород взрывом (взрывные технологии в промышленн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) [Текст]: учеб. для вузов / Б.Н. Кутузов. –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М.: Недра, 1994. – 448 с. ISBN 5-7418-0004-1.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584"/>
        </w:tabs>
        <w:ind w:right="218" w:firstLine="0"/>
        <w:jc w:val="both"/>
        <w:rPr>
          <w:sz w:val="24"/>
        </w:rPr>
      </w:pPr>
      <w:proofErr w:type="spellStart"/>
      <w:r>
        <w:rPr>
          <w:sz w:val="24"/>
        </w:rPr>
        <w:t>Афонин</w:t>
      </w:r>
      <w:proofErr w:type="spellEnd"/>
      <w:r>
        <w:rPr>
          <w:sz w:val="24"/>
        </w:rPr>
        <w:t>, В.Г. Справочное руководство по взрывным работам в строительстве [Текст]: н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учное</w:t>
      </w:r>
      <w:proofErr w:type="spellEnd"/>
      <w:r>
        <w:rPr>
          <w:sz w:val="24"/>
        </w:rPr>
        <w:t xml:space="preserve"> издание / В.Г. </w:t>
      </w:r>
      <w:proofErr w:type="spellStart"/>
      <w:r>
        <w:rPr>
          <w:sz w:val="24"/>
        </w:rPr>
        <w:t>Афонин</w:t>
      </w:r>
      <w:proofErr w:type="spellEnd"/>
      <w:r>
        <w:rPr>
          <w:sz w:val="24"/>
        </w:rPr>
        <w:t xml:space="preserve">, Л.М. </w:t>
      </w:r>
      <w:proofErr w:type="spellStart"/>
      <w:r>
        <w:rPr>
          <w:sz w:val="24"/>
        </w:rPr>
        <w:t>Гейман</w:t>
      </w:r>
      <w:proofErr w:type="spellEnd"/>
      <w:r>
        <w:rPr>
          <w:sz w:val="24"/>
        </w:rPr>
        <w:t xml:space="preserve">, В.М. </w:t>
      </w:r>
      <w:proofErr w:type="spellStart"/>
      <w:r>
        <w:rPr>
          <w:sz w:val="24"/>
        </w:rPr>
        <w:t>Комир</w:t>
      </w:r>
      <w:proofErr w:type="spellEnd"/>
      <w:r>
        <w:rPr>
          <w:sz w:val="24"/>
        </w:rPr>
        <w:t xml:space="preserve">. – Киев: </w:t>
      </w:r>
      <w:proofErr w:type="spellStart"/>
      <w:r>
        <w:rPr>
          <w:sz w:val="24"/>
        </w:rPr>
        <w:t>Буд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вельник</w:t>
      </w:r>
      <w:proofErr w:type="spellEnd"/>
      <w:r>
        <w:rPr>
          <w:sz w:val="24"/>
        </w:rPr>
        <w:t>, 1974. – 382</w:t>
      </w:r>
      <w:r>
        <w:rPr>
          <w:spacing w:val="-15"/>
          <w:sz w:val="24"/>
        </w:rPr>
        <w:t xml:space="preserve"> </w:t>
      </w:r>
      <w:r>
        <w:rPr>
          <w:sz w:val="24"/>
        </w:rPr>
        <w:t>с.</w:t>
      </w:r>
    </w:p>
    <w:p w:rsidR="00923CED" w:rsidRDefault="005F0DA1">
      <w:pPr>
        <w:pStyle w:val="a4"/>
        <w:numPr>
          <w:ilvl w:val="0"/>
          <w:numId w:val="3"/>
        </w:numPr>
        <w:tabs>
          <w:tab w:val="left" w:pos="596"/>
        </w:tabs>
        <w:ind w:right="222" w:firstLine="0"/>
        <w:jc w:val="both"/>
        <w:rPr>
          <w:sz w:val="24"/>
        </w:rPr>
      </w:pPr>
      <w:r>
        <w:rPr>
          <w:sz w:val="24"/>
        </w:rPr>
        <w:t xml:space="preserve">Гончаров, С.А. Физико-технические основы ресурсосбережения при разрушении горных пород [Электронный ресурс] / С.А. Гончаров. – М.: Издательство Московского </w:t>
      </w:r>
      <w:proofErr w:type="spellStart"/>
      <w:r>
        <w:rPr>
          <w:sz w:val="24"/>
        </w:rPr>
        <w:t>государс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венного горного университета, 2007. – 211 с. – Режим доступа:</w:t>
      </w:r>
      <w:hyperlink r:id="rId13">
        <w:r>
          <w:rPr>
            <w:color w:val="0000FF"/>
            <w:sz w:val="24"/>
            <w:u w:val="single" w:color="0000FF"/>
          </w:rPr>
          <w:t xml:space="preserve"> http://e.lanbook.com/books/element.php?pl1_id=3282</w:t>
        </w:r>
        <w:r>
          <w:rPr>
            <w:sz w:val="24"/>
          </w:rPr>
          <w:t>.</w:t>
        </w:r>
      </w:hyperlink>
      <w:r>
        <w:rPr>
          <w:sz w:val="24"/>
        </w:rPr>
        <w:t xml:space="preserve"> – Заглавие с экрана ISBN 978-5-7418- 0482-7 (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пер.).</w:t>
      </w:r>
    </w:p>
    <w:p w:rsidR="00923CED" w:rsidRDefault="00923CED">
      <w:pPr>
        <w:jc w:val="both"/>
        <w:rPr>
          <w:sz w:val="24"/>
        </w:rPr>
        <w:sectPr w:rsidR="00923CED">
          <w:pgSz w:w="11900" w:h="16840"/>
          <w:pgMar w:top="1060" w:right="620" w:bottom="280" w:left="1200" w:header="720" w:footer="720" w:gutter="0"/>
          <w:cols w:space="720"/>
        </w:sectPr>
      </w:pPr>
    </w:p>
    <w:p w:rsidR="00923CED" w:rsidRDefault="005F0DA1">
      <w:pPr>
        <w:pStyle w:val="a4"/>
        <w:numPr>
          <w:ilvl w:val="0"/>
          <w:numId w:val="3"/>
        </w:numPr>
        <w:tabs>
          <w:tab w:val="left" w:pos="579"/>
        </w:tabs>
        <w:spacing w:before="64"/>
        <w:ind w:right="223" w:firstLine="0"/>
        <w:jc w:val="both"/>
        <w:rPr>
          <w:sz w:val="24"/>
        </w:rPr>
      </w:pPr>
      <w:r>
        <w:rPr>
          <w:sz w:val="24"/>
        </w:rPr>
        <w:lastRenderedPageBreak/>
        <w:t>Барон, В.Л. Техника и технология взрывных работ в США [Текст]: научное издание / В.Л. Барон, В.Х. Кантор – М.: Недра, 1989. – 375 с.: ил. ISBN</w:t>
      </w:r>
      <w:r>
        <w:rPr>
          <w:spacing w:val="-1"/>
          <w:sz w:val="24"/>
        </w:rPr>
        <w:t xml:space="preserve"> </w:t>
      </w:r>
      <w:r>
        <w:rPr>
          <w:sz w:val="24"/>
        </w:rPr>
        <w:t>5-247-01392-1.</w:t>
      </w:r>
    </w:p>
    <w:p w:rsidR="00923CED" w:rsidRDefault="00923CED">
      <w:pPr>
        <w:pStyle w:val="a3"/>
        <w:ind w:left="0"/>
      </w:pPr>
    </w:p>
    <w:p w:rsidR="00923CED" w:rsidRDefault="005F0DA1">
      <w:pPr>
        <w:pStyle w:val="Heading1"/>
        <w:spacing w:before="1"/>
      </w:pPr>
      <w:r>
        <w:t>в</w:t>
      </w:r>
      <w:proofErr w:type="gramStart"/>
      <w:r>
        <w:t xml:space="preserve"> </w:t>
      </w:r>
      <w:r>
        <w:rPr>
          <w:b w:val="0"/>
        </w:rPr>
        <w:t>)</w:t>
      </w:r>
      <w:proofErr w:type="gramEnd"/>
      <w:r>
        <w:rPr>
          <w:b w:val="0"/>
        </w:rPr>
        <w:t xml:space="preserve"> </w:t>
      </w:r>
      <w:r>
        <w:t>Методические указания:</w:t>
      </w:r>
    </w:p>
    <w:p w:rsidR="00923CED" w:rsidRDefault="005F0DA1">
      <w:pPr>
        <w:pStyle w:val="a4"/>
        <w:numPr>
          <w:ilvl w:val="0"/>
          <w:numId w:val="2"/>
        </w:numPr>
        <w:tabs>
          <w:tab w:val="left" w:pos="468"/>
        </w:tabs>
        <w:ind w:right="221" w:firstLine="0"/>
        <w:jc w:val="both"/>
        <w:rPr>
          <w:sz w:val="24"/>
        </w:rPr>
      </w:pPr>
      <w:r>
        <w:rPr>
          <w:sz w:val="24"/>
        </w:rPr>
        <w:t>Симонов, П.С. Расчет параметров буровзрывных работ при контурном взрывании [Текст]: методические указания к выполнению лабораторных работ / П.С. Симонов. – Магнитогорск: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>. ун-та им. Г.И. Носова, 2012. – 16 с.</w:t>
      </w:r>
    </w:p>
    <w:p w:rsidR="00923CED" w:rsidRDefault="005F0DA1">
      <w:pPr>
        <w:pStyle w:val="a4"/>
        <w:numPr>
          <w:ilvl w:val="0"/>
          <w:numId w:val="2"/>
        </w:numPr>
        <w:tabs>
          <w:tab w:val="left" w:pos="461"/>
        </w:tabs>
        <w:ind w:right="221" w:firstLine="0"/>
        <w:jc w:val="both"/>
        <w:rPr>
          <w:sz w:val="24"/>
        </w:rPr>
      </w:pPr>
      <w:r>
        <w:rPr>
          <w:sz w:val="24"/>
        </w:rPr>
        <w:t>Симонов, П.С. Технология специальных взрывных работ [Текст]: методические указания и контрольные задания / П.С. Симонов, В.К. Угольников. – Магнитогорск: ГОУ ВПО "МГТУ", 2010. – 22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23CED" w:rsidRDefault="00923CED">
      <w:pPr>
        <w:pStyle w:val="a3"/>
        <w:spacing w:before="4"/>
        <w:ind w:left="0"/>
      </w:pPr>
    </w:p>
    <w:p w:rsidR="00923CED" w:rsidRDefault="005F0DA1">
      <w:pPr>
        <w:pStyle w:val="Heading1"/>
        <w:spacing w:after="4"/>
        <w:ind w:left="926"/>
      </w:pPr>
      <w:r>
        <w:t>г) Программное обеспечение и Интернет-ресурсы: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4"/>
        <w:gridCol w:w="2925"/>
        <w:gridCol w:w="3503"/>
      </w:tblGrid>
      <w:tr w:rsidR="00923CED">
        <w:trPr>
          <w:trHeight w:val="537"/>
        </w:trPr>
        <w:tc>
          <w:tcPr>
            <w:tcW w:w="3314" w:type="dxa"/>
          </w:tcPr>
          <w:p w:rsidR="00923CED" w:rsidRDefault="005F0DA1">
            <w:pPr>
              <w:pStyle w:val="TableParagraph"/>
              <w:spacing w:before="121"/>
              <w:ind w:left="705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925" w:type="dxa"/>
          </w:tcPr>
          <w:p w:rsidR="00923CED" w:rsidRDefault="005F0DA1">
            <w:pPr>
              <w:pStyle w:val="TableParagraph"/>
              <w:spacing w:before="121"/>
              <w:ind w:left="856"/>
              <w:rPr>
                <w:sz w:val="24"/>
              </w:rPr>
            </w:pPr>
            <w:r>
              <w:rPr>
                <w:sz w:val="24"/>
              </w:rPr>
              <w:t>№ договора</w:t>
            </w:r>
          </w:p>
        </w:tc>
        <w:tc>
          <w:tcPr>
            <w:tcW w:w="3503" w:type="dxa"/>
          </w:tcPr>
          <w:p w:rsidR="00923CED" w:rsidRDefault="005F0DA1">
            <w:pPr>
              <w:pStyle w:val="TableParagraph"/>
              <w:spacing w:before="121"/>
              <w:ind w:left="492"/>
              <w:rPr>
                <w:sz w:val="24"/>
              </w:rPr>
            </w:pPr>
            <w:r>
              <w:rPr>
                <w:sz w:val="24"/>
              </w:rPr>
              <w:t>Срок действия лицензии</w:t>
            </w:r>
          </w:p>
        </w:tc>
      </w:tr>
      <w:tr w:rsidR="00923CED">
        <w:trPr>
          <w:trHeight w:val="1103"/>
        </w:trPr>
        <w:tc>
          <w:tcPr>
            <w:tcW w:w="3314" w:type="dxa"/>
          </w:tcPr>
          <w:p w:rsidR="00923CED" w:rsidRDefault="005F0D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2925" w:type="dxa"/>
          </w:tcPr>
          <w:p w:rsidR="00923CED" w:rsidRDefault="005F0D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Д-1227 от 08.10.2018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Д-757-17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27.06.2017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Д-593-16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20.05.2016</w:t>
            </w:r>
          </w:p>
          <w:p w:rsidR="00923CED" w:rsidRDefault="005F0D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Д-1421-15 от 13.07.2015</w:t>
            </w:r>
          </w:p>
        </w:tc>
        <w:tc>
          <w:tcPr>
            <w:tcW w:w="3503" w:type="dxa"/>
          </w:tcPr>
          <w:p w:rsidR="00923CED" w:rsidRDefault="005F0D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11.10.2021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27.07.2018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20.05.2017</w:t>
            </w:r>
          </w:p>
          <w:p w:rsidR="00923CED" w:rsidRDefault="005F0D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13.07.2016</w:t>
            </w:r>
          </w:p>
        </w:tc>
      </w:tr>
      <w:tr w:rsidR="00923CED">
        <w:trPr>
          <w:trHeight w:val="1105"/>
        </w:trPr>
        <w:tc>
          <w:tcPr>
            <w:tcW w:w="3314" w:type="dxa"/>
          </w:tcPr>
          <w:p w:rsidR="00923CED" w:rsidRDefault="00923CE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23CED" w:rsidRDefault="005F0DA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 xml:space="preserve"> 10</w:t>
            </w:r>
          </w:p>
        </w:tc>
        <w:tc>
          <w:tcPr>
            <w:tcW w:w="2925" w:type="dxa"/>
          </w:tcPr>
          <w:p w:rsidR="00923CED" w:rsidRDefault="005F0D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Д-1227 от 8.10.2018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Д-757-17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27.06.2017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Д-593-16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20.05.2016</w:t>
            </w:r>
          </w:p>
          <w:p w:rsidR="00923CED" w:rsidRDefault="005F0DA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Д-1421-15 от 13.07.2015</w:t>
            </w:r>
          </w:p>
        </w:tc>
        <w:tc>
          <w:tcPr>
            <w:tcW w:w="3503" w:type="dxa"/>
          </w:tcPr>
          <w:p w:rsidR="00923CED" w:rsidRDefault="005F0D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11.10.2021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27.07.2018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20.05.2017</w:t>
            </w:r>
          </w:p>
          <w:p w:rsidR="00923CED" w:rsidRDefault="005F0DA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13.07.2016</w:t>
            </w:r>
          </w:p>
        </w:tc>
      </w:tr>
      <w:tr w:rsidR="00923CED">
        <w:trPr>
          <w:trHeight w:val="275"/>
        </w:trPr>
        <w:tc>
          <w:tcPr>
            <w:tcW w:w="3314" w:type="dxa"/>
          </w:tcPr>
          <w:p w:rsidR="00923CED" w:rsidRDefault="005F0D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 2007</w:t>
            </w:r>
          </w:p>
        </w:tc>
        <w:tc>
          <w:tcPr>
            <w:tcW w:w="2925" w:type="dxa"/>
          </w:tcPr>
          <w:p w:rsidR="00923CED" w:rsidRDefault="005F0D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 135 от 17.09.2007</w:t>
            </w:r>
          </w:p>
        </w:tc>
        <w:tc>
          <w:tcPr>
            <w:tcW w:w="3503" w:type="dxa"/>
          </w:tcPr>
          <w:p w:rsidR="00923CED" w:rsidRDefault="005F0D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923CED">
        <w:trPr>
          <w:trHeight w:val="551"/>
        </w:trPr>
        <w:tc>
          <w:tcPr>
            <w:tcW w:w="3314" w:type="dxa"/>
          </w:tcPr>
          <w:p w:rsidR="00923CED" w:rsidRPr="00747FA7" w:rsidRDefault="005F0DA1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 w:rsidRPr="00747FA7">
              <w:rPr>
                <w:sz w:val="24"/>
                <w:lang w:val="en-US"/>
              </w:rPr>
              <w:t>Mathcad Education - University</w:t>
            </w:r>
          </w:p>
          <w:p w:rsidR="00923CED" w:rsidRPr="00747FA7" w:rsidRDefault="005F0DA1">
            <w:pPr>
              <w:pStyle w:val="TableParagraph"/>
              <w:spacing w:line="264" w:lineRule="exact"/>
              <w:ind w:left="107"/>
              <w:rPr>
                <w:sz w:val="24"/>
                <w:lang w:val="en-US"/>
              </w:rPr>
            </w:pPr>
            <w:r w:rsidRPr="00747FA7">
              <w:rPr>
                <w:sz w:val="24"/>
                <w:lang w:val="en-US"/>
              </w:rPr>
              <w:t>Edition (200 pack)</w:t>
            </w:r>
          </w:p>
        </w:tc>
        <w:tc>
          <w:tcPr>
            <w:tcW w:w="2925" w:type="dxa"/>
          </w:tcPr>
          <w:p w:rsidR="00923CED" w:rsidRDefault="005F0DA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Д-1662-13 от 22.11.2013</w:t>
            </w:r>
          </w:p>
        </w:tc>
        <w:tc>
          <w:tcPr>
            <w:tcW w:w="3503" w:type="dxa"/>
          </w:tcPr>
          <w:p w:rsidR="00923CED" w:rsidRDefault="005F0DA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923CED">
        <w:trPr>
          <w:trHeight w:val="827"/>
        </w:trPr>
        <w:tc>
          <w:tcPr>
            <w:tcW w:w="3314" w:type="dxa"/>
          </w:tcPr>
          <w:p w:rsidR="00923CED" w:rsidRDefault="005F0D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КОМПАС 3D V16 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proofErr w:type="gramEnd"/>
          </w:p>
          <w:p w:rsidR="00923CED" w:rsidRDefault="005F0DA1">
            <w:pPr>
              <w:pStyle w:val="TableParagraph"/>
              <w:tabs>
                <w:tab w:val="left" w:pos="1914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работающих </w:t>
            </w:r>
            <w:r>
              <w:rPr>
                <w:sz w:val="24"/>
              </w:rPr>
              <w:t>мест)</w:t>
            </w:r>
          </w:p>
        </w:tc>
        <w:tc>
          <w:tcPr>
            <w:tcW w:w="2925" w:type="dxa"/>
          </w:tcPr>
          <w:p w:rsidR="00923CED" w:rsidRDefault="00923CE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Д-261-17 от 16.03.2017</w:t>
            </w:r>
          </w:p>
        </w:tc>
        <w:tc>
          <w:tcPr>
            <w:tcW w:w="3503" w:type="dxa"/>
          </w:tcPr>
          <w:p w:rsidR="00923CED" w:rsidRDefault="00923CE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923CED">
        <w:trPr>
          <w:trHeight w:val="551"/>
        </w:trPr>
        <w:tc>
          <w:tcPr>
            <w:tcW w:w="3314" w:type="dxa"/>
          </w:tcPr>
          <w:p w:rsidR="00923CED" w:rsidRPr="00747FA7" w:rsidRDefault="005F0DA1">
            <w:pPr>
              <w:pStyle w:val="TableParagraph"/>
              <w:tabs>
                <w:tab w:val="left" w:pos="1526"/>
              </w:tabs>
              <w:spacing w:line="268" w:lineRule="exact"/>
              <w:ind w:left="107"/>
              <w:rPr>
                <w:sz w:val="24"/>
                <w:lang w:val="en-US"/>
              </w:rPr>
            </w:pPr>
            <w:r w:rsidRPr="00747FA7">
              <w:rPr>
                <w:sz w:val="24"/>
                <w:lang w:val="en-US"/>
              </w:rPr>
              <w:t>Autodesk</w:t>
            </w:r>
            <w:r w:rsidRPr="00747FA7">
              <w:rPr>
                <w:sz w:val="24"/>
                <w:lang w:val="en-US"/>
              </w:rPr>
              <w:tab/>
              <w:t>AcademicEdition</w:t>
            </w:r>
          </w:p>
          <w:p w:rsidR="00923CED" w:rsidRPr="00747FA7" w:rsidRDefault="005F0DA1">
            <w:pPr>
              <w:pStyle w:val="TableParagraph"/>
              <w:spacing w:line="264" w:lineRule="exact"/>
              <w:ind w:left="107"/>
              <w:rPr>
                <w:sz w:val="24"/>
                <w:lang w:val="en-US"/>
              </w:rPr>
            </w:pPr>
            <w:r w:rsidRPr="00747FA7">
              <w:rPr>
                <w:sz w:val="24"/>
                <w:lang w:val="en-US"/>
              </w:rPr>
              <w:t>Master Suite Autocad 2011</w:t>
            </w:r>
          </w:p>
        </w:tc>
        <w:tc>
          <w:tcPr>
            <w:tcW w:w="2925" w:type="dxa"/>
          </w:tcPr>
          <w:p w:rsidR="00923CED" w:rsidRDefault="005F0DA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К-526-11 от22.11.2011</w:t>
            </w:r>
          </w:p>
        </w:tc>
        <w:tc>
          <w:tcPr>
            <w:tcW w:w="3503" w:type="dxa"/>
          </w:tcPr>
          <w:p w:rsidR="00923CED" w:rsidRDefault="005F0DA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923CED">
        <w:trPr>
          <w:trHeight w:val="1103"/>
        </w:trPr>
        <w:tc>
          <w:tcPr>
            <w:tcW w:w="3314" w:type="dxa"/>
          </w:tcPr>
          <w:p w:rsidR="00923CED" w:rsidRDefault="005F0DA1">
            <w:pPr>
              <w:pStyle w:val="TableParagraph"/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KasperskyEndpoindSecurityдля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бизнеса-Стандартный</w:t>
            </w:r>
            <w:proofErr w:type="spellEnd"/>
            <w:proofErr w:type="gramEnd"/>
          </w:p>
        </w:tc>
        <w:tc>
          <w:tcPr>
            <w:tcW w:w="2925" w:type="dxa"/>
          </w:tcPr>
          <w:p w:rsidR="00923CED" w:rsidRDefault="005F0D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Д-300-18 от 21.03.2018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Д-1347-17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20.12.2017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Д-1481-16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25.11.2016</w:t>
            </w:r>
          </w:p>
          <w:p w:rsidR="00923CED" w:rsidRDefault="005F0D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Д-2026-15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11.12.2015</w:t>
            </w:r>
          </w:p>
        </w:tc>
        <w:tc>
          <w:tcPr>
            <w:tcW w:w="3503" w:type="dxa"/>
          </w:tcPr>
          <w:p w:rsidR="00923CED" w:rsidRDefault="005F0D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28.01.2020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21.03.2018</w:t>
            </w:r>
          </w:p>
          <w:p w:rsidR="00923CED" w:rsidRDefault="005F0D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25.12.2017</w:t>
            </w:r>
          </w:p>
          <w:p w:rsidR="00923CED" w:rsidRDefault="005F0D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11.12.2016</w:t>
            </w:r>
          </w:p>
        </w:tc>
      </w:tr>
      <w:tr w:rsidR="00923CED">
        <w:trPr>
          <w:trHeight w:val="553"/>
        </w:trPr>
        <w:tc>
          <w:tcPr>
            <w:tcW w:w="3314" w:type="dxa"/>
          </w:tcPr>
          <w:p w:rsidR="00923CED" w:rsidRDefault="005F0DA1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7Zip</w:t>
            </w:r>
          </w:p>
        </w:tc>
        <w:tc>
          <w:tcPr>
            <w:tcW w:w="2925" w:type="dxa"/>
          </w:tcPr>
          <w:p w:rsidR="00923CED" w:rsidRDefault="005F0D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Свободно </w:t>
            </w:r>
            <w:proofErr w:type="spellStart"/>
            <w:r>
              <w:rPr>
                <w:sz w:val="24"/>
              </w:rPr>
              <w:t>распространяе</w:t>
            </w:r>
            <w:proofErr w:type="spellEnd"/>
            <w:r>
              <w:rPr>
                <w:sz w:val="24"/>
              </w:rPr>
              <w:t>-</w:t>
            </w:r>
          </w:p>
          <w:p w:rsidR="00923CED" w:rsidRDefault="005F0DA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мое</w:t>
            </w:r>
          </w:p>
        </w:tc>
        <w:tc>
          <w:tcPr>
            <w:tcW w:w="3503" w:type="dxa"/>
          </w:tcPr>
          <w:p w:rsidR="00923CED" w:rsidRDefault="005F0DA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</w:tbl>
    <w:p w:rsidR="00923CED" w:rsidRDefault="00923CED">
      <w:pPr>
        <w:pStyle w:val="a3"/>
        <w:spacing w:before="3"/>
        <w:ind w:left="0"/>
        <w:rPr>
          <w:b/>
          <w:sz w:val="23"/>
        </w:rPr>
      </w:pPr>
    </w:p>
    <w:p w:rsidR="00923CED" w:rsidRDefault="005F0DA1">
      <w:pPr>
        <w:pStyle w:val="a4"/>
        <w:numPr>
          <w:ilvl w:val="0"/>
          <w:numId w:val="1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Российская Государственная библиотека URL:</w:t>
      </w:r>
      <w:r>
        <w:rPr>
          <w:color w:val="0000FF"/>
          <w:spacing w:val="-3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http://www.rsl.ru/</w:t>
        </w:r>
        <w:r>
          <w:rPr>
            <w:sz w:val="24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Российская национальная библиотека URL:</w:t>
      </w:r>
      <w:r>
        <w:rPr>
          <w:color w:val="0000FF"/>
          <w:spacing w:val="-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http://www.nlr.ru/</w:t>
        </w:r>
        <w:r>
          <w:rPr>
            <w:sz w:val="24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933"/>
          <w:tab w:val="left" w:pos="934"/>
          <w:tab w:val="left" w:pos="3208"/>
          <w:tab w:val="left" w:pos="4826"/>
          <w:tab w:val="left" w:pos="7423"/>
          <w:tab w:val="left" w:pos="9134"/>
        </w:tabs>
        <w:ind w:left="933" w:hanging="716"/>
        <w:rPr>
          <w:sz w:val="24"/>
        </w:rPr>
      </w:pPr>
      <w:r>
        <w:rPr>
          <w:sz w:val="24"/>
        </w:rPr>
        <w:t>Государственная</w:t>
      </w:r>
      <w:r>
        <w:rPr>
          <w:sz w:val="24"/>
        </w:rPr>
        <w:tab/>
        <w:t>публичная</w:t>
      </w:r>
      <w:r>
        <w:rPr>
          <w:sz w:val="24"/>
        </w:rPr>
        <w:tab/>
        <w:t>научно-техническая</w:t>
      </w:r>
      <w:r>
        <w:rPr>
          <w:sz w:val="24"/>
        </w:rPr>
        <w:tab/>
        <w:t>библиотека</w:t>
      </w:r>
      <w:r>
        <w:rPr>
          <w:sz w:val="24"/>
        </w:rPr>
        <w:tab/>
        <w:t>России</w:t>
      </w:r>
    </w:p>
    <w:p w:rsidR="00923CED" w:rsidRPr="00747FA7" w:rsidRDefault="005F0DA1">
      <w:pPr>
        <w:pStyle w:val="a3"/>
        <w:rPr>
          <w:lang w:val="en-US"/>
        </w:rPr>
      </w:pPr>
      <w:r w:rsidRPr="00747FA7">
        <w:rPr>
          <w:lang w:val="en-US"/>
        </w:rPr>
        <w:t xml:space="preserve">URL: </w:t>
      </w:r>
      <w:hyperlink r:id="rId16">
        <w:r w:rsidRPr="00747FA7">
          <w:rPr>
            <w:color w:val="0000FF"/>
            <w:u w:val="single" w:color="0000FF"/>
            <w:lang w:val="en-US"/>
          </w:rPr>
          <w:t>http://www.gpntb.ru/</w:t>
        </w:r>
        <w:r w:rsidRPr="00747FA7">
          <w:rPr>
            <w:lang w:val="en-US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Public.Ru</w:t>
      </w:r>
      <w:proofErr w:type="spellEnd"/>
      <w:r>
        <w:rPr>
          <w:sz w:val="24"/>
        </w:rPr>
        <w:t xml:space="preserve"> - </w:t>
      </w:r>
      <w:proofErr w:type="gramStart"/>
      <w:r>
        <w:rPr>
          <w:sz w:val="24"/>
        </w:rPr>
        <w:t>публичная</w:t>
      </w:r>
      <w:proofErr w:type="gramEnd"/>
      <w:r>
        <w:rPr>
          <w:sz w:val="24"/>
        </w:rPr>
        <w:t xml:space="preserve"> интернет-библиотека URL:</w:t>
      </w:r>
      <w:r>
        <w:rPr>
          <w:color w:val="0000FF"/>
          <w:spacing w:val="-5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http://www.public.ru/</w:t>
        </w:r>
        <w:r>
          <w:rPr>
            <w:sz w:val="24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Электронно-библиотечная система издательства «Лань» URL:</w:t>
      </w:r>
      <w:r>
        <w:rPr>
          <w:color w:val="0000FF"/>
          <w:spacing w:val="-10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http://e.lanbook.com/</w:t>
        </w:r>
        <w:r>
          <w:rPr>
            <w:sz w:val="24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 xml:space="preserve">Научная электронная библиотека </w:t>
      </w:r>
      <w:proofErr w:type="spellStart"/>
      <w:r>
        <w:rPr>
          <w:sz w:val="24"/>
        </w:rPr>
        <w:t>eLIBRARY.ru</w:t>
      </w:r>
      <w:proofErr w:type="spellEnd"/>
      <w:r>
        <w:rPr>
          <w:sz w:val="24"/>
        </w:rPr>
        <w:t xml:space="preserve"> URL:</w:t>
      </w:r>
      <w:r>
        <w:rPr>
          <w:color w:val="0000FF"/>
          <w:spacing w:val="-4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http://elibrary.ru/</w:t>
        </w:r>
        <w:r>
          <w:rPr>
            <w:sz w:val="24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621"/>
          <w:tab w:val="left" w:pos="622"/>
          <w:tab w:val="left" w:pos="2851"/>
          <w:tab w:val="left" w:pos="4043"/>
          <w:tab w:val="left" w:pos="4516"/>
          <w:tab w:val="left" w:pos="5860"/>
          <w:tab w:val="left" w:pos="6551"/>
          <w:tab w:val="left" w:pos="7154"/>
          <w:tab w:val="left" w:pos="8414"/>
          <w:tab w:val="left" w:pos="9388"/>
        </w:tabs>
        <w:spacing w:line="275" w:lineRule="exact"/>
        <w:ind w:left="621" w:hanging="404"/>
        <w:rPr>
          <w:sz w:val="24"/>
        </w:rPr>
      </w:pPr>
      <w:r>
        <w:rPr>
          <w:sz w:val="24"/>
        </w:rPr>
        <w:t>Межведомственная</w:t>
      </w:r>
      <w:r>
        <w:rPr>
          <w:sz w:val="24"/>
        </w:rPr>
        <w:tab/>
        <w:t>комиссия</w:t>
      </w:r>
      <w:r>
        <w:rPr>
          <w:sz w:val="24"/>
        </w:rPr>
        <w:tab/>
        <w:t>по</w:t>
      </w:r>
      <w:r>
        <w:rPr>
          <w:sz w:val="24"/>
        </w:rPr>
        <w:tab/>
        <w:t>взрывному</w:t>
      </w:r>
      <w:r>
        <w:rPr>
          <w:sz w:val="24"/>
        </w:rPr>
        <w:tab/>
        <w:t>делу</w:t>
      </w:r>
      <w:r>
        <w:rPr>
          <w:sz w:val="24"/>
        </w:rPr>
        <w:tab/>
        <w:t>при</w:t>
      </w:r>
      <w:r>
        <w:rPr>
          <w:sz w:val="24"/>
        </w:rPr>
        <w:tab/>
        <w:t>Академии</w:t>
      </w:r>
      <w:r>
        <w:rPr>
          <w:sz w:val="24"/>
        </w:rPr>
        <w:tab/>
        <w:t>горных</w:t>
      </w:r>
      <w:r>
        <w:rPr>
          <w:sz w:val="24"/>
        </w:rPr>
        <w:tab/>
        <w:t>наук</w:t>
      </w:r>
    </w:p>
    <w:p w:rsidR="00923CED" w:rsidRDefault="005F0DA1">
      <w:pPr>
        <w:pStyle w:val="a3"/>
        <w:spacing w:line="275" w:lineRule="exact"/>
      </w:pPr>
      <w:r>
        <w:t xml:space="preserve">URL: </w:t>
      </w:r>
      <w:hyperlink r:id="rId20">
        <w:r>
          <w:rPr>
            <w:color w:val="0000FF"/>
            <w:u w:val="single" w:color="0000FF"/>
          </w:rPr>
          <w:t>http://mvkmine.ru/</w:t>
        </w:r>
        <w: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"Взрывное дело"– научно-технический сборник URL:</w:t>
      </w:r>
      <w:r>
        <w:rPr>
          <w:color w:val="0000FF"/>
          <w:spacing w:val="-2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http://sbornikvd.ru/</w:t>
        </w:r>
        <w:r>
          <w:rPr>
            <w:sz w:val="24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507"/>
        </w:tabs>
        <w:ind w:left="506" w:hanging="289"/>
        <w:rPr>
          <w:sz w:val="24"/>
        </w:rPr>
      </w:pPr>
      <w:r>
        <w:rPr>
          <w:sz w:val="24"/>
        </w:rPr>
        <w:t>Горный информационно-аналитический бюллетень (научно-технический журнал)</w:t>
      </w:r>
      <w:r>
        <w:rPr>
          <w:spacing w:val="-20"/>
          <w:sz w:val="24"/>
        </w:rPr>
        <w:t xml:space="preserve"> </w:t>
      </w:r>
      <w:r>
        <w:rPr>
          <w:sz w:val="24"/>
        </w:rPr>
        <w:t>ГИАБ</w:t>
      </w:r>
    </w:p>
    <w:p w:rsidR="00923CED" w:rsidRPr="00747FA7" w:rsidRDefault="005F0DA1">
      <w:pPr>
        <w:pStyle w:val="a3"/>
        <w:rPr>
          <w:lang w:val="en-US"/>
        </w:rPr>
      </w:pPr>
      <w:r w:rsidRPr="00747FA7">
        <w:rPr>
          <w:lang w:val="en-US"/>
        </w:rPr>
        <w:t xml:space="preserve">URL: </w:t>
      </w:r>
      <w:hyperlink r:id="rId22">
        <w:r w:rsidRPr="00747FA7">
          <w:rPr>
            <w:color w:val="0000FF"/>
            <w:u w:val="single" w:color="0000FF"/>
            <w:lang w:val="en-US"/>
          </w:rPr>
          <w:t>http://www.giab-online.ru/</w:t>
        </w:r>
        <w:r w:rsidRPr="00747FA7">
          <w:rPr>
            <w:lang w:val="en-US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Журнал «Физика горения и взрыва» URL:</w:t>
      </w:r>
      <w:r>
        <w:rPr>
          <w:color w:val="0000FF"/>
          <w:spacing w:val="-3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http://www.sibran.ru/journals/FGV/</w:t>
        </w:r>
        <w:r>
          <w:rPr>
            <w:sz w:val="24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811"/>
          <w:tab w:val="left" w:pos="812"/>
          <w:tab w:val="left" w:pos="1917"/>
          <w:tab w:val="left" w:pos="4461"/>
          <w:tab w:val="left" w:pos="5781"/>
          <w:tab w:val="left" w:pos="7216"/>
          <w:tab w:val="left" w:pos="8491"/>
        </w:tabs>
        <w:ind w:left="218" w:right="221" w:firstLine="0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«Физико-технические</w:t>
      </w:r>
      <w:r>
        <w:rPr>
          <w:sz w:val="24"/>
        </w:rPr>
        <w:tab/>
        <w:t>проблемы</w:t>
      </w:r>
      <w:r>
        <w:rPr>
          <w:sz w:val="24"/>
        </w:rPr>
        <w:tab/>
        <w:t>разработки</w:t>
      </w:r>
      <w:r>
        <w:rPr>
          <w:sz w:val="24"/>
        </w:rPr>
        <w:tab/>
        <w:t>полезных</w:t>
      </w:r>
      <w:r>
        <w:rPr>
          <w:sz w:val="24"/>
        </w:rPr>
        <w:tab/>
      </w:r>
      <w:r>
        <w:rPr>
          <w:spacing w:val="-3"/>
          <w:sz w:val="24"/>
        </w:rPr>
        <w:t xml:space="preserve">ископаемых»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http://www.misd.ru/publishing/jms/</w:t>
        </w:r>
        <w:r>
          <w:rPr>
            <w:sz w:val="24"/>
          </w:rPr>
          <w:t>.</w:t>
        </w:r>
      </w:hyperlink>
    </w:p>
    <w:p w:rsidR="00923CED" w:rsidRDefault="00923CED">
      <w:pPr>
        <w:rPr>
          <w:sz w:val="24"/>
        </w:rPr>
        <w:sectPr w:rsidR="00923CED">
          <w:pgSz w:w="11900" w:h="16840"/>
          <w:pgMar w:top="1060" w:right="620" w:bottom="280" w:left="1200" w:header="720" w:footer="720" w:gutter="0"/>
          <w:cols w:space="720"/>
        </w:sectPr>
      </w:pPr>
    </w:p>
    <w:p w:rsidR="00923CED" w:rsidRDefault="005F0DA1">
      <w:pPr>
        <w:pStyle w:val="a4"/>
        <w:numPr>
          <w:ilvl w:val="0"/>
          <w:numId w:val="1"/>
        </w:numPr>
        <w:tabs>
          <w:tab w:val="left" w:pos="632"/>
        </w:tabs>
        <w:spacing w:before="64"/>
        <w:ind w:left="218" w:right="221" w:firstLine="0"/>
        <w:rPr>
          <w:sz w:val="24"/>
        </w:rPr>
      </w:pPr>
      <w:r>
        <w:rPr>
          <w:sz w:val="24"/>
        </w:rPr>
        <w:lastRenderedPageBreak/>
        <w:t>Научно-технический журнал «Известия высших учебных заведений. Горный журнал» URL:</w:t>
      </w:r>
      <w:r>
        <w:rPr>
          <w:color w:val="0000FF"/>
          <w:spacing w:val="-1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http://mj.ursmu.ru/</w:t>
        </w:r>
        <w:r>
          <w:rPr>
            <w:sz w:val="24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1108"/>
          <w:tab w:val="left" w:pos="1109"/>
          <w:tab w:val="left" w:pos="2495"/>
          <w:tab w:val="left" w:pos="3902"/>
          <w:tab w:val="left" w:pos="5913"/>
          <w:tab w:val="left" w:pos="6897"/>
          <w:tab w:val="left" w:pos="8085"/>
          <w:tab w:val="left" w:pos="8805"/>
        </w:tabs>
        <w:ind w:left="218" w:right="218" w:firstLine="0"/>
        <w:rPr>
          <w:sz w:val="24"/>
        </w:rPr>
      </w:pPr>
      <w:r>
        <w:rPr>
          <w:sz w:val="24"/>
        </w:rPr>
        <w:t>Горный</w:t>
      </w:r>
      <w:r>
        <w:rPr>
          <w:sz w:val="24"/>
        </w:rPr>
        <w:tab/>
        <w:t>журнал.</w:t>
      </w:r>
      <w:r>
        <w:rPr>
          <w:sz w:val="24"/>
        </w:rPr>
        <w:tab/>
        <w:t>Издательский</w:t>
      </w:r>
      <w:r>
        <w:rPr>
          <w:sz w:val="24"/>
        </w:rPr>
        <w:tab/>
        <w:t>дом</w:t>
      </w:r>
      <w:r>
        <w:rPr>
          <w:sz w:val="24"/>
        </w:rPr>
        <w:tab/>
        <w:t>«Руда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 xml:space="preserve">Металлы»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http://www.rudmet.ru/catalog/journals/1/</w:t>
        </w:r>
        <w:r>
          <w:rPr>
            <w:sz w:val="24"/>
          </w:rPr>
          <w:t>.</w:t>
        </w:r>
      </w:hyperlink>
    </w:p>
    <w:p w:rsidR="00923CED" w:rsidRDefault="005F0DA1">
      <w:pPr>
        <w:pStyle w:val="a4"/>
        <w:numPr>
          <w:ilvl w:val="0"/>
          <w:numId w:val="1"/>
        </w:numPr>
        <w:tabs>
          <w:tab w:val="left" w:pos="579"/>
        </w:tabs>
        <w:spacing w:before="1"/>
        <w:ind w:left="578" w:hanging="361"/>
        <w:rPr>
          <w:sz w:val="24"/>
        </w:rPr>
      </w:pPr>
      <w:r>
        <w:rPr>
          <w:sz w:val="24"/>
        </w:rPr>
        <w:t xml:space="preserve">Поисковая система Академия </w:t>
      </w: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Scholar</w:t>
      </w:r>
      <w:proofErr w:type="spellEnd"/>
      <w:r>
        <w:rPr>
          <w:sz w:val="24"/>
        </w:rPr>
        <w:t>). - URL:</w:t>
      </w:r>
      <w:r>
        <w:rPr>
          <w:color w:val="0000FF"/>
          <w:spacing w:val="-12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https://scholar.google.ru/</w:t>
      </w:r>
      <w:r>
        <w:rPr>
          <w:sz w:val="24"/>
        </w:rPr>
        <w:t>.</w:t>
      </w:r>
    </w:p>
    <w:p w:rsidR="00923CED" w:rsidRDefault="005F0DA1">
      <w:pPr>
        <w:pStyle w:val="a4"/>
        <w:numPr>
          <w:ilvl w:val="0"/>
          <w:numId w:val="1"/>
        </w:numPr>
        <w:tabs>
          <w:tab w:val="left" w:pos="605"/>
        </w:tabs>
        <w:ind w:left="218" w:right="226" w:firstLine="0"/>
        <w:rPr>
          <w:sz w:val="24"/>
        </w:rPr>
      </w:pPr>
      <w:r>
        <w:rPr>
          <w:sz w:val="24"/>
        </w:rPr>
        <w:t>Информационная система – Единое окно доступа к информационным ресурсам. - URL:</w:t>
      </w:r>
      <w:hyperlink r:id="rId27">
        <w:r>
          <w:rPr>
            <w:color w:val="0000FF"/>
            <w:sz w:val="24"/>
            <w:u w:val="single" w:color="0000FF"/>
          </w:rPr>
          <w:t xml:space="preserve"> http://window.edu.ru/</w:t>
        </w:r>
        <w:r>
          <w:rPr>
            <w:sz w:val="24"/>
          </w:rPr>
          <w:t>.</w:t>
        </w:r>
      </w:hyperlink>
    </w:p>
    <w:p w:rsidR="00923CED" w:rsidRDefault="00923CED">
      <w:pPr>
        <w:pStyle w:val="a3"/>
        <w:spacing w:before="4"/>
        <w:ind w:left="0"/>
      </w:pPr>
    </w:p>
    <w:p w:rsidR="00923CED" w:rsidRDefault="005F0DA1">
      <w:pPr>
        <w:pStyle w:val="Heading1"/>
        <w:numPr>
          <w:ilvl w:val="0"/>
          <w:numId w:val="5"/>
        </w:numPr>
        <w:tabs>
          <w:tab w:val="left" w:pos="180"/>
        </w:tabs>
        <w:spacing w:line="274" w:lineRule="exact"/>
        <w:ind w:left="964" w:right="3389" w:hanging="965"/>
        <w:jc w:val="right"/>
      </w:pPr>
      <w:r>
        <w:t>Материально-техническое обеспечение</w:t>
      </w:r>
      <w:r>
        <w:rPr>
          <w:spacing w:val="-17"/>
        </w:rPr>
        <w:t xml:space="preserve"> </w:t>
      </w:r>
      <w:r>
        <w:t>дисциплины</w:t>
      </w:r>
    </w:p>
    <w:p w:rsidR="00923CED" w:rsidRDefault="005F0DA1">
      <w:pPr>
        <w:pStyle w:val="a3"/>
        <w:spacing w:after="9" w:line="274" w:lineRule="exact"/>
        <w:ind w:left="0" w:right="3375"/>
        <w:jc w:val="right"/>
      </w:pPr>
      <w:r>
        <w:t>Материально-техническое обеспечение дисциплины</w:t>
      </w:r>
      <w:r>
        <w:rPr>
          <w:spacing w:val="-15"/>
        </w:rPr>
        <w:t xml:space="preserve"> </w:t>
      </w:r>
      <w:r>
        <w:t>включает: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5"/>
        <w:gridCol w:w="6127"/>
      </w:tblGrid>
      <w:tr w:rsidR="00923CED">
        <w:trPr>
          <w:trHeight w:val="277"/>
        </w:trPr>
        <w:tc>
          <w:tcPr>
            <w:tcW w:w="3725" w:type="dxa"/>
          </w:tcPr>
          <w:p w:rsidR="00923CED" w:rsidRDefault="005F0DA1">
            <w:pPr>
              <w:pStyle w:val="TableParagraph"/>
              <w:spacing w:line="258" w:lineRule="exact"/>
              <w:ind w:left="508"/>
              <w:rPr>
                <w:sz w:val="24"/>
              </w:rPr>
            </w:pPr>
            <w:r>
              <w:rPr>
                <w:sz w:val="24"/>
              </w:rPr>
              <w:t>Тип и название аудитории</w:t>
            </w:r>
          </w:p>
        </w:tc>
        <w:tc>
          <w:tcPr>
            <w:tcW w:w="6127" w:type="dxa"/>
          </w:tcPr>
          <w:p w:rsidR="00923CED" w:rsidRDefault="005F0DA1">
            <w:pPr>
              <w:pStyle w:val="TableParagraph"/>
              <w:spacing w:line="258" w:lineRule="exact"/>
              <w:ind w:left="1907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923CED">
        <w:trPr>
          <w:trHeight w:val="551"/>
        </w:trPr>
        <w:tc>
          <w:tcPr>
            <w:tcW w:w="3725" w:type="dxa"/>
          </w:tcPr>
          <w:p w:rsidR="00923CED" w:rsidRDefault="005F0D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</w:p>
          <w:p w:rsidR="00923CED" w:rsidRDefault="005F0D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занятий лекционного типа</w:t>
            </w:r>
          </w:p>
        </w:tc>
        <w:tc>
          <w:tcPr>
            <w:tcW w:w="6127" w:type="dxa"/>
          </w:tcPr>
          <w:p w:rsidR="00923CED" w:rsidRDefault="005F0D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>-</w:t>
            </w:r>
          </w:p>
          <w:p w:rsidR="00923CED" w:rsidRDefault="005F0D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ставления</w:t>
            </w:r>
            <w:proofErr w:type="spellEnd"/>
            <w:r>
              <w:rPr>
                <w:sz w:val="24"/>
              </w:rPr>
              <w:t xml:space="preserve"> информации</w:t>
            </w:r>
          </w:p>
        </w:tc>
      </w:tr>
      <w:tr w:rsidR="00923CED">
        <w:trPr>
          <w:trHeight w:val="1379"/>
        </w:trPr>
        <w:tc>
          <w:tcPr>
            <w:tcW w:w="3725" w:type="dxa"/>
          </w:tcPr>
          <w:p w:rsidR="00923CED" w:rsidRDefault="005F0DA1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практических занятий, </w:t>
            </w: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повых</w:t>
            </w:r>
            <w:proofErr w:type="spellEnd"/>
            <w:r>
              <w:rPr>
                <w:sz w:val="24"/>
              </w:rPr>
              <w:t xml:space="preserve"> и индивидуальных кон-</w:t>
            </w:r>
          </w:p>
          <w:p w:rsidR="00923CED" w:rsidRDefault="005F0DA1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сультаций</w:t>
            </w:r>
            <w:proofErr w:type="spellEnd"/>
            <w:r>
              <w:rPr>
                <w:sz w:val="24"/>
              </w:rPr>
              <w:t>, текущего контроля и промежуточной аттестации</w:t>
            </w:r>
          </w:p>
        </w:tc>
        <w:tc>
          <w:tcPr>
            <w:tcW w:w="6127" w:type="dxa"/>
          </w:tcPr>
          <w:p w:rsidR="00923CED" w:rsidRDefault="005F0DA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ставления</w:t>
            </w:r>
            <w:proofErr w:type="spellEnd"/>
            <w:r>
              <w:rPr>
                <w:sz w:val="24"/>
              </w:rPr>
              <w:t xml:space="preserve"> информации.</w:t>
            </w:r>
          </w:p>
          <w:p w:rsidR="00923CED" w:rsidRDefault="005F0D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Комплекс тестовых заданий для проведения </w:t>
            </w:r>
            <w:proofErr w:type="spellStart"/>
            <w:r>
              <w:rPr>
                <w:sz w:val="24"/>
              </w:rPr>
              <w:t>промеж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точных и рубежных контролей.</w:t>
            </w:r>
          </w:p>
        </w:tc>
      </w:tr>
      <w:tr w:rsidR="00923CED">
        <w:trPr>
          <w:trHeight w:val="1103"/>
        </w:trPr>
        <w:tc>
          <w:tcPr>
            <w:tcW w:w="3725" w:type="dxa"/>
          </w:tcPr>
          <w:p w:rsidR="00923CED" w:rsidRDefault="005F0DA1">
            <w:pPr>
              <w:pStyle w:val="TableParagraph"/>
              <w:tabs>
                <w:tab w:val="left" w:pos="104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Помещения для самостоятельной 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</w:t>
            </w:r>
            <w:proofErr w:type="spellEnd"/>
            <w:r>
              <w:rPr>
                <w:sz w:val="24"/>
              </w:rPr>
              <w:t>-</w:t>
            </w:r>
          </w:p>
          <w:p w:rsidR="00923CED" w:rsidRDefault="005F0DA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терные</w:t>
            </w:r>
            <w:proofErr w:type="spellEnd"/>
            <w:r>
              <w:rPr>
                <w:sz w:val="24"/>
              </w:rPr>
              <w:t xml:space="preserve"> классы; читальные залы библиотеки</w:t>
            </w:r>
          </w:p>
        </w:tc>
        <w:tc>
          <w:tcPr>
            <w:tcW w:w="6127" w:type="dxa"/>
          </w:tcPr>
          <w:p w:rsidR="00923CED" w:rsidRDefault="005F0D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Персональные компьютеры с пакетом 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Math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cad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Autodesk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Autocad</w:t>
            </w:r>
            <w:proofErr w:type="spellEnd"/>
            <w:r>
              <w:rPr>
                <w:sz w:val="24"/>
              </w:rPr>
              <w:t xml:space="preserve">, Компас, выходом в Интернет 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23CED" w:rsidRDefault="005F0DA1">
            <w:pPr>
              <w:pStyle w:val="TableParagraph"/>
              <w:tabs>
                <w:tab w:val="left" w:pos="1657"/>
                <w:tab w:val="left" w:pos="2349"/>
                <w:tab w:val="left" w:pos="4276"/>
              </w:tabs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доступом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электронную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информационн</w:t>
            </w:r>
            <w:proofErr w:type="gramStart"/>
            <w:r>
              <w:rPr>
                <w:w w:val="95"/>
                <w:sz w:val="24"/>
              </w:rPr>
              <w:t>о-</w:t>
            </w:r>
            <w:proofErr w:type="gramEnd"/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образовательную 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</w:p>
        </w:tc>
      </w:tr>
      <w:tr w:rsidR="00923CED">
        <w:trPr>
          <w:trHeight w:val="826"/>
        </w:trPr>
        <w:tc>
          <w:tcPr>
            <w:tcW w:w="3725" w:type="dxa"/>
          </w:tcPr>
          <w:p w:rsidR="00923CED" w:rsidRDefault="005F0DA1">
            <w:pPr>
              <w:pStyle w:val="TableParagraph"/>
              <w:tabs>
                <w:tab w:val="left" w:pos="214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Помещение для хранения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филактического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обслуживания</w:t>
            </w:r>
          </w:p>
          <w:p w:rsidR="00923CED" w:rsidRDefault="005F0D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учебного оборудования</w:t>
            </w:r>
          </w:p>
        </w:tc>
        <w:tc>
          <w:tcPr>
            <w:tcW w:w="6127" w:type="dxa"/>
          </w:tcPr>
          <w:p w:rsidR="00923CED" w:rsidRDefault="005F0D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Шкафы для хранения учебно-методической документ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, учебного оборудования и учебно-наглядных </w:t>
            </w:r>
            <w:proofErr w:type="spellStart"/>
            <w:r>
              <w:rPr>
                <w:sz w:val="24"/>
              </w:rPr>
              <w:t>посо</w:t>
            </w:r>
            <w:proofErr w:type="spellEnd"/>
            <w:r>
              <w:rPr>
                <w:sz w:val="24"/>
              </w:rPr>
              <w:t>-</w:t>
            </w:r>
          </w:p>
          <w:p w:rsidR="00923CED" w:rsidRDefault="005F0D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5F0DA1" w:rsidRDefault="005F0DA1"/>
    <w:sectPr w:rsidR="005F0DA1" w:rsidSect="00923CED">
      <w:pgSz w:w="11900" w:h="16840"/>
      <w:pgMar w:top="106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B05"/>
    <w:multiLevelType w:val="hybridMultilevel"/>
    <w:tmpl w:val="8260397A"/>
    <w:lvl w:ilvl="0" w:tplc="75C6D13C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9200EC">
      <w:numFmt w:val="bullet"/>
      <w:lvlText w:val="•"/>
      <w:lvlJc w:val="left"/>
      <w:pPr>
        <w:ind w:left="1204" w:hanging="240"/>
      </w:pPr>
      <w:rPr>
        <w:rFonts w:hint="default"/>
        <w:lang w:val="ru-RU" w:eastAsia="en-US" w:bidi="ar-SA"/>
      </w:rPr>
    </w:lvl>
    <w:lvl w:ilvl="2" w:tplc="CCDA5236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358CACEA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148C8204">
      <w:numFmt w:val="bullet"/>
      <w:lvlText w:val="•"/>
      <w:lvlJc w:val="left"/>
      <w:pPr>
        <w:ind w:left="4156" w:hanging="240"/>
      </w:pPr>
      <w:rPr>
        <w:rFonts w:hint="default"/>
        <w:lang w:val="ru-RU" w:eastAsia="en-US" w:bidi="ar-SA"/>
      </w:rPr>
    </w:lvl>
    <w:lvl w:ilvl="5" w:tplc="500E7D02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206649D2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7" w:tplc="4AD64A72">
      <w:numFmt w:val="bullet"/>
      <w:lvlText w:val="•"/>
      <w:lvlJc w:val="left"/>
      <w:pPr>
        <w:ind w:left="7108" w:hanging="240"/>
      </w:pPr>
      <w:rPr>
        <w:rFonts w:hint="default"/>
        <w:lang w:val="ru-RU" w:eastAsia="en-US" w:bidi="ar-SA"/>
      </w:rPr>
    </w:lvl>
    <w:lvl w:ilvl="8" w:tplc="6A50D520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</w:abstractNum>
  <w:abstractNum w:abstractNumId="1">
    <w:nsid w:val="1E670724"/>
    <w:multiLevelType w:val="hybridMultilevel"/>
    <w:tmpl w:val="2234A15C"/>
    <w:lvl w:ilvl="0" w:tplc="BE58BFDE">
      <w:numFmt w:val="bullet"/>
      <w:lvlText w:val="–"/>
      <w:lvlJc w:val="left"/>
      <w:pPr>
        <w:ind w:left="69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5C2950">
      <w:numFmt w:val="bullet"/>
      <w:lvlText w:val="•"/>
      <w:lvlJc w:val="left"/>
      <w:pPr>
        <w:ind w:left="2160" w:hanging="180"/>
      </w:pPr>
      <w:rPr>
        <w:rFonts w:hint="default"/>
        <w:lang w:val="ru-RU" w:eastAsia="en-US" w:bidi="ar-SA"/>
      </w:rPr>
    </w:lvl>
    <w:lvl w:ilvl="2" w:tplc="3D1CD034">
      <w:numFmt w:val="bullet"/>
      <w:lvlText w:val="•"/>
      <w:lvlJc w:val="left"/>
      <w:pPr>
        <w:ind w:left="3620" w:hanging="180"/>
      </w:pPr>
      <w:rPr>
        <w:rFonts w:hint="default"/>
        <w:lang w:val="ru-RU" w:eastAsia="en-US" w:bidi="ar-SA"/>
      </w:rPr>
    </w:lvl>
    <w:lvl w:ilvl="3" w:tplc="E4A2A47E">
      <w:numFmt w:val="bullet"/>
      <w:lvlText w:val="•"/>
      <w:lvlJc w:val="left"/>
      <w:pPr>
        <w:ind w:left="5080" w:hanging="180"/>
      </w:pPr>
      <w:rPr>
        <w:rFonts w:hint="default"/>
        <w:lang w:val="ru-RU" w:eastAsia="en-US" w:bidi="ar-SA"/>
      </w:rPr>
    </w:lvl>
    <w:lvl w:ilvl="4" w:tplc="007862F6">
      <w:numFmt w:val="bullet"/>
      <w:lvlText w:val="•"/>
      <w:lvlJc w:val="left"/>
      <w:pPr>
        <w:ind w:left="6540" w:hanging="180"/>
      </w:pPr>
      <w:rPr>
        <w:rFonts w:hint="default"/>
        <w:lang w:val="ru-RU" w:eastAsia="en-US" w:bidi="ar-SA"/>
      </w:rPr>
    </w:lvl>
    <w:lvl w:ilvl="5" w:tplc="F49A3B9E">
      <w:numFmt w:val="bullet"/>
      <w:lvlText w:val="•"/>
      <w:lvlJc w:val="left"/>
      <w:pPr>
        <w:ind w:left="8000" w:hanging="180"/>
      </w:pPr>
      <w:rPr>
        <w:rFonts w:hint="default"/>
        <w:lang w:val="ru-RU" w:eastAsia="en-US" w:bidi="ar-SA"/>
      </w:rPr>
    </w:lvl>
    <w:lvl w:ilvl="6" w:tplc="9E30373A">
      <w:numFmt w:val="bullet"/>
      <w:lvlText w:val="•"/>
      <w:lvlJc w:val="left"/>
      <w:pPr>
        <w:ind w:left="9460" w:hanging="180"/>
      </w:pPr>
      <w:rPr>
        <w:rFonts w:hint="default"/>
        <w:lang w:val="ru-RU" w:eastAsia="en-US" w:bidi="ar-SA"/>
      </w:rPr>
    </w:lvl>
    <w:lvl w:ilvl="7" w:tplc="1EFC0E14">
      <w:numFmt w:val="bullet"/>
      <w:lvlText w:val="•"/>
      <w:lvlJc w:val="left"/>
      <w:pPr>
        <w:ind w:left="10920" w:hanging="180"/>
      </w:pPr>
      <w:rPr>
        <w:rFonts w:hint="default"/>
        <w:lang w:val="ru-RU" w:eastAsia="en-US" w:bidi="ar-SA"/>
      </w:rPr>
    </w:lvl>
    <w:lvl w:ilvl="8" w:tplc="58787E4E">
      <w:numFmt w:val="bullet"/>
      <w:lvlText w:val="•"/>
      <w:lvlJc w:val="left"/>
      <w:pPr>
        <w:ind w:left="12380" w:hanging="180"/>
      </w:pPr>
      <w:rPr>
        <w:rFonts w:hint="default"/>
        <w:lang w:val="ru-RU" w:eastAsia="en-US" w:bidi="ar-SA"/>
      </w:rPr>
    </w:lvl>
  </w:abstractNum>
  <w:abstractNum w:abstractNumId="2">
    <w:nsid w:val="1F9375EC"/>
    <w:multiLevelType w:val="hybridMultilevel"/>
    <w:tmpl w:val="577215AE"/>
    <w:lvl w:ilvl="0" w:tplc="0658B2A4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F01A98">
      <w:numFmt w:val="bullet"/>
      <w:lvlText w:val="•"/>
      <w:lvlJc w:val="left"/>
      <w:pPr>
        <w:ind w:left="1204" w:hanging="240"/>
      </w:pPr>
      <w:rPr>
        <w:rFonts w:hint="default"/>
        <w:lang w:val="ru-RU" w:eastAsia="en-US" w:bidi="ar-SA"/>
      </w:rPr>
    </w:lvl>
    <w:lvl w:ilvl="2" w:tplc="9368A38E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132FC4A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5ECC4EDC">
      <w:numFmt w:val="bullet"/>
      <w:lvlText w:val="•"/>
      <w:lvlJc w:val="left"/>
      <w:pPr>
        <w:ind w:left="4156" w:hanging="240"/>
      </w:pPr>
      <w:rPr>
        <w:rFonts w:hint="default"/>
        <w:lang w:val="ru-RU" w:eastAsia="en-US" w:bidi="ar-SA"/>
      </w:rPr>
    </w:lvl>
    <w:lvl w:ilvl="5" w:tplc="B16023B2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E2604228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7" w:tplc="711A660C">
      <w:numFmt w:val="bullet"/>
      <w:lvlText w:val="•"/>
      <w:lvlJc w:val="left"/>
      <w:pPr>
        <w:ind w:left="7108" w:hanging="240"/>
      </w:pPr>
      <w:rPr>
        <w:rFonts w:hint="default"/>
        <w:lang w:val="ru-RU" w:eastAsia="en-US" w:bidi="ar-SA"/>
      </w:rPr>
    </w:lvl>
    <w:lvl w:ilvl="8" w:tplc="5A32B65A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</w:abstractNum>
  <w:abstractNum w:abstractNumId="3">
    <w:nsid w:val="20A87793"/>
    <w:multiLevelType w:val="hybridMultilevel"/>
    <w:tmpl w:val="29F85D84"/>
    <w:lvl w:ilvl="0" w:tplc="E8F24E2C">
      <w:start w:val="5"/>
      <w:numFmt w:val="decimal"/>
      <w:lvlText w:val="%1-"/>
      <w:lvlJc w:val="left"/>
      <w:pPr>
        <w:ind w:left="276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1" w:tplc="5B1CB24A">
      <w:numFmt w:val="bullet"/>
      <w:lvlText w:val="•"/>
      <w:lvlJc w:val="left"/>
      <w:pPr>
        <w:ind w:left="420" w:hanging="169"/>
      </w:pPr>
      <w:rPr>
        <w:rFonts w:hint="default"/>
        <w:lang w:val="ru-RU" w:eastAsia="en-US" w:bidi="ar-SA"/>
      </w:rPr>
    </w:lvl>
    <w:lvl w:ilvl="2" w:tplc="5E903C4C">
      <w:numFmt w:val="bullet"/>
      <w:lvlText w:val="•"/>
      <w:lvlJc w:val="left"/>
      <w:pPr>
        <w:ind w:left="561" w:hanging="169"/>
      </w:pPr>
      <w:rPr>
        <w:rFonts w:hint="default"/>
        <w:lang w:val="ru-RU" w:eastAsia="en-US" w:bidi="ar-SA"/>
      </w:rPr>
    </w:lvl>
    <w:lvl w:ilvl="3" w:tplc="98547832">
      <w:numFmt w:val="bullet"/>
      <w:lvlText w:val="•"/>
      <w:lvlJc w:val="left"/>
      <w:pPr>
        <w:ind w:left="702" w:hanging="169"/>
      </w:pPr>
      <w:rPr>
        <w:rFonts w:hint="default"/>
        <w:lang w:val="ru-RU" w:eastAsia="en-US" w:bidi="ar-SA"/>
      </w:rPr>
    </w:lvl>
    <w:lvl w:ilvl="4" w:tplc="9BFC878A">
      <w:numFmt w:val="bullet"/>
      <w:lvlText w:val="•"/>
      <w:lvlJc w:val="left"/>
      <w:pPr>
        <w:ind w:left="842" w:hanging="169"/>
      </w:pPr>
      <w:rPr>
        <w:rFonts w:hint="default"/>
        <w:lang w:val="ru-RU" w:eastAsia="en-US" w:bidi="ar-SA"/>
      </w:rPr>
    </w:lvl>
    <w:lvl w:ilvl="5" w:tplc="207A3AA4">
      <w:numFmt w:val="bullet"/>
      <w:lvlText w:val="•"/>
      <w:lvlJc w:val="left"/>
      <w:pPr>
        <w:ind w:left="983" w:hanging="169"/>
      </w:pPr>
      <w:rPr>
        <w:rFonts w:hint="default"/>
        <w:lang w:val="ru-RU" w:eastAsia="en-US" w:bidi="ar-SA"/>
      </w:rPr>
    </w:lvl>
    <w:lvl w:ilvl="6" w:tplc="F11EC536">
      <w:numFmt w:val="bullet"/>
      <w:lvlText w:val="•"/>
      <w:lvlJc w:val="left"/>
      <w:pPr>
        <w:ind w:left="1124" w:hanging="169"/>
      </w:pPr>
      <w:rPr>
        <w:rFonts w:hint="default"/>
        <w:lang w:val="ru-RU" w:eastAsia="en-US" w:bidi="ar-SA"/>
      </w:rPr>
    </w:lvl>
    <w:lvl w:ilvl="7" w:tplc="541879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8" w:tplc="CEEA874C">
      <w:numFmt w:val="bullet"/>
      <w:lvlText w:val="•"/>
      <w:lvlJc w:val="left"/>
      <w:pPr>
        <w:ind w:left="1405" w:hanging="169"/>
      </w:pPr>
      <w:rPr>
        <w:rFonts w:hint="default"/>
        <w:lang w:val="ru-RU" w:eastAsia="en-US" w:bidi="ar-SA"/>
      </w:rPr>
    </w:lvl>
  </w:abstractNum>
  <w:abstractNum w:abstractNumId="4">
    <w:nsid w:val="23344DAA"/>
    <w:multiLevelType w:val="hybridMultilevel"/>
    <w:tmpl w:val="EC449B56"/>
    <w:lvl w:ilvl="0" w:tplc="A8BA9B0C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D25FF8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361E8E28">
      <w:numFmt w:val="bullet"/>
      <w:lvlText w:val="•"/>
      <w:lvlJc w:val="left"/>
      <w:pPr>
        <w:ind w:left="2384" w:hanging="240"/>
      </w:pPr>
      <w:rPr>
        <w:rFonts w:hint="default"/>
        <w:lang w:val="ru-RU" w:eastAsia="en-US" w:bidi="ar-SA"/>
      </w:rPr>
    </w:lvl>
    <w:lvl w:ilvl="3" w:tplc="1C8C8F7C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4" w:tplc="F1305A6A">
      <w:numFmt w:val="bullet"/>
      <w:lvlText w:val="•"/>
      <w:lvlJc w:val="left"/>
      <w:pPr>
        <w:ind w:left="4308" w:hanging="240"/>
      </w:pPr>
      <w:rPr>
        <w:rFonts w:hint="default"/>
        <w:lang w:val="ru-RU" w:eastAsia="en-US" w:bidi="ar-SA"/>
      </w:rPr>
    </w:lvl>
    <w:lvl w:ilvl="5" w:tplc="E8CED628">
      <w:numFmt w:val="bullet"/>
      <w:lvlText w:val="•"/>
      <w:lvlJc w:val="left"/>
      <w:pPr>
        <w:ind w:left="5270" w:hanging="240"/>
      </w:pPr>
      <w:rPr>
        <w:rFonts w:hint="default"/>
        <w:lang w:val="ru-RU" w:eastAsia="en-US" w:bidi="ar-SA"/>
      </w:rPr>
    </w:lvl>
    <w:lvl w:ilvl="6" w:tplc="5F1C252E">
      <w:numFmt w:val="bullet"/>
      <w:lvlText w:val="•"/>
      <w:lvlJc w:val="left"/>
      <w:pPr>
        <w:ind w:left="6232" w:hanging="240"/>
      </w:pPr>
      <w:rPr>
        <w:rFonts w:hint="default"/>
        <w:lang w:val="ru-RU" w:eastAsia="en-US" w:bidi="ar-SA"/>
      </w:rPr>
    </w:lvl>
    <w:lvl w:ilvl="7" w:tplc="CE344D4A">
      <w:numFmt w:val="bullet"/>
      <w:lvlText w:val="•"/>
      <w:lvlJc w:val="left"/>
      <w:pPr>
        <w:ind w:left="7194" w:hanging="240"/>
      </w:pPr>
      <w:rPr>
        <w:rFonts w:hint="default"/>
        <w:lang w:val="ru-RU" w:eastAsia="en-US" w:bidi="ar-SA"/>
      </w:rPr>
    </w:lvl>
    <w:lvl w:ilvl="8" w:tplc="71984C5A">
      <w:numFmt w:val="bullet"/>
      <w:lvlText w:val="•"/>
      <w:lvlJc w:val="left"/>
      <w:pPr>
        <w:ind w:left="8156" w:hanging="240"/>
      </w:pPr>
      <w:rPr>
        <w:rFonts w:hint="default"/>
        <w:lang w:val="ru-RU" w:eastAsia="en-US" w:bidi="ar-SA"/>
      </w:rPr>
    </w:lvl>
  </w:abstractNum>
  <w:abstractNum w:abstractNumId="5">
    <w:nsid w:val="26BC364F"/>
    <w:multiLevelType w:val="hybridMultilevel"/>
    <w:tmpl w:val="7E481572"/>
    <w:lvl w:ilvl="0" w:tplc="FA6A796C">
      <w:numFmt w:val="bullet"/>
      <w:lvlText w:val="-"/>
      <w:lvlJc w:val="left"/>
      <w:pPr>
        <w:ind w:left="2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4CFCAE">
      <w:numFmt w:val="bullet"/>
      <w:lvlText w:val="•"/>
      <w:lvlJc w:val="left"/>
      <w:pPr>
        <w:ind w:left="749" w:hanging="176"/>
      </w:pPr>
      <w:rPr>
        <w:rFonts w:hint="default"/>
        <w:lang w:val="ru-RU" w:eastAsia="en-US" w:bidi="ar-SA"/>
      </w:rPr>
    </w:lvl>
    <w:lvl w:ilvl="2" w:tplc="5FEEAF1E">
      <w:numFmt w:val="bullet"/>
      <w:lvlText w:val="•"/>
      <w:lvlJc w:val="left"/>
      <w:pPr>
        <w:ind w:left="1479" w:hanging="176"/>
      </w:pPr>
      <w:rPr>
        <w:rFonts w:hint="default"/>
        <w:lang w:val="ru-RU" w:eastAsia="en-US" w:bidi="ar-SA"/>
      </w:rPr>
    </w:lvl>
    <w:lvl w:ilvl="3" w:tplc="87901542">
      <w:numFmt w:val="bullet"/>
      <w:lvlText w:val="•"/>
      <w:lvlJc w:val="left"/>
      <w:pPr>
        <w:ind w:left="2208" w:hanging="176"/>
      </w:pPr>
      <w:rPr>
        <w:rFonts w:hint="default"/>
        <w:lang w:val="ru-RU" w:eastAsia="en-US" w:bidi="ar-SA"/>
      </w:rPr>
    </w:lvl>
    <w:lvl w:ilvl="4" w:tplc="FC90E0F4">
      <w:numFmt w:val="bullet"/>
      <w:lvlText w:val="•"/>
      <w:lvlJc w:val="left"/>
      <w:pPr>
        <w:ind w:left="2938" w:hanging="176"/>
      </w:pPr>
      <w:rPr>
        <w:rFonts w:hint="default"/>
        <w:lang w:val="ru-RU" w:eastAsia="en-US" w:bidi="ar-SA"/>
      </w:rPr>
    </w:lvl>
    <w:lvl w:ilvl="5" w:tplc="8CA8B1DC">
      <w:numFmt w:val="bullet"/>
      <w:lvlText w:val="•"/>
      <w:lvlJc w:val="left"/>
      <w:pPr>
        <w:ind w:left="3667" w:hanging="176"/>
      </w:pPr>
      <w:rPr>
        <w:rFonts w:hint="default"/>
        <w:lang w:val="ru-RU" w:eastAsia="en-US" w:bidi="ar-SA"/>
      </w:rPr>
    </w:lvl>
    <w:lvl w:ilvl="6" w:tplc="D5084482">
      <w:numFmt w:val="bullet"/>
      <w:lvlText w:val="•"/>
      <w:lvlJc w:val="left"/>
      <w:pPr>
        <w:ind w:left="4397" w:hanging="176"/>
      </w:pPr>
      <w:rPr>
        <w:rFonts w:hint="default"/>
        <w:lang w:val="ru-RU" w:eastAsia="en-US" w:bidi="ar-SA"/>
      </w:rPr>
    </w:lvl>
    <w:lvl w:ilvl="7" w:tplc="8EC230FE">
      <w:numFmt w:val="bullet"/>
      <w:lvlText w:val="•"/>
      <w:lvlJc w:val="left"/>
      <w:pPr>
        <w:ind w:left="5126" w:hanging="176"/>
      </w:pPr>
      <w:rPr>
        <w:rFonts w:hint="default"/>
        <w:lang w:val="ru-RU" w:eastAsia="en-US" w:bidi="ar-SA"/>
      </w:rPr>
    </w:lvl>
    <w:lvl w:ilvl="8" w:tplc="D76A879C">
      <w:numFmt w:val="bullet"/>
      <w:lvlText w:val="•"/>
      <w:lvlJc w:val="left"/>
      <w:pPr>
        <w:ind w:left="5856" w:hanging="176"/>
      </w:pPr>
      <w:rPr>
        <w:rFonts w:hint="default"/>
        <w:lang w:val="ru-RU" w:eastAsia="en-US" w:bidi="ar-SA"/>
      </w:rPr>
    </w:lvl>
  </w:abstractNum>
  <w:abstractNum w:abstractNumId="6">
    <w:nsid w:val="2D943C1C"/>
    <w:multiLevelType w:val="hybridMultilevel"/>
    <w:tmpl w:val="A1AE347A"/>
    <w:lvl w:ilvl="0" w:tplc="B212F738">
      <w:start w:val="26"/>
      <w:numFmt w:val="decimal"/>
      <w:lvlText w:val="%1."/>
      <w:lvlJc w:val="left"/>
      <w:pPr>
        <w:ind w:left="419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1BADB5A">
      <w:numFmt w:val="bullet"/>
      <w:lvlText w:val="•"/>
      <w:lvlJc w:val="left"/>
      <w:pPr>
        <w:ind w:left="1283" w:hanging="341"/>
      </w:pPr>
      <w:rPr>
        <w:rFonts w:hint="default"/>
        <w:lang w:val="ru-RU" w:eastAsia="en-US" w:bidi="ar-SA"/>
      </w:rPr>
    </w:lvl>
    <w:lvl w:ilvl="2" w:tplc="BA00380A">
      <w:numFmt w:val="bullet"/>
      <w:lvlText w:val="•"/>
      <w:lvlJc w:val="left"/>
      <w:pPr>
        <w:ind w:left="2147" w:hanging="341"/>
      </w:pPr>
      <w:rPr>
        <w:rFonts w:hint="default"/>
        <w:lang w:val="ru-RU" w:eastAsia="en-US" w:bidi="ar-SA"/>
      </w:rPr>
    </w:lvl>
    <w:lvl w:ilvl="3" w:tplc="386AC45C">
      <w:numFmt w:val="bullet"/>
      <w:lvlText w:val="•"/>
      <w:lvlJc w:val="left"/>
      <w:pPr>
        <w:ind w:left="3010" w:hanging="341"/>
      </w:pPr>
      <w:rPr>
        <w:rFonts w:hint="default"/>
        <w:lang w:val="ru-RU" w:eastAsia="en-US" w:bidi="ar-SA"/>
      </w:rPr>
    </w:lvl>
    <w:lvl w:ilvl="4" w:tplc="B91CF866">
      <w:numFmt w:val="bullet"/>
      <w:lvlText w:val="•"/>
      <w:lvlJc w:val="left"/>
      <w:pPr>
        <w:ind w:left="3874" w:hanging="341"/>
      </w:pPr>
      <w:rPr>
        <w:rFonts w:hint="default"/>
        <w:lang w:val="ru-RU" w:eastAsia="en-US" w:bidi="ar-SA"/>
      </w:rPr>
    </w:lvl>
    <w:lvl w:ilvl="5" w:tplc="15468F52">
      <w:numFmt w:val="bullet"/>
      <w:lvlText w:val="•"/>
      <w:lvlJc w:val="left"/>
      <w:pPr>
        <w:ind w:left="4737" w:hanging="341"/>
      </w:pPr>
      <w:rPr>
        <w:rFonts w:hint="default"/>
        <w:lang w:val="ru-RU" w:eastAsia="en-US" w:bidi="ar-SA"/>
      </w:rPr>
    </w:lvl>
    <w:lvl w:ilvl="6" w:tplc="CCEAADBE">
      <w:numFmt w:val="bullet"/>
      <w:lvlText w:val="•"/>
      <w:lvlJc w:val="left"/>
      <w:pPr>
        <w:ind w:left="5601" w:hanging="341"/>
      </w:pPr>
      <w:rPr>
        <w:rFonts w:hint="default"/>
        <w:lang w:val="ru-RU" w:eastAsia="en-US" w:bidi="ar-SA"/>
      </w:rPr>
    </w:lvl>
    <w:lvl w:ilvl="7" w:tplc="F4AA9FA4">
      <w:numFmt w:val="bullet"/>
      <w:lvlText w:val="•"/>
      <w:lvlJc w:val="left"/>
      <w:pPr>
        <w:ind w:left="6464" w:hanging="341"/>
      </w:pPr>
      <w:rPr>
        <w:rFonts w:hint="default"/>
        <w:lang w:val="ru-RU" w:eastAsia="en-US" w:bidi="ar-SA"/>
      </w:rPr>
    </w:lvl>
    <w:lvl w:ilvl="8" w:tplc="021094AA">
      <w:numFmt w:val="bullet"/>
      <w:lvlText w:val="•"/>
      <w:lvlJc w:val="left"/>
      <w:pPr>
        <w:ind w:left="7328" w:hanging="341"/>
      </w:pPr>
      <w:rPr>
        <w:rFonts w:hint="default"/>
        <w:lang w:val="ru-RU" w:eastAsia="en-US" w:bidi="ar-SA"/>
      </w:rPr>
    </w:lvl>
  </w:abstractNum>
  <w:abstractNum w:abstractNumId="7">
    <w:nsid w:val="39595235"/>
    <w:multiLevelType w:val="hybridMultilevel"/>
    <w:tmpl w:val="E0AA6D16"/>
    <w:lvl w:ilvl="0" w:tplc="47E21CD6">
      <w:start w:val="1"/>
      <w:numFmt w:val="decimal"/>
      <w:lvlText w:val="%1)"/>
      <w:lvlJc w:val="left"/>
      <w:pPr>
        <w:ind w:left="78" w:hanging="2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7DCC37E">
      <w:numFmt w:val="bullet"/>
      <w:lvlText w:val="•"/>
      <w:lvlJc w:val="left"/>
      <w:pPr>
        <w:ind w:left="977" w:hanging="226"/>
      </w:pPr>
      <w:rPr>
        <w:rFonts w:hint="default"/>
        <w:lang w:val="ru-RU" w:eastAsia="en-US" w:bidi="ar-SA"/>
      </w:rPr>
    </w:lvl>
    <w:lvl w:ilvl="2" w:tplc="553654F4">
      <w:numFmt w:val="bullet"/>
      <w:lvlText w:val="•"/>
      <w:lvlJc w:val="left"/>
      <w:pPr>
        <w:ind w:left="1874" w:hanging="226"/>
      </w:pPr>
      <w:rPr>
        <w:rFonts w:hint="default"/>
        <w:lang w:val="ru-RU" w:eastAsia="en-US" w:bidi="ar-SA"/>
      </w:rPr>
    </w:lvl>
    <w:lvl w:ilvl="3" w:tplc="6C80EA0A">
      <w:numFmt w:val="bullet"/>
      <w:lvlText w:val="•"/>
      <w:lvlJc w:val="left"/>
      <w:pPr>
        <w:ind w:left="2772" w:hanging="226"/>
      </w:pPr>
      <w:rPr>
        <w:rFonts w:hint="default"/>
        <w:lang w:val="ru-RU" w:eastAsia="en-US" w:bidi="ar-SA"/>
      </w:rPr>
    </w:lvl>
    <w:lvl w:ilvl="4" w:tplc="12A6A70E">
      <w:numFmt w:val="bullet"/>
      <w:lvlText w:val="•"/>
      <w:lvlJc w:val="left"/>
      <w:pPr>
        <w:ind w:left="3669" w:hanging="226"/>
      </w:pPr>
      <w:rPr>
        <w:rFonts w:hint="default"/>
        <w:lang w:val="ru-RU" w:eastAsia="en-US" w:bidi="ar-SA"/>
      </w:rPr>
    </w:lvl>
    <w:lvl w:ilvl="5" w:tplc="4B3463EA">
      <w:numFmt w:val="bullet"/>
      <w:lvlText w:val="•"/>
      <w:lvlJc w:val="left"/>
      <w:pPr>
        <w:ind w:left="4567" w:hanging="226"/>
      </w:pPr>
      <w:rPr>
        <w:rFonts w:hint="default"/>
        <w:lang w:val="ru-RU" w:eastAsia="en-US" w:bidi="ar-SA"/>
      </w:rPr>
    </w:lvl>
    <w:lvl w:ilvl="6" w:tplc="A64E9F40">
      <w:numFmt w:val="bullet"/>
      <w:lvlText w:val="•"/>
      <w:lvlJc w:val="left"/>
      <w:pPr>
        <w:ind w:left="5464" w:hanging="226"/>
      </w:pPr>
      <w:rPr>
        <w:rFonts w:hint="default"/>
        <w:lang w:val="ru-RU" w:eastAsia="en-US" w:bidi="ar-SA"/>
      </w:rPr>
    </w:lvl>
    <w:lvl w:ilvl="7" w:tplc="0250FFAA">
      <w:numFmt w:val="bullet"/>
      <w:lvlText w:val="•"/>
      <w:lvlJc w:val="left"/>
      <w:pPr>
        <w:ind w:left="6361" w:hanging="226"/>
      </w:pPr>
      <w:rPr>
        <w:rFonts w:hint="default"/>
        <w:lang w:val="ru-RU" w:eastAsia="en-US" w:bidi="ar-SA"/>
      </w:rPr>
    </w:lvl>
    <w:lvl w:ilvl="8" w:tplc="D76A9182">
      <w:numFmt w:val="bullet"/>
      <w:lvlText w:val="•"/>
      <w:lvlJc w:val="left"/>
      <w:pPr>
        <w:ind w:left="7259" w:hanging="226"/>
      </w:pPr>
      <w:rPr>
        <w:rFonts w:hint="default"/>
        <w:lang w:val="ru-RU" w:eastAsia="en-US" w:bidi="ar-SA"/>
      </w:rPr>
    </w:lvl>
  </w:abstractNum>
  <w:abstractNum w:abstractNumId="8">
    <w:nsid w:val="3A725B25"/>
    <w:multiLevelType w:val="hybridMultilevel"/>
    <w:tmpl w:val="C5109FD6"/>
    <w:lvl w:ilvl="0" w:tplc="3EC0AC5A">
      <w:start w:val="1"/>
      <w:numFmt w:val="decimal"/>
      <w:lvlText w:val="%1."/>
      <w:lvlJc w:val="left"/>
      <w:pPr>
        <w:ind w:left="218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22FF02">
      <w:numFmt w:val="bullet"/>
      <w:lvlText w:val="•"/>
      <w:lvlJc w:val="left"/>
      <w:pPr>
        <w:ind w:left="1206" w:hanging="250"/>
      </w:pPr>
      <w:rPr>
        <w:rFonts w:hint="default"/>
        <w:lang w:val="ru-RU" w:eastAsia="en-US" w:bidi="ar-SA"/>
      </w:rPr>
    </w:lvl>
    <w:lvl w:ilvl="2" w:tplc="7D4A0802">
      <w:numFmt w:val="bullet"/>
      <w:lvlText w:val="•"/>
      <w:lvlJc w:val="left"/>
      <w:pPr>
        <w:ind w:left="2192" w:hanging="250"/>
      </w:pPr>
      <w:rPr>
        <w:rFonts w:hint="default"/>
        <w:lang w:val="ru-RU" w:eastAsia="en-US" w:bidi="ar-SA"/>
      </w:rPr>
    </w:lvl>
    <w:lvl w:ilvl="3" w:tplc="AE00D5BA">
      <w:numFmt w:val="bullet"/>
      <w:lvlText w:val="•"/>
      <w:lvlJc w:val="left"/>
      <w:pPr>
        <w:ind w:left="3178" w:hanging="250"/>
      </w:pPr>
      <w:rPr>
        <w:rFonts w:hint="default"/>
        <w:lang w:val="ru-RU" w:eastAsia="en-US" w:bidi="ar-SA"/>
      </w:rPr>
    </w:lvl>
    <w:lvl w:ilvl="4" w:tplc="D6DE980A">
      <w:numFmt w:val="bullet"/>
      <w:lvlText w:val="•"/>
      <w:lvlJc w:val="left"/>
      <w:pPr>
        <w:ind w:left="4164" w:hanging="250"/>
      </w:pPr>
      <w:rPr>
        <w:rFonts w:hint="default"/>
        <w:lang w:val="ru-RU" w:eastAsia="en-US" w:bidi="ar-SA"/>
      </w:rPr>
    </w:lvl>
    <w:lvl w:ilvl="5" w:tplc="4706185A">
      <w:numFmt w:val="bullet"/>
      <w:lvlText w:val="•"/>
      <w:lvlJc w:val="left"/>
      <w:pPr>
        <w:ind w:left="5150" w:hanging="250"/>
      </w:pPr>
      <w:rPr>
        <w:rFonts w:hint="default"/>
        <w:lang w:val="ru-RU" w:eastAsia="en-US" w:bidi="ar-SA"/>
      </w:rPr>
    </w:lvl>
    <w:lvl w:ilvl="6" w:tplc="997A49FA">
      <w:numFmt w:val="bullet"/>
      <w:lvlText w:val="•"/>
      <w:lvlJc w:val="left"/>
      <w:pPr>
        <w:ind w:left="6136" w:hanging="250"/>
      </w:pPr>
      <w:rPr>
        <w:rFonts w:hint="default"/>
        <w:lang w:val="ru-RU" w:eastAsia="en-US" w:bidi="ar-SA"/>
      </w:rPr>
    </w:lvl>
    <w:lvl w:ilvl="7" w:tplc="7056EC82">
      <w:numFmt w:val="bullet"/>
      <w:lvlText w:val="•"/>
      <w:lvlJc w:val="left"/>
      <w:pPr>
        <w:ind w:left="7122" w:hanging="250"/>
      </w:pPr>
      <w:rPr>
        <w:rFonts w:hint="default"/>
        <w:lang w:val="ru-RU" w:eastAsia="en-US" w:bidi="ar-SA"/>
      </w:rPr>
    </w:lvl>
    <w:lvl w:ilvl="8" w:tplc="FAE000F2">
      <w:numFmt w:val="bullet"/>
      <w:lvlText w:val="•"/>
      <w:lvlJc w:val="left"/>
      <w:pPr>
        <w:ind w:left="8108" w:hanging="250"/>
      </w:pPr>
      <w:rPr>
        <w:rFonts w:hint="default"/>
        <w:lang w:val="ru-RU" w:eastAsia="en-US" w:bidi="ar-SA"/>
      </w:rPr>
    </w:lvl>
  </w:abstractNum>
  <w:abstractNum w:abstractNumId="9">
    <w:nsid w:val="3C611198"/>
    <w:multiLevelType w:val="hybridMultilevel"/>
    <w:tmpl w:val="6BBECABA"/>
    <w:lvl w:ilvl="0" w:tplc="DE609F64">
      <w:start w:val="1"/>
      <w:numFmt w:val="decimal"/>
      <w:lvlText w:val="%1"/>
      <w:lvlJc w:val="left"/>
      <w:pPr>
        <w:ind w:left="964" w:hanging="1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61C4A34">
      <w:numFmt w:val="bullet"/>
      <w:lvlText w:val="•"/>
      <w:lvlJc w:val="left"/>
      <w:pPr>
        <w:ind w:left="1906" w:hanging="180"/>
      </w:pPr>
      <w:rPr>
        <w:rFonts w:hint="default"/>
        <w:lang w:val="ru-RU" w:eastAsia="en-US" w:bidi="ar-SA"/>
      </w:rPr>
    </w:lvl>
    <w:lvl w:ilvl="2" w:tplc="41F00A92">
      <w:numFmt w:val="bullet"/>
      <w:lvlText w:val="•"/>
      <w:lvlJc w:val="left"/>
      <w:pPr>
        <w:ind w:left="2852" w:hanging="180"/>
      </w:pPr>
      <w:rPr>
        <w:rFonts w:hint="default"/>
        <w:lang w:val="ru-RU" w:eastAsia="en-US" w:bidi="ar-SA"/>
      </w:rPr>
    </w:lvl>
    <w:lvl w:ilvl="3" w:tplc="EAAC5596">
      <w:numFmt w:val="bullet"/>
      <w:lvlText w:val="•"/>
      <w:lvlJc w:val="left"/>
      <w:pPr>
        <w:ind w:left="3798" w:hanging="180"/>
      </w:pPr>
      <w:rPr>
        <w:rFonts w:hint="default"/>
        <w:lang w:val="ru-RU" w:eastAsia="en-US" w:bidi="ar-SA"/>
      </w:rPr>
    </w:lvl>
    <w:lvl w:ilvl="4" w:tplc="E5A0A750">
      <w:numFmt w:val="bullet"/>
      <w:lvlText w:val="•"/>
      <w:lvlJc w:val="left"/>
      <w:pPr>
        <w:ind w:left="4744" w:hanging="180"/>
      </w:pPr>
      <w:rPr>
        <w:rFonts w:hint="default"/>
        <w:lang w:val="ru-RU" w:eastAsia="en-US" w:bidi="ar-SA"/>
      </w:rPr>
    </w:lvl>
    <w:lvl w:ilvl="5" w:tplc="3C90F34C">
      <w:numFmt w:val="bullet"/>
      <w:lvlText w:val="•"/>
      <w:lvlJc w:val="left"/>
      <w:pPr>
        <w:ind w:left="5690" w:hanging="180"/>
      </w:pPr>
      <w:rPr>
        <w:rFonts w:hint="default"/>
        <w:lang w:val="ru-RU" w:eastAsia="en-US" w:bidi="ar-SA"/>
      </w:rPr>
    </w:lvl>
    <w:lvl w:ilvl="6" w:tplc="6C7A1932">
      <w:numFmt w:val="bullet"/>
      <w:lvlText w:val="•"/>
      <w:lvlJc w:val="left"/>
      <w:pPr>
        <w:ind w:left="6636" w:hanging="180"/>
      </w:pPr>
      <w:rPr>
        <w:rFonts w:hint="default"/>
        <w:lang w:val="ru-RU" w:eastAsia="en-US" w:bidi="ar-SA"/>
      </w:rPr>
    </w:lvl>
    <w:lvl w:ilvl="7" w:tplc="FD0AF6DE">
      <w:numFmt w:val="bullet"/>
      <w:lvlText w:val="•"/>
      <w:lvlJc w:val="left"/>
      <w:pPr>
        <w:ind w:left="7582" w:hanging="180"/>
      </w:pPr>
      <w:rPr>
        <w:rFonts w:hint="default"/>
        <w:lang w:val="ru-RU" w:eastAsia="en-US" w:bidi="ar-SA"/>
      </w:rPr>
    </w:lvl>
    <w:lvl w:ilvl="8" w:tplc="6576E244">
      <w:numFmt w:val="bullet"/>
      <w:lvlText w:val="•"/>
      <w:lvlJc w:val="left"/>
      <w:pPr>
        <w:ind w:left="8528" w:hanging="180"/>
      </w:pPr>
      <w:rPr>
        <w:rFonts w:hint="default"/>
        <w:lang w:val="ru-RU" w:eastAsia="en-US" w:bidi="ar-SA"/>
      </w:rPr>
    </w:lvl>
  </w:abstractNum>
  <w:abstractNum w:abstractNumId="10">
    <w:nsid w:val="40070B4D"/>
    <w:multiLevelType w:val="hybridMultilevel"/>
    <w:tmpl w:val="71ECCEAE"/>
    <w:lvl w:ilvl="0" w:tplc="755CA9B0">
      <w:numFmt w:val="bullet"/>
      <w:lvlText w:val="-"/>
      <w:lvlJc w:val="left"/>
      <w:pPr>
        <w:ind w:left="78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70CEBFE">
      <w:numFmt w:val="bullet"/>
      <w:lvlText w:val="•"/>
      <w:lvlJc w:val="left"/>
      <w:pPr>
        <w:ind w:left="497" w:hanging="166"/>
      </w:pPr>
      <w:rPr>
        <w:rFonts w:hint="default"/>
        <w:lang w:val="ru-RU" w:eastAsia="en-US" w:bidi="ar-SA"/>
      </w:rPr>
    </w:lvl>
    <w:lvl w:ilvl="2" w:tplc="FF76F1EE">
      <w:numFmt w:val="bullet"/>
      <w:lvlText w:val="•"/>
      <w:lvlJc w:val="left"/>
      <w:pPr>
        <w:ind w:left="914" w:hanging="166"/>
      </w:pPr>
      <w:rPr>
        <w:rFonts w:hint="default"/>
        <w:lang w:val="ru-RU" w:eastAsia="en-US" w:bidi="ar-SA"/>
      </w:rPr>
    </w:lvl>
    <w:lvl w:ilvl="3" w:tplc="FF866CC2">
      <w:numFmt w:val="bullet"/>
      <w:lvlText w:val="•"/>
      <w:lvlJc w:val="left"/>
      <w:pPr>
        <w:ind w:left="1331" w:hanging="166"/>
      </w:pPr>
      <w:rPr>
        <w:rFonts w:hint="default"/>
        <w:lang w:val="ru-RU" w:eastAsia="en-US" w:bidi="ar-SA"/>
      </w:rPr>
    </w:lvl>
    <w:lvl w:ilvl="4" w:tplc="A9E08666">
      <w:numFmt w:val="bullet"/>
      <w:lvlText w:val="•"/>
      <w:lvlJc w:val="left"/>
      <w:pPr>
        <w:ind w:left="1748" w:hanging="166"/>
      </w:pPr>
      <w:rPr>
        <w:rFonts w:hint="default"/>
        <w:lang w:val="ru-RU" w:eastAsia="en-US" w:bidi="ar-SA"/>
      </w:rPr>
    </w:lvl>
    <w:lvl w:ilvl="5" w:tplc="88500CCA">
      <w:numFmt w:val="bullet"/>
      <w:lvlText w:val="•"/>
      <w:lvlJc w:val="left"/>
      <w:pPr>
        <w:ind w:left="2166" w:hanging="166"/>
      </w:pPr>
      <w:rPr>
        <w:rFonts w:hint="default"/>
        <w:lang w:val="ru-RU" w:eastAsia="en-US" w:bidi="ar-SA"/>
      </w:rPr>
    </w:lvl>
    <w:lvl w:ilvl="6" w:tplc="F5A8F86E">
      <w:numFmt w:val="bullet"/>
      <w:lvlText w:val="•"/>
      <w:lvlJc w:val="left"/>
      <w:pPr>
        <w:ind w:left="2583" w:hanging="166"/>
      </w:pPr>
      <w:rPr>
        <w:rFonts w:hint="default"/>
        <w:lang w:val="ru-RU" w:eastAsia="en-US" w:bidi="ar-SA"/>
      </w:rPr>
    </w:lvl>
    <w:lvl w:ilvl="7" w:tplc="3BD25D8C">
      <w:numFmt w:val="bullet"/>
      <w:lvlText w:val="•"/>
      <w:lvlJc w:val="left"/>
      <w:pPr>
        <w:ind w:left="3000" w:hanging="166"/>
      </w:pPr>
      <w:rPr>
        <w:rFonts w:hint="default"/>
        <w:lang w:val="ru-RU" w:eastAsia="en-US" w:bidi="ar-SA"/>
      </w:rPr>
    </w:lvl>
    <w:lvl w:ilvl="8" w:tplc="1CA43F42">
      <w:numFmt w:val="bullet"/>
      <w:lvlText w:val="•"/>
      <w:lvlJc w:val="left"/>
      <w:pPr>
        <w:ind w:left="3417" w:hanging="166"/>
      </w:pPr>
      <w:rPr>
        <w:rFonts w:hint="default"/>
        <w:lang w:val="ru-RU" w:eastAsia="en-US" w:bidi="ar-SA"/>
      </w:rPr>
    </w:lvl>
  </w:abstractNum>
  <w:abstractNum w:abstractNumId="11">
    <w:nsid w:val="40DA1EBB"/>
    <w:multiLevelType w:val="hybridMultilevel"/>
    <w:tmpl w:val="3C8E828A"/>
    <w:lvl w:ilvl="0" w:tplc="4C2CB7AE">
      <w:numFmt w:val="bullet"/>
      <w:lvlText w:val="-"/>
      <w:lvlJc w:val="left"/>
      <w:pPr>
        <w:ind w:left="78" w:hanging="23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BC22F60">
      <w:numFmt w:val="bullet"/>
      <w:lvlText w:val="•"/>
      <w:lvlJc w:val="left"/>
      <w:pPr>
        <w:ind w:left="497" w:hanging="236"/>
      </w:pPr>
      <w:rPr>
        <w:rFonts w:hint="default"/>
        <w:lang w:val="ru-RU" w:eastAsia="en-US" w:bidi="ar-SA"/>
      </w:rPr>
    </w:lvl>
    <w:lvl w:ilvl="2" w:tplc="F002354C">
      <w:numFmt w:val="bullet"/>
      <w:lvlText w:val="•"/>
      <w:lvlJc w:val="left"/>
      <w:pPr>
        <w:ind w:left="914" w:hanging="236"/>
      </w:pPr>
      <w:rPr>
        <w:rFonts w:hint="default"/>
        <w:lang w:val="ru-RU" w:eastAsia="en-US" w:bidi="ar-SA"/>
      </w:rPr>
    </w:lvl>
    <w:lvl w:ilvl="3" w:tplc="F474BBC2">
      <w:numFmt w:val="bullet"/>
      <w:lvlText w:val="•"/>
      <w:lvlJc w:val="left"/>
      <w:pPr>
        <w:ind w:left="1331" w:hanging="236"/>
      </w:pPr>
      <w:rPr>
        <w:rFonts w:hint="default"/>
        <w:lang w:val="ru-RU" w:eastAsia="en-US" w:bidi="ar-SA"/>
      </w:rPr>
    </w:lvl>
    <w:lvl w:ilvl="4" w:tplc="77FEE86A">
      <w:numFmt w:val="bullet"/>
      <w:lvlText w:val="•"/>
      <w:lvlJc w:val="left"/>
      <w:pPr>
        <w:ind w:left="1748" w:hanging="236"/>
      </w:pPr>
      <w:rPr>
        <w:rFonts w:hint="default"/>
        <w:lang w:val="ru-RU" w:eastAsia="en-US" w:bidi="ar-SA"/>
      </w:rPr>
    </w:lvl>
    <w:lvl w:ilvl="5" w:tplc="D0E0CF28">
      <w:numFmt w:val="bullet"/>
      <w:lvlText w:val="•"/>
      <w:lvlJc w:val="left"/>
      <w:pPr>
        <w:ind w:left="2166" w:hanging="236"/>
      </w:pPr>
      <w:rPr>
        <w:rFonts w:hint="default"/>
        <w:lang w:val="ru-RU" w:eastAsia="en-US" w:bidi="ar-SA"/>
      </w:rPr>
    </w:lvl>
    <w:lvl w:ilvl="6" w:tplc="BD68E120">
      <w:numFmt w:val="bullet"/>
      <w:lvlText w:val="•"/>
      <w:lvlJc w:val="left"/>
      <w:pPr>
        <w:ind w:left="2583" w:hanging="236"/>
      </w:pPr>
      <w:rPr>
        <w:rFonts w:hint="default"/>
        <w:lang w:val="ru-RU" w:eastAsia="en-US" w:bidi="ar-SA"/>
      </w:rPr>
    </w:lvl>
    <w:lvl w:ilvl="7" w:tplc="2650308A">
      <w:numFmt w:val="bullet"/>
      <w:lvlText w:val="•"/>
      <w:lvlJc w:val="left"/>
      <w:pPr>
        <w:ind w:left="3000" w:hanging="236"/>
      </w:pPr>
      <w:rPr>
        <w:rFonts w:hint="default"/>
        <w:lang w:val="ru-RU" w:eastAsia="en-US" w:bidi="ar-SA"/>
      </w:rPr>
    </w:lvl>
    <w:lvl w:ilvl="8" w:tplc="63A2DA0A">
      <w:numFmt w:val="bullet"/>
      <w:lvlText w:val="•"/>
      <w:lvlJc w:val="left"/>
      <w:pPr>
        <w:ind w:left="3417" w:hanging="236"/>
      </w:pPr>
      <w:rPr>
        <w:rFonts w:hint="default"/>
        <w:lang w:val="ru-RU" w:eastAsia="en-US" w:bidi="ar-SA"/>
      </w:rPr>
    </w:lvl>
  </w:abstractNum>
  <w:abstractNum w:abstractNumId="12">
    <w:nsid w:val="4E5C60D9"/>
    <w:multiLevelType w:val="hybridMultilevel"/>
    <w:tmpl w:val="3A761FF4"/>
    <w:lvl w:ilvl="0" w:tplc="3C9C813C">
      <w:start w:val="1"/>
      <w:numFmt w:val="decimal"/>
      <w:lvlText w:val="%1."/>
      <w:lvlJc w:val="left"/>
      <w:pPr>
        <w:ind w:left="21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0E64FC">
      <w:numFmt w:val="bullet"/>
      <w:lvlText w:val="•"/>
      <w:lvlJc w:val="left"/>
      <w:pPr>
        <w:ind w:left="1206" w:hanging="260"/>
      </w:pPr>
      <w:rPr>
        <w:rFonts w:hint="default"/>
        <w:lang w:val="ru-RU" w:eastAsia="en-US" w:bidi="ar-SA"/>
      </w:rPr>
    </w:lvl>
    <w:lvl w:ilvl="2" w:tplc="8AEC2486">
      <w:numFmt w:val="bullet"/>
      <w:lvlText w:val="•"/>
      <w:lvlJc w:val="left"/>
      <w:pPr>
        <w:ind w:left="2192" w:hanging="260"/>
      </w:pPr>
      <w:rPr>
        <w:rFonts w:hint="default"/>
        <w:lang w:val="ru-RU" w:eastAsia="en-US" w:bidi="ar-SA"/>
      </w:rPr>
    </w:lvl>
    <w:lvl w:ilvl="3" w:tplc="99969CEA">
      <w:numFmt w:val="bullet"/>
      <w:lvlText w:val="•"/>
      <w:lvlJc w:val="left"/>
      <w:pPr>
        <w:ind w:left="3178" w:hanging="260"/>
      </w:pPr>
      <w:rPr>
        <w:rFonts w:hint="default"/>
        <w:lang w:val="ru-RU" w:eastAsia="en-US" w:bidi="ar-SA"/>
      </w:rPr>
    </w:lvl>
    <w:lvl w:ilvl="4" w:tplc="62DC2030">
      <w:numFmt w:val="bullet"/>
      <w:lvlText w:val="•"/>
      <w:lvlJc w:val="left"/>
      <w:pPr>
        <w:ind w:left="4164" w:hanging="260"/>
      </w:pPr>
      <w:rPr>
        <w:rFonts w:hint="default"/>
        <w:lang w:val="ru-RU" w:eastAsia="en-US" w:bidi="ar-SA"/>
      </w:rPr>
    </w:lvl>
    <w:lvl w:ilvl="5" w:tplc="5D448270">
      <w:numFmt w:val="bullet"/>
      <w:lvlText w:val="•"/>
      <w:lvlJc w:val="left"/>
      <w:pPr>
        <w:ind w:left="5150" w:hanging="260"/>
      </w:pPr>
      <w:rPr>
        <w:rFonts w:hint="default"/>
        <w:lang w:val="ru-RU" w:eastAsia="en-US" w:bidi="ar-SA"/>
      </w:rPr>
    </w:lvl>
    <w:lvl w:ilvl="6" w:tplc="9B28FA58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  <w:lvl w:ilvl="7" w:tplc="AFC4822A">
      <w:numFmt w:val="bullet"/>
      <w:lvlText w:val="•"/>
      <w:lvlJc w:val="left"/>
      <w:pPr>
        <w:ind w:left="7122" w:hanging="260"/>
      </w:pPr>
      <w:rPr>
        <w:rFonts w:hint="default"/>
        <w:lang w:val="ru-RU" w:eastAsia="en-US" w:bidi="ar-SA"/>
      </w:rPr>
    </w:lvl>
    <w:lvl w:ilvl="8" w:tplc="0778099C">
      <w:numFmt w:val="bullet"/>
      <w:lvlText w:val="•"/>
      <w:lvlJc w:val="left"/>
      <w:pPr>
        <w:ind w:left="8108" w:hanging="260"/>
      </w:pPr>
      <w:rPr>
        <w:rFonts w:hint="default"/>
        <w:lang w:val="ru-RU" w:eastAsia="en-US" w:bidi="ar-SA"/>
      </w:rPr>
    </w:lvl>
  </w:abstractNum>
  <w:abstractNum w:abstractNumId="13">
    <w:nsid w:val="51C54609"/>
    <w:multiLevelType w:val="hybridMultilevel"/>
    <w:tmpl w:val="F430913E"/>
    <w:lvl w:ilvl="0" w:tplc="598EF484">
      <w:start w:val="1"/>
      <w:numFmt w:val="decimal"/>
      <w:lvlText w:val="%1."/>
      <w:lvlJc w:val="left"/>
      <w:pPr>
        <w:ind w:left="419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B46CB80">
      <w:numFmt w:val="bullet"/>
      <w:lvlText w:val="•"/>
      <w:lvlJc w:val="left"/>
      <w:pPr>
        <w:ind w:left="1283" w:hanging="341"/>
      </w:pPr>
      <w:rPr>
        <w:rFonts w:hint="default"/>
        <w:lang w:val="ru-RU" w:eastAsia="en-US" w:bidi="ar-SA"/>
      </w:rPr>
    </w:lvl>
    <w:lvl w:ilvl="2" w:tplc="7DFEFEA0">
      <w:numFmt w:val="bullet"/>
      <w:lvlText w:val="•"/>
      <w:lvlJc w:val="left"/>
      <w:pPr>
        <w:ind w:left="2147" w:hanging="341"/>
      </w:pPr>
      <w:rPr>
        <w:rFonts w:hint="default"/>
        <w:lang w:val="ru-RU" w:eastAsia="en-US" w:bidi="ar-SA"/>
      </w:rPr>
    </w:lvl>
    <w:lvl w:ilvl="3" w:tplc="0AFE236E">
      <w:numFmt w:val="bullet"/>
      <w:lvlText w:val="•"/>
      <w:lvlJc w:val="left"/>
      <w:pPr>
        <w:ind w:left="3010" w:hanging="341"/>
      </w:pPr>
      <w:rPr>
        <w:rFonts w:hint="default"/>
        <w:lang w:val="ru-RU" w:eastAsia="en-US" w:bidi="ar-SA"/>
      </w:rPr>
    </w:lvl>
    <w:lvl w:ilvl="4" w:tplc="8FF674E0">
      <w:numFmt w:val="bullet"/>
      <w:lvlText w:val="•"/>
      <w:lvlJc w:val="left"/>
      <w:pPr>
        <w:ind w:left="3874" w:hanging="341"/>
      </w:pPr>
      <w:rPr>
        <w:rFonts w:hint="default"/>
        <w:lang w:val="ru-RU" w:eastAsia="en-US" w:bidi="ar-SA"/>
      </w:rPr>
    </w:lvl>
    <w:lvl w:ilvl="5" w:tplc="13A4BF86">
      <w:numFmt w:val="bullet"/>
      <w:lvlText w:val="•"/>
      <w:lvlJc w:val="left"/>
      <w:pPr>
        <w:ind w:left="4737" w:hanging="341"/>
      </w:pPr>
      <w:rPr>
        <w:rFonts w:hint="default"/>
        <w:lang w:val="ru-RU" w:eastAsia="en-US" w:bidi="ar-SA"/>
      </w:rPr>
    </w:lvl>
    <w:lvl w:ilvl="6" w:tplc="EC10E394">
      <w:numFmt w:val="bullet"/>
      <w:lvlText w:val="•"/>
      <w:lvlJc w:val="left"/>
      <w:pPr>
        <w:ind w:left="5601" w:hanging="341"/>
      </w:pPr>
      <w:rPr>
        <w:rFonts w:hint="default"/>
        <w:lang w:val="ru-RU" w:eastAsia="en-US" w:bidi="ar-SA"/>
      </w:rPr>
    </w:lvl>
    <w:lvl w:ilvl="7" w:tplc="4AF8A004">
      <w:numFmt w:val="bullet"/>
      <w:lvlText w:val="•"/>
      <w:lvlJc w:val="left"/>
      <w:pPr>
        <w:ind w:left="6464" w:hanging="341"/>
      </w:pPr>
      <w:rPr>
        <w:rFonts w:hint="default"/>
        <w:lang w:val="ru-RU" w:eastAsia="en-US" w:bidi="ar-SA"/>
      </w:rPr>
    </w:lvl>
    <w:lvl w:ilvl="8" w:tplc="5E78759C">
      <w:numFmt w:val="bullet"/>
      <w:lvlText w:val="•"/>
      <w:lvlJc w:val="left"/>
      <w:pPr>
        <w:ind w:left="7328" w:hanging="341"/>
      </w:pPr>
      <w:rPr>
        <w:rFonts w:hint="default"/>
        <w:lang w:val="ru-RU" w:eastAsia="en-US" w:bidi="ar-SA"/>
      </w:rPr>
    </w:lvl>
  </w:abstractNum>
  <w:abstractNum w:abstractNumId="14">
    <w:nsid w:val="53E96529"/>
    <w:multiLevelType w:val="hybridMultilevel"/>
    <w:tmpl w:val="4C1AD156"/>
    <w:lvl w:ilvl="0" w:tplc="831A1F8A">
      <w:numFmt w:val="bullet"/>
      <w:lvlText w:val="-"/>
      <w:lvlJc w:val="left"/>
      <w:pPr>
        <w:ind w:left="78" w:hanging="1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35066C6">
      <w:numFmt w:val="bullet"/>
      <w:lvlText w:val="•"/>
      <w:lvlJc w:val="left"/>
      <w:pPr>
        <w:ind w:left="497" w:hanging="161"/>
      </w:pPr>
      <w:rPr>
        <w:rFonts w:hint="default"/>
        <w:lang w:val="ru-RU" w:eastAsia="en-US" w:bidi="ar-SA"/>
      </w:rPr>
    </w:lvl>
    <w:lvl w:ilvl="2" w:tplc="10CE1BB0">
      <w:numFmt w:val="bullet"/>
      <w:lvlText w:val="•"/>
      <w:lvlJc w:val="left"/>
      <w:pPr>
        <w:ind w:left="914" w:hanging="161"/>
      </w:pPr>
      <w:rPr>
        <w:rFonts w:hint="default"/>
        <w:lang w:val="ru-RU" w:eastAsia="en-US" w:bidi="ar-SA"/>
      </w:rPr>
    </w:lvl>
    <w:lvl w:ilvl="3" w:tplc="9198072C">
      <w:numFmt w:val="bullet"/>
      <w:lvlText w:val="•"/>
      <w:lvlJc w:val="left"/>
      <w:pPr>
        <w:ind w:left="1331" w:hanging="161"/>
      </w:pPr>
      <w:rPr>
        <w:rFonts w:hint="default"/>
        <w:lang w:val="ru-RU" w:eastAsia="en-US" w:bidi="ar-SA"/>
      </w:rPr>
    </w:lvl>
    <w:lvl w:ilvl="4" w:tplc="8CB214E0">
      <w:numFmt w:val="bullet"/>
      <w:lvlText w:val="•"/>
      <w:lvlJc w:val="left"/>
      <w:pPr>
        <w:ind w:left="1748" w:hanging="161"/>
      </w:pPr>
      <w:rPr>
        <w:rFonts w:hint="default"/>
        <w:lang w:val="ru-RU" w:eastAsia="en-US" w:bidi="ar-SA"/>
      </w:rPr>
    </w:lvl>
    <w:lvl w:ilvl="5" w:tplc="583EB91A">
      <w:numFmt w:val="bullet"/>
      <w:lvlText w:val="•"/>
      <w:lvlJc w:val="left"/>
      <w:pPr>
        <w:ind w:left="2166" w:hanging="161"/>
      </w:pPr>
      <w:rPr>
        <w:rFonts w:hint="default"/>
        <w:lang w:val="ru-RU" w:eastAsia="en-US" w:bidi="ar-SA"/>
      </w:rPr>
    </w:lvl>
    <w:lvl w:ilvl="6" w:tplc="C61A52BC">
      <w:numFmt w:val="bullet"/>
      <w:lvlText w:val="•"/>
      <w:lvlJc w:val="left"/>
      <w:pPr>
        <w:ind w:left="2583" w:hanging="161"/>
      </w:pPr>
      <w:rPr>
        <w:rFonts w:hint="default"/>
        <w:lang w:val="ru-RU" w:eastAsia="en-US" w:bidi="ar-SA"/>
      </w:rPr>
    </w:lvl>
    <w:lvl w:ilvl="7" w:tplc="5F6885D4">
      <w:numFmt w:val="bullet"/>
      <w:lvlText w:val="•"/>
      <w:lvlJc w:val="left"/>
      <w:pPr>
        <w:ind w:left="3000" w:hanging="161"/>
      </w:pPr>
      <w:rPr>
        <w:rFonts w:hint="default"/>
        <w:lang w:val="ru-RU" w:eastAsia="en-US" w:bidi="ar-SA"/>
      </w:rPr>
    </w:lvl>
    <w:lvl w:ilvl="8" w:tplc="8D9403AE">
      <w:numFmt w:val="bullet"/>
      <w:lvlText w:val="•"/>
      <w:lvlJc w:val="left"/>
      <w:pPr>
        <w:ind w:left="3417" w:hanging="161"/>
      </w:pPr>
      <w:rPr>
        <w:rFonts w:hint="default"/>
        <w:lang w:val="ru-RU" w:eastAsia="en-US" w:bidi="ar-SA"/>
      </w:rPr>
    </w:lvl>
  </w:abstractNum>
  <w:abstractNum w:abstractNumId="15">
    <w:nsid w:val="553178B9"/>
    <w:multiLevelType w:val="hybridMultilevel"/>
    <w:tmpl w:val="5C5496CE"/>
    <w:lvl w:ilvl="0" w:tplc="FC7E2198">
      <w:start w:val="8"/>
      <w:numFmt w:val="decimal"/>
      <w:lvlText w:val="%1"/>
      <w:lvlJc w:val="left"/>
      <w:pPr>
        <w:ind w:left="938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FAECA24">
      <w:numFmt w:val="bullet"/>
      <w:lvlText w:val="•"/>
      <w:lvlJc w:val="left"/>
      <w:pPr>
        <w:ind w:left="1854" w:hanging="180"/>
      </w:pPr>
      <w:rPr>
        <w:rFonts w:hint="default"/>
        <w:lang w:val="ru-RU" w:eastAsia="en-US" w:bidi="ar-SA"/>
      </w:rPr>
    </w:lvl>
    <w:lvl w:ilvl="2" w:tplc="8460D384">
      <w:numFmt w:val="bullet"/>
      <w:lvlText w:val="•"/>
      <w:lvlJc w:val="left"/>
      <w:pPr>
        <w:ind w:left="2768" w:hanging="180"/>
      </w:pPr>
      <w:rPr>
        <w:rFonts w:hint="default"/>
        <w:lang w:val="ru-RU" w:eastAsia="en-US" w:bidi="ar-SA"/>
      </w:rPr>
    </w:lvl>
    <w:lvl w:ilvl="3" w:tplc="25B606B0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4" w:tplc="CBA28E36">
      <w:numFmt w:val="bullet"/>
      <w:lvlText w:val="•"/>
      <w:lvlJc w:val="left"/>
      <w:pPr>
        <w:ind w:left="4596" w:hanging="180"/>
      </w:pPr>
      <w:rPr>
        <w:rFonts w:hint="default"/>
        <w:lang w:val="ru-RU" w:eastAsia="en-US" w:bidi="ar-SA"/>
      </w:rPr>
    </w:lvl>
    <w:lvl w:ilvl="5" w:tplc="115C62B6">
      <w:numFmt w:val="bullet"/>
      <w:lvlText w:val="•"/>
      <w:lvlJc w:val="left"/>
      <w:pPr>
        <w:ind w:left="5510" w:hanging="180"/>
      </w:pPr>
      <w:rPr>
        <w:rFonts w:hint="default"/>
        <w:lang w:val="ru-RU" w:eastAsia="en-US" w:bidi="ar-SA"/>
      </w:rPr>
    </w:lvl>
    <w:lvl w:ilvl="6" w:tplc="8006CAA0">
      <w:numFmt w:val="bullet"/>
      <w:lvlText w:val="•"/>
      <w:lvlJc w:val="left"/>
      <w:pPr>
        <w:ind w:left="6424" w:hanging="180"/>
      </w:pPr>
      <w:rPr>
        <w:rFonts w:hint="default"/>
        <w:lang w:val="ru-RU" w:eastAsia="en-US" w:bidi="ar-SA"/>
      </w:rPr>
    </w:lvl>
    <w:lvl w:ilvl="7" w:tplc="FED49C72">
      <w:numFmt w:val="bullet"/>
      <w:lvlText w:val="•"/>
      <w:lvlJc w:val="left"/>
      <w:pPr>
        <w:ind w:left="7338" w:hanging="180"/>
      </w:pPr>
      <w:rPr>
        <w:rFonts w:hint="default"/>
        <w:lang w:val="ru-RU" w:eastAsia="en-US" w:bidi="ar-SA"/>
      </w:rPr>
    </w:lvl>
    <w:lvl w:ilvl="8" w:tplc="57363196">
      <w:numFmt w:val="bullet"/>
      <w:lvlText w:val="•"/>
      <w:lvlJc w:val="left"/>
      <w:pPr>
        <w:ind w:left="8252" w:hanging="180"/>
      </w:pPr>
      <w:rPr>
        <w:rFonts w:hint="default"/>
        <w:lang w:val="ru-RU" w:eastAsia="en-US" w:bidi="ar-SA"/>
      </w:rPr>
    </w:lvl>
  </w:abstractNum>
  <w:abstractNum w:abstractNumId="16">
    <w:nsid w:val="5BD53E98"/>
    <w:multiLevelType w:val="hybridMultilevel"/>
    <w:tmpl w:val="054A587C"/>
    <w:lvl w:ilvl="0" w:tplc="E006E2B6">
      <w:numFmt w:val="bullet"/>
      <w:lvlText w:val="-"/>
      <w:lvlJc w:val="left"/>
      <w:pPr>
        <w:ind w:left="33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A81640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2" w:tplc="E656ECF4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3" w:tplc="D5E89E6E">
      <w:numFmt w:val="bullet"/>
      <w:lvlText w:val="•"/>
      <w:lvlJc w:val="left"/>
      <w:pPr>
        <w:ind w:left="4702" w:hanging="140"/>
      </w:pPr>
      <w:rPr>
        <w:rFonts w:hint="default"/>
        <w:lang w:val="ru-RU" w:eastAsia="en-US" w:bidi="ar-SA"/>
      </w:rPr>
    </w:lvl>
    <w:lvl w:ilvl="4" w:tplc="6F1C0154">
      <w:numFmt w:val="bullet"/>
      <w:lvlText w:val="•"/>
      <w:lvlJc w:val="left"/>
      <w:pPr>
        <w:ind w:left="6156" w:hanging="140"/>
      </w:pPr>
      <w:rPr>
        <w:rFonts w:hint="default"/>
        <w:lang w:val="ru-RU" w:eastAsia="en-US" w:bidi="ar-SA"/>
      </w:rPr>
    </w:lvl>
    <w:lvl w:ilvl="5" w:tplc="3C923492">
      <w:numFmt w:val="bullet"/>
      <w:lvlText w:val="•"/>
      <w:lvlJc w:val="left"/>
      <w:pPr>
        <w:ind w:left="7610" w:hanging="140"/>
      </w:pPr>
      <w:rPr>
        <w:rFonts w:hint="default"/>
        <w:lang w:val="ru-RU" w:eastAsia="en-US" w:bidi="ar-SA"/>
      </w:rPr>
    </w:lvl>
    <w:lvl w:ilvl="6" w:tplc="22C2BCD6">
      <w:numFmt w:val="bullet"/>
      <w:lvlText w:val="•"/>
      <w:lvlJc w:val="left"/>
      <w:pPr>
        <w:ind w:left="9064" w:hanging="140"/>
      </w:pPr>
      <w:rPr>
        <w:rFonts w:hint="default"/>
        <w:lang w:val="ru-RU" w:eastAsia="en-US" w:bidi="ar-SA"/>
      </w:rPr>
    </w:lvl>
    <w:lvl w:ilvl="7" w:tplc="0BB44442">
      <w:numFmt w:val="bullet"/>
      <w:lvlText w:val="•"/>
      <w:lvlJc w:val="left"/>
      <w:pPr>
        <w:ind w:left="10518" w:hanging="140"/>
      </w:pPr>
      <w:rPr>
        <w:rFonts w:hint="default"/>
        <w:lang w:val="ru-RU" w:eastAsia="en-US" w:bidi="ar-SA"/>
      </w:rPr>
    </w:lvl>
    <w:lvl w:ilvl="8" w:tplc="2B56065C">
      <w:numFmt w:val="bullet"/>
      <w:lvlText w:val="•"/>
      <w:lvlJc w:val="left"/>
      <w:pPr>
        <w:ind w:left="11972" w:hanging="140"/>
      </w:pPr>
      <w:rPr>
        <w:rFonts w:hint="default"/>
        <w:lang w:val="ru-RU" w:eastAsia="en-US" w:bidi="ar-SA"/>
      </w:rPr>
    </w:lvl>
  </w:abstractNum>
  <w:abstractNum w:abstractNumId="17">
    <w:nsid w:val="5C3C3826"/>
    <w:multiLevelType w:val="hybridMultilevel"/>
    <w:tmpl w:val="97087DB2"/>
    <w:lvl w:ilvl="0" w:tplc="7CD2FE44">
      <w:start w:val="1"/>
      <w:numFmt w:val="decimal"/>
      <w:lvlText w:val="%1."/>
      <w:lvlJc w:val="left"/>
      <w:pPr>
        <w:ind w:left="218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C289BE">
      <w:numFmt w:val="bullet"/>
      <w:lvlText w:val="•"/>
      <w:lvlJc w:val="left"/>
      <w:pPr>
        <w:ind w:left="1204" w:hanging="262"/>
      </w:pPr>
      <w:rPr>
        <w:rFonts w:hint="default"/>
        <w:lang w:val="ru-RU" w:eastAsia="en-US" w:bidi="ar-SA"/>
      </w:rPr>
    </w:lvl>
    <w:lvl w:ilvl="2" w:tplc="E5D0FD66">
      <w:numFmt w:val="bullet"/>
      <w:lvlText w:val="•"/>
      <w:lvlJc w:val="left"/>
      <w:pPr>
        <w:ind w:left="2188" w:hanging="262"/>
      </w:pPr>
      <w:rPr>
        <w:rFonts w:hint="default"/>
        <w:lang w:val="ru-RU" w:eastAsia="en-US" w:bidi="ar-SA"/>
      </w:rPr>
    </w:lvl>
    <w:lvl w:ilvl="3" w:tplc="E6F4C4F4">
      <w:numFmt w:val="bullet"/>
      <w:lvlText w:val="•"/>
      <w:lvlJc w:val="left"/>
      <w:pPr>
        <w:ind w:left="3172" w:hanging="262"/>
      </w:pPr>
      <w:rPr>
        <w:rFonts w:hint="default"/>
        <w:lang w:val="ru-RU" w:eastAsia="en-US" w:bidi="ar-SA"/>
      </w:rPr>
    </w:lvl>
    <w:lvl w:ilvl="4" w:tplc="42761ABC">
      <w:numFmt w:val="bullet"/>
      <w:lvlText w:val="•"/>
      <w:lvlJc w:val="left"/>
      <w:pPr>
        <w:ind w:left="4156" w:hanging="262"/>
      </w:pPr>
      <w:rPr>
        <w:rFonts w:hint="default"/>
        <w:lang w:val="ru-RU" w:eastAsia="en-US" w:bidi="ar-SA"/>
      </w:rPr>
    </w:lvl>
    <w:lvl w:ilvl="5" w:tplc="F1A613D8">
      <w:numFmt w:val="bullet"/>
      <w:lvlText w:val="•"/>
      <w:lvlJc w:val="left"/>
      <w:pPr>
        <w:ind w:left="5140" w:hanging="262"/>
      </w:pPr>
      <w:rPr>
        <w:rFonts w:hint="default"/>
        <w:lang w:val="ru-RU" w:eastAsia="en-US" w:bidi="ar-SA"/>
      </w:rPr>
    </w:lvl>
    <w:lvl w:ilvl="6" w:tplc="9EA00390">
      <w:numFmt w:val="bullet"/>
      <w:lvlText w:val="•"/>
      <w:lvlJc w:val="left"/>
      <w:pPr>
        <w:ind w:left="6124" w:hanging="262"/>
      </w:pPr>
      <w:rPr>
        <w:rFonts w:hint="default"/>
        <w:lang w:val="ru-RU" w:eastAsia="en-US" w:bidi="ar-SA"/>
      </w:rPr>
    </w:lvl>
    <w:lvl w:ilvl="7" w:tplc="1062F8F6">
      <w:numFmt w:val="bullet"/>
      <w:lvlText w:val="•"/>
      <w:lvlJc w:val="left"/>
      <w:pPr>
        <w:ind w:left="7108" w:hanging="262"/>
      </w:pPr>
      <w:rPr>
        <w:rFonts w:hint="default"/>
        <w:lang w:val="ru-RU" w:eastAsia="en-US" w:bidi="ar-SA"/>
      </w:rPr>
    </w:lvl>
    <w:lvl w:ilvl="8" w:tplc="84EA85AA">
      <w:numFmt w:val="bullet"/>
      <w:lvlText w:val="•"/>
      <w:lvlJc w:val="left"/>
      <w:pPr>
        <w:ind w:left="8092" w:hanging="262"/>
      </w:pPr>
      <w:rPr>
        <w:rFonts w:hint="default"/>
        <w:lang w:val="ru-RU" w:eastAsia="en-US" w:bidi="ar-SA"/>
      </w:rPr>
    </w:lvl>
  </w:abstractNum>
  <w:abstractNum w:abstractNumId="18">
    <w:nsid w:val="63254AEC"/>
    <w:multiLevelType w:val="hybridMultilevel"/>
    <w:tmpl w:val="0DEC9D5E"/>
    <w:lvl w:ilvl="0" w:tplc="99EC7630">
      <w:numFmt w:val="bullet"/>
      <w:lvlText w:val="-"/>
      <w:lvlJc w:val="left"/>
      <w:pPr>
        <w:ind w:left="28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D08768">
      <w:numFmt w:val="bullet"/>
      <w:lvlText w:val="•"/>
      <w:lvlJc w:val="left"/>
      <w:pPr>
        <w:ind w:left="749" w:hanging="164"/>
      </w:pPr>
      <w:rPr>
        <w:rFonts w:hint="default"/>
        <w:lang w:val="ru-RU" w:eastAsia="en-US" w:bidi="ar-SA"/>
      </w:rPr>
    </w:lvl>
    <w:lvl w:ilvl="2" w:tplc="366C2F86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3" w:tplc="AE1AB74E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4" w:tplc="9A46DEB2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5" w:tplc="159C64C8">
      <w:numFmt w:val="bullet"/>
      <w:lvlText w:val="•"/>
      <w:lvlJc w:val="left"/>
      <w:pPr>
        <w:ind w:left="3667" w:hanging="164"/>
      </w:pPr>
      <w:rPr>
        <w:rFonts w:hint="default"/>
        <w:lang w:val="ru-RU" w:eastAsia="en-US" w:bidi="ar-SA"/>
      </w:rPr>
    </w:lvl>
    <w:lvl w:ilvl="6" w:tplc="E140D938">
      <w:numFmt w:val="bullet"/>
      <w:lvlText w:val="•"/>
      <w:lvlJc w:val="left"/>
      <w:pPr>
        <w:ind w:left="4397" w:hanging="164"/>
      </w:pPr>
      <w:rPr>
        <w:rFonts w:hint="default"/>
        <w:lang w:val="ru-RU" w:eastAsia="en-US" w:bidi="ar-SA"/>
      </w:rPr>
    </w:lvl>
    <w:lvl w:ilvl="7" w:tplc="E65E61AA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8" w:tplc="23CEEE7A">
      <w:numFmt w:val="bullet"/>
      <w:lvlText w:val="•"/>
      <w:lvlJc w:val="left"/>
      <w:pPr>
        <w:ind w:left="5856" w:hanging="164"/>
      </w:pPr>
      <w:rPr>
        <w:rFonts w:hint="default"/>
        <w:lang w:val="ru-RU" w:eastAsia="en-US" w:bidi="ar-SA"/>
      </w:rPr>
    </w:lvl>
  </w:abstractNum>
  <w:abstractNum w:abstractNumId="19">
    <w:nsid w:val="6A9648E8"/>
    <w:multiLevelType w:val="hybridMultilevel"/>
    <w:tmpl w:val="7BFABBE2"/>
    <w:lvl w:ilvl="0" w:tplc="72A47CFA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302D7A">
      <w:numFmt w:val="bullet"/>
      <w:lvlText w:val="•"/>
      <w:lvlJc w:val="left"/>
      <w:pPr>
        <w:ind w:left="1204" w:hanging="240"/>
      </w:pPr>
      <w:rPr>
        <w:rFonts w:hint="default"/>
        <w:lang w:val="ru-RU" w:eastAsia="en-US" w:bidi="ar-SA"/>
      </w:rPr>
    </w:lvl>
    <w:lvl w:ilvl="2" w:tplc="2EAE1084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7A2168C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7474EC30">
      <w:numFmt w:val="bullet"/>
      <w:lvlText w:val="•"/>
      <w:lvlJc w:val="left"/>
      <w:pPr>
        <w:ind w:left="4156" w:hanging="240"/>
      </w:pPr>
      <w:rPr>
        <w:rFonts w:hint="default"/>
        <w:lang w:val="ru-RU" w:eastAsia="en-US" w:bidi="ar-SA"/>
      </w:rPr>
    </w:lvl>
    <w:lvl w:ilvl="5" w:tplc="A47CC140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5BCC3628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7" w:tplc="F328D0CA">
      <w:numFmt w:val="bullet"/>
      <w:lvlText w:val="•"/>
      <w:lvlJc w:val="left"/>
      <w:pPr>
        <w:ind w:left="7108" w:hanging="240"/>
      </w:pPr>
      <w:rPr>
        <w:rFonts w:hint="default"/>
        <w:lang w:val="ru-RU" w:eastAsia="en-US" w:bidi="ar-SA"/>
      </w:rPr>
    </w:lvl>
    <w:lvl w:ilvl="8" w:tplc="6BA89692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</w:abstractNum>
  <w:abstractNum w:abstractNumId="20">
    <w:nsid w:val="6C0601AF"/>
    <w:multiLevelType w:val="hybridMultilevel"/>
    <w:tmpl w:val="7CF65E3A"/>
    <w:lvl w:ilvl="0" w:tplc="5616FAEE">
      <w:start w:val="1"/>
      <w:numFmt w:val="decimal"/>
      <w:lvlText w:val="%1."/>
      <w:lvlJc w:val="left"/>
      <w:pPr>
        <w:ind w:left="218" w:hanging="2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2671E0">
      <w:numFmt w:val="bullet"/>
      <w:lvlText w:val="•"/>
      <w:lvlJc w:val="left"/>
      <w:pPr>
        <w:ind w:left="1204" w:hanging="257"/>
      </w:pPr>
      <w:rPr>
        <w:rFonts w:hint="default"/>
        <w:lang w:val="ru-RU" w:eastAsia="en-US" w:bidi="ar-SA"/>
      </w:rPr>
    </w:lvl>
    <w:lvl w:ilvl="2" w:tplc="19B0FD78">
      <w:numFmt w:val="bullet"/>
      <w:lvlText w:val="•"/>
      <w:lvlJc w:val="left"/>
      <w:pPr>
        <w:ind w:left="2188" w:hanging="257"/>
      </w:pPr>
      <w:rPr>
        <w:rFonts w:hint="default"/>
        <w:lang w:val="ru-RU" w:eastAsia="en-US" w:bidi="ar-SA"/>
      </w:rPr>
    </w:lvl>
    <w:lvl w:ilvl="3" w:tplc="A416797A">
      <w:numFmt w:val="bullet"/>
      <w:lvlText w:val="•"/>
      <w:lvlJc w:val="left"/>
      <w:pPr>
        <w:ind w:left="3172" w:hanging="257"/>
      </w:pPr>
      <w:rPr>
        <w:rFonts w:hint="default"/>
        <w:lang w:val="ru-RU" w:eastAsia="en-US" w:bidi="ar-SA"/>
      </w:rPr>
    </w:lvl>
    <w:lvl w:ilvl="4" w:tplc="DEB43A38">
      <w:numFmt w:val="bullet"/>
      <w:lvlText w:val="•"/>
      <w:lvlJc w:val="left"/>
      <w:pPr>
        <w:ind w:left="4156" w:hanging="257"/>
      </w:pPr>
      <w:rPr>
        <w:rFonts w:hint="default"/>
        <w:lang w:val="ru-RU" w:eastAsia="en-US" w:bidi="ar-SA"/>
      </w:rPr>
    </w:lvl>
    <w:lvl w:ilvl="5" w:tplc="0128C752">
      <w:numFmt w:val="bullet"/>
      <w:lvlText w:val="•"/>
      <w:lvlJc w:val="left"/>
      <w:pPr>
        <w:ind w:left="5140" w:hanging="257"/>
      </w:pPr>
      <w:rPr>
        <w:rFonts w:hint="default"/>
        <w:lang w:val="ru-RU" w:eastAsia="en-US" w:bidi="ar-SA"/>
      </w:rPr>
    </w:lvl>
    <w:lvl w:ilvl="6" w:tplc="2604E272">
      <w:numFmt w:val="bullet"/>
      <w:lvlText w:val="•"/>
      <w:lvlJc w:val="left"/>
      <w:pPr>
        <w:ind w:left="6124" w:hanging="257"/>
      </w:pPr>
      <w:rPr>
        <w:rFonts w:hint="default"/>
        <w:lang w:val="ru-RU" w:eastAsia="en-US" w:bidi="ar-SA"/>
      </w:rPr>
    </w:lvl>
    <w:lvl w:ilvl="7" w:tplc="E0244A02">
      <w:numFmt w:val="bullet"/>
      <w:lvlText w:val="•"/>
      <w:lvlJc w:val="left"/>
      <w:pPr>
        <w:ind w:left="7108" w:hanging="257"/>
      </w:pPr>
      <w:rPr>
        <w:rFonts w:hint="default"/>
        <w:lang w:val="ru-RU" w:eastAsia="en-US" w:bidi="ar-SA"/>
      </w:rPr>
    </w:lvl>
    <w:lvl w:ilvl="8" w:tplc="C4269C7C">
      <w:numFmt w:val="bullet"/>
      <w:lvlText w:val="•"/>
      <w:lvlJc w:val="left"/>
      <w:pPr>
        <w:ind w:left="8092" w:hanging="257"/>
      </w:pPr>
      <w:rPr>
        <w:rFonts w:hint="default"/>
        <w:lang w:val="ru-RU" w:eastAsia="en-US" w:bidi="ar-SA"/>
      </w:rPr>
    </w:lvl>
  </w:abstractNum>
  <w:abstractNum w:abstractNumId="21">
    <w:nsid w:val="6D274119"/>
    <w:multiLevelType w:val="hybridMultilevel"/>
    <w:tmpl w:val="33FCB730"/>
    <w:lvl w:ilvl="0" w:tplc="5D90F6E8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5470A0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2" w:tplc="0CB26A2E">
      <w:numFmt w:val="bullet"/>
      <w:lvlText w:val="•"/>
      <w:lvlJc w:val="left"/>
      <w:pPr>
        <w:ind w:left="1793" w:hanging="240"/>
      </w:pPr>
      <w:rPr>
        <w:rFonts w:hint="default"/>
        <w:lang w:val="ru-RU" w:eastAsia="en-US" w:bidi="ar-SA"/>
      </w:rPr>
    </w:lvl>
    <w:lvl w:ilvl="3" w:tplc="D7F2E5B0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4" w:tplc="12F45C70">
      <w:numFmt w:val="bullet"/>
      <w:lvlText w:val="•"/>
      <w:lvlJc w:val="left"/>
      <w:pPr>
        <w:ind w:left="3860" w:hanging="240"/>
      </w:pPr>
      <w:rPr>
        <w:rFonts w:hint="default"/>
        <w:lang w:val="ru-RU" w:eastAsia="en-US" w:bidi="ar-SA"/>
      </w:rPr>
    </w:lvl>
    <w:lvl w:ilvl="5" w:tplc="AC442216">
      <w:numFmt w:val="bullet"/>
      <w:lvlText w:val="•"/>
      <w:lvlJc w:val="left"/>
      <w:pPr>
        <w:ind w:left="4893" w:hanging="240"/>
      </w:pPr>
      <w:rPr>
        <w:rFonts w:hint="default"/>
        <w:lang w:val="ru-RU" w:eastAsia="en-US" w:bidi="ar-SA"/>
      </w:rPr>
    </w:lvl>
    <w:lvl w:ilvl="6" w:tplc="1570ED5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7" w:tplc="2D9295C8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8" w:tplc="9A880320">
      <w:numFmt w:val="bullet"/>
      <w:lvlText w:val="•"/>
      <w:lvlJc w:val="left"/>
      <w:pPr>
        <w:ind w:left="7993" w:hanging="240"/>
      </w:pPr>
      <w:rPr>
        <w:rFonts w:hint="default"/>
        <w:lang w:val="ru-RU" w:eastAsia="en-US" w:bidi="ar-SA"/>
      </w:rPr>
    </w:lvl>
  </w:abstractNum>
  <w:abstractNum w:abstractNumId="22">
    <w:nsid w:val="6DB507A1"/>
    <w:multiLevelType w:val="hybridMultilevel"/>
    <w:tmpl w:val="9EC42FE2"/>
    <w:lvl w:ilvl="0" w:tplc="4F9A53C6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2D9B4">
      <w:numFmt w:val="bullet"/>
      <w:lvlText w:val="•"/>
      <w:lvlJc w:val="left"/>
      <w:pPr>
        <w:ind w:left="1204" w:hanging="240"/>
      </w:pPr>
      <w:rPr>
        <w:rFonts w:hint="default"/>
        <w:lang w:val="ru-RU" w:eastAsia="en-US" w:bidi="ar-SA"/>
      </w:rPr>
    </w:lvl>
    <w:lvl w:ilvl="2" w:tplc="5A480FE8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88604DAC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2B303194">
      <w:numFmt w:val="bullet"/>
      <w:lvlText w:val="•"/>
      <w:lvlJc w:val="left"/>
      <w:pPr>
        <w:ind w:left="4156" w:hanging="240"/>
      </w:pPr>
      <w:rPr>
        <w:rFonts w:hint="default"/>
        <w:lang w:val="ru-RU" w:eastAsia="en-US" w:bidi="ar-SA"/>
      </w:rPr>
    </w:lvl>
    <w:lvl w:ilvl="5" w:tplc="5498E51E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33F6D39C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7" w:tplc="8A1CFAB8">
      <w:numFmt w:val="bullet"/>
      <w:lvlText w:val="•"/>
      <w:lvlJc w:val="left"/>
      <w:pPr>
        <w:ind w:left="7108" w:hanging="240"/>
      </w:pPr>
      <w:rPr>
        <w:rFonts w:hint="default"/>
        <w:lang w:val="ru-RU" w:eastAsia="en-US" w:bidi="ar-SA"/>
      </w:rPr>
    </w:lvl>
    <w:lvl w:ilvl="8" w:tplc="0EA2E06A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</w:abstractNum>
  <w:abstractNum w:abstractNumId="23">
    <w:nsid w:val="71A87A71"/>
    <w:multiLevelType w:val="hybridMultilevel"/>
    <w:tmpl w:val="419698A0"/>
    <w:lvl w:ilvl="0" w:tplc="CBC4C0D2">
      <w:numFmt w:val="bullet"/>
      <w:lvlText w:val="-"/>
      <w:lvlJc w:val="left"/>
      <w:pPr>
        <w:ind w:left="28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C41FC">
      <w:numFmt w:val="bullet"/>
      <w:lvlText w:val="•"/>
      <w:lvlJc w:val="left"/>
      <w:pPr>
        <w:ind w:left="749" w:hanging="164"/>
      </w:pPr>
      <w:rPr>
        <w:rFonts w:hint="default"/>
        <w:lang w:val="ru-RU" w:eastAsia="en-US" w:bidi="ar-SA"/>
      </w:rPr>
    </w:lvl>
    <w:lvl w:ilvl="2" w:tplc="D448667E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3" w:tplc="4E3849D4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4" w:tplc="BE6E02C2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5" w:tplc="20CC8084">
      <w:numFmt w:val="bullet"/>
      <w:lvlText w:val="•"/>
      <w:lvlJc w:val="left"/>
      <w:pPr>
        <w:ind w:left="3667" w:hanging="164"/>
      </w:pPr>
      <w:rPr>
        <w:rFonts w:hint="default"/>
        <w:lang w:val="ru-RU" w:eastAsia="en-US" w:bidi="ar-SA"/>
      </w:rPr>
    </w:lvl>
    <w:lvl w:ilvl="6" w:tplc="B128E642">
      <w:numFmt w:val="bullet"/>
      <w:lvlText w:val="•"/>
      <w:lvlJc w:val="left"/>
      <w:pPr>
        <w:ind w:left="4397" w:hanging="164"/>
      </w:pPr>
      <w:rPr>
        <w:rFonts w:hint="default"/>
        <w:lang w:val="ru-RU" w:eastAsia="en-US" w:bidi="ar-SA"/>
      </w:rPr>
    </w:lvl>
    <w:lvl w:ilvl="7" w:tplc="15829BB4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8" w:tplc="B3E4BD5A">
      <w:numFmt w:val="bullet"/>
      <w:lvlText w:val="•"/>
      <w:lvlJc w:val="left"/>
      <w:pPr>
        <w:ind w:left="5856" w:hanging="164"/>
      </w:pPr>
      <w:rPr>
        <w:rFonts w:hint="default"/>
        <w:lang w:val="ru-RU" w:eastAsia="en-US" w:bidi="ar-SA"/>
      </w:rPr>
    </w:lvl>
  </w:abstractNum>
  <w:abstractNum w:abstractNumId="24">
    <w:nsid w:val="72062D3A"/>
    <w:multiLevelType w:val="hybridMultilevel"/>
    <w:tmpl w:val="98E6215A"/>
    <w:lvl w:ilvl="0" w:tplc="D23E47E0">
      <w:numFmt w:val="bullet"/>
      <w:lvlText w:val="-"/>
      <w:lvlJc w:val="left"/>
      <w:pPr>
        <w:ind w:left="21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4EF51E">
      <w:numFmt w:val="bullet"/>
      <w:lvlText w:val="•"/>
      <w:lvlJc w:val="left"/>
      <w:pPr>
        <w:ind w:left="1240" w:hanging="149"/>
      </w:pPr>
      <w:rPr>
        <w:rFonts w:hint="default"/>
        <w:lang w:val="ru-RU" w:eastAsia="en-US" w:bidi="ar-SA"/>
      </w:rPr>
    </w:lvl>
    <w:lvl w:ilvl="2" w:tplc="2AE05B9C">
      <w:numFmt w:val="bullet"/>
      <w:lvlText w:val="•"/>
      <w:lvlJc w:val="left"/>
      <w:pPr>
        <w:ind w:left="2260" w:hanging="149"/>
      </w:pPr>
      <w:rPr>
        <w:rFonts w:hint="default"/>
        <w:lang w:val="ru-RU" w:eastAsia="en-US" w:bidi="ar-SA"/>
      </w:rPr>
    </w:lvl>
    <w:lvl w:ilvl="3" w:tplc="C29456C6">
      <w:numFmt w:val="bullet"/>
      <w:lvlText w:val="•"/>
      <w:lvlJc w:val="left"/>
      <w:pPr>
        <w:ind w:left="3280" w:hanging="149"/>
      </w:pPr>
      <w:rPr>
        <w:rFonts w:hint="default"/>
        <w:lang w:val="ru-RU" w:eastAsia="en-US" w:bidi="ar-SA"/>
      </w:rPr>
    </w:lvl>
    <w:lvl w:ilvl="4" w:tplc="5B5AEA0E">
      <w:numFmt w:val="bullet"/>
      <w:lvlText w:val="•"/>
      <w:lvlJc w:val="left"/>
      <w:pPr>
        <w:ind w:left="4300" w:hanging="149"/>
      </w:pPr>
      <w:rPr>
        <w:rFonts w:hint="default"/>
        <w:lang w:val="ru-RU" w:eastAsia="en-US" w:bidi="ar-SA"/>
      </w:rPr>
    </w:lvl>
    <w:lvl w:ilvl="5" w:tplc="CBE81CFC">
      <w:numFmt w:val="bullet"/>
      <w:lvlText w:val="•"/>
      <w:lvlJc w:val="left"/>
      <w:pPr>
        <w:ind w:left="5320" w:hanging="149"/>
      </w:pPr>
      <w:rPr>
        <w:rFonts w:hint="default"/>
        <w:lang w:val="ru-RU" w:eastAsia="en-US" w:bidi="ar-SA"/>
      </w:rPr>
    </w:lvl>
    <w:lvl w:ilvl="6" w:tplc="50DED1CE">
      <w:numFmt w:val="bullet"/>
      <w:lvlText w:val="•"/>
      <w:lvlJc w:val="left"/>
      <w:pPr>
        <w:ind w:left="6340" w:hanging="149"/>
      </w:pPr>
      <w:rPr>
        <w:rFonts w:hint="default"/>
        <w:lang w:val="ru-RU" w:eastAsia="en-US" w:bidi="ar-SA"/>
      </w:rPr>
    </w:lvl>
    <w:lvl w:ilvl="7" w:tplc="6FE4FDB8">
      <w:numFmt w:val="bullet"/>
      <w:lvlText w:val="•"/>
      <w:lvlJc w:val="left"/>
      <w:pPr>
        <w:ind w:left="7360" w:hanging="149"/>
      </w:pPr>
      <w:rPr>
        <w:rFonts w:hint="default"/>
        <w:lang w:val="ru-RU" w:eastAsia="en-US" w:bidi="ar-SA"/>
      </w:rPr>
    </w:lvl>
    <w:lvl w:ilvl="8" w:tplc="320C3C38">
      <w:numFmt w:val="bullet"/>
      <w:lvlText w:val="•"/>
      <w:lvlJc w:val="left"/>
      <w:pPr>
        <w:ind w:left="8380" w:hanging="149"/>
      </w:pPr>
      <w:rPr>
        <w:rFonts w:hint="default"/>
        <w:lang w:val="ru-RU" w:eastAsia="en-US" w:bidi="ar-SA"/>
      </w:rPr>
    </w:lvl>
  </w:abstractNum>
  <w:abstractNum w:abstractNumId="25">
    <w:nsid w:val="790579B3"/>
    <w:multiLevelType w:val="hybridMultilevel"/>
    <w:tmpl w:val="1FF2F92A"/>
    <w:lvl w:ilvl="0" w:tplc="61709CEA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8E8E46">
      <w:numFmt w:val="bullet"/>
      <w:lvlText w:val="•"/>
      <w:lvlJc w:val="left"/>
      <w:pPr>
        <w:ind w:left="1204" w:hanging="240"/>
      </w:pPr>
      <w:rPr>
        <w:rFonts w:hint="default"/>
        <w:lang w:val="ru-RU" w:eastAsia="en-US" w:bidi="ar-SA"/>
      </w:rPr>
    </w:lvl>
    <w:lvl w:ilvl="2" w:tplc="7BB0B558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9FA050AE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96D2828E">
      <w:numFmt w:val="bullet"/>
      <w:lvlText w:val="•"/>
      <w:lvlJc w:val="left"/>
      <w:pPr>
        <w:ind w:left="4156" w:hanging="240"/>
      </w:pPr>
      <w:rPr>
        <w:rFonts w:hint="default"/>
        <w:lang w:val="ru-RU" w:eastAsia="en-US" w:bidi="ar-SA"/>
      </w:rPr>
    </w:lvl>
    <w:lvl w:ilvl="5" w:tplc="F42A8540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76A61B8E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7" w:tplc="88C20AA4">
      <w:numFmt w:val="bullet"/>
      <w:lvlText w:val="•"/>
      <w:lvlJc w:val="left"/>
      <w:pPr>
        <w:ind w:left="7108" w:hanging="240"/>
      </w:pPr>
      <w:rPr>
        <w:rFonts w:hint="default"/>
        <w:lang w:val="ru-RU" w:eastAsia="en-US" w:bidi="ar-SA"/>
      </w:rPr>
    </w:lvl>
    <w:lvl w:ilvl="8" w:tplc="8B0A9544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</w:abstractNum>
  <w:abstractNum w:abstractNumId="26">
    <w:nsid w:val="79BD0898"/>
    <w:multiLevelType w:val="hybridMultilevel"/>
    <w:tmpl w:val="B50AB476"/>
    <w:lvl w:ilvl="0" w:tplc="C276A538">
      <w:start w:val="1"/>
      <w:numFmt w:val="decimal"/>
      <w:lvlText w:val="%1)"/>
      <w:lvlJc w:val="left"/>
      <w:pPr>
        <w:ind w:left="326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16C426C">
      <w:numFmt w:val="bullet"/>
      <w:lvlText w:val="•"/>
      <w:lvlJc w:val="left"/>
      <w:pPr>
        <w:ind w:left="596" w:hanging="219"/>
      </w:pPr>
      <w:rPr>
        <w:rFonts w:hint="default"/>
        <w:lang w:val="ru-RU" w:eastAsia="en-US" w:bidi="ar-SA"/>
      </w:rPr>
    </w:lvl>
    <w:lvl w:ilvl="2" w:tplc="7D968374">
      <w:numFmt w:val="bullet"/>
      <w:lvlText w:val="•"/>
      <w:lvlJc w:val="left"/>
      <w:pPr>
        <w:ind w:left="873" w:hanging="219"/>
      </w:pPr>
      <w:rPr>
        <w:rFonts w:hint="default"/>
        <w:lang w:val="ru-RU" w:eastAsia="en-US" w:bidi="ar-SA"/>
      </w:rPr>
    </w:lvl>
    <w:lvl w:ilvl="3" w:tplc="6338F7A0">
      <w:numFmt w:val="bullet"/>
      <w:lvlText w:val="•"/>
      <w:lvlJc w:val="left"/>
      <w:pPr>
        <w:ind w:left="1149" w:hanging="219"/>
      </w:pPr>
      <w:rPr>
        <w:rFonts w:hint="default"/>
        <w:lang w:val="ru-RU" w:eastAsia="en-US" w:bidi="ar-SA"/>
      </w:rPr>
    </w:lvl>
    <w:lvl w:ilvl="4" w:tplc="5FA22C2E">
      <w:numFmt w:val="bullet"/>
      <w:lvlText w:val="•"/>
      <w:lvlJc w:val="left"/>
      <w:pPr>
        <w:ind w:left="1426" w:hanging="219"/>
      </w:pPr>
      <w:rPr>
        <w:rFonts w:hint="default"/>
        <w:lang w:val="ru-RU" w:eastAsia="en-US" w:bidi="ar-SA"/>
      </w:rPr>
    </w:lvl>
    <w:lvl w:ilvl="5" w:tplc="2CE83068">
      <w:numFmt w:val="bullet"/>
      <w:lvlText w:val="•"/>
      <w:lvlJc w:val="left"/>
      <w:pPr>
        <w:ind w:left="1703" w:hanging="219"/>
      </w:pPr>
      <w:rPr>
        <w:rFonts w:hint="default"/>
        <w:lang w:val="ru-RU" w:eastAsia="en-US" w:bidi="ar-SA"/>
      </w:rPr>
    </w:lvl>
    <w:lvl w:ilvl="6" w:tplc="54440570">
      <w:numFmt w:val="bullet"/>
      <w:lvlText w:val="•"/>
      <w:lvlJc w:val="left"/>
      <w:pPr>
        <w:ind w:left="1979" w:hanging="219"/>
      </w:pPr>
      <w:rPr>
        <w:rFonts w:hint="default"/>
        <w:lang w:val="ru-RU" w:eastAsia="en-US" w:bidi="ar-SA"/>
      </w:rPr>
    </w:lvl>
    <w:lvl w:ilvl="7" w:tplc="D42E993E">
      <w:numFmt w:val="bullet"/>
      <w:lvlText w:val="•"/>
      <w:lvlJc w:val="left"/>
      <w:pPr>
        <w:ind w:left="2256" w:hanging="219"/>
      </w:pPr>
      <w:rPr>
        <w:rFonts w:hint="default"/>
        <w:lang w:val="ru-RU" w:eastAsia="en-US" w:bidi="ar-SA"/>
      </w:rPr>
    </w:lvl>
    <w:lvl w:ilvl="8" w:tplc="86BA03CA">
      <w:numFmt w:val="bullet"/>
      <w:lvlText w:val="•"/>
      <w:lvlJc w:val="left"/>
      <w:pPr>
        <w:ind w:left="2532" w:hanging="219"/>
      </w:pPr>
      <w:rPr>
        <w:rFonts w:hint="default"/>
        <w:lang w:val="ru-RU" w:eastAsia="en-US" w:bidi="ar-SA"/>
      </w:rPr>
    </w:lvl>
  </w:abstractNum>
  <w:abstractNum w:abstractNumId="27">
    <w:nsid w:val="7BBD625B"/>
    <w:multiLevelType w:val="hybridMultilevel"/>
    <w:tmpl w:val="FB04578C"/>
    <w:lvl w:ilvl="0" w:tplc="ED14A8F2">
      <w:start w:val="1"/>
      <w:numFmt w:val="decimal"/>
      <w:lvlText w:val="%1."/>
      <w:lvlJc w:val="left"/>
      <w:pPr>
        <w:ind w:left="21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F2D8C6">
      <w:numFmt w:val="bullet"/>
      <w:lvlText w:val="•"/>
      <w:lvlJc w:val="left"/>
      <w:pPr>
        <w:ind w:left="1206" w:hanging="260"/>
      </w:pPr>
      <w:rPr>
        <w:rFonts w:hint="default"/>
        <w:lang w:val="ru-RU" w:eastAsia="en-US" w:bidi="ar-SA"/>
      </w:rPr>
    </w:lvl>
    <w:lvl w:ilvl="2" w:tplc="D72405A4">
      <w:numFmt w:val="bullet"/>
      <w:lvlText w:val="•"/>
      <w:lvlJc w:val="left"/>
      <w:pPr>
        <w:ind w:left="2192" w:hanging="260"/>
      </w:pPr>
      <w:rPr>
        <w:rFonts w:hint="default"/>
        <w:lang w:val="ru-RU" w:eastAsia="en-US" w:bidi="ar-SA"/>
      </w:rPr>
    </w:lvl>
    <w:lvl w:ilvl="3" w:tplc="E65C0560">
      <w:numFmt w:val="bullet"/>
      <w:lvlText w:val="•"/>
      <w:lvlJc w:val="left"/>
      <w:pPr>
        <w:ind w:left="3178" w:hanging="260"/>
      </w:pPr>
      <w:rPr>
        <w:rFonts w:hint="default"/>
        <w:lang w:val="ru-RU" w:eastAsia="en-US" w:bidi="ar-SA"/>
      </w:rPr>
    </w:lvl>
    <w:lvl w:ilvl="4" w:tplc="8C80A4E2">
      <w:numFmt w:val="bullet"/>
      <w:lvlText w:val="•"/>
      <w:lvlJc w:val="left"/>
      <w:pPr>
        <w:ind w:left="4164" w:hanging="260"/>
      </w:pPr>
      <w:rPr>
        <w:rFonts w:hint="default"/>
        <w:lang w:val="ru-RU" w:eastAsia="en-US" w:bidi="ar-SA"/>
      </w:rPr>
    </w:lvl>
    <w:lvl w:ilvl="5" w:tplc="DCA43DA2">
      <w:numFmt w:val="bullet"/>
      <w:lvlText w:val="•"/>
      <w:lvlJc w:val="left"/>
      <w:pPr>
        <w:ind w:left="5150" w:hanging="260"/>
      </w:pPr>
      <w:rPr>
        <w:rFonts w:hint="default"/>
        <w:lang w:val="ru-RU" w:eastAsia="en-US" w:bidi="ar-SA"/>
      </w:rPr>
    </w:lvl>
    <w:lvl w:ilvl="6" w:tplc="D010709A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  <w:lvl w:ilvl="7" w:tplc="1CCAF49C">
      <w:numFmt w:val="bullet"/>
      <w:lvlText w:val="•"/>
      <w:lvlJc w:val="left"/>
      <w:pPr>
        <w:ind w:left="7122" w:hanging="260"/>
      </w:pPr>
      <w:rPr>
        <w:rFonts w:hint="default"/>
        <w:lang w:val="ru-RU" w:eastAsia="en-US" w:bidi="ar-SA"/>
      </w:rPr>
    </w:lvl>
    <w:lvl w:ilvl="8" w:tplc="B78E77A6">
      <w:numFmt w:val="bullet"/>
      <w:lvlText w:val="•"/>
      <w:lvlJc w:val="left"/>
      <w:pPr>
        <w:ind w:left="8108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7"/>
  </w:num>
  <w:num w:numId="5">
    <w:abstractNumId w:val="15"/>
  </w:num>
  <w:num w:numId="6">
    <w:abstractNumId w:val="16"/>
  </w:num>
  <w:num w:numId="7">
    <w:abstractNumId w:val="7"/>
  </w:num>
  <w:num w:numId="8">
    <w:abstractNumId w:val="14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26"/>
  </w:num>
  <w:num w:numId="15">
    <w:abstractNumId w:val="21"/>
  </w:num>
  <w:num w:numId="16">
    <w:abstractNumId w:val="2"/>
  </w:num>
  <w:num w:numId="17">
    <w:abstractNumId w:val="0"/>
  </w:num>
  <w:num w:numId="18">
    <w:abstractNumId w:val="22"/>
  </w:num>
  <w:num w:numId="19">
    <w:abstractNumId w:val="19"/>
  </w:num>
  <w:num w:numId="20">
    <w:abstractNumId w:val="25"/>
  </w:num>
  <w:num w:numId="21">
    <w:abstractNumId w:val="20"/>
  </w:num>
  <w:num w:numId="22">
    <w:abstractNumId w:val="17"/>
  </w:num>
  <w:num w:numId="23">
    <w:abstractNumId w:val="1"/>
  </w:num>
  <w:num w:numId="24">
    <w:abstractNumId w:val="23"/>
  </w:num>
  <w:num w:numId="25">
    <w:abstractNumId w:val="18"/>
  </w:num>
  <w:num w:numId="26">
    <w:abstractNumId w:val="5"/>
  </w:num>
  <w:num w:numId="27">
    <w:abstractNumId w:val="24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3CED"/>
    <w:rsid w:val="005F0DA1"/>
    <w:rsid w:val="00680845"/>
    <w:rsid w:val="00747FA7"/>
    <w:rsid w:val="00923CED"/>
    <w:rsid w:val="00A01CED"/>
    <w:rsid w:val="00F5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C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C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3CED"/>
    <w:pPr>
      <w:ind w:left="21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23CED"/>
    <w:pPr>
      <w:ind w:left="93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23CED"/>
    <w:pPr>
      <w:ind w:left="218"/>
      <w:jc w:val="both"/>
    </w:pPr>
  </w:style>
  <w:style w:type="paragraph" w:customStyle="1" w:styleId="TableParagraph">
    <w:name w:val="Table Paragraph"/>
    <w:basedOn w:val="a"/>
    <w:uiPriority w:val="1"/>
    <w:qFormat/>
    <w:rsid w:val="00923C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e.lanbook.com/books/element.php?pl1_id=3282" TargetMode="External"/><Relationship Id="rId18" Type="http://schemas.openxmlformats.org/officeDocument/2006/relationships/hyperlink" Target="http://e.lanbook.com/" TargetMode="External"/><Relationship Id="rId26" Type="http://schemas.openxmlformats.org/officeDocument/2006/relationships/hyperlink" Target="http://www.rudmet.ru/catalog/journals/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bornikvd.ru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e.lanbook.com/books/element.php?pl1_id=1518" TargetMode="External"/><Relationship Id="rId17" Type="http://schemas.openxmlformats.org/officeDocument/2006/relationships/hyperlink" Target="http://www.public.ru/" TargetMode="External"/><Relationship Id="rId25" Type="http://schemas.openxmlformats.org/officeDocument/2006/relationships/hyperlink" Target="http://mj.ursm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ntb.ru/" TargetMode="External"/><Relationship Id="rId20" Type="http://schemas.openxmlformats.org/officeDocument/2006/relationships/hyperlink" Target="http://mvkmine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misd.ru/publishing/jms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lr.ru/" TargetMode="External"/><Relationship Id="rId23" Type="http://schemas.openxmlformats.org/officeDocument/2006/relationships/hyperlink" Target="http://www.sibran.ru/journals/FGV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rsl.ru/" TargetMode="External"/><Relationship Id="rId22" Type="http://schemas.openxmlformats.org/officeDocument/2006/relationships/hyperlink" Target="http://www.giab-online.ru/" TargetMode="External"/><Relationship Id="rId27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8372</Words>
  <Characters>47721</Characters>
  <Application>Microsoft Office Word</Application>
  <DocSecurity>0</DocSecurity>
  <Lines>397</Lines>
  <Paragraphs>111</Paragraphs>
  <ScaleCrop>false</ScaleCrop>
  <Company>МГТУ</Company>
  <LinksUpToDate>false</LinksUpToDate>
  <CharactersWithSpaces>55982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i.pytalev</cp:lastModifiedBy>
  <cp:revision>3</cp:revision>
  <dcterms:created xsi:type="dcterms:W3CDTF">2020-10-29T08:14:00Z</dcterms:created>
  <dcterms:modified xsi:type="dcterms:W3CDTF">2020-11-03T04:27:00Z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2020-10-29T00:00:00Z</vt:filetime>
  </property>
</Properties>
</file>