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4F" w:rsidRDefault="009A205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69844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ЛУП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6917" cy="91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0">
        <w:br w:type="page"/>
      </w:r>
    </w:p>
    <w:p w:rsidR="00AE484F" w:rsidRPr="00060B10" w:rsidRDefault="00BF2627">
      <w:pPr>
        <w:rPr>
          <w:sz w:val="0"/>
          <w:szCs w:val="0"/>
          <w:lang w:val="ru-RU"/>
        </w:rPr>
      </w:pPr>
      <w:bookmarkStart w:id="0" w:name="_GoBack"/>
      <w:r w:rsidRPr="00BF2627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41038" cy="8839200"/>
            <wp:effectExtent l="0" t="0" r="0" b="0"/>
            <wp:docPr id="22" name="Рисунок 4" descr="Безымянны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40" cy="884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C514E0">
        <w:rPr>
          <w:noProof/>
          <w:lang w:val="ru-RU" w:eastAsia="ru-RU"/>
        </w:rPr>
        <w:lastRenderedPageBreak/>
        <w:drawing>
          <wp:inline distT="0" distB="0" distL="0" distR="0">
            <wp:extent cx="6410325" cy="9258300"/>
            <wp:effectExtent l="19050" t="0" r="9525" b="0"/>
            <wp:docPr id="4" name="Рисунок 3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8"/>
                    <a:srcRect l="12185" t="5171" b="5078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0" w:rsidRPr="00060B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E484F" w:rsidRPr="009A2058" w:rsidTr="00C514E0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«НАЗЕМНЫЕ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КОМПЛЕКСЫ»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«Подъемно-транспортные,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E484F" w:rsidRPr="009A2058" w:rsidTr="00C514E0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 w:rsidTr="00C514E0">
        <w:trPr>
          <w:trHeight w:hRule="exact" w:val="138"/>
        </w:trPr>
        <w:tc>
          <w:tcPr>
            <w:tcW w:w="1999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 w:rsidRPr="009A2058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 w:rsidTr="00C514E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proofErr w:type="spellEnd"/>
            <w: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AE484F" w:rsidRPr="009A2058" w:rsidTr="00C514E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E484F" w:rsidRPr="009A2058" w:rsidTr="00C514E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подъёмно-транспортных,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подъёмно-транспортных,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грузоподъемных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AE484F" w:rsidRPr="009A2058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подъёмно-транспортных,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краны</w:t>
            </w:r>
            <w:proofErr w:type="spellEnd"/>
            <w:r>
              <w:t xml:space="preserve"> </w:t>
            </w:r>
          </w:p>
        </w:tc>
      </w:tr>
      <w:tr w:rsidR="00AE484F" w:rsidTr="00C514E0">
        <w:trPr>
          <w:trHeight w:hRule="exact" w:val="138"/>
        </w:trPr>
        <w:tc>
          <w:tcPr>
            <w:tcW w:w="1999" w:type="dxa"/>
          </w:tcPr>
          <w:p w:rsidR="00AE484F" w:rsidRDefault="00AE484F"/>
        </w:tc>
        <w:tc>
          <w:tcPr>
            <w:tcW w:w="7386" w:type="dxa"/>
          </w:tcPr>
          <w:p w:rsidR="00AE484F" w:rsidRDefault="00AE484F"/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E484F" w:rsidRPr="009A2058" w:rsidTr="00C514E0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ММК.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Tr="00C514E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AE484F" w:rsidTr="00C514E0">
        <w:trPr>
          <w:trHeight w:hRule="exact" w:val="138"/>
        </w:trPr>
        <w:tc>
          <w:tcPr>
            <w:tcW w:w="1999" w:type="dxa"/>
          </w:tcPr>
          <w:p w:rsidR="00AE484F" w:rsidRDefault="00AE484F"/>
        </w:tc>
        <w:tc>
          <w:tcPr>
            <w:tcW w:w="7386" w:type="dxa"/>
          </w:tcPr>
          <w:p w:rsidR="00AE484F" w:rsidRDefault="00AE484F"/>
        </w:tc>
      </w:tr>
      <w:tr w:rsidR="00AE484F" w:rsidRPr="009A2058" w:rsidTr="00C514E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 w:rsidTr="00C514E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E484F" w:rsidTr="00C514E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AE484F"/>
        </w:tc>
        <w:tc>
          <w:tcPr>
            <w:tcW w:w="7386" w:type="dxa"/>
          </w:tcPr>
          <w:p w:rsidR="00AE484F" w:rsidRDefault="00AE484F"/>
        </w:tc>
      </w:tr>
    </w:tbl>
    <w:p w:rsidR="00AE484F" w:rsidRDefault="00060B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484F" w:rsidRPr="009A20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ОК-7      готовностью к саморазвитию, самореализации, использованию творческого потенциала</w:t>
            </w:r>
          </w:p>
        </w:tc>
      </w:tr>
      <w:tr w:rsidR="00AE48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понятия.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-Современные образовательные технологии.</w:t>
            </w:r>
          </w:p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E484F" w:rsidRPr="009A20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знания.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образовательные технологии.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информационные технологии.</w:t>
            </w:r>
          </w:p>
        </w:tc>
      </w:tr>
      <w:tr w:rsidR="00AE484F" w:rsidRPr="009A20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знания.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 использовании современных образовательные технологий.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 использовании современных информационных технологий.</w:t>
            </w:r>
          </w:p>
        </w:tc>
      </w:tr>
      <w:tr w:rsidR="00AE484F" w:rsidRPr="009A20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AE484F" w:rsidRPr="009A20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проектирования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-методику выбора оптимального решения проектных задач;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уровня предлагаемых проектных решений.</w:t>
            </w:r>
          </w:p>
        </w:tc>
      </w:tr>
      <w:tr w:rsidR="00AE484F" w:rsidRPr="009A205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проекты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оптимальные решения проектных задач, проводить патентные исследования;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показатели технического уровня предлагаемых проектных решений .</w:t>
            </w:r>
          </w:p>
        </w:tc>
      </w:tr>
      <w:tr w:rsidR="00AE484F" w:rsidRPr="009A20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чистоты и патентоспособности принятых решений, прогнозирования последствий принятых проектных решений;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технического уровня предлагаемых проектных решений.</w:t>
            </w:r>
          </w:p>
        </w:tc>
      </w:tr>
      <w:tr w:rsidR="00AE484F" w:rsidRPr="009A20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AE484F" w:rsidRPr="009A20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проектирования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-методику выбора оптимального решения проектных задач;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уровня предлагаемых проектных решений.</w:t>
            </w:r>
          </w:p>
        </w:tc>
      </w:tr>
      <w:tr w:rsidR="00AE484F" w:rsidRPr="009A205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проекты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оптимальные решения проектных задач, проводить патентные исследования;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показатели технического уровня предлагаемых проектных решений .</w:t>
            </w:r>
          </w:p>
        </w:tc>
      </w:tr>
    </w:tbl>
    <w:p w:rsidR="00AE484F" w:rsidRPr="00060B10" w:rsidRDefault="00060B10">
      <w:pPr>
        <w:rPr>
          <w:sz w:val="0"/>
          <w:szCs w:val="0"/>
          <w:lang w:val="ru-RU"/>
        </w:rPr>
      </w:pPr>
      <w:r w:rsidRPr="00060B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484F" w:rsidRPr="009A20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машин и технологий наземного транспорта;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чистоты и патентоспособности принятых решений, прогнозирования последствий принятых проектных решений;</w:t>
            </w:r>
          </w:p>
          <w:p w:rsidR="00AE484F" w:rsidRPr="00060B10" w:rsidRDefault="00060B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технического уровня предлагаемых проектных решений.</w:t>
            </w:r>
          </w:p>
        </w:tc>
      </w:tr>
    </w:tbl>
    <w:p w:rsidR="00AE484F" w:rsidRPr="00060B10" w:rsidRDefault="00060B10">
      <w:pPr>
        <w:rPr>
          <w:sz w:val="0"/>
          <w:szCs w:val="0"/>
          <w:lang w:val="ru-RU"/>
        </w:rPr>
      </w:pPr>
      <w:r w:rsidRPr="00060B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AE484F" w:rsidRPr="009A2058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0B10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E484F" w:rsidRDefault="00060B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0B1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60B1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E484F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060B10">
              <w:rPr>
                <w:lang w:val="ru-RU"/>
              </w:rPr>
              <w:t xml:space="preserve"> </w:t>
            </w:r>
          </w:p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060B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</w:tr>
      <w:tr w:rsidR="00AE484F" w:rsidRPr="009A2058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060B1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 w:rsidRPr="009A2058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60B1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</w:tbl>
    <w:p w:rsidR="00AE484F" w:rsidRPr="00060B10" w:rsidRDefault="00060B10">
      <w:pPr>
        <w:rPr>
          <w:sz w:val="0"/>
          <w:szCs w:val="0"/>
          <w:lang w:val="ru-RU"/>
        </w:rPr>
      </w:pPr>
      <w:r w:rsidRPr="00060B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AE484F" w:rsidRPr="009A2058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E484F">
        <w:trPr>
          <w:trHeight w:hRule="exact" w:val="138"/>
        </w:trPr>
        <w:tc>
          <w:tcPr>
            <w:tcW w:w="568" w:type="dxa"/>
          </w:tcPr>
          <w:p w:rsidR="00AE484F" w:rsidRDefault="00AE484F"/>
        </w:tc>
        <w:tc>
          <w:tcPr>
            <w:tcW w:w="1985" w:type="dxa"/>
          </w:tcPr>
          <w:p w:rsidR="00AE484F" w:rsidRDefault="00AE484F"/>
        </w:tc>
        <w:tc>
          <w:tcPr>
            <w:tcW w:w="3686" w:type="dxa"/>
          </w:tcPr>
          <w:p w:rsidR="00AE484F" w:rsidRDefault="00AE484F"/>
        </w:tc>
        <w:tc>
          <w:tcPr>
            <w:tcW w:w="3120" w:type="dxa"/>
          </w:tcPr>
          <w:p w:rsidR="00AE484F" w:rsidRDefault="00AE484F"/>
        </w:tc>
      </w:tr>
      <w:tr w:rsidR="00AE484F" w:rsidRPr="009A205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E484F" w:rsidRPr="00AF2BC7">
        <w:trPr>
          <w:trHeight w:hRule="exact" w:val="271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Инжиниринг грузоподъемных машин и устройств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С. М.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С. А. Иванов, Н. Л. Кириллова, Н. А.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279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978-5-906846-40-2.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/108116 (дата обращения: 21.05.2020). — Режим доступа: для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Масленников, Н. Р. Грузоподъемные машины и механизмы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Р. Масленников, Н. В. Ерофеева. — Кемерово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2015. — 214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978-5-906805-00-3.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/105378 (дата обращения: 21.09.2020). — Режим доступа: для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AE484F" w:rsidRPr="00AF2BC7">
        <w:trPr>
          <w:trHeight w:hRule="exact" w:val="138"/>
        </w:trPr>
        <w:tc>
          <w:tcPr>
            <w:tcW w:w="568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E484F" w:rsidRPr="00AF2BC7">
        <w:trPr>
          <w:trHeight w:hRule="exact" w:val="542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Добронравов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.С. Строительные машины и основы автоматизации: учеб. для строи т. вузов / С.С. Добронравов, В.Г. Дронов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–– 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М.: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школа., 2006. - 575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Колесов И.М. Основы технологии машиностроения: учебник для вузов / И.М.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Ко-лесов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Редколлегия: Ю.М. Соломенцев и др. – М.: Высшая школа. 2001. -591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Основы научных исследований: учебное пособие / Б.И. Герасимов, В.В. Дробышев, Н.В. Злобина и др. – М.: Форум, 2009. -269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Соколов С.А. Металлические конструкции подъёмно-транспортных машин / С.А. Соколов. – СПб.: Политехника, 2007.- 423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Тайц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В.Г. Ремонт подъемно-транспортных, строительных и дорожных машин: учеб. Пособие для студ.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учеб. заведений / В.Г.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Тайц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М.: Издательский центр «Академия», 2009. - 336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Технология машиностроения, производство и ремонт подъемно- транспортных, строительных и дорожных машин: учебник / Б. П. Долгополов [и др.]; под ред. В. А. Зорина. - М.: Изд. "Академия", 2010. - 576 с. – Текст: непосредственный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Теория механизмов и машин : учеб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О.В.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Вузовский учебник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2019. — 553 с. — (Высшее образование: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Бакалавриат).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978-5-16-106370-5.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/980126 (дата обращения: 03.03.2019)</w:t>
            </w:r>
          </w:p>
        </w:tc>
      </w:tr>
      <w:tr w:rsidR="00AE484F" w:rsidRPr="00AF2BC7">
        <w:trPr>
          <w:trHeight w:hRule="exact" w:val="138"/>
        </w:trPr>
        <w:tc>
          <w:tcPr>
            <w:tcW w:w="568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E484F" w:rsidRPr="009A2058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Подъемно-транспортные, строительные, дорожные машины и оборудование. В 2 частях: учебное пособие / Под. ред. А.Н. Макарова. - Магнитогорск: ГОУ ВПО «МГТУ», 2006. - 220с. – Текст: непосредственный</w:t>
            </w:r>
          </w:p>
        </w:tc>
      </w:tr>
      <w:tr w:rsidR="00AE484F" w:rsidRPr="009A2058">
        <w:trPr>
          <w:trHeight w:hRule="exact" w:val="138"/>
        </w:trPr>
        <w:tc>
          <w:tcPr>
            <w:tcW w:w="568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 w:rsidRPr="009A2058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 w:rsidRPr="009A2058">
        <w:trPr>
          <w:trHeight w:hRule="exact" w:val="270"/>
        </w:trPr>
        <w:tc>
          <w:tcPr>
            <w:tcW w:w="568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</w:tr>
      <w:tr w:rsidR="00AE484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E484F">
        <w:trPr>
          <w:trHeight w:hRule="exact" w:val="555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E484F">
        <w:trPr>
          <w:trHeight w:hRule="exact" w:val="29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E484F">
        <w:trPr>
          <w:trHeight w:hRule="exact" w:val="241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E484F">
        <w:trPr>
          <w:trHeight w:hRule="exact" w:val="277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E484F">
        <w:trPr>
          <w:trHeight w:hRule="exact" w:val="277"/>
        </w:trPr>
        <w:tc>
          <w:tcPr>
            <w:tcW w:w="568" w:type="dxa"/>
          </w:tcPr>
          <w:p w:rsidR="00AE484F" w:rsidRDefault="00AE48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AE484F" w:rsidRDefault="00060B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AE484F" w:rsidRPr="009A205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AE484F">
        <w:trPr>
          <w:trHeight w:hRule="exact" w:val="270"/>
        </w:trPr>
        <w:tc>
          <w:tcPr>
            <w:tcW w:w="426" w:type="dxa"/>
          </w:tcPr>
          <w:p w:rsidR="00AE484F" w:rsidRPr="00060B10" w:rsidRDefault="00AE484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34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43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AE484F"/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Федеральный образовательный портал – Экономика. Социология.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http://www.springer.com/refer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  <w:tc>
          <w:tcPr>
            <w:tcW w:w="143" w:type="dxa"/>
          </w:tcPr>
          <w:p w:rsidR="00AE484F" w:rsidRDefault="00AE484F"/>
        </w:tc>
      </w:tr>
      <w:tr w:rsidR="00AE484F">
        <w:trPr>
          <w:trHeight w:hRule="exact" w:val="277"/>
        </w:trPr>
        <w:tc>
          <w:tcPr>
            <w:tcW w:w="426" w:type="dxa"/>
          </w:tcPr>
          <w:p w:rsidR="00AE484F" w:rsidRDefault="00AE484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Pr="00060B10" w:rsidRDefault="00060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реферативная база данных по чистой и прикладной математике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484F" w:rsidRDefault="00060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</w:p>
        </w:tc>
        <w:tc>
          <w:tcPr>
            <w:tcW w:w="143" w:type="dxa"/>
          </w:tcPr>
          <w:p w:rsidR="00AE484F" w:rsidRDefault="00AE484F"/>
        </w:tc>
      </w:tr>
      <w:tr w:rsidR="00AE484F" w:rsidRPr="009A205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0B10">
              <w:rPr>
                <w:lang w:val="ru-RU"/>
              </w:rPr>
              <w:t xml:space="preserve"> </w:t>
            </w:r>
          </w:p>
        </w:tc>
      </w:tr>
      <w:tr w:rsidR="00AE484F" w:rsidRPr="009A2058">
        <w:trPr>
          <w:trHeight w:hRule="exact" w:val="325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0B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0B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lang w:val="ru-RU"/>
              </w:rPr>
              <w:t xml:space="preserve"> </w:t>
            </w:r>
          </w:p>
          <w:p w:rsidR="00AE484F" w:rsidRPr="00060B10" w:rsidRDefault="00060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60B10">
              <w:rPr>
                <w:lang w:val="ru-RU"/>
              </w:rPr>
              <w:t xml:space="preserve">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60B10">
              <w:rPr>
                <w:lang w:val="ru-RU"/>
              </w:rPr>
              <w:t xml:space="preserve"> </w:t>
            </w:r>
          </w:p>
        </w:tc>
      </w:tr>
    </w:tbl>
    <w:p w:rsidR="00060B10" w:rsidRDefault="00060B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0B10" w:rsidRDefault="00060B1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60B10" w:rsidRDefault="00060B10" w:rsidP="00060B10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060B1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E484F" w:rsidRDefault="00060B10" w:rsidP="00060B1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</w:t>
      </w:r>
    </w:p>
    <w:p w:rsidR="00060B10" w:rsidRPr="00060B10" w:rsidRDefault="00060B10" w:rsidP="00060B1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 по учебной практики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зачета с оценкой.</w:t>
      </w: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 окончании практики, обучающиеся не позднее двух недель (исключая каникулы) оформляют отчетную документацию по практике и сдают ее руководителю практики от МГТУ им. Г.И. Носова.</w:t>
      </w: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60B10" w:rsidRPr="00DF7EDA" w:rsidTr="009526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060B10" w:rsidRPr="009A2058" w:rsidTr="009526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  <w:t>ОПК-2: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060B10" w:rsidRPr="009A2058" w:rsidTr="009526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Основные определения и понятия.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-Современные образовательные технологии.</w:t>
            </w:r>
          </w:p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Современные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информационные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 выполняется в виде пояснительной записки с титульным листом и содержанием. Текст отчета должен быть разбит на разделы, отражающие все вопросы, предусмотренные программой и индивидуальным заданием на практику.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Текстовый документ (отчет) должен включать в указанной последовательности следующие элементы: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титульный лист;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лист задания;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содержание;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введение;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основную часть;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заключение;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список использованных источников;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приложение.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должно отражать перечень структурных элементов отчета с указанием номеров страниц, с которых начинается их месторасположение в тексте, в том числе: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− введение;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разделы, подразделы, пункты (если они имеют наименование);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заключение;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список использованных источников;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приложения.</w:t>
            </w:r>
          </w:p>
        </w:tc>
      </w:tr>
      <w:tr w:rsidR="00060B10" w:rsidRPr="00DF7EDA" w:rsidTr="009526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</w:t>
            </w:r>
          </w:p>
          <w:p w:rsidR="00060B10" w:rsidRPr="00DF7EDA" w:rsidRDefault="00060B10" w:rsidP="009526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0B10" w:rsidRPr="00DF7EDA" w:rsidRDefault="00060B10" w:rsidP="009526B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Цель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 - ознакомление студентов с основными областями и технологиями использования вычислительной техники на предприятиях промышленной и непромышленной сферы.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Задачи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выполнение анализа основных функций вычислительной техники на промышленных предприятиях;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непромышленными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выполнение анализа основных функций вычислительной техники на непромышленных предприятиях.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и оформление отчета по практике выполняют в соответствии с требованиями стандарта 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отчетах по практике в качестве иллюстраций используются рисунки, схемы и диаграммы.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определены требованиями стандарта 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Представление отчетной документации является основанием для допуска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обучающегося к промежуточной аттестации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института/деканат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Вопросы, подлежащие изучению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изучение истории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основных направлений деятельности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ЛПЦ 11;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ПТЛ;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 и оценка сервисов для индустрии электронных платежей и розничных финансовых услуг компании «Компас плюс»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060B10" w:rsidRPr="00DF7EDA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  <w:p w:rsidR="00060B10" w:rsidRPr="00DF7EDA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0B10" w:rsidRPr="009A2058" w:rsidTr="009526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9"/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-Профессиональным языком предметной области знания.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9"/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-Навыками в использовании современных образовательные технологий.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9"/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 использовании </w:t>
            </w: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Планируемые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результаты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практики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публичная защита своих выводов и отчета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Показатели и критерии оценивания: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«отлично» – полно раскрыто содержание материала;  чётко и правильно даны определения и раскрыто содержание материала; ответ самостоятельный, при ответе использованы знания, приобретённые ранее;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преподавателя.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и оформление отчета по практике выполняют в соответствии с требованиями стандарта.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отчетах по практике в качестве иллюстраций используются рисунки, схемы и диаграммы.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Иллюстрации (чертежи, графики, схемы, компьютерные распечатки, диаграммы, фотоснимки). 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определены требованиями стандарта 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Представление отчетной документации является основанием для допуска обучающегося к промежуточной аттестации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публично защитить отчет.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института/деканат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Цель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 - ознакомление студентов с основными областями и технологиями использования вычислительной техники на предприятиях промышленной и непромышленной сферы.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Задачи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выполнение анализа основных функций вычислительной техники на промышленных предприятиях;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непромышленными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выполнение анализа основных функций вычислительной техники на непромышленных предприятиях.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Вопросы, подлежащие изучению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изучение истории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основных направлений деятельности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ЛПЦ 11;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ПТЛ;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 и оценка сервисов для индустрии электронных платежей и розничных финансовых услуг компании «Компас плюс»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структуризация материала для подготовки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написание отчета по практике.</w:t>
            </w:r>
          </w:p>
          <w:p w:rsidR="00060B10" w:rsidRPr="00DF7EDA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результаты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практики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публичная защита своих выводов и отчета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Показатели и критерии оценивания: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«отлично» – полно раскрыто содержание материала;  чётко и правильно даны определения и раскрыто содержание материала; ответ самостоятельный, при ответе использованы знания, приобретённые ранее;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преподавателя.</w:t>
            </w:r>
          </w:p>
        </w:tc>
      </w:tr>
      <w:tr w:rsidR="00060B10" w:rsidRPr="009A2058" w:rsidTr="009526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  <w:lastRenderedPageBreak/>
              <w:t>ПК-3: способностью в составе коллектива исполнителей участвовать в техническом обеспечении исследований и реализации их результатов</w:t>
            </w:r>
          </w:p>
        </w:tc>
      </w:tr>
      <w:tr w:rsidR="00060B10" w:rsidRPr="009A2058" w:rsidTr="009526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методику проектирования машин и 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-методику выбора оптимального решения проектных задач;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методику оценки технического уровня предлагаемых проектных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и оформление отчета по практике выполняют в соответствии с требованиями стандарта 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отчетах по практике в качестве иллюстраций используются рисунки, схемы и диаграммы.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определены требованиями стандарта 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Представление отчетной документации является основанием для допуска обучающегося к промежуточной аттестации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института/деканат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Цель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 - ознакомление студентов с основными областями и технологиями использования вычислительной техники на предприятиях промышленной и непромышленной сферы.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Задачи учебной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выполнение анализа основных функций вычислительной техники на промышленных предприятиях;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ознакомление с основными непромышленными предприятиями города и их подразделениями;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выполнение анализа основных функций вычислительной техники на непромышленных предприятиях.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Вопросы, подлежащие изучению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изучение истории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основных направлений деятельности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ЛПЦ 11;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ПТЛ;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 и оценка сервисов для индустрии электронных платежей и розничных финансовых услуг компании «Компас плюс»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структуризация материала для подготовки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написание отчета по практике.</w:t>
            </w:r>
          </w:p>
          <w:p w:rsidR="00060B10" w:rsidRPr="00DF7EDA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результаты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практики</w:t>
            </w:r>
            <w:proofErr w:type="spellEnd"/>
            <w:r w:rsidRPr="00DF7E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060B10" w:rsidRPr="00DF7EDA" w:rsidRDefault="00060B10" w:rsidP="009526B9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N/>
              <w:adjustRightInd/>
              <w:ind w:left="0" w:firstLine="0"/>
              <w:rPr>
                <w:rFonts w:eastAsiaTheme="minorHAnsi"/>
                <w:color w:val="000000"/>
                <w:lang w:eastAsia="en-US"/>
              </w:rPr>
            </w:pPr>
            <w:r w:rsidRPr="00DF7EDA">
              <w:rPr>
                <w:rFonts w:eastAsiaTheme="minorHAnsi"/>
                <w:color w:val="000000"/>
                <w:lang w:eastAsia="en-US"/>
              </w:rPr>
              <w:t>публичная защита своих выводов и отчета по практике.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Показатели и критерии оценивания: 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«отлично» – полно раскрыто содержание материала;  чётко и правильно даны определения и раскрыто содержание материала; ответ самостоятельный, при ответе использованы знания, приобретённые ранее;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преподавателя.</w:t>
            </w:r>
          </w:p>
        </w:tc>
      </w:tr>
      <w:tr w:rsidR="00060B10" w:rsidRPr="00AF2BC7" w:rsidTr="009526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разрабатывать проекты машин и </w:t>
            </w: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оптимальные решения проектных задач, проводить патентные исследования;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показатели технического уровня предлагаемых проектных решений 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ind w:firstLine="4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Вопросы, подлежащие изучению</w:t>
            </w: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изучение истории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основных направлений деятельности ПАО «ММК»;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ЛПЦ 11;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оценка деятельности ПТЛ;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 и оценка сервисов для индустрии электронных платежей и розничных финансовых услуг компании «Компас плюс»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структуризация материала для подготовки </w:t>
            </w:r>
            <w:proofErr w:type="gramStart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60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написание отчета по практике.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60B10" w:rsidRPr="009A2058" w:rsidTr="009526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машин и 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чистоты и патентоспособности принятых решений, прогнозирования последствий принятых проектных решений;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технического уровня предлагаемых проектных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shd w:val="clear" w:color="auto" w:fill="FFFFFF"/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подготовка рекомендаций по устранению или минимизации выявленных проблем в сфере металлургического производства;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  <w:t>подготовка выводов о деятельности предприятий или организаций,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оценка эффективности проектов и программ, внедряемых на предприятиях;</w:t>
            </w:r>
          </w:p>
          <w:p w:rsidR="00060B10" w:rsidRPr="00DF7EDA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оценка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качества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управленческих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решений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публичная защита своих выводов и отчета по практике;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  <w:t xml:space="preserve">систематизация и обобщение материала для </w:t>
            </w:r>
            <w:r w:rsidRPr="00060B10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2"/>
                <w:sz w:val="24"/>
                <w:szCs w:val="24"/>
                <w:lang w:val="ru-RU"/>
              </w:rPr>
              <w:t xml:space="preserve">написания </w:t>
            </w:r>
            <w:r w:rsidRPr="00060B10"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  <w:t>выпускной квалификационной работы.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60B10" w:rsidRPr="009A2058" w:rsidTr="009526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ПК-5: способностью в составе коллектива исполнителей участвовать в разработке проектов технических условий, стандартов и технических описаний наземных транспортно-технологических машин</w:t>
            </w:r>
          </w:p>
        </w:tc>
      </w:tr>
      <w:tr w:rsidR="00060B10" w:rsidRPr="009A2058" w:rsidTr="009526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методику проектирования машин и 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-методику выбора оптимального решения проектных задач;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методику оценки технического уровня предлагаемых проектных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shd w:val="clear" w:color="auto" w:fill="FFFFFF"/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опросы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подлежащие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изучению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60B10" w:rsidRPr="00060B10" w:rsidRDefault="00060B10" w:rsidP="009526B9">
            <w:pPr>
              <w:numPr>
                <w:ilvl w:val="0"/>
                <w:numId w:val="5"/>
              </w:numPr>
              <w:tabs>
                <w:tab w:val="num" w:pos="85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проведение анализа нормативной правовой базы деятельности организации, где осуществляется производственная практика;</w:t>
            </w:r>
          </w:p>
          <w:p w:rsidR="00060B10" w:rsidRPr="00060B10" w:rsidRDefault="00060B10" w:rsidP="009526B9">
            <w:pPr>
              <w:numPr>
                <w:ilvl w:val="0"/>
                <w:numId w:val="5"/>
              </w:numPr>
              <w:tabs>
                <w:tab w:val="num" w:pos="85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на основе изучения положения об организации, где проходит практика.</w:t>
            </w:r>
          </w:p>
          <w:p w:rsidR="00060B10" w:rsidRPr="00060B10" w:rsidRDefault="00060B10" w:rsidP="009526B9">
            <w:pPr>
              <w:numPr>
                <w:ilvl w:val="0"/>
                <w:numId w:val="5"/>
              </w:numPr>
              <w:tabs>
                <w:tab w:val="num" w:pos="85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      </w:r>
          </w:p>
          <w:p w:rsidR="00060B10" w:rsidRPr="00060B10" w:rsidRDefault="00060B10" w:rsidP="009526B9">
            <w:pPr>
              <w:numPr>
                <w:ilvl w:val="0"/>
                <w:numId w:val="5"/>
              </w:numPr>
              <w:tabs>
                <w:tab w:val="num" w:pos="85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 xml:space="preserve">изучение металлургического оборудования в соответствии с </w:t>
            </w:r>
            <w:proofErr w:type="spellStart"/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хехнологическими</w:t>
            </w:r>
            <w:proofErr w:type="spellEnd"/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 xml:space="preserve"> инструкциями;</w:t>
            </w:r>
          </w:p>
          <w:p w:rsidR="00060B10" w:rsidRPr="00060B10" w:rsidRDefault="00060B10" w:rsidP="009526B9">
            <w:pPr>
              <w:numPr>
                <w:ilvl w:val="0"/>
                <w:numId w:val="5"/>
              </w:numPr>
              <w:tabs>
                <w:tab w:val="num" w:pos="851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структуризация материала для подготовки к написанию выпускной </w:t>
            </w:r>
            <w:r w:rsidRPr="00060B1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lastRenderedPageBreak/>
              <w:t>квалификационной работы.</w:t>
            </w:r>
          </w:p>
          <w:p w:rsidR="00060B10" w:rsidRPr="00060B10" w:rsidRDefault="00060B10" w:rsidP="009526B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60B10" w:rsidRPr="00DF7EDA" w:rsidTr="009526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проекты машин и 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оптимальные решения проектных задач, проводить патентные исследования;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показатели технического уровня предлагаемых проектных решений 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060B10" w:rsidRDefault="00060B10" w:rsidP="00952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Примерное индивидуальное задание на производственную практику:</w:t>
            </w:r>
          </w:p>
          <w:p w:rsidR="00060B10" w:rsidRPr="00DF7EDA" w:rsidRDefault="00060B10" w:rsidP="009526B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Цель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прохождения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практики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: </w:t>
            </w:r>
          </w:p>
          <w:p w:rsidR="00060B10" w:rsidRPr="00DF7EDA" w:rsidRDefault="00060B10" w:rsidP="009526B9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60B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опыта работы в сфере деятельности, соответствующей направлению </w:t>
            </w:r>
            <w:r w:rsidRPr="00DF7EDA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23.03.02 НАЗЕМНЫЕ ТРАНСПОРТНО-ТЕХНОЛОГИЧЕСКИЕ КОМПЛЕКСЫ</w:t>
            </w:r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60B10" w:rsidRPr="00DF7EDA" w:rsidRDefault="00060B10" w:rsidP="009526B9">
            <w:pPr>
              <w:widowControl w:val="0"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изучение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металлургического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оборудования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.</w:t>
            </w:r>
          </w:p>
          <w:p w:rsidR="00060B10" w:rsidRPr="00DF7EDA" w:rsidRDefault="00060B10" w:rsidP="009526B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</w:pPr>
          </w:p>
          <w:p w:rsidR="00060B10" w:rsidRPr="00DF7EDA" w:rsidRDefault="00060B10" w:rsidP="009526B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Задачи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>практики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</w:rPr>
              <w:t xml:space="preserve">: </w:t>
            </w:r>
          </w:p>
          <w:p w:rsidR="00060B10" w:rsidRPr="00060B10" w:rsidRDefault="00060B10" w:rsidP="009526B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ознакомление с нормативно-правовой документацией организации;</w:t>
            </w:r>
          </w:p>
          <w:p w:rsidR="00060B10" w:rsidRPr="00060B10" w:rsidRDefault="00060B10" w:rsidP="009526B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изучение структуры организации, функций и методов управления;</w:t>
            </w:r>
          </w:p>
          <w:p w:rsidR="00060B10" w:rsidRPr="00060B10" w:rsidRDefault="00060B10" w:rsidP="009526B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изучение должностных инструкций сотрудников организации;</w:t>
            </w:r>
          </w:p>
          <w:p w:rsidR="00060B10" w:rsidRPr="00DF7EDA" w:rsidRDefault="00060B10" w:rsidP="009526B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изучение</w:t>
            </w:r>
            <w:proofErr w:type="spellEnd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инструкций</w:t>
            </w:r>
            <w:proofErr w:type="spellEnd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Pr="00DF7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B10" w:rsidRPr="009A2058" w:rsidTr="009526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DF7EDA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hanging="1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машин и технологий наземного транспорта;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hanging="1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чистоты и патентоспособности принятых решений, прогнозирования последствий принятых проектных решений;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40" w:after="40" w:line="240" w:lineRule="auto"/>
              <w:ind w:left="69" w:hanging="121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технического уровня предлагаемых проектных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0B10" w:rsidRPr="00DF7EDA" w:rsidRDefault="00060B10" w:rsidP="009526B9">
            <w:pPr>
              <w:shd w:val="clear" w:color="auto" w:fill="FFFFFF"/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практики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подготовка рекомендаций по устранению или минимизации выявленных проблем в сфере металлургического производства;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  <w:t>подготовка выводов о деятельности предприятий или организаций,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оценка эффективности проектов и программ, внедряемых на предприятиях;</w:t>
            </w:r>
          </w:p>
          <w:p w:rsidR="00060B10" w:rsidRPr="00DF7EDA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color="FFFFFF"/>
                <w:lang w:eastAsia="ru-RU"/>
              </w:rPr>
            </w:pP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оценка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качества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управленческих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 xml:space="preserve"> </w:t>
            </w:r>
            <w:proofErr w:type="spellStart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решений</w:t>
            </w:r>
            <w:proofErr w:type="spellEnd"/>
            <w:r w:rsidRPr="00DF7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eastAsia="ru-RU"/>
              </w:rPr>
              <w:t>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autoSpaceDE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ru-RU" w:eastAsia="ru-RU"/>
              </w:rPr>
              <w:t>публичная защита своих выводов и отчета по практике;</w:t>
            </w:r>
          </w:p>
          <w:p w:rsidR="00060B10" w:rsidRPr="00060B10" w:rsidRDefault="00060B10" w:rsidP="009526B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</w:pPr>
            <w:r w:rsidRPr="00060B10"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  <w:t xml:space="preserve">систематизация и обобщение материала для </w:t>
            </w:r>
            <w:r w:rsidRPr="00060B10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2"/>
                <w:sz w:val="24"/>
                <w:szCs w:val="24"/>
                <w:lang w:val="ru-RU"/>
              </w:rPr>
              <w:t xml:space="preserve">написания </w:t>
            </w:r>
            <w:r w:rsidRPr="00060B10"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  <w:t>выпускной квалификационной работы.</w:t>
            </w:r>
          </w:p>
          <w:p w:rsidR="00060B10" w:rsidRPr="00060B10" w:rsidRDefault="00060B10" w:rsidP="00952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0B10" w:rsidRPr="00060B10" w:rsidRDefault="00060B10" w:rsidP="00060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60B10" w:rsidRPr="00060B10" w:rsidSect="009526B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0B10" w:rsidRPr="00DF7EDA" w:rsidRDefault="00060B10" w:rsidP="00060B10">
      <w:pPr>
        <w:pStyle w:val="a4"/>
        <w:rPr>
          <w:b/>
          <w:color w:val="000000"/>
        </w:rPr>
      </w:pPr>
      <w:r w:rsidRPr="00DF7EDA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60B10" w:rsidRPr="00060B10" w:rsidRDefault="00060B10" w:rsidP="00060B1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Требования к структуре и содержанию отчета по производственной практике определены </w:t>
      </w:r>
      <w:r w:rsidRPr="00060B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стандартом СМК-О-ПВД «О практике обучающихся, осваивающих основные профессиональные образовательные программы высшего образования»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060B10" w:rsidRPr="00DF7EDA" w:rsidRDefault="00060B10" w:rsidP="00060B1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Цель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прохождения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практики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: </w:t>
      </w:r>
      <w:bookmarkStart w:id="1" w:name="_Toc417639394"/>
      <w:bookmarkStart w:id="2" w:name="_Toc445380630"/>
    </w:p>
    <w:p w:rsidR="00060B10" w:rsidRPr="00DF7EDA" w:rsidRDefault="00060B10" w:rsidP="00060B10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0B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изучение опыта работы в сфере деятельности, соответствующей направлению </w:t>
      </w:r>
      <w:r w:rsidRPr="00DF7EDA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23.03.02 НАЗЕМНЫЕ ТРАНСПОРТНО-ТЕХНОЛОГИЧЕСКИЕ КОМПЛЕКСЫ</w:t>
      </w:r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060B10" w:rsidRPr="00DF7EDA" w:rsidRDefault="00060B10" w:rsidP="00060B10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</w:pP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изучение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</w:t>
      </w:r>
      <w:bookmarkEnd w:id="1"/>
      <w:bookmarkEnd w:id="2"/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металлургического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оборудования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.</w:t>
      </w:r>
    </w:p>
    <w:p w:rsidR="00060B10" w:rsidRPr="00DF7EDA" w:rsidRDefault="00060B10" w:rsidP="00060B1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</w:p>
    <w:p w:rsidR="00060B10" w:rsidRPr="00DF7EDA" w:rsidRDefault="00060B10" w:rsidP="00060B1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Задачи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практики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: </w:t>
      </w:r>
    </w:p>
    <w:p w:rsidR="00060B10" w:rsidRPr="00060B10" w:rsidRDefault="00060B10" w:rsidP="00060B10">
      <w:pPr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060B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060B10" w:rsidRPr="00060B10" w:rsidRDefault="00060B10" w:rsidP="00060B10">
      <w:pPr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060B10" w:rsidRPr="00060B10" w:rsidRDefault="00060B10" w:rsidP="00060B10">
      <w:pPr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060B10" w:rsidRPr="00DF7EDA" w:rsidRDefault="00060B10" w:rsidP="00060B10">
      <w:pPr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изучение</w:t>
      </w:r>
      <w:proofErr w:type="spellEnd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технологических</w:t>
      </w:r>
      <w:proofErr w:type="spellEnd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>инструкций</w:t>
      </w:r>
      <w:proofErr w:type="spellEnd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производства</w:t>
      </w:r>
      <w:proofErr w:type="spellEnd"/>
      <w:r w:rsidRPr="00DF7ED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bookmarkEnd w:id="3"/>
    <w:bookmarkEnd w:id="4"/>
    <w:p w:rsidR="00060B10" w:rsidRPr="00DF7EDA" w:rsidRDefault="00060B10" w:rsidP="00060B10">
      <w:pPr>
        <w:shd w:val="clear" w:color="auto" w:fill="FFFFFF"/>
        <w:tabs>
          <w:tab w:val="left" w:pos="70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B10" w:rsidRPr="00DF7EDA" w:rsidRDefault="00060B10" w:rsidP="00060B10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опросы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подлежащие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изучению</w:t>
      </w:r>
      <w:proofErr w:type="spellEnd"/>
      <w:r w:rsidRPr="00DF7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:rsidR="00060B10" w:rsidRPr="00060B10" w:rsidRDefault="00060B10" w:rsidP="00060B10">
      <w:pPr>
        <w:numPr>
          <w:ilvl w:val="0"/>
          <w:numId w:val="5"/>
        </w:numPr>
        <w:tabs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60B10" w:rsidRPr="00060B10" w:rsidRDefault="00060B10" w:rsidP="00060B10">
      <w:pPr>
        <w:numPr>
          <w:ilvl w:val="0"/>
          <w:numId w:val="5"/>
        </w:numPr>
        <w:tabs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:rsidR="00060B10" w:rsidRPr="00060B10" w:rsidRDefault="00060B10" w:rsidP="00060B10">
      <w:pPr>
        <w:numPr>
          <w:ilvl w:val="0"/>
          <w:numId w:val="5"/>
        </w:numPr>
        <w:tabs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060B10" w:rsidRPr="00060B10" w:rsidRDefault="00060B10" w:rsidP="00060B10">
      <w:pPr>
        <w:numPr>
          <w:ilvl w:val="0"/>
          <w:numId w:val="5"/>
        </w:numPr>
        <w:tabs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изучение металлургического оборудования в соответствии с </w:t>
      </w:r>
      <w:proofErr w:type="spellStart"/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хехнологическими</w:t>
      </w:r>
      <w:proofErr w:type="spellEnd"/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 инструкциями;</w:t>
      </w:r>
    </w:p>
    <w:p w:rsidR="00060B10" w:rsidRPr="00060B10" w:rsidRDefault="00060B10" w:rsidP="00060B10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060B10" w:rsidRPr="00060B10" w:rsidRDefault="00060B10" w:rsidP="00060B1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060B10" w:rsidRPr="00060B10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60B10" w:rsidRPr="00DF7EDA" w:rsidRDefault="00060B10" w:rsidP="00060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</w:t>
      </w:r>
      <w:proofErr w:type="spellEnd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</w:t>
      </w:r>
      <w:proofErr w:type="spellEnd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оценивания</w:t>
      </w:r>
      <w:proofErr w:type="spellEnd"/>
      <w:r w:rsidRPr="00DF7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060B10" w:rsidRPr="00DF7EDA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предъявляемым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оформлению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60B10" w:rsidRPr="00DF7EDA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основном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предъявляемым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оформлению</w:t>
      </w:r>
      <w:proofErr w:type="spellEnd"/>
      <w:r w:rsidRPr="00DF7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преподавателя возвращается обучающемуся на доработку, и условно допускается до публичной защиты. 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60B10" w:rsidRPr="00060B10" w:rsidRDefault="00060B10" w:rsidP="00060B1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60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060B10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060B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060B10" w:rsidRPr="00060B10" w:rsidRDefault="00060B10" w:rsidP="00060B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0B10" w:rsidRDefault="00060B10">
      <w:pPr>
        <w:rPr>
          <w:rFonts w:ascii="Times New Roman" w:hAnsi="Times New Roman" w:cs="Times New Roman"/>
          <w:sz w:val="24"/>
          <w:szCs w:val="24"/>
          <w:lang w:val="ru-RU"/>
        </w:rPr>
        <w:sectPr w:rsidR="00060B10" w:rsidSect="00060B10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060B10" w:rsidRPr="00060B10" w:rsidRDefault="00060B10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60B10" w:rsidRPr="00060B10" w:rsidSect="00060B10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37FC"/>
    <w:rsid w:val="00060B10"/>
    <w:rsid w:val="001F0BC7"/>
    <w:rsid w:val="003739D6"/>
    <w:rsid w:val="00612D4E"/>
    <w:rsid w:val="007C5DB6"/>
    <w:rsid w:val="008609C6"/>
    <w:rsid w:val="00931BE4"/>
    <w:rsid w:val="009526B9"/>
    <w:rsid w:val="009A2058"/>
    <w:rsid w:val="00AE484F"/>
    <w:rsid w:val="00AF2BC7"/>
    <w:rsid w:val="00BF2627"/>
    <w:rsid w:val="00C514E0"/>
    <w:rsid w:val="00D06F0E"/>
    <w:rsid w:val="00D31453"/>
    <w:rsid w:val="00E209E2"/>
    <w:rsid w:val="00E5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B10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060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E5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9EB925-A1EF-4565-B245-26D2F9D4D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4347</Words>
  <Characters>33445</Characters>
  <Application>Microsoft Office Word</Application>
  <DocSecurity>0</DocSecurity>
  <Lines>278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/>
  <LinksUpToDate>false</LinksUpToDate>
  <CharactersWithSpaces>37717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i.usov</cp:lastModifiedBy>
  <cp:revision>2</cp:revision>
  <dcterms:created xsi:type="dcterms:W3CDTF">2020-11-02T06:52:00Z</dcterms:created>
  <dcterms:modified xsi:type="dcterms:W3CDTF">2020-11-02T06:52:00Z</dcterms:modified>
</cp:coreProperties>
</file>