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C2D" w:rsidRDefault="00552216" w:rsidP="006F3C2D">
      <w:pPr>
        <w:pStyle w:val="Style9"/>
        <w:widowControl/>
        <w:tabs>
          <w:tab w:val="left" w:pos="5310"/>
        </w:tabs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94.2pt">
            <v:imagedata r:id="rId12" o:title=""/>
          </v:shape>
        </w:pict>
      </w:r>
      <w:r w:rsidR="00AC12A7">
        <w:lastRenderedPageBreak/>
        <w:pict>
          <v:shape id="_x0000_i1026" type="#_x0000_t75" style="width:491.1pt;height:674.85pt">
            <v:imagedata r:id="rId13" o:title="РП ТЛ41"/>
          </v:shape>
        </w:pict>
      </w:r>
      <w:r w:rsidR="006F3C2D" w:rsidRPr="00E34A38">
        <w:tab/>
      </w:r>
    </w:p>
    <w:p w:rsidR="00AC12A7" w:rsidRDefault="00AC12A7" w:rsidP="006F3C2D">
      <w:pPr>
        <w:pStyle w:val="Style9"/>
        <w:widowControl/>
        <w:tabs>
          <w:tab w:val="left" w:pos="5310"/>
        </w:tabs>
        <w:rPr>
          <w:lang w:val="en-US"/>
        </w:rPr>
      </w:pPr>
    </w:p>
    <w:p w:rsidR="00AC12A7" w:rsidRDefault="00AC12A7" w:rsidP="006F3C2D">
      <w:pPr>
        <w:pStyle w:val="Style9"/>
        <w:widowControl/>
        <w:tabs>
          <w:tab w:val="left" w:pos="5310"/>
        </w:tabs>
        <w:rPr>
          <w:lang w:val="en-US"/>
        </w:rPr>
      </w:pPr>
    </w:p>
    <w:p w:rsidR="00AC12A7" w:rsidRDefault="00AC12A7" w:rsidP="006F3C2D">
      <w:pPr>
        <w:pStyle w:val="Style9"/>
        <w:widowControl/>
        <w:tabs>
          <w:tab w:val="left" w:pos="5310"/>
        </w:tabs>
        <w:rPr>
          <w:lang w:val="en-US"/>
        </w:rPr>
      </w:pPr>
    </w:p>
    <w:p w:rsidR="00AC12A7" w:rsidRPr="00AC12A7" w:rsidRDefault="00AC12A7" w:rsidP="00AC12A7">
      <w:pPr>
        <w:pStyle w:val="Style9"/>
        <w:widowControl/>
        <w:tabs>
          <w:tab w:val="left" w:pos="5310"/>
        </w:tabs>
        <w:ind w:firstLine="0"/>
        <w:rPr>
          <w:lang w:val="en-US"/>
        </w:rPr>
      </w:pPr>
      <w:r w:rsidRPr="00AC12A7">
        <w:rPr>
          <w:lang w:val="en-US"/>
        </w:rPr>
        <w:lastRenderedPageBreak/>
        <w:pict>
          <v:shape id="_x0000_i1036" type="#_x0000_t75" style="width:467.45pt;height:658.75pt">
            <v:imagedata r:id="rId14" o:title=""/>
          </v:shape>
        </w:pict>
      </w:r>
    </w:p>
    <w:p w:rsidR="006F3C2D" w:rsidRDefault="006F3C2D" w:rsidP="006F3C2D">
      <w:pPr>
        <w:pStyle w:val="1"/>
        <w:spacing w:before="0" w:after="0"/>
        <w:ind w:left="0" w:hanging="1134"/>
        <w:rPr>
          <w:rStyle w:val="FontStyle16"/>
          <w:b/>
          <w:bCs w:val="0"/>
          <w:sz w:val="24"/>
          <w:szCs w:val="24"/>
          <w:lang w:val="en-US"/>
        </w:rPr>
      </w:pPr>
    </w:p>
    <w:p w:rsidR="00AC12A7" w:rsidRDefault="00AC12A7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  <w:r>
        <w:rPr>
          <w:rStyle w:val="FontStyle16"/>
          <w:b/>
          <w:bCs w:val="0"/>
          <w:sz w:val="24"/>
          <w:szCs w:val="24"/>
          <w:lang w:val="en-US"/>
        </w:rPr>
        <w:br w:type="page"/>
      </w:r>
    </w:p>
    <w:p w:rsidR="007754E4" w:rsidRPr="00767DBB" w:rsidRDefault="005E0FCA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767DBB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7A0A8D" w:rsidRPr="00767DBB">
        <w:rPr>
          <w:rStyle w:val="FontStyle21"/>
          <w:sz w:val="24"/>
          <w:szCs w:val="24"/>
          <w:u w:val="single"/>
        </w:rPr>
        <w:t>Эксплуатация подъемно-транспортных, строительных, дорожных средств и оборудования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snapToGrid w:val="0"/>
        </w:rPr>
        <w:t xml:space="preserve">формирование у студентов знаний, умений, навыков и владений </w:t>
      </w:r>
      <w:r w:rsidR="007A0A8D" w:rsidRPr="00767DBB">
        <w:rPr>
          <w:rStyle w:val="FontStyle16"/>
          <w:b w:val="0"/>
          <w:sz w:val="24"/>
          <w:szCs w:val="24"/>
        </w:rPr>
        <w:t>в области</w:t>
      </w:r>
      <w:r w:rsidR="007A0A8D" w:rsidRPr="00767DBB">
        <w:t xml:space="preserve"> основ теории надежности подъемно-транспортных машин (ПТМ), строительных и дорожных машин (СДМ), организации их эксплуатации, монтажа, технического обслуживания и ремонта.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7A0A8D" w:rsidRPr="00767DBB">
        <w:rPr>
          <w:rStyle w:val="FontStyle21"/>
          <w:sz w:val="24"/>
          <w:szCs w:val="24"/>
          <w:u w:val="single"/>
        </w:rPr>
        <w:t xml:space="preserve">Эксплуатация подъемно-транспортных, строительных, дорожных </w:t>
      </w:r>
      <w:r w:rsidR="007A0A8D" w:rsidRPr="00767DBB">
        <w:rPr>
          <w:rStyle w:val="FontStyle21"/>
          <w:color w:val="000000" w:themeColor="text1"/>
          <w:sz w:val="24"/>
          <w:szCs w:val="24"/>
          <w:u w:val="single"/>
        </w:rPr>
        <w:t>средств и оборудования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>базовую часть блока 1 образовательной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376766" w:rsidRPr="00767DBB" w:rsidRDefault="00376766" w:rsidP="00376766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</w:t>
      </w:r>
      <w:r>
        <w:rPr>
          <w:i w:val="0"/>
          <w:u w:val="single"/>
        </w:rPr>
        <w:t>11</w:t>
      </w:r>
      <w:r w:rsidRPr="00767DBB">
        <w:rPr>
          <w:i w:val="0"/>
          <w:u w:val="single"/>
        </w:rPr>
        <w:t xml:space="preserve"> Математика: </w:t>
      </w:r>
      <w:r w:rsidRPr="00767DBB">
        <w:rPr>
          <w:i w:val="0"/>
        </w:rPr>
        <w:t>аналитическая геометрия и линейная алгебра; дифференц</w:t>
      </w:r>
      <w:r w:rsidRPr="00767DBB">
        <w:rPr>
          <w:i w:val="0"/>
        </w:rPr>
        <w:t>и</w:t>
      </w:r>
      <w:r w:rsidRPr="00767DBB">
        <w:rPr>
          <w:i w:val="0"/>
        </w:rPr>
        <w:t>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4F298E" w:rsidRPr="00767DBB" w:rsidRDefault="004F298E" w:rsidP="004F298E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</w:t>
      </w:r>
      <w:r>
        <w:rPr>
          <w:i w:val="0"/>
          <w:u w:val="single"/>
        </w:rPr>
        <w:t>4</w:t>
      </w:r>
      <w:r w:rsidRPr="00767DBB">
        <w:rPr>
          <w:i w:val="0"/>
          <w:u w:val="single"/>
        </w:rPr>
        <w:t xml:space="preserve"> Экология: </w:t>
      </w:r>
      <w:r w:rsidRPr="00767DBB">
        <w:rPr>
          <w:bCs/>
          <w:i w:val="0"/>
          <w:iCs w:val="0"/>
        </w:rPr>
        <w:t>проблемы окружающей среды, экологические принципы раци</w:t>
      </w:r>
      <w:r w:rsidRPr="00767DBB">
        <w:rPr>
          <w:bCs/>
          <w:i w:val="0"/>
          <w:iCs w:val="0"/>
        </w:rPr>
        <w:t>о</w:t>
      </w:r>
      <w:r w:rsidRPr="00767DBB">
        <w:rPr>
          <w:bCs/>
          <w:i w:val="0"/>
          <w:iCs w:val="0"/>
        </w:rPr>
        <w:t>нального использования природных ресурсов и охраны природы, экозащитная техника и технологии.</w:t>
      </w:r>
    </w:p>
    <w:p w:rsidR="00376766" w:rsidRPr="00767DBB" w:rsidRDefault="00376766" w:rsidP="00376766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</w:t>
      </w:r>
      <w:r w:rsidR="004F298E">
        <w:rPr>
          <w:i w:val="0"/>
          <w:u w:val="single"/>
        </w:rPr>
        <w:t>6</w:t>
      </w:r>
      <w:r w:rsidRPr="00767DBB">
        <w:rPr>
          <w:i w:val="0"/>
          <w:u w:val="single"/>
        </w:rPr>
        <w:t xml:space="preserve"> Теоретическая механика:</w:t>
      </w:r>
      <w:r w:rsidRPr="00767DBB">
        <w:rPr>
          <w:b/>
          <w:bCs/>
          <w:i w:val="0"/>
          <w:iCs w:val="0"/>
        </w:rPr>
        <w:t xml:space="preserve"> </w:t>
      </w:r>
      <w:r w:rsidRPr="00767DBB">
        <w:rPr>
          <w:i w:val="0"/>
        </w:rPr>
        <w:t>кинематика; динамика и элементы статики.</w:t>
      </w:r>
    </w:p>
    <w:p w:rsidR="004F298E" w:rsidRPr="00767DBB" w:rsidRDefault="004F298E" w:rsidP="004F298E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</w:t>
      </w:r>
      <w:r>
        <w:rPr>
          <w:i w:val="0"/>
          <w:u w:val="single"/>
        </w:rPr>
        <w:t>8</w:t>
      </w:r>
      <w:r w:rsidRPr="00767DBB">
        <w:rPr>
          <w:i w:val="0"/>
          <w:u w:val="single"/>
        </w:rPr>
        <w:t xml:space="preserve"> Материал</w:t>
      </w:r>
      <w:r>
        <w:rPr>
          <w:i w:val="0"/>
          <w:u w:val="single"/>
        </w:rPr>
        <w:t>оведение</w:t>
      </w:r>
      <w:r w:rsidRPr="00767DBB">
        <w:rPr>
          <w:i w:val="0"/>
          <w:u w:val="single"/>
        </w:rPr>
        <w:t>:</w:t>
      </w:r>
      <w:r w:rsidRPr="00767DBB">
        <w:rPr>
          <w:i w:val="0"/>
        </w:rPr>
        <w:t xml:space="preserve"> классификации технических материалов, механические свойства металлов и сплавов, неметаллические материалы.</w:t>
      </w:r>
    </w:p>
    <w:p w:rsidR="004F298E" w:rsidRPr="00767DBB" w:rsidRDefault="004F298E" w:rsidP="004F298E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материалов:</w:t>
      </w:r>
      <w:r w:rsidRPr="00767DBB">
        <w:rPr>
          <w:i w:val="0"/>
        </w:rPr>
        <w:t xml:space="preserve"> сжатие; сдвиг; прямой поперечный изгиб; кр</w:t>
      </w:r>
      <w:r w:rsidRPr="00767DBB">
        <w:rPr>
          <w:i w:val="0"/>
        </w:rPr>
        <w:t>у</w:t>
      </w:r>
      <w:r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791155" w:rsidRPr="00767DBB" w:rsidRDefault="00791155" w:rsidP="00791155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</w:t>
      </w:r>
      <w:r>
        <w:rPr>
          <w:i w:val="0"/>
          <w:u w:val="single"/>
        </w:rPr>
        <w:t>2</w:t>
      </w:r>
      <w:r w:rsidRPr="00767DBB">
        <w:rPr>
          <w:i w:val="0"/>
          <w:u w:val="single"/>
        </w:rPr>
        <w:t xml:space="preserve"> Теория механизмов и машин: </w:t>
      </w:r>
      <w:r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</w:t>
      </w:r>
      <w:r w:rsidRPr="00767DBB">
        <w:rPr>
          <w:i w:val="0"/>
          <w:snapToGrid w:val="0"/>
        </w:rPr>
        <w:t>и</w:t>
      </w:r>
      <w:r w:rsidRPr="00767DBB">
        <w:rPr>
          <w:i w:val="0"/>
          <w:snapToGrid w:val="0"/>
        </w:rPr>
        <w:t>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4F298E" w:rsidRPr="00767DBB" w:rsidRDefault="004F298E" w:rsidP="004F298E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 xml:space="preserve">Б1.Б.23 Детали машин и основы конструирования: </w:t>
      </w:r>
      <w:r w:rsidRPr="00767DBB">
        <w:rPr>
          <w:i w:val="0"/>
        </w:rPr>
        <w:t>основы проектирования мех</w:t>
      </w:r>
      <w:r w:rsidRPr="00767DBB">
        <w:rPr>
          <w:i w:val="0"/>
        </w:rPr>
        <w:t>а</w:t>
      </w:r>
      <w:r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Pr="00767DBB">
        <w:rPr>
          <w:i w:val="0"/>
        </w:rPr>
        <w:t>ю</w:t>
      </w:r>
      <w:r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</w:t>
      </w:r>
      <w:r w:rsidRPr="00767DBB">
        <w:rPr>
          <w:i w:val="0"/>
          <w:u w:val="single"/>
        </w:rPr>
        <w:t>.</w:t>
      </w:r>
    </w:p>
    <w:p w:rsidR="00791155" w:rsidRPr="00767DBB" w:rsidRDefault="00791155" w:rsidP="00791155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</w:t>
      </w:r>
      <w:r>
        <w:rPr>
          <w:i w:val="0"/>
          <w:u w:val="single"/>
        </w:rPr>
        <w:t>6</w:t>
      </w:r>
      <w:r w:rsidRPr="00767DBB">
        <w:rPr>
          <w:i w:val="0"/>
          <w:u w:val="single"/>
        </w:rPr>
        <w:t xml:space="preserve"> Метрология, стандартизация и сертификация: </w:t>
      </w:r>
      <w:r w:rsidRPr="00767DBB">
        <w:rPr>
          <w:i w:val="0"/>
        </w:rPr>
        <w:t>средства измерения; метр</w:t>
      </w:r>
      <w:r w:rsidRPr="00767DBB">
        <w:rPr>
          <w:i w:val="0"/>
        </w:rPr>
        <w:t>о</w:t>
      </w:r>
      <w:r w:rsidRPr="00767DBB">
        <w:rPr>
          <w:i w:val="0"/>
        </w:rPr>
        <w:t>логическое обеспечение; единая система допусков и посадок; основы квалиметрии; поса</w:t>
      </w:r>
      <w:r w:rsidRPr="00767DBB">
        <w:rPr>
          <w:i w:val="0"/>
        </w:rPr>
        <w:t>д</w:t>
      </w:r>
      <w:r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Pr="00767DBB">
        <w:rPr>
          <w:i w:val="0"/>
        </w:rPr>
        <w:t>и</w:t>
      </w:r>
      <w:r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Pr="00767DBB">
        <w:rPr>
          <w:i w:val="0"/>
        </w:rPr>
        <w:t>е</w:t>
      </w:r>
      <w:r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Pr="00767DBB">
        <w:rPr>
          <w:i w:val="0"/>
        </w:rPr>
        <w:t>р</w:t>
      </w:r>
      <w:r w:rsidRPr="00767DBB">
        <w:rPr>
          <w:i w:val="0"/>
        </w:rPr>
        <w:t>тизации; основные положения государственной системы стандартизации.</w:t>
      </w:r>
    </w:p>
    <w:p w:rsidR="0044774A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Б1.Б.</w:t>
      </w:r>
      <w:r w:rsidR="00791155">
        <w:rPr>
          <w:i w:val="0"/>
          <w:u w:val="single"/>
        </w:rPr>
        <w:t>27</w:t>
      </w:r>
      <w:r w:rsidRPr="00767DBB">
        <w:rPr>
          <w:i w:val="0"/>
          <w:u w:val="single"/>
        </w:rPr>
        <w:t xml:space="preserve">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</w:t>
      </w:r>
      <w:r w:rsidR="0044774A" w:rsidRPr="00767DBB">
        <w:rPr>
          <w:bCs/>
          <w:i w:val="0"/>
          <w:iCs w:val="0"/>
        </w:rPr>
        <w:t>и</w:t>
      </w:r>
      <w:r w:rsidR="0044774A" w:rsidRPr="00767DBB">
        <w:rPr>
          <w:bCs/>
          <w:i w:val="0"/>
          <w:iCs w:val="0"/>
        </w:rPr>
        <w:t>зиологии труда и комфортные условия жизнедеятельности в техносфере, принципы, мет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="0044774A" w:rsidRPr="00767DBB">
        <w:rPr>
          <w:bCs/>
          <w:i w:val="0"/>
          <w:iCs w:val="0"/>
        </w:rPr>
        <w:t>д</w:t>
      </w:r>
      <w:r w:rsidR="0044774A" w:rsidRPr="00767DBB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="0044774A" w:rsidRPr="00767DBB">
        <w:rPr>
          <w:bCs/>
          <w:i w:val="0"/>
          <w:iCs w:val="0"/>
        </w:rPr>
        <w:t>у</w:t>
      </w:r>
      <w:r w:rsidR="0044774A" w:rsidRPr="00767DBB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791155" w:rsidRPr="00767DBB" w:rsidRDefault="00791155" w:rsidP="00791155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</w:t>
      </w:r>
      <w:r>
        <w:rPr>
          <w:i w:val="0"/>
          <w:u w:val="single"/>
        </w:rPr>
        <w:t>8</w:t>
      </w:r>
      <w:r w:rsidRPr="00767DBB">
        <w:rPr>
          <w:i w:val="0"/>
          <w:u w:val="single"/>
        </w:rPr>
        <w:t xml:space="preserve"> Строительная механика и металлические конструкции подъемно-транспортных и строительно-дорожных машин: </w:t>
      </w:r>
      <w:r w:rsidRPr="00767DBB">
        <w:rPr>
          <w:i w:val="0"/>
        </w:rPr>
        <w:t xml:space="preserve">кинематический анализ расчетных схем </w:t>
      </w:r>
      <w:r w:rsidRPr="00767DBB">
        <w:rPr>
          <w:i w:val="0"/>
        </w:rPr>
        <w:lastRenderedPageBreak/>
        <w:t>стержневых конструкций; динамические расчетные схемы при расчетах металлоконс</w:t>
      </w:r>
      <w:r w:rsidRPr="00767DBB">
        <w:rPr>
          <w:i w:val="0"/>
        </w:rPr>
        <w:t>т</w:t>
      </w:r>
      <w:r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Pr="00767DBB">
        <w:rPr>
          <w:i w:val="0"/>
        </w:rPr>
        <w:t>ь</w:t>
      </w:r>
      <w:r w:rsidRPr="00767DBB">
        <w:rPr>
          <w:i w:val="0"/>
        </w:rPr>
        <w:t>ных состояний; материалы несущих металлоконструкций; расчет элементов металлоко</w:t>
      </w:r>
      <w:r w:rsidRPr="00767DBB">
        <w:rPr>
          <w:i w:val="0"/>
        </w:rPr>
        <w:t>н</w:t>
      </w:r>
      <w:r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791155" w:rsidRPr="00767DBB" w:rsidRDefault="00791155" w:rsidP="00791155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</w:t>
      </w:r>
      <w:r>
        <w:rPr>
          <w:i w:val="0"/>
          <w:u w:val="single"/>
        </w:rPr>
        <w:t>9</w:t>
      </w:r>
      <w:r w:rsidRPr="00767DBB">
        <w:rPr>
          <w:i w:val="0"/>
          <w:u w:val="single"/>
        </w:rPr>
        <w:t xml:space="preserve">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 xml:space="preserve">ных средств и оборудования: </w:t>
      </w:r>
      <w:r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Pr="00767DBB">
        <w:rPr>
          <w:i w:val="0"/>
        </w:rPr>
        <w:t>е</w:t>
      </w:r>
      <w:r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Pr="00767DBB">
        <w:rPr>
          <w:i w:val="0"/>
        </w:rPr>
        <w:t>о</w:t>
      </w:r>
      <w:r w:rsidRPr="00767DBB">
        <w:rPr>
          <w:i w:val="0"/>
        </w:rPr>
        <w:t>вания станочных и сборочных операций; основные принципы разработки технологич</w:t>
      </w:r>
      <w:r w:rsidRPr="00767DBB">
        <w:rPr>
          <w:i w:val="0"/>
        </w:rPr>
        <w:t>е</w:t>
      </w:r>
      <w:r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Pr="00767DBB">
        <w:rPr>
          <w:i w:val="0"/>
        </w:rPr>
        <w:t>е</w:t>
      </w:r>
      <w:r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791155" w:rsidRPr="00767DBB" w:rsidRDefault="00791155" w:rsidP="00791155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Б1.Б.3</w:t>
      </w:r>
      <w:r>
        <w:rPr>
          <w:i w:val="0"/>
          <w:u w:val="single"/>
        </w:rPr>
        <w:t>1</w:t>
      </w:r>
      <w:r w:rsidRPr="00767DBB">
        <w:rPr>
          <w:i w:val="0"/>
          <w:u w:val="single"/>
        </w:rPr>
        <w:t xml:space="preserve"> Грузоподъемные машины и оборудование: </w:t>
      </w:r>
      <w:r w:rsidRPr="00767DBB">
        <w:rPr>
          <w:i w:val="0"/>
        </w:rPr>
        <w:t>общее устройство, классифик</w:t>
      </w:r>
      <w:r w:rsidRPr="00767DBB">
        <w:rPr>
          <w:i w:val="0"/>
        </w:rPr>
        <w:t>а</w:t>
      </w:r>
      <w:r w:rsidRPr="00767DBB">
        <w:rPr>
          <w:i w:val="0"/>
        </w:rPr>
        <w:t>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(Ростехнадзор РФ); виды и режимы нагружения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</w:t>
      </w:r>
      <w:r w:rsidRPr="00767DBB">
        <w:rPr>
          <w:i w:val="0"/>
        </w:rPr>
        <w:t>а</w:t>
      </w:r>
      <w:r w:rsidRPr="00767DBB">
        <w:rPr>
          <w:i w:val="0"/>
        </w:rPr>
        <w:t>низмов грузоподъемных машин; динамические нагрузки грузоподъемных машин.</w:t>
      </w:r>
    </w:p>
    <w:p w:rsidR="00791155" w:rsidRPr="00767DBB" w:rsidRDefault="00791155" w:rsidP="00791155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Б1.Б.3</w:t>
      </w:r>
      <w:r>
        <w:rPr>
          <w:i w:val="0"/>
          <w:u w:val="single"/>
        </w:rPr>
        <w:t>2</w:t>
      </w:r>
      <w:r w:rsidRPr="00767DBB">
        <w:rPr>
          <w:i w:val="0"/>
          <w:u w:val="single"/>
        </w:rPr>
        <w:t xml:space="preserve"> Строительные и дорожные машины и оборудование: </w:t>
      </w:r>
      <w:r w:rsidRPr="00767DBB">
        <w:rPr>
          <w:i w:val="0"/>
        </w:rPr>
        <w:t>машины для прои</w:t>
      </w:r>
      <w:r w:rsidRPr="00767DBB">
        <w:rPr>
          <w:i w:val="0"/>
        </w:rPr>
        <w:t>з</w:t>
      </w:r>
      <w:r w:rsidRPr="00767DBB">
        <w:rPr>
          <w:i w:val="0"/>
        </w:rPr>
        <w:t>водства земляных работ; машины для производства подготовительных и основных земл</w:t>
      </w:r>
      <w:r w:rsidRPr="00767DBB">
        <w:rPr>
          <w:i w:val="0"/>
        </w:rPr>
        <w:t>я</w:t>
      </w:r>
      <w:r w:rsidRPr="00767DBB">
        <w:rPr>
          <w:i w:val="0"/>
        </w:rPr>
        <w:t>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</w:t>
      </w:r>
      <w:r w:rsidRPr="00767DBB">
        <w:rPr>
          <w:i w:val="0"/>
        </w:rPr>
        <w:t>з</w:t>
      </w:r>
      <w:r w:rsidRPr="00767DBB">
        <w:rPr>
          <w:i w:val="0"/>
        </w:rPr>
        <w:t>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машин.</w:t>
      </w:r>
    </w:p>
    <w:p w:rsidR="00791155" w:rsidRPr="00767DBB" w:rsidRDefault="00791155" w:rsidP="00791155">
      <w:pPr>
        <w:pStyle w:val="a6"/>
        <w:rPr>
          <w:i w:val="0"/>
        </w:rPr>
      </w:pPr>
      <w:r w:rsidRPr="00767DBB">
        <w:rPr>
          <w:i w:val="0"/>
          <w:u w:val="single"/>
        </w:rPr>
        <w:t>Б1.Б.3</w:t>
      </w:r>
      <w:r>
        <w:rPr>
          <w:i w:val="0"/>
          <w:u w:val="single"/>
        </w:rPr>
        <w:t>3</w:t>
      </w:r>
      <w:r w:rsidRPr="00767DBB">
        <w:rPr>
          <w:i w:val="0"/>
          <w:u w:val="single"/>
        </w:rPr>
        <w:t xml:space="preserve"> Машины и оборудование непрерывного транспорта:</w:t>
      </w:r>
      <w:r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</w:t>
      </w:r>
      <w:r w:rsidRPr="00767DBB">
        <w:rPr>
          <w:i w:val="0"/>
        </w:rPr>
        <w:t>д</w:t>
      </w:r>
      <w:r w:rsidRPr="00767DBB">
        <w:rPr>
          <w:i w:val="0"/>
        </w:rPr>
        <w:t>весные, тележечные, грузоведущие конвейеры; элеваторы ковшовые и для штучных гр</w:t>
      </w:r>
      <w:r w:rsidRPr="00767DBB">
        <w:rPr>
          <w:i w:val="0"/>
        </w:rPr>
        <w:t>у</w:t>
      </w:r>
      <w:r w:rsidRPr="00767DBB">
        <w:rPr>
          <w:i w:val="0"/>
        </w:rPr>
        <w:t>зов; машины непрерывного транспорта без тягового органа; пневматический и гидравл</w:t>
      </w:r>
      <w:r w:rsidRPr="00767DBB">
        <w:rPr>
          <w:i w:val="0"/>
        </w:rPr>
        <w:t>и</w:t>
      </w:r>
      <w:r w:rsidRPr="00767DBB">
        <w:rPr>
          <w:i w:val="0"/>
        </w:rPr>
        <w:t>ческий транспорт; подвесные канатные дороги.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6B38E2" w:rsidRPr="00767DBB">
        <w:rPr>
          <w:rStyle w:val="FontStyle21"/>
          <w:color w:val="000000" w:themeColor="text1"/>
          <w:sz w:val="24"/>
          <w:szCs w:val="24"/>
          <w:u w:val="single"/>
        </w:rPr>
        <w:t>Эксплуатация подъемно-транспортных, строительных, дорожных средств и оборудования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lastRenderedPageBreak/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F95A1A">
            <w:pPr>
              <w:ind w:firstLine="0"/>
              <w:rPr>
                <w:color w:val="000000" w:themeColor="text1"/>
                <w:highlight w:val="yellow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</w:t>
            </w:r>
            <w:r w:rsidR="00226BD3" w:rsidRPr="00767DBB">
              <w:rPr>
                <w:b/>
                <w:bCs/>
                <w:color w:val="000000" w:themeColor="text1"/>
              </w:rPr>
              <w:t xml:space="preserve">: 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ОПК-4 способностью к самообразованию и испол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ь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зованию в практической деятельности новых знаний и умений, в том числе в обла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с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тях знаний, непосредственно не связанных со сферой профессиональной деятельн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о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сти</w:t>
            </w:r>
          </w:p>
        </w:tc>
      </w:tr>
      <w:tr w:rsidR="00C640B4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F95A1A">
            <w:pPr>
              <w:ind w:firstLine="0"/>
              <w:jc w:val="left"/>
              <w:rPr>
                <w:highlight w:val="yellow"/>
              </w:rPr>
            </w:pPr>
            <w:r w:rsidRPr="00767D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основные положения теории надежности ПТ СДСиО,</w:t>
            </w:r>
          </w:p>
          <w:p w:rsidR="002D63EF" w:rsidRPr="00767DBB" w:rsidRDefault="002D63EF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организацию, технологию, технические средства и передовые мет</w:t>
            </w:r>
            <w:r w:rsidRPr="00767DBB">
              <w:rPr>
                <w:snapToGrid w:val="0"/>
              </w:rPr>
              <w:t>о</w:t>
            </w:r>
            <w:r w:rsidRPr="00767DBB">
              <w:rPr>
                <w:snapToGrid w:val="0"/>
              </w:rPr>
              <w:t>ды монтажных работ,</w:t>
            </w:r>
          </w:p>
          <w:p w:rsidR="00C640B4" w:rsidRPr="00767DBB" w:rsidRDefault="002D63EF" w:rsidP="00AC12A7">
            <w:pPr>
              <w:pStyle w:val="af1"/>
              <w:numPr>
                <w:ilvl w:val="0"/>
                <w:numId w:val="2"/>
              </w:numPr>
              <w:tabs>
                <w:tab w:val="left" w:pos="617"/>
                <w:tab w:val="left" w:pos="732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DBB">
              <w:rPr>
                <w:snapToGrid w:val="0"/>
                <w:sz w:val="24"/>
                <w:szCs w:val="24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C640B4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F95A1A">
            <w:pPr>
              <w:ind w:firstLine="0"/>
              <w:jc w:val="left"/>
              <w:rPr>
                <w:highlight w:val="yellow"/>
              </w:rPr>
            </w:pPr>
            <w:r w:rsidRPr="00767D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определять количественные значения показателей надежности ПТ СДСиО,</w:t>
            </w:r>
          </w:p>
          <w:p w:rsidR="002D63EF" w:rsidRPr="00767DBB" w:rsidRDefault="002D63EF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достижение их оптимальных значений на основе пре</w:t>
            </w:r>
            <w:r w:rsidRPr="00767DBB">
              <w:rPr>
                <w:snapToGrid w:val="0"/>
                <w:color w:val="000000" w:themeColor="text1"/>
              </w:rPr>
              <w:t>д</w:t>
            </w:r>
            <w:r w:rsidRPr="00767DBB">
              <w:rPr>
                <w:snapToGrid w:val="0"/>
                <w:color w:val="000000" w:themeColor="text1"/>
              </w:rPr>
              <w:t>ставлений о нагруженности машин, прочности, износостойкости и смазке их деталей и сборочных единиц, учета неблагоприятных условий эк</w:t>
            </w:r>
            <w:r w:rsidRPr="00767DBB">
              <w:rPr>
                <w:snapToGrid w:val="0"/>
                <w:color w:val="000000" w:themeColor="text1"/>
              </w:rPr>
              <w:t>с</w:t>
            </w:r>
            <w:r w:rsidRPr="00767DBB">
              <w:rPr>
                <w:snapToGrid w:val="0"/>
                <w:color w:val="000000" w:themeColor="text1"/>
              </w:rPr>
              <w:t>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2D63EF" w:rsidRPr="00767DBB" w:rsidRDefault="002D63EF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2D63EF" w:rsidRPr="00767DBB" w:rsidRDefault="002D63EF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разрабатывать технологические карты и проекты производства р</w:t>
            </w:r>
            <w:r w:rsidRPr="00767DBB">
              <w:rPr>
                <w:snapToGrid w:val="0"/>
                <w:color w:val="000000" w:themeColor="text1"/>
              </w:rPr>
              <w:t>а</w:t>
            </w:r>
            <w:r w:rsidRPr="00767DBB">
              <w:rPr>
                <w:snapToGrid w:val="0"/>
                <w:color w:val="000000" w:themeColor="text1"/>
              </w:rPr>
              <w:t>бот, обеспечивать безопасность при их выполнении;</w:t>
            </w:r>
          </w:p>
          <w:p w:rsidR="002D63EF" w:rsidRPr="00767DBB" w:rsidRDefault="002D63EF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организовывать эксплуатацию ПТ СДСиО,</w:t>
            </w:r>
          </w:p>
          <w:p w:rsidR="002D63EF" w:rsidRPr="00767DBB" w:rsidRDefault="002D63EF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технический надзор за их состоянием и безопасным в</w:t>
            </w:r>
            <w:r w:rsidRPr="00767DBB">
              <w:rPr>
                <w:snapToGrid w:val="0"/>
                <w:color w:val="000000" w:themeColor="text1"/>
              </w:rPr>
              <w:t>е</w:t>
            </w:r>
            <w:r w:rsidRPr="00767DBB">
              <w:rPr>
                <w:snapToGrid w:val="0"/>
                <w:color w:val="000000" w:themeColor="text1"/>
              </w:rPr>
              <w:t>дением работ,</w:t>
            </w:r>
          </w:p>
          <w:p w:rsidR="00C640B4" w:rsidRPr="00767DBB" w:rsidRDefault="002D63EF" w:rsidP="00AC12A7">
            <w:pPr>
              <w:pStyle w:val="af1"/>
              <w:numPr>
                <w:ilvl w:val="0"/>
                <w:numId w:val="2"/>
              </w:numPr>
              <w:tabs>
                <w:tab w:val="left" w:pos="587"/>
                <w:tab w:val="left" w:pos="732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snapToGrid w:val="0"/>
                <w:color w:val="000000" w:themeColor="text1"/>
                <w:sz w:val="24"/>
                <w:szCs w:val="24"/>
              </w:rPr>
              <w:t>разработать оптимальные технологические процессы технического обслуживания и ремонта.</w:t>
            </w:r>
          </w:p>
        </w:tc>
      </w:tr>
      <w:tr w:rsidR="00C640B4" w:rsidRPr="00767DBB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определения основных эксплуатационных свойств и х</w:t>
            </w:r>
            <w:r w:rsidRPr="00767DBB">
              <w:rPr>
                <w:color w:val="000000" w:themeColor="text1"/>
              </w:rPr>
              <w:t>а</w:t>
            </w:r>
            <w:r w:rsidRPr="00767DBB">
              <w:rPr>
                <w:color w:val="000000" w:themeColor="text1"/>
              </w:rPr>
              <w:t>рактеристик наземных транспортно-технологических машин;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обеспечения безопасной эксплуатации машин и оборуд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вания;</w:t>
            </w:r>
          </w:p>
          <w:p w:rsidR="00C640B4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color w:val="000000" w:themeColor="text1"/>
                <w:sz w:val="24"/>
                <w:szCs w:val="24"/>
              </w:rPr>
              <w:t>законодательными и правовыми актами в области безопасности и о</w:t>
            </w:r>
            <w:r w:rsidRPr="00767DBB">
              <w:rPr>
                <w:color w:val="000000" w:themeColor="text1"/>
                <w:sz w:val="24"/>
                <w:szCs w:val="24"/>
              </w:rPr>
              <w:t>х</w:t>
            </w:r>
            <w:r w:rsidRPr="00767DBB">
              <w:rPr>
                <w:color w:val="000000" w:themeColor="text1"/>
                <w:sz w:val="24"/>
                <w:szCs w:val="24"/>
              </w:rPr>
              <w:t>раны окружающей среды, требованиями к безопасности технических ре</w:t>
            </w:r>
            <w:r w:rsidRPr="00767DBB">
              <w:rPr>
                <w:color w:val="000000" w:themeColor="text1"/>
                <w:sz w:val="24"/>
                <w:szCs w:val="24"/>
              </w:rPr>
              <w:t>г</w:t>
            </w:r>
            <w:r w:rsidRPr="00767DBB">
              <w:rPr>
                <w:color w:val="000000" w:themeColor="text1"/>
                <w:sz w:val="24"/>
                <w:szCs w:val="24"/>
              </w:rPr>
              <w:t>ламентов в сфере профессиональной деятельности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</w:t>
            </w:r>
            <w:r w:rsidRPr="00767DBB">
              <w:rPr>
                <w:rStyle w:val="FontStyle16"/>
                <w:sz w:val="24"/>
                <w:szCs w:val="24"/>
              </w:rPr>
              <w:t>у</w:t>
            </w:r>
            <w:r w:rsidRPr="00767DBB">
              <w:rPr>
                <w:rStyle w:val="FontStyle16"/>
                <w:sz w:val="24"/>
                <w:szCs w:val="24"/>
              </w:rPr>
              <w:t>живания и ремонта наземных транспортно-технологических средств и их технолог</w:t>
            </w:r>
            <w:r w:rsidRPr="00767DBB">
              <w:rPr>
                <w:rStyle w:val="FontStyle16"/>
                <w:sz w:val="24"/>
                <w:szCs w:val="24"/>
              </w:rPr>
              <w:t>и</w:t>
            </w:r>
            <w:r w:rsidRPr="00767DBB">
              <w:rPr>
                <w:rStyle w:val="FontStyle16"/>
                <w:sz w:val="24"/>
                <w:szCs w:val="24"/>
              </w:rPr>
              <w:t>ческого и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основные положения теории надежности ПТ СДСиО,</w:t>
            </w:r>
          </w:p>
          <w:p w:rsidR="00151F8C" w:rsidRPr="00767DBB" w:rsidRDefault="00151F8C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организацию, технологию, технические средства и передовые мет</w:t>
            </w:r>
            <w:r w:rsidRPr="00767DBB">
              <w:rPr>
                <w:snapToGrid w:val="0"/>
              </w:rPr>
              <w:t>о</w:t>
            </w:r>
            <w:r w:rsidRPr="00767DBB">
              <w:rPr>
                <w:snapToGrid w:val="0"/>
              </w:rPr>
              <w:t>ды монтажных работ,</w:t>
            </w:r>
          </w:p>
          <w:p w:rsidR="00151F8C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617"/>
                <w:tab w:val="left" w:pos="732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DBB">
              <w:rPr>
                <w:snapToGrid w:val="0"/>
                <w:sz w:val="24"/>
                <w:szCs w:val="24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определять количественные значения показателей надежности ПТ СДСиО,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достижение их оптимальных значений на основе пре</w:t>
            </w:r>
            <w:r w:rsidRPr="00767DBB">
              <w:rPr>
                <w:snapToGrid w:val="0"/>
                <w:color w:val="000000" w:themeColor="text1"/>
              </w:rPr>
              <w:t>д</w:t>
            </w:r>
            <w:r w:rsidRPr="00767DBB">
              <w:rPr>
                <w:snapToGrid w:val="0"/>
                <w:color w:val="000000" w:themeColor="text1"/>
              </w:rPr>
              <w:t>ставлений о нагруженности машин, прочности, износостойкости и смазке их деталей и сборочных единиц, учета неблагоприятных условий эк</w:t>
            </w:r>
            <w:r w:rsidRPr="00767DBB">
              <w:rPr>
                <w:snapToGrid w:val="0"/>
                <w:color w:val="000000" w:themeColor="text1"/>
              </w:rPr>
              <w:t>с</w:t>
            </w:r>
            <w:r w:rsidRPr="00767DBB">
              <w:rPr>
                <w:snapToGrid w:val="0"/>
                <w:color w:val="000000" w:themeColor="text1"/>
              </w:rPr>
              <w:t>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lastRenderedPageBreak/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разрабатывать технологические карты и проекты производства р</w:t>
            </w:r>
            <w:r w:rsidRPr="00767DBB">
              <w:rPr>
                <w:snapToGrid w:val="0"/>
                <w:color w:val="000000" w:themeColor="text1"/>
              </w:rPr>
              <w:t>а</w:t>
            </w:r>
            <w:r w:rsidRPr="00767DBB">
              <w:rPr>
                <w:snapToGrid w:val="0"/>
                <w:color w:val="000000" w:themeColor="text1"/>
              </w:rPr>
              <w:t>бот, обеспечивать безопасность при их выполнении;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организовывать эксплуатацию ПТ СДСиО,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технический надзор за их состоянием и безопасным в</w:t>
            </w:r>
            <w:r w:rsidRPr="00767DBB">
              <w:rPr>
                <w:snapToGrid w:val="0"/>
                <w:color w:val="000000" w:themeColor="text1"/>
              </w:rPr>
              <w:t>е</w:t>
            </w:r>
            <w:r w:rsidRPr="00767DBB">
              <w:rPr>
                <w:snapToGrid w:val="0"/>
                <w:color w:val="000000" w:themeColor="text1"/>
              </w:rPr>
              <w:t>дением работ,</w:t>
            </w:r>
          </w:p>
          <w:p w:rsidR="00151F8C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587"/>
                <w:tab w:val="left" w:pos="732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snapToGrid w:val="0"/>
                <w:color w:val="000000" w:themeColor="text1"/>
                <w:sz w:val="24"/>
                <w:szCs w:val="24"/>
              </w:rPr>
              <w:t>разработать оптимальные технологические процессы технического обслуживания и ремонта.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определения основных эксплуатационных свойств и х</w:t>
            </w:r>
            <w:r w:rsidRPr="00767DBB">
              <w:rPr>
                <w:color w:val="000000" w:themeColor="text1"/>
              </w:rPr>
              <w:t>а</w:t>
            </w:r>
            <w:r w:rsidRPr="00767DBB">
              <w:rPr>
                <w:color w:val="000000" w:themeColor="text1"/>
              </w:rPr>
              <w:t>рактеристик наземных транспортно-технологических машин;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обеспечения безопасной эксплуатации машин и оборуд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вания;</w:t>
            </w:r>
          </w:p>
          <w:p w:rsidR="00151F8C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color w:val="000000" w:themeColor="text1"/>
                <w:sz w:val="24"/>
                <w:szCs w:val="24"/>
              </w:rPr>
              <w:t>законодательными и правовыми актами в области безопасности и о</w:t>
            </w:r>
            <w:r w:rsidRPr="00767DBB">
              <w:rPr>
                <w:color w:val="000000" w:themeColor="text1"/>
                <w:sz w:val="24"/>
                <w:szCs w:val="24"/>
              </w:rPr>
              <w:t>х</w:t>
            </w:r>
            <w:r w:rsidRPr="00767DBB">
              <w:rPr>
                <w:color w:val="000000" w:themeColor="text1"/>
                <w:sz w:val="24"/>
                <w:szCs w:val="24"/>
              </w:rPr>
              <w:t>раны окружающей среды, требованиями к безопасности технических ре</w:t>
            </w:r>
            <w:r w:rsidRPr="00767DBB">
              <w:rPr>
                <w:color w:val="000000" w:themeColor="text1"/>
                <w:sz w:val="24"/>
                <w:szCs w:val="24"/>
              </w:rPr>
              <w:t>г</w:t>
            </w:r>
            <w:r w:rsidRPr="00767DBB">
              <w:rPr>
                <w:color w:val="000000" w:themeColor="text1"/>
                <w:sz w:val="24"/>
                <w:szCs w:val="24"/>
              </w:rPr>
              <w:t>ламентов в сфере профессиональной деятельности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ПК-11 способностью осуществлять контроль за пар</w:t>
            </w:r>
            <w:r w:rsidRPr="00767DBB">
              <w:rPr>
                <w:rStyle w:val="FontStyle16"/>
                <w:sz w:val="24"/>
                <w:szCs w:val="24"/>
              </w:rPr>
              <w:t>а</w:t>
            </w:r>
            <w:r w:rsidRPr="00767DBB">
              <w:rPr>
                <w:rStyle w:val="FontStyle16"/>
                <w:sz w:val="24"/>
                <w:szCs w:val="24"/>
              </w:rPr>
              <w:t>метрами технологических процессов производства и эксплуатации наземных тран</w:t>
            </w:r>
            <w:r w:rsidRPr="00767DBB">
              <w:rPr>
                <w:rStyle w:val="FontStyle16"/>
                <w:sz w:val="24"/>
                <w:szCs w:val="24"/>
              </w:rPr>
              <w:t>с</w:t>
            </w:r>
            <w:r w:rsidRPr="00767DBB">
              <w:rPr>
                <w:rStyle w:val="FontStyle16"/>
                <w:sz w:val="24"/>
                <w:szCs w:val="24"/>
              </w:rPr>
              <w:t>портно-технологических средств и их технологического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основные положения теории надежности ПТ СДСиО,</w:t>
            </w:r>
          </w:p>
          <w:p w:rsidR="00151F8C" w:rsidRPr="00767DBB" w:rsidRDefault="00151F8C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организацию, технологию, технические средства и передовые мет</w:t>
            </w:r>
            <w:r w:rsidRPr="00767DBB">
              <w:rPr>
                <w:snapToGrid w:val="0"/>
              </w:rPr>
              <w:t>о</w:t>
            </w:r>
            <w:r w:rsidRPr="00767DBB">
              <w:rPr>
                <w:snapToGrid w:val="0"/>
              </w:rPr>
              <w:t>ды монтажных работ,</w:t>
            </w:r>
          </w:p>
          <w:p w:rsidR="00151F8C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617"/>
                <w:tab w:val="left" w:pos="732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DBB">
              <w:rPr>
                <w:snapToGrid w:val="0"/>
                <w:sz w:val="24"/>
                <w:szCs w:val="24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определять количественные значения показателей надежности ПТ СДСиО,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достижение их оптимальных значений на основе пре</w:t>
            </w:r>
            <w:r w:rsidRPr="00767DBB">
              <w:rPr>
                <w:snapToGrid w:val="0"/>
                <w:color w:val="000000" w:themeColor="text1"/>
              </w:rPr>
              <w:t>д</w:t>
            </w:r>
            <w:r w:rsidRPr="00767DBB">
              <w:rPr>
                <w:snapToGrid w:val="0"/>
                <w:color w:val="000000" w:themeColor="text1"/>
              </w:rPr>
              <w:t>ставлений о нагруженности машин, прочности, износостойкости и смазке их деталей и сборочных единиц, учета неблагоприятных условий эк</w:t>
            </w:r>
            <w:r w:rsidRPr="00767DBB">
              <w:rPr>
                <w:snapToGrid w:val="0"/>
                <w:color w:val="000000" w:themeColor="text1"/>
              </w:rPr>
              <w:t>с</w:t>
            </w:r>
            <w:r w:rsidRPr="00767DBB">
              <w:rPr>
                <w:snapToGrid w:val="0"/>
                <w:color w:val="000000" w:themeColor="text1"/>
              </w:rPr>
              <w:t>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разрабатывать технологические карты и проекты производства р</w:t>
            </w:r>
            <w:r w:rsidRPr="00767DBB">
              <w:rPr>
                <w:snapToGrid w:val="0"/>
                <w:color w:val="000000" w:themeColor="text1"/>
              </w:rPr>
              <w:t>а</w:t>
            </w:r>
            <w:r w:rsidRPr="00767DBB">
              <w:rPr>
                <w:snapToGrid w:val="0"/>
                <w:color w:val="000000" w:themeColor="text1"/>
              </w:rPr>
              <w:t>бот, обеспечивать безопасность при их выполнении;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организовывать эксплуатацию ПТ СДСиО,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технический надзор за их состоянием и безопасным в</w:t>
            </w:r>
            <w:r w:rsidRPr="00767DBB">
              <w:rPr>
                <w:snapToGrid w:val="0"/>
                <w:color w:val="000000" w:themeColor="text1"/>
              </w:rPr>
              <w:t>е</w:t>
            </w:r>
            <w:r w:rsidRPr="00767DBB">
              <w:rPr>
                <w:snapToGrid w:val="0"/>
                <w:color w:val="000000" w:themeColor="text1"/>
              </w:rPr>
              <w:t>дением работ,</w:t>
            </w:r>
          </w:p>
          <w:p w:rsidR="00151F8C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587"/>
                <w:tab w:val="left" w:pos="732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snapToGrid w:val="0"/>
                <w:color w:val="000000" w:themeColor="text1"/>
                <w:sz w:val="24"/>
                <w:szCs w:val="24"/>
              </w:rPr>
              <w:t>разработать оптимальные технологические процессы технического обслуживания и ремонта.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определения основных эксплуатационных свойств и х</w:t>
            </w:r>
            <w:r w:rsidRPr="00767DBB">
              <w:rPr>
                <w:color w:val="000000" w:themeColor="text1"/>
              </w:rPr>
              <w:t>а</w:t>
            </w:r>
            <w:r w:rsidRPr="00767DBB">
              <w:rPr>
                <w:color w:val="000000" w:themeColor="text1"/>
              </w:rPr>
              <w:t>рактеристик наземных транспортно-технологических машин;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обеспечения безопасной эксплуатации машин и оборуд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вания;</w:t>
            </w:r>
          </w:p>
          <w:p w:rsidR="00151F8C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color w:val="000000" w:themeColor="text1"/>
                <w:sz w:val="24"/>
                <w:szCs w:val="24"/>
              </w:rPr>
              <w:t>законодательными и правовыми актами в области безопасности и о</w:t>
            </w:r>
            <w:r w:rsidRPr="00767DBB">
              <w:rPr>
                <w:color w:val="000000" w:themeColor="text1"/>
                <w:sz w:val="24"/>
                <w:szCs w:val="24"/>
              </w:rPr>
              <w:t>х</w:t>
            </w:r>
            <w:r w:rsidRPr="00767DBB">
              <w:rPr>
                <w:color w:val="000000" w:themeColor="text1"/>
                <w:sz w:val="24"/>
                <w:szCs w:val="24"/>
              </w:rPr>
              <w:t>раны окружающей среды, требованиями к безопасности технических ре</w:t>
            </w:r>
            <w:r w:rsidRPr="00767DBB">
              <w:rPr>
                <w:color w:val="000000" w:themeColor="text1"/>
                <w:sz w:val="24"/>
                <w:szCs w:val="24"/>
              </w:rPr>
              <w:t>г</w:t>
            </w:r>
            <w:r w:rsidRPr="00767DBB">
              <w:rPr>
                <w:color w:val="000000" w:themeColor="text1"/>
                <w:sz w:val="24"/>
                <w:szCs w:val="24"/>
              </w:rPr>
              <w:t>ламентов в сфере профессиональной деятельности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lastRenderedPageBreak/>
              <w:t>Код и содержание компетенции</w:t>
            </w:r>
            <w:r w:rsidR="002D63EF" w:rsidRPr="00767DBB">
              <w:rPr>
                <w:b/>
                <w:bCs/>
                <w:color w:val="000000" w:themeColor="text1"/>
              </w:rPr>
              <w:t>:</w:t>
            </w:r>
            <w:r w:rsidR="002D63EF" w:rsidRPr="00767DB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2D63EF" w:rsidRPr="00767DBB">
              <w:rPr>
                <w:rStyle w:val="FontStyle16"/>
                <w:sz w:val="24"/>
                <w:szCs w:val="24"/>
              </w:rPr>
              <w:t>ПСК-2.7 способностью разрабатывать технологич</w:t>
            </w:r>
            <w:r w:rsidR="002D63EF" w:rsidRPr="00767DBB">
              <w:rPr>
                <w:rStyle w:val="FontStyle16"/>
                <w:sz w:val="24"/>
                <w:szCs w:val="24"/>
              </w:rPr>
              <w:t>е</w:t>
            </w:r>
            <w:r w:rsidR="002D63EF" w:rsidRPr="00767DBB">
              <w:rPr>
                <w:rStyle w:val="FontStyle16"/>
                <w:sz w:val="24"/>
                <w:szCs w:val="24"/>
              </w:rPr>
              <w:t>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151F8C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основные положения теории надежности ПТ СДСиО,</w:t>
            </w:r>
          </w:p>
          <w:p w:rsidR="00151F8C" w:rsidRPr="00767DBB" w:rsidRDefault="00151F8C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организацию, технологию, технические средства и передовые мет</w:t>
            </w:r>
            <w:r w:rsidRPr="00767DBB">
              <w:rPr>
                <w:snapToGrid w:val="0"/>
              </w:rPr>
              <w:t>о</w:t>
            </w:r>
            <w:r w:rsidRPr="00767DBB">
              <w:rPr>
                <w:snapToGrid w:val="0"/>
              </w:rPr>
              <w:t>ды монтажных работ,</w:t>
            </w:r>
          </w:p>
          <w:p w:rsidR="00151F8C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617"/>
                <w:tab w:val="left" w:pos="732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DBB">
              <w:rPr>
                <w:snapToGrid w:val="0"/>
                <w:sz w:val="24"/>
                <w:szCs w:val="24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определять количественные значения показателей надежности ПТ СДСиО,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достижение их оптимальных значений на основе пре</w:t>
            </w:r>
            <w:r w:rsidRPr="00767DBB">
              <w:rPr>
                <w:snapToGrid w:val="0"/>
                <w:color w:val="000000" w:themeColor="text1"/>
              </w:rPr>
              <w:t>д</w:t>
            </w:r>
            <w:r w:rsidRPr="00767DBB">
              <w:rPr>
                <w:snapToGrid w:val="0"/>
                <w:color w:val="000000" w:themeColor="text1"/>
              </w:rPr>
              <w:t>ставлений о нагруженности машин, прочности, износостойкости и смазке их деталей и сборочных единиц, учета неблагоприятных условий эк</w:t>
            </w:r>
            <w:r w:rsidRPr="00767DBB">
              <w:rPr>
                <w:snapToGrid w:val="0"/>
                <w:color w:val="000000" w:themeColor="text1"/>
              </w:rPr>
              <w:t>с</w:t>
            </w:r>
            <w:r w:rsidRPr="00767DBB">
              <w:rPr>
                <w:snapToGrid w:val="0"/>
                <w:color w:val="000000" w:themeColor="text1"/>
              </w:rPr>
              <w:t>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разрабатывать технологические карты и проекты производства р</w:t>
            </w:r>
            <w:r w:rsidRPr="00767DBB">
              <w:rPr>
                <w:snapToGrid w:val="0"/>
                <w:color w:val="000000" w:themeColor="text1"/>
              </w:rPr>
              <w:t>а</w:t>
            </w:r>
            <w:r w:rsidRPr="00767DBB">
              <w:rPr>
                <w:snapToGrid w:val="0"/>
                <w:color w:val="000000" w:themeColor="text1"/>
              </w:rPr>
              <w:t>бот, обеспечивать безопасность при их выполнении;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организовывать эксплуатацию ПТ СДСиО,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технический надзор за их состоянием и безопасным в</w:t>
            </w:r>
            <w:r w:rsidRPr="00767DBB">
              <w:rPr>
                <w:snapToGrid w:val="0"/>
                <w:color w:val="000000" w:themeColor="text1"/>
              </w:rPr>
              <w:t>е</w:t>
            </w:r>
            <w:r w:rsidRPr="00767DBB">
              <w:rPr>
                <w:snapToGrid w:val="0"/>
                <w:color w:val="000000" w:themeColor="text1"/>
              </w:rPr>
              <w:t>дением работ,</w:t>
            </w:r>
          </w:p>
          <w:p w:rsidR="00151F8C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587"/>
                <w:tab w:val="left" w:pos="732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snapToGrid w:val="0"/>
                <w:color w:val="000000" w:themeColor="text1"/>
                <w:sz w:val="24"/>
                <w:szCs w:val="24"/>
              </w:rPr>
              <w:t>разработать оптимальные технологические процессы технического обслуживания и ремонта.</w:t>
            </w:r>
          </w:p>
        </w:tc>
      </w:tr>
      <w:tr w:rsidR="00151F8C" w:rsidRPr="00767DBB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определения основных эксплуатационных свойств и х</w:t>
            </w:r>
            <w:r w:rsidRPr="00767DBB">
              <w:rPr>
                <w:color w:val="000000" w:themeColor="text1"/>
              </w:rPr>
              <w:t>а</w:t>
            </w:r>
            <w:r w:rsidRPr="00767DBB">
              <w:rPr>
                <w:color w:val="000000" w:themeColor="text1"/>
              </w:rPr>
              <w:t>рактеристик наземных транспортно-технологических машин;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обеспечения безопасной эксплуатации машин и оборуд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вания;</w:t>
            </w:r>
          </w:p>
          <w:p w:rsidR="00151F8C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color w:val="000000" w:themeColor="text1"/>
                <w:sz w:val="24"/>
                <w:szCs w:val="24"/>
              </w:rPr>
              <w:t>законодательными и правовыми актами в области безопасности и о</w:t>
            </w:r>
            <w:r w:rsidRPr="00767DBB">
              <w:rPr>
                <w:color w:val="000000" w:themeColor="text1"/>
                <w:sz w:val="24"/>
                <w:szCs w:val="24"/>
              </w:rPr>
              <w:t>х</w:t>
            </w:r>
            <w:r w:rsidRPr="00767DBB">
              <w:rPr>
                <w:color w:val="000000" w:themeColor="text1"/>
                <w:sz w:val="24"/>
                <w:szCs w:val="24"/>
              </w:rPr>
              <w:t>раны окружающей среды, требованиями к безопасности технических ре</w:t>
            </w:r>
            <w:r w:rsidRPr="00767DBB">
              <w:rPr>
                <w:color w:val="000000" w:themeColor="text1"/>
                <w:sz w:val="24"/>
                <w:szCs w:val="24"/>
              </w:rPr>
              <w:t>г</w:t>
            </w:r>
            <w:r w:rsidRPr="00767DBB">
              <w:rPr>
                <w:color w:val="000000" w:themeColor="text1"/>
                <w:sz w:val="24"/>
                <w:szCs w:val="24"/>
              </w:rPr>
              <w:t>ламентов в сфере профессиональной деятельности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</w:t>
            </w:r>
            <w:r w:rsidR="002D63EF" w:rsidRPr="00767DBB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="002D63EF" w:rsidRPr="00767DBB">
              <w:rPr>
                <w:rStyle w:val="FontStyle16"/>
                <w:sz w:val="24"/>
                <w:szCs w:val="24"/>
              </w:rPr>
              <w:t>ПСК-2.8</w:t>
            </w:r>
            <w:r w:rsidR="002D63EF" w:rsidRPr="00767DBB">
              <w:t xml:space="preserve"> </w:t>
            </w:r>
            <w:r w:rsidR="002D63EF" w:rsidRPr="00767DBB">
              <w:rPr>
                <w:rStyle w:val="FontStyle16"/>
                <w:sz w:val="24"/>
                <w:szCs w:val="24"/>
              </w:rPr>
              <w:t>способностью осуществлять контроль за параметрами технологических процессов производства и эксплуатации средств м</w:t>
            </w:r>
            <w:r w:rsidR="002D63EF" w:rsidRPr="00767DBB">
              <w:rPr>
                <w:rStyle w:val="FontStyle16"/>
                <w:sz w:val="24"/>
                <w:szCs w:val="24"/>
              </w:rPr>
              <w:t>е</w:t>
            </w:r>
            <w:r w:rsidR="002D63EF" w:rsidRPr="00767DBB">
              <w:rPr>
                <w:rStyle w:val="FontStyle16"/>
                <w:sz w:val="24"/>
                <w:szCs w:val="24"/>
              </w:rPr>
              <w:t>ханизации и автоматизации подъемно-транспортных, строительных и дорожных р</w:t>
            </w:r>
            <w:r w:rsidR="002D63EF" w:rsidRPr="00767DBB">
              <w:rPr>
                <w:rStyle w:val="FontStyle16"/>
                <w:sz w:val="24"/>
                <w:szCs w:val="24"/>
              </w:rPr>
              <w:t>а</w:t>
            </w:r>
            <w:r w:rsidR="002D63EF" w:rsidRPr="00767DBB">
              <w:rPr>
                <w:rStyle w:val="FontStyle16"/>
                <w:sz w:val="24"/>
                <w:szCs w:val="24"/>
              </w:rPr>
              <w:t>бот и их технологического оборудования</w:t>
            </w:r>
          </w:p>
        </w:tc>
      </w:tr>
      <w:tr w:rsidR="00151F8C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основные положения теории надежности ПТ СДСиО,</w:t>
            </w:r>
          </w:p>
          <w:p w:rsidR="00151F8C" w:rsidRPr="00767DBB" w:rsidRDefault="00151F8C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организацию, технологию, технические средства и передовые мет</w:t>
            </w:r>
            <w:r w:rsidRPr="00767DBB">
              <w:rPr>
                <w:snapToGrid w:val="0"/>
              </w:rPr>
              <w:t>о</w:t>
            </w:r>
            <w:r w:rsidRPr="00767DBB">
              <w:rPr>
                <w:snapToGrid w:val="0"/>
              </w:rPr>
              <w:t>ды монтажных работ,</w:t>
            </w:r>
          </w:p>
          <w:p w:rsidR="00151F8C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617"/>
                <w:tab w:val="left" w:pos="732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DBB">
              <w:rPr>
                <w:snapToGrid w:val="0"/>
                <w:sz w:val="24"/>
                <w:szCs w:val="24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определять количественные значения показателей надежности ПТ СДСиО,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достижение их оптимальных значений на основе пре</w:t>
            </w:r>
            <w:r w:rsidRPr="00767DBB">
              <w:rPr>
                <w:snapToGrid w:val="0"/>
                <w:color w:val="000000" w:themeColor="text1"/>
              </w:rPr>
              <w:t>д</w:t>
            </w:r>
            <w:r w:rsidRPr="00767DBB">
              <w:rPr>
                <w:snapToGrid w:val="0"/>
                <w:color w:val="000000" w:themeColor="text1"/>
              </w:rPr>
              <w:t>ставлений о нагруженности машин, прочности, износостойкости и смазке их деталей и сборочных единиц, учета неблагоприятных условий эк</w:t>
            </w:r>
            <w:r w:rsidRPr="00767DBB">
              <w:rPr>
                <w:snapToGrid w:val="0"/>
                <w:color w:val="000000" w:themeColor="text1"/>
              </w:rPr>
              <w:t>с</w:t>
            </w:r>
            <w:r w:rsidRPr="00767DBB">
              <w:rPr>
                <w:snapToGrid w:val="0"/>
                <w:color w:val="000000" w:themeColor="text1"/>
              </w:rPr>
              <w:t>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lastRenderedPageBreak/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разрабатывать технологические карты и проекты производства р</w:t>
            </w:r>
            <w:r w:rsidRPr="00767DBB">
              <w:rPr>
                <w:snapToGrid w:val="0"/>
                <w:color w:val="000000" w:themeColor="text1"/>
              </w:rPr>
              <w:t>а</w:t>
            </w:r>
            <w:r w:rsidRPr="00767DBB">
              <w:rPr>
                <w:snapToGrid w:val="0"/>
                <w:color w:val="000000" w:themeColor="text1"/>
              </w:rPr>
              <w:t>бот, обеспечивать безопасность при их выполнении;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организовывать эксплуатацию ПТ СДСиО,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технический надзор за их состоянием и безопасным в</w:t>
            </w:r>
            <w:r w:rsidRPr="00767DBB">
              <w:rPr>
                <w:snapToGrid w:val="0"/>
                <w:color w:val="000000" w:themeColor="text1"/>
              </w:rPr>
              <w:t>е</w:t>
            </w:r>
            <w:r w:rsidRPr="00767DBB">
              <w:rPr>
                <w:snapToGrid w:val="0"/>
                <w:color w:val="000000" w:themeColor="text1"/>
              </w:rPr>
              <w:t>дением работ,</w:t>
            </w:r>
          </w:p>
          <w:p w:rsidR="00151F8C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587"/>
                <w:tab w:val="left" w:pos="732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snapToGrid w:val="0"/>
                <w:color w:val="000000" w:themeColor="text1"/>
                <w:sz w:val="24"/>
                <w:szCs w:val="24"/>
              </w:rPr>
              <w:t>разработать оптимальные технологические процессы технического обслуживания и ремонта.</w:t>
            </w:r>
          </w:p>
        </w:tc>
      </w:tr>
      <w:tr w:rsidR="00151F8C" w:rsidRPr="00767DBB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определения основных эксплуатационных свойств и х</w:t>
            </w:r>
            <w:r w:rsidRPr="00767DBB">
              <w:rPr>
                <w:color w:val="000000" w:themeColor="text1"/>
              </w:rPr>
              <w:t>а</w:t>
            </w:r>
            <w:r w:rsidRPr="00767DBB">
              <w:rPr>
                <w:color w:val="000000" w:themeColor="text1"/>
              </w:rPr>
              <w:t>рактеристик наземных транспортно-технологических машин;</w:t>
            </w:r>
          </w:p>
          <w:p w:rsidR="00151F8C" w:rsidRPr="00767DBB" w:rsidRDefault="00151F8C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обеспечения безопасной эксплуатации машин и оборуд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вания;</w:t>
            </w:r>
          </w:p>
          <w:p w:rsidR="00151F8C" w:rsidRPr="00767DBB" w:rsidRDefault="00151F8C" w:rsidP="00AC12A7">
            <w:pPr>
              <w:pStyle w:val="af1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color w:val="000000" w:themeColor="text1"/>
                <w:sz w:val="24"/>
                <w:szCs w:val="24"/>
              </w:rPr>
              <w:t>законодательными и правовыми актами в области безопасности и о</w:t>
            </w:r>
            <w:r w:rsidRPr="00767DBB">
              <w:rPr>
                <w:color w:val="000000" w:themeColor="text1"/>
                <w:sz w:val="24"/>
                <w:szCs w:val="24"/>
              </w:rPr>
              <w:t>х</w:t>
            </w:r>
            <w:r w:rsidRPr="00767DBB">
              <w:rPr>
                <w:color w:val="000000" w:themeColor="text1"/>
                <w:sz w:val="24"/>
                <w:szCs w:val="24"/>
              </w:rPr>
              <w:t>раны окружающей среды, требованиями к безопасности технических ре</w:t>
            </w:r>
            <w:r w:rsidRPr="00767DBB">
              <w:rPr>
                <w:color w:val="000000" w:themeColor="text1"/>
                <w:sz w:val="24"/>
                <w:szCs w:val="24"/>
              </w:rPr>
              <w:t>г</w:t>
            </w:r>
            <w:r w:rsidRPr="00767DBB">
              <w:rPr>
                <w:color w:val="000000" w:themeColor="text1"/>
                <w:sz w:val="24"/>
                <w:szCs w:val="24"/>
              </w:rPr>
              <w:t>ламентов в сфере профессиональной деятельности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791155">
        <w:rPr>
          <w:rStyle w:val="FontStyle18"/>
          <w:b w:val="0"/>
          <w:sz w:val="24"/>
          <w:szCs w:val="24"/>
        </w:rPr>
        <w:t>4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791155">
        <w:rPr>
          <w:rStyle w:val="FontStyle18"/>
          <w:b w:val="0"/>
          <w:sz w:val="24"/>
          <w:szCs w:val="24"/>
        </w:rPr>
        <w:t>144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91155">
        <w:rPr>
          <w:rStyle w:val="FontStyle18"/>
          <w:b w:val="0"/>
          <w:sz w:val="24"/>
          <w:szCs w:val="24"/>
          <w:u w:val="single"/>
        </w:rPr>
        <w:t>43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аудиторная – </w:t>
      </w:r>
      <w:r w:rsidR="00555FFD">
        <w:rPr>
          <w:rStyle w:val="FontStyle18"/>
          <w:b w:val="0"/>
          <w:color w:val="000000" w:themeColor="text1"/>
          <w:sz w:val="24"/>
          <w:szCs w:val="24"/>
          <w:u w:val="single"/>
        </w:rPr>
        <w:t>3</w:t>
      </w:r>
      <w:r w:rsidR="00791155">
        <w:rPr>
          <w:rStyle w:val="FontStyle18"/>
          <w:b w:val="0"/>
          <w:color w:val="000000" w:themeColor="text1"/>
          <w:sz w:val="24"/>
          <w:szCs w:val="24"/>
          <w:u w:val="single"/>
        </w:rPr>
        <w:t>8</w:t>
      </w:r>
      <w:r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внеаудиторная – </w:t>
      </w:r>
      <w:r w:rsidR="00791155">
        <w:rPr>
          <w:rStyle w:val="FontStyle18"/>
          <w:b w:val="0"/>
          <w:color w:val="000000" w:themeColor="text1"/>
          <w:sz w:val="24"/>
          <w:szCs w:val="24"/>
        </w:rPr>
        <w:t>5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791155">
        <w:rPr>
          <w:rStyle w:val="FontStyle18"/>
          <w:b w:val="0"/>
          <w:color w:val="000000" w:themeColor="text1"/>
          <w:sz w:val="24"/>
          <w:szCs w:val="24"/>
          <w:u w:val="single"/>
        </w:rPr>
        <w:t>92,3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 w:themeColor="text1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791155">
        <w:rPr>
          <w:rStyle w:val="FontStyle18"/>
          <w:b w:val="0"/>
          <w:color w:val="000000" w:themeColor="text1"/>
          <w:sz w:val="24"/>
          <w:szCs w:val="24"/>
        </w:rPr>
        <w:t>8,7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3"/>
        <w:gridCol w:w="571"/>
        <w:gridCol w:w="597"/>
        <w:gridCol w:w="815"/>
        <w:gridCol w:w="695"/>
        <w:gridCol w:w="1026"/>
        <w:gridCol w:w="3378"/>
        <w:gridCol w:w="3062"/>
        <w:gridCol w:w="1159"/>
      </w:tblGrid>
      <w:tr w:rsidR="00AF40DC" w:rsidRPr="00767DBB" w:rsidTr="00E0556C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767DBB" w:rsidRDefault="00764749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667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AF40DC" w:rsidRPr="00767DBB" w:rsidTr="00E0556C">
        <w:trPr>
          <w:cantSplit/>
          <w:trHeight w:val="1134"/>
          <w:tblHeader/>
        </w:trPr>
        <w:tc>
          <w:tcPr>
            <w:tcW w:w="1420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1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практич. занятия</w:t>
            </w:r>
          </w:p>
        </w:tc>
        <w:tc>
          <w:tcPr>
            <w:tcW w:w="32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7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268"/>
        </w:trPr>
        <w:tc>
          <w:tcPr>
            <w:tcW w:w="1420" w:type="pct"/>
          </w:tcPr>
          <w:p w:rsidR="003267AD" w:rsidRPr="00767DBB" w:rsidRDefault="00E91341" w:rsidP="00F47971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1. Раздел </w:t>
            </w:r>
            <w:r w:rsidRPr="00767DBB">
              <w:rPr>
                <w:snapToGrid w:val="0"/>
                <w:color w:val="000000" w:themeColor="text1"/>
              </w:rPr>
              <w:t>Основные положения теории н</w:t>
            </w:r>
            <w:r w:rsidRPr="00767DBB">
              <w:rPr>
                <w:snapToGrid w:val="0"/>
                <w:color w:val="000000" w:themeColor="text1"/>
              </w:rPr>
              <w:t>а</w:t>
            </w:r>
            <w:r w:rsidRPr="00767DBB">
              <w:rPr>
                <w:snapToGrid w:val="0"/>
                <w:color w:val="000000" w:themeColor="text1"/>
              </w:rPr>
              <w:t>дежности и долговечности подъемно-транспортных, строительных и дорожных машин</w:t>
            </w:r>
            <w:r w:rsidRPr="00767DBB">
              <w:rPr>
                <w:color w:val="000000" w:themeColor="text1"/>
              </w:rPr>
              <w:t xml:space="preserve"> </w:t>
            </w:r>
          </w:p>
        </w:tc>
        <w:tc>
          <w:tcPr>
            <w:tcW w:w="181" w:type="pct"/>
          </w:tcPr>
          <w:p w:rsidR="003267AD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1070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970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367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1.1. Тема </w:t>
            </w:r>
            <w:r w:rsidRPr="00767DBB">
              <w:rPr>
                <w:snapToGrid w:val="0"/>
                <w:color w:val="000000" w:themeColor="text1"/>
              </w:rPr>
              <w:t>Общие понятия о надежности машин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AC12A7">
            <w:pPr>
              <w:numPr>
                <w:ilvl w:val="0"/>
                <w:numId w:val="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E0556C" w:rsidRPr="00767DBB" w:rsidRDefault="00E0556C" w:rsidP="00F47971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1.2.</w:t>
            </w:r>
            <w:r w:rsidRPr="00767DBB">
              <w:rPr>
                <w:snapToGrid w:val="0"/>
                <w:color w:val="000000" w:themeColor="text1"/>
              </w:rPr>
              <w:t xml:space="preserve"> </w:t>
            </w:r>
            <w:r w:rsidRPr="00767DBB">
              <w:rPr>
                <w:color w:val="000000" w:themeColor="text1"/>
              </w:rPr>
              <w:t>Тема</w:t>
            </w:r>
            <w:r w:rsidRPr="00767DBB">
              <w:rPr>
                <w:snapToGrid w:val="0"/>
                <w:color w:val="000000" w:themeColor="text1"/>
              </w:rPr>
              <w:t xml:space="preserve"> Нагрузки в машинах</w:t>
            </w:r>
            <w:r w:rsidRPr="00767DBB">
              <w:rPr>
                <w:color w:val="000000" w:themeColor="text1"/>
              </w:rPr>
              <w:t xml:space="preserve"> 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D32834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AC12A7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lastRenderedPageBreak/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  <w:p w:rsidR="00E0556C" w:rsidRPr="00767DBB" w:rsidRDefault="00E0556C" w:rsidP="00AC12A7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щение на занятии</w:t>
            </w:r>
            <w:r w:rsidR="00601E4F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1.3.</w:t>
            </w:r>
            <w:r w:rsidRPr="00767DBB">
              <w:rPr>
                <w:snapToGrid w:val="0"/>
                <w:color w:val="000000" w:themeColor="text1"/>
              </w:rPr>
              <w:t xml:space="preserve"> </w:t>
            </w:r>
            <w:r w:rsidRPr="00767DBB">
              <w:rPr>
                <w:color w:val="000000" w:themeColor="text1"/>
              </w:rPr>
              <w:t>Тема</w:t>
            </w:r>
            <w:r w:rsidRPr="00767DBB">
              <w:rPr>
                <w:snapToGrid w:val="0"/>
                <w:color w:val="000000" w:themeColor="text1"/>
              </w:rPr>
              <w:t xml:space="preserve"> Смазка подъемно-транспортных, строительных и дорожных машин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AC12A7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  <w:p w:rsidR="00E0556C" w:rsidRPr="00767DBB" w:rsidRDefault="00E15DE6" w:rsidP="00AC12A7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E0556C" w:rsidRPr="00767DBB" w:rsidRDefault="00E15DE6" w:rsidP="00AC12A7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555FFD">
        <w:trPr>
          <w:trHeight w:val="2083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1.4.</w:t>
            </w:r>
            <w:r w:rsidRPr="00767DBB">
              <w:rPr>
                <w:snapToGrid w:val="0"/>
                <w:color w:val="000000" w:themeColor="text1"/>
              </w:rPr>
              <w:t xml:space="preserve"> </w:t>
            </w:r>
            <w:r w:rsidRPr="00767DBB">
              <w:rPr>
                <w:color w:val="000000" w:themeColor="text1"/>
              </w:rPr>
              <w:t>Тема</w:t>
            </w:r>
            <w:r w:rsidRPr="00767DBB">
              <w:rPr>
                <w:snapToGrid w:val="0"/>
                <w:color w:val="000000" w:themeColor="text1"/>
              </w:rPr>
              <w:t xml:space="preserve"> Обеспечение работоспособности и безопасности при неблагоприятных у</w:t>
            </w:r>
            <w:r w:rsidRPr="00767DBB">
              <w:rPr>
                <w:snapToGrid w:val="0"/>
                <w:color w:val="000000" w:themeColor="text1"/>
              </w:rPr>
              <w:t>с</w:t>
            </w:r>
            <w:r w:rsidRPr="00767DBB">
              <w:rPr>
                <w:snapToGrid w:val="0"/>
                <w:color w:val="000000" w:themeColor="text1"/>
              </w:rPr>
              <w:t>ловиях эксплуатации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AC12A7">
            <w:pPr>
              <w:numPr>
                <w:ilvl w:val="0"/>
                <w:numId w:val="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t>1.5.</w:t>
            </w:r>
            <w:r w:rsidRPr="00767DBB">
              <w:rPr>
                <w:snapToGrid w:val="0"/>
                <w:color w:val="000000" w:themeColor="text1"/>
              </w:rPr>
              <w:t xml:space="preserve"> </w:t>
            </w:r>
            <w:r w:rsidRPr="00767DBB">
              <w:rPr>
                <w:color w:val="000000" w:themeColor="text1"/>
              </w:rPr>
              <w:t>Тема</w:t>
            </w:r>
            <w:r w:rsidRPr="00767DBB">
              <w:rPr>
                <w:snapToGrid w:val="0"/>
                <w:color w:val="000000" w:themeColor="text1"/>
              </w:rPr>
              <w:t xml:space="preserve"> Обеспечение монтажно-эксплуатационной технологичности и р</w:t>
            </w:r>
            <w:r w:rsidRPr="00767DBB">
              <w:rPr>
                <w:snapToGrid w:val="0"/>
                <w:color w:val="000000" w:themeColor="text1"/>
              </w:rPr>
              <w:t>е</w:t>
            </w:r>
            <w:r w:rsidRPr="00767DBB">
              <w:rPr>
                <w:snapToGrid w:val="0"/>
                <w:color w:val="000000" w:themeColor="text1"/>
              </w:rPr>
              <w:t>монтопригодности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11"/>
              </w:numPr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</w:t>
            </w:r>
            <w:r w:rsidRPr="00767DBB">
              <w:rPr>
                <w:bCs/>
                <w:iCs/>
                <w:color w:val="000000" w:themeColor="text1"/>
              </w:rPr>
              <w:t>е</w:t>
            </w:r>
            <w:r w:rsidRPr="00767DBB">
              <w:rPr>
                <w:bCs/>
                <w:iCs/>
                <w:color w:val="000000" w:themeColor="text1"/>
              </w:rPr>
              <w:t>ние учебной и научно литер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AC12A7">
            <w:pPr>
              <w:numPr>
                <w:ilvl w:val="0"/>
                <w:numId w:val="1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1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1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501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D32834" w:rsidP="00D32834">
            <w:pPr>
              <w:pStyle w:val="Style14"/>
              <w:widowControl/>
              <w:tabs>
                <w:tab w:val="center" w:pos="191"/>
              </w:tabs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24</w:t>
            </w:r>
          </w:p>
        </w:tc>
        <w:tc>
          <w:tcPr>
            <w:tcW w:w="10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70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2. Раздел</w:t>
            </w:r>
            <w:r w:rsidRPr="00767DBB">
              <w:rPr>
                <w:snapToGrid w:val="0"/>
                <w:color w:val="000000" w:themeColor="text1"/>
              </w:rPr>
              <w:t xml:space="preserve"> Монтаж подъемно-транспортных машин</w:t>
            </w:r>
          </w:p>
        </w:tc>
        <w:tc>
          <w:tcPr>
            <w:tcW w:w="181" w:type="pct"/>
          </w:tcPr>
          <w:p w:rsidR="00E0556C" w:rsidRPr="00767DBB" w:rsidRDefault="00764749" w:rsidP="00555FF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10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9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 xml:space="preserve">2.1. Тема </w:t>
            </w:r>
            <w:r w:rsidRPr="00767DBB">
              <w:rPr>
                <w:snapToGrid w:val="0"/>
                <w:color w:val="000000" w:themeColor="text1"/>
              </w:rPr>
              <w:t>Общие сведения о монтаже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AC12A7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2.2. Тема </w:t>
            </w:r>
            <w:r w:rsidRPr="00767DBB">
              <w:rPr>
                <w:snapToGrid w:val="0"/>
                <w:color w:val="000000" w:themeColor="text1"/>
              </w:rPr>
              <w:t>Организационно-техническая подготовка к монтажу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32834">
              <w:rPr>
                <w:color w:val="000000" w:themeColor="text1"/>
              </w:rPr>
              <w:t>/1И</w:t>
            </w: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AC12A7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  <w:p w:rsidR="00E0556C" w:rsidRPr="00767DBB" w:rsidRDefault="003F7B6D" w:rsidP="00AC12A7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E0556C" w:rsidRPr="00767DBB" w:rsidRDefault="00E15DE6" w:rsidP="00AC12A7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2.3. Тема </w:t>
            </w:r>
            <w:r w:rsidRPr="00767DBB">
              <w:rPr>
                <w:snapToGrid w:val="0"/>
                <w:color w:val="000000" w:themeColor="text1"/>
              </w:rPr>
              <w:t>Такелажная оснастка и монта</w:t>
            </w:r>
            <w:r w:rsidRPr="00767DBB">
              <w:rPr>
                <w:snapToGrid w:val="0"/>
                <w:color w:val="000000" w:themeColor="text1"/>
              </w:rPr>
              <w:t>ж</w:t>
            </w:r>
            <w:r w:rsidRPr="00767DBB">
              <w:rPr>
                <w:snapToGrid w:val="0"/>
                <w:color w:val="000000" w:themeColor="text1"/>
              </w:rPr>
              <w:lastRenderedPageBreak/>
              <w:t>ное оборудование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6</w:t>
            </w:r>
          </w:p>
        </w:tc>
        <w:tc>
          <w:tcPr>
            <w:tcW w:w="189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4/2И</w:t>
            </w: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8,3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 xml:space="preserve">Самостоятельное изучение 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AC12A7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  <w:p w:rsidR="00E0556C" w:rsidRPr="00767DBB" w:rsidRDefault="003F7B6D" w:rsidP="00AC12A7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  <w:r w:rsidR="00E0556C" w:rsidRPr="00767DBB">
              <w:rPr>
                <w:color w:val="000000" w:themeColor="text1"/>
              </w:rPr>
              <w:t>.</w:t>
            </w: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E0556C" w:rsidRPr="00767DBB" w:rsidRDefault="003F7B6D" w:rsidP="00AC12A7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 xml:space="preserve">2.4. Тема </w:t>
            </w:r>
            <w:r w:rsidRPr="00767DBB">
              <w:rPr>
                <w:snapToGrid w:val="0"/>
                <w:color w:val="000000" w:themeColor="text1"/>
              </w:rPr>
              <w:t>Такелажные работы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AC12A7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2.5. Тема </w:t>
            </w:r>
            <w:r w:rsidRPr="00767DBB">
              <w:rPr>
                <w:snapToGrid w:val="0"/>
                <w:color w:val="000000" w:themeColor="text1"/>
              </w:rPr>
              <w:t>Монтаж и наладка элементов машин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D32834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32834">
              <w:rPr>
                <w:color w:val="000000" w:themeColor="text1"/>
              </w:rPr>
              <w:t>/1И</w:t>
            </w: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</w:t>
            </w:r>
            <w:r w:rsidR="00F95A1A" w:rsidRPr="00767DBB">
              <w:rPr>
                <w:bCs/>
                <w:iCs/>
                <w:color w:val="000000" w:themeColor="text1"/>
              </w:rPr>
              <w:lastRenderedPageBreak/>
              <w:t>по теме</w:t>
            </w:r>
          </w:p>
          <w:p w:rsidR="00E0556C" w:rsidRPr="00767DBB" w:rsidRDefault="00E0556C" w:rsidP="00AC12A7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  <w:p w:rsidR="00E0556C" w:rsidRPr="00767DBB" w:rsidRDefault="003F7B6D" w:rsidP="00AC12A7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работ.</w:t>
            </w: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E0556C" w:rsidRPr="00767DBB" w:rsidRDefault="003F7B6D" w:rsidP="00AC12A7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 xml:space="preserve">2.6. Тема </w:t>
            </w:r>
            <w:r w:rsidRPr="00767DBB">
              <w:rPr>
                <w:snapToGrid w:val="0"/>
                <w:color w:val="000000" w:themeColor="text1"/>
              </w:rPr>
              <w:t>Монтаж грузоподъемных кранов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32834">
              <w:rPr>
                <w:color w:val="000000" w:themeColor="text1"/>
              </w:rPr>
              <w:t>/1И</w:t>
            </w: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AC12A7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  <w:p w:rsidR="00E0556C" w:rsidRPr="00767DBB" w:rsidRDefault="003F7B6D" w:rsidP="00AC12A7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работ.</w:t>
            </w: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E0556C" w:rsidRPr="00767DBB" w:rsidRDefault="003F7B6D" w:rsidP="00AC12A7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E0556C" w:rsidRPr="00767DBB" w:rsidRDefault="00764749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10/5И</w:t>
            </w:r>
          </w:p>
        </w:tc>
        <w:tc>
          <w:tcPr>
            <w:tcW w:w="325" w:type="pct"/>
          </w:tcPr>
          <w:p w:rsidR="00E0556C" w:rsidRPr="00767DBB" w:rsidRDefault="00D32834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44,3</w:t>
            </w:r>
          </w:p>
        </w:tc>
        <w:tc>
          <w:tcPr>
            <w:tcW w:w="10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268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3. Раздел </w:t>
            </w:r>
            <w:r w:rsidRPr="00767DBB">
              <w:rPr>
                <w:snapToGrid w:val="0"/>
                <w:color w:val="000000" w:themeColor="text1"/>
              </w:rPr>
              <w:t>организация эксплуатации</w:t>
            </w:r>
          </w:p>
        </w:tc>
        <w:tc>
          <w:tcPr>
            <w:tcW w:w="181" w:type="pct"/>
          </w:tcPr>
          <w:p w:rsidR="00E0556C" w:rsidRPr="00767DBB" w:rsidRDefault="0030559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070" w:type="pct"/>
          </w:tcPr>
          <w:p w:rsidR="00E0556C" w:rsidRPr="00767DBB" w:rsidRDefault="00E0556C" w:rsidP="00F47971">
            <w:pPr>
              <w:ind w:firstLine="0"/>
              <w:rPr>
                <w:color w:val="000000" w:themeColor="text1"/>
              </w:rPr>
            </w:pPr>
          </w:p>
        </w:tc>
        <w:tc>
          <w:tcPr>
            <w:tcW w:w="9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3.1. Тема Технический надзор, правила работы и техники безопасности при эк</w:t>
            </w:r>
            <w:r w:rsidRPr="00767DBB">
              <w:rPr>
                <w:color w:val="000000" w:themeColor="text1"/>
              </w:rPr>
              <w:t>с</w:t>
            </w:r>
            <w:r w:rsidRPr="00767DBB">
              <w:rPr>
                <w:color w:val="000000" w:themeColor="text1"/>
              </w:rPr>
              <w:t>плуатации и ремонте ПТМ и СДМ</w:t>
            </w:r>
          </w:p>
        </w:tc>
        <w:tc>
          <w:tcPr>
            <w:tcW w:w="181" w:type="pct"/>
          </w:tcPr>
          <w:p w:rsidR="00E0556C" w:rsidRPr="00767DBB" w:rsidRDefault="0030559C" w:rsidP="00F47971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32834">
              <w:rPr>
                <w:color w:val="000000" w:themeColor="text1"/>
              </w:rPr>
              <w:t>/1И</w:t>
            </w: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2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AC12A7">
            <w:pPr>
              <w:numPr>
                <w:ilvl w:val="0"/>
                <w:numId w:val="2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2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2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3.2. Тема </w:t>
            </w:r>
            <w:r w:rsidRPr="00767DBB">
              <w:rPr>
                <w:snapToGrid w:val="0"/>
                <w:color w:val="000000" w:themeColor="text1"/>
              </w:rPr>
              <w:t>Организация и планирование технического обслуживания и ремонта ПТМ. Система ППР</w:t>
            </w:r>
          </w:p>
        </w:tc>
        <w:tc>
          <w:tcPr>
            <w:tcW w:w="181" w:type="pct"/>
          </w:tcPr>
          <w:p w:rsidR="00E0556C" w:rsidRPr="00767DBB" w:rsidRDefault="0030559C" w:rsidP="00F47971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AF40D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E0556C" w:rsidRPr="00767DBB">
              <w:rPr>
                <w:color w:val="000000" w:themeColor="text1"/>
              </w:rPr>
              <w:t>/</w:t>
            </w:r>
            <w:r>
              <w:rPr>
                <w:color w:val="000000" w:themeColor="text1"/>
              </w:rPr>
              <w:t>2</w:t>
            </w:r>
            <w:r w:rsidR="00E0556C" w:rsidRPr="00767DBB">
              <w:rPr>
                <w:color w:val="000000" w:themeColor="text1"/>
              </w:rPr>
              <w:t>И</w:t>
            </w:r>
          </w:p>
        </w:tc>
        <w:tc>
          <w:tcPr>
            <w:tcW w:w="325" w:type="pct"/>
          </w:tcPr>
          <w:p w:rsidR="00E0556C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070" w:type="pct"/>
          </w:tcPr>
          <w:p w:rsidR="00E0556C" w:rsidRPr="00767DBB" w:rsidRDefault="00E0556C" w:rsidP="00AC12A7">
            <w:pPr>
              <w:numPr>
                <w:ilvl w:val="0"/>
                <w:numId w:val="2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AC12A7">
            <w:pPr>
              <w:numPr>
                <w:ilvl w:val="0"/>
                <w:numId w:val="2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  <w:p w:rsidR="00E0556C" w:rsidRPr="00767DBB" w:rsidRDefault="00E0556C" w:rsidP="00AC12A7">
            <w:pPr>
              <w:numPr>
                <w:ilvl w:val="0"/>
                <w:numId w:val="2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 xml:space="preserve">му занятию и выполнение </w:t>
            </w:r>
            <w:r w:rsidRPr="00767DBB">
              <w:rPr>
                <w:color w:val="000000" w:themeColor="text1"/>
              </w:rPr>
              <w:lastRenderedPageBreak/>
              <w:t>практических работ</w:t>
            </w:r>
          </w:p>
        </w:tc>
        <w:tc>
          <w:tcPr>
            <w:tcW w:w="970" w:type="pct"/>
          </w:tcPr>
          <w:p w:rsidR="00E0556C" w:rsidRPr="00767DBB" w:rsidRDefault="00E0556C" w:rsidP="00AC12A7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AC12A7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E0556C" w:rsidRPr="00767DBB" w:rsidRDefault="00E0556C" w:rsidP="00AC12A7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3.3. Тема Техническое обслуживание подъемно-транспортных, строительных и дорожных машин</w:t>
            </w:r>
          </w:p>
        </w:tc>
        <w:tc>
          <w:tcPr>
            <w:tcW w:w="181" w:type="pct"/>
          </w:tcPr>
          <w:p w:rsidR="00AA4739" w:rsidRPr="00767DBB" w:rsidRDefault="0030559C" w:rsidP="00F47971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AA4739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AA4739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5" w:type="pct"/>
          </w:tcPr>
          <w:p w:rsidR="00AA4739" w:rsidRPr="00767DBB" w:rsidRDefault="00D32834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070" w:type="pct"/>
          </w:tcPr>
          <w:p w:rsidR="00AA4739" w:rsidRPr="00767DBB" w:rsidRDefault="00AA4739" w:rsidP="00AC12A7">
            <w:pPr>
              <w:numPr>
                <w:ilvl w:val="0"/>
                <w:numId w:val="2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AA4739" w:rsidRPr="00767DBB" w:rsidRDefault="00AA4739" w:rsidP="00AC12A7">
            <w:pPr>
              <w:numPr>
                <w:ilvl w:val="0"/>
                <w:numId w:val="2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информационно-коммуникационные сети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тернет).</w:t>
            </w:r>
          </w:p>
          <w:p w:rsidR="00AA4739" w:rsidRPr="00767DBB" w:rsidRDefault="00AA4739" w:rsidP="00AC12A7">
            <w:pPr>
              <w:numPr>
                <w:ilvl w:val="0"/>
                <w:numId w:val="2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70" w:type="pct"/>
          </w:tcPr>
          <w:p w:rsidR="00AA4739" w:rsidRPr="00767DBB" w:rsidRDefault="00AA4739" w:rsidP="00AC12A7">
            <w:pPr>
              <w:numPr>
                <w:ilvl w:val="0"/>
                <w:numId w:val="3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AA4739" w:rsidRPr="00767DBB" w:rsidRDefault="00AA4739" w:rsidP="00AC12A7">
            <w:pPr>
              <w:numPr>
                <w:ilvl w:val="0"/>
                <w:numId w:val="3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AA4739" w:rsidRPr="00767DBB" w:rsidRDefault="00AA4739" w:rsidP="00AC12A7">
            <w:pPr>
              <w:numPr>
                <w:ilvl w:val="0"/>
                <w:numId w:val="3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7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Итого по разделу</w:t>
            </w:r>
          </w:p>
        </w:tc>
        <w:tc>
          <w:tcPr>
            <w:tcW w:w="181" w:type="pct"/>
          </w:tcPr>
          <w:p w:rsidR="00AA4739" w:rsidRPr="00767DBB" w:rsidRDefault="0030559C" w:rsidP="00F47971">
            <w:pPr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AA4739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0" w:type="pct"/>
          </w:tcPr>
          <w:p w:rsidR="00AA4739" w:rsidRPr="00767DBB" w:rsidRDefault="00AF40DC" w:rsidP="00D3283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  <w:r w:rsidR="00AA4739" w:rsidRPr="00767DBB">
              <w:rPr>
                <w:b/>
                <w:color w:val="000000" w:themeColor="text1"/>
              </w:rPr>
              <w:t>/</w:t>
            </w:r>
            <w:r w:rsidR="00D32834">
              <w:rPr>
                <w:b/>
                <w:color w:val="000000" w:themeColor="text1"/>
              </w:rPr>
              <w:t>3</w:t>
            </w:r>
            <w:r w:rsidR="00AA4739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25" w:type="pct"/>
          </w:tcPr>
          <w:p w:rsidR="00AA4739" w:rsidRPr="00767DBB" w:rsidRDefault="00D32834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24</w:t>
            </w:r>
          </w:p>
        </w:tc>
        <w:tc>
          <w:tcPr>
            <w:tcW w:w="1070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0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367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AA4739" w:rsidRPr="00767DBB" w:rsidRDefault="00764749" w:rsidP="0030559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9" w:type="pct"/>
            <w:shd w:val="clear" w:color="auto" w:fill="auto"/>
          </w:tcPr>
          <w:p w:rsidR="00AA4739" w:rsidRPr="00767DBB" w:rsidRDefault="00AF40DC" w:rsidP="00E2704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  <w:r w:rsidR="00E27044">
              <w:rPr>
                <w:b/>
                <w:color w:val="000000" w:themeColor="text1"/>
              </w:rPr>
              <w:t>8</w:t>
            </w:r>
          </w:p>
        </w:tc>
        <w:tc>
          <w:tcPr>
            <w:tcW w:w="258" w:type="pct"/>
            <w:shd w:val="clear" w:color="auto" w:fill="auto"/>
          </w:tcPr>
          <w:p w:rsidR="00AA4739" w:rsidRPr="00767DBB" w:rsidRDefault="00AA4739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0" w:type="pct"/>
            <w:shd w:val="clear" w:color="auto" w:fill="auto"/>
          </w:tcPr>
          <w:p w:rsidR="00AA4739" w:rsidRPr="00767DBB" w:rsidRDefault="00E27044" w:rsidP="00E2704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</w:t>
            </w:r>
            <w:r w:rsidR="00AA4739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8</w:t>
            </w:r>
            <w:r w:rsidR="00AA4739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25" w:type="pct"/>
            <w:shd w:val="clear" w:color="auto" w:fill="auto"/>
          </w:tcPr>
          <w:p w:rsidR="00AA4739" w:rsidRPr="00767DBB" w:rsidRDefault="00E27044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92,3</w:t>
            </w:r>
          </w:p>
        </w:tc>
        <w:tc>
          <w:tcPr>
            <w:tcW w:w="1070" w:type="pct"/>
            <w:shd w:val="clear" w:color="auto" w:fill="auto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70" w:type="pct"/>
            <w:shd w:val="clear" w:color="auto" w:fill="auto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7" w:type="pct"/>
            <w:shd w:val="clear" w:color="auto" w:fill="auto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 w:themeColor="text1"/>
        </w:rPr>
        <w:t>а</w:t>
      </w:r>
      <w:r w:rsidRPr="00767DBB">
        <w:rPr>
          <w:iCs/>
          <w:color w:val="000000" w:themeColor="text1"/>
        </w:rPr>
        <w:t>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8A54C3">
        <w:rPr>
          <w:iCs/>
          <w:color w:val="000000" w:themeColor="text1"/>
        </w:rPr>
        <w:t>8</w:t>
      </w:r>
      <w:r w:rsidRPr="00767DBB">
        <w:rPr>
          <w:iCs/>
          <w:color w:val="000000" w:themeColor="text1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</w:t>
      </w:r>
      <w:r w:rsidR="00CD7A79" w:rsidRPr="00767DBB">
        <w:rPr>
          <w:bCs/>
          <w:iCs/>
          <w:color w:val="000000" w:themeColor="text1"/>
        </w:rPr>
        <w:t>о</w:t>
      </w:r>
      <w:r w:rsidR="00CD7A79" w:rsidRPr="00767DBB">
        <w:rPr>
          <w:bCs/>
          <w:iCs/>
          <w:color w:val="000000" w:themeColor="text1"/>
        </w:rPr>
        <w:t>го обеспечения.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государственных и общественных</w:t>
      </w:r>
      <w:r w:rsidRPr="00767DBB">
        <w:rPr>
          <w:iCs/>
          <w:color w:val="000000" w:themeColor="text1"/>
        </w:rPr>
        <w:t xml:space="preserve"> </w:t>
      </w:r>
      <w:r w:rsidRPr="00767DBB">
        <w:rPr>
          <w:bCs/>
          <w:iCs/>
          <w:color w:val="000000" w:themeColor="text1"/>
        </w:rPr>
        <w:t>организаций,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767DBB">
        <w:rPr>
          <w:b/>
          <w:iCs/>
          <w:color w:val="000000" w:themeColor="text1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 w:themeColor="text1"/>
        </w:rPr>
      </w:pP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767DBB">
        <w:rPr>
          <w:color w:val="000000" w:themeColor="text1"/>
        </w:rPr>
        <w:t>а</w:t>
      </w:r>
      <w:r w:rsidRPr="00767DBB">
        <w:rPr>
          <w:color w:val="000000" w:themeColor="text1"/>
        </w:rPr>
        <w:t>ми учебного процесса и самостоятельной работы.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AC12A7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AC12A7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</w:p>
    <w:p w:rsidR="005158E3" w:rsidRPr="00767DBB" w:rsidRDefault="005158E3" w:rsidP="00AC12A7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теме</w:t>
      </w:r>
      <w:r w:rsidRPr="00767DBB">
        <w:rPr>
          <w:color w:val="000000" w:themeColor="text1"/>
          <w:szCs w:val="24"/>
          <w:lang w:val="ru-RU"/>
        </w:rPr>
        <w:t xml:space="preserve"> </w:t>
      </w:r>
      <w:r w:rsidRPr="00767DBB">
        <w:rPr>
          <w:bCs/>
          <w:iCs/>
          <w:color w:val="000000" w:themeColor="text1"/>
          <w:szCs w:val="24"/>
          <w:lang w:val="ru-RU"/>
        </w:rPr>
        <w:t>(работа с библиографическим мат</w:t>
      </w:r>
      <w:r w:rsidRPr="00767DBB">
        <w:rPr>
          <w:bCs/>
          <w:iCs/>
          <w:color w:val="000000" w:themeColor="text1"/>
          <w:szCs w:val="24"/>
          <w:lang w:val="ru-RU"/>
        </w:rPr>
        <w:t>е</w:t>
      </w:r>
      <w:r w:rsidRPr="00767DBB">
        <w:rPr>
          <w:bCs/>
          <w:iCs/>
          <w:color w:val="000000" w:themeColor="text1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Остаточные знания определяются результатами сдачи зачета в 8 семестре и экзамена в 9 семестре.</w:t>
      </w:r>
    </w:p>
    <w:p w:rsidR="00E15DE6" w:rsidRPr="00120C40" w:rsidRDefault="00E15DE6" w:rsidP="00AC12A7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</w:rPr>
      </w:pPr>
      <w:r w:rsidRPr="00120C40">
        <w:rPr>
          <w:color w:val="000000" w:themeColor="text1"/>
          <w:szCs w:val="24"/>
          <w:lang w:val="ru-RU"/>
        </w:rPr>
        <w:t>Выполнение контрольных работ (КР);</w:t>
      </w:r>
    </w:p>
    <w:p w:rsidR="005158E3" w:rsidRPr="00767DBB" w:rsidRDefault="005158E3" w:rsidP="00AC12A7">
      <w:pPr>
        <w:numPr>
          <w:ilvl w:val="0"/>
          <w:numId w:val="31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практическ</w:t>
      </w:r>
      <w:r w:rsidR="00CD7A79" w:rsidRPr="00767DBB">
        <w:rPr>
          <w:color w:val="000000" w:themeColor="text1"/>
        </w:rPr>
        <w:t>им</w:t>
      </w:r>
      <w:r w:rsidRPr="00767DBB">
        <w:rPr>
          <w:color w:val="000000" w:themeColor="text1"/>
        </w:rPr>
        <w:t xml:space="preserve"> заняти</w:t>
      </w:r>
      <w:r w:rsidR="00CD7A79" w:rsidRPr="00767DBB">
        <w:rPr>
          <w:color w:val="000000" w:themeColor="text1"/>
        </w:rPr>
        <w:t>ям</w:t>
      </w:r>
      <w:r w:rsidRPr="00767DBB">
        <w:rPr>
          <w:color w:val="000000" w:themeColor="text1"/>
        </w:rPr>
        <w:t xml:space="preserve"> и выполнение практических работ.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E15DE6" w:rsidRPr="0038115E" w:rsidRDefault="00E15DE6" w:rsidP="00E15DE6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КР выдается преподавателем </w:t>
      </w:r>
      <w:r>
        <w:rPr>
          <w:color w:val="000000" w:themeColor="text1"/>
        </w:rPr>
        <w:t>на установочной сессии</w:t>
      </w:r>
      <w:r w:rsidRPr="0038115E">
        <w:rPr>
          <w:color w:val="000000" w:themeColor="text1"/>
        </w:rPr>
        <w:t>. Оно содержит и</w:t>
      </w:r>
      <w:r w:rsidRPr="0038115E">
        <w:rPr>
          <w:color w:val="000000" w:themeColor="text1"/>
        </w:rPr>
        <w:t>с</w:t>
      </w:r>
      <w:r w:rsidRPr="0038115E">
        <w:rPr>
          <w:color w:val="000000" w:themeColor="text1"/>
        </w:rPr>
        <w:t>ходные данные и перечень задач, которые необходимо решить при работе КР (примеры заданий приведены в разделе 7,б).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5158E3" w:rsidRPr="00767DBB" w:rsidRDefault="005158E3" w:rsidP="005158E3">
      <w:pPr>
        <w:tabs>
          <w:tab w:val="left" w:pos="9547"/>
        </w:tabs>
        <w:rPr>
          <w:color w:val="000000" w:themeColor="text1"/>
        </w:rPr>
      </w:pPr>
    </w:p>
    <w:p w:rsidR="00AC12A7" w:rsidRDefault="00AC12A7" w:rsidP="00AC12A7">
      <w:pPr>
        <w:tabs>
          <w:tab w:val="left" w:pos="9547"/>
        </w:tabs>
        <w:rPr>
          <w:color w:val="000000" w:themeColor="text1"/>
          <w:lang w:val="en-US"/>
        </w:rPr>
      </w:pPr>
    </w:p>
    <w:p w:rsidR="00AC12A7" w:rsidRPr="0069109A" w:rsidRDefault="00AC12A7" w:rsidP="00AC12A7">
      <w:pPr>
        <w:tabs>
          <w:tab w:val="left" w:pos="9547"/>
        </w:tabs>
        <w:rPr>
          <w:color w:val="000000" w:themeColor="text1"/>
          <w:lang w:val="en-US"/>
        </w:rPr>
        <w:sectPr w:rsidR="00AC12A7" w:rsidRPr="0069109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C12A7" w:rsidRPr="00767DBB" w:rsidRDefault="00AC12A7" w:rsidP="00AC12A7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</w:t>
      </w:r>
      <w:r w:rsidRPr="00767DBB">
        <w:rPr>
          <w:color w:val="000000"/>
        </w:rPr>
        <w:t>у</w:t>
      </w:r>
      <w:r w:rsidRPr="00767DBB">
        <w:rPr>
          <w:color w:val="000000"/>
        </w:rPr>
        <w:t>лю) за период обучения и проводится в форме зачета и экзамена.</w:t>
      </w:r>
    </w:p>
    <w:p w:rsidR="00AC12A7" w:rsidRPr="00767DBB" w:rsidRDefault="00AC12A7" w:rsidP="00AC12A7">
      <w:pPr>
        <w:tabs>
          <w:tab w:val="left" w:pos="9547"/>
        </w:tabs>
        <w:ind w:firstLine="0"/>
        <w:rPr>
          <w:color w:val="000000"/>
        </w:rPr>
      </w:pPr>
    </w:p>
    <w:p w:rsidR="00AC12A7" w:rsidRPr="00767DBB" w:rsidRDefault="00AC12A7" w:rsidP="00AC12A7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AC12A7" w:rsidRPr="00767DBB" w:rsidRDefault="00AC12A7" w:rsidP="00AC12A7">
      <w:pPr>
        <w:tabs>
          <w:tab w:val="left" w:pos="9547"/>
        </w:tabs>
        <w:ind w:firstLine="0"/>
        <w:rPr>
          <w:color w:val="000000"/>
        </w:rPr>
      </w:pP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545"/>
        <w:gridCol w:w="3959"/>
        <w:gridCol w:w="9460"/>
      </w:tblGrid>
      <w:tr w:rsidR="00AC12A7" w:rsidRPr="008B3073" w:rsidTr="00391793">
        <w:trPr>
          <w:trHeight w:val="753"/>
          <w:tblHeader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Структурный элемент </w:t>
            </w:r>
            <w:r w:rsidRPr="008B3073">
              <w:rPr>
                <w:color w:val="000000"/>
              </w:rPr>
              <w:br/>
              <w:t>компетенции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Оценочные средства</w:t>
            </w:r>
          </w:p>
        </w:tc>
      </w:tr>
      <w:tr w:rsidR="00AC12A7" w:rsidRPr="008B3073" w:rsidTr="003917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FD538D">
              <w:rPr>
                <w:b/>
                <w:bCs/>
                <w:color w:val="000000"/>
              </w:rPr>
              <w:t>ОПК-4: способностью к самообразованию и использованию в практической деятельности новых зн</w:t>
            </w:r>
            <w:r w:rsidRPr="00FD538D">
              <w:rPr>
                <w:b/>
                <w:bCs/>
                <w:color w:val="000000"/>
              </w:rPr>
              <w:t>а</w:t>
            </w:r>
            <w:r w:rsidRPr="00FD538D">
              <w:rPr>
                <w:b/>
                <w:bCs/>
                <w:color w:val="000000"/>
              </w:rPr>
              <w:t>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AC12A7" w:rsidRPr="008B3073" w:rsidTr="00391793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Знать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положения теории надежности ПТ СДСиО,</w:t>
            </w:r>
          </w:p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основы эксплуатации, техн</w:t>
            </w:r>
            <w:r w:rsidRPr="008B3073">
              <w:rPr>
                <w:snapToGrid w:val="0"/>
              </w:rPr>
              <w:t>и</w:t>
            </w:r>
            <w:r w:rsidRPr="008B3073">
              <w:rPr>
                <w:snapToGrid w:val="0"/>
              </w:rPr>
              <w:t>ческого обслуживания и организ</w:t>
            </w:r>
            <w:r w:rsidRPr="008B3073">
              <w:rPr>
                <w:snapToGrid w:val="0"/>
              </w:rPr>
              <w:t>а</w:t>
            </w:r>
            <w:r w:rsidRPr="008B3073">
              <w:rPr>
                <w:snapToGrid w:val="0"/>
              </w:rPr>
              <w:t>ции эксплуатации.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2A7" w:rsidRPr="008B3073" w:rsidRDefault="00AC12A7" w:rsidP="00391793">
            <w:pPr>
              <w:pStyle w:val="afc"/>
              <w:jc w:val="both"/>
              <w:rPr>
                <w:szCs w:val="24"/>
              </w:rPr>
            </w:pPr>
            <w:r w:rsidRPr="008B3073">
              <w:rPr>
                <w:szCs w:val="24"/>
              </w:rPr>
              <w:t>Вопросы для итоговой проверки знаний студентов по дисциплине: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надежности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Свойства надежности (безотказность, долговечность, ремонтопригодность и с</w:t>
            </w:r>
            <w:r w:rsidRPr="008B3073">
              <w:rPr>
                <w:snapToGrid w:val="0"/>
              </w:rPr>
              <w:t>о</w:t>
            </w:r>
            <w:r w:rsidRPr="008B3073">
              <w:rPr>
                <w:snapToGrid w:val="0"/>
              </w:rPr>
              <w:t>храняемость).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Состояния (исправное и неисправное, работоспособное и неработоспособное, пр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дельное) и события (повреждение, отказ).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надежности и их определение.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безотказности (вероятность безотказной работы, средняя наработка до отказа, интенсивность отказов и др.).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долговечности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ремонтопригодности.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нагрузок и их влияние на работу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Методы измерения нагрузок.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отказов по критерию прочности (усталостное разрушение, пластическая д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формация, ползучесть, хрупкое разрушение, наруше</w:t>
            </w:r>
            <w:r w:rsidRPr="008B3073">
              <w:rPr>
                <w:snapToGrid w:val="0"/>
              </w:rPr>
              <w:softHyphen/>
              <w:t>ние сцепления и др.).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Местные напряжения и их снижение.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Концентраторы напряжений. Способы снижения местных напряжений и их эффе</w:t>
            </w:r>
            <w:r w:rsidRPr="008B3073">
              <w:t>к</w:t>
            </w:r>
            <w:r w:rsidRPr="008B3073">
              <w:t>тивность.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внешнего трения.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трения, обусловленные характером движения (трение скольжения, качения и качения с проскальзыванием).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 по наличию смазки (жидкостное, граничное, трение без смазки).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изнашивания.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lastRenderedPageBreak/>
              <w:t>Разновидности механического изнашивания (абразивное, гидро- и газоабразивное, эрозионное, усталостное, кавитационное, окислительное, изнашивание при заедании и фреттинг-коррозия).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Понятие об износе и его продуктах, скорости и интенсивности изнашивания.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Влияние трения и изнашивания на надежность ПТ и СД машин.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Методы снижения вредного влияния износа на работу машин.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Назначение смазывания машин и виды смазочных материалов.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Минеральные масла.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Пластичные (консистентные) смазки.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Твердые смазки и твердые смазочные покрытия.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характеристики масел (вязкость, антиокислительная стабильность и др.) и смазок (вязкость, предел прочности на сдвиг и др.).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Выбор смазочных материалов и режимов смазки для типовых узлов трения.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Техническая документация на смазку.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Техника смазки и смазочное хозяйство. Устройства для смазки.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Организация смазочного хозяйства.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Содержание монтажных работ.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Проектно-сметная и техническая документация. Исходная документация.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 производства работ (ППР) и его составные части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монтажной площадки. Понятие "монтажная площадка". Выбор места и размеров монтажной площадки. Подготовка площадки.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Поставка и транспортировка, складирование и хранение оборудования. Приемка оборудования в монтаж, подготовка его к монтажу (ревизия), укрупнительная сборка и подача в монтажную зону.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Виды такелажной оснастки и монтажного оборудования.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Грузоподъемные и такелажные приспособления. Монтажные мачты, шевры, пер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носные монтажные стрелы и мачто-стреловые краны, порталы, ленточные портальные подъемники, анкерные устройства.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кранами.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с использованием строительных конструкций зданий.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lastRenderedPageBreak/>
              <w:t>Подъем мачтами. Прочие методы подъема (стягивание опор и др.).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Общие методы и приемы сборки машин при монтаже различных подъемно-транспортных машин.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 проектном положении надстройкой (наращиванием), навесная, на по</w:t>
            </w:r>
            <w:r w:rsidRPr="008B3073">
              <w:t>д</w:t>
            </w:r>
            <w:r w:rsidRPr="008B3073">
              <w:t xml:space="preserve">мостях.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вне проектного положения с последующим подъемом, надвижкой, по</w:t>
            </w:r>
            <w:r w:rsidRPr="008B3073">
              <w:t>д</w:t>
            </w:r>
            <w:r w:rsidRPr="008B3073">
              <w:t>стройкой (подращиванием).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Монтаж типовых деталей и элементов машин. Особенности поставки механизмов и монтажа их элементов: валов, муфт, подшипников, зубчатых, червыячных, цепных и ременных передач. Статическая и динамическая балансировка.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роликоопор, лент, тяговых цепей и звездочек конвейеров.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Составные части эксплуатации машин и оборудования. Содержание понятий эк</w:t>
            </w:r>
            <w:r w:rsidRPr="008B3073">
              <w:rPr>
                <w:snapToGrid w:val="0"/>
              </w:rPr>
              <w:t>с</w:t>
            </w:r>
            <w:r w:rsidRPr="008B3073">
              <w:rPr>
                <w:snapToGrid w:val="0"/>
              </w:rPr>
              <w:t>плуатация, техническая эксплуатация, производственное использование, техническое о</w:t>
            </w:r>
            <w:r w:rsidRPr="008B3073">
              <w:rPr>
                <w:snapToGrid w:val="0"/>
              </w:rPr>
              <w:t>б</w:t>
            </w:r>
            <w:r w:rsidRPr="008B3073">
              <w:rPr>
                <w:snapToGrid w:val="0"/>
              </w:rPr>
              <w:t>служивание, ремонт и др.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Общие вопросы эксплуатации ПТМ. Хранение и ввод машин в эксплуатацию. Списание машин. Эксплуатационная документация (техническое описание, инструкция по эксплуатации и техническому обслуживанию, паспорт и формуляр, ведомость запа</w:t>
            </w:r>
            <w:r w:rsidRPr="008B3073">
              <w:rPr>
                <w:snapToGrid w:val="0"/>
              </w:rPr>
              <w:t>с</w:t>
            </w:r>
            <w:r w:rsidRPr="008B3073">
              <w:rPr>
                <w:snapToGrid w:val="0"/>
              </w:rPr>
              <w:t>ных частей).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и содержание технического надзора при эксплуатации машин. Гос</w:t>
            </w:r>
            <w:r w:rsidRPr="008B3073">
              <w:t>у</w:t>
            </w:r>
            <w:r w:rsidRPr="008B3073">
              <w:t>дарственный и местный надзор. Структура местного надзора. Основные мероприятия по техническому надзору (регистрация, разрешение на пуск в работу, техническое освид</w:t>
            </w:r>
            <w:r w:rsidRPr="008B3073">
              <w:t>е</w:t>
            </w:r>
            <w:r w:rsidRPr="008B3073">
              <w:t>тельствование).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Правила безопасной работы. Правила работы грузоподъемных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AC12A7" w:rsidRPr="008B3073" w:rsidRDefault="00AC12A7" w:rsidP="00AC12A7">
            <w:pPr>
              <w:pStyle w:val="3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/>
              <w:ind w:left="0" w:firstLine="0"/>
              <w:rPr>
                <w:sz w:val="24"/>
                <w:szCs w:val="24"/>
              </w:rPr>
            </w:pPr>
            <w:r w:rsidRPr="008B3073">
              <w:rPr>
                <w:sz w:val="24"/>
                <w:szCs w:val="24"/>
              </w:rPr>
              <w:t>Основы технического диагностирования машин и деталей, механизмов и металл</w:t>
            </w:r>
            <w:r w:rsidRPr="008B3073">
              <w:rPr>
                <w:sz w:val="24"/>
                <w:szCs w:val="24"/>
              </w:rPr>
              <w:t>о</w:t>
            </w:r>
            <w:r w:rsidRPr="008B3073">
              <w:rPr>
                <w:sz w:val="24"/>
                <w:szCs w:val="24"/>
              </w:rPr>
              <w:t>конструкций при ремонте. Методы и приборы для выявления скрытых дефектов.</w:t>
            </w:r>
          </w:p>
          <w:p w:rsidR="00AC12A7" w:rsidRPr="008B3073" w:rsidRDefault="00AC12A7" w:rsidP="0039179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AC12A7" w:rsidRPr="008B3073" w:rsidTr="00391793">
        <w:trPr>
          <w:trHeight w:val="258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определять количественные значения показателей надежности ПТ СДСиО,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достижение их о</w:t>
            </w:r>
            <w:r w:rsidRPr="008B3073">
              <w:rPr>
                <w:snapToGrid w:val="0"/>
                <w:color w:val="000000"/>
              </w:rPr>
              <w:t>п</w:t>
            </w:r>
            <w:r w:rsidRPr="008B3073">
              <w:rPr>
                <w:snapToGrid w:val="0"/>
                <w:color w:val="000000"/>
              </w:rPr>
              <w:t>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</w:t>
            </w:r>
            <w:r w:rsidRPr="008B3073">
              <w:rPr>
                <w:snapToGrid w:val="0"/>
                <w:color w:val="000000"/>
              </w:rPr>
              <w:t>с</w:t>
            </w:r>
            <w:r w:rsidRPr="008B3073">
              <w:rPr>
                <w:snapToGrid w:val="0"/>
                <w:color w:val="000000"/>
              </w:rPr>
              <w:t>ловий эксплуатации и знаний о</w:t>
            </w:r>
            <w:r w:rsidRPr="008B3073">
              <w:rPr>
                <w:snapToGrid w:val="0"/>
                <w:color w:val="000000"/>
              </w:rPr>
              <w:t>с</w:t>
            </w:r>
            <w:r w:rsidRPr="008B3073">
              <w:rPr>
                <w:snapToGrid w:val="0"/>
                <w:color w:val="000000"/>
              </w:rPr>
              <w:t>новных принципов обеспечения их монтажно-эксплуатационной техн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логичности и ремонтопригодности;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выбирать рациональные мет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ды производства монтажных работ и технологические средства для их выполнения,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разрабатывать технологич</w:t>
            </w:r>
            <w:r w:rsidRPr="008B3073">
              <w:rPr>
                <w:snapToGrid w:val="0"/>
                <w:color w:val="000000"/>
              </w:rPr>
              <w:t>е</w:t>
            </w:r>
            <w:r w:rsidRPr="008B3073">
              <w:rPr>
                <w:snapToGrid w:val="0"/>
                <w:color w:val="000000"/>
              </w:rPr>
              <w:t>ские карты и проекты производства работ, обеспечивать безопасность при их выполнении;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организовывать эксплуатацию ПТ СДСиО,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технический на</w:t>
            </w:r>
            <w:r w:rsidRPr="008B3073">
              <w:rPr>
                <w:snapToGrid w:val="0"/>
                <w:color w:val="000000"/>
              </w:rPr>
              <w:t>д</w:t>
            </w:r>
            <w:r w:rsidRPr="008B3073">
              <w:rPr>
                <w:snapToGrid w:val="0"/>
                <w:color w:val="000000"/>
              </w:rPr>
              <w:t>зор за их состоянием и безопасным ведением работ,</w:t>
            </w:r>
          </w:p>
          <w:p w:rsidR="00AC12A7" w:rsidRPr="008B3073" w:rsidRDefault="00AC12A7" w:rsidP="0039179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954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разработать оптимальные техн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логические процессы технического обслуживания и ремонта.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На рис. представлена з</w:t>
            </w:r>
            <w:r w:rsidRPr="008B3073">
              <w:rPr>
                <w:bCs/>
                <w:color w:val="000000"/>
              </w:rPr>
              <w:t>ависимость распределения контактных нагрузок от вида трения при наличии смазочного материала. Какой вид трения представлен на схеме 2?</w:t>
            </w:r>
          </w:p>
          <w:p w:rsidR="00AC12A7" w:rsidRPr="008B3073" w:rsidRDefault="00AC12A7" w:rsidP="00391793">
            <w:pPr>
              <w:ind w:firstLine="0"/>
            </w:pPr>
            <w:r>
              <w:rPr>
                <w:noProof/>
              </w:rPr>
              <w:pict>
                <v:shape id="_x0000_i1044" type="#_x0000_t75" style="width:465.3pt;height:135.4pt;visibility:visible">
                  <v:imagedata r:id="rId17" o:title=""/>
                </v:shape>
              </w:pic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а) Граничное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б) Сухое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в) Жидкостное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к) Трение без смазки.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На какой из представленных схем изображен канат закрытой конструкции типа 1+6+12+23: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0C30C7">
              <w:rPr>
                <w:color w:val="000000"/>
              </w:rPr>
              <w:lastRenderedPageBreak/>
              <w:pict>
                <v:shape id="_x0000_i1045" type="#_x0000_t75" style="width:383.65pt;height:149.35pt">
                  <v:imagedata r:id="rId18" o:title=""/>
                </v:shape>
              </w:pic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(Эталонный ответ: </w:t>
            </w:r>
            <w:r w:rsidRPr="008B3073">
              <w:rPr>
                <w:iCs/>
                <w:color w:val="000000"/>
              </w:rPr>
              <w:t>а</w:t>
            </w:r>
            <w:r w:rsidRPr="008B3073">
              <w:rPr>
                <w:color w:val="000000"/>
              </w:rPr>
              <w:t>)</w:t>
            </w:r>
          </w:p>
        </w:tc>
      </w:tr>
      <w:tr w:rsidR="00AC12A7" w:rsidRPr="008B3073" w:rsidTr="00391793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определения осно</w:t>
            </w:r>
            <w:r w:rsidRPr="008B3073">
              <w:rPr>
                <w:color w:val="000000"/>
              </w:rPr>
              <w:t>в</w:t>
            </w:r>
            <w:r w:rsidRPr="008B3073">
              <w:rPr>
                <w:color w:val="000000"/>
              </w:rPr>
              <w:t>ных эксплуатационных свойств и характеристик наземных транспор</w:t>
            </w:r>
            <w:r w:rsidRPr="008B3073">
              <w:rPr>
                <w:color w:val="000000"/>
              </w:rPr>
              <w:t>т</w:t>
            </w:r>
            <w:r w:rsidRPr="008B3073">
              <w:rPr>
                <w:color w:val="000000"/>
              </w:rPr>
              <w:t>но-технологических машин;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обеспечения без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пасной эксплуатации машин и об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рудования;</w:t>
            </w:r>
          </w:p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законодательными и правовыми а</w:t>
            </w:r>
            <w:r w:rsidRPr="008B3073">
              <w:rPr>
                <w:color w:val="000000"/>
              </w:rPr>
              <w:t>к</w:t>
            </w:r>
            <w:r w:rsidRPr="008B3073">
              <w:rPr>
                <w:color w:val="000000"/>
              </w:rPr>
              <w:t>тами в области безопасности и о</w:t>
            </w:r>
            <w:r w:rsidRPr="008B3073">
              <w:rPr>
                <w:color w:val="000000"/>
              </w:rPr>
              <w:t>х</w:t>
            </w:r>
            <w:r w:rsidRPr="008B3073">
              <w:rPr>
                <w:color w:val="000000"/>
              </w:rPr>
              <w:t>раны окружающей среды, требов</w:t>
            </w:r>
            <w:r w:rsidRPr="008B3073">
              <w:rPr>
                <w:color w:val="000000"/>
              </w:rPr>
              <w:t>а</w:t>
            </w:r>
            <w:r w:rsidRPr="008B3073">
              <w:rPr>
                <w:color w:val="000000"/>
              </w:rPr>
              <w:t>ниями к безопасности технических регламентов в сфере професси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нальной деятельности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8B3073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  <w:r w:rsidRPr="000C30C7">
              <w:rPr>
                <w:rFonts w:eastAsia="TimesNewRoman"/>
                <w:noProof/>
                <w:color w:val="000000"/>
                <w:szCs w:val="24"/>
              </w:rPr>
              <w:pict>
                <v:shape id="Рисунок 2" o:spid="_x0000_s1213" type="#_x0000_t75" style="position:absolute;left:0;text-align:left;margin-left:25.7pt;margin-top:15.55pt;width:218.9pt;height:174.5pt;z-index:251660288;visibility:visible">
                  <v:imagedata r:id="rId19" o:title="" croptop="638f" cropbottom="29711f" cropleft="29370f" gain="2.5" blacklevel="-13107f"/>
                  <w10:wrap type="square"/>
                </v:shape>
              </w:pi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Рассчитать монтажный трубчатый шевр (схема б) для подъёма аппарата массой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400" w:dyaOrig="440">
                <v:shape id="_x0000_i1046" type="#_x0000_t75" style="width:20.4pt;height:21.5pt" o:ole="">
                  <v:imagedata r:id="rId20" o:title=""/>
                </v:shape>
                <o:OLEObject Type="Embed" ProgID="Equation.3" ShapeID="_x0000_i1046" DrawAspect="Content" ObjectID="_1665565951" r:id="rId21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42 т и высотой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320" w:dyaOrig="440">
                <v:shape id="_x0000_i1047" type="#_x0000_t75" style="width:16.1pt;height:21.5pt" o:ole="">
                  <v:imagedata r:id="rId22" o:title=""/>
                </v:shape>
                <o:OLEObject Type="Embed" ProgID="Equation.3" ShapeID="_x0000_i1047" DrawAspect="Content" ObjectID="_1665565952" r:id="rId23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15 м на пост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мент высотой </w:t>
            </w:r>
            <w:r w:rsidRPr="008B3073">
              <w:rPr>
                <w:rFonts w:eastAsia="TimesNewRoman"/>
                <w:color w:val="000000"/>
                <w:position w:val="-18"/>
                <w:szCs w:val="24"/>
              </w:rPr>
              <w:object w:dxaOrig="360" w:dyaOrig="480">
                <v:shape id="_x0000_i1048" type="#_x0000_t75" style="width:18.25pt;height:23.65pt" o:ole="">
                  <v:imagedata r:id="rId24" o:title=""/>
                </v:shape>
                <o:OLEObject Type="Embed" ProgID="Equation.3" ShapeID="_x0000_i1048" DrawAspect="Content" ObjectID="_1665565953" r:id="rId25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8B3073">
                <w:rPr>
                  <w:rFonts w:eastAsia="TimesNewRoman"/>
                  <w:color w:val="000000"/>
                  <w:szCs w:val="24"/>
                  <w:lang w:val="ru-RU"/>
                </w:rPr>
                <w:t>4 м</w:t>
              </w:r>
            </w:smartTag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при строповке его за вершину при максимальном угле наклона шевра к вертикали </w:t>
            </w:r>
            <w:r w:rsidRPr="008B3073">
              <w:rPr>
                <w:rFonts w:eastAsia="TimesNewRoman"/>
                <w:color w:val="000000"/>
                <w:position w:val="-6"/>
                <w:szCs w:val="24"/>
              </w:rPr>
              <w:object w:dxaOrig="260" w:dyaOrig="320">
                <v:shape id="_x0000_i1049" type="#_x0000_t75" style="width:12.9pt;height:16.1pt" o:ole="">
                  <v:imagedata r:id="rId26" o:title=""/>
                </v:shape>
                <o:OLEObject Type="Embed" ProgID="Equation.3" ShapeID="_x0000_i1049" DrawAspect="Content" ObjectID="_1665565954" r:id="rId27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 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0C30C7">
              <w:rPr>
                <w:noProof/>
              </w:rPr>
              <w:lastRenderedPageBreak/>
              <w:pict>
                <v:shape id="_x0000_s1218" type="#_x0000_t75" style="position:absolute;left:0;text-align:left;margin-left:1pt;margin-top:14.25pt;width:255.7pt;height:158.45pt;z-index:-251651072;visibility:visible" wrapcoords="-113 0 -113 21443 21623 21443 21623 0 -113 0">
                  <v:imagedata r:id="rId28" o:title="" gain="109227f" blacklevel="-6554f"/>
                  <w10:wrap type="tight"/>
                </v:shape>
              </w:pict>
            </w:r>
            <w:r w:rsidRPr="008B3073">
              <w:rPr>
                <w:i/>
                <w:color w:val="000000"/>
              </w:rPr>
              <w:t>Пример задания для итогового тест</w:t>
            </w:r>
            <w:r w:rsidRPr="008B3073">
              <w:rPr>
                <w:i/>
                <w:color w:val="000000"/>
              </w:rPr>
              <w:t>и</w:t>
            </w:r>
            <w:r w:rsidRPr="008B3073">
              <w:rPr>
                <w:i/>
                <w:color w:val="000000"/>
              </w:rPr>
              <w:t>рования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На рисунке показан график зависим</w:t>
            </w:r>
            <w:r w:rsidRPr="008B3073">
              <w:t>о</w:t>
            </w:r>
            <w:r w:rsidRPr="008B3073">
              <w:t>сти износа от времени эксплуатации. Как называется зона 1?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А) Зона отказа.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Б) Зона упреждения.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В) Зона приработки.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Г) Зона работоспособности?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</w:tc>
      </w:tr>
      <w:tr w:rsidR="00AC12A7" w:rsidRPr="008B3073" w:rsidTr="003917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FD538D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</w:t>
            </w:r>
            <w:r w:rsidRPr="00FD538D">
              <w:rPr>
                <w:b/>
                <w:bCs/>
                <w:color w:val="000000"/>
              </w:rPr>
              <w:t>а</w:t>
            </w:r>
            <w:r w:rsidRPr="00FD538D">
              <w:rPr>
                <w:b/>
                <w:bCs/>
                <w:color w:val="000000"/>
              </w:rPr>
              <w:t>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AC12A7" w:rsidRPr="008B3073" w:rsidTr="00391793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Знать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положения теории надежности ПТ СДСиО,</w:t>
            </w:r>
          </w:p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основы эксплуатации, техн</w:t>
            </w:r>
            <w:r w:rsidRPr="008B3073">
              <w:rPr>
                <w:snapToGrid w:val="0"/>
              </w:rPr>
              <w:t>и</w:t>
            </w:r>
            <w:r w:rsidRPr="008B3073">
              <w:rPr>
                <w:snapToGrid w:val="0"/>
              </w:rPr>
              <w:t>ческого обслуживания и организ</w:t>
            </w:r>
            <w:r w:rsidRPr="008B3073">
              <w:rPr>
                <w:snapToGrid w:val="0"/>
              </w:rPr>
              <w:t>а</w:t>
            </w:r>
            <w:r w:rsidRPr="008B3073">
              <w:rPr>
                <w:snapToGrid w:val="0"/>
              </w:rPr>
              <w:t>ции эксплуатации.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2A7" w:rsidRPr="008B3073" w:rsidRDefault="00AC12A7" w:rsidP="00391793">
            <w:pPr>
              <w:pStyle w:val="afc"/>
              <w:jc w:val="both"/>
              <w:rPr>
                <w:szCs w:val="24"/>
              </w:rPr>
            </w:pPr>
            <w:r w:rsidRPr="008B3073">
              <w:rPr>
                <w:szCs w:val="24"/>
              </w:rPr>
              <w:t>Вопросы для итоговой проверки знаний студентов по дисциплине: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надежности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Свойства надежности (безотказность, долговечность, ремонтопригодность и с</w:t>
            </w:r>
            <w:r w:rsidRPr="008B3073">
              <w:rPr>
                <w:snapToGrid w:val="0"/>
              </w:rPr>
              <w:t>о</w:t>
            </w:r>
            <w:r w:rsidRPr="008B3073">
              <w:rPr>
                <w:snapToGrid w:val="0"/>
              </w:rPr>
              <w:t>храняемость).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Состояния (исправное и неисправное, работоспособное и неработоспособное, пр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дельное) и события (повреждение, отказ).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надежности и их определение.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безотказности (вероятность безотказной работы, средняя наработка до отказа, интенсивность отказов и др.).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долговечности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ремонтопригодности.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нагрузок и их влияние на работу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lastRenderedPageBreak/>
              <w:t xml:space="preserve">Методы измерения нагрузок.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отказов по критерию прочности (усталостное разрушение, пластическая д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формация, ползучесть, хрупкое разрушение, наруше</w:t>
            </w:r>
            <w:r w:rsidRPr="008B3073">
              <w:rPr>
                <w:snapToGrid w:val="0"/>
              </w:rPr>
              <w:softHyphen/>
              <w:t>ние сцепления и др.).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Местные напряжения и их снижение.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Концентраторы напряжений. Способы снижения местных напряжений и их эффе</w:t>
            </w:r>
            <w:r w:rsidRPr="008B3073">
              <w:t>к</w:t>
            </w:r>
            <w:r w:rsidRPr="008B3073">
              <w:t>тивность.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внешнего трения.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трения, обусловленные характером движения (трение скольжения, качения и качения с проскальзыванием).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 по наличию смазки (жидкостное, граничное, трение без смазки).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изнашивания.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Разновидности механического изнашивания (абразивное, гидро- и газоабразивное, эрозионное, усталостное, кавитационное, окислительное, изнашивание при заедании и фреттинг-коррозия).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Понятие об износе и его продуктах, скорости и интенсивности изнашивания.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Влияние трения и изнашивания на надежность ПТ и СД машин.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Методы снижения вредного влияния износа на работу машин.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Назначение смазывания машин и виды смазочных материалов.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Минеральные масла.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Пластичные (консистентные) смазки.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Твердые смазки и твердые смазочные покрытия.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характеристики масел (вязкость, антиокислительная стабильность и др.) и смазок (вязкость, предел прочности на сдвиг и др.).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Выбор смазочных материалов и режимов смазки для типовых узлов трения.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Техническая документация на смазку.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Техника смазки и смазочное хозяйство. Устройства для смазки.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Организация смазочного хозяйства.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Содержание монтажных работ.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Проектно-сметная и техническая документация. Исходная документация.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 производства работ (ППР) и его составные части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lastRenderedPageBreak/>
              <w:t>Организация монтажной площадки. Понятие "монтажная площадка". Выбор места и размеров монтажной площадки. Подготовка площадки.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Поставка и транспортировка, складирование и хранение оборудования. Приемка оборудования в монтаж, подготовка его к монтажу (ревизия), укрупнительная сборка и подача в монтажную зону.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Виды такелажной оснастки и монтажного оборудования.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Грузоподъемные и такелажные приспособления. Монтажные мачты, шевры, пер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носные монтажные стрелы и мачто-стреловые краны, порталы, ленточные портальные подъемники, анкерные устройства.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кранами.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с использованием строительных конструкций зданий.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мачтами. Прочие методы подъема (стягивание опор и др.).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Общие методы и приемы сборки машин при монтаже различных подъемно-транспортных машин.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 проектном положении надстройкой (наращиванием), навесная, на по</w:t>
            </w:r>
            <w:r w:rsidRPr="008B3073">
              <w:t>д</w:t>
            </w:r>
            <w:r w:rsidRPr="008B3073">
              <w:t xml:space="preserve">мостях.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вне проектного положения с последующим подъемом, надвижкой, по</w:t>
            </w:r>
            <w:r w:rsidRPr="008B3073">
              <w:t>д</w:t>
            </w:r>
            <w:r w:rsidRPr="008B3073">
              <w:t>стройкой (подращиванием).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Монтаж типовых деталей и элементов машин. Особенности поставки механизмов и монтажа их элементов: валов, муфт, подшипников, зубчатых, червыячных, цепных и ременных передач. Статическая и динамическая балансировка.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роликоопор, лент, тяговых цепей и звездочек конвейеров.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Составные части эксплуатации машин и оборудования. Содержание понятий эк</w:t>
            </w:r>
            <w:r w:rsidRPr="008B3073">
              <w:rPr>
                <w:snapToGrid w:val="0"/>
              </w:rPr>
              <w:t>с</w:t>
            </w:r>
            <w:r w:rsidRPr="008B3073">
              <w:rPr>
                <w:snapToGrid w:val="0"/>
              </w:rPr>
              <w:t>плуатация, техническая эксплуатация, производственное использование, техническое о</w:t>
            </w:r>
            <w:r w:rsidRPr="008B3073">
              <w:rPr>
                <w:snapToGrid w:val="0"/>
              </w:rPr>
              <w:t>б</w:t>
            </w:r>
            <w:r w:rsidRPr="008B3073">
              <w:rPr>
                <w:snapToGrid w:val="0"/>
              </w:rPr>
              <w:t>служивание, ремонт и др.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Общие вопросы эксплуатации ПТМ. Хранение и ввод машин в эксплуатацию. Списание машин. Эксплуатационная документация (техническое описание, инструкция по эксплуатации и техническому обслуживанию, паспорт и формуляр, ведомость запа</w:t>
            </w:r>
            <w:r w:rsidRPr="008B3073">
              <w:rPr>
                <w:snapToGrid w:val="0"/>
              </w:rPr>
              <w:t>с</w:t>
            </w:r>
            <w:r w:rsidRPr="008B3073">
              <w:rPr>
                <w:snapToGrid w:val="0"/>
              </w:rPr>
              <w:lastRenderedPageBreak/>
              <w:t>ных частей).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и содержание технического надзора при эксплуатации машин. Гос</w:t>
            </w:r>
            <w:r w:rsidRPr="008B3073">
              <w:t>у</w:t>
            </w:r>
            <w:r w:rsidRPr="008B3073">
              <w:t>дарственный и местный надзор. Структура местного надзора. Основные мероприятия по техническому надзору (регистрация, разрешение на пуск в работу, техническое освид</w:t>
            </w:r>
            <w:r w:rsidRPr="008B3073">
              <w:t>е</w:t>
            </w:r>
            <w:r w:rsidRPr="008B3073">
              <w:t>тельствование).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Правила безопасной работы. Правила работы грузоподъемных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AC12A7" w:rsidRPr="008B3073" w:rsidRDefault="00AC12A7" w:rsidP="00AC12A7">
            <w:pPr>
              <w:pStyle w:val="3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ind w:left="0" w:firstLine="0"/>
              <w:rPr>
                <w:sz w:val="24"/>
                <w:szCs w:val="24"/>
              </w:rPr>
            </w:pPr>
            <w:r w:rsidRPr="008B3073">
              <w:rPr>
                <w:sz w:val="24"/>
                <w:szCs w:val="24"/>
              </w:rPr>
              <w:t>Основы технического диагностирования машин и деталей, механизмов и металл</w:t>
            </w:r>
            <w:r w:rsidRPr="008B3073">
              <w:rPr>
                <w:sz w:val="24"/>
                <w:szCs w:val="24"/>
              </w:rPr>
              <w:t>о</w:t>
            </w:r>
            <w:r w:rsidRPr="008B3073">
              <w:rPr>
                <w:sz w:val="24"/>
                <w:szCs w:val="24"/>
              </w:rPr>
              <w:t>конструкций при ремонте. Методы и приборы для выявления скрытых дефектов.</w:t>
            </w:r>
          </w:p>
          <w:p w:rsidR="00AC12A7" w:rsidRPr="008B3073" w:rsidRDefault="00AC12A7" w:rsidP="0039179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AC12A7" w:rsidRPr="008B3073" w:rsidTr="00391793">
        <w:trPr>
          <w:trHeight w:val="258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определять количественные значения показателей надежности ПТ СДСиО,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достижение их о</w:t>
            </w:r>
            <w:r w:rsidRPr="008B3073">
              <w:rPr>
                <w:snapToGrid w:val="0"/>
                <w:color w:val="000000"/>
              </w:rPr>
              <w:t>п</w:t>
            </w:r>
            <w:r w:rsidRPr="008B3073">
              <w:rPr>
                <w:snapToGrid w:val="0"/>
                <w:color w:val="000000"/>
              </w:rPr>
              <w:t>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</w:t>
            </w:r>
            <w:r w:rsidRPr="008B3073">
              <w:rPr>
                <w:snapToGrid w:val="0"/>
                <w:color w:val="000000"/>
              </w:rPr>
              <w:t>с</w:t>
            </w:r>
            <w:r w:rsidRPr="008B3073">
              <w:rPr>
                <w:snapToGrid w:val="0"/>
                <w:color w:val="000000"/>
              </w:rPr>
              <w:t>ловий эксплуатации и знаний о</w:t>
            </w:r>
            <w:r w:rsidRPr="008B3073">
              <w:rPr>
                <w:snapToGrid w:val="0"/>
                <w:color w:val="000000"/>
              </w:rPr>
              <w:t>с</w:t>
            </w:r>
            <w:r w:rsidRPr="008B3073">
              <w:rPr>
                <w:snapToGrid w:val="0"/>
                <w:color w:val="000000"/>
              </w:rPr>
              <w:t>новных принципов обеспечения их монтажно-эксплуатационной техн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логичности и ремонтопригодности;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выбирать рациональные мет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ды производства монтажных работ и технологические средства для их выполнения,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разрабатывать технологич</w:t>
            </w:r>
            <w:r w:rsidRPr="008B3073">
              <w:rPr>
                <w:snapToGrid w:val="0"/>
                <w:color w:val="000000"/>
              </w:rPr>
              <w:t>е</w:t>
            </w:r>
            <w:r w:rsidRPr="008B3073">
              <w:rPr>
                <w:snapToGrid w:val="0"/>
                <w:color w:val="000000"/>
              </w:rPr>
              <w:lastRenderedPageBreak/>
              <w:t>ские карты и проекты производства работ, обеспечивать безопасность при их выполнении;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организовывать эксплуатацию ПТ СДСиО,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технический на</w:t>
            </w:r>
            <w:r w:rsidRPr="008B3073">
              <w:rPr>
                <w:snapToGrid w:val="0"/>
                <w:color w:val="000000"/>
              </w:rPr>
              <w:t>д</w:t>
            </w:r>
            <w:r w:rsidRPr="008B3073">
              <w:rPr>
                <w:snapToGrid w:val="0"/>
                <w:color w:val="000000"/>
              </w:rPr>
              <w:t>зор за их состоянием и безопасным ведением работ,</w:t>
            </w:r>
          </w:p>
          <w:p w:rsidR="00AC12A7" w:rsidRPr="008B3073" w:rsidRDefault="00AC12A7" w:rsidP="0039179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954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разработать оптимальные техн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логические процессы технического обслуживания и ремонта.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На рис. представлена з</w:t>
            </w:r>
            <w:r w:rsidRPr="008B3073">
              <w:rPr>
                <w:bCs/>
                <w:color w:val="000000"/>
              </w:rPr>
              <w:t>ависимость распределения контактных нагрузок от вида трения при наличии смазочного материала. Какой вид трения представлен на схеме 2?</w:t>
            </w:r>
          </w:p>
          <w:p w:rsidR="00AC12A7" w:rsidRPr="008B3073" w:rsidRDefault="00AC12A7" w:rsidP="00391793">
            <w:pPr>
              <w:ind w:firstLine="0"/>
            </w:pPr>
            <w:r>
              <w:rPr>
                <w:noProof/>
              </w:rPr>
              <w:pict>
                <v:shape id="_x0000_i1050" type="#_x0000_t75" style="width:465.3pt;height:135.4pt;visibility:visible">
                  <v:imagedata r:id="rId17" o:title=""/>
                </v:shape>
              </w:pic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а) Граничное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б) Сухое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в) Жидкостное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к) Трение без смазки.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На какой из представленных схем изображен канат закрытой конструкции типа 1+6+12+23: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0C30C7">
              <w:rPr>
                <w:color w:val="000000"/>
              </w:rPr>
              <w:pict>
                <v:shape id="_x0000_i1051" type="#_x0000_t75" style="width:383.65pt;height:149.35pt">
                  <v:imagedata r:id="rId18" o:title=""/>
                </v:shape>
              </w:pic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(Эталонный ответ: </w:t>
            </w:r>
            <w:r w:rsidRPr="008B3073">
              <w:rPr>
                <w:iCs/>
                <w:color w:val="000000"/>
              </w:rPr>
              <w:t>а</w:t>
            </w:r>
            <w:r w:rsidRPr="008B3073">
              <w:rPr>
                <w:color w:val="000000"/>
              </w:rPr>
              <w:t>)</w:t>
            </w:r>
          </w:p>
        </w:tc>
      </w:tr>
      <w:tr w:rsidR="00AC12A7" w:rsidRPr="008B3073" w:rsidTr="00391793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определения осно</w:t>
            </w:r>
            <w:r w:rsidRPr="008B3073">
              <w:rPr>
                <w:color w:val="000000"/>
              </w:rPr>
              <w:t>в</w:t>
            </w:r>
            <w:r w:rsidRPr="008B3073">
              <w:rPr>
                <w:color w:val="000000"/>
              </w:rPr>
              <w:t>ных эксплуатационных свойств и характеристик наземных транспор</w:t>
            </w:r>
            <w:r w:rsidRPr="008B3073">
              <w:rPr>
                <w:color w:val="000000"/>
              </w:rPr>
              <w:t>т</w:t>
            </w:r>
            <w:r w:rsidRPr="008B3073">
              <w:rPr>
                <w:color w:val="000000"/>
              </w:rPr>
              <w:t>но-технологических машин;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обеспечения без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пасной эксплуатации машин и об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рудования;</w:t>
            </w:r>
          </w:p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законодательными и правовыми а</w:t>
            </w:r>
            <w:r w:rsidRPr="008B3073">
              <w:rPr>
                <w:color w:val="000000"/>
              </w:rPr>
              <w:t>к</w:t>
            </w:r>
            <w:r w:rsidRPr="008B3073">
              <w:rPr>
                <w:color w:val="000000"/>
              </w:rPr>
              <w:t>тами в области безопасности и о</w:t>
            </w:r>
            <w:r w:rsidRPr="008B3073">
              <w:rPr>
                <w:color w:val="000000"/>
              </w:rPr>
              <w:t>х</w:t>
            </w:r>
            <w:r w:rsidRPr="008B3073">
              <w:rPr>
                <w:color w:val="000000"/>
              </w:rPr>
              <w:t>раны окружающей среды, требов</w:t>
            </w:r>
            <w:r w:rsidRPr="008B3073">
              <w:rPr>
                <w:color w:val="000000"/>
              </w:rPr>
              <w:t>а</w:t>
            </w:r>
            <w:r w:rsidRPr="008B3073">
              <w:rPr>
                <w:color w:val="000000"/>
              </w:rPr>
              <w:t>ниями к безопасности технических регламентов в сфере професси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нальной деятельности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8B3073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  <w:r w:rsidRPr="000C30C7">
              <w:rPr>
                <w:rFonts w:eastAsia="TimesNewRoman"/>
                <w:noProof/>
                <w:color w:val="000000"/>
                <w:szCs w:val="24"/>
              </w:rPr>
              <w:pict>
                <v:shape id="_x0000_s1214" type="#_x0000_t75" style="position:absolute;left:0;text-align:left;margin-left:25.7pt;margin-top:15.55pt;width:218.9pt;height:174.5pt;z-index:251661312;visibility:visible">
                  <v:imagedata r:id="rId19" o:title="" croptop="638f" cropbottom="29711f" cropleft="29370f" gain="2.5" blacklevel="-13107f"/>
                  <w10:wrap type="square"/>
                </v:shape>
              </w:pi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Рассчитать монтажный трубчатый шевр (схема б) для подъёма аппарата массой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400" w:dyaOrig="440">
                <v:shape id="_x0000_i1052" type="#_x0000_t75" style="width:20.4pt;height:21.5pt" o:ole="">
                  <v:imagedata r:id="rId20" o:title=""/>
                </v:shape>
                <o:OLEObject Type="Embed" ProgID="Equation.3" ShapeID="_x0000_i1052" DrawAspect="Content" ObjectID="_1665565955" r:id="rId29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42 т и высотой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320" w:dyaOrig="440">
                <v:shape id="_x0000_i1053" type="#_x0000_t75" style="width:16.1pt;height:21.5pt" o:ole="">
                  <v:imagedata r:id="rId22" o:title=""/>
                </v:shape>
                <o:OLEObject Type="Embed" ProgID="Equation.3" ShapeID="_x0000_i1053" DrawAspect="Content" ObjectID="_1665565956" r:id="rId30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м на постамент высотой </w:t>
            </w:r>
            <w:r w:rsidRPr="008B3073">
              <w:rPr>
                <w:rFonts w:eastAsia="TimesNewRoman"/>
                <w:color w:val="000000"/>
                <w:position w:val="-18"/>
                <w:szCs w:val="24"/>
              </w:rPr>
              <w:object w:dxaOrig="360" w:dyaOrig="480">
                <v:shape id="_x0000_i1054" type="#_x0000_t75" style="width:18.25pt;height:23.65pt" o:ole="">
                  <v:imagedata r:id="rId24" o:title=""/>
                </v:shape>
                <o:OLEObject Type="Embed" ProgID="Equation.3" ShapeID="_x0000_i1054" DrawAspect="Content" ObjectID="_1665565957" r:id="rId31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8B3073">
                <w:rPr>
                  <w:rFonts w:eastAsia="TimesNewRoman"/>
                  <w:color w:val="000000"/>
                  <w:szCs w:val="24"/>
                  <w:lang w:val="ru-RU"/>
                </w:rPr>
                <w:t>4 м</w:t>
              </w:r>
            </w:smartTag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при строповке его за ве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р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шину при максимальном угле наклона шевра к вертикали </w:t>
            </w:r>
            <w:r w:rsidRPr="008B3073">
              <w:rPr>
                <w:rFonts w:eastAsia="TimesNewRoman"/>
                <w:color w:val="000000"/>
                <w:position w:val="-6"/>
                <w:szCs w:val="24"/>
              </w:rPr>
              <w:object w:dxaOrig="260" w:dyaOrig="320">
                <v:shape id="_x0000_i1055" type="#_x0000_t75" style="width:12.9pt;height:16.1pt" o:ole="">
                  <v:imagedata r:id="rId26" o:title=""/>
                </v:shape>
                <o:OLEObject Type="Embed" ProgID="Equation.3" ShapeID="_x0000_i1055" DrawAspect="Content" ObjectID="_1665565958" r:id="rId32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 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0C30C7">
              <w:rPr>
                <w:noProof/>
              </w:rPr>
              <w:lastRenderedPageBreak/>
              <w:pict>
                <v:shape id="_x0000_s1217" type="#_x0000_t75" style="position:absolute;left:0;text-align:left;margin-left:1pt;margin-top:14.25pt;width:255.7pt;height:158.45pt;z-index:-251652096;visibility:visible" wrapcoords="-113 0 -113 21443 21623 21443 21623 0 -113 0">
                  <v:imagedata r:id="rId28" o:title="" gain="109227f" blacklevel="-6554f"/>
                  <w10:wrap type="tight"/>
                </v:shape>
              </w:pict>
            </w:r>
            <w:r w:rsidRPr="008B3073">
              <w:rPr>
                <w:i/>
                <w:color w:val="000000"/>
              </w:rPr>
              <w:t>Пример задания для итогового тест</w:t>
            </w:r>
            <w:r w:rsidRPr="008B3073">
              <w:rPr>
                <w:i/>
                <w:color w:val="000000"/>
              </w:rPr>
              <w:t>и</w:t>
            </w:r>
            <w:r w:rsidRPr="008B3073">
              <w:rPr>
                <w:i/>
                <w:color w:val="000000"/>
              </w:rPr>
              <w:t>рования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На рисунке показан график зависим</w:t>
            </w:r>
            <w:r w:rsidRPr="008B3073">
              <w:t>о</w:t>
            </w:r>
            <w:r w:rsidRPr="008B3073">
              <w:t>сти износа от времени эксплуатации. Как называется зона 1?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А) Зона отказа.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Б) Зона упреждения.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В) Зона приработки.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Г) Зона работоспособности?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</w:tc>
      </w:tr>
      <w:tr w:rsidR="00AC12A7" w:rsidRPr="008B3073" w:rsidTr="0039179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b/>
                <w:bCs/>
                <w:color w:val="000000"/>
              </w:rPr>
              <w:lastRenderedPageBreak/>
              <w:t>Код и содержание компетенции</w:t>
            </w:r>
            <w:r w:rsidRPr="008B3073">
              <w:rPr>
                <w:bCs/>
                <w:color w:val="000000"/>
              </w:rPr>
              <w:t>:</w:t>
            </w:r>
            <w:r w:rsidRPr="00FD538D">
              <w:rPr>
                <w:b/>
                <w:bCs/>
                <w:color w:val="000000"/>
              </w:rPr>
              <w:t>ПК-11: способностью осуществлять контроль за параметрами технологических процессов производс</w:t>
            </w:r>
            <w:r w:rsidRPr="00FD538D">
              <w:rPr>
                <w:b/>
                <w:bCs/>
                <w:color w:val="000000"/>
              </w:rPr>
              <w:t>т</w:t>
            </w:r>
            <w:r w:rsidRPr="00FD538D">
              <w:rPr>
                <w:b/>
                <w:bCs/>
                <w:color w:val="000000"/>
              </w:rPr>
              <w:t>ва и эксплуатации наземных транспортно-технологических средств и их технологического оборудования</w:t>
            </w:r>
          </w:p>
        </w:tc>
      </w:tr>
      <w:tr w:rsidR="00AC12A7" w:rsidRPr="008B3073" w:rsidTr="00391793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Знать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положения теории надежности ПТ СДСиО,</w:t>
            </w:r>
          </w:p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основы эксплуатации, техн</w:t>
            </w:r>
            <w:r w:rsidRPr="008B3073">
              <w:rPr>
                <w:snapToGrid w:val="0"/>
              </w:rPr>
              <w:t>и</w:t>
            </w:r>
            <w:r w:rsidRPr="008B3073">
              <w:rPr>
                <w:snapToGrid w:val="0"/>
              </w:rPr>
              <w:t>ческого обслуживания и организ</w:t>
            </w:r>
            <w:r w:rsidRPr="008B3073">
              <w:rPr>
                <w:snapToGrid w:val="0"/>
              </w:rPr>
              <w:t>а</w:t>
            </w:r>
            <w:r w:rsidRPr="008B3073">
              <w:rPr>
                <w:snapToGrid w:val="0"/>
              </w:rPr>
              <w:t>ции эксплуатации.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12A7" w:rsidRPr="008B3073" w:rsidRDefault="00AC12A7" w:rsidP="00391793">
            <w:pPr>
              <w:pStyle w:val="afc"/>
              <w:jc w:val="both"/>
              <w:rPr>
                <w:szCs w:val="24"/>
              </w:rPr>
            </w:pPr>
            <w:r w:rsidRPr="008B3073">
              <w:rPr>
                <w:szCs w:val="24"/>
              </w:rPr>
              <w:t>Вопросы для итоговой проверки знаний студентов по дисциплине: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надежности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Свойства надежности (безотказность, долговечность, ремонтопригодность и с</w:t>
            </w:r>
            <w:r w:rsidRPr="008B3073">
              <w:rPr>
                <w:snapToGrid w:val="0"/>
              </w:rPr>
              <w:t>о</w:t>
            </w:r>
            <w:r w:rsidRPr="008B3073">
              <w:rPr>
                <w:snapToGrid w:val="0"/>
              </w:rPr>
              <w:t>храняемость).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Состояния (исправное и неисправное, работоспособное и неработоспособное, пр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дельное) и события (повреждение, отказ).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надежности и их определение.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безотказности (вероятность безотказной работы, средняя наработка до отказа, интенсивность отказов и др.).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долговечности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ремонтопригодности.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нагрузок и их влияние на работу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Методы измерения нагрузок.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отказов по критерию прочности (усталостное разрушение, пластическая д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lastRenderedPageBreak/>
              <w:t>формация, ползучесть, хрупкое разрушение, наруше</w:t>
            </w:r>
            <w:r w:rsidRPr="008B3073">
              <w:rPr>
                <w:snapToGrid w:val="0"/>
              </w:rPr>
              <w:softHyphen/>
              <w:t>ние сцепления и др.).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Местные напряжения и их снижение.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Концентраторы напряжений. Способы снижения местных напряжений и их эффе</w:t>
            </w:r>
            <w:r w:rsidRPr="008B3073">
              <w:t>к</w:t>
            </w:r>
            <w:r w:rsidRPr="008B3073">
              <w:t>тивность.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внешнего трения.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трения, обусловленные характером движения (трение скольжения, качения и качения с проскальзыванием).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 по наличию смазки (жидкостное, граничное, трение без смазки).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изнашивания.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Разновидности механического изнашивания (абразивное, гидро- и газоабразивное, эрозионное, усталостное, кавитационное, окислительное, изнашивание при заедании и фреттинг-коррозия).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Понятие об износе и его продуктах, скорости и интенсивности изнашивания.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Влияние трения и изнашивания на надежность ПТ и СД машин.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Методы снижения вредного влияния износа на работу машин.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Назначение смазывания машин и виды смазочных материалов.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Минеральные масла.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Пластичные (консистентные) смазки.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Твердые смазки и твердые смазочные покрытия.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характеристики масел (вязкость, антиокислительная стабильность и др.) и смазок (вязкость, предел прочности на сдвиг и др.).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Выбор смазочных материалов и режимов смазки для типовых узлов трения.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Техническая документация на смазку.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Техника смазки и смазочное хозяйство. Устройства для смазки.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Организация смазочного хозяйства.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Содержание монтажных работ.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Проектно-сметная и техническая документация. Исходная документация.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 производства работ (ППР) и его составные части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монтажной площадки. Понятие "монтажная площадка". Выбор места и размеров монтажной площадки. Подготовка площадки.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lastRenderedPageBreak/>
              <w:t>Поставка и транспортировка, складирование и хранение оборудования. Приемка оборудования в монтаж, подготовка его к монтажу (ревизия), укрупнительная сборка и подача в монтажную зону.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Виды такелажной оснастки и монтажного оборудования.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Грузоподъемные и такелажные приспособления. Монтажные мачты, шевры, пер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носные монтажные стрелы и мачто-стреловые краны, порталы, ленточные портальные подъемники, анкерные устройства.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кранами.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с использованием строительных конструкций зданий.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мачтами. Прочие методы подъема (стягивание опор и др.).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Общие методы и приемы сборки машин при монтаже различных подъемно-транспортных машин.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 проектном положении надстройкой (наращиванием), навесная, на по</w:t>
            </w:r>
            <w:r w:rsidRPr="008B3073">
              <w:t>д</w:t>
            </w:r>
            <w:r w:rsidRPr="008B3073">
              <w:t xml:space="preserve">мостях.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вне проектного положения с последующим подъемом, надвижкой, по</w:t>
            </w:r>
            <w:r w:rsidRPr="008B3073">
              <w:t>д</w:t>
            </w:r>
            <w:r w:rsidRPr="008B3073">
              <w:t>стройкой (подращиванием).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Монтаж типовых деталей и элементов машин. Особенности поставки механизмов и монтажа их элементов: валов, муфт, подшипников, зубчатых, червыячных, цепных и ременных передач. Статическая и динамическая балансировка.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роликоопор, лент, тяговых цепей и звездочек конвейеров.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Составные части эксплуатации машин и оборудования. Содержание понятий эк</w:t>
            </w:r>
            <w:r w:rsidRPr="008B3073">
              <w:rPr>
                <w:snapToGrid w:val="0"/>
              </w:rPr>
              <w:t>с</w:t>
            </w:r>
            <w:r w:rsidRPr="008B3073">
              <w:rPr>
                <w:snapToGrid w:val="0"/>
              </w:rPr>
              <w:t>плуатация, техническая эксплуатация, производственное использование, техническое о</w:t>
            </w:r>
            <w:r w:rsidRPr="008B3073">
              <w:rPr>
                <w:snapToGrid w:val="0"/>
              </w:rPr>
              <w:t>б</w:t>
            </w:r>
            <w:r w:rsidRPr="008B3073">
              <w:rPr>
                <w:snapToGrid w:val="0"/>
              </w:rPr>
              <w:t>служивание, ремонт и др.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Общие вопросы эксплуатации ПТМ. Хранение и ввод машин в эксплуатацию. Списание машин. Эксплуатационная документация (техническое описание, инструкция по эксплуатации и техническому обслуживанию, паспорт и формуляр, ведомость запа</w:t>
            </w:r>
            <w:r w:rsidRPr="008B3073">
              <w:rPr>
                <w:snapToGrid w:val="0"/>
              </w:rPr>
              <w:t>с</w:t>
            </w:r>
            <w:r w:rsidRPr="008B3073">
              <w:rPr>
                <w:snapToGrid w:val="0"/>
              </w:rPr>
              <w:t>ных частей).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и содержание технического надзора при эксплуатации машин. Гос</w:t>
            </w:r>
            <w:r w:rsidRPr="008B3073">
              <w:t>у</w:t>
            </w:r>
            <w:r w:rsidRPr="008B3073">
              <w:lastRenderedPageBreak/>
              <w:t>дарственный и местный надзор. Структура местного надзора. Основные мероприятия по техническому надзору (регистрация, разрешение на пуск в работу, техническое освид</w:t>
            </w:r>
            <w:r w:rsidRPr="008B3073">
              <w:t>е</w:t>
            </w:r>
            <w:r w:rsidRPr="008B3073">
              <w:t>тельствование).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Правила безопасной работы. Правила работы грузоподъемных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AC12A7" w:rsidRPr="008B3073" w:rsidRDefault="00AC12A7" w:rsidP="00AC12A7">
            <w:pPr>
              <w:pStyle w:val="3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/>
              <w:ind w:left="0" w:firstLine="0"/>
              <w:rPr>
                <w:color w:val="000000"/>
                <w:sz w:val="24"/>
                <w:szCs w:val="24"/>
              </w:rPr>
            </w:pPr>
            <w:r w:rsidRPr="008B3073">
              <w:rPr>
                <w:sz w:val="24"/>
                <w:szCs w:val="24"/>
              </w:rPr>
              <w:t>Основы технического диагностирования машин и деталей, механизмов и металл</w:t>
            </w:r>
            <w:r w:rsidRPr="008B3073">
              <w:rPr>
                <w:sz w:val="24"/>
                <w:szCs w:val="24"/>
              </w:rPr>
              <w:t>о</w:t>
            </w:r>
            <w:r w:rsidRPr="008B3073">
              <w:rPr>
                <w:sz w:val="24"/>
                <w:szCs w:val="24"/>
              </w:rPr>
              <w:t>конструкций при ремонте. Методы и приборы для выявления скрытых дефектов.</w:t>
            </w:r>
          </w:p>
        </w:tc>
      </w:tr>
      <w:tr w:rsidR="00AC12A7" w:rsidRPr="008B3073" w:rsidTr="00391793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определять количественные значения показателей надежности ПТ СДСиО,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достижение их о</w:t>
            </w:r>
            <w:r w:rsidRPr="008B3073">
              <w:rPr>
                <w:snapToGrid w:val="0"/>
                <w:color w:val="000000"/>
              </w:rPr>
              <w:t>п</w:t>
            </w:r>
            <w:r w:rsidRPr="008B3073">
              <w:rPr>
                <w:snapToGrid w:val="0"/>
                <w:color w:val="000000"/>
              </w:rPr>
              <w:t>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</w:t>
            </w:r>
            <w:r w:rsidRPr="008B3073">
              <w:rPr>
                <w:snapToGrid w:val="0"/>
                <w:color w:val="000000"/>
              </w:rPr>
              <w:t>с</w:t>
            </w:r>
            <w:r w:rsidRPr="008B3073">
              <w:rPr>
                <w:snapToGrid w:val="0"/>
                <w:color w:val="000000"/>
              </w:rPr>
              <w:t>ловий эксплуатации и знаний о</w:t>
            </w:r>
            <w:r w:rsidRPr="008B3073">
              <w:rPr>
                <w:snapToGrid w:val="0"/>
                <w:color w:val="000000"/>
              </w:rPr>
              <w:t>с</w:t>
            </w:r>
            <w:r w:rsidRPr="008B3073">
              <w:rPr>
                <w:snapToGrid w:val="0"/>
                <w:color w:val="000000"/>
              </w:rPr>
              <w:t>новных принципов обеспечения их монтажно-эксплуатационной техн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логичности и ремонтопригодности;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выбирать рациональные мет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ды производства монтажных работ и технологические средства для их выполнения,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разрабатывать технологич</w:t>
            </w:r>
            <w:r w:rsidRPr="008B3073">
              <w:rPr>
                <w:snapToGrid w:val="0"/>
                <w:color w:val="000000"/>
              </w:rPr>
              <w:t>е</w:t>
            </w:r>
            <w:r w:rsidRPr="008B3073">
              <w:rPr>
                <w:snapToGrid w:val="0"/>
                <w:color w:val="000000"/>
              </w:rPr>
              <w:t>ские карты и проекты производства работ, обеспечивать безопасность при их выполнении;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lastRenderedPageBreak/>
              <w:t>организовывать эксплуатацию ПТ СДСиО,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технический на</w:t>
            </w:r>
            <w:r w:rsidRPr="008B3073">
              <w:rPr>
                <w:snapToGrid w:val="0"/>
                <w:color w:val="000000"/>
              </w:rPr>
              <w:t>д</w:t>
            </w:r>
            <w:r w:rsidRPr="008B3073">
              <w:rPr>
                <w:snapToGrid w:val="0"/>
                <w:color w:val="000000"/>
              </w:rPr>
              <w:t>зор за их состоянием и безопасным ведением работ,</w:t>
            </w:r>
          </w:p>
          <w:p w:rsidR="00AC12A7" w:rsidRPr="008B3073" w:rsidRDefault="00AC12A7" w:rsidP="0039179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954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разработать оптимальные техн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логические процессы технического обслуживания и ремонта.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На рис. представлена з</w:t>
            </w:r>
            <w:r w:rsidRPr="008B3073">
              <w:rPr>
                <w:bCs/>
                <w:color w:val="000000"/>
              </w:rPr>
              <w:t>ависимость распределения контактных нагрузок от вида трения при наличии смазочного материала. Какой вид трения представлен на схеме 2?</w:t>
            </w:r>
          </w:p>
          <w:p w:rsidR="00AC12A7" w:rsidRPr="008B3073" w:rsidRDefault="00AC12A7" w:rsidP="00391793">
            <w:pPr>
              <w:ind w:firstLine="0"/>
            </w:pPr>
            <w:r>
              <w:rPr>
                <w:noProof/>
              </w:rPr>
              <w:pict>
                <v:shape id="_x0000_i1056" type="#_x0000_t75" style="width:465.3pt;height:135.4pt;visibility:visible">
                  <v:imagedata r:id="rId17" o:title=""/>
                </v:shape>
              </w:pic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а) Граничное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б) Сухое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в) Жидкостное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к) Трение без смазки.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На какой из представленных схем изображен канат закрытой конструкции типа 1+6+12+23: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0C30C7">
              <w:rPr>
                <w:color w:val="000000"/>
              </w:rPr>
              <w:lastRenderedPageBreak/>
              <w:pict>
                <v:shape id="_x0000_i1057" type="#_x0000_t75" style="width:383.65pt;height:149.35pt">
                  <v:imagedata r:id="rId18" o:title=""/>
                </v:shape>
              </w:pic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(Эталонный ответ: </w:t>
            </w:r>
            <w:r w:rsidRPr="008B3073">
              <w:rPr>
                <w:iCs/>
                <w:color w:val="000000"/>
              </w:rPr>
              <w:t>а</w:t>
            </w:r>
            <w:r w:rsidRPr="008B3073">
              <w:rPr>
                <w:color w:val="000000"/>
              </w:rPr>
              <w:t>)</w:t>
            </w:r>
          </w:p>
        </w:tc>
      </w:tr>
      <w:tr w:rsidR="00AC12A7" w:rsidRPr="008B3073" w:rsidTr="00391793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определения осно</w:t>
            </w:r>
            <w:r w:rsidRPr="008B3073">
              <w:rPr>
                <w:color w:val="000000"/>
              </w:rPr>
              <w:t>в</w:t>
            </w:r>
            <w:r w:rsidRPr="008B3073">
              <w:rPr>
                <w:color w:val="000000"/>
              </w:rPr>
              <w:t>ных эксплуатационных свойств и характеристик наземных транспор</w:t>
            </w:r>
            <w:r w:rsidRPr="008B3073">
              <w:rPr>
                <w:color w:val="000000"/>
              </w:rPr>
              <w:t>т</w:t>
            </w:r>
            <w:r w:rsidRPr="008B3073">
              <w:rPr>
                <w:color w:val="000000"/>
              </w:rPr>
              <w:t>но-технологических машин;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обеспечения без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пасной эксплуатации машин и об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рудования;</w:t>
            </w:r>
          </w:p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законодательными и правовыми а</w:t>
            </w:r>
            <w:r w:rsidRPr="008B3073">
              <w:rPr>
                <w:color w:val="000000"/>
              </w:rPr>
              <w:t>к</w:t>
            </w:r>
            <w:r w:rsidRPr="008B3073">
              <w:rPr>
                <w:color w:val="000000"/>
              </w:rPr>
              <w:t>тами в области безопасности и о</w:t>
            </w:r>
            <w:r w:rsidRPr="008B3073">
              <w:rPr>
                <w:color w:val="000000"/>
              </w:rPr>
              <w:t>х</w:t>
            </w:r>
            <w:r w:rsidRPr="008B3073">
              <w:rPr>
                <w:color w:val="000000"/>
              </w:rPr>
              <w:t>раны окружающей среды, требов</w:t>
            </w:r>
            <w:r w:rsidRPr="008B3073">
              <w:rPr>
                <w:color w:val="000000"/>
              </w:rPr>
              <w:t>а</w:t>
            </w:r>
            <w:r w:rsidRPr="008B3073">
              <w:rPr>
                <w:color w:val="000000"/>
              </w:rPr>
              <w:t>ниями к безопасности технических регламентов в сфере професси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нальной деятельности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8B3073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  <w:r w:rsidRPr="000C30C7">
              <w:rPr>
                <w:rFonts w:eastAsia="TimesNewRoman"/>
                <w:noProof/>
                <w:color w:val="000000"/>
                <w:szCs w:val="24"/>
              </w:rPr>
              <w:pict>
                <v:shape id="_x0000_s1215" type="#_x0000_t75" style="position:absolute;left:0;text-align:left;margin-left:25.7pt;margin-top:15.55pt;width:218.9pt;height:174.5pt;z-index:251662336;visibility:visible">
                  <v:imagedata r:id="rId19" o:title="" croptop="638f" cropbottom="29711f" cropleft="29370f" gain="2.5" blacklevel="-13107f"/>
                  <w10:wrap type="square"/>
                </v:shape>
              </w:pi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Рассчитать монтажный трубчатый шевр (схема б) для подъёма аппарата массой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400" w:dyaOrig="440">
                <v:shape id="_x0000_i1058" type="#_x0000_t75" style="width:20.4pt;height:21.5pt" o:ole="">
                  <v:imagedata r:id="rId20" o:title=""/>
                </v:shape>
                <o:OLEObject Type="Embed" ProgID="Equation.3" ShapeID="_x0000_i1058" DrawAspect="Content" ObjectID="_1665565959" r:id="rId33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42 т и высотой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320" w:dyaOrig="440">
                <v:shape id="_x0000_i1059" type="#_x0000_t75" style="width:16.1pt;height:21.5pt" o:ole="">
                  <v:imagedata r:id="rId22" o:title=""/>
                </v:shape>
                <o:OLEObject Type="Embed" ProgID="Equation.3" ShapeID="_x0000_i1059" DrawAspect="Content" ObjectID="_1665565960" r:id="rId34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15 м на пост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мент высотой </w:t>
            </w:r>
            <w:r w:rsidRPr="008B3073">
              <w:rPr>
                <w:rFonts w:eastAsia="TimesNewRoman"/>
                <w:color w:val="000000"/>
                <w:position w:val="-18"/>
                <w:szCs w:val="24"/>
              </w:rPr>
              <w:object w:dxaOrig="360" w:dyaOrig="480">
                <v:shape id="_x0000_i1060" type="#_x0000_t75" style="width:18.25pt;height:23.65pt" o:ole="">
                  <v:imagedata r:id="rId24" o:title=""/>
                </v:shape>
                <o:OLEObject Type="Embed" ProgID="Equation.3" ShapeID="_x0000_i1060" DrawAspect="Content" ObjectID="_1665565961" r:id="rId35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8B3073">
                <w:rPr>
                  <w:rFonts w:eastAsia="TimesNewRoman"/>
                  <w:color w:val="000000"/>
                  <w:szCs w:val="24"/>
                  <w:lang w:val="ru-RU"/>
                </w:rPr>
                <w:t>4 м</w:t>
              </w:r>
            </w:smartTag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при строповке его за вершину при макс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и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мальном угле наклона шевра к верт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и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кали </w:t>
            </w:r>
            <w:r w:rsidRPr="008B3073">
              <w:rPr>
                <w:rFonts w:eastAsia="TimesNewRoman"/>
                <w:color w:val="000000"/>
                <w:position w:val="-6"/>
                <w:szCs w:val="24"/>
              </w:rPr>
              <w:object w:dxaOrig="260" w:dyaOrig="320">
                <v:shape id="_x0000_i1061" type="#_x0000_t75" style="width:12.9pt;height:16.1pt" o:ole="">
                  <v:imagedata r:id="rId26" o:title=""/>
                </v:shape>
                <o:OLEObject Type="Embed" ProgID="Equation.3" ShapeID="_x0000_i1061" DrawAspect="Content" ObjectID="_1665565962" r:id="rId36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 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.</w:t>
            </w: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t>Пример задания для итогового тестирования</w:t>
            </w:r>
          </w:p>
          <w:p w:rsidR="00AC12A7" w:rsidRPr="008B3073" w:rsidRDefault="00AC12A7" w:rsidP="00391793">
            <w:pPr>
              <w:ind w:firstLine="0"/>
            </w:pPr>
            <w:r>
              <w:rPr>
                <w:noProof/>
              </w:rPr>
              <w:lastRenderedPageBreak/>
              <w:pict>
                <v:shape id="_x0000_s1216" type="#_x0000_t75" style="position:absolute;left:0;text-align:left;margin-left:1.95pt;margin-top:-392.4pt;width:255.7pt;height:158.45pt;z-index:-251653120;visibility:visible" wrapcoords="-113 0 -113 21443 21623 21443 21623 0 -113 0">
                  <v:imagedata r:id="rId28" o:title="" gain="109227f" blacklevel="-6554f"/>
                  <w10:wrap type="tight"/>
                </v:shape>
              </w:pict>
            </w:r>
            <w:r w:rsidRPr="008B3073">
              <w:t>На рисунке показан график зависим</w:t>
            </w:r>
            <w:r w:rsidRPr="008B3073">
              <w:t>о</w:t>
            </w:r>
            <w:r w:rsidRPr="008B3073">
              <w:t>сти износа от времени эксплуатации. Как называется зона 1?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А) Зона отказа.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Б) Зона упреждения.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В) Зона приработки.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Г) Зона работоспособности?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</w:tc>
      </w:tr>
      <w:tr w:rsidR="00AC12A7" w:rsidRPr="008B3073" w:rsidTr="003917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FD538D">
              <w:rPr>
                <w:b/>
                <w:bCs/>
                <w:color w:val="000000"/>
              </w:rPr>
              <w:t>ПСК-2.7: способностью разрабатывать технологическую документацию для производства, модерниз</w:t>
            </w:r>
            <w:r w:rsidRPr="00FD538D">
              <w:rPr>
                <w:b/>
                <w:bCs/>
                <w:color w:val="000000"/>
              </w:rPr>
              <w:t>а</w:t>
            </w:r>
            <w:r w:rsidRPr="00FD538D">
              <w:rPr>
                <w:b/>
                <w:bCs/>
                <w:color w:val="000000"/>
              </w:rPr>
              <w:t>ции, эксплуатации, технического обслуживания и ремонта средств механизации и автоматизации подъемно-транспортных, стро</w:t>
            </w:r>
            <w:r w:rsidRPr="00FD538D">
              <w:rPr>
                <w:b/>
                <w:bCs/>
                <w:color w:val="000000"/>
              </w:rPr>
              <w:t>и</w:t>
            </w:r>
            <w:r w:rsidRPr="00FD538D">
              <w:rPr>
                <w:b/>
                <w:bCs/>
                <w:color w:val="000000"/>
              </w:rPr>
              <w:t>тельных и дорожных работ</w:t>
            </w:r>
          </w:p>
        </w:tc>
      </w:tr>
      <w:tr w:rsidR="00AC12A7" w:rsidRPr="008B3073" w:rsidTr="00391793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Знать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положения теории надежности ПТ СДСиО,</w:t>
            </w:r>
          </w:p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основы эксплуатации, техн</w:t>
            </w:r>
            <w:r w:rsidRPr="008B3073">
              <w:rPr>
                <w:snapToGrid w:val="0"/>
              </w:rPr>
              <w:t>и</w:t>
            </w:r>
            <w:r w:rsidRPr="008B3073">
              <w:rPr>
                <w:snapToGrid w:val="0"/>
              </w:rPr>
              <w:t>ческого обслуживания и организ</w:t>
            </w:r>
            <w:r w:rsidRPr="008B3073">
              <w:rPr>
                <w:snapToGrid w:val="0"/>
              </w:rPr>
              <w:t>а</w:t>
            </w:r>
            <w:r w:rsidRPr="008B3073">
              <w:rPr>
                <w:snapToGrid w:val="0"/>
              </w:rPr>
              <w:t>ции эксплуатации.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2A7" w:rsidRPr="008B3073" w:rsidRDefault="00AC12A7" w:rsidP="00391793">
            <w:pPr>
              <w:pStyle w:val="afc"/>
              <w:jc w:val="both"/>
              <w:rPr>
                <w:szCs w:val="24"/>
              </w:rPr>
            </w:pPr>
            <w:r w:rsidRPr="008B3073">
              <w:rPr>
                <w:szCs w:val="24"/>
              </w:rPr>
              <w:t>Вопросы для итоговой проверки знаний студентов по дисциплине: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надежности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Свойства надежности (безотказность, долговечность, ремонтопригодность и с</w:t>
            </w:r>
            <w:r w:rsidRPr="008B3073">
              <w:rPr>
                <w:snapToGrid w:val="0"/>
              </w:rPr>
              <w:t>о</w:t>
            </w:r>
            <w:r w:rsidRPr="008B3073">
              <w:rPr>
                <w:snapToGrid w:val="0"/>
              </w:rPr>
              <w:t>храняемость).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Состояния (исправное и неисправное, работоспособное и неработоспособное, пр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дельное) и события (повреждение, отказ).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надежности и их определение.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безотказности (вероятность безотказной работы, средняя наработка до отказа, интенсивность отказов и др.).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долговечности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ремонтопригодности.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нагрузок и их влияние на работу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Методы измерения нагрузок.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отказов по критерию прочности (усталостное разрушение, пластическая д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формация, ползучесть, хрупкое разрушение, наруше</w:t>
            </w:r>
            <w:r w:rsidRPr="008B3073">
              <w:rPr>
                <w:snapToGrid w:val="0"/>
              </w:rPr>
              <w:softHyphen/>
              <w:t>ние сцепления и др.).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lastRenderedPageBreak/>
              <w:t xml:space="preserve">Местные напряжения и их снижение.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Концентраторы напряжений. Способы снижения местных напряжений и их эффе</w:t>
            </w:r>
            <w:r w:rsidRPr="008B3073">
              <w:t>к</w:t>
            </w:r>
            <w:r w:rsidRPr="008B3073">
              <w:t>тивность.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внешнего трения.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трения, обусловленные характером движения (трение скольжения, качения и качения с проскальзыванием).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 по наличию смазки (жидкостное, граничное, трение без смазки).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изнашивания.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Разновидности механического изнашивания (абразивное, гидро- и газоабразивное, эрозионное, усталостное, кавитационное, окислительное, изнашивание при заедании и фреттинг-коррозия).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Понятие об износе и его продуктах, скорости и интенсивности изнашивания.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Влияние трения и изнашивания на надежность ПТ и СД машин.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Методы снижения вредного влияния износа на работу машин.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Назначение смазывания машин и виды смазочных материалов.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Минеральные масла.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Пластичные (консистентные) смазки.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Твердые смазки и твердые смазочные покрытия.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характеристики масел (вязкость, антиокислительная стабильность и др.) и смазок (вязкость, предел прочности на сдвиг и др.).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Выбор смазочных материалов и режимов смазки для типовых узлов трения.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Техническая документация на смазку.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Техника смазки и смазочное хозяйство. Устройства для смазки.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Организация смазочного хозяйства.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Содержание монтажных работ.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Проектно-сметная и техническая документация. Исходная документация.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 производства работ (ППР) и его составные части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монтажной площадки. Понятие "монтажная площадка". Выбор места и размеров монтажной площадки. Подготовка площадки.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Поставка и транспортировка, складирование и хранение оборудования. Приемка </w:t>
            </w:r>
            <w:r w:rsidRPr="008B3073">
              <w:rPr>
                <w:snapToGrid w:val="0"/>
              </w:rPr>
              <w:lastRenderedPageBreak/>
              <w:t>оборудования в монтаж, подготовка его к монтажу (ревизия), укрупнительная сборка и подача в монтажную зону.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Виды такелажной оснастки и монтажного оборудования.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Грузоподъемные и такелажные приспособления. Монтажные мачты, шевры, пер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носные монтажные стрелы и мачто-стреловые краны, порталы, ленточные портальные подъемники, анкерные устройства.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кранами.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с использованием строительных конструкций зданий.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мачтами. Прочие методы подъема (стягивание опор и др.).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Общие методы и приемы сборки машин при монтаже различных подъемно-транспортных машин.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 проектном положении надстройкой (наращиванием), навесная, на по</w:t>
            </w:r>
            <w:r w:rsidRPr="008B3073">
              <w:t>д</w:t>
            </w:r>
            <w:r w:rsidRPr="008B3073">
              <w:t xml:space="preserve">мостях.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вне проектного положения с последующим подъемом, надвижкой, по</w:t>
            </w:r>
            <w:r w:rsidRPr="008B3073">
              <w:t>д</w:t>
            </w:r>
            <w:r w:rsidRPr="008B3073">
              <w:t>стройкой (подращиванием).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Монтаж типовых деталей и элементов машин. Особенности поставки механизмов и монтажа их элементов: валов, муфт, подшипников, зубчатых, червыячных, цепных и ременных передач. Статическая и динамическая балансировка.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роликоопор, лент, тяговых цепей и звездочек конвейеров.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Составные части эксплуатации машин и оборудования. Содержание понятий эк</w:t>
            </w:r>
            <w:r w:rsidRPr="008B3073">
              <w:rPr>
                <w:snapToGrid w:val="0"/>
              </w:rPr>
              <w:t>с</w:t>
            </w:r>
            <w:r w:rsidRPr="008B3073">
              <w:rPr>
                <w:snapToGrid w:val="0"/>
              </w:rPr>
              <w:t>плуатация, техническая эксплуатация, производственное использование, техническое о</w:t>
            </w:r>
            <w:r w:rsidRPr="008B3073">
              <w:rPr>
                <w:snapToGrid w:val="0"/>
              </w:rPr>
              <w:t>б</w:t>
            </w:r>
            <w:r w:rsidRPr="008B3073">
              <w:rPr>
                <w:snapToGrid w:val="0"/>
              </w:rPr>
              <w:t>служивание, ремонт и др.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Общие вопросы эксплуатации ПТМ. Хранение и ввод машин в эксплуатацию. Списание машин. Эксплуатационная документация (техническое описание, инструкция по эксплуатации и техническому обслуживанию, паспорт и формуляр, ведомость запа</w:t>
            </w:r>
            <w:r w:rsidRPr="008B3073">
              <w:rPr>
                <w:snapToGrid w:val="0"/>
              </w:rPr>
              <w:t>с</w:t>
            </w:r>
            <w:r w:rsidRPr="008B3073">
              <w:rPr>
                <w:snapToGrid w:val="0"/>
              </w:rPr>
              <w:t>ных частей).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и содержание технического надзора при эксплуатации машин. Гос</w:t>
            </w:r>
            <w:r w:rsidRPr="008B3073">
              <w:t>у</w:t>
            </w:r>
            <w:r w:rsidRPr="008B3073">
              <w:t xml:space="preserve">дарственный и местный надзор. Структура местного надзора. Основные мероприятия по </w:t>
            </w:r>
            <w:r w:rsidRPr="008B3073">
              <w:lastRenderedPageBreak/>
              <w:t>техническому надзору (регистрация, разрешение на пуск в работу, техническое освид</w:t>
            </w:r>
            <w:r w:rsidRPr="008B3073">
              <w:t>е</w:t>
            </w:r>
            <w:r w:rsidRPr="008B3073">
              <w:t>тельствование).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Правила безопасной работы. Правила работы грузоподъемных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AC12A7" w:rsidRPr="008B3073" w:rsidRDefault="00AC12A7" w:rsidP="00AC12A7">
            <w:pPr>
              <w:pStyle w:val="3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ind w:left="0" w:firstLine="0"/>
              <w:rPr>
                <w:sz w:val="24"/>
                <w:szCs w:val="24"/>
              </w:rPr>
            </w:pPr>
            <w:r w:rsidRPr="008B3073">
              <w:rPr>
                <w:sz w:val="24"/>
                <w:szCs w:val="24"/>
              </w:rPr>
              <w:t>Основы технического диагностирования машин и деталей, механизмов и металл</w:t>
            </w:r>
            <w:r w:rsidRPr="008B3073">
              <w:rPr>
                <w:sz w:val="24"/>
                <w:szCs w:val="24"/>
              </w:rPr>
              <w:t>о</w:t>
            </w:r>
            <w:r w:rsidRPr="008B3073">
              <w:rPr>
                <w:sz w:val="24"/>
                <w:szCs w:val="24"/>
              </w:rPr>
              <w:t>конструкций при ремонте. Методы и приборы для выявления скрытых дефектов.</w:t>
            </w:r>
          </w:p>
          <w:p w:rsidR="00AC12A7" w:rsidRPr="008B3073" w:rsidRDefault="00AC12A7" w:rsidP="0039179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AC12A7" w:rsidRPr="008B3073" w:rsidTr="00391793">
        <w:trPr>
          <w:trHeight w:val="258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определять количественные значения показателей надежности ПТ СДСиО,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достижение их о</w:t>
            </w:r>
            <w:r w:rsidRPr="008B3073">
              <w:rPr>
                <w:snapToGrid w:val="0"/>
                <w:color w:val="000000"/>
              </w:rPr>
              <w:t>п</w:t>
            </w:r>
            <w:r w:rsidRPr="008B3073">
              <w:rPr>
                <w:snapToGrid w:val="0"/>
                <w:color w:val="000000"/>
              </w:rPr>
              <w:t>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</w:t>
            </w:r>
            <w:r w:rsidRPr="008B3073">
              <w:rPr>
                <w:snapToGrid w:val="0"/>
                <w:color w:val="000000"/>
              </w:rPr>
              <w:t>с</w:t>
            </w:r>
            <w:r w:rsidRPr="008B3073">
              <w:rPr>
                <w:snapToGrid w:val="0"/>
                <w:color w:val="000000"/>
              </w:rPr>
              <w:t>ловий эксплуатации и знаний о</w:t>
            </w:r>
            <w:r w:rsidRPr="008B3073">
              <w:rPr>
                <w:snapToGrid w:val="0"/>
                <w:color w:val="000000"/>
              </w:rPr>
              <w:t>с</w:t>
            </w:r>
            <w:r w:rsidRPr="008B3073">
              <w:rPr>
                <w:snapToGrid w:val="0"/>
                <w:color w:val="000000"/>
              </w:rPr>
              <w:t>новных принципов обеспечения их монтажно-эксплуатационной техн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логичности и ремонтопригодности;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выбирать рациональные мет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ды производства монтажных работ и технологические средства для их выполнения,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разрабатывать технологич</w:t>
            </w:r>
            <w:r w:rsidRPr="008B3073">
              <w:rPr>
                <w:snapToGrid w:val="0"/>
                <w:color w:val="000000"/>
              </w:rPr>
              <w:t>е</w:t>
            </w:r>
            <w:r w:rsidRPr="008B3073">
              <w:rPr>
                <w:snapToGrid w:val="0"/>
                <w:color w:val="000000"/>
              </w:rPr>
              <w:t>ские карты и проекты производства работ, обеспечивать безопасность при их выполнении;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lastRenderedPageBreak/>
              <w:t>организовывать эксплуатацию ПТ СДСиО,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технический на</w:t>
            </w:r>
            <w:r w:rsidRPr="008B3073">
              <w:rPr>
                <w:snapToGrid w:val="0"/>
                <w:color w:val="000000"/>
              </w:rPr>
              <w:t>д</w:t>
            </w:r>
            <w:r w:rsidRPr="008B3073">
              <w:rPr>
                <w:snapToGrid w:val="0"/>
                <w:color w:val="000000"/>
              </w:rPr>
              <w:t>зор за их состоянием и безопасным ведением работ,</w:t>
            </w:r>
          </w:p>
          <w:p w:rsidR="00AC12A7" w:rsidRPr="008B3073" w:rsidRDefault="00AC12A7" w:rsidP="0039179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954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разработать оптимальные техн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логические процессы технического обслуживания и ремонта.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На рис. представлена з</w:t>
            </w:r>
            <w:r w:rsidRPr="008B3073">
              <w:rPr>
                <w:bCs/>
                <w:color w:val="000000"/>
              </w:rPr>
              <w:t>ависимость распределения контактных нагрузок от вида трения при наличии смазочного материала. Какой вид трения представлен на схеме 2?</w:t>
            </w:r>
          </w:p>
          <w:p w:rsidR="00AC12A7" w:rsidRPr="008B3073" w:rsidRDefault="00AC12A7" w:rsidP="00391793">
            <w:pPr>
              <w:ind w:firstLine="0"/>
            </w:pPr>
            <w:r>
              <w:rPr>
                <w:noProof/>
              </w:rPr>
              <w:pict>
                <v:shape id="_x0000_i1062" type="#_x0000_t75" style="width:465.3pt;height:135.4pt;visibility:visible">
                  <v:imagedata r:id="rId17" o:title=""/>
                </v:shape>
              </w:pic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а) Граничное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б) Сухое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в) Жидкостное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к) Трение без смазки.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На какой из представленных схем изображен канат закрытой конструкции типа 1+6+12+23: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0C30C7">
              <w:rPr>
                <w:color w:val="000000"/>
              </w:rPr>
              <w:lastRenderedPageBreak/>
              <w:pict>
                <v:shape id="_x0000_i1063" type="#_x0000_t75" style="width:383.65pt;height:149.35pt">
                  <v:imagedata r:id="rId18" o:title=""/>
                </v:shape>
              </w:pic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(Эталонный ответ: </w:t>
            </w:r>
            <w:r w:rsidRPr="008B3073">
              <w:rPr>
                <w:iCs/>
                <w:color w:val="000000"/>
              </w:rPr>
              <w:t>а</w:t>
            </w:r>
            <w:r w:rsidRPr="008B3073">
              <w:rPr>
                <w:color w:val="000000"/>
              </w:rPr>
              <w:t>)</w:t>
            </w:r>
          </w:p>
        </w:tc>
      </w:tr>
      <w:tr w:rsidR="00AC12A7" w:rsidRPr="008B3073" w:rsidTr="00391793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определения осно</w:t>
            </w:r>
            <w:r w:rsidRPr="008B3073">
              <w:rPr>
                <w:color w:val="000000"/>
              </w:rPr>
              <w:t>в</w:t>
            </w:r>
            <w:r w:rsidRPr="008B3073">
              <w:rPr>
                <w:color w:val="000000"/>
              </w:rPr>
              <w:t>ных эксплуатационных свойств и характеристик наземных транспор</w:t>
            </w:r>
            <w:r w:rsidRPr="008B3073">
              <w:rPr>
                <w:color w:val="000000"/>
              </w:rPr>
              <w:t>т</w:t>
            </w:r>
            <w:r w:rsidRPr="008B3073">
              <w:rPr>
                <w:color w:val="000000"/>
              </w:rPr>
              <w:t>но-технологических машин;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обеспечения без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пасной эксплуатации машин и об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рудования;</w:t>
            </w:r>
          </w:p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законодательными и правовыми а</w:t>
            </w:r>
            <w:r w:rsidRPr="008B3073">
              <w:rPr>
                <w:color w:val="000000"/>
              </w:rPr>
              <w:t>к</w:t>
            </w:r>
            <w:r w:rsidRPr="008B3073">
              <w:rPr>
                <w:color w:val="000000"/>
              </w:rPr>
              <w:t>тами в области безопасности и о</w:t>
            </w:r>
            <w:r w:rsidRPr="008B3073">
              <w:rPr>
                <w:color w:val="000000"/>
              </w:rPr>
              <w:t>х</w:t>
            </w:r>
            <w:r w:rsidRPr="008B3073">
              <w:rPr>
                <w:color w:val="000000"/>
              </w:rPr>
              <w:t>раны окружающей среды, требов</w:t>
            </w:r>
            <w:r w:rsidRPr="008B3073">
              <w:rPr>
                <w:color w:val="000000"/>
              </w:rPr>
              <w:t>а</w:t>
            </w:r>
            <w:r w:rsidRPr="008B3073">
              <w:rPr>
                <w:color w:val="000000"/>
              </w:rPr>
              <w:t>ниями к безопасности технических регламентов в сфере професси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нальной деятельности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8B3073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  <w:r w:rsidRPr="000C30C7">
              <w:rPr>
                <w:rFonts w:eastAsia="TimesNewRoman"/>
                <w:noProof/>
                <w:color w:val="000000"/>
                <w:szCs w:val="24"/>
              </w:rPr>
              <w:pict>
                <v:shape id="_x0000_s1219" type="#_x0000_t75" style="position:absolute;left:0;text-align:left;margin-left:25.7pt;margin-top:15.55pt;width:218.9pt;height:174.5pt;z-index:251666432;visibility:visible">
                  <v:imagedata r:id="rId19" o:title="" croptop="638f" cropbottom="29711f" cropleft="29370f" gain="2.5" blacklevel="-13107f"/>
                  <w10:wrap type="square"/>
                </v:shape>
              </w:pi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Рассчитать монтажный трубчатый шевр (схема б) для подъёма аппарата массой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400" w:dyaOrig="440">
                <v:shape id="_x0000_i1064" type="#_x0000_t75" style="width:20.4pt;height:21.5pt" o:ole="">
                  <v:imagedata r:id="rId20" o:title=""/>
                </v:shape>
                <o:OLEObject Type="Embed" ProgID="Equation.3" ShapeID="_x0000_i1064" DrawAspect="Content" ObjectID="_1665565963" r:id="rId37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42 т и высотой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320" w:dyaOrig="440">
                <v:shape id="_x0000_i1065" type="#_x0000_t75" style="width:16.1pt;height:21.5pt" o:ole="">
                  <v:imagedata r:id="rId22" o:title=""/>
                </v:shape>
                <o:OLEObject Type="Embed" ProgID="Equation.3" ShapeID="_x0000_i1065" DrawAspect="Content" ObjectID="_1665565964" r:id="rId38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15 м на пост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мент высотой </w:t>
            </w:r>
            <w:r w:rsidRPr="008B3073">
              <w:rPr>
                <w:rFonts w:eastAsia="TimesNewRoman"/>
                <w:color w:val="000000"/>
                <w:position w:val="-18"/>
                <w:szCs w:val="24"/>
              </w:rPr>
              <w:object w:dxaOrig="360" w:dyaOrig="480">
                <v:shape id="_x0000_i1066" type="#_x0000_t75" style="width:18.25pt;height:23.65pt" o:ole="">
                  <v:imagedata r:id="rId24" o:title=""/>
                </v:shape>
                <o:OLEObject Type="Embed" ProgID="Equation.3" ShapeID="_x0000_i1066" DrawAspect="Content" ObjectID="_1665565965" r:id="rId39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8B3073">
                <w:rPr>
                  <w:rFonts w:eastAsia="TimesNewRoman"/>
                  <w:color w:val="000000"/>
                  <w:szCs w:val="24"/>
                  <w:lang w:val="ru-RU"/>
                </w:rPr>
                <w:t>4 м</w:t>
              </w:r>
            </w:smartTag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при строповке его за вершину при максимальном угле наклона шевра к вертикали </w:t>
            </w:r>
            <w:r w:rsidRPr="008B3073">
              <w:rPr>
                <w:rFonts w:eastAsia="TimesNewRoman"/>
                <w:color w:val="000000"/>
                <w:position w:val="-6"/>
                <w:szCs w:val="24"/>
              </w:rPr>
              <w:object w:dxaOrig="260" w:dyaOrig="320">
                <v:shape id="_x0000_i1067" type="#_x0000_t75" style="width:12.9pt;height:16.1pt" o:ole="">
                  <v:imagedata r:id="rId26" o:title=""/>
                </v:shape>
                <o:OLEObject Type="Embed" ProgID="Equation.3" ShapeID="_x0000_i1067" DrawAspect="Content" ObjectID="_1665565966" r:id="rId40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 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0C30C7">
              <w:rPr>
                <w:noProof/>
              </w:rPr>
              <w:lastRenderedPageBreak/>
              <w:pict>
                <v:shape id="_x0000_s1222" type="#_x0000_t75" style="position:absolute;left:0;text-align:left;margin-left:1pt;margin-top:14.25pt;width:255.7pt;height:158.45pt;z-index:-251646976;visibility:visible" wrapcoords="-113 0 -113 21443 21623 21443 21623 0 -113 0">
                  <v:imagedata r:id="rId28" o:title="" gain="109227f" blacklevel="-6554f"/>
                  <w10:wrap type="tight"/>
                </v:shape>
              </w:pict>
            </w:r>
            <w:r w:rsidRPr="008B3073">
              <w:rPr>
                <w:i/>
                <w:color w:val="000000"/>
              </w:rPr>
              <w:t>Пример задания для итогового тест</w:t>
            </w:r>
            <w:r w:rsidRPr="008B3073">
              <w:rPr>
                <w:i/>
                <w:color w:val="000000"/>
              </w:rPr>
              <w:t>и</w:t>
            </w:r>
            <w:r w:rsidRPr="008B3073">
              <w:rPr>
                <w:i/>
                <w:color w:val="000000"/>
              </w:rPr>
              <w:t>рования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На рисунке показан график зависим</w:t>
            </w:r>
            <w:r w:rsidRPr="008B3073">
              <w:t>о</w:t>
            </w:r>
            <w:r w:rsidRPr="008B3073">
              <w:t>сти износа от времени эксплуатации. Как называется зона 1?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А) Зона отказа.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Б) Зона упреждения.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В) Зона приработки.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Г) Зона работоспособности?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</w:tc>
      </w:tr>
      <w:tr w:rsidR="00AC12A7" w:rsidRPr="008B3073" w:rsidTr="0039179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b/>
                <w:bCs/>
                <w:color w:val="000000"/>
              </w:rPr>
              <w:lastRenderedPageBreak/>
              <w:t>Код и содержание компетенции</w:t>
            </w:r>
            <w:r w:rsidRPr="008B3073">
              <w:rPr>
                <w:bCs/>
                <w:color w:val="000000"/>
              </w:rPr>
              <w:t>:</w:t>
            </w:r>
            <w:r w:rsidRPr="00FD538D">
              <w:rPr>
                <w:b/>
                <w:bCs/>
                <w:color w:val="000000"/>
              </w:rPr>
              <w:t>ПСК-2.8: способностью осуществлять контроль за параметрами технологических процессов произво</w:t>
            </w:r>
            <w:r w:rsidRPr="00FD538D">
              <w:rPr>
                <w:b/>
                <w:bCs/>
                <w:color w:val="000000"/>
              </w:rPr>
              <w:t>д</w:t>
            </w:r>
            <w:r w:rsidRPr="00FD538D">
              <w:rPr>
                <w:b/>
                <w:bCs/>
                <w:color w:val="000000"/>
              </w:rPr>
              <w:t>ства и эксплуатации средств механизации и автоматизации подъемно-транспортных, строительных и дорожных работ и их технол</w:t>
            </w:r>
            <w:r w:rsidRPr="00FD538D">
              <w:rPr>
                <w:b/>
                <w:bCs/>
                <w:color w:val="000000"/>
              </w:rPr>
              <w:t>о</w:t>
            </w:r>
            <w:r w:rsidRPr="00FD538D">
              <w:rPr>
                <w:b/>
                <w:bCs/>
                <w:color w:val="000000"/>
              </w:rPr>
              <w:t>гического оборудования</w:t>
            </w:r>
          </w:p>
        </w:tc>
      </w:tr>
      <w:tr w:rsidR="00AC12A7" w:rsidRPr="008B3073" w:rsidTr="00391793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Знать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положения теории надежности ПТ СДСиО,</w:t>
            </w:r>
          </w:p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AC12A7" w:rsidRPr="008B3073" w:rsidRDefault="00AC12A7" w:rsidP="00AC12A7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основы эксплуатации, техн</w:t>
            </w:r>
            <w:r w:rsidRPr="008B3073">
              <w:rPr>
                <w:snapToGrid w:val="0"/>
              </w:rPr>
              <w:t>и</w:t>
            </w:r>
            <w:r w:rsidRPr="008B3073">
              <w:rPr>
                <w:snapToGrid w:val="0"/>
              </w:rPr>
              <w:t>ческого обслуживания и организ</w:t>
            </w:r>
            <w:r w:rsidRPr="008B3073">
              <w:rPr>
                <w:snapToGrid w:val="0"/>
              </w:rPr>
              <w:t>а</w:t>
            </w:r>
            <w:r w:rsidRPr="008B3073">
              <w:rPr>
                <w:snapToGrid w:val="0"/>
              </w:rPr>
              <w:t>ции эксплуатации.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12A7" w:rsidRPr="008B3073" w:rsidRDefault="00AC12A7" w:rsidP="00391793">
            <w:pPr>
              <w:pStyle w:val="afc"/>
              <w:jc w:val="both"/>
              <w:rPr>
                <w:szCs w:val="24"/>
              </w:rPr>
            </w:pPr>
            <w:r w:rsidRPr="008B3073">
              <w:rPr>
                <w:szCs w:val="24"/>
              </w:rPr>
              <w:t>Вопросы для итоговой проверки знаний студентов по дисциплине: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надежности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Свойства надежности (безотказность, долговечность, ремонтопригодность и с</w:t>
            </w:r>
            <w:r w:rsidRPr="008B3073">
              <w:rPr>
                <w:snapToGrid w:val="0"/>
              </w:rPr>
              <w:t>о</w:t>
            </w:r>
            <w:r w:rsidRPr="008B3073">
              <w:rPr>
                <w:snapToGrid w:val="0"/>
              </w:rPr>
              <w:t>храняемость).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Состояния (исправное и неисправное, работоспособное и неработоспособное, пр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дельное) и события (повреждение, отказ).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надежности и их определение.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безотказности (вероятность безотказной работы, средняя наработка до отказа, интенсивность отказов и др.).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долговечности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ремонтопригодности.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нагрузок и их влияние на работу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Методы измерения нагрузок.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lastRenderedPageBreak/>
              <w:t>Виды отказов по критерию прочности (усталостное разрушение, пластическая д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формация, ползучесть, хрупкое разрушение, наруше</w:t>
            </w:r>
            <w:r w:rsidRPr="008B3073">
              <w:rPr>
                <w:snapToGrid w:val="0"/>
              </w:rPr>
              <w:softHyphen/>
              <w:t>ние сцепления и др.).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Местные напряжения и их снижение.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Концентраторы напряжений. Способы снижения местных напряжений и их эффе</w:t>
            </w:r>
            <w:r w:rsidRPr="008B3073">
              <w:t>к</w:t>
            </w:r>
            <w:r w:rsidRPr="008B3073">
              <w:t>тивность.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внешнего трения.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трения, обусловленные характером движения (трение скольжения, качения и качения с проскальзыванием).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 по наличию смазки (жидкостное, граничное, трение без смазки).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изнашивания.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Разновидности механического изнашивания (абразивное, гидро- и газоабразивное, эрозионное, усталостное, кавитационное, окислительное, изнашивание при заедании и фреттинг-коррозия).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Понятие об износе и его продуктах, скорости и интенсивности изнашивания.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Влияние трения и изнашивания на надежность ПТ и СД машин.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Методы снижения вредного влияния износа на работу машин.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Назначение смазывания машин и виды смазочных материалов.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Минеральные масла.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Пластичные (консистентные) смазки.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Твердые смазки и твердые смазочные покрытия.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характеристики масел (вязкость, антиокислительная стабильность и др.) и смазок (вязкость, предел прочности на сдвиг и др.).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Выбор смазочных материалов и режимов смазки для типовых узлов трения.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Техническая документация на смазку.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Техника смазки и смазочное хозяйство. Устройства для смазки.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Организация смазочного хозяйства.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Содержание монтажных работ.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Проектно-сметная и техническая документация. Исходная документация.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 производства работ (ППР) и его составные части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Организация монтажной площадки. Понятие "монтажная площадка". Выбор места </w:t>
            </w:r>
            <w:r w:rsidRPr="008B3073">
              <w:lastRenderedPageBreak/>
              <w:t>и размеров монтажной площадки. Подготовка площадки.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Поставка и транспортировка, складирование и хранение оборудования. Приемка оборудования в монтаж, подготовка его к монтажу (ревизия), укрупнительная сборка и подача в монтажную зону.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Виды такелажной оснастки и монтажного оборудования.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Грузоподъемные и такелажные приспособления. Монтажные мачты, шевры, пер</w:t>
            </w:r>
            <w:r w:rsidRPr="008B3073">
              <w:rPr>
                <w:snapToGrid w:val="0"/>
              </w:rPr>
              <w:t>е</w:t>
            </w:r>
            <w:r w:rsidRPr="008B3073">
              <w:rPr>
                <w:snapToGrid w:val="0"/>
              </w:rPr>
              <w:t>носные монтажные стрелы и мачто-стреловые краны, порталы, ленточные портальные подъемники, анкерные устройства.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кранами.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с использованием строительных конструкций зданий.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мачтами. Прочие методы подъема (стягивание опор и др.).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Общие методы и приемы сборки машин при монтаже различных подъемно-транспортных машин.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 проектном положении надстройкой (наращиванием), навесная, на по</w:t>
            </w:r>
            <w:r w:rsidRPr="008B3073">
              <w:t>д</w:t>
            </w:r>
            <w:r w:rsidRPr="008B3073">
              <w:t xml:space="preserve">мостях. 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вне проектного положения с последующим подъемом, надвижкой, по</w:t>
            </w:r>
            <w:r w:rsidRPr="008B3073">
              <w:t>д</w:t>
            </w:r>
            <w:r w:rsidRPr="008B3073">
              <w:t>стройкой (подращиванием).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Монтаж типовых деталей и элементов машин. Особенности поставки механизмов и монтажа их элементов: валов, муфт, подшипников, зубчатых, червыячных, цепных и ременных передач. Статическая и динамическая балансировка. 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роликоопор, лент, тяговых цепей и звездочек конвейеров.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Составные части эксплуатации машин и оборудования. Содержание понятий эк</w:t>
            </w:r>
            <w:r w:rsidRPr="008B3073">
              <w:rPr>
                <w:snapToGrid w:val="0"/>
              </w:rPr>
              <w:t>с</w:t>
            </w:r>
            <w:r w:rsidRPr="008B3073">
              <w:rPr>
                <w:snapToGrid w:val="0"/>
              </w:rPr>
              <w:t>плуатация, техническая эксплуатация, производственное использование, техническое о</w:t>
            </w:r>
            <w:r w:rsidRPr="008B3073">
              <w:rPr>
                <w:snapToGrid w:val="0"/>
              </w:rPr>
              <w:t>б</w:t>
            </w:r>
            <w:r w:rsidRPr="008B3073">
              <w:rPr>
                <w:snapToGrid w:val="0"/>
              </w:rPr>
              <w:t>служивание, ремонт и др.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Общие вопросы эксплуатации ПТМ. Хранение и ввод машин в эксплуатацию. Списание машин. Эксплуатационная документация (техническое описание, инструкция по эксплуатации и техническому обслуживанию, паспорт и формуляр, ведомость запа</w:t>
            </w:r>
            <w:r w:rsidRPr="008B3073">
              <w:rPr>
                <w:snapToGrid w:val="0"/>
              </w:rPr>
              <w:t>с</w:t>
            </w:r>
            <w:r w:rsidRPr="008B3073">
              <w:rPr>
                <w:snapToGrid w:val="0"/>
              </w:rPr>
              <w:t>ных частей).</w:t>
            </w:r>
          </w:p>
          <w:p w:rsidR="00AC12A7" w:rsidRPr="008B3073" w:rsidRDefault="00AC12A7" w:rsidP="00AC12A7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lastRenderedPageBreak/>
              <w:t>Организация и содержание технического надзора при эксплуатации машин. Гос</w:t>
            </w:r>
            <w:r w:rsidRPr="008B3073">
              <w:t>у</w:t>
            </w:r>
            <w:r w:rsidRPr="008B3073">
              <w:t>дарственный и местный надзор. Структура местного надзора. Основные мероприятия по техническому надзору (регистрация, разрешение на пуск в работу, техническое освид</w:t>
            </w:r>
            <w:r w:rsidRPr="008B3073">
              <w:t>е</w:t>
            </w:r>
            <w:r w:rsidRPr="008B3073">
              <w:t>тельствование).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Правила безопасной работы. Правила работы грузоподъемных машин.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AC12A7" w:rsidRPr="008B3073" w:rsidRDefault="00AC12A7" w:rsidP="00AC12A7">
            <w:pPr>
              <w:pStyle w:val="3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/>
              <w:ind w:left="0" w:firstLine="0"/>
              <w:rPr>
                <w:color w:val="000000"/>
                <w:sz w:val="24"/>
                <w:szCs w:val="24"/>
              </w:rPr>
            </w:pPr>
            <w:r w:rsidRPr="008B3073">
              <w:rPr>
                <w:sz w:val="24"/>
                <w:szCs w:val="24"/>
              </w:rPr>
              <w:t>Основы технического диагностирования машин и деталей, механизмов и металл</w:t>
            </w:r>
            <w:r w:rsidRPr="008B3073">
              <w:rPr>
                <w:sz w:val="24"/>
                <w:szCs w:val="24"/>
              </w:rPr>
              <w:t>о</w:t>
            </w:r>
            <w:r w:rsidRPr="008B3073">
              <w:rPr>
                <w:sz w:val="24"/>
                <w:szCs w:val="24"/>
              </w:rPr>
              <w:t>конструкций при ремонте. Методы и приборы для выявления скрытых дефектов.</w:t>
            </w:r>
          </w:p>
        </w:tc>
      </w:tr>
      <w:tr w:rsidR="00AC12A7" w:rsidRPr="008B3073" w:rsidTr="00391793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определять количественные значения показателей надежности ПТ СДСиО,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достижение их о</w:t>
            </w:r>
            <w:r w:rsidRPr="008B3073">
              <w:rPr>
                <w:snapToGrid w:val="0"/>
                <w:color w:val="000000"/>
              </w:rPr>
              <w:t>п</w:t>
            </w:r>
            <w:r w:rsidRPr="008B3073">
              <w:rPr>
                <w:snapToGrid w:val="0"/>
                <w:color w:val="000000"/>
              </w:rPr>
              <w:t>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</w:t>
            </w:r>
            <w:r w:rsidRPr="008B3073">
              <w:rPr>
                <w:snapToGrid w:val="0"/>
                <w:color w:val="000000"/>
              </w:rPr>
              <w:t>с</w:t>
            </w:r>
            <w:r w:rsidRPr="008B3073">
              <w:rPr>
                <w:snapToGrid w:val="0"/>
                <w:color w:val="000000"/>
              </w:rPr>
              <w:t>ловий эксплуатации и знаний о</w:t>
            </w:r>
            <w:r w:rsidRPr="008B3073">
              <w:rPr>
                <w:snapToGrid w:val="0"/>
                <w:color w:val="000000"/>
              </w:rPr>
              <w:t>с</w:t>
            </w:r>
            <w:r w:rsidRPr="008B3073">
              <w:rPr>
                <w:snapToGrid w:val="0"/>
                <w:color w:val="000000"/>
              </w:rPr>
              <w:t>новных принципов обеспечения их монтажно-эксплуатационной техн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логичности и ремонтопригодности;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выбирать рациональные мет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ды производства монтажных работ и технологические средства для их выполнения,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разрабатывать технологич</w:t>
            </w:r>
            <w:r w:rsidRPr="008B3073">
              <w:rPr>
                <w:snapToGrid w:val="0"/>
                <w:color w:val="000000"/>
              </w:rPr>
              <w:t>е</w:t>
            </w:r>
            <w:r w:rsidRPr="008B3073">
              <w:rPr>
                <w:snapToGrid w:val="0"/>
                <w:color w:val="000000"/>
              </w:rPr>
              <w:t xml:space="preserve">ские карты и проекты производства работ, обеспечивать безопасность </w:t>
            </w:r>
            <w:r w:rsidRPr="008B3073">
              <w:rPr>
                <w:snapToGrid w:val="0"/>
                <w:color w:val="000000"/>
              </w:rPr>
              <w:lastRenderedPageBreak/>
              <w:t>при их выполнении;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организовывать эксплуатацию ПТ СДСиО,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технический на</w:t>
            </w:r>
            <w:r w:rsidRPr="008B3073">
              <w:rPr>
                <w:snapToGrid w:val="0"/>
                <w:color w:val="000000"/>
              </w:rPr>
              <w:t>д</w:t>
            </w:r>
            <w:r w:rsidRPr="008B3073">
              <w:rPr>
                <w:snapToGrid w:val="0"/>
                <w:color w:val="000000"/>
              </w:rPr>
              <w:t>зор за их состоянием и безопасным ведением работ,</w:t>
            </w:r>
          </w:p>
          <w:p w:rsidR="00AC12A7" w:rsidRPr="008B3073" w:rsidRDefault="00AC12A7" w:rsidP="0039179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954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разработать оптимальные техн</w:t>
            </w:r>
            <w:r w:rsidRPr="008B3073">
              <w:rPr>
                <w:snapToGrid w:val="0"/>
                <w:color w:val="000000"/>
              </w:rPr>
              <w:t>о</w:t>
            </w:r>
            <w:r w:rsidRPr="008B3073">
              <w:rPr>
                <w:snapToGrid w:val="0"/>
                <w:color w:val="000000"/>
              </w:rPr>
              <w:t>логические процессы технического обслуживания и ремонта.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На рис. представлена з</w:t>
            </w:r>
            <w:r w:rsidRPr="008B3073">
              <w:rPr>
                <w:bCs/>
                <w:color w:val="000000"/>
              </w:rPr>
              <w:t>ависимость распределения контактных нагрузок от вида трения при наличии смазочного материала. Какой вид трения представлен на схеме 2?</w:t>
            </w:r>
          </w:p>
          <w:p w:rsidR="00AC12A7" w:rsidRPr="008B3073" w:rsidRDefault="00AC12A7" w:rsidP="00391793">
            <w:pPr>
              <w:ind w:firstLine="0"/>
            </w:pPr>
            <w:r>
              <w:rPr>
                <w:noProof/>
              </w:rPr>
              <w:pict>
                <v:shape id="_x0000_i1068" type="#_x0000_t75" style="width:465.3pt;height:135.4pt;visibility:visible">
                  <v:imagedata r:id="rId17" o:title=""/>
                </v:shape>
              </w:pic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а) Граничное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б) Сухое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в) Жидкостное трение.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к) Трение без смазки.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На какой из представленных схем изображен канат закрытой конструкции типа 1+6+12+23: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0C30C7">
              <w:rPr>
                <w:color w:val="000000"/>
              </w:rPr>
              <w:lastRenderedPageBreak/>
              <w:pict>
                <v:shape id="_x0000_i1069" type="#_x0000_t75" style="width:383.65pt;height:149.35pt">
                  <v:imagedata r:id="rId18" o:title=""/>
                </v:shape>
              </w:pic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(Эталонный ответ: </w:t>
            </w:r>
            <w:r w:rsidRPr="008B3073">
              <w:rPr>
                <w:iCs/>
                <w:color w:val="000000"/>
              </w:rPr>
              <w:t>а</w:t>
            </w:r>
            <w:r w:rsidRPr="008B3073">
              <w:rPr>
                <w:color w:val="000000"/>
              </w:rPr>
              <w:t>)</w:t>
            </w:r>
          </w:p>
        </w:tc>
      </w:tr>
      <w:tr w:rsidR="00AC12A7" w:rsidRPr="008B3073" w:rsidTr="00391793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определения осно</w:t>
            </w:r>
            <w:r w:rsidRPr="008B3073">
              <w:rPr>
                <w:color w:val="000000"/>
              </w:rPr>
              <w:t>в</w:t>
            </w:r>
            <w:r w:rsidRPr="008B3073">
              <w:rPr>
                <w:color w:val="000000"/>
              </w:rPr>
              <w:t>ных эксплуатационных свойств и характеристик наземных транспор</w:t>
            </w:r>
            <w:r w:rsidRPr="008B3073">
              <w:rPr>
                <w:color w:val="000000"/>
              </w:rPr>
              <w:t>т</w:t>
            </w:r>
            <w:r w:rsidRPr="008B3073">
              <w:rPr>
                <w:color w:val="000000"/>
              </w:rPr>
              <w:t>но-технологических машин;</w:t>
            </w:r>
          </w:p>
          <w:p w:rsidR="00AC12A7" w:rsidRPr="008B3073" w:rsidRDefault="00AC12A7" w:rsidP="00AC12A7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обеспечения без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пасной эксплуатации машин и об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рудования;</w:t>
            </w:r>
          </w:p>
          <w:p w:rsidR="00AC12A7" w:rsidRPr="008B3073" w:rsidRDefault="00AC12A7" w:rsidP="0039179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законодательными и правовыми а</w:t>
            </w:r>
            <w:r w:rsidRPr="008B3073">
              <w:rPr>
                <w:color w:val="000000"/>
              </w:rPr>
              <w:t>к</w:t>
            </w:r>
            <w:r w:rsidRPr="008B3073">
              <w:rPr>
                <w:color w:val="000000"/>
              </w:rPr>
              <w:t>тами в области безопасности и о</w:t>
            </w:r>
            <w:r w:rsidRPr="008B3073">
              <w:rPr>
                <w:color w:val="000000"/>
              </w:rPr>
              <w:t>х</w:t>
            </w:r>
            <w:r w:rsidRPr="008B3073">
              <w:rPr>
                <w:color w:val="000000"/>
              </w:rPr>
              <w:t>раны окружающей среды, требов</w:t>
            </w:r>
            <w:r w:rsidRPr="008B3073">
              <w:rPr>
                <w:color w:val="000000"/>
              </w:rPr>
              <w:t>а</w:t>
            </w:r>
            <w:r w:rsidRPr="008B3073">
              <w:rPr>
                <w:color w:val="000000"/>
              </w:rPr>
              <w:t>ниями к безопасности технических регламентов в сфере професси</w:t>
            </w:r>
            <w:r w:rsidRPr="008B3073">
              <w:rPr>
                <w:color w:val="000000"/>
              </w:rPr>
              <w:t>о</w:t>
            </w:r>
            <w:r w:rsidRPr="008B3073">
              <w:rPr>
                <w:color w:val="000000"/>
              </w:rPr>
              <w:t>нальной деятельности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8B3073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  <w:r w:rsidRPr="000C30C7">
              <w:rPr>
                <w:rFonts w:eastAsia="TimesNewRoman"/>
                <w:noProof/>
                <w:color w:val="000000"/>
                <w:szCs w:val="24"/>
              </w:rPr>
              <w:pict>
                <v:shape id="_x0000_s1220" type="#_x0000_t75" style="position:absolute;left:0;text-align:left;margin-left:25.7pt;margin-top:15.55pt;width:218.9pt;height:174.5pt;z-index:251667456;visibility:visible">
                  <v:imagedata r:id="rId19" o:title="" croptop="638f" cropbottom="29711f" cropleft="29370f" gain="2.5" blacklevel="-13107f"/>
                  <w10:wrap type="square"/>
                </v:shape>
              </w:pi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Рассчитать монтажный трубчатый шевр (схема б) для подъёма аппарата массой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400" w:dyaOrig="440">
                <v:shape id="_x0000_i1070" type="#_x0000_t75" style="width:20.4pt;height:21.5pt" o:ole="">
                  <v:imagedata r:id="rId20" o:title=""/>
                </v:shape>
                <o:OLEObject Type="Embed" ProgID="Equation.3" ShapeID="_x0000_i1070" DrawAspect="Content" ObjectID="_1665565967" r:id="rId41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42 т и высотой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320" w:dyaOrig="440">
                <v:shape id="_x0000_i1071" type="#_x0000_t75" style="width:16.1pt;height:21.5pt" o:ole="">
                  <v:imagedata r:id="rId22" o:title=""/>
                </v:shape>
                <o:OLEObject Type="Embed" ProgID="Equation.3" ShapeID="_x0000_i1071" DrawAspect="Content" ObjectID="_1665565968" r:id="rId42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15 м на пост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мент высотой </w:t>
            </w:r>
            <w:r w:rsidRPr="008B3073">
              <w:rPr>
                <w:rFonts w:eastAsia="TimesNewRoman"/>
                <w:color w:val="000000"/>
                <w:position w:val="-18"/>
                <w:szCs w:val="24"/>
              </w:rPr>
              <w:object w:dxaOrig="360" w:dyaOrig="480">
                <v:shape id="_x0000_i1072" type="#_x0000_t75" style="width:18.25pt;height:23.65pt" o:ole="">
                  <v:imagedata r:id="rId24" o:title=""/>
                </v:shape>
                <o:OLEObject Type="Embed" ProgID="Equation.3" ShapeID="_x0000_i1072" DrawAspect="Content" ObjectID="_1665565969" r:id="rId43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8B3073">
                <w:rPr>
                  <w:rFonts w:eastAsia="TimesNewRoman"/>
                  <w:color w:val="000000"/>
                  <w:szCs w:val="24"/>
                  <w:lang w:val="ru-RU"/>
                </w:rPr>
                <w:t>4 м</w:t>
              </w:r>
            </w:smartTag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при строповке его за вершину при макс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и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мальном угле наклона шевра к верт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и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кали </w:t>
            </w:r>
            <w:r w:rsidRPr="008B3073">
              <w:rPr>
                <w:rFonts w:eastAsia="TimesNewRoman"/>
                <w:color w:val="000000"/>
                <w:position w:val="-6"/>
                <w:szCs w:val="24"/>
              </w:rPr>
              <w:object w:dxaOrig="260" w:dyaOrig="320">
                <v:shape id="_x0000_i1073" type="#_x0000_t75" style="width:12.9pt;height:16.1pt" o:ole="">
                  <v:imagedata r:id="rId26" o:title=""/>
                </v:shape>
                <o:OLEObject Type="Embed" ProgID="Equation.3" ShapeID="_x0000_i1073" DrawAspect="Content" ObjectID="_1665565970" r:id="rId44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 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.</w:t>
            </w: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Pr="008B3073" w:rsidRDefault="00AC12A7" w:rsidP="00391793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t>Пример задания для итогового тестирования</w:t>
            </w:r>
          </w:p>
          <w:p w:rsidR="00AC12A7" w:rsidRPr="008B3073" w:rsidRDefault="00AC12A7" w:rsidP="00391793">
            <w:pPr>
              <w:ind w:firstLine="0"/>
            </w:pPr>
            <w:r>
              <w:rPr>
                <w:noProof/>
              </w:rPr>
              <w:lastRenderedPageBreak/>
              <w:pict>
                <v:shape id="_x0000_s1221" type="#_x0000_t75" style="position:absolute;left:0;text-align:left;margin-left:1.95pt;margin-top:-392.4pt;width:255.7pt;height:158.45pt;z-index:-251648000;visibility:visible" wrapcoords="-113 0 -113 21443 21623 21443 21623 0 -113 0">
                  <v:imagedata r:id="rId28" o:title="" gain="109227f" blacklevel="-6554f"/>
                  <w10:wrap type="tight"/>
                </v:shape>
              </w:pict>
            </w:r>
            <w:r w:rsidRPr="008B3073">
              <w:t>На рисунке показан график зависим</w:t>
            </w:r>
            <w:r w:rsidRPr="008B3073">
              <w:t>о</w:t>
            </w:r>
            <w:r w:rsidRPr="008B3073">
              <w:t>сти износа от времени эксплуатации. Как называется зона 1?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А) Зона отказа.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Б) Зона упреждения.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В) Зона приработки.</w:t>
            </w:r>
          </w:p>
          <w:p w:rsidR="00AC12A7" w:rsidRPr="008B3073" w:rsidRDefault="00AC12A7" w:rsidP="00391793">
            <w:pPr>
              <w:ind w:firstLine="0"/>
            </w:pPr>
            <w:r w:rsidRPr="008B3073">
              <w:t>Г) Зона работоспособности?</w:t>
            </w: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AC12A7" w:rsidRPr="008B3073" w:rsidRDefault="00AC12A7" w:rsidP="00391793">
            <w:pPr>
              <w:ind w:firstLine="0"/>
              <w:rPr>
                <w:i/>
                <w:color w:val="000000"/>
              </w:rPr>
            </w:pPr>
          </w:p>
          <w:p w:rsidR="00AC12A7" w:rsidRPr="008B3073" w:rsidRDefault="00AC12A7" w:rsidP="00391793">
            <w:pPr>
              <w:ind w:firstLine="0"/>
              <w:rPr>
                <w:color w:val="000000"/>
              </w:rPr>
            </w:pPr>
          </w:p>
        </w:tc>
      </w:tr>
    </w:tbl>
    <w:p w:rsidR="00AC12A7" w:rsidRDefault="00AC12A7" w:rsidP="00AC12A7">
      <w:pPr>
        <w:rPr>
          <w:b/>
          <w:color w:val="000000"/>
        </w:rPr>
      </w:pPr>
    </w:p>
    <w:p w:rsidR="00AC12A7" w:rsidRDefault="00AC12A7" w:rsidP="00AC12A7">
      <w:pPr>
        <w:rPr>
          <w:b/>
          <w:color w:val="000000"/>
        </w:rPr>
      </w:pPr>
    </w:p>
    <w:p w:rsidR="00AC12A7" w:rsidRPr="00767DBB" w:rsidRDefault="00AC12A7" w:rsidP="00AC12A7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AC12A7" w:rsidRPr="00767DBB" w:rsidRDefault="00AC12A7" w:rsidP="00AC12A7">
      <w:pPr>
        <w:rPr>
          <w:color w:val="000000"/>
        </w:rPr>
      </w:pPr>
    </w:p>
    <w:p w:rsidR="00AC12A7" w:rsidRPr="00767DBB" w:rsidRDefault="00AC12A7" w:rsidP="00AC12A7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AC12A7" w:rsidRPr="00767DBB" w:rsidRDefault="00AC12A7" w:rsidP="00AC12A7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вопросы для самоконтроля при подготовке к </w:t>
      </w:r>
      <w:r>
        <w:rPr>
          <w:color w:val="000000"/>
        </w:rPr>
        <w:t>зачету</w:t>
      </w:r>
      <w:r w:rsidRPr="00767DBB">
        <w:rPr>
          <w:color w:val="000000"/>
        </w:rPr>
        <w:t>;</w:t>
      </w:r>
    </w:p>
    <w:p w:rsidR="00AC12A7" w:rsidRPr="00767DBB" w:rsidRDefault="00AC12A7" w:rsidP="00AC12A7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дисциплине;</w:t>
      </w:r>
    </w:p>
    <w:p w:rsidR="00AC12A7" w:rsidRPr="00767DBB" w:rsidRDefault="00AC12A7" w:rsidP="00AC12A7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электронные бланки тестового контроля при проведении лабораторных работ. </w:t>
      </w:r>
    </w:p>
    <w:p w:rsidR="00AC12A7" w:rsidRPr="00767DBB" w:rsidRDefault="00AC12A7" w:rsidP="00AC12A7">
      <w:pPr>
        <w:rPr>
          <w:color w:val="000000"/>
        </w:rPr>
      </w:pPr>
    </w:p>
    <w:p w:rsidR="00AC12A7" w:rsidRPr="00767DBB" w:rsidRDefault="00AC12A7" w:rsidP="00AC12A7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</w:t>
      </w:r>
      <w:r w:rsidRPr="00767DBB">
        <w:rPr>
          <w:color w:val="000000"/>
        </w:rPr>
        <w:t>ч</w:t>
      </w:r>
      <w:r w:rsidRPr="00767DBB">
        <w:rPr>
          <w:color w:val="000000"/>
        </w:rPr>
        <w:t>ного контроля, выдается в зависимости от объема дисциплины и количества проводимых лабораторных занятий.</w:t>
      </w:r>
    </w:p>
    <w:p w:rsidR="00AC12A7" w:rsidRPr="00767DBB" w:rsidRDefault="00AC12A7" w:rsidP="00AC12A7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AC12A7" w:rsidRPr="00767DBB" w:rsidRDefault="00AC12A7" w:rsidP="00AC12A7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AC12A7" w:rsidRPr="00767DBB" w:rsidRDefault="00AC12A7" w:rsidP="00AC12A7">
      <w:pPr>
        <w:rPr>
          <w:color w:val="000000"/>
        </w:rPr>
      </w:pPr>
    </w:p>
    <w:p w:rsidR="00AC12A7" w:rsidRPr="00767DBB" w:rsidRDefault="00AC12A7" w:rsidP="00AC12A7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767DBB">
        <w:rPr>
          <w:color w:val="000000"/>
        </w:rPr>
        <w:t>е</w:t>
      </w:r>
      <w:r w:rsidRPr="00767DBB">
        <w:rPr>
          <w:color w:val="000000"/>
        </w:rPr>
        <w:lastRenderedPageBreak/>
        <w:t>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AC12A7" w:rsidRPr="00767DBB" w:rsidRDefault="00AC12A7" w:rsidP="00AC12A7">
      <w:pPr>
        <w:rPr>
          <w:i/>
          <w:color w:val="000000"/>
        </w:rPr>
      </w:pPr>
    </w:p>
    <w:p w:rsidR="00AC12A7" w:rsidRPr="00767DBB" w:rsidRDefault="00AC12A7" w:rsidP="00AC12A7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AC12A7" w:rsidRPr="00767DBB" w:rsidRDefault="00AC12A7" w:rsidP="00AC12A7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AC12A7" w:rsidRPr="00767DBB" w:rsidRDefault="00AC12A7" w:rsidP="00AC12A7">
      <w:pPr>
        <w:widowControl/>
        <w:numPr>
          <w:ilvl w:val="0"/>
          <w:numId w:val="33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AC12A7" w:rsidRPr="00767DBB" w:rsidRDefault="00AC12A7" w:rsidP="00AC12A7">
      <w:pPr>
        <w:widowControl/>
        <w:numPr>
          <w:ilvl w:val="0"/>
          <w:numId w:val="33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AC12A7" w:rsidRPr="00767DBB" w:rsidRDefault="00AC12A7" w:rsidP="00AC12A7">
      <w:pPr>
        <w:widowControl/>
        <w:numPr>
          <w:ilvl w:val="0"/>
          <w:numId w:val="33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AC12A7" w:rsidRPr="00767DBB" w:rsidRDefault="00AC12A7" w:rsidP="00AC12A7">
      <w:pPr>
        <w:widowControl/>
        <w:numPr>
          <w:ilvl w:val="0"/>
          <w:numId w:val="33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AC12A7" w:rsidRPr="00767DBB" w:rsidRDefault="00AC12A7" w:rsidP="00AC12A7">
      <w:pPr>
        <w:widowControl/>
        <w:numPr>
          <w:ilvl w:val="0"/>
          <w:numId w:val="33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AC12A7" w:rsidRPr="00767DBB" w:rsidRDefault="00AC12A7" w:rsidP="00AC12A7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AC12A7" w:rsidRPr="00767DBB" w:rsidRDefault="00AC12A7" w:rsidP="00AC12A7">
      <w:pPr>
        <w:rPr>
          <w:color w:val="000000"/>
        </w:rPr>
      </w:pPr>
    </w:p>
    <w:p w:rsidR="00AC12A7" w:rsidRPr="00767DBB" w:rsidRDefault="00AC12A7" w:rsidP="00AC12A7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AC12A7" w:rsidRPr="00767DBB" w:rsidRDefault="00AC12A7" w:rsidP="00AC12A7">
      <w:pPr>
        <w:rPr>
          <w:color w:val="000000"/>
        </w:rPr>
      </w:pPr>
      <w:r w:rsidRPr="00767DBB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(см. раздел 3).</w:t>
      </w:r>
    </w:p>
    <w:p w:rsidR="00AC12A7" w:rsidRPr="00767DBB" w:rsidRDefault="00AC12A7" w:rsidP="00AC12A7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AC12A7" w:rsidRPr="00767DBB" w:rsidRDefault="00AC12A7" w:rsidP="00AC12A7">
      <w:pPr>
        <w:rPr>
          <w:color w:val="000000"/>
        </w:rPr>
      </w:pPr>
    </w:p>
    <w:p w:rsidR="00AC12A7" w:rsidRPr="00767DBB" w:rsidRDefault="00AC12A7" w:rsidP="00AC12A7">
      <w:pPr>
        <w:widowControl/>
        <w:ind w:firstLine="426"/>
        <w:rPr>
          <w:bCs/>
          <w:color w:val="000000"/>
        </w:rPr>
      </w:pPr>
      <w:r w:rsidRPr="00767DBB">
        <w:rPr>
          <w:bCs/>
          <w:color w:val="000000"/>
        </w:rPr>
        <w:t>Лабораторные занятия проводятся с целью практического закрепления знаний, полученных при изучении теоретического курса, и форм</w:t>
      </w:r>
      <w:r w:rsidRPr="00767DBB">
        <w:rPr>
          <w:bCs/>
          <w:color w:val="000000"/>
        </w:rPr>
        <w:t>и</w:t>
      </w:r>
      <w:r w:rsidRPr="00767DBB">
        <w:rPr>
          <w:bCs/>
          <w:color w:val="000000"/>
        </w:rPr>
        <w:t>рования приведенных выше компетенций. Тематика лабораторных занятий, их взаимосвязь с теоретическим курсом и трудоемкость приведены в разработанных на кафедре электронных образовательных ресурсах (см. раздел 8)</w:t>
      </w:r>
    </w:p>
    <w:p w:rsidR="00AC12A7" w:rsidRPr="00767DBB" w:rsidRDefault="00AC12A7" w:rsidP="00AC12A7">
      <w:pPr>
        <w:widowControl/>
        <w:rPr>
          <w:bCs/>
          <w:color w:val="000000"/>
        </w:rPr>
      </w:pPr>
      <w:r w:rsidRPr="00767DBB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эксплуатации машин.</w:t>
      </w:r>
    </w:p>
    <w:p w:rsidR="00AC12A7" w:rsidRPr="00767DBB" w:rsidRDefault="00AC12A7" w:rsidP="00AC12A7">
      <w:pPr>
        <w:rPr>
          <w:bCs/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</w:t>
      </w:r>
      <w:r w:rsidRPr="00767DBB">
        <w:rPr>
          <w:bCs/>
          <w:color w:val="000000"/>
        </w:rPr>
        <w:t>а</w:t>
      </w:r>
      <w:r w:rsidRPr="00767DBB">
        <w:rPr>
          <w:bCs/>
          <w:color w:val="000000"/>
        </w:rPr>
        <w:t>зовательных ресурсов (см. раздел 8). Выбор конкретного задания каждому студенту осуществляется в соответствии с приведенной в ЭОР мет</w:t>
      </w:r>
      <w:r w:rsidRPr="00767DBB">
        <w:rPr>
          <w:bCs/>
          <w:color w:val="000000"/>
        </w:rPr>
        <w:t>о</w:t>
      </w:r>
      <w:r w:rsidRPr="00767DBB">
        <w:rPr>
          <w:bCs/>
          <w:color w:val="000000"/>
        </w:rPr>
        <w:t>дикой на основании индивидуального шифра студента.</w:t>
      </w:r>
    </w:p>
    <w:p w:rsidR="00AC12A7" w:rsidRPr="00767DBB" w:rsidRDefault="00AC12A7" w:rsidP="00AC12A7">
      <w:pPr>
        <w:rPr>
          <w:bCs/>
          <w:color w:val="000000"/>
        </w:rPr>
      </w:pPr>
    </w:p>
    <w:p w:rsidR="00AC12A7" w:rsidRPr="00767DBB" w:rsidRDefault="00AC12A7" w:rsidP="00AC12A7">
      <w:pPr>
        <w:tabs>
          <w:tab w:val="left" w:pos="851"/>
        </w:tabs>
        <w:ind w:firstLine="709"/>
        <w:rPr>
          <w:i/>
          <w:color w:val="C00000"/>
        </w:rPr>
      </w:pPr>
    </w:p>
    <w:p w:rsidR="00AC12A7" w:rsidRPr="00E54F21" w:rsidRDefault="00AC12A7" w:rsidP="00AC12A7">
      <w:pPr>
        <w:tabs>
          <w:tab w:val="left" w:pos="9547"/>
        </w:tabs>
        <w:rPr>
          <w:color w:val="000000"/>
        </w:rPr>
      </w:pPr>
    </w:p>
    <w:p w:rsidR="00AC12A7" w:rsidRPr="00767DBB" w:rsidRDefault="00AC12A7" w:rsidP="00AC12A7">
      <w:pPr>
        <w:tabs>
          <w:tab w:val="left" w:pos="9547"/>
        </w:tabs>
        <w:rPr>
          <w:i/>
          <w:color w:val="C00000"/>
        </w:rPr>
      </w:pPr>
    </w:p>
    <w:p w:rsidR="00AC12A7" w:rsidRPr="0038642E" w:rsidRDefault="00AC12A7" w:rsidP="00AC12A7">
      <w:pPr>
        <w:pStyle w:val="1"/>
        <w:spacing w:before="0" w:after="0"/>
        <w:ind w:left="0" w:firstLine="709"/>
        <w:rPr>
          <w:rStyle w:val="FontStyle32"/>
          <w:i w:val="0"/>
          <w:spacing w:val="-4"/>
          <w:sz w:val="24"/>
          <w:szCs w:val="24"/>
        </w:rPr>
        <w:sectPr w:rsidR="00AC12A7" w:rsidRPr="0038642E" w:rsidSect="0038642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C12A7" w:rsidRPr="0038642E" w:rsidRDefault="00AC12A7" w:rsidP="00AC12A7">
      <w:pPr>
        <w:pStyle w:val="1"/>
        <w:spacing w:before="0" w:after="0"/>
        <w:ind w:left="0" w:firstLine="709"/>
        <w:rPr>
          <w:rStyle w:val="FontStyle32"/>
          <w:i w:val="0"/>
          <w:spacing w:val="-4"/>
          <w:sz w:val="24"/>
          <w:szCs w:val="24"/>
        </w:rPr>
      </w:pPr>
      <w:bookmarkStart w:id="0" w:name="_GoBack"/>
      <w:bookmarkEnd w:id="0"/>
    </w:p>
    <w:p w:rsidR="00AC12A7" w:rsidRPr="00767DBB" w:rsidRDefault="00AC12A7" w:rsidP="00AC12A7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C12A7" w:rsidRPr="00767DBB" w:rsidRDefault="00AC12A7" w:rsidP="00AC12A7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 xml:space="preserve">а) Основная </w:t>
      </w:r>
      <w:r w:rsidRPr="00767DBB">
        <w:rPr>
          <w:rStyle w:val="FontStyle22"/>
          <w:b/>
          <w:sz w:val="24"/>
          <w:szCs w:val="24"/>
        </w:rPr>
        <w:t>литература:</w:t>
      </w:r>
    </w:p>
    <w:p w:rsidR="00AC12A7" w:rsidRPr="0038642E" w:rsidRDefault="00AC12A7" w:rsidP="00AC12A7">
      <w:pPr>
        <w:pStyle w:val="Style10"/>
        <w:widowControl/>
        <w:ind w:firstLine="709"/>
        <w:rPr>
          <w:bCs/>
          <w:color w:val="000000"/>
        </w:rPr>
      </w:pPr>
      <w:r w:rsidRPr="0038642E">
        <w:rPr>
          <w:bCs/>
          <w:color w:val="000000"/>
        </w:rPr>
        <w:t>1.</w:t>
      </w:r>
      <w:r w:rsidRPr="0038642E">
        <w:rPr>
          <w:bCs/>
          <w:color w:val="000000"/>
        </w:rPr>
        <w:tab/>
        <w:t>Жиркин, Ю. В. Эксплуатация металлургических машин. Практикум : уче</w:t>
      </w:r>
      <w:r w:rsidRPr="0038642E">
        <w:rPr>
          <w:bCs/>
          <w:color w:val="000000"/>
        </w:rPr>
        <w:t>б</w:t>
      </w:r>
      <w:r w:rsidRPr="0038642E">
        <w:rPr>
          <w:bCs/>
          <w:color w:val="000000"/>
        </w:rPr>
        <w:t>ное пособие / Ю. В. Жиркин ; МГТУ. - Магнитогорск, 2016. - 1 электрон. опт. диск (СD-ROM). - URL: https://magtu.informsystema.ru/uploader/fileUpload?name=2720.pdf&amp;show=dcatalogues/1/1132030/2720.pdf&amp;view=true  (дата обращения: 31.08.2019). - Макрообъект. - Текст : электро</w:t>
      </w:r>
      <w:r w:rsidRPr="0038642E">
        <w:rPr>
          <w:bCs/>
          <w:color w:val="000000"/>
        </w:rPr>
        <w:t>н</w:t>
      </w:r>
      <w:r w:rsidRPr="0038642E">
        <w:rPr>
          <w:bCs/>
          <w:color w:val="000000"/>
        </w:rPr>
        <w:t>ный.</w:t>
      </w:r>
    </w:p>
    <w:p w:rsidR="00AC12A7" w:rsidRPr="00E54F21" w:rsidRDefault="00AC12A7" w:rsidP="00AC12A7">
      <w:pPr>
        <w:pStyle w:val="Style10"/>
        <w:widowControl/>
        <w:ind w:firstLine="709"/>
        <w:rPr>
          <w:bCs/>
          <w:color w:val="000000"/>
        </w:rPr>
      </w:pPr>
      <w:r w:rsidRPr="0038642E">
        <w:rPr>
          <w:bCs/>
          <w:color w:val="000000"/>
        </w:rPr>
        <w:t>2.</w:t>
      </w:r>
      <w:r w:rsidRPr="0038642E">
        <w:rPr>
          <w:bCs/>
          <w:color w:val="000000"/>
        </w:rPr>
        <w:tab/>
        <w:t>Олизаренко, В. В. Основы эксплуатации горных машин и оборудования : учебное пособие / В. В. Олизаренко, В. С. Великанов. - 2-е изд., испр. и доп. - Магнит</w:t>
      </w:r>
      <w:r w:rsidRPr="0038642E">
        <w:rPr>
          <w:bCs/>
          <w:color w:val="000000"/>
        </w:rPr>
        <w:t>о</w:t>
      </w:r>
      <w:r w:rsidRPr="0038642E">
        <w:rPr>
          <w:bCs/>
          <w:color w:val="000000"/>
        </w:rPr>
        <w:t>горск : МГТУ, 2014. - 1 электрон. опт. диск (CD-ROM). - URL: https://magtu.informsystema.ru/uploader/fileUpload?name=1057.pdf&amp;show=dcatalogues/1/1119407/1057.pdf&amp;view=true (дата обращения: 31.08.2019). - Макрообъект. - Текст : электро</w:t>
      </w:r>
      <w:r w:rsidRPr="0038642E">
        <w:rPr>
          <w:bCs/>
          <w:color w:val="000000"/>
        </w:rPr>
        <w:t>н</w:t>
      </w:r>
      <w:r w:rsidRPr="0038642E">
        <w:rPr>
          <w:bCs/>
          <w:color w:val="000000"/>
        </w:rPr>
        <w:t>ный.</w:t>
      </w:r>
    </w:p>
    <w:p w:rsidR="00AC12A7" w:rsidRPr="00767DBB" w:rsidRDefault="00AC12A7" w:rsidP="00AC12A7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C12A7" w:rsidRPr="0038642E" w:rsidRDefault="00AC12A7" w:rsidP="00AC12A7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1.</w:t>
      </w:r>
      <w:r w:rsidRPr="0038642E">
        <w:rPr>
          <w:snapToGrid w:val="0"/>
        </w:rPr>
        <w:tab/>
        <w:t>Александров М.П. Грузоподъемные машины: Учебник для вузов. М.: Изд-во МГТУ им. Н.Э. Баумана – Высшая школа, 2000. – 552 с.</w:t>
      </w:r>
    </w:p>
    <w:p w:rsidR="00AC12A7" w:rsidRPr="0038642E" w:rsidRDefault="00AC12A7" w:rsidP="00AC12A7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2.</w:t>
      </w:r>
      <w:r w:rsidRPr="0038642E">
        <w:rPr>
          <w:snapToGrid w:val="0"/>
        </w:rPr>
        <w:tab/>
        <w:t>Безопасность труда в промышленности. Ежемесячный научно-производственный журнал.</w:t>
      </w:r>
    </w:p>
    <w:p w:rsidR="00AC12A7" w:rsidRPr="0038642E" w:rsidRDefault="00AC12A7" w:rsidP="00AC12A7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3.</w:t>
      </w:r>
      <w:r w:rsidRPr="0038642E">
        <w:rPr>
          <w:snapToGrid w:val="0"/>
        </w:rPr>
        <w:tab/>
        <w:t>Брауде В.И., Семенов Л.Н. Надежность подъемно-транспортных машин: Учебное пособие для студентов вузов. – Л.: Машиностроение, Ленингр.  отделение, 1986. – 183 с.</w:t>
      </w:r>
    </w:p>
    <w:p w:rsidR="00AC12A7" w:rsidRPr="0038642E" w:rsidRDefault="00AC12A7" w:rsidP="00AC12A7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4.</w:t>
      </w:r>
      <w:r w:rsidRPr="0038642E">
        <w:rPr>
          <w:snapToGrid w:val="0"/>
        </w:rPr>
        <w:tab/>
        <w:t>Зубко Н.Ф., Яценко В.А. Эксплуатация и ремонт портовых перегрузочных машин: Учебник для вузов. – М.: Транспорт, 1987. – 424 с.</w:t>
      </w:r>
    </w:p>
    <w:p w:rsidR="00AC12A7" w:rsidRPr="0038642E" w:rsidRDefault="00AC12A7" w:rsidP="00AC12A7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5.</w:t>
      </w:r>
      <w:r w:rsidRPr="0038642E">
        <w:rPr>
          <w:snapToGrid w:val="0"/>
        </w:rPr>
        <w:tab/>
        <w:t>Ивашков И.И. Монтаж, эксплуатация и ремонт подъемно-транспортных ма-шин: Учебник для студентов Вузов по специальности «Подъемно-транспортные, строи-тельные и  дорожные машины и оборудование». 2-е изд., перераб. и доп. – М.: Машин</w:t>
      </w:r>
      <w:r w:rsidRPr="0038642E">
        <w:rPr>
          <w:snapToGrid w:val="0"/>
        </w:rPr>
        <w:t>о</w:t>
      </w:r>
      <w:r w:rsidRPr="0038642E">
        <w:rPr>
          <w:snapToGrid w:val="0"/>
        </w:rPr>
        <w:t>строение, 1991.-400с.: ил.</w:t>
      </w:r>
    </w:p>
    <w:p w:rsidR="00AC12A7" w:rsidRPr="0038642E" w:rsidRDefault="00AC12A7" w:rsidP="00AC12A7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6.</w:t>
      </w:r>
      <w:r w:rsidRPr="0038642E">
        <w:rPr>
          <w:snapToGrid w:val="0"/>
        </w:rPr>
        <w:tab/>
        <w:t>Карнаухов Н.Н., Мерданов Ш.М., Шефер В.В., Иванов А.А. Эксплуатация подъёмно-транспортных, строительных и дорожных машин. Строительные машины. – 2-е изд., перераб. и доп. – Тюмень: ТюмГНГУ, 2012. -456с. Ремонт металлоконструкций мо</w:t>
      </w:r>
      <w:r w:rsidRPr="0038642E">
        <w:rPr>
          <w:snapToGrid w:val="0"/>
        </w:rPr>
        <w:t>с</w:t>
      </w:r>
      <w:r w:rsidRPr="0038642E">
        <w:rPr>
          <w:snapToGrid w:val="0"/>
        </w:rPr>
        <w:t>товых кранов. Яхнин Р.И. – М.: Металлургия, 1990 – 96 с.</w:t>
      </w:r>
    </w:p>
    <w:p w:rsidR="00AC12A7" w:rsidRPr="0038642E" w:rsidRDefault="00AC12A7" w:rsidP="00AC12A7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7.</w:t>
      </w:r>
      <w:r w:rsidRPr="0038642E">
        <w:rPr>
          <w:snapToGrid w:val="0"/>
        </w:rPr>
        <w:tab/>
        <w:t>Кох П.И. Производство, монтаж, эксплуатация и ремонт ПТМ Киев: Высша школа, 1981. - 336 с.</w:t>
      </w:r>
    </w:p>
    <w:p w:rsidR="00AC12A7" w:rsidRPr="0038642E" w:rsidRDefault="00AC12A7" w:rsidP="00AC12A7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8.</w:t>
      </w:r>
      <w:r w:rsidRPr="0038642E">
        <w:rPr>
          <w:snapToGrid w:val="0"/>
        </w:rPr>
        <w:tab/>
        <w:t>Матвеев В.В., Крупин Н.Ф. Примеры расчета такелажной оснастки: Учебное пособие для техникумов. – Л.: Стройиздат. Ленингр. Отд-ние, 1987. – 320 с.</w:t>
      </w:r>
    </w:p>
    <w:p w:rsidR="00AC12A7" w:rsidRPr="0038642E" w:rsidRDefault="00AC12A7" w:rsidP="00AC12A7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9.</w:t>
      </w:r>
      <w:r w:rsidRPr="0038642E">
        <w:rPr>
          <w:snapToGrid w:val="0"/>
        </w:rPr>
        <w:tab/>
        <w:t>Справочник по кранам. В 2-х томах /Под ред. М.М. Гохберга. – Л.: Машин</w:t>
      </w:r>
      <w:r w:rsidRPr="0038642E">
        <w:rPr>
          <w:snapToGrid w:val="0"/>
        </w:rPr>
        <w:t>о</w:t>
      </w:r>
      <w:r w:rsidRPr="0038642E">
        <w:rPr>
          <w:snapToGrid w:val="0"/>
        </w:rPr>
        <w:t>строение, 1988. – 535 с. и 560 с.</w:t>
      </w:r>
    </w:p>
    <w:p w:rsidR="00AC12A7" w:rsidRPr="0038642E" w:rsidRDefault="00AC12A7" w:rsidP="00AC12A7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10.</w:t>
      </w:r>
      <w:r w:rsidRPr="0038642E">
        <w:rPr>
          <w:snapToGrid w:val="0"/>
        </w:rPr>
        <w:tab/>
        <w:t>Справочник по применению и нормам расхода смазочных материалов. Изд.4-е, пер. и доп. Под ред. Е.А. Эминова В 2-х книгах. – М.: Химия, 1977. –384 с. и 385 с.</w:t>
      </w:r>
    </w:p>
    <w:p w:rsidR="00AC12A7" w:rsidRPr="0038642E" w:rsidRDefault="00AC12A7" w:rsidP="00AC12A7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11.</w:t>
      </w:r>
      <w:r w:rsidRPr="0038642E">
        <w:rPr>
          <w:snapToGrid w:val="0"/>
        </w:rPr>
        <w:tab/>
        <w:t>Шешко Е.Е. Эксплуатация и ремонт оборудования транспортных компле</w:t>
      </w:r>
      <w:r w:rsidRPr="0038642E">
        <w:rPr>
          <w:snapToGrid w:val="0"/>
        </w:rPr>
        <w:t>к</w:t>
      </w:r>
      <w:r w:rsidRPr="0038642E">
        <w:rPr>
          <w:snapToGrid w:val="0"/>
        </w:rPr>
        <w:t>сов карьеров. Под. ред. П.И. Томакова. – М.: Издательство Московского государственного горного университета, 1996. – 425 с.</w:t>
      </w:r>
    </w:p>
    <w:p w:rsidR="00AC12A7" w:rsidRPr="0038642E" w:rsidRDefault="00AC12A7" w:rsidP="00AC12A7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12.</w:t>
      </w:r>
      <w:r w:rsidRPr="0038642E">
        <w:rPr>
          <w:snapToGrid w:val="0"/>
        </w:rPr>
        <w:tab/>
        <w:t>Шиловский, В.Н. Сервисное обслуживание и ремонт машин и оборудования : учебное пособие / В.Н. Шиловский, А.В. Питухин, В.М. Костюкевич. — Санкт-Петербург : Лань, 2019. — 240 с. — ISBN 978-5-8114-3279-0. — Текст : электронный // Лань : электронно-библиотечная система. — URL: https://e.lanbook.com/book/111896  (дата обращения: 31.08.2019). — Режим доступа: для авториз. пользователей.</w:t>
      </w:r>
    </w:p>
    <w:p w:rsidR="00AC12A7" w:rsidRPr="00E54F21" w:rsidRDefault="00AC12A7" w:rsidP="00AC12A7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38642E">
        <w:rPr>
          <w:snapToGrid w:val="0"/>
        </w:rPr>
        <w:t>13.</w:t>
      </w:r>
      <w:r w:rsidRPr="0038642E">
        <w:rPr>
          <w:snapToGrid w:val="0"/>
        </w:rPr>
        <w:tab/>
        <w:t>Юнусов, Г.С. Монтаж, эксплуатация и ремонт технологического оборудов</w:t>
      </w:r>
      <w:r w:rsidRPr="0038642E">
        <w:rPr>
          <w:snapToGrid w:val="0"/>
        </w:rPr>
        <w:t>а</w:t>
      </w:r>
      <w:r w:rsidRPr="0038642E">
        <w:rPr>
          <w:snapToGrid w:val="0"/>
        </w:rPr>
        <w:t>ния. Курсовое проектирование : учебное пособие / Г.С. Юнусов, А.В. Михеев, М.М. А</w:t>
      </w:r>
      <w:r w:rsidRPr="0038642E">
        <w:rPr>
          <w:snapToGrid w:val="0"/>
        </w:rPr>
        <w:t>х</w:t>
      </w:r>
      <w:r w:rsidRPr="0038642E">
        <w:rPr>
          <w:snapToGrid w:val="0"/>
        </w:rPr>
        <w:t xml:space="preserve">мадеева. — 2-е изд., перераб. и доп. — Санкт-Петербург : Лань, 2011. — 160 с. — ISBN </w:t>
      </w:r>
      <w:r w:rsidRPr="0038642E">
        <w:rPr>
          <w:snapToGrid w:val="0"/>
        </w:rPr>
        <w:lastRenderedPageBreak/>
        <w:t>978-5-8114-1216-7. — Текст : электронный // Лань : электронно-библиотечная система. — URL: https://e.lanbook.com/book/2043  (дата обращения: 31.08.2019). — Режим доступа: для авториз. пользователей.</w:t>
      </w:r>
    </w:p>
    <w:p w:rsidR="00AC12A7" w:rsidRPr="00767DBB" w:rsidRDefault="00AC12A7" w:rsidP="00AC12A7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C12A7" w:rsidRPr="0038642E" w:rsidRDefault="00AC12A7" w:rsidP="00AC12A7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1.</w:t>
      </w:r>
      <w:r w:rsidRPr="0038642E">
        <w:rPr>
          <w:snapToGrid w:val="0"/>
        </w:rPr>
        <w:tab/>
        <w:t>Безопасная эксплуатация подъемных сооружений. Практикум. Часть 1 [Эле</w:t>
      </w:r>
      <w:r w:rsidRPr="0038642E">
        <w:rPr>
          <w:snapToGrid w:val="0"/>
        </w:rPr>
        <w:t>к</w:t>
      </w:r>
      <w:r w:rsidRPr="0038642E">
        <w:rPr>
          <w:snapToGrid w:val="0"/>
        </w:rPr>
        <w:t>тронный ресурс]/ И. Г. Усов, Е. Ю. Мацко, В. С. Великанов, О. Р. Панфилова; ФГБОУ ВО «Магнитогорский государственный технический университет им.Г.И.Носова, - Электрон. текстовые дан. (0,236 Мб). – Магнитогорск: ФГБОУ ВО «МГТУ им.Г.И.Носова», 2018. – 1 электрон. опт. диск (CD-R).)</w:t>
      </w:r>
    </w:p>
    <w:p w:rsidR="00AC12A7" w:rsidRPr="0038642E" w:rsidRDefault="00AC12A7" w:rsidP="00AC12A7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2.</w:t>
      </w:r>
      <w:r w:rsidRPr="0038642E">
        <w:rPr>
          <w:snapToGrid w:val="0"/>
        </w:rPr>
        <w:tab/>
        <w:t>И.Г.Усов, Е.Ю.Мацко, В.С. Великанов. «Производство работ с применением подъемных сооружений». Методические указания к лабораторной работе по дисциплине «Безопасная эксплуатация ГПМ». Магнитогорск: Изд-во Магнитогорск. гос. техн. ун-та им. Г.И. Носова, 2016. 8 с.</w:t>
      </w:r>
    </w:p>
    <w:p w:rsidR="00AC12A7" w:rsidRPr="0038642E" w:rsidRDefault="00AC12A7" w:rsidP="00AC12A7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3.</w:t>
      </w:r>
      <w:r w:rsidRPr="0038642E">
        <w:rPr>
          <w:snapToGrid w:val="0"/>
        </w:rPr>
        <w:tab/>
        <w:t>И.Г.Усов, Е.Ю.Мацко, В.С. Великанов. «Техническое освидетельствование подъёмных сооружений». Методические указания к лабораторной работе по дисциплине «Безопасная эксплуатация ГПМ». Магнитогорск: Изд-во Магнитогорск. гос. техн. ун-та им. Г.И. Носова, 2016. 16 с.</w:t>
      </w:r>
    </w:p>
    <w:p w:rsidR="00AC12A7" w:rsidRPr="0038642E" w:rsidRDefault="00AC12A7" w:rsidP="00AC12A7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4.</w:t>
      </w:r>
      <w:r w:rsidRPr="0038642E">
        <w:rPr>
          <w:snapToGrid w:val="0"/>
        </w:rPr>
        <w:tab/>
        <w:t>И.Г.Усов, Е.Ю.Мацко. Браковка канатов: Методические указания к лаборато</w:t>
      </w:r>
      <w:r w:rsidRPr="0038642E">
        <w:rPr>
          <w:snapToGrid w:val="0"/>
        </w:rPr>
        <w:t>р</w:t>
      </w:r>
      <w:r w:rsidRPr="0038642E">
        <w:rPr>
          <w:snapToGrid w:val="0"/>
        </w:rPr>
        <w:t>ной работе по дисциплинам «Грузоподъемные машины», «Эксплуатация подъемно-транспортных, строительных, дорожных средств и оборудования», «Безопасная эксплу</w:t>
      </w:r>
      <w:r w:rsidRPr="0038642E">
        <w:rPr>
          <w:snapToGrid w:val="0"/>
        </w:rPr>
        <w:t>а</w:t>
      </w:r>
      <w:r w:rsidRPr="0038642E">
        <w:rPr>
          <w:snapToGrid w:val="0"/>
        </w:rPr>
        <w:t>тация грузоподъемных машин», «Монтаж и эксплуатация транспортно-технологических машин». Магнитогорск: Изд-во Магнитогорск. гос. техн. ун-та им. Г.И.Носова, 2015. 14 с.</w:t>
      </w:r>
    </w:p>
    <w:p w:rsidR="00AC12A7" w:rsidRPr="0038642E" w:rsidRDefault="00AC12A7" w:rsidP="00AC12A7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5.</w:t>
      </w:r>
      <w:r w:rsidRPr="0038642E">
        <w:rPr>
          <w:snapToGrid w:val="0"/>
        </w:rPr>
        <w:tab/>
        <w:t>И.Г.Усов, Е.Ю.Мацко. Правила безопасности опасных производственных объе</w:t>
      </w:r>
      <w:r w:rsidRPr="0038642E">
        <w:rPr>
          <w:snapToGrid w:val="0"/>
        </w:rPr>
        <w:t>к</w:t>
      </w:r>
      <w:r w:rsidRPr="0038642E">
        <w:rPr>
          <w:snapToGrid w:val="0"/>
        </w:rPr>
        <w:t>тов, на которых используются подъемные сооружения: Методические указания к лабор</w:t>
      </w:r>
      <w:r w:rsidRPr="0038642E">
        <w:rPr>
          <w:snapToGrid w:val="0"/>
        </w:rPr>
        <w:t>а</w:t>
      </w:r>
      <w:r w:rsidRPr="0038642E">
        <w:rPr>
          <w:snapToGrid w:val="0"/>
        </w:rPr>
        <w:t>торной работе по дисциплинам «Эксплуатация подъемно-транспортных, строи-тельных, дорожных средств и оборудования», «Безопасная эксплуатация грузоподъемных машин», «Монтаж и эксплуатация транспортно-технологических машин». Магнитогорск: Изд-во Магнитогорск. гос. техн. ун-та им. Г.И.Носова, 2015. 14с.</w:t>
      </w:r>
    </w:p>
    <w:p w:rsidR="00AC12A7" w:rsidRPr="0038642E" w:rsidRDefault="00AC12A7" w:rsidP="00AC12A7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6.</w:t>
      </w:r>
      <w:r w:rsidRPr="0038642E">
        <w:rPr>
          <w:snapToGrid w:val="0"/>
        </w:rPr>
        <w:tab/>
        <w:t>И.Г.Усов, Е.Ю.Мацко., В.С. Великанов. «Пуск подъемных сооружений в работу и постановка их на учет». Методические указания к лабораторной работе по дисциплине «Безопасная эксплуатация ГПМ». Магнитогорск: Изд-во Магнитогорск. гос. техн. ун-та им. Г.И. Носова, 2016. 8 с.</w:t>
      </w:r>
    </w:p>
    <w:p w:rsidR="00AC12A7" w:rsidRPr="0038642E" w:rsidRDefault="00AC12A7" w:rsidP="00AC12A7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7.</w:t>
      </w:r>
      <w:r w:rsidRPr="0038642E">
        <w:rPr>
          <w:snapToGrid w:val="0"/>
        </w:rPr>
        <w:tab/>
        <w:t>Монтаж ленточного конвейера: Методические указания к лабораторной работе по курсу «Эксплуатация ПТМ» для студентов специальности 170900. Магнитогорск, МГТУ, 1999.</w:t>
      </w:r>
    </w:p>
    <w:p w:rsidR="00AC12A7" w:rsidRPr="0038642E" w:rsidRDefault="00AC12A7" w:rsidP="00AC12A7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8.</w:t>
      </w:r>
      <w:r w:rsidRPr="0038642E">
        <w:rPr>
          <w:snapToGrid w:val="0"/>
        </w:rPr>
        <w:tab/>
        <w:t>Надзор и обслуживание ПТМ. Метод. указания к лабораторным работам по МЭР ПТМ Магнитогорск: Изд. МГМА 1998. - 48 с.</w:t>
      </w:r>
    </w:p>
    <w:p w:rsidR="00AC12A7" w:rsidRPr="0038642E" w:rsidRDefault="00AC12A7" w:rsidP="00AC12A7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9.</w:t>
      </w:r>
      <w:r w:rsidRPr="0038642E">
        <w:rPr>
          <w:snapToGrid w:val="0"/>
        </w:rPr>
        <w:tab/>
        <w:t xml:space="preserve"> Усов И.Г. Организация эксплуатации подъемно-транспортных, строитель-ных, дорожных машин и оборудования. Метод. указания по дисциплине “Эксплуатация под</w:t>
      </w:r>
      <w:r w:rsidRPr="0038642E">
        <w:rPr>
          <w:snapToGrid w:val="0"/>
        </w:rPr>
        <w:t>ъ</w:t>
      </w:r>
      <w:r w:rsidRPr="0038642E">
        <w:rPr>
          <w:snapToGrid w:val="0"/>
        </w:rPr>
        <w:t>ем-но-транспортных, строительных и дорожных машин” и выполнения раздела дипломн</w:t>
      </w:r>
      <w:r w:rsidRPr="0038642E">
        <w:rPr>
          <w:snapToGrid w:val="0"/>
        </w:rPr>
        <w:t>о</w:t>
      </w:r>
      <w:r w:rsidRPr="0038642E">
        <w:rPr>
          <w:snapToGrid w:val="0"/>
        </w:rPr>
        <w:t>го проекта для студентов специальности 190205 (170900) всех форм обучения. - Магнит</w:t>
      </w:r>
      <w:r w:rsidRPr="0038642E">
        <w:rPr>
          <w:snapToGrid w:val="0"/>
        </w:rPr>
        <w:t>о</w:t>
      </w:r>
      <w:r w:rsidRPr="0038642E">
        <w:rPr>
          <w:snapToGrid w:val="0"/>
        </w:rPr>
        <w:t>горск: МГТУ, 2005. – 41с.</w:t>
      </w:r>
    </w:p>
    <w:p w:rsidR="00AC12A7" w:rsidRPr="0038642E" w:rsidRDefault="00AC12A7" w:rsidP="00AC12A7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10.</w:t>
      </w:r>
      <w:r w:rsidRPr="0038642E">
        <w:rPr>
          <w:snapToGrid w:val="0"/>
        </w:rPr>
        <w:tab/>
        <w:t>Усов И.Г. Сборка и регулировка тормозных устройств ПТМ. Метод. указ</w:t>
      </w:r>
      <w:r w:rsidRPr="0038642E">
        <w:rPr>
          <w:snapToGrid w:val="0"/>
        </w:rPr>
        <w:t>а</w:t>
      </w:r>
      <w:r w:rsidRPr="0038642E">
        <w:rPr>
          <w:snapToGrid w:val="0"/>
        </w:rPr>
        <w:t>ния к лабораторным работам по ЭПТСДМ Магнитогорск: Изд. МГТУ, 2007.</w:t>
      </w:r>
    </w:p>
    <w:p w:rsidR="00AC12A7" w:rsidRPr="0038642E" w:rsidRDefault="00AC12A7" w:rsidP="00AC12A7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11.</w:t>
      </w:r>
      <w:r w:rsidRPr="0038642E">
        <w:rPr>
          <w:snapToGrid w:val="0"/>
        </w:rPr>
        <w:tab/>
        <w:t>Усов И.Г. Смазка деталей машин: Метод. указания к лабораторным работам по дисциплине “Эксплуатация подъемно-транспортных, строительных, дорожных машин и оборудования” для студентов специальности 17.09  - Магнитогорск: ГОУ ВПО МГТУ, 2006. – 18с.</w:t>
      </w:r>
    </w:p>
    <w:p w:rsidR="00AC12A7" w:rsidRPr="0038642E" w:rsidRDefault="00AC12A7" w:rsidP="00AC12A7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12.</w:t>
      </w:r>
      <w:r w:rsidRPr="0038642E">
        <w:rPr>
          <w:snapToGrid w:val="0"/>
        </w:rPr>
        <w:tab/>
        <w:t>Усов И.Г., Антонов В.Н. Износ деталей машин. Метод. указания к лабор</w:t>
      </w:r>
      <w:r w:rsidRPr="0038642E">
        <w:rPr>
          <w:snapToGrid w:val="0"/>
        </w:rPr>
        <w:t>а</w:t>
      </w:r>
      <w:r w:rsidRPr="0038642E">
        <w:rPr>
          <w:snapToGrid w:val="0"/>
        </w:rPr>
        <w:t>торным работам по МЭР ПТМ Магнитогорск: Изд. МГТУ, 2004.</w:t>
      </w:r>
    </w:p>
    <w:p w:rsidR="00AC12A7" w:rsidRPr="00767DBB" w:rsidRDefault="00AC12A7" w:rsidP="00AC12A7">
      <w:pPr>
        <w:pStyle w:val="Style8"/>
        <w:widowControl/>
        <w:tabs>
          <w:tab w:val="left" w:pos="993"/>
        </w:tabs>
        <w:ind w:firstLine="709"/>
        <w:rPr>
          <w:rStyle w:val="FontStyle21"/>
          <w:sz w:val="24"/>
          <w:szCs w:val="24"/>
        </w:rPr>
      </w:pPr>
      <w:r w:rsidRPr="0038642E">
        <w:rPr>
          <w:snapToGrid w:val="0"/>
        </w:rPr>
        <w:t>13.</w:t>
      </w:r>
      <w:r w:rsidRPr="0038642E">
        <w:rPr>
          <w:snapToGrid w:val="0"/>
        </w:rPr>
        <w:tab/>
        <w:t>Методические указания, разработанные на кафедре (см.приложение 3)</w:t>
      </w:r>
    </w:p>
    <w:p w:rsidR="00AC12A7" w:rsidRPr="00767DBB" w:rsidRDefault="00AC12A7" w:rsidP="00AC12A7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AC12A7" w:rsidRDefault="00AC12A7" w:rsidP="00AC12A7">
      <w:pPr>
        <w:pStyle w:val="1"/>
        <w:spacing w:before="0" w:after="0"/>
        <w:ind w:left="0" w:firstLine="709"/>
        <w:rPr>
          <w:rFonts w:ascii="Verdana" w:hAnsi="Verdana"/>
          <w:color w:val="201F35"/>
          <w:sz w:val="21"/>
          <w:szCs w:val="21"/>
          <w:shd w:val="clear" w:color="auto" w:fill="FFFFFF"/>
          <w:lang w:val="en-US"/>
        </w:rPr>
      </w:pPr>
      <w:r>
        <w:rPr>
          <w:rFonts w:ascii="Verdana" w:hAnsi="Verdana"/>
          <w:color w:val="201F35"/>
          <w:sz w:val="21"/>
          <w:szCs w:val="21"/>
          <w:shd w:val="clear" w:color="auto" w:fill="FFFFFF"/>
        </w:rPr>
        <w:lastRenderedPageBreak/>
        <w:t>Перечень программного обеспечения</w:t>
      </w:r>
    </w:p>
    <w:tbl>
      <w:tblPr>
        <w:tblW w:w="992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87"/>
        <w:gridCol w:w="4536"/>
      </w:tblGrid>
      <w:tr w:rsidR="00AC12A7" w:rsidRPr="0038642E" w:rsidTr="00391793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MS Office 2007 Professional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№ 135 от 17.09.2007</w:t>
            </w:r>
          </w:p>
        </w:tc>
      </w:tr>
      <w:tr w:rsidR="00AC12A7" w:rsidRPr="0038642E" w:rsidTr="00391793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7Zip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свободно распространяемое ПО</w:t>
            </w:r>
          </w:p>
        </w:tc>
      </w:tr>
      <w:tr w:rsidR="00AC12A7" w:rsidRPr="0038642E" w:rsidTr="00391793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"Автом</w:t>
            </w:r>
            <w:r w:rsidRPr="0038642E">
              <w:t>о</w:t>
            </w:r>
            <w:r w:rsidRPr="0038642E">
              <w:t>бильные эксплуатационные материалы"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AC12A7" w:rsidRPr="0038642E" w:rsidTr="00391793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"Гидра</w:t>
            </w:r>
            <w:r w:rsidRPr="0038642E">
              <w:t>в</w:t>
            </w:r>
            <w:r w:rsidRPr="0038642E">
              <w:t>лика и гидропривод"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AC12A7" w:rsidRPr="0038642E" w:rsidTr="00391793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"Детали машин"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AC12A7" w:rsidRPr="0038642E" w:rsidTr="00391793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"Допуски и технические измерения"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AC12A7" w:rsidRPr="0038642E" w:rsidTr="00391793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"Стро</w:t>
            </w:r>
            <w:r w:rsidRPr="0038642E">
              <w:t>и</w:t>
            </w:r>
            <w:r w:rsidRPr="0038642E">
              <w:t>тельные машины"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AC12A7" w:rsidRPr="0038642E" w:rsidTr="00391793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"Технич</w:t>
            </w:r>
            <w:r w:rsidRPr="0038642E">
              <w:t>е</w:t>
            </w:r>
            <w:r w:rsidRPr="0038642E">
              <w:t>ские измерения. Метрология,стандартизация и сертиикация"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AC12A7" w:rsidRPr="0038642E" w:rsidTr="00391793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"Устройс</w:t>
            </w:r>
            <w:r w:rsidRPr="0038642E">
              <w:t>т</w:t>
            </w:r>
            <w:r w:rsidRPr="0038642E">
              <w:t>во автомобиля"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AC12A7" w:rsidRPr="0038642E" w:rsidTr="00391793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"Тракт</w:t>
            </w:r>
            <w:r w:rsidRPr="0038642E">
              <w:t>о</w:t>
            </w:r>
            <w:r w:rsidRPr="0038642E">
              <w:t>ры"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AC12A7" w:rsidRPr="0038642E" w:rsidTr="00391793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FAR Manager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свободно распространяемое ПО</w:t>
            </w:r>
          </w:p>
        </w:tc>
      </w:tr>
      <w:tr w:rsidR="00AC12A7" w:rsidRPr="0038642E" w:rsidTr="00391793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E54F21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E54F21">
              <w:rPr>
                <w:lang w:val="en-US"/>
              </w:rPr>
              <w:t>MS Windows 7 Professional(</w:t>
            </w:r>
            <w:r w:rsidRPr="0038642E">
              <w:t>дляклассов</w:t>
            </w:r>
            <w:r w:rsidRPr="00E54F21">
              <w:rPr>
                <w:lang w:val="en-US"/>
              </w:rPr>
              <w:t>)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Д-1227-18 от 08.10.2018</w:t>
            </w:r>
          </w:p>
        </w:tc>
      </w:tr>
    </w:tbl>
    <w:p w:rsidR="00AC12A7" w:rsidRPr="0038642E" w:rsidRDefault="00AC12A7" w:rsidP="00AC12A7">
      <w:pPr>
        <w:ind w:firstLine="0"/>
      </w:pPr>
      <w:r w:rsidRPr="0038642E">
        <w:t>Перечень профессиональных баз данных и информационных справочных систем</w:t>
      </w:r>
    </w:p>
    <w:tbl>
      <w:tblPr>
        <w:tblW w:w="17430" w:type="dxa"/>
        <w:tblCellSpacing w:w="15" w:type="dxa"/>
        <w:tblBorders>
          <w:top w:val="single" w:sz="8" w:space="0" w:color="9DA0AA"/>
          <w:left w:val="single" w:sz="8" w:space="0" w:color="9DA0AA"/>
          <w:bottom w:val="single" w:sz="8" w:space="0" w:color="9DA0AA"/>
          <w:right w:val="single" w:sz="8" w:space="0" w:color="9DA0AA"/>
        </w:tblBorders>
        <w:shd w:val="clear" w:color="auto" w:fill="F1F2F6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430"/>
      </w:tblGrid>
      <w:tr w:rsidR="00AC12A7" w:rsidRPr="0038642E" w:rsidTr="00391793">
        <w:trPr>
          <w:tblCellSpacing w:w="15" w:type="dxa"/>
        </w:trPr>
        <w:tc>
          <w:tcPr>
            <w:tcW w:w="0" w:type="auto"/>
            <w:shd w:val="clear" w:color="auto" w:fill="F1F2F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781" w:type="dxa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103"/>
              <w:gridCol w:w="3544"/>
              <w:gridCol w:w="1134"/>
            </w:tblGrid>
            <w:tr w:rsidR="00AC12A7" w:rsidRPr="0038642E" w:rsidTr="00391793">
              <w:trPr>
                <w:tblCellSpacing w:w="15" w:type="dxa"/>
              </w:trPr>
              <w:tc>
                <w:tcPr>
                  <w:tcW w:w="5058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38642E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Электронная база периодических изданий East View Information Services, ООО «ИВИС»</w:t>
                  </w:r>
                </w:p>
              </w:tc>
              <w:tc>
                <w:tcPr>
                  <w:tcW w:w="3514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38642E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https://dlib.eastview.com/</w:t>
                  </w:r>
                </w:p>
              </w:tc>
              <w:tc>
                <w:tcPr>
                  <w:tcW w:w="1089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38642E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база данных</w:t>
                  </w:r>
                </w:p>
              </w:tc>
            </w:tr>
            <w:tr w:rsidR="00AC12A7" w:rsidRPr="0038642E" w:rsidTr="00391793">
              <w:trPr>
                <w:tblCellSpacing w:w="15" w:type="dxa"/>
              </w:trPr>
              <w:tc>
                <w:tcPr>
                  <w:tcW w:w="5058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38642E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Информационная система - Единое окно до</w:t>
                  </w:r>
                  <w:r w:rsidRPr="0038642E">
                    <w:t>с</w:t>
                  </w:r>
                  <w:r w:rsidRPr="0038642E">
                    <w:t>тупа к информационным ресурсам</w:t>
                  </w:r>
                </w:p>
              </w:tc>
              <w:tc>
                <w:tcPr>
                  <w:tcW w:w="3514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E54F21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lang w:val="en-US"/>
                    </w:rPr>
                  </w:pPr>
                  <w:r w:rsidRPr="00E54F21">
                    <w:rPr>
                      <w:lang w:val="en-US"/>
                    </w:rPr>
                    <w:t>URL: http://window.edu.ru/</w:t>
                  </w:r>
                </w:p>
              </w:tc>
              <w:tc>
                <w:tcPr>
                  <w:tcW w:w="1089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38642E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база данных</w:t>
                  </w:r>
                </w:p>
              </w:tc>
            </w:tr>
            <w:tr w:rsidR="00AC12A7" w:rsidRPr="0038642E" w:rsidTr="00391793">
              <w:trPr>
                <w:tblCellSpacing w:w="15" w:type="dxa"/>
              </w:trPr>
              <w:tc>
                <w:tcPr>
                  <w:tcW w:w="5058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38642E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Национальная информационно-аналитическая система – Российский индекс научного цит</w:t>
                  </w:r>
                  <w:r w:rsidRPr="0038642E">
                    <w:t>и</w:t>
                  </w:r>
                  <w:r w:rsidRPr="0038642E">
                    <w:t>рования (РИНЦ)</w:t>
                  </w:r>
                </w:p>
              </w:tc>
              <w:tc>
                <w:tcPr>
                  <w:tcW w:w="3514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E54F21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lang w:val="en-US"/>
                    </w:rPr>
                  </w:pPr>
                  <w:r w:rsidRPr="00E54F21">
                    <w:rPr>
                      <w:lang w:val="en-US"/>
                    </w:rPr>
                    <w:t>URL: https://elibrary.ru/project_risc.asp</w:t>
                  </w:r>
                </w:p>
              </w:tc>
              <w:tc>
                <w:tcPr>
                  <w:tcW w:w="1089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38642E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база данных</w:t>
                  </w:r>
                </w:p>
              </w:tc>
            </w:tr>
            <w:tr w:rsidR="00AC12A7" w:rsidRPr="0038642E" w:rsidTr="00391793">
              <w:trPr>
                <w:tblCellSpacing w:w="15" w:type="dxa"/>
              </w:trPr>
              <w:tc>
                <w:tcPr>
                  <w:tcW w:w="5058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38642E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Поисковая система Академия Google (Google Scholar)</w:t>
                  </w:r>
                </w:p>
              </w:tc>
              <w:tc>
                <w:tcPr>
                  <w:tcW w:w="3514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E54F21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lang w:val="en-US"/>
                    </w:rPr>
                  </w:pPr>
                  <w:r w:rsidRPr="00E54F21">
                    <w:rPr>
                      <w:lang w:val="en-US"/>
                    </w:rPr>
                    <w:t>URL: https://scholar.google.ru/</w:t>
                  </w:r>
                </w:p>
              </w:tc>
              <w:tc>
                <w:tcPr>
                  <w:tcW w:w="1089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38642E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база данных</w:t>
                  </w:r>
                </w:p>
              </w:tc>
            </w:tr>
            <w:tr w:rsidR="00AC12A7" w:rsidRPr="0038642E" w:rsidTr="00391793">
              <w:trPr>
                <w:tblCellSpacing w:w="15" w:type="dxa"/>
              </w:trPr>
              <w:tc>
                <w:tcPr>
                  <w:tcW w:w="5058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38642E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Федеральное государственное бюджетное у</w:t>
                  </w:r>
                  <w:r w:rsidRPr="0038642E">
                    <w:t>ч</w:t>
                  </w:r>
                  <w:r w:rsidRPr="0038642E">
                    <w:t>реждение «Федеральный институт промы</w:t>
                  </w:r>
                  <w:r w:rsidRPr="0038642E">
                    <w:t>ш</w:t>
                  </w:r>
                  <w:r w:rsidRPr="0038642E">
                    <w:t>ленной собственности»</w:t>
                  </w:r>
                </w:p>
              </w:tc>
              <w:tc>
                <w:tcPr>
                  <w:tcW w:w="3514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E54F21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lang w:val="en-US"/>
                    </w:rPr>
                  </w:pPr>
                  <w:r w:rsidRPr="00E54F21">
                    <w:rPr>
                      <w:lang w:val="en-US"/>
                    </w:rPr>
                    <w:t>URL: http://www1.fips.ru/</w:t>
                  </w:r>
                </w:p>
              </w:tc>
              <w:tc>
                <w:tcPr>
                  <w:tcW w:w="1089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AC12A7" w:rsidRPr="0038642E" w:rsidRDefault="00AC12A7" w:rsidP="00391793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база данных</w:t>
                  </w:r>
                </w:p>
              </w:tc>
            </w:tr>
          </w:tbl>
          <w:p w:rsidR="00AC12A7" w:rsidRPr="0038642E" w:rsidRDefault="00AC12A7" w:rsidP="0039179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pict>
                <v:shape id="ISSGrid_IADD" o:spid="_x0000_i1074" type="#_x0000_t75" alt="Стрелка Вниз" style="width:1.05pt;height:1.05pt">
                  <v:imagedata r:id="rId45" r:href="rId46"/>
                </v:shape>
              </w:pict>
            </w:r>
            <w:r>
              <w:pict>
                <v:shape id="ISSGrid_IADU" o:spid="_x0000_i1075" type="#_x0000_t75" alt="Стрелка Вверх" style="width:1.05pt;height:1.05pt">
                  <v:imagedata r:id="rId45" r:href="rId47"/>
                </v:shape>
              </w:pict>
            </w:r>
            <w:r>
              <w:pict>
                <v:shape id="ISSGrid_IADL" o:spid="_x0000_i1076" type="#_x0000_t75" alt="Стрелка Влево" style="width:1.05pt;height:1.05pt">
                  <v:imagedata r:id="rId45" r:href="rId48"/>
                </v:shape>
              </w:pict>
            </w:r>
            <w:r>
              <w:pict>
                <v:shape id="ISSGrid_IADR" o:spid="_x0000_i1077" type="#_x0000_t75" alt="Стрелка Вправо" style="width:1.05pt;height:1.05pt">
                  <v:imagedata r:id="rId45" r:href="rId49"/>
                </v:shape>
              </w:pict>
            </w:r>
            <w:r>
              <w:pict>
                <v:shape id="ISSGrid_IDHF" o:spid="_x0000_i1078" type="#_x0000_t75" alt="Скрыть" style="width:1.05pt;height:1.05pt">
                  <v:imagedata r:id="rId45" r:href="rId50"/>
                </v:shape>
              </w:pict>
            </w:r>
          </w:p>
        </w:tc>
      </w:tr>
    </w:tbl>
    <w:p w:rsidR="00AC12A7" w:rsidRPr="0038642E" w:rsidRDefault="00AC12A7" w:rsidP="00AC12A7">
      <w:pPr>
        <w:pStyle w:val="1"/>
        <w:spacing w:before="0" w:after="0"/>
        <w:ind w:left="0"/>
        <w:rPr>
          <w:bCs/>
          <w:iCs w:val="0"/>
        </w:rPr>
      </w:pPr>
    </w:p>
    <w:p w:rsidR="00AC12A7" w:rsidRPr="00767DBB" w:rsidRDefault="00AC12A7" w:rsidP="00AC12A7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 xml:space="preserve">Учебные аудитории для проведения занятий лекционного типа: 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lastRenderedPageBreak/>
        <w:t>- мультимедийные средства хранения, передачи и представления информации.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 xml:space="preserve">Учебные аудитории для проведения занятий для проведения практических занятий: 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>- мультимедийные средства хранения, передачи и представления информации;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>- доска, мультимедийный проектор, экран.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>- мультимедийные средства хранения, передачи и представления информации;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>- доска, мультимедийный проектор, экран.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>Учебные аудитории для проведения лабораторных работ: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>- лаборатория «Роботов» оборудование и установки: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РОГ-3;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"Циклон-5"+пульт управления;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"Циклон-5"+пульт управления;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Шиберное устройство;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Пресс 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Контур №1;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"Универсал-5" 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МП-9С 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МП-11.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>- лаборатория «Лаборатория грузоподъёмных машин» оборудование и установки: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машина разрывная;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Л.Р. по определению напряжений в грузоподъемном крюке;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подъемная лебедка;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тельфер электрический;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пневматическое захватное устройство;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пневматический манипулятор;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тренажер башенного крана;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демонстрационные элементы ГПМ.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>Помещения для самостоятельной работы обучающихся: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 xml:space="preserve">- персональные компьютеры с пакетом </w:t>
      </w:r>
      <w:r w:rsidRPr="0038642E">
        <w:rPr>
          <w:lang w:val="en-US"/>
        </w:rPr>
        <w:t>MSOffice</w:t>
      </w:r>
      <w:r w:rsidRPr="0038642E">
        <w:t>, выходом в интернет и с доступом в электронную образовательную среду университета.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>Помещения для хранения и профилактического обслуживания учебного оборуд</w:t>
      </w:r>
      <w:r w:rsidRPr="0038642E">
        <w:t>о</w:t>
      </w:r>
      <w:r w:rsidRPr="0038642E">
        <w:t>вания:</w:t>
      </w:r>
    </w:p>
    <w:p w:rsidR="00AC12A7" w:rsidRPr="0038642E" w:rsidRDefault="00AC12A7" w:rsidP="00AC12A7">
      <w:pPr>
        <w:pStyle w:val="Style3"/>
        <w:widowControl/>
        <w:ind w:firstLine="720"/>
      </w:pPr>
      <w:r w:rsidRPr="0038642E">
        <w:t>- стеллажи для хранения учебно-наглядных пособий и учебно-методической док</w:t>
      </w:r>
      <w:r w:rsidRPr="0038642E">
        <w:t>у</w:t>
      </w:r>
      <w:r w:rsidRPr="0038642E">
        <w:t>ментации.</w:t>
      </w:r>
    </w:p>
    <w:p w:rsidR="00AC12A7" w:rsidRPr="00767DBB" w:rsidRDefault="00AC12A7" w:rsidP="00AC12A7">
      <w:pPr>
        <w:tabs>
          <w:tab w:val="left" w:pos="9547"/>
        </w:tabs>
        <w:rPr>
          <w:color w:val="000000" w:themeColor="text1"/>
        </w:rPr>
      </w:pPr>
    </w:p>
    <w:p w:rsidR="000237F1" w:rsidRPr="00767DBB" w:rsidRDefault="000237F1" w:rsidP="00F95A1A">
      <w:pPr>
        <w:ind w:firstLine="709"/>
      </w:pPr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07C" w:rsidRDefault="000E307C">
      <w:r>
        <w:separator/>
      </w:r>
    </w:p>
  </w:endnote>
  <w:endnote w:type="continuationSeparator" w:id="1">
    <w:p w:rsidR="000E307C" w:rsidRDefault="000E30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766" w:rsidRDefault="0055221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7676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76766" w:rsidRDefault="0037676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766" w:rsidRDefault="0055221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7676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C12A7">
      <w:rPr>
        <w:rStyle w:val="a4"/>
        <w:noProof/>
      </w:rPr>
      <w:t>47</w:t>
    </w:r>
    <w:r>
      <w:rPr>
        <w:rStyle w:val="a4"/>
      </w:rPr>
      <w:fldChar w:fldCharType="end"/>
    </w:r>
  </w:p>
  <w:p w:rsidR="00376766" w:rsidRDefault="0037676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07C" w:rsidRDefault="000E307C">
      <w:r>
        <w:separator/>
      </w:r>
    </w:p>
  </w:footnote>
  <w:footnote w:type="continuationSeparator" w:id="1">
    <w:p w:rsidR="000E307C" w:rsidRDefault="000E30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642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B68D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0D2F6A9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0EC63A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E20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2B44A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2D752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564BF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2A3BF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9D4111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702BF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843C61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B8324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4D46B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7C33C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EE38B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0F376C"/>
    <w:multiLevelType w:val="hybridMultilevel"/>
    <w:tmpl w:val="91CA6B92"/>
    <w:lvl w:ilvl="0" w:tplc="7072696C">
      <w:start w:val="1"/>
      <w:numFmt w:val="bullet"/>
      <w:lvlText w:val=""/>
      <w:lvlJc w:val="left"/>
      <w:pPr>
        <w:ind w:left="121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2">
    <w:nsid w:val="40E31660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47179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5B289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B71A2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1E75A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03763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1FE11F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D36B1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FE24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F247A4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DD17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EB411F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1"/>
  </w:num>
  <w:num w:numId="3">
    <w:abstractNumId w:val="7"/>
  </w:num>
  <w:num w:numId="4">
    <w:abstractNumId w:val="18"/>
  </w:num>
  <w:num w:numId="5">
    <w:abstractNumId w:val="23"/>
  </w:num>
  <w:num w:numId="6">
    <w:abstractNumId w:val="17"/>
  </w:num>
  <w:num w:numId="7">
    <w:abstractNumId w:val="20"/>
  </w:num>
  <w:num w:numId="8">
    <w:abstractNumId w:val="4"/>
  </w:num>
  <w:num w:numId="9">
    <w:abstractNumId w:val="12"/>
  </w:num>
  <w:num w:numId="10">
    <w:abstractNumId w:val="29"/>
  </w:num>
  <w:num w:numId="11">
    <w:abstractNumId w:val="25"/>
  </w:num>
  <w:num w:numId="12">
    <w:abstractNumId w:val="2"/>
  </w:num>
  <w:num w:numId="13">
    <w:abstractNumId w:val="0"/>
  </w:num>
  <w:num w:numId="14">
    <w:abstractNumId w:val="30"/>
  </w:num>
  <w:num w:numId="15">
    <w:abstractNumId w:val="15"/>
  </w:num>
  <w:num w:numId="16">
    <w:abstractNumId w:val="31"/>
  </w:num>
  <w:num w:numId="17">
    <w:abstractNumId w:val="22"/>
  </w:num>
  <w:num w:numId="18">
    <w:abstractNumId w:val="11"/>
  </w:num>
  <w:num w:numId="19">
    <w:abstractNumId w:val="13"/>
  </w:num>
  <w:num w:numId="20">
    <w:abstractNumId w:val="26"/>
  </w:num>
  <w:num w:numId="21">
    <w:abstractNumId w:val="24"/>
  </w:num>
  <w:num w:numId="22">
    <w:abstractNumId w:val="6"/>
  </w:num>
  <w:num w:numId="23">
    <w:abstractNumId w:val="14"/>
  </w:num>
  <w:num w:numId="24">
    <w:abstractNumId w:val="34"/>
  </w:num>
  <w:num w:numId="25">
    <w:abstractNumId w:val="10"/>
  </w:num>
  <w:num w:numId="26">
    <w:abstractNumId w:val="16"/>
  </w:num>
  <w:num w:numId="27">
    <w:abstractNumId w:val="8"/>
  </w:num>
  <w:num w:numId="28">
    <w:abstractNumId w:val="1"/>
  </w:num>
  <w:num w:numId="29">
    <w:abstractNumId w:val="33"/>
  </w:num>
  <w:num w:numId="30">
    <w:abstractNumId w:val="19"/>
  </w:num>
  <w:num w:numId="31">
    <w:abstractNumId w:val="32"/>
  </w:num>
  <w:num w:numId="32">
    <w:abstractNumId w:val="3"/>
  </w:num>
  <w:num w:numId="33">
    <w:abstractNumId w:val="27"/>
  </w:num>
  <w:num w:numId="34">
    <w:abstractNumId w:val="5"/>
  </w:num>
  <w:num w:numId="35">
    <w:abstractNumId w:val="28"/>
  </w:num>
  <w:num w:numId="36">
    <w:abstractNumId w:val="35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378C3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07C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277B6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71C4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B7E80"/>
    <w:rsid w:val="002C0376"/>
    <w:rsid w:val="002C1D1A"/>
    <w:rsid w:val="002C1F2B"/>
    <w:rsid w:val="002C3E46"/>
    <w:rsid w:val="002D63EF"/>
    <w:rsid w:val="002D7C1C"/>
    <w:rsid w:val="002E102E"/>
    <w:rsid w:val="002E4F95"/>
    <w:rsid w:val="002E61E7"/>
    <w:rsid w:val="002E7BC9"/>
    <w:rsid w:val="002F3881"/>
    <w:rsid w:val="0030559C"/>
    <w:rsid w:val="003059CF"/>
    <w:rsid w:val="0030679B"/>
    <w:rsid w:val="00311633"/>
    <w:rsid w:val="00317DB9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766"/>
    <w:rsid w:val="00376D35"/>
    <w:rsid w:val="003832A5"/>
    <w:rsid w:val="00384EED"/>
    <w:rsid w:val="00385E0E"/>
    <w:rsid w:val="00386487"/>
    <w:rsid w:val="00386642"/>
    <w:rsid w:val="00386A49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D5C2A"/>
    <w:rsid w:val="003E31A0"/>
    <w:rsid w:val="003E705D"/>
    <w:rsid w:val="003E75B3"/>
    <w:rsid w:val="003F3DBA"/>
    <w:rsid w:val="003F5BA4"/>
    <w:rsid w:val="003F60AA"/>
    <w:rsid w:val="003F7B6D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298E"/>
    <w:rsid w:val="004F39A3"/>
    <w:rsid w:val="004F458C"/>
    <w:rsid w:val="004F6425"/>
    <w:rsid w:val="004F65FC"/>
    <w:rsid w:val="00503381"/>
    <w:rsid w:val="005038EB"/>
    <w:rsid w:val="00505A01"/>
    <w:rsid w:val="005154A1"/>
    <w:rsid w:val="005158E3"/>
    <w:rsid w:val="005203AA"/>
    <w:rsid w:val="00521F5C"/>
    <w:rsid w:val="0052275B"/>
    <w:rsid w:val="00522D51"/>
    <w:rsid w:val="00532BC2"/>
    <w:rsid w:val="00533D6D"/>
    <w:rsid w:val="005404F8"/>
    <w:rsid w:val="005461FC"/>
    <w:rsid w:val="00551238"/>
    <w:rsid w:val="00552216"/>
    <w:rsid w:val="00555A94"/>
    <w:rsid w:val="00555CF4"/>
    <w:rsid w:val="00555FFD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3F26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1E4F"/>
    <w:rsid w:val="00605E1D"/>
    <w:rsid w:val="00611197"/>
    <w:rsid w:val="00612CC9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4183"/>
    <w:rsid w:val="0065665D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3C2D"/>
    <w:rsid w:val="006F5C9E"/>
    <w:rsid w:val="006F65CD"/>
    <w:rsid w:val="00701D44"/>
    <w:rsid w:val="007073BB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798"/>
    <w:rsid w:val="007424B9"/>
    <w:rsid w:val="0074644C"/>
    <w:rsid w:val="00750095"/>
    <w:rsid w:val="00750DED"/>
    <w:rsid w:val="00751650"/>
    <w:rsid w:val="00751E3C"/>
    <w:rsid w:val="00753955"/>
    <w:rsid w:val="00756D53"/>
    <w:rsid w:val="00761603"/>
    <w:rsid w:val="00764749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1155"/>
    <w:rsid w:val="00795323"/>
    <w:rsid w:val="007960E7"/>
    <w:rsid w:val="0079685A"/>
    <w:rsid w:val="007A00F2"/>
    <w:rsid w:val="007A0A8D"/>
    <w:rsid w:val="007B2F5A"/>
    <w:rsid w:val="007B4BBE"/>
    <w:rsid w:val="007B6F99"/>
    <w:rsid w:val="007C06A1"/>
    <w:rsid w:val="007C088E"/>
    <w:rsid w:val="007C2DC7"/>
    <w:rsid w:val="007C79C4"/>
    <w:rsid w:val="007D60A6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54C3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12A7"/>
    <w:rsid w:val="00AC54F0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40DC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67C74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7066"/>
    <w:rsid w:val="00D20748"/>
    <w:rsid w:val="00D21C33"/>
    <w:rsid w:val="00D32834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6013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6342"/>
    <w:rsid w:val="00E131F9"/>
    <w:rsid w:val="00E14A3F"/>
    <w:rsid w:val="00E14DDF"/>
    <w:rsid w:val="00E15DE6"/>
    <w:rsid w:val="00E17753"/>
    <w:rsid w:val="00E177AB"/>
    <w:rsid w:val="00E20CB0"/>
    <w:rsid w:val="00E24DAE"/>
    <w:rsid w:val="00E26511"/>
    <w:rsid w:val="00E2704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866D3"/>
    <w:rsid w:val="00E91341"/>
    <w:rsid w:val="00E95DD8"/>
    <w:rsid w:val="00E9746F"/>
    <w:rsid w:val="00EA5D5C"/>
    <w:rsid w:val="00EB036B"/>
    <w:rsid w:val="00EB1160"/>
    <w:rsid w:val="00EB6BBF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46DF"/>
    <w:rsid w:val="00F13A84"/>
    <w:rsid w:val="00F14A50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73C90"/>
    <w:rsid w:val="00F75A6F"/>
    <w:rsid w:val="00F75D07"/>
    <w:rsid w:val="00F77DB6"/>
    <w:rsid w:val="00F95A1A"/>
    <w:rsid w:val="00F97E8B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3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uiPriority w:val="99"/>
    <w:rsid w:val="006B38E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a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b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b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c">
    <w:name w:val="Title"/>
    <w:basedOn w:val="a"/>
    <w:link w:val="afd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d">
    <w:name w:val="Название Знак"/>
    <w:basedOn w:val="a0"/>
    <w:link w:val="afc"/>
    <w:rsid w:val="00411C27"/>
    <w:rPr>
      <w:sz w:val="24"/>
    </w:rPr>
  </w:style>
  <w:style w:type="paragraph" w:styleId="3">
    <w:name w:val="Body Text Indent 3"/>
    <w:basedOn w:val="a"/>
    <w:link w:val="30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0.wmf"/><Relationship Id="rId39" Type="http://schemas.openxmlformats.org/officeDocument/2006/relationships/oleObject" Target="embeddings/oleObject15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8.bin"/><Relationship Id="rId47" Type="http://schemas.openxmlformats.org/officeDocument/2006/relationships/image" Target="http://rpd.vuz.magtu.ru/DXR.axd?r=1_89-n6aRk" TargetMode="External"/><Relationship Id="rId50" Type="http://schemas.openxmlformats.org/officeDocument/2006/relationships/image" Target="http://rpd.vuz.magtu.ru/DXR.axd?r=1_89-n6aRk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4.bin"/><Relationship Id="rId46" Type="http://schemas.openxmlformats.org/officeDocument/2006/relationships/image" Target="http://rpd.vuz.magtu.ru/DXR.axd?r=1_89-n6aRk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wmf"/><Relationship Id="rId29" Type="http://schemas.openxmlformats.org/officeDocument/2006/relationships/oleObject" Target="embeddings/oleObject5.bin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wmf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2.gif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11.png"/><Relationship Id="rId36" Type="http://schemas.openxmlformats.org/officeDocument/2006/relationships/oleObject" Target="embeddings/oleObject12.bin"/><Relationship Id="rId49" Type="http://schemas.openxmlformats.org/officeDocument/2006/relationships/image" Target="http://rpd.vuz.magtu.ru/DXR.axd?r=1_89-n6aRk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20.bin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8.wmf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http://rpd.vuz.magtu.ru/DXR.axd?r=1_89-n6aRk" TargetMode="External"/><Relationship Id="rId8" Type="http://schemas.openxmlformats.org/officeDocument/2006/relationships/settings" Target="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D61453-E6B2-44B9-9BF8-EE867312C63D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A5F1BD6-9E19-4399-8554-51F29735CAC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9027</Words>
  <Characters>66615</Characters>
  <Application>Microsoft Office Word</Application>
  <DocSecurity>0</DocSecurity>
  <Lines>555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75492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2</cp:revision>
  <cp:lastPrinted>2018-05-21T06:19:00Z</cp:lastPrinted>
  <dcterms:created xsi:type="dcterms:W3CDTF">2020-10-30T07:26:00Z</dcterms:created>
  <dcterms:modified xsi:type="dcterms:W3CDTF">2020-10-30T07:26:00Z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