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9A" w:rsidRDefault="0023381F" w:rsidP="0003269A">
      <w:pPr>
        <w:pStyle w:val="1"/>
        <w:ind w:left="-1276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inline distT="0" distB="0" distL="0" distR="0">
            <wp:extent cx="6857698" cy="9410700"/>
            <wp:effectExtent l="19050" t="0" r="302" b="0"/>
            <wp:docPr id="1" name="Рисунок 1" descr="РП ТЛ ГНТ зао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ТЛ ГНТ заочни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98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  <w:noProof/>
        </w:rPr>
        <w:lastRenderedPageBreak/>
        <w:drawing>
          <wp:inline distT="0" distB="0" distL="0" distR="0">
            <wp:extent cx="7234172" cy="9925050"/>
            <wp:effectExtent l="19050" t="0" r="4828" b="0"/>
            <wp:docPr id="4" name="Рисунок 4" descr="РП ТЛ Кудряш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П ТЛ Кудряшов 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172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1F" w:rsidRDefault="00596F8F" w:rsidP="0003269A">
      <w:pPr>
        <w:pStyle w:val="1"/>
        <w:ind w:left="-284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08996" cy="8915400"/>
            <wp:effectExtent l="19050" t="0" r="1354" b="0"/>
            <wp:docPr id="2" name="Рисунок 1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13"/>
                    <a:srcRect l="10772" t="5365" b="9528"/>
                    <a:stretch>
                      <a:fillRect/>
                    </a:stretch>
                  </pic:blipFill>
                  <pic:spPr>
                    <a:xfrm>
                      <a:off x="0" y="0"/>
                      <a:ext cx="6610663" cy="89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1F" w:rsidRDefault="0023381F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0939E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0939E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0939E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0939E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0939E5" w:rsidRDefault="007754E4" w:rsidP="002A720F">
      <w:pPr>
        <w:rPr>
          <w:rStyle w:val="FontStyle17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Целями освое</w:t>
      </w:r>
      <w:r w:rsidR="00777CC9" w:rsidRPr="000939E5">
        <w:rPr>
          <w:rStyle w:val="FontStyle16"/>
          <w:b w:val="0"/>
          <w:sz w:val="24"/>
          <w:szCs w:val="24"/>
        </w:rPr>
        <w:t>ния</w:t>
      </w:r>
      <w:r w:rsidRPr="000939E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0939E5">
        <w:rPr>
          <w:rStyle w:val="FontStyle16"/>
          <w:b w:val="0"/>
          <w:sz w:val="24"/>
          <w:szCs w:val="24"/>
        </w:rPr>
        <w:t xml:space="preserve"> </w:t>
      </w:r>
      <w:r w:rsidR="0049314C" w:rsidRPr="000939E5">
        <w:rPr>
          <w:rStyle w:val="FontStyle16"/>
          <w:b w:val="0"/>
          <w:sz w:val="24"/>
          <w:szCs w:val="24"/>
        </w:rPr>
        <w:t>«</w:t>
      </w:r>
      <w:r w:rsidR="00F2472B" w:rsidRPr="000939E5">
        <w:rPr>
          <w:rStyle w:val="FontStyle16"/>
          <w:sz w:val="24"/>
          <w:szCs w:val="24"/>
          <w:u w:val="single"/>
        </w:rPr>
        <w:t xml:space="preserve">Конструкционные и </w:t>
      </w:r>
      <w:r w:rsidR="00AB221E" w:rsidRPr="000939E5">
        <w:rPr>
          <w:rStyle w:val="FontStyle16"/>
          <w:sz w:val="24"/>
          <w:szCs w:val="24"/>
          <w:u w:val="single"/>
        </w:rPr>
        <w:t>защитно-отделочные</w:t>
      </w:r>
      <w:r w:rsidR="00F2472B" w:rsidRPr="000939E5">
        <w:rPr>
          <w:rStyle w:val="FontStyle16"/>
          <w:sz w:val="24"/>
          <w:szCs w:val="24"/>
          <w:u w:val="single"/>
        </w:rPr>
        <w:t xml:space="preserve"> материалы</w:t>
      </w:r>
      <w:r w:rsidR="0049314C" w:rsidRPr="000939E5">
        <w:rPr>
          <w:rStyle w:val="FontStyle16"/>
          <w:b w:val="0"/>
          <w:sz w:val="24"/>
          <w:szCs w:val="24"/>
        </w:rPr>
        <w:t xml:space="preserve">» </w:t>
      </w:r>
      <w:r w:rsidRPr="000939E5">
        <w:rPr>
          <w:rStyle w:val="FontStyle16"/>
          <w:b w:val="0"/>
          <w:sz w:val="24"/>
          <w:szCs w:val="24"/>
        </w:rPr>
        <w:t>явля</w:t>
      </w:r>
      <w:r w:rsidR="005E0FCA" w:rsidRPr="000939E5">
        <w:rPr>
          <w:rStyle w:val="FontStyle16"/>
          <w:b w:val="0"/>
          <w:sz w:val="24"/>
          <w:szCs w:val="24"/>
        </w:rPr>
        <w:t>ю</w:t>
      </w:r>
      <w:r w:rsidRPr="000939E5">
        <w:rPr>
          <w:rStyle w:val="FontStyle16"/>
          <w:b w:val="0"/>
          <w:sz w:val="24"/>
          <w:szCs w:val="24"/>
        </w:rPr>
        <w:t>тся</w:t>
      </w:r>
      <w:r w:rsidR="009C15E7" w:rsidRPr="000939E5">
        <w:rPr>
          <w:rStyle w:val="FontStyle16"/>
          <w:b w:val="0"/>
          <w:sz w:val="24"/>
          <w:szCs w:val="24"/>
        </w:rPr>
        <w:t>:</w:t>
      </w:r>
      <w:r w:rsidR="00834280" w:rsidRPr="000939E5">
        <w:rPr>
          <w:rStyle w:val="FontStyle16"/>
          <w:b w:val="0"/>
          <w:sz w:val="24"/>
          <w:szCs w:val="24"/>
        </w:rPr>
        <w:t xml:space="preserve"> </w:t>
      </w:r>
      <w:r w:rsidR="00F2472B" w:rsidRPr="000939E5">
        <w:t>формирование у студентов предусмотренной треб</w:t>
      </w:r>
      <w:r w:rsidR="00F2472B" w:rsidRPr="000939E5">
        <w:t>о</w:t>
      </w:r>
      <w:r w:rsidR="00F2472B" w:rsidRPr="000939E5">
        <w:t>ваниями ГОС профессиональной подготовленности, необходимой инженеру по специал</w:t>
      </w:r>
      <w:r w:rsidR="00F2472B" w:rsidRPr="000939E5">
        <w:t>ь</w:t>
      </w:r>
      <w:r w:rsidR="00F2472B" w:rsidRPr="000939E5">
        <w:t>ности «23.05.01 Наземные транспортно-технологические средства» для плодотворного выполнения всех видов профессиональной деятельности: проектно-конструкторской; пр</w:t>
      </w:r>
      <w:r w:rsidR="00F2472B" w:rsidRPr="000939E5">
        <w:t>о</w:t>
      </w:r>
      <w:r w:rsidR="00F2472B" w:rsidRPr="000939E5">
        <w:t>изводственно-технологической; организационно-управленческой; научно- исследовател</w:t>
      </w:r>
      <w:r w:rsidR="00F2472B" w:rsidRPr="000939E5">
        <w:t>ь</w:t>
      </w:r>
      <w:r w:rsidR="00F2472B" w:rsidRPr="000939E5">
        <w:t>ской; по ремонту и техническому обслуживанию</w:t>
      </w:r>
      <w:r w:rsidR="00975A6A" w:rsidRPr="000939E5">
        <w:rPr>
          <w:snapToGrid w:val="0"/>
        </w:rPr>
        <w:t>.</w:t>
      </w:r>
    </w:p>
    <w:p w:rsidR="007754E4" w:rsidRPr="000939E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0939E5">
        <w:rPr>
          <w:rStyle w:val="FontStyle21"/>
          <w:sz w:val="24"/>
          <w:szCs w:val="24"/>
        </w:rPr>
        <w:t xml:space="preserve">2 </w:t>
      </w:r>
      <w:r w:rsidR="007754E4" w:rsidRPr="000939E5">
        <w:rPr>
          <w:rStyle w:val="FontStyle21"/>
          <w:sz w:val="24"/>
          <w:szCs w:val="24"/>
        </w:rPr>
        <w:t xml:space="preserve">Место дисциплины </w:t>
      </w:r>
      <w:r w:rsidR="00B401FA" w:rsidRPr="000939E5">
        <w:rPr>
          <w:rStyle w:val="FontStyle21"/>
          <w:sz w:val="24"/>
          <w:szCs w:val="24"/>
        </w:rPr>
        <w:t xml:space="preserve">(модуля) </w:t>
      </w:r>
      <w:r w:rsidR="007754E4" w:rsidRPr="000939E5">
        <w:rPr>
          <w:rStyle w:val="FontStyle21"/>
          <w:sz w:val="24"/>
          <w:szCs w:val="24"/>
        </w:rPr>
        <w:t xml:space="preserve">в структуре </w:t>
      </w:r>
      <w:r w:rsidR="00EF11D8" w:rsidRPr="000939E5">
        <w:rPr>
          <w:rStyle w:val="FontStyle21"/>
          <w:sz w:val="24"/>
          <w:szCs w:val="24"/>
        </w:rPr>
        <w:t>образовательной программы</w:t>
      </w:r>
      <w:r w:rsidR="007754E4" w:rsidRPr="000939E5">
        <w:rPr>
          <w:rStyle w:val="FontStyle21"/>
          <w:sz w:val="24"/>
          <w:szCs w:val="24"/>
        </w:rPr>
        <w:t xml:space="preserve"> </w:t>
      </w:r>
      <w:r w:rsidR="00B401FA" w:rsidRPr="000939E5">
        <w:rPr>
          <w:rStyle w:val="FontStyle21"/>
          <w:sz w:val="24"/>
          <w:szCs w:val="24"/>
        </w:rPr>
        <w:br/>
      </w:r>
      <w:r w:rsidR="00B82F70" w:rsidRPr="000939E5">
        <w:rPr>
          <w:rStyle w:val="FontStyle21"/>
          <w:sz w:val="24"/>
          <w:szCs w:val="24"/>
        </w:rPr>
        <w:t xml:space="preserve">подготовки </w:t>
      </w:r>
      <w:r w:rsidR="007754E4" w:rsidRPr="000939E5">
        <w:rPr>
          <w:rStyle w:val="FontStyle21"/>
          <w:sz w:val="24"/>
          <w:szCs w:val="24"/>
        </w:rPr>
        <w:t>бакалавра</w:t>
      </w:r>
      <w:r w:rsidR="00B82F70" w:rsidRPr="000939E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0939E5" w:rsidRDefault="0049314C" w:rsidP="002A720F">
      <w:pPr>
        <w:rPr>
          <w:rStyle w:val="FontStyle16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Дисциплина «</w:t>
      </w:r>
      <w:r w:rsidR="00F2472B" w:rsidRPr="000939E5">
        <w:rPr>
          <w:rStyle w:val="FontStyle16"/>
          <w:sz w:val="24"/>
          <w:szCs w:val="24"/>
          <w:u w:val="single"/>
        </w:rPr>
        <w:t xml:space="preserve">Конструкционные и </w:t>
      </w:r>
      <w:r w:rsidR="00AB221E" w:rsidRPr="000939E5">
        <w:rPr>
          <w:rStyle w:val="FontStyle16"/>
          <w:sz w:val="24"/>
          <w:szCs w:val="24"/>
          <w:u w:val="single"/>
        </w:rPr>
        <w:t>защитно-отделочные</w:t>
      </w:r>
      <w:r w:rsidR="00F2472B" w:rsidRPr="000939E5">
        <w:rPr>
          <w:rStyle w:val="FontStyle16"/>
          <w:sz w:val="24"/>
          <w:szCs w:val="24"/>
          <w:u w:val="single"/>
        </w:rPr>
        <w:t xml:space="preserve"> материалы</w:t>
      </w:r>
      <w:r w:rsidRPr="000939E5">
        <w:rPr>
          <w:rStyle w:val="FontStyle16"/>
          <w:b w:val="0"/>
          <w:sz w:val="24"/>
          <w:szCs w:val="24"/>
        </w:rPr>
        <w:t xml:space="preserve">» входит в </w:t>
      </w:r>
      <w:r w:rsidR="00975A6A" w:rsidRPr="000939E5">
        <w:rPr>
          <w:rStyle w:val="FontStyle21"/>
          <w:sz w:val="24"/>
          <w:szCs w:val="24"/>
        </w:rPr>
        <w:t>профессиональный цикл, вариативную часть, обязательных дисциплин</w:t>
      </w:r>
      <w:r w:rsidR="004329F5" w:rsidRPr="000939E5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843C7" w:rsidRPr="000939E5" w:rsidRDefault="0049314C" w:rsidP="00F843C7">
      <w:pPr>
        <w:ind w:firstLine="720"/>
        <w:rPr>
          <w:snapToGrid w:val="0"/>
        </w:rPr>
      </w:pPr>
      <w:r w:rsidRPr="000939E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0939E5">
        <w:rPr>
          <w:rStyle w:val="FontStyle16"/>
          <w:b w:val="0"/>
          <w:sz w:val="24"/>
          <w:szCs w:val="24"/>
        </w:rPr>
        <w:t>владения</w:t>
      </w:r>
      <w:r w:rsidRPr="000939E5">
        <w:rPr>
          <w:rStyle w:val="FontStyle16"/>
          <w:b w:val="0"/>
          <w:sz w:val="24"/>
          <w:szCs w:val="24"/>
        </w:rPr>
        <w:t>), сформирова</w:t>
      </w:r>
      <w:r w:rsidRPr="000939E5">
        <w:rPr>
          <w:rStyle w:val="FontStyle16"/>
          <w:b w:val="0"/>
          <w:sz w:val="24"/>
          <w:szCs w:val="24"/>
        </w:rPr>
        <w:t>н</w:t>
      </w:r>
      <w:r w:rsidRPr="000939E5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F843C7" w:rsidRPr="000939E5">
        <w:rPr>
          <w:snapToGrid w:val="0"/>
        </w:rPr>
        <w:t>предшествующих ей дисциплин:</w:t>
      </w:r>
    </w:p>
    <w:p w:rsidR="00F843C7" w:rsidRPr="000939E5" w:rsidRDefault="00F843C7" w:rsidP="00F843C7">
      <w:pPr>
        <w:pStyle w:val="23"/>
        <w:spacing w:after="0" w:line="240" w:lineRule="auto"/>
        <w:ind w:left="0" w:firstLine="720"/>
      </w:pPr>
      <w:r w:rsidRPr="000939E5">
        <w:rPr>
          <w:u w:val="single"/>
        </w:rPr>
        <w:t>Математика</w:t>
      </w:r>
      <w:r w:rsidRPr="000939E5">
        <w:t>: 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F843C7" w:rsidRPr="000939E5" w:rsidRDefault="00F2472B" w:rsidP="00F843C7">
      <w:pPr>
        <w:pStyle w:val="a6"/>
        <w:ind w:firstLine="720"/>
        <w:rPr>
          <w:i w:val="0"/>
        </w:rPr>
      </w:pPr>
      <w:r w:rsidRPr="000939E5">
        <w:rPr>
          <w:i w:val="0"/>
          <w:u w:val="single"/>
        </w:rPr>
        <w:t>Физика</w:t>
      </w:r>
      <w:r w:rsidRPr="000939E5">
        <w:rPr>
          <w:i w:val="0"/>
        </w:rPr>
        <w:t>: силы в механике, кристаллические и аморфные твердые тела, физика атомного ядра шкального курса</w:t>
      </w:r>
      <w:r w:rsidR="00F843C7" w:rsidRPr="000939E5">
        <w:rPr>
          <w:i w:val="0"/>
        </w:rPr>
        <w:t>.</w:t>
      </w:r>
    </w:p>
    <w:p w:rsidR="00F843C7" w:rsidRPr="000939E5" w:rsidRDefault="00F2472B" w:rsidP="00F843C7">
      <w:pPr>
        <w:pStyle w:val="a6"/>
        <w:ind w:firstLine="720"/>
        <w:rPr>
          <w:i w:val="0"/>
        </w:rPr>
      </w:pPr>
      <w:r w:rsidRPr="000939E5">
        <w:rPr>
          <w:i w:val="0"/>
          <w:u w:val="single"/>
        </w:rPr>
        <w:t>Химия</w:t>
      </w:r>
      <w:r w:rsidRPr="000939E5">
        <w:rPr>
          <w:i w:val="0"/>
        </w:rPr>
        <w:t>: строение вещества, химия металлических и неметаллических элементов школьного курса.</w:t>
      </w:r>
    </w:p>
    <w:p w:rsidR="00040E93" w:rsidRPr="000939E5" w:rsidRDefault="00040E93" w:rsidP="00F843C7">
      <w:pPr>
        <w:rPr>
          <w:snapToGrid w:val="0"/>
        </w:rPr>
      </w:pPr>
      <w:r w:rsidRPr="000939E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прохождения </w:t>
      </w:r>
      <w:r w:rsidRPr="000939E5">
        <w:rPr>
          <w:snapToGrid w:val="0"/>
        </w:rPr>
        <w:t>предшествующих ей практик:</w:t>
      </w:r>
    </w:p>
    <w:p w:rsidR="00040E93" w:rsidRPr="000939E5" w:rsidRDefault="00040E93" w:rsidP="00040E93">
      <w:pPr>
        <w:rPr>
          <w:rStyle w:val="FontStyle16"/>
          <w:b w:val="0"/>
          <w:sz w:val="24"/>
          <w:szCs w:val="24"/>
          <w:u w:val="single"/>
        </w:rPr>
      </w:pPr>
      <w:r w:rsidRPr="000939E5">
        <w:rPr>
          <w:rStyle w:val="FontStyle16"/>
          <w:b w:val="0"/>
          <w:sz w:val="24"/>
          <w:szCs w:val="24"/>
          <w:u w:val="single"/>
        </w:rPr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деятельности;</w:t>
      </w:r>
    </w:p>
    <w:p w:rsidR="0049314C" w:rsidRPr="000939E5" w:rsidRDefault="00773127" w:rsidP="005B5E42">
      <w:pPr>
        <w:rPr>
          <w:rStyle w:val="FontStyle16"/>
          <w:b w:val="0"/>
          <w:sz w:val="24"/>
          <w:szCs w:val="24"/>
          <w:u w:val="single"/>
        </w:rPr>
      </w:pPr>
      <w:r w:rsidRPr="000939E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0939E5">
        <w:rPr>
          <w:rStyle w:val="FontStyle16"/>
          <w:b w:val="0"/>
          <w:sz w:val="24"/>
          <w:szCs w:val="24"/>
        </w:rPr>
        <w:t>владения</w:t>
      </w:r>
      <w:r w:rsidRPr="000939E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0939E5">
        <w:rPr>
          <w:rStyle w:val="FontStyle16"/>
          <w:b w:val="0"/>
          <w:sz w:val="24"/>
          <w:szCs w:val="24"/>
        </w:rPr>
        <w:t>е</w:t>
      </w:r>
      <w:r w:rsidRPr="000939E5">
        <w:rPr>
          <w:rStyle w:val="FontStyle16"/>
          <w:b w:val="0"/>
          <w:sz w:val="24"/>
          <w:szCs w:val="24"/>
        </w:rPr>
        <w:t xml:space="preserve">обходимы </w:t>
      </w:r>
      <w:r w:rsidR="00F843C7" w:rsidRPr="000939E5">
        <w:rPr>
          <w:rStyle w:val="FontStyle16"/>
          <w:b w:val="0"/>
          <w:sz w:val="24"/>
          <w:szCs w:val="24"/>
        </w:rPr>
        <w:t xml:space="preserve">при </w:t>
      </w:r>
      <w:r w:rsidR="006D71AA" w:rsidRPr="000939E5">
        <w:rPr>
          <w:rStyle w:val="FontStyle16"/>
          <w:b w:val="0"/>
          <w:sz w:val="24"/>
          <w:szCs w:val="24"/>
        </w:rPr>
        <w:t xml:space="preserve">изучении дисциплин: </w:t>
      </w:r>
      <w:proofErr w:type="gramStart"/>
      <w:r w:rsidR="0088114F" w:rsidRPr="000939E5">
        <w:rPr>
          <w:rStyle w:val="FontStyle16"/>
          <w:b w:val="0"/>
          <w:sz w:val="24"/>
          <w:szCs w:val="24"/>
          <w:u w:val="single"/>
        </w:rPr>
        <w:t>Детали машин и основы конструирования, Стро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и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тельная механика и металлические конструкции подъемно-транспортных и строительно-дорожных машин, Технология производства подъемно-транспортных, строительных, д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о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рожных средств и оборудования, Грузоподъемные машины и оборудование, Строител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ь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ные и дорожные машины и оборудование, Машины и оборудование непрерывного тран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с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порта, Эксплуатация подъемно-транспортных, строительных, дорожных средств и обор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у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дования, Энергетические установки подъемно-транспортных, строительных, дорож</w:t>
      </w:r>
      <w:r w:rsidR="005B5E42" w:rsidRPr="000939E5">
        <w:rPr>
          <w:rStyle w:val="FontStyle16"/>
          <w:b w:val="0"/>
          <w:sz w:val="24"/>
          <w:szCs w:val="24"/>
          <w:u w:val="single"/>
        </w:rPr>
        <w:t>ных средств и оборудования</w:t>
      </w:r>
      <w:r w:rsidR="0088114F" w:rsidRPr="000939E5">
        <w:rPr>
          <w:rStyle w:val="FontStyle16"/>
          <w:b w:val="0"/>
          <w:sz w:val="24"/>
          <w:szCs w:val="24"/>
          <w:u w:val="single"/>
        </w:rPr>
        <w:t>, Специальные машины для механизации работ в металлургич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е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ском производстве</w:t>
      </w:r>
      <w:proofErr w:type="gramEnd"/>
      <w:r w:rsidR="0088114F" w:rsidRPr="000939E5">
        <w:rPr>
          <w:rStyle w:val="FontStyle16"/>
          <w:b w:val="0"/>
          <w:sz w:val="24"/>
          <w:szCs w:val="24"/>
          <w:u w:val="single"/>
        </w:rPr>
        <w:t xml:space="preserve">, </w:t>
      </w:r>
      <w:r w:rsidR="005B5E42" w:rsidRPr="000939E5">
        <w:rPr>
          <w:rStyle w:val="FontStyle16"/>
          <w:b w:val="0"/>
          <w:sz w:val="24"/>
          <w:szCs w:val="24"/>
          <w:u w:val="single"/>
        </w:rPr>
        <w:t>Монтаж транспортно-технологических машин и оборудования</w:t>
      </w:r>
      <w:r w:rsidR="005B5E42" w:rsidRPr="000939E5">
        <w:rPr>
          <w:rStyle w:val="FontStyle16"/>
          <w:b w:val="0"/>
          <w:sz w:val="24"/>
          <w:szCs w:val="24"/>
        </w:rPr>
        <w:t xml:space="preserve"> </w:t>
      </w:r>
      <w:r w:rsidR="006D71AA" w:rsidRPr="000939E5">
        <w:rPr>
          <w:rStyle w:val="FontStyle16"/>
          <w:b w:val="0"/>
          <w:sz w:val="24"/>
          <w:szCs w:val="24"/>
        </w:rPr>
        <w:t xml:space="preserve">и </w:t>
      </w:r>
      <w:proofErr w:type="gramStart"/>
      <w:r w:rsidR="00F843C7" w:rsidRPr="000939E5">
        <w:rPr>
          <w:rStyle w:val="FontStyle16"/>
          <w:b w:val="0"/>
          <w:sz w:val="24"/>
          <w:szCs w:val="24"/>
        </w:rPr>
        <w:t>пр</w:t>
      </w:r>
      <w:r w:rsidR="00F843C7" w:rsidRPr="000939E5">
        <w:rPr>
          <w:rStyle w:val="FontStyle16"/>
          <w:b w:val="0"/>
          <w:sz w:val="24"/>
          <w:szCs w:val="24"/>
        </w:rPr>
        <w:t>о</w:t>
      </w:r>
      <w:r w:rsidR="00F843C7" w:rsidRPr="000939E5">
        <w:rPr>
          <w:rStyle w:val="FontStyle16"/>
          <w:b w:val="0"/>
          <w:sz w:val="24"/>
          <w:szCs w:val="24"/>
        </w:rPr>
        <w:t>хождении</w:t>
      </w:r>
      <w:proofErr w:type="gramEnd"/>
      <w:r w:rsidR="00F843C7" w:rsidRPr="000939E5">
        <w:rPr>
          <w:rStyle w:val="FontStyle16"/>
          <w:b w:val="0"/>
          <w:sz w:val="24"/>
          <w:szCs w:val="24"/>
        </w:rPr>
        <w:t xml:space="preserve"> </w:t>
      </w:r>
      <w:r w:rsidR="005B5E42" w:rsidRPr="000939E5">
        <w:rPr>
          <w:rStyle w:val="FontStyle16"/>
          <w:b w:val="0"/>
          <w:sz w:val="24"/>
          <w:szCs w:val="24"/>
          <w:u w:val="single"/>
        </w:rPr>
        <w:t xml:space="preserve">производственной - практики по получению профессиональных умений и опыта профессиональной деятельности; </w:t>
      </w:r>
      <w:r w:rsidR="00F843C7" w:rsidRPr="000939E5">
        <w:rPr>
          <w:rStyle w:val="FontStyle16"/>
          <w:b w:val="0"/>
          <w:sz w:val="24"/>
          <w:szCs w:val="24"/>
          <w:u w:val="single"/>
        </w:rPr>
        <w:t>преддипломной практики</w:t>
      </w:r>
      <w:r w:rsidR="00F843C7" w:rsidRPr="000939E5">
        <w:rPr>
          <w:rStyle w:val="FontStyle16"/>
          <w:b w:val="0"/>
          <w:sz w:val="24"/>
          <w:szCs w:val="24"/>
        </w:rPr>
        <w:t xml:space="preserve">, </w:t>
      </w:r>
      <w:r w:rsidR="00A323F0" w:rsidRPr="000939E5">
        <w:rPr>
          <w:rStyle w:val="FontStyle16"/>
          <w:b w:val="0"/>
          <w:sz w:val="24"/>
          <w:szCs w:val="24"/>
        </w:rPr>
        <w:t xml:space="preserve">сдаче 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государственного экз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а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мена</w:t>
      </w:r>
      <w:r w:rsidR="00A323F0" w:rsidRPr="000939E5">
        <w:rPr>
          <w:rStyle w:val="FontStyle16"/>
          <w:b w:val="0"/>
          <w:sz w:val="24"/>
          <w:szCs w:val="24"/>
        </w:rPr>
        <w:t xml:space="preserve"> и 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защите ВКР</w:t>
      </w:r>
      <w:r w:rsidRPr="000939E5">
        <w:rPr>
          <w:rStyle w:val="FontStyle16"/>
          <w:b w:val="0"/>
          <w:sz w:val="24"/>
          <w:szCs w:val="24"/>
        </w:rPr>
        <w:t>.</w:t>
      </w:r>
    </w:p>
    <w:p w:rsidR="004F032A" w:rsidRPr="000939E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0939E5">
        <w:rPr>
          <w:rStyle w:val="FontStyle21"/>
          <w:sz w:val="24"/>
          <w:szCs w:val="24"/>
        </w:rPr>
        <w:t>3 Ком</w:t>
      </w:r>
      <w:r w:rsidR="00767409" w:rsidRPr="000939E5">
        <w:rPr>
          <w:rStyle w:val="FontStyle21"/>
          <w:sz w:val="24"/>
          <w:szCs w:val="24"/>
        </w:rPr>
        <w:t>петенции</w:t>
      </w:r>
      <w:r w:rsidRPr="000939E5">
        <w:rPr>
          <w:rStyle w:val="FontStyle21"/>
          <w:sz w:val="24"/>
          <w:szCs w:val="24"/>
        </w:rPr>
        <w:t xml:space="preserve"> обучающегося</w:t>
      </w:r>
      <w:r w:rsidR="00767409" w:rsidRPr="000939E5">
        <w:rPr>
          <w:rStyle w:val="FontStyle21"/>
          <w:sz w:val="24"/>
          <w:szCs w:val="24"/>
        </w:rPr>
        <w:t>,</w:t>
      </w:r>
      <w:r w:rsidRPr="000939E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0939E5">
        <w:rPr>
          <w:rStyle w:val="FontStyle21"/>
          <w:sz w:val="24"/>
          <w:szCs w:val="24"/>
        </w:rPr>
        <w:br/>
      </w:r>
      <w:r w:rsidRPr="000939E5">
        <w:rPr>
          <w:rStyle w:val="FontStyle21"/>
          <w:sz w:val="24"/>
          <w:szCs w:val="24"/>
        </w:rPr>
        <w:t>дисциплины (модуля)</w:t>
      </w:r>
      <w:r w:rsidR="002E61E7" w:rsidRPr="000939E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939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2E7D3F" w:rsidRPr="000939E5">
        <w:rPr>
          <w:rStyle w:val="FontStyle16"/>
          <w:b w:val="0"/>
          <w:sz w:val="24"/>
          <w:szCs w:val="24"/>
        </w:rPr>
        <w:t xml:space="preserve"> (модуля)</w:t>
      </w:r>
      <w:r w:rsidRPr="000939E5">
        <w:rPr>
          <w:rStyle w:val="FontStyle16"/>
          <w:b w:val="0"/>
          <w:sz w:val="24"/>
          <w:szCs w:val="24"/>
        </w:rPr>
        <w:t xml:space="preserve"> «</w:t>
      </w:r>
      <w:r w:rsidR="00F2472B" w:rsidRPr="000939E5">
        <w:rPr>
          <w:rStyle w:val="FontStyle16"/>
          <w:b w:val="0"/>
          <w:sz w:val="24"/>
          <w:szCs w:val="24"/>
        </w:rPr>
        <w:t xml:space="preserve">Конструкционные и </w:t>
      </w:r>
      <w:r w:rsidR="00AB221E" w:rsidRPr="000939E5">
        <w:rPr>
          <w:rStyle w:val="FontStyle16"/>
          <w:b w:val="0"/>
          <w:sz w:val="24"/>
          <w:szCs w:val="24"/>
        </w:rPr>
        <w:t>защитно-отделочные</w:t>
      </w:r>
      <w:r w:rsidR="00F2472B" w:rsidRPr="000939E5">
        <w:rPr>
          <w:rStyle w:val="FontStyle16"/>
          <w:b w:val="0"/>
          <w:sz w:val="24"/>
          <w:szCs w:val="24"/>
        </w:rPr>
        <w:t xml:space="preserve"> материалы</w:t>
      </w:r>
      <w:r w:rsidRPr="000939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0939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939E5" w:rsidRPr="000939E5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939E5" w:rsidRDefault="00C640B4" w:rsidP="005C5F1A">
            <w:pPr>
              <w:ind w:firstLine="0"/>
              <w:jc w:val="center"/>
            </w:pPr>
            <w:r w:rsidRPr="000939E5">
              <w:t xml:space="preserve">Структурный </w:t>
            </w:r>
            <w:r w:rsidRPr="000939E5">
              <w:br/>
              <w:t xml:space="preserve">элемент </w:t>
            </w:r>
            <w:r w:rsidRPr="000939E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939E5" w:rsidRDefault="00C640B4" w:rsidP="005C5F1A">
            <w:pPr>
              <w:ind w:firstLine="0"/>
              <w:jc w:val="center"/>
            </w:pPr>
            <w:r w:rsidRPr="000939E5">
              <w:rPr>
                <w:bCs/>
              </w:rPr>
              <w:t xml:space="preserve">Планируемые результаты обучения </w:t>
            </w:r>
          </w:p>
        </w:tc>
      </w:tr>
      <w:tr w:rsidR="000939E5" w:rsidRPr="000939E5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2E7D3F" w:rsidP="005C5F1A">
            <w:pPr>
              <w:ind w:firstLine="0"/>
              <w:jc w:val="left"/>
            </w:pPr>
            <w:r w:rsidRPr="000939E5">
              <w:rPr>
                <w:b/>
              </w:rPr>
              <w:t>ОПК-1 способностью формулировать цели и задачи исследования, выявлять пр</w:t>
            </w:r>
            <w:r w:rsidRPr="000939E5">
              <w:rPr>
                <w:b/>
              </w:rPr>
              <w:t>и</w:t>
            </w:r>
            <w:r w:rsidRPr="000939E5">
              <w:rPr>
                <w:b/>
              </w:rPr>
              <w:t>оритеты решения задач, выбирать и создавать критерии оценки</w:t>
            </w:r>
          </w:p>
        </w:tc>
      </w:tr>
      <w:tr w:rsidR="000939E5" w:rsidRPr="000939E5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0939E5" w:rsidRDefault="00542942" w:rsidP="00D915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основные критерии оценки конструкционных и </w:t>
            </w:r>
            <w:r w:rsidR="00A350E4" w:rsidRPr="000939E5">
              <w:t>защитно-отделочных</w:t>
            </w:r>
            <w:r w:rsidRPr="000939E5">
              <w:t xml:space="preserve"> материалов на уровне освоения материала, представленного на аудито</w:t>
            </w:r>
            <w:r w:rsidRPr="000939E5">
              <w:t>р</w:t>
            </w:r>
            <w:r w:rsidRPr="000939E5">
              <w:t>ных занятиях</w:t>
            </w:r>
            <w:r w:rsidR="00D915DD" w:rsidRPr="000939E5">
              <w:t>;</w:t>
            </w:r>
          </w:p>
          <w:p w:rsidR="00D915DD" w:rsidRPr="000939E5" w:rsidRDefault="00542942" w:rsidP="00D915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критерии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освоения материала, представленного на аудиторных занятиях с дополнительным использованием основной и дополнительной литерат</w:t>
            </w:r>
            <w:r w:rsidRPr="000939E5">
              <w:t>у</w:t>
            </w:r>
            <w:r w:rsidRPr="000939E5">
              <w:t>ры</w:t>
            </w:r>
            <w:r w:rsidR="00D915DD" w:rsidRPr="000939E5">
              <w:t>;</w:t>
            </w:r>
          </w:p>
          <w:p w:rsidR="00C640B4" w:rsidRPr="000939E5" w:rsidRDefault="00542942" w:rsidP="00D915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критерии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путем использования возможностей информационной среды</w:t>
            </w:r>
            <w:r w:rsidR="00D915DD" w:rsidRPr="000939E5">
              <w:t>.</w:t>
            </w:r>
          </w:p>
        </w:tc>
      </w:tr>
      <w:tr w:rsidR="000939E5" w:rsidRPr="000939E5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0939E5" w:rsidRDefault="00542942" w:rsidP="00D915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939E5">
              <w:t>формулировать типовые цели и задачи исследования конструкцио</w:t>
            </w:r>
            <w:r w:rsidRPr="000939E5">
              <w:t>н</w:t>
            </w:r>
            <w:r w:rsidRPr="000939E5">
              <w:t xml:space="preserve">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</w:t>
            </w:r>
            <w:r w:rsidRPr="000939E5">
              <w:t>в</w:t>
            </w:r>
            <w:r w:rsidRPr="000939E5">
              <w:t>ленного на аудиторных занятиях</w:t>
            </w:r>
            <w:r w:rsidR="00D915DD" w:rsidRPr="000939E5">
              <w:t>;</w:t>
            </w:r>
          </w:p>
          <w:p w:rsidR="00C640B4" w:rsidRPr="000939E5" w:rsidRDefault="00542942" w:rsidP="00D915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939E5">
              <w:t>формулировать нетипичные цели и задачи исследования конструкц</w:t>
            </w:r>
            <w:r w:rsidRPr="000939E5">
              <w:t>и</w:t>
            </w:r>
            <w:r w:rsidRPr="000939E5">
              <w:t xml:space="preserve">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</w:t>
            </w:r>
            <w:r w:rsidRPr="000939E5">
              <w:t>в</w:t>
            </w:r>
            <w:r w:rsidRPr="000939E5">
              <w:t>ленного на аудиторных занятиях с самостоятельным использованием о</w:t>
            </w:r>
            <w:r w:rsidRPr="000939E5">
              <w:t>с</w:t>
            </w:r>
            <w:r w:rsidRPr="000939E5">
              <w:t>новной и дополнительной литературы, а также путем использования во</w:t>
            </w:r>
            <w:r w:rsidRPr="000939E5">
              <w:t>з</w:t>
            </w:r>
            <w:r w:rsidRPr="000939E5">
              <w:t>можностей информационной среды</w:t>
            </w:r>
            <w:r w:rsidR="00D915DD" w:rsidRPr="000939E5">
              <w:t>.</w:t>
            </w:r>
          </w:p>
        </w:tc>
      </w:tr>
      <w:tr w:rsidR="00C640B4" w:rsidRPr="000939E5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542942" w:rsidP="00943E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939E5">
              <w:t xml:space="preserve">типовыми методами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представленного на аудиторных занят</w:t>
            </w:r>
            <w:r w:rsidRPr="000939E5">
              <w:t>и</w:t>
            </w:r>
            <w:r w:rsidRPr="000939E5">
              <w:t>ях</w:t>
            </w:r>
            <w:r w:rsidR="00943EE0" w:rsidRPr="000939E5">
              <w:t>.</w:t>
            </w:r>
          </w:p>
          <w:p w:rsidR="00542942" w:rsidRPr="000939E5" w:rsidRDefault="00542942" w:rsidP="00943E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939E5">
              <w:t xml:space="preserve">методами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</w:t>
            </w:r>
            <w:r w:rsidRPr="000939E5">
              <w:t>а</w:t>
            </w:r>
            <w:r w:rsidRPr="000939E5">
              <w:t>лов на уровне материала, представленного на аудиторных занятиях с с</w:t>
            </w:r>
            <w:r w:rsidRPr="000939E5">
              <w:t>а</w:t>
            </w:r>
            <w:r w:rsidRPr="000939E5">
              <w:t>мостоятельным использованием основной и дополнительной литературы, а также путем использования возможностей информационной среды.</w:t>
            </w:r>
          </w:p>
        </w:tc>
      </w:tr>
    </w:tbl>
    <w:p w:rsidR="00C640B4" w:rsidRPr="000939E5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0939E5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0939E5" w:rsidRDefault="00951970" w:rsidP="00951970">
      <w:pPr>
        <w:sectPr w:rsidR="00951970" w:rsidRPr="000939E5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0939E5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0939E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350E4" w:rsidRPr="000939E5">
        <w:rPr>
          <w:rStyle w:val="FontStyle18"/>
          <w:b w:val="0"/>
          <w:sz w:val="24"/>
          <w:szCs w:val="24"/>
          <w:u w:val="single"/>
        </w:rPr>
        <w:t>2</w:t>
      </w:r>
      <w:r w:rsidRPr="000939E5">
        <w:rPr>
          <w:rStyle w:val="FontStyle18"/>
          <w:b w:val="0"/>
          <w:sz w:val="24"/>
          <w:szCs w:val="24"/>
        </w:rPr>
        <w:t xml:space="preserve"> </w:t>
      </w:r>
      <w:r w:rsidR="00CE067F" w:rsidRPr="000939E5">
        <w:rPr>
          <w:rStyle w:val="FontStyle18"/>
          <w:b w:val="0"/>
          <w:sz w:val="24"/>
          <w:szCs w:val="24"/>
        </w:rPr>
        <w:t>зачетные</w:t>
      </w:r>
      <w:r w:rsidRPr="000939E5">
        <w:rPr>
          <w:rStyle w:val="FontStyle18"/>
          <w:b w:val="0"/>
          <w:sz w:val="24"/>
          <w:szCs w:val="24"/>
        </w:rPr>
        <w:t xml:space="preserve"> единиц</w:t>
      </w:r>
      <w:r w:rsidR="00CE067F" w:rsidRPr="000939E5">
        <w:rPr>
          <w:rStyle w:val="FontStyle18"/>
          <w:b w:val="0"/>
          <w:sz w:val="24"/>
          <w:szCs w:val="24"/>
        </w:rPr>
        <w:t>ы</w:t>
      </w:r>
      <w:r w:rsidRPr="000939E5">
        <w:rPr>
          <w:rStyle w:val="FontStyle18"/>
          <w:b w:val="0"/>
          <w:sz w:val="24"/>
          <w:szCs w:val="24"/>
        </w:rPr>
        <w:t xml:space="preserve"> </w:t>
      </w:r>
      <w:r w:rsidR="00A350E4" w:rsidRPr="000939E5">
        <w:rPr>
          <w:rStyle w:val="FontStyle18"/>
          <w:b w:val="0"/>
          <w:sz w:val="24"/>
          <w:szCs w:val="24"/>
          <w:u w:val="single"/>
        </w:rPr>
        <w:t>72</w:t>
      </w:r>
      <w:r w:rsidRPr="000939E5">
        <w:rPr>
          <w:rStyle w:val="FontStyle18"/>
          <w:b w:val="0"/>
          <w:sz w:val="24"/>
          <w:szCs w:val="24"/>
        </w:rPr>
        <w:t xml:space="preserve"> акад. </w:t>
      </w:r>
      <w:r w:rsidR="00A350E4" w:rsidRPr="000939E5">
        <w:rPr>
          <w:rStyle w:val="FontStyle18"/>
          <w:b w:val="0"/>
          <w:sz w:val="24"/>
          <w:szCs w:val="24"/>
        </w:rPr>
        <w:t>часа</w:t>
      </w:r>
      <w:r w:rsidRPr="000939E5">
        <w:rPr>
          <w:rStyle w:val="FontStyle18"/>
          <w:b w:val="0"/>
          <w:sz w:val="24"/>
          <w:szCs w:val="24"/>
        </w:rPr>
        <w:t>, в том числе: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6</w:t>
      </w:r>
      <w:r w:rsidR="00CE067F" w:rsidRPr="000939E5">
        <w:rPr>
          <w:rStyle w:val="FontStyle18"/>
          <w:b w:val="0"/>
          <w:sz w:val="24"/>
          <w:szCs w:val="24"/>
          <w:u w:val="single"/>
        </w:rPr>
        <w:t>.</w:t>
      </w:r>
      <w:r w:rsidR="005274DB" w:rsidRPr="000939E5">
        <w:rPr>
          <w:rStyle w:val="FontStyle18"/>
          <w:b w:val="0"/>
          <w:sz w:val="24"/>
          <w:szCs w:val="24"/>
          <w:u w:val="single"/>
        </w:rPr>
        <w:t>4</w:t>
      </w:r>
      <w:r w:rsidRPr="000939E5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ab/>
        <w:t>–</w:t>
      </w:r>
      <w:r w:rsidRPr="000939E5">
        <w:rPr>
          <w:rStyle w:val="FontStyle18"/>
          <w:b w:val="0"/>
          <w:sz w:val="24"/>
          <w:szCs w:val="24"/>
        </w:rPr>
        <w:tab/>
      </w:r>
      <w:proofErr w:type="gramStart"/>
      <w:r w:rsidRPr="000939E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939E5">
        <w:rPr>
          <w:rStyle w:val="FontStyle18"/>
          <w:b w:val="0"/>
          <w:sz w:val="24"/>
          <w:szCs w:val="24"/>
        </w:rPr>
        <w:t xml:space="preserve">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6</w:t>
      </w:r>
      <w:r w:rsidRPr="000939E5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ab/>
        <w:t>–</w:t>
      </w:r>
      <w:r w:rsidRPr="000939E5">
        <w:rPr>
          <w:rStyle w:val="FontStyle18"/>
          <w:b w:val="0"/>
          <w:sz w:val="24"/>
          <w:szCs w:val="24"/>
        </w:rPr>
        <w:tab/>
      </w:r>
      <w:proofErr w:type="gramStart"/>
      <w:r w:rsidRPr="000939E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939E5">
        <w:rPr>
          <w:rStyle w:val="FontStyle18"/>
          <w:b w:val="0"/>
          <w:sz w:val="24"/>
          <w:szCs w:val="24"/>
        </w:rPr>
        <w:t xml:space="preserve">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0</w:t>
      </w:r>
      <w:r w:rsidR="00CE067F" w:rsidRPr="000939E5">
        <w:rPr>
          <w:rStyle w:val="FontStyle18"/>
          <w:b w:val="0"/>
          <w:sz w:val="24"/>
          <w:szCs w:val="24"/>
          <w:u w:val="single"/>
        </w:rPr>
        <w:t>.</w:t>
      </w:r>
      <w:r w:rsidR="005274DB" w:rsidRPr="000939E5">
        <w:rPr>
          <w:rStyle w:val="FontStyle18"/>
          <w:b w:val="0"/>
          <w:sz w:val="24"/>
          <w:szCs w:val="24"/>
          <w:u w:val="single"/>
        </w:rPr>
        <w:t>4</w:t>
      </w:r>
      <w:r w:rsidRPr="000939E5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61</w:t>
      </w:r>
      <w:r w:rsidR="005274DB" w:rsidRPr="000939E5">
        <w:rPr>
          <w:rStyle w:val="FontStyle18"/>
          <w:b w:val="0"/>
          <w:sz w:val="24"/>
          <w:szCs w:val="24"/>
        </w:rPr>
        <w:t>.7</w:t>
      </w:r>
      <w:r w:rsidRPr="000939E5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5274DB" w:rsidRPr="000939E5">
        <w:rPr>
          <w:rStyle w:val="FontStyle18"/>
          <w:b w:val="0"/>
          <w:sz w:val="24"/>
          <w:szCs w:val="24"/>
        </w:rPr>
        <w:t>зачету</w:t>
      </w:r>
      <w:r w:rsidRPr="000939E5">
        <w:rPr>
          <w:rStyle w:val="FontStyle18"/>
          <w:b w:val="0"/>
          <w:sz w:val="24"/>
          <w:szCs w:val="24"/>
        </w:rPr>
        <w:t xml:space="preserve">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3.9</w:t>
      </w:r>
      <w:r w:rsidR="00982B17" w:rsidRPr="000939E5">
        <w:rPr>
          <w:rStyle w:val="FontStyle18"/>
          <w:b w:val="0"/>
          <w:sz w:val="24"/>
          <w:szCs w:val="24"/>
        </w:rPr>
        <w:t xml:space="preserve"> </w:t>
      </w:r>
      <w:r w:rsidRPr="000939E5">
        <w:rPr>
          <w:rStyle w:val="FontStyle18"/>
          <w:b w:val="0"/>
          <w:sz w:val="24"/>
          <w:szCs w:val="24"/>
        </w:rPr>
        <w:t>акад. часа</w:t>
      </w:r>
    </w:p>
    <w:p w:rsidR="007F5AED" w:rsidRPr="000939E5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68"/>
        <w:gridCol w:w="594"/>
        <w:gridCol w:w="695"/>
        <w:gridCol w:w="815"/>
        <w:gridCol w:w="1036"/>
        <w:gridCol w:w="3381"/>
        <w:gridCol w:w="3062"/>
        <w:gridCol w:w="1152"/>
      </w:tblGrid>
      <w:tr w:rsidR="000939E5" w:rsidRPr="000939E5" w:rsidTr="00CE067F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CE067F" w:rsidRPr="000939E5" w:rsidRDefault="00CE067F" w:rsidP="00CE06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E067F" w:rsidRPr="000939E5" w:rsidRDefault="00CE067F" w:rsidP="00CE06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CE067F" w:rsidRPr="000939E5" w:rsidRDefault="0003103C" w:rsidP="00CE067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939E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CE067F" w:rsidRPr="000939E5" w:rsidRDefault="00CE067F" w:rsidP="00CE06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939E5" w:rsidRPr="000939E5" w:rsidTr="00CE067F">
        <w:trPr>
          <w:cantSplit/>
          <w:trHeight w:val="1134"/>
          <w:tblHeader/>
        </w:trPr>
        <w:tc>
          <w:tcPr>
            <w:tcW w:w="1420" w:type="pct"/>
            <w:vMerge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r w:rsidRPr="000939E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proofErr w:type="spellStart"/>
            <w:r w:rsidRPr="000939E5">
              <w:t>лаборат</w:t>
            </w:r>
            <w:proofErr w:type="spellEnd"/>
            <w:r w:rsidRPr="000939E5">
              <w:t>.</w:t>
            </w:r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r w:rsidRPr="000939E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proofErr w:type="spellStart"/>
            <w:r w:rsidRPr="000939E5">
              <w:t>практич</w:t>
            </w:r>
            <w:proofErr w:type="spellEnd"/>
            <w:r w:rsidRPr="000939E5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</w:tr>
      <w:tr w:rsidR="000939E5" w:rsidRPr="000939E5" w:rsidTr="00CE067F">
        <w:trPr>
          <w:trHeight w:val="268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939E5">
              <w:t>1. Раздел «Конструкционные материалы»</w:t>
            </w:r>
          </w:p>
        </w:tc>
        <w:tc>
          <w:tcPr>
            <w:tcW w:w="18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1.1. Тема «Введение. Общие сведения о материалах»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300B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практич</w:t>
            </w:r>
            <w:r w:rsidRPr="000939E5">
              <w:t>е</w:t>
            </w:r>
            <w:r w:rsidRPr="000939E5">
              <w:t>ской работы «Выбор темпер</w:t>
            </w:r>
            <w:r w:rsidRPr="000939E5">
              <w:t>а</w:t>
            </w:r>
            <w:r w:rsidRPr="000939E5">
              <w:t>туры закалки стали»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практической раб</w:t>
            </w:r>
            <w:r w:rsidRPr="000939E5">
              <w:t>о</w:t>
            </w:r>
            <w:r w:rsidRPr="000939E5">
              <w:t>ты «Выбор температуры з</w:t>
            </w:r>
            <w:r w:rsidRPr="000939E5">
              <w:t>а</w:t>
            </w:r>
            <w:r w:rsidRPr="000939E5">
              <w:t>калки стали»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1.2. Тема «Механические свойства мета</w:t>
            </w:r>
            <w:r w:rsidRPr="000939E5">
              <w:t>л</w:t>
            </w:r>
            <w:r w:rsidRPr="000939E5">
              <w:t>лов и сплавов»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лабор</w:t>
            </w:r>
            <w:r w:rsidRPr="000939E5">
              <w:t>а</w:t>
            </w:r>
            <w:r w:rsidRPr="000939E5">
              <w:t>торной работы «Испытание на ударную вязкость»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лабораторной раб</w:t>
            </w:r>
            <w:r w:rsidRPr="000939E5">
              <w:t>о</w:t>
            </w:r>
            <w:r w:rsidRPr="000939E5">
              <w:t>ты «Испытание на ударную вязкость»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1.3. Тема «Атомно-кристаллическое строение металлов»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  <w:r w:rsidR="00CE067F" w:rsidRPr="000939E5">
              <w:t>/1И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практич</w:t>
            </w:r>
            <w:r w:rsidRPr="000939E5">
              <w:t>е</w:t>
            </w:r>
            <w:r w:rsidRPr="000939E5">
              <w:t>ской работы «Влияние темп</w:t>
            </w:r>
            <w:r w:rsidRPr="000939E5">
              <w:t>е</w:t>
            </w:r>
            <w:r w:rsidRPr="000939E5">
              <w:t>ратуры отпуска на структуру и твердость стали»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Защита практической раб</w:t>
            </w:r>
            <w:r w:rsidRPr="000939E5">
              <w:t>о</w:t>
            </w:r>
            <w:r w:rsidRPr="000939E5">
              <w:t>ты «Влияние температуры отпуска на структуру и твердость стали»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1.4. Тема «Химико-термическая обработка стали»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CE067F" w:rsidP="00300BE3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лабор</w:t>
            </w:r>
            <w:r w:rsidRPr="000939E5">
              <w:t>а</w:t>
            </w:r>
            <w:r w:rsidRPr="000939E5">
              <w:t>торной работы «Испытания м</w:t>
            </w:r>
            <w:r w:rsidRPr="000939E5">
              <w:t>е</w:t>
            </w:r>
            <w:r w:rsidRPr="000939E5">
              <w:t xml:space="preserve">таллов на твердость способами </w:t>
            </w:r>
            <w:proofErr w:type="spellStart"/>
            <w:r w:rsidRPr="000939E5">
              <w:t>Бриннеля</w:t>
            </w:r>
            <w:proofErr w:type="spellEnd"/>
            <w:r w:rsidRPr="000939E5">
              <w:t xml:space="preserve"> и </w:t>
            </w:r>
            <w:proofErr w:type="spellStart"/>
            <w:r w:rsidRPr="000939E5">
              <w:t>Роквелла</w:t>
            </w:r>
            <w:proofErr w:type="spellEnd"/>
            <w:r w:rsidRPr="000939E5">
              <w:t>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лабораторной раб</w:t>
            </w:r>
            <w:r w:rsidRPr="000939E5">
              <w:t>о</w:t>
            </w:r>
            <w:r w:rsidRPr="000939E5">
              <w:t xml:space="preserve">ты «Испытания металлов на твердость способами </w:t>
            </w:r>
            <w:proofErr w:type="spellStart"/>
            <w:r w:rsidRPr="000939E5">
              <w:t>Бри</w:t>
            </w:r>
            <w:r w:rsidRPr="000939E5">
              <w:t>н</w:t>
            </w:r>
            <w:r w:rsidRPr="000939E5">
              <w:t>неля</w:t>
            </w:r>
            <w:proofErr w:type="spellEnd"/>
            <w:r w:rsidRPr="000939E5">
              <w:t xml:space="preserve"> и </w:t>
            </w:r>
            <w:proofErr w:type="spellStart"/>
            <w:r w:rsidRPr="000939E5">
              <w:t>Роквелла</w:t>
            </w:r>
            <w:proofErr w:type="spellEnd"/>
            <w:r w:rsidRPr="000939E5">
              <w:t>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lastRenderedPageBreak/>
              <w:t>1.5 Тема «Конструкционные металлы и сплавы»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</w:p>
        </w:tc>
      </w:tr>
      <w:tr w:rsidR="000939E5" w:rsidRPr="000939E5" w:rsidTr="00CE067F">
        <w:trPr>
          <w:trHeight w:val="499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Итого по разделу</w:t>
            </w:r>
          </w:p>
        </w:tc>
        <w:tc>
          <w:tcPr>
            <w:tcW w:w="18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</w:tcPr>
          <w:p w:rsidR="00CE067F" w:rsidRPr="000939E5" w:rsidRDefault="00A647F9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3/1</w:t>
            </w:r>
            <w:r w:rsidR="00CE067F" w:rsidRPr="000939E5">
              <w:t>И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</w:tr>
      <w:tr w:rsidR="000939E5" w:rsidRPr="000939E5" w:rsidTr="00CE067F">
        <w:trPr>
          <w:trHeight w:val="70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2. Раздел «Эксплуатационные материалы»</w:t>
            </w:r>
          </w:p>
        </w:tc>
        <w:tc>
          <w:tcPr>
            <w:tcW w:w="18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A647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</w:tr>
      <w:tr w:rsidR="000939E5" w:rsidRPr="000939E5" w:rsidTr="00CE067F">
        <w:trPr>
          <w:trHeight w:val="499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2.1. Тема «Горюче-смазочные материалы»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  <w:r w:rsidR="00CE067F" w:rsidRPr="000939E5">
              <w:t>/1И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практич</w:t>
            </w:r>
            <w:r w:rsidRPr="000939E5">
              <w:t>е</w:t>
            </w:r>
            <w:r w:rsidRPr="000939E5">
              <w:t>ской работы «Выбор темпер</w:t>
            </w:r>
            <w:r w:rsidRPr="000939E5">
              <w:t>а</w:t>
            </w:r>
            <w:r w:rsidRPr="000939E5">
              <w:t>туры закалки стали»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практической раб</w:t>
            </w:r>
            <w:r w:rsidRPr="000939E5">
              <w:t>о</w:t>
            </w:r>
            <w:r w:rsidRPr="000939E5">
              <w:t>ты «Выбор температуры з</w:t>
            </w:r>
            <w:r w:rsidRPr="000939E5">
              <w:t>а</w:t>
            </w:r>
            <w:r w:rsidRPr="000939E5">
              <w:t>калки стали»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2.2. Тема «Рабочие жидкости гидроприв</w:t>
            </w:r>
            <w:r w:rsidRPr="000939E5">
              <w:t>о</w:t>
            </w:r>
            <w:r w:rsidRPr="000939E5">
              <w:t>дов»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лабор</w:t>
            </w:r>
            <w:r w:rsidRPr="000939E5">
              <w:t>а</w:t>
            </w:r>
            <w:r w:rsidRPr="000939E5">
              <w:t>торной работы «Испытание на ударную вязкость»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лабораторной раб</w:t>
            </w:r>
            <w:r w:rsidRPr="000939E5">
              <w:t>о</w:t>
            </w:r>
            <w:r w:rsidRPr="000939E5">
              <w:t>ты «Испытание на ударную вязкость»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22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2.3. Тема «Защитно-отделочные матери</w:t>
            </w:r>
            <w:r w:rsidRPr="000939E5">
              <w:t>а</w:t>
            </w:r>
            <w:r w:rsidRPr="000939E5">
              <w:t>лы»</w:t>
            </w:r>
          </w:p>
        </w:tc>
        <w:tc>
          <w:tcPr>
            <w:tcW w:w="180" w:type="pct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</w:pPr>
            <w:r w:rsidRPr="000939E5">
              <w:t>3</w:t>
            </w:r>
          </w:p>
        </w:tc>
        <w:tc>
          <w:tcPr>
            <w:tcW w:w="188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300BE3"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E5" w:rsidRPr="000939E5" w:rsidTr="00CE067F">
        <w:trPr>
          <w:trHeight w:val="499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Итого по разделу</w:t>
            </w:r>
          </w:p>
        </w:tc>
        <w:tc>
          <w:tcPr>
            <w:tcW w:w="18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CE067F" w:rsidRPr="000939E5" w:rsidRDefault="00300BE3" w:rsidP="00CE067F">
            <w:pPr>
              <w:pStyle w:val="Style14"/>
              <w:widowControl/>
              <w:ind w:firstLine="0"/>
              <w:jc w:val="center"/>
            </w:pPr>
            <w:r w:rsidRPr="000939E5">
              <w:t>1/1</w:t>
            </w:r>
            <w:r w:rsidR="00CE067F" w:rsidRPr="000939E5">
              <w:t>И</w:t>
            </w:r>
          </w:p>
        </w:tc>
        <w:tc>
          <w:tcPr>
            <w:tcW w:w="258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39E5">
              <w:rPr>
                <w:b/>
              </w:rPr>
              <w:t>21</w:t>
            </w:r>
            <w:r w:rsidR="00300BE3" w:rsidRPr="000939E5">
              <w:rPr>
                <w:b/>
              </w:rPr>
              <w:t>.</w:t>
            </w:r>
            <w:r w:rsidRPr="000939E5">
              <w:rPr>
                <w:b/>
              </w:rPr>
              <w:t>7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</w:p>
        </w:tc>
      </w:tr>
      <w:tr w:rsidR="000939E5" w:rsidRPr="000939E5" w:rsidTr="00CE067F">
        <w:trPr>
          <w:trHeight w:val="499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rPr>
                <w:b/>
              </w:rPr>
            </w:pPr>
            <w:r w:rsidRPr="000939E5">
              <w:rPr>
                <w:b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8" w:type="pct"/>
            <w:shd w:val="clear" w:color="auto" w:fill="auto"/>
          </w:tcPr>
          <w:p w:rsidR="00CE067F" w:rsidRPr="000939E5" w:rsidRDefault="00A647F9" w:rsidP="00CE06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39E5">
              <w:rPr>
                <w:b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CE067F" w:rsidRPr="000939E5" w:rsidRDefault="00A33829" w:rsidP="00CE06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39E5">
              <w:rPr>
                <w:b/>
              </w:rPr>
              <w:t>4/2</w:t>
            </w:r>
            <w:r w:rsidR="00CE067F" w:rsidRPr="000939E5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8" w:type="pct"/>
            <w:shd w:val="clear" w:color="auto" w:fill="auto"/>
          </w:tcPr>
          <w:p w:rsidR="00CE067F" w:rsidRPr="000939E5" w:rsidRDefault="00A647F9" w:rsidP="00300B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39E5">
              <w:rPr>
                <w:b/>
              </w:rPr>
              <w:t>61</w:t>
            </w:r>
            <w:r w:rsidR="00CE067F" w:rsidRPr="000939E5">
              <w:rPr>
                <w:b/>
              </w:rPr>
              <w:t>.</w:t>
            </w:r>
            <w:r w:rsidRPr="000939E5">
              <w:rPr>
                <w:b/>
              </w:rPr>
              <w:t>7</w:t>
            </w:r>
          </w:p>
        </w:tc>
        <w:tc>
          <w:tcPr>
            <w:tcW w:w="1071" w:type="pct"/>
            <w:shd w:val="clear" w:color="auto" w:fill="auto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939E5">
              <w:rPr>
                <w:b/>
              </w:rPr>
              <w:t>Промежуточная аттест</w:t>
            </w:r>
            <w:r w:rsidRPr="000939E5">
              <w:rPr>
                <w:b/>
              </w:rPr>
              <w:t>а</w:t>
            </w:r>
            <w:r w:rsidRPr="000939E5">
              <w:rPr>
                <w:b/>
              </w:rPr>
              <w:t>ция (экзамен)</w:t>
            </w:r>
          </w:p>
        </w:tc>
        <w:tc>
          <w:tcPr>
            <w:tcW w:w="365" w:type="pct"/>
            <w:shd w:val="clear" w:color="auto" w:fill="auto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2B78" w:rsidRPr="000939E5" w:rsidRDefault="008A2B78" w:rsidP="008A2B78">
      <w:pPr>
        <w:rPr>
          <w:b/>
        </w:rPr>
      </w:pPr>
      <w:r w:rsidRPr="000939E5">
        <w:rPr>
          <w:rStyle w:val="FontStyle18"/>
          <w:b w:val="0"/>
          <w:sz w:val="24"/>
          <w:szCs w:val="24"/>
        </w:rPr>
        <w:t xml:space="preserve">И – </w:t>
      </w:r>
      <w:r w:rsidR="0030679B" w:rsidRPr="000939E5">
        <w:rPr>
          <w:rStyle w:val="FontStyle18"/>
          <w:b w:val="0"/>
          <w:sz w:val="24"/>
          <w:szCs w:val="24"/>
        </w:rPr>
        <w:t xml:space="preserve">в том числе, </w:t>
      </w:r>
      <w:r w:rsidRPr="000939E5">
        <w:t>часы, отведенные на работу в интерактивной форме.</w:t>
      </w:r>
      <w:r w:rsidRPr="000939E5">
        <w:rPr>
          <w:b/>
        </w:rPr>
        <w:t xml:space="preserve"> </w:t>
      </w:r>
    </w:p>
    <w:p w:rsidR="008531ED" w:rsidRPr="000939E5" w:rsidRDefault="008531ED" w:rsidP="008531E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2B17" w:rsidRPr="000939E5" w:rsidRDefault="00982B17" w:rsidP="003622D7">
      <w:pPr>
        <w:ind w:firstLine="0"/>
      </w:pPr>
    </w:p>
    <w:p w:rsidR="004F6425" w:rsidRPr="000939E5" w:rsidRDefault="004F6425" w:rsidP="003622D7">
      <w:pPr>
        <w:ind w:firstLine="0"/>
      </w:pPr>
    </w:p>
    <w:p w:rsidR="00951970" w:rsidRPr="000939E5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0939E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bookmarkStart w:id="0" w:name="_GoBack"/>
            <w:bookmarkEnd w:id="0"/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реализации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предусмотренных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видов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качестве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образовател</w:t>
            </w:r>
            <w:r w:rsidRPr="004F0588">
              <w:rPr>
                <w:color w:val="000000"/>
              </w:rPr>
              <w:t>ь</w:t>
            </w:r>
            <w:r w:rsidRPr="004F0588">
              <w:rPr>
                <w:color w:val="000000"/>
              </w:rPr>
              <w:t>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преподавании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«</w:t>
            </w:r>
            <w:r w:rsidR="00591DF0" w:rsidRPr="004F0588">
              <w:t xml:space="preserve">Конструкционные и </w:t>
            </w:r>
            <w:r w:rsidR="00591DF0">
              <w:t>защитно-отделочные</w:t>
            </w:r>
            <w:r w:rsidR="00591DF0" w:rsidRPr="004F0588">
              <w:t xml:space="preserve"> материалы</w:t>
            </w:r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используются</w:t>
            </w:r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традиционная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модульно-компетентностная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технологии.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Передача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необходимых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теоретических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знаний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формирование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основных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</w:t>
            </w:r>
            <w:r w:rsidRPr="004F0588">
              <w:rPr>
                <w:color w:val="000000"/>
              </w:rPr>
              <w:t>д</w:t>
            </w:r>
            <w:r w:rsidR="00591DF0">
              <w:rPr>
                <w:color w:val="000000"/>
              </w:rPr>
              <w:t>став</w:t>
            </w:r>
            <w:r w:rsidRPr="004F0588">
              <w:rPr>
                <w:color w:val="000000"/>
              </w:rPr>
              <w:t>лений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«</w:t>
            </w:r>
            <w:r w:rsidR="00591DF0" w:rsidRPr="004F0588">
              <w:t xml:space="preserve">Конструкционные и </w:t>
            </w:r>
            <w:r w:rsidR="00591DF0">
              <w:t>защитно-отделочные</w:t>
            </w:r>
            <w:r w:rsidR="00591DF0" w:rsidRPr="004F0588">
              <w:t xml:space="preserve"> материалы</w:t>
            </w:r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происходит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использованием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мультимедийного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оборудования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Практические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проходят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традиционной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проблемных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минаров.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проблемных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семинарах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обсуждение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нового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сопровождается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становкой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вопросов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дискуссией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поисках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ответов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эти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вопросы.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ходе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выполняется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решение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задач,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изучаются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структура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свойства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эксплуатационных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термической,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х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мико-термической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механической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обработки,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проводятся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семинары,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предусматривающие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обсуждение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решение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инженерных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задач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упражнений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выбору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применению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</w:t>
            </w:r>
            <w:r w:rsidRPr="004F0588">
              <w:rPr>
                <w:color w:val="000000"/>
              </w:rPr>
              <w:t>т</w:t>
            </w:r>
            <w:r w:rsidRPr="004F0588">
              <w:rPr>
                <w:color w:val="000000"/>
              </w:rPr>
              <w:t>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эксплуатационных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Самостоятельная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стимулирует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студентов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процессе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подготовки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домашних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заданий,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подготовке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итоговой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аттестации,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которая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осуществляется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защиты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контрольных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277"/>
        </w:trPr>
        <w:tc>
          <w:tcPr>
            <w:tcW w:w="9357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6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Учебно-методическое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самостоятельной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работы</w:t>
            </w:r>
            <w:r w:rsidRPr="004F0588">
              <w:t xml:space="preserve"> </w:t>
            </w:r>
            <w:proofErr w:type="gramStart"/>
            <w:r w:rsidRPr="004F0588">
              <w:rPr>
                <w:b/>
                <w:color w:val="000000"/>
              </w:rPr>
              <w:t>обучающихся</w:t>
            </w:r>
            <w:proofErr w:type="gramEnd"/>
            <w:r w:rsidRPr="004F0588">
              <w:t xml:space="preserve"> </w:t>
            </w:r>
          </w:p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7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Оценочные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промежуточной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аттестации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8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Учебно-методическое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информационное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(модуля)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3269A" w:rsidTr="006F0F4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/>
        </w:tc>
      </w:tr>
      <w:tr w:rsidR="0003269A" w:rsidRPr="004F0588" w:rsidTr="006F0F44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Кузьмин,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защитно-отделочные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автом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билестроении: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пособие.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Ульяновск: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УлГТУ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186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сплавы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Воробьева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Г.А.,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Складнова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Е.Е.,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Ерофеев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В.К.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М.:НИЦ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ИНФРА-М,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2016.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440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4F0588">
              <w:rPr>
                <w:color w:val="000000"/>
              </w:rPr>
              <w:t>90</w:t>
            </w:r>
            <w:r w:rsidRPr="004F0588">
              <w:t xml:space="preserve"> </w:t>
            </w:r>
            <w:r w:rsidRPr="004F0588">
              <w:rPr>
                <w:color w:val="000000"/>
              </w:rPr>
              <w:t>1/16</w:t>
            </w:r>
            <w:r w:rsidRPr="004F0588">
              <w:t xml:space="preserve"> </w:t>
            </w:r>
            <w:r>
              <w:rPr>
                <w:color w:val="000000"/>
              </w:rPr>
              <w:t>ISBN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Режим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доступа:</w:t>
            </w:r>
            <w:r w:rsidRPr="004F0588">
              <w:t xml:space="preserve"> </w:t>
            </w:r>
            <w:r>
              <w:rPr>
                <w:color w:val="000000"/>
              </w:rPr>
              <w:t>http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4F0588">
              <w:rPr>
                <w:color w:val="000000"/>
              </w:rPr>
              <w:t>/563296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Часть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практикум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Ильина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;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Магнитогорский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гос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ун-т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Носова.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</w:t>
            </w:r>
            <w:r w:rsidRPr="004F0588">
              <w:rPr>
                <w:color w:val="000000"/>
              </w:rPr>
              <w:t>г</w:t>
            </w:r>
            <w:r w:rsidRPr="004F0588">
              <w:rPr>
                <w:color w:val="000000"/>
              </w:rPr>
              <w:t>нитогорск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Носова,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2019.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Загл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титул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э</w:t>
            </w:r>
            <w:proofErr w:type="gramEnd"/>
            <w:r w:rsidRPr="004F0588">
              <w:rPr>
                <w:color w:val="000000"/>
              </w:rPr>
              <w:t>крана.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4F0588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4F0588">
              <w:rPr>
                <w:color w:val="000000"/>
              </w:rPr>
              <w:t>=3966.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4F0588">
              <w:rPr>
                <w:color w:val="000000"/>
              </w:rPr>
              <w:t>/1/1532467/3966.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4F0588">
              <w:t xml:space="preserve"> </w:t>
            </w:r>
            <w:r w:rsidRPr="004F0588">
              <w:rPr>
                <w:color w:val="000000"/>
              </w:rPr>
              <w:t>(дата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обращения:</w:t>
            </w:r>
            <w:r w:rsidRPr="004F0588">
              <w:t xml:space="preserve"> </w:t>
            </w:r>
            <w:r w:rsidRPr="004F0588">
              <w:rPr>
                <w:color w:val="000000"/>
              </w:rPr>
              <w:t>14.05.2020).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Макрообъект.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Текст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также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Корнеев,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практикум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Корнеев,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П.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Кашапова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;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2018.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о</w:t>
            </w:r>
            <w:proofErr w:type="gramEnd"/>
            <w:r w:rsidRPr="004F0588">
              <w:rPr>
                <w:color w:val="000000"/>
              </w:rPr>
              <w:t>пт.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диск</w:t>
            </w:r>
            <w:r w:rsidRPr="004F0588">
              <w:t xml:space="preserve"> </w:t>
            </w:r>
            <w:r w:rsidRPr="004F058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Загл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титул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э</w:t>
            </w:r>
            <w:proofErr w:type="gramEnd"/>
            <w:r w:rsidRPr="004F0588">
              <w:rPr>
                <w:color w:val="000000"/>
              </w:rPr>
              <w:t>крана.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>
              <w:rPr>
                <w:color w:val="000000"/>
              </w:rPr>
              <w:t>URL</w:t>
            </w:r>
            <w:r w:rsidRPr="004F0588">
              <w:rPr>
                <w:color w:val="000000"/>
              </w:rPr>
              <w:t>:</w:t>
            </w:r>
            <w:r w:rsidRPr="004F0588">
              <w:t xml:space="preserve"> </w:t>
            </w:r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4F0588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4F0588">
              <w:rPr>
                <w:color w:val="000000"/>
              </w:rPr>
              <w:t>=3711.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4F0588">
              <w:rPr>
                <w:color w:val="000000"/>
              </w:rPr>
              <w:t>/1/1527645/3711.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4F0588">
              <w:t xml:space="preserve"> </w:t>
            </w:r>
            <w:r w:rsidRPr="004F0588">
              <w:rPr>
                <w:color w:val="000000"/>
              </w:rPr>
              <w:t>(дата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обращения:</w:t>
            </w:r>
            <w:r w:rsidRPr="004F0588">
              <w:t xml:space="preserve"> </w:t>
            </w:r>
            <w:r w:rsidRPr="004F0588">
              <w:rPr>
                <w:color w:val="000000"/>
              </w:rPr>
              <w:t>14.05.2020).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Макрообъект.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Текст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также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9357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3269A" w:rsidRPr="004F0588" w:rsidTr="006F0F44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Учебник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вузов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П</w:t>
            </w:r>
            <w:proofErr w:type="gramEnd"/>
            <w:r w:rsidRPr="004F0588">
              <w:rPr>
                <w:color w:val="000000"/>
              </w:rPr>
              <w:t>од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ред.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Арзамасова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Б.Н.,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Мухина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>
              <w:rPr>
                <w:color w:val="000000"/>
              </w:rPr>
              <w:t>Н.Э.</w:t>
            </w:r>
            <w:r>
              <w:t xml:space="preserve"> </w:t>
            </w:r>
            <w:r>
              <w:rPr>
                <w:color w:val="000000"/>
              </w:rPr>
              <w:t>Баумана,</w:t>
            </w:r>
            <w:r>
              <w:t xml:space="preserve"> </w:t>
            </w:r>
            <w:r>
              <w:rPr>
                <w:color w:val="000000"/>
              </w:rPr>
              <w:t>2004.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648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Арзамасов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Б.Н.,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Макарова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В.И.,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Мухин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др.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</w:p>
        </w:tc>
      </w:tr>
    </w:tbl>
    <w:p w:rsidR="0003269A" w:rsidRPr="004F0588" w:rsidRDefault="0003269A" w:rsidP="0003269A">
      <w:pPr>
        <w:rPr>
          <w:sz w:val="0"/>
          <w:szCs w:val="0"/>
        </w:rPr>
      </w:pPr>
      <w:r w:rsidRPr="004F05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"/>
        <w:gridCol w:w="2202"/>
        <w:gridCol w:w="3626"/>
        <w:gridCol w:w="3050"/>
        <w:gridCol w:w="138"/>
      </w:tblGrid>
      <w:tr w:rsidR="0003269A" w:rsidRPr="004F0588" w:rsidTr="006F0F44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r w:rsidRPr="004F0588">
              <w:rPr>
                <w:color w:val="000000"/>
              </w:rPr>
              <w:lastRenderedPageBreak/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Изд-во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>
              <w:rPr>
                <w:color w:val="000000"/>
              </w:rPr>
              <w:t>Баумана,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металлов: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Учеб.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студентов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машиностроит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спец.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вузов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/Г.П.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Фетисов,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М.Г.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Карпман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В.М.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Матюнин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др.</w:t>
            </w:r>
            <w:r w:rsidRPr="004F0588"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ред.</w:t>
            </w:r>
            <w:r>
              <w:t xml:space="preserve"> </w:t>
            </w:r>
            <w:r w:rsidRPr="004F0588">
              <w:rPr>
                <w:color w:val="000000"/>
              </w:rPr>
              <w:t>Г.П.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Фетисова.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Высш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Шк</w:t>
            </w:r>
            <w:proofErr w:type="spellEnd"/>
            <w:r w:rsidRPr="004F0588">
              <w:rPr>
                <w:color w:val="000000"/>
              </w:rPr>
              <w:t>.,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638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Ульянина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схемах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конспектах: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п</w:t>
            </w:r>
            <w:proofErr w:type="gramEnd"/>
            <w:r w:rsidRPr="004F0588">
              <w:rPr>
                <w:color w:val="000000"/>
              </w:rPr>
              <w:t>особие.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2002.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5.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Каюков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2006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194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6.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Каюков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металлов: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2006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154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7.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Лахтин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Ю.М.,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Леонтьева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Учебник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ВТУЗов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3-е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перераб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Машиностроение,</w:t>
            </w:r>
            <w:r w:rsidRPr="004F0588">
              <w:t xml:space="preserve"> </w:t>
            </w:r>
            <w:r w:rsidRPr="004F0588">
              <w:rPr>
                <w:color w:val="000000"/>
              </w:rPr>
              <w:t>1990.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528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3269A" w:rsidRPr="004F0588" w:rsidTr="006F0F44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Испытание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ударную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вязкость: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лабораторной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плинам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«Материаловедение.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«Материалов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материалов»</w:t>
            </w:r>
            <w:r w:rsidRPr="004F0588">
              <w:t xml:space="preserve"> </w:t>
            </w:r>
            <w:r w:rsidRPr="004F0588">
              <w:rPr>
                <w:color w:val="000000"/>
              </w:rPr>
              <w:t>/Составитель: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13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Выбор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температуры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нагрева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охлаждающей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закалке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Металлографический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микроскоп: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Микроструктура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свойства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чугуна: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Пыхтунова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С.В.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17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5.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Измерение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твердости: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19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6.</w:t>
            </w:r>
            <w:r w:rsidRPr="004F0588">
              <w:t xml:space="preserve"> </w:t>
            </w:r>
            <w:r w:rsidRPr="004F0588">
              <w:rPr>
                <w:color w:val="000000"/>
              </w:rPr>
              <w:t>Железоуглеродистые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сплавы: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Н.В.,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Емелюшин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А.Н.,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Пет-роченко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Е.В.,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42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7.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Изучение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микроструктуры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чугуна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неравновесном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состоянии: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</w:t>
            </w:r>
            <w:proofErr w:type="gramEnd"/>
            <w:r w:rsidRPr="004F0588">
              <w:rPr>
                <w:color w:val="000000"/>
              </w:rPr>
              <w:t>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Н.В.,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Ю.Ю.,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Чукин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В.В.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г)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Программное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Интернет-ресурсы: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818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MS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Windows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7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3269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269A">
              <w:rPr>
                <w:color w:val="000000"/>
                <w:lang w:val="en-US"/>
              </w:rPr>
              <w:t>)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28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096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</w:t>
            </w:r>
            <w:r w:rsidRPr="004F0588">
              <w:rPr>
                <w:color w:val="000000"/>
              </w:rPr>
              <w:t>п</w:t>
            </w:r>
            <w:r w:rsidRPr="004F0588">
              <w:rPr>
                <w:color w:val="000000"/>
              </w:rPr>
              <w:t>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"Материалов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дение"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</w:tbl>
    <w:p w:rsidR="0003269A" w:rsidRDefault="0003269A" w:rsidP="000326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1991"/>
        <w:gridCol w:w="3527"/>
        <w:gridCol w:w="3321"/>
        <w:gridCol w:w="131"/>
      </w:tblGrid>
      <w:tr w:rsidR="0003269A" w:rsidTr="006F0F44">
        <w:trPr>
          <w:trHeight w:hRule="exact" w:val="1637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"Те</w:t>
            </w:r>
            <w:r w:rsidRPr="004F0588">
              <w:rPr>
                <w:color w:val="000000"/>
              </w:rPr>
              <w:t>х</w:t>
            </w:r>
            <w:r w:rsidRPr="004F0588">
              <w:rPr>
                <w:color w:val="000000"/>
              </w:rPr>
              <w:t>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</w:t>
            </w:r>
            <w:r w:rsidRPr="004F0588">
              <w:rPr>
                <w:color w:val="000000"/>
              </w:rPr>
              <w:t>т</w:t>
            </w:r>
            <w:r w:rsidRPr="004F0588">
              <w:rPr>
                <w:color w:val="000000"/>
              </w:rPr>
              <w:t>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риалов"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366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курсу</w:t>
            </w:r>
            <w:r w:rsidRPr="004F0588">
              <w:t xml:space="preserve"> </w:t>
            </w:r>
            <w:r w:rsidRPr="004F0588">
              <w:rPr>
                <w:color w:val="000000"/>
              </w:rPr>
              <w:t>"Технол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</w:t>
            </w:r>
            <w:r w:rsidRPr="004F0588">
              <w:rPr>
                <w:color w:val="000000"/>
              </w:rPr>
              <w:t>а</w:t>
            </w:r>
            <w:r w:rsidRPr="004F0588">
              <w:rPr>
                <w:color w:val="000000"/>
              </w:rPr>
              <w:t>лов"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28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38"/>
        </w:trPr>
        <w:tc>
          <w:tcPr>
            <w:tcW w:w="426" w:type="dxa"/>
          </w:tcPr>
          <w:p w:rsidR="0003269A" w:rsidRDefault="0003269A" w:rsidP="006F0F44"/>
        </w:tc>
        <w:tc>
          <w:tcPr>
            <w:tcW w:w="1985" w:type="dxa"/>
          </w:tcPr>
          <w:p w:rsidR="0003269A" w:rsidRDefault="0003269A" w:rsidP="006F0F44"/>
        </w:tc>
        <w:tc>
          <w:tcPr>
            <w:tcW w:w="3686" w:type="dxa"/>
          </w:tcPr>
          <w:p w:rsidR="0003269A" w:rsidRDefault="0003269A" w:rsidP="006F0F44"/>
        </w:tc>
        <w:tc>
          <w:tcPr>
            <w:tcW w:w="3120" w:type="dxa"/>
          </w:tcPr>
          <w:p w:rsidR="0003269A" w:rsidRDefault="0003269A" w:rsidP="006F0F44"/>
        </w:tc>
        <w:tc>
          <w:tcPr>
            <w:tcW w:w="143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Профессиональные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базы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данных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информационные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справочные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системы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70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RPr="0003269A" w:rsidTr="006F0F44">
        <w:trPr>
          <w:trHeight w:hRule="exact" w:val="14"/>
        </w:trPr>
        <w:tc>
          <w:tcPr>
            <w:tcW w:w="426" w:type="dxa"/>
          </w:tcPr>
          <w:p w:rsidR="0003269A" w:rsidRDefault="0003269A" w:rsidP="006F0F4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Национальная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информационно-аналитическая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Российский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индекс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научного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цитирования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(РИНЦ)</w:t>
            </w:r>
            <w:r w:rsidRPr="004F058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https://elibrary.ru/project_risc.asp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03269A" w:rsidTr="006F0F44">
        <w:trPr>
          <w:trHeight w:hRule="exact" w:val="811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Электронная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база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периодических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изданий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ООО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«ИВИС»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RPr="0003269A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Поисковая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Академия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F0588">
              <w:rPr>
                <w:color w:val="000000"/>
              </w:rPr>
              <w:t>)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https://scholar.google.ru/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03269A" w:rsidTr="006F0F44">
        <w:trPr>
          <w:trHeight w:hRule="exact" w:val="555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Информационная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Единое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окно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</w:t>
            </w:r>
            <w:r w:rsidRPr="004F0588">
              <w:rPr>
                <w:color w:val="000000"/>
              </w:rPr>
              <w:t>с</w:t>
            </w:r>
            <w:r w:rsidRPr="004F0588">
              <w:rPr>
                <w:color w:val="000000"/>
              </w:rPr>
              <w:t>тупа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информационным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ресурсам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http://window.edu.ru/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03269A" w:rsidTr="006F0F44">
        <w:trPr>
          <w:trHeight w:hRule="exact" w:val="826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Федеральное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государственное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бюджетное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у</w:t>
            </w:r>
            <w:r w:rsidRPr="004F0588">
              <w:rPr>
                <w:color w:val="000000"/>
              </w:rPr>
              <w:t>ч</w:t>
            </w:r>
            <w:r w:rsidRPr="004F0588">
              <w:rPr>
                <w:color w:val="000000"/>
              </w:rPr>
              <w:t>реждение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«Федеральный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институт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промышленной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собственности»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http://www1.fips.ru/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4F0588" w:rsidTr="006F0F44">
        <w:trPr>
          <w:trHeight w:hRule="exact" w:val="826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Архив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научных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журналов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«Национальный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электронно-информационный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концорциум</w:t>
            </w:r>
            <w:proofErr w:type="spellEnd"/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(НП</w:t>
            </w:r>
            <w:r w:rsidRPr="004F0588">
              <w:t xml:space="preserve"> </w:t>
            </w:r>
            <w:r w:rsidRPr="004F0588">
              <w:rPr>
                <w:color w:val="000000"/>
              </w:rPr>
              <w:t>НЭИКОН)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</w:p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9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Материально-техническое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(модуля)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Материально-техническое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включает:</w:t>
            </w:r>
            <w:r w:rsidRPr="004F0588">
              <w:t xml:space="preserve"> </w:t>
            </w:r>
          </w:p>
        </w:tc>
      </w:tr>
    </w:tbl>
    <w:p w:rsidR="0003269A" w:rsidRPr="004F0588" w:rsidRDefault="0003269A" w:rsidP="0003269A">
      <w:pPr>
        <w:rPr>
          <w:sz w:val="0"/>
          <w:szCs w:val="0"/>
        </w:rPr>
      </w:pPr>
      <w:r w:rsidRPr="004F05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3269A" w:rsidTr="006F0F44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591DF0">
            <w:pPr>
              <w:ind w:firstLine="756"/>
            </w:pPr>
            <w:r w:rsidRPr="004F0588">
              <w:rPr>
                <w:color w:val="000000"/>
              </w:rPr>
              <w:lastRenderedPageBreak/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соответствии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учебным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предусмотрены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следующие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занятий: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самостоятельная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консультации,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экз</w:t>
            </w:r>
            <w:r w:rsidRPr="004F0588">
              <w:rPr>
                <w:color w:val="000000"/>
              </w:rPr>
              <w:t>а</w:t>
            </w:r>
            <w:r w:rsidRPr="004F0588">
              <w:rPr>
                <w:color w:val="000000"/>
              </w:rPr>
              <w:t>мен.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лекционного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типа: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мультимедийные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мультимедийные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доска,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мультимедийный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проектор,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экран.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групповых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индивидуальных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консультаций,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текущего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контроля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промежуточной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аттестации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мультимедийные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доска,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мультимедийный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проектор,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экран.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Помещения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самостоятельной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работы</w:t>
            </w:r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обучающихся</w:t>
            </w:r>
            <w:proofErr w:type="gramEnd"/>
            <w:r w:rsidRPr="004F0588">
              <w:rPr>
                <w:color w:val="000000"/>
              </w:rPr>
              <w:t>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персональные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компьютеры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пакетом</w:t>
            </w:r>
            <w:r w:rsidRPr="004F0588">
              <w:t xml:space="preserve"> </w:t>
            </w:r>
            <w:r>
              <w:rPr>
                <w:color w:val="000000"/>
              </w:rPr>
              <w:t>MS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выходом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интернет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образовательную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среду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университета.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Помещения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профилактического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обслуживания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оборудования: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стеллажи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учебно-наглядных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пособий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учебно-методической</w:t>
            </w:r>
            <w:proofErr w:type="gramEnd"/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документации.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установки: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машина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разрывная;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Л.Р.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определению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напряжений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грузоподъемном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крюке;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подъемная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лебедка;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тельфер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электрический;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пневматическое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захватное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устройство;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пневматический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манипулятор;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тренажер</w:t>
            </w:r>
            <w:r w:rsidRPr="004F0588">
              <w:t xml:space="preserve"> </w:t>
            </w:r>
            <w:r w:rsidRPr="004F0588">
              <w:rPr>
                <w:color w:val="000000"/>
              </w:rPr>
              <w:t>башенного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крана;</w:t>
            </w:r>
            <w:r w:rsidRPr="004F0588">
              <w:t xml:space="preserve"> </w:t>
            </w:r>
          </w:p>
          <w:p w:rsidR="0003269A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>
              <w:t xml:space="preserve"> </w:t>
            </w:r>
            <w:r>
              <w:rPr>
                <w:color w:val="000000"/>
              </w:rPr>
              <w:t>демонстрационные</w:t>
            </w:r>
            <w:r>
              <w:t xml:space="preserve"> </w:t>
            </w:r>
            <w:r>
              <w:rPr>
                <w:color w:val="000000"/>
              </w:rPr>
              <w:t>элементы</w:t>
            </w:r>
            <w:r>
              <w:t xml:space="preserve"> </w:t>
            </w:r>
            <w:r>
              <w:rPr>
                <w:color w:val="000000"/>
              </w:rPr>
              <w:t>ГПМ.</w:t>
            </w:r>
            <w:r>
              <w:t xml:space="preserve"> </w:t>
            </w:r>
          </w:p>
        </w:tc>
      </w:tr>
    </w:tbl>
    <w:p w:rsidR="0003269A" w:rsidRDefault="0003269A" w:rsidP="0003269A"/>
    <w:p w:rsidR="0003269A" w:rsidRDefault="0003269A" w:rsidP="0003269A">
      <w:r>
        <w:br w:type="page"/>
      </w:r>
    </w:p>
    <w:p w:rsidR="0003269A" w:rsidRDefault="0003269A" w:rsidP="0003269A">
      <w:pPr>
        <w:jc w:val="right"/>
      </w:pPr>
      <w:r>
        <w:lastRenderedPageBreak/>
        <w:t>Приложение 1</w:t>
      </w:r>
    </w:p>
    <w:p w:rsidR="0003269A" w:rsidRPr="004F0588" w:rsidRDefault="0003269A" w:rsidP="0003269A">
      <w:pPr>
        <w:ind w:left="1134" w:hanging="414"/>
        <w:rPr>
          <w:b/>
        </w:rPr>
      </w:pPr>
      <w:r w:rsidRPr="004F0588">
        <w:rPr>
          <w:b/>
        </w:rPr>
        <w:t>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3157"/>
        <w:gridCol w:w="1459"/>
        <w:gridCol w:w="2404"/>
      </w:tblGrid>
      <w:tr w:rsidR="0003269A" w:rsidRPr="004F0588" w:rsidTr="006F0F44">
        <w:trPr>
          <w:tblHeader/>
        </w:trPr>
        <w:tc>
          <w:tcPr>
            <w:tcW w:w="1333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 xml:space="preserve">Раздел/ тема </w:t>
            </w:r>
            <w:r w:rsidRPr="004F0588">
              <w:br/>
              <w:t>дисциплины</w:t>
            </w:r>
          </w:p>
        </w:tc>
        <w:tc>
          <w:tcPr>
            <w:tcW w:w="1649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 xml:space="preserve">Вид самостоятельной </w:t>
            </w:r>
            <w:r w:rsidRPr="004F0588">
              <w:br/>
              <w:t>работы</w:t>
            </w:r>
          </w:p>
        </w:tc>
        <w:tc>
          <w:tcPr>
            <w:tcW w:w="762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 xml:space="preserve">Кол-во </w:t>
            </w:r>
            <w:r w:rsidRPr="004F0588">
              <w:br/>
              <w:t>часов</w:t>
            </w:r>
          </w:p>
        </w:tc>
        <w:tc>
          <w:tcPr>
            <w:tcW w:w="1256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>Формы ко</w:t>
            </w:r>
            <w:r w:rsidRPr="004F0588">
              <w:t>н</w:t>
            </w:r>
            <w:r w:rsidRPr="004F0588">
              <w:t>троля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r w:rsidRPr="004F0588">
              <w:t>1.Механические свойства металлов и сплавов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r w:rsidRPr="004F0588">
              <w:t>2.Формирование структуры сплавов при кристаллизации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r w:rsidRPr="004F0588">
              <w:t>3. Пластическая деформация металлов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изданий.</w:t>
            </w:r>
          </w:p>
          <w:p w:rsidR="0003269A" w:rsidRPr="004F0588" w:rsidRDefault="0003269A" w:rsidP="006F0F44"/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вании.</w:t>
            </w:r>
          </w:p>
          <w:p w:rsidR="0003269A" w:rsidRPr="004F0588" w:rsidRDefault="0003269A" w:rsidP="006F0F44"/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pPr>
              <w:keepNext/>
              <w:outlineLvl w:val="2"/>
              <w:rPr>
                <w:bCs/>
              </w:rPr>
            </w:pPr>
            <w:r w:rsidRPr="004F0588">
              <w:rPr>
                <w:bCs/>
              </w:rPr>
              <w:t>4. Теория и те</w:t>
            </w:r>
            <w:r w:rsidRPr="004F0588">
              <w:rPr>
                <w:bCs/>
              </w:rPr>
              <w:t>х</w:t>
            </w:r>
            <w:r w:rsidRPr="004F0588">
              <w:rPr>
                <w:bCs/>
              </w:rPr>
              <w:t>нология термической обработки стали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изданий.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pPr>
              <w:keepNext/>
              <w:outlineLvl w:val="2"/>
              <w:rPr>
                <w:bCs/>
              </w:rPr>
            </w:pPr>
            <w:r w:rsidRPr="004F0588">
              <w:rPr>
                <w:bCs/>
              </w:rPr>
              <w:t>5. Инструме</w:t>
            </w:r>
            <w:r w:rsidRPr="004F0588">
              <w:rPr>
                <w:bCs/>
              </w:rPr>
              <w:t>н</w:t>
            </w:r>
            <w:r w:rsidRPr="004F0588">
              <w:rPr>
                <w:bCs/>
              </w:rPr>
              <w:t>тальные стали: кла</w:t>
            </w:r>
            <w:r w:rsidRPr="004F0588">
              <w:rPr>
                <w:bCs/>
              </w:rPr>
              <w:t>с</w:t>
            </w:r>
            <w:r w:rsidRPr="004F0588">
              <w:rPr>
                <w:bCs/>
              </w:rPr>
              <w:t>сификация, назнач</w:t>
            </w:r>
            <w:r w:rsidRPr="004F0588">
              <w:rPr>
                <w:bCs/>
              </w:rPr>
              <w:t>е</w:t>
            </w:r>
            <w:r w:rsidRPr="004F0588">
              <w:rPr>
                <w:bCs/>
              </w:rPr>
              <w:t>ние область примен</w:t>
            </w:r>
            <w:r w:rsidRPr="004F0588">
              <w:rPr>
                <w:bCs/>
              </w:rPr>
              <w:t>е</w:t>
            </w:r>
            <w:r w:rsidRPr="004F0588">
              <w:rPr>
                <w:bCs/>
              </w:rPr>
              <w:t>ния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1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6F0F44">
            <w:pPr>
              <w:rPr>
                <w:b/>
              </w:rPr>
            </w:pPr>
            <w:r w:rsidRPr="004F0588">
              <w:rPr>
                <w:b/>
              </w:rPr>
              <w:t>Итого по ди</w:t>
            </w:r>
            <w:r w:rsidRPr="004F0588">
              <w:rPr>
                <w:b/>
              </w:rPr>
              <w:t>с</w:t>
            </w:r>
            <w:r w:rsidRPr="004F0588">
              <w:rPr>
                <w:b/>
              </w:rPr>
              <w:t>циплине</w:t>
            </w:r>
          </w:p>
        </w:tc>
        <w:tc>
          <w:tcPr>
            <w:tcW w:w="1649" w:type="pct"/>
          </w:tcPr>
          <w:p w:rsidR="0003269A" w:rsidRPr="004F0588" w:rsidRDefault="0003269A" w:rsidP="006F0F44"/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9</w:t>
            </w:r>
          </w:p>
        </w:tc>
        <w:tc>
          <w:tcPr>
            <w:tcW w:w="1256" w:type="pct"/>
          </w:tcPr>
          <w:p w:rsidR="0003269A" w:rsidRPr="004F0588" w:rsidRDefault="0003269A" w:rsidP="006F0F44">
            <w:pPr>
              <w:rPr>
                <w:b/>
              </w:rPr>
            </w:pPr>
            <w:r w:rsidRPr="004F0588">
              <w:t>Экзамен</w:t>
            </w:r>
          </w:p>
        </w:tc>
      </w:tr>
    </w:tbl>
    <w:p w:rsidR="0003269A" w:rsidRPr="004F0588" w:rsidRDefault="0003269A" w:rsidP="0003269A"/>
    <w:p w:rsidR="0003269A" w:rsidRPr="004F0588" w:rsidRDefault="0003269A" w:rsidP="0003269A">
      <w:pPr>
        <w:rPr>
          <w:rFonts w:eastAsia="Calibri"/>
        </w:rPr>
      </w:pPr>
      <w:r w:rsidRPr="004F0588">
        <w:rPr>
          <w:rFonts w:eastAsia="Calibri"/>
        </w:rPr>
        <w:t>Методические указания по выполнению индивидуальных домашних заданий пре</w:t>
      </w:r>
      <w:r w:rsidRPr="004F0588">
        <w:rPr>
          <w:rFonts w:eastAsia="Calibri"/>
        </w:rPr>
        <w:t>д</w:t>
      </w:r>
      <w:r w:rsidRPr="004F0588">
        <w:rPr>
          <w:rFonts w:eastAsia="Calibri"/>
        </w:rPr>
        <w:t xml:space="preserve">ставлены на образовательном портале МГТУ: </w:t>
      </w:r>
      <w:proofErr w:type="spellStart"/>
      <w:r w:rsidRPr="004F0588">
        <w:rPr>
          <w:rFonts w:eastAsia="Calibri"/>
        </w:rPr>
        <w:t>newlms.magtu.ru</w:t>
      </w:r>
      <w:proofErr w:type="spellEnd"/>
    </w:p>
    <w:p w:rsidR="0003269A" w:rsidRPr="004F0588" w:rsidRDefault="0003269A" w:rsidP="0003269A"/>
    <w:p w:rsidR="0003269A" w:rsidRPr="004F0588" w:rsidRDefault="0003269A" w:rsidP="0003269A">
      <w:r w:rsidRPr="004F0588">
        <w:br w:type="page"/>
      </w:r>
    </w:p>
    <w:p w:rsidR="0003269A" w:rsidRDefault="0003269A" w:rsidP="0003269A">
      <w:pPr>
        <w:jc w:val="right"/>
        <w:sectPr w:rsidR="0003269A" w:rsidSect="001A13A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269A" w:rsidRPr="004F0588" w:rsidRDefault="0003269A" w:rsidP="0003269A">
      <w:pPr>
        <w:keepNext/>
        <w:spacing w:before="240" w:after="120"/>
        <w:ind w:left="567"/>
        <w:outlineLvl w:val="0"/>
        <w:rPr>
          <w:b/>
          <w:iCs/>
        </w:rPr>
      </w:pPr>
      <w:r w:rsidRPr="004F0588">
        <w:rPr>
          <w:b/>
          <w:iCs/>
        </w:rPr>
        <w:lastRenderedPageBreak/>
        <w:t>Оценочные средства для проведения промежуточной аттестации</w:t>
      </w:r>
    </w:p>
    <w:p w:rsidR="0003269A" w:rsidRPr="004F0588" w:rsidRDefault="0003269A" w:rsidP="0003269A">
      <w:pPr>
        <w:rPr>
          <w:b/>
        </w:rPr>
      </w:pPr>
      <w:r w:rsidRPr="004F05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3269A" w:rsidRPr="004F0588" w:rsidRDefault="0003269A" w:rsidP="0003269A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3269A" w:rsidRPr="004F0588" w:rsidTr="006F0F4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t>Стру</w:t>
            </w:r>
            <w:r w:rsidRPr="004F0588">
              <w:t>к</w:t>
            </w:r>
            <w:r w:rsidRPr="004F0588">
              <w:t>турный эл</w:t>
            </w:r>
            <w:r w:rsidRPr="004F0588">
              <w:t>е</w:t>
            </w:r>
            <w:r w:rsidRPr="004F0588">
              <w:t xml:space="preserve">мент </w:t>
            </w:r>
            <w:r w:rsidRPr="004F058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t>Оценочные средства</w:t>
            </w:r>
          </w:p>
        </w:tc>
      </w:tr>
      <w:tr w:rsidR="0003269A" w:rsidRPr="004F0588" w:rsidTr="006F0F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rPr>
                <w:b/>
              </w:rPr>
              <w:t>ОПК-1: способностью решать задачи профессиональной деятельности на основе информационной и библиографической культуры с пр</w:t>
            </w:r>
            <w:r w:rsidRPr="004F0588">
              <w:rPr>
                <w:b/>
              </w:rPr>
              <w:t>и</w:t>
            </w:r>
            <w:r w:rsidRPr="004F0588">
              <w:rPr>
                <w:b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3269A" w:rsidRPr="004F0588" w:rsidTr="006F0F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0326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4F0588">
              <w:t>основные критерии оценки конструкционных и эксплуат</w:t>
            </w:r>
            <w:r w:rsidRPr="004F0588">
              <w:t>а</w:t>
            </w:r>
            <w:r w:rsidRPr="004F0588">
              <w:t>ционных материалов на уровне освоения материала, предста</w:t>
            </w:r>
            <w:r w:rsidRPr="004F0588">
              <w:t>в</w:t>
            </w:r>
            <w:r w:rsidRPr="004F0588">
              <w:t>ленного на аудиторных занят</w:t>
            </w:r>
            <w:r w:rsidRPr="004F0588">
              <w:t>и</w:t>
            </w:r>
            <w:r w:rsidRPr="004F0588">
              <w:t>ях;</w:t>
            </w:r>
          </w:p>
          <w:p w:rsidR="0003269A" w:rsidRPr="004F0588" w:rsidRDefault="0003269A" w:rsidP="000326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4F0588">
              <w:t>критерии оценки конструкц</w:t>
            </w:r>
            <w:r w:rsidRPr="004F0588">
              <w:t>и</w:t>
            </w:r>
            <w:r w:rsidRPr="004F0588">
              <w:t>онных и эксплуатационных м</w:t>
            </w:r>
            <w:r w:rsidRPr="004F0588">
              <w:t>а</w:t>
            </w:r>
            <w:r w:rsidRPr="004F0588">
              <w:t>териалов на уровне освоения материала, представленного на аудиторных занятиях с допо</w:t>
            </w:r>
            <w:r w:rsidRPr="004F0588">
              <w:t>л</w:t>
            </w:r>
            <w:r w:rsidRPr="004F0588">
              <w:t>нительным использованием основной и дополнительной литературы;</w:t>
            </w:r>
          </w:p>
          <w:p w:rsidR="0003269A" w:rsidRPr="004F0588" w:rsidRDefault="0003269A" w:rsidP="006F0F44">
            <w:r w:rsidRPr="004F0588">
              <w:t>критерии оценки конструкционных и эксплуатационных материалов путем и</w:t>
            </w:r>
            <w:r w:rsidRPr="004F0588">
              <w:t>с</w:t>
            </w:r>
            <w:r w:rsidRPr="004F0588">
              <w:t>пользования возможностей информацио</w:t>
            </w:r>
            <w:r w:rsidRPr="004F0588">
              <w:t>н</w:t>
            </w:r>
            <w:r w:rsidRPr="004F0588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rPr>
                <w:rFonts w:eastAsia="Calibri"/>
                <w:kern w:val="24"/>
              </w:rPr>
            </w:pPr>
            <w:r w:rsidRPr="004F0588">
              <w:rPr>
                <w:rFonts w:eastAsia="Calibri"/>
                <w:kern w:val="24"/>
              </w:rPr>
              <w:t>Перечень теоретических вопросов к экзамену: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1.</w:t>
            </w:r>
            <w:r w:rsidRPr="004F0588">
              <w:tab/>
              <w:t xml:space="preserve">Общая характеристика металлов.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2.</w:t>
            </w:r>
            <w:r w:rsidRPr="004F0588">
              <w:tab/>
              <w:t xml:space="preserve">Атомно-кристаллическое строение металлов.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3.</w:t>
            </w:r>
            <w:r w:rsidRPr="004F0588">
              <w:tab/>
              <w:t xml:space="preserve">Основные типы кристаллических решеток в металлах и их характеристики.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4.</w:t>
            </w:r>
            <w:r w:rsidRPr="004F0588">
              <w:tab/>
              <w:t xml:space="preserve">Дефекты кристаллической решетки металлов.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5.</w:t>
            </w:r>
            <w:r w:rsidRPr="004F0588">
              <w:tab/>
              <w:t>Диффузионные процессы в металле.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6.</w:t>
            </w:r>
            <w:r w:rsidRPr="004F0588">
              <w:tab/>
              <w:t xml:space="preserve">Механизм процесса кристаллизации.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7.</w:t>
            </w:r>
            <w:r w:rsidRPr="004F0588">
              <w:tab/>
              <w:t xml:space="preserve">Первичная кристаллизация металлов.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8.</w:t>
            </w:r>
            <w:r w:rsidRPr="004F0588">
              <w:tab/>
              <w:t>Строение металлического слитка.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9.</w:t>
            </w:r>
            <w:r w:rsidRPr="004F0588">
              <w:tab/>
              <w:t>Полиморфные превращения.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10.</w:t>
            </w:r>
            <w:r w:rsidRPr="004F0588">
              <w:tab/>
              <w:t xml:space="preserve">Виды напряжений.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11.</w:t>
            </w:r>
            <w:r w:rsidRPr="004F0588">
              <w:tab/>
              <w:t>Упругая и пластическая деформация металлов.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12.</w:t>
            </w:r>
            <w:r w:rsidRPr="004F0588">
              <w:tab/>
            </w:r>
            <w:proofErr w:type="spellStart"/>
            <w:r w:rsidRPr="004F0588">
              <w:t>Сверхпластичность</w:t>
            </w:r>
            <w:proofErr w:type="spellEnd"/>
            <w:r w:rsidRPr="004F0588">
              <w:t xml:space="preserve"> металлов и сплавов.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13.</w:t>
            </w:r>
            <w:r w:rsidRPr="004F0588">
              <w:tab/>
              <w:t xml:space="preserve">Разрушение металлов.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14.</w:t>
            </w:r>
            <w:r w:rsidRPr="004F0588">
              <w:tab/>
              <w:t>Наклеп.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15.</w:t>
            </w:r>
            <w:r w:rsidRPr="004F0588">
              <w:tab/>
              <w:t xml:space="preserve">Возврат и </w:t>
            </w:r>
            <w:proofErr w:type="spellStart"/>
            <w:r w:rsidRPr="004F0588">
              <w:t>полигонизация</w:t>
            </w:r>
            <w:proofErr w:type="spellEnd"/>
            <w:r w:rsidRPr="004F0588">
              <w:t xml:space="preserve">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16.</w:t>
            </w:r>
            <w:r w:rsidRPr="004F0588">
              <w:tab/>
              <w:t xml:space="preserve">Рекристаллизация. Порог рекристаллизации.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17.</w:t>
            </w:r>
            <w:r w:rsidRPr="004F0588">
              <w:tab/>
              <w:t xml:space="preserve">Холодная и горячая деформации.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18.</w:t>
            </w:r>
            <w:r w:rsidRPr="004F0588">
              <w:tab/>
            </w:r>
            <w:proofErr w:type="spellStart"/>
            <w:r w:rsidRPr="004F0588">
              <w:t>Рекристаллизационный</w:t>
            </w:r>
            <w:proofErr w:type="spellEnd"/>
            <w:r w:rsidRPr="004F0588">
              <w:t xml:space="preserve"> отжиг.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19.</w:t>
            </w:r>
            <w:r w:rsidRPr="004F0588">
              <w:tab/>
              <w:t xml:space="preserve">Общая характеристика механических свойств.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20.</w:t>
            </w:r>
            <w:r w:rsidRPr="004F0588">
              <w:tab/>
              <w:t xml:space="preserve">Механические свойства, определяемые при статических и динамических испытаниях.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21.</w:t>
            </w:r>
            <w:r w:rsidRPr="004F0588">
              <w:tab/>
              <w:t>Твердость металлов.</w:t>
            </w:r>
          </w:p>
        </w:tc>
      </w:tr>
      <w:tr w:rsidR="0003269A" w:rsidRPr="004F0588" w:rsidTr="006F0F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0326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4F0588">
              <w:t>формулировать типовые цели и задачи исследования констру</w:t>
            </w:r>
            <w:r w:rsidRPr="004F0588">
              <w:t>к</w:t>
            </w:r>
            <w:r w:rsidRPr="004F0588">
              <w:t>ционных и эксплуатационных материалов на уровне матери</w:t>
            </w:r>
            <w:r w:rsidRPr="004F0588">
              <w:t>а</w:t>
            </w:r>
            <w:r w:rsidRPr="004F0588">
              <w:t>ла, представленного на ауд</w:t>
            </w:r>
            <w:r w:rsidRPr="004F0588">
              <w:t>и</w:t>
            </w:r>
            <w:r w:rsidRPr="004F0588">
              <w:t>торных занятиях;</w:t>
            </w:r>
          </w:p>
          <w:p w:rsidR="0003269A" w:rsidRPr="004F0588" w:rsidRDefault="0003269A" w:rsidP="000326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4F0588">
              <w:t>формулировать нетипичные цели и задачи исследования конструкционных и эксплуат</w:t>
            </w:r>
            <w:r w:rsidRPr="004F0588">
              <w:t>а</w:t>
            </w:r>
            <w:r w:rsidRPr="004F0588">
              <w:t>ционных материалов на уровне материала, представленного на аудиторных занятиях с сам</w:t>
            </w:r>
            <w:r w:rsidRPr="004F0588">
              <w:t>о</w:t>
            </w:r>
            <w:r w:rsidRPr="004F0588">
              <w:t>стоятельным использованием основной и дополнительной литературы, а также путем и</w:t>
            </w:r>
            <w:r w:rsidRPr="004F0588">
              <w:t>с</w:t>
            </w:r>
            <w:r w:rsidRPr="004F0588">
              <w:t>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rPr>
                <w:b/>
              </w:rPr>
            </w:pPr>
            <w:r w:rsidRPr="004F0588">
              <w:rPr>
                <w:b/>
              </w:rPr>
              <w:t>Примерные практические задания для экзамена:</w:t>
            </w:r>
          </w:p>
          <w:p w:rsidR="0003269A" w:rsidRPr="004F0588" w:rsidRDefault="0003269A" w:rsidP="006F0F44">
            <w:r w:rsidRPr="004F0588">
              <w:t>1 «Определение режимов термической обработки»</w:t>
            </w:r>
          </w:p>
          <w:p w:rsidR="0003269A" w:rsidRPr="004F0588" w:rsidRDefault="0003269A" w:rsidP="006F0F44">
            <w:r w:rsidRPr="004F0588">
              <w:t>Определить температурный режим полного отжига для заданной марки стали.</w:t>
            </w:r>
          </w:p>
          <w:p w:rsidR="0003269A" w:rsidRPr="004F0588" w:rsidRDefault="0003269A" w:rsidP="006F0F44">
            <w:r w:rsidRPr="004F0588">
              <w:t>Определить температурные режимы закалки и высокого отпуска для заданной ма</w:t>
            </w:r>
            <w:r w:rsidRPr="004F0588">
              <w:t>р</w:t>
            </w:r>
            <w:r w:rsidRPr="004F0588">
              <w:t>ки стали. Выбрать закалочную среду (вода, масло, воздух).</w:t>
            </w:r>
          </w:p>
          <w:p w:rsidR="0003269A" w:rsidRPr="004F0588" w:rsidRDefault="0003269A" w:rsidP="006F0F44">
            <w:r w:rsidRPr="004F0588">
              <w:t>2 «Расчет параметров топлива для двигателей внутреннего сгорания»</w:t>
            </w:r>
          </w:p>
          <w:p w:rsidR="0003269A" w:rsidRPr="004F0588" w:rsidRDefault="0003269A" w:rsidP="006F0F44">
            <w:r w:rsidRPr="004F0588">
              <w:t>Определить минимальное значение октанового числа бензина для заданных пар</w:t>
            </w:r>
            <w:r w:rsidRPr="004F0588">
              <w:t>а</w:t>
            </w:r>
            <w:r w:rsidRPr="004F0588">
              <w:t>метров двигателя.</w:t>
            </w:r>
          </w:p>
          <w:p w:rsidR="0003269A" w:rsidRPr="004F0588" w:rsidRDefault="0003269A" w:rsidP="006F0F44">
            <w:r w:rsidRPr="004F0588">
              <w:t xml:space="preserve">Определить минимальное значение </w:t>
            </w:r>
            <w:proofErr w:type="spellStart"/>
            <w:r w:rsidRPr="004F0588">
              <w:t>цетанового</w:t>
            </w:r>
            <w:proofErr w:type="spellEnd"/>
            <w:r w:rsidRPr="004F0588">
              <w:t xml:space="preserve"> числа дизельного топлива для з</w:t>
            </w:r>
            <w:r w:rsidRPr="004F0588">
              <w:t>а</w:t>
            </w:r>
            <w:r w:rsidRPr="004F0588">
              <w:t>данных параметров двигателя.</w:t>
            </w:r>
          </w:p>
        </w:tc>
      </w:tr>
      <w:tr w:rsidR="0003269A" w:rsidRPr="004F0588" w:rsidTr="006F0F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03269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4F0588">
              <w:t>типовыми методами оценки конструкционных и эксплуат</w:t>
            </w:r>
            <w:r w:rsidRPr="004F0588">
              <w:t>а</w:t>
            </w:r>
            <w:r w:rsidRPr="004F0588">
              <w:t>ционных материалов на уровне материала, представленного на аудиторных занятиях.</w:t>
            </w:r>
          </w:p>
          <w:p w:rsidR="0003269A" w:rsidRPr="004F0588" w:rsidRDefault="0003269A" w:rsidP="006F0F44">
            <w:r w:rsidRPr="004F0588">
              <w:t>методами оценки конструкционных и эксплуатационных материалов на уровне материала, представленного на аудиторных занятиях с самостоятельным использован</w:t>
            </w:r>
            <w:r w:rsidRPr="004F0588">
              <w:t>и</w:t>
            </w:r>
            <w:r w:rsidRPr="004F0588">
              <w:t xml:space="preserve">ем основной и дополнительной литературы, а также путем использования возможностей </w:t>
            </w:r>
            <w:r w:rsidRPr="004F0588">
              <w:lastRenderedPageBreak/>
              <w:t>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rPr>
                <w:rFonts w:eastAsia="Calibri"/>
                <w:kern w:val="24"/>
              </w:rPr>
            </w:pPr>
            <w:r w:rsidRPr="004F0588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1.</w:t>
            </w:r>
            <w:r w:rsidRPr="004F0588">
              <w:tab/>
              <w:t xml:space="preserve">Механические свойства при переменных нагрузках.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2.</w:t>
            </w:r>
            <w:r w:rsidRPr="004F0588">
              <w:tab/>
              <w:t>Изнашивание металлов.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3.</w:t>
            </w:r>
            <w:r w:rsidRPr="004F0588">
              <w:tab/>
              <w:t xml:space="preserve">Железо и его сплавы.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4.</w:t>
            </w:r>
            <w:r w:rsidRPr="004F0588">
              <w:tab/>
              <w:t>Диаграмма состояние железо-углерод.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5.</w:t>
            </w:r>
            <w:r w:rsidRPr="004F0588">
              <w:tab/>
              <w:t xml:space="preserve">Чугун.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6.</w:t>
            </w:r>
            <w:r w:rsidRPr="004F0588">
              <w:tab/>
              <w:t xml:space="preserve">Углеродистые стали.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7.</w:t>
            </w:r>
            <w:r w:rsidRPr="004F0588">
              <w:tab/>
              <w:t xml:space="preserve">Легирующие элементы в стали.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8.</w:t>
            </w:r>
            <w:r w:rsidRPr="004F0588">
              <w:tab/>
              <w:t xml:space="preserve">Типы конструкционных сталей и сплавов.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9.</w:t>
            </w:r>
            <w:r w:rsidRPr="004F0588">
              <w:tab/>
              <w:t xml:space="preserve">Фазовые превращения при нагреве сплавов.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10.</w:t>
            </w:r>
            <w:r w:rsidRPr="004F0588">
              <w:tab/>
              <w:t xml:space="preserve">Диаграмма изотермического превращения аустенита.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lastRenderedPageBreak/>
              <w:t>11.</w:t>
            </w:r>
            <w:r w:rsidRPr="004F0588">
              <w:tab/>
              <w:t xml:space="preserve">Перлитное, мартенситное и промежуточное превращения.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12.</w:t>
            </w:r>
            <w:r w:rsidRPr="004F0588">
              <w:tab/>
              <w:t xml:space="preserve">Отжиг, закалка и отпуск стали.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13.</w:t>
            </w:r>
            <w:r w:rsidRPr="004F0588">
              <w:tab/>
              <w:t xml:space="preserve">Термомеханическая обработка стали.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14.</w:t>
            </w:r>
            <w:r w:rsidRPr="004F0588">
              <w:tab/>
              <w:t>Виды химико-термической обработки стали.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15.</w:t>
            </w:r>
            <w:r w:rsidRPr="004F0588">
              <w:tab/>
              <w:t xml:space="preserve">Пластические массы.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16.</w:t>
            </w:r>
            <w:r w:rsidRPr="004F0588">
              <w:tab/>
              <w:t xml:space="preserve">Классификация пластмасс.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17.</w:t>
            </w:r>
            <w:r w:rsidRPr="004F0588">
              <w:tab/>
              <w:t xml:space="preserve">Технологические свойства пластмасс.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18.</w:t>
            </w:r>
            <w:r w:rsidRPr="004F0588">
              <w:tab/>
              <w:t xml:space="preserve">Состав, маркировка и область применения пластмасс. 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19.</w:t>
            </w:r>
            <w:r w:rsidRPr="004F0588">
              <w:tab/>
              <w:t>Пенопласты.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20.</w:t>
            </w:r>
            <w:r w:rsidRPr="004F0588">
              <w:tab/>
              <w:t>Электротехнические материалы.</w:t>
            </w:r>
          </w:p>
          <w:p w:rsidR="0003269A" w:rsidRPr="004F0588" w:rsidRDefault="0003269A" w:rsidP="006F0F44">
            <w:pPr>
              <w:ind w:left="321" w:hanging="321"/>
            </w:pPr>
            <w:r w:rsidRPr="004F0588">
              <w:t>21.</w:t>
            </w:r>
            <w:r w:rsidRPr="004F0588">
              <w:tab/>
              <w:t>Резины.</w:t>
            </w:r>
          </w:p>
        </w:tc>
      </w:tr>
    </w:tbl>
    <w:p w:rsidR="0003269A" w:rsidRPr="004F0588" w:rsidRDefault="0003269A" w:rsidP="0003269A">
      <w:pPr>
        <w:jc w:val="center"/>
      </w:pPr>
    </w:p>
    <w:p w:rsidR="0003269A" w:rsidRPr="004F0588" w:rsidRDefault="0003269A" w:rsidP="0003269A"/>
    <w:p w:rsidR="0003269A" w:rsidRPr="004F0588" w:rsidRDefault="0003269A" w:rsidP="0003269A">
      <w:pPr>
        <w:rPr>
          <w:b/>
        </w:rPr>
        <w:sectPr w:rsidR="0003269A" w:rsidRPr="004F05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3269A" w:rsidRPr="004F0588" w:rsidRDefault="0003269A" w:rsidP="0003269A">
      <w:pPr>
        <w:rPr>
          <w:b/>
        </w:rPr>
      </w:pPr>
      <w:r w:rsidRPr="004F058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3269A" w:rsidRPr="004F0588" w:rsidRDefault="0003269A" w:rsidP="0003269A">
      <w:r w:rsidRPr="004F0588">
        <w:t xml:space="preserve">Промежуточная аттестация по дисциплине «Конструкционные и </w:t>
      </w:r>
      <w:r w:rsidR="007052E3">
        <w:t>защитно-отделочные</w:t>
      </w:r>
      <w:r w:rsidRPr="004F0588">
        <w:t xml:space="preserve"> материалы» включает теоретические вопросы, позволяющие оценить уровень усвоения </w:t>
      </w:r>
      <w:proofErr w:type="gramStart"/>
      <w:r w:rsidRPr="004F0588">
        <w:t>обучающимися</w:t>
      </w:r>
      <w:proofErr w:type="gramEnd"/>
      <w:r w:rsidRPr="004F0588">
        <w:t xml:space="preserve"> знаний, и практические задания, выявляющие степень </w:t>
      </w:r>
      <w:proofErr w:type="spellStart"/>
      <w:r w:rsidRPr="004F0588">
        <w:t>сформ</w:t>
      </w:r>
      <w:r w:rsidRPr="004F0588">
        <w:t>и</w:t>
      </w:r>
      <w:r w:rsidRPr="004F0588">
        <w:t>рованности</w:t>
      </w:r>
      <w:proofErr w:type="spellEnd"/>
      <w:r w:rsidRPr="004F0588">
        <w:t xml:space="preserve"> умений и владений, проводится в форме экзамена.</w:t>
      </w:r>
    </w:p>
    <w:p w:rsidR="0003269A" w:rsidRPr="004F0588" w:rsidRDefault="0003269A" w:rsidP="0003269A">
      <w:r w:rsidRPr="004F0588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F0588">
        <w:t>а</w:t>
      </w:r>
      <w:r w:rsidRPr="004F0588">
        <w:t xml:space="preserve">дание. </w:t>
      </w:r>
    </w:p>
    <w:p w:rsidR="0003269A" w:rsidRPr="004F0588" w:rsidRDefault="0003269A" w:rsidP="0003269A">
      <w:pPr>
        <w:rPr>
          <w:b/>
        </w:rPr>
      </w:pPr>
      <w:r w:rsidRPr="004F0588">
        <w:rPr>
          <w:b/>
        </w:rPr>
        <w:t>Показатели и критерии оценивания экзамена:</w:t>
      </w:r>
    </w:p>
    <w:p w:rsidR="0003269A" w:rsidRPr="004F0588" w:rsidRDefault="0003269A" w:rsidP="0003269A">
      <w:r w:rsidRPr="004F0588">
        <w:t xml:space="preserve">– на оценку </w:t>
      </w:r>
      <w:r w:rsidRPr="004F0588">
        <w:rPr>
          <w:b/>
        </w:rPr>
        <w:t>«отлично»</w:t>
      </w:r>
      <w:r w:rsidRPr="004F0588">
        <w:t xml:space="preserve"> (5 баллов) – обучающийся демонстрирует высокий уровень </w:t>
      </w:r>
      <w:proofErr w:type="spellStart"/>
      <w:r w:rsidRPr="004F0588">
        <w:t>сформированности</w:t>
      </w:r>
      <w:proofErr w:type="spellEnd"/>
      <w:r w:rsidRPr="004F0588">
        <w:t xml:space="preserve"> компетенций, всестороннее, систематическое и глубокое знание уче</w:t>
      </w:r>
      <w:r w:rsidRPr="004F0588">
        <w:t>б</w:t>
      </w:r>
      <w:r w:rsidRPr="004F0588">
        <w:t>ного материала, свободно выполняет практические задания, свободно оперирует знани</w:t>
      </w:r>
      <w:r w:rsidRPr="004F0588">
        <w:t>я</w:t>
      </w:r>
      <w:r w:rsidRPr="004F0588">
        <w:t xml:space="preserve">ми, умениями, применяет их в ситуациях повышенной сложности. </w:t>
      </w:r>
    </w:p>
    <w:p w:rsidR="0003269A" w:rsidRPr="004F0588" w:rsidRDefault="0003269A" w:rsidP="0003269A">
      <w:r w:rsidRPr="004F0588">
        <w:t xml:space="preserve">– на оценку </w:t>
      </w:r>
      <w:r w:rsidRPr="004F0588">
        <w:rPr>
          <w:b/>
        </w:rPr>
        <w:t>«хорошо»</w:t>
      </w:r>
      <w:r w:rsidRPr="004F0588">
        <w:t xml:space="preserve"> (4 балла) – обучающийся демонстрирует средний уровень </w:t>
      </w:r>
      <w:proofErr w:type="spellStart"/>
      <w:r w:rsidRPr="004F0588">
        <w:t>сформированности</w:t>
      </w:r>
      <w:proofErr w:type="spellEnd"/>
      <w:r w:rsidRPr="004F0588">
        <w:t xml:space="preserve"> компетенций: основные знания, умения освоены, но допускаются н</w:t>
      </w:r>
      <w:r w:rsidRPr="004F0588">
        <w:t>е</w:t>
      </w:r>
      <w:r w:rsidRPr="004F058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3269A" w:rsidRPr="004F0588" w:rsidRDefault="0003269A" w:rsidP="0003269A">
      <w:r w:rsidRPr="004F0588">
        <w:t xml:space="preserve">– на оценку </w:t>
      </w:r>
      <w:r w:rsidRPr="004F0588">
        <w:rPr>
          <w:b/>
        </w:rPr>
        <w:t>«удовлетворительно»</w:t>
      </w:r>
      <w:r w:rsidRPr="004F0588">
        <w:t xml:space="preserve"> (3 балла) – обучающийся демонстрирует порог</w:t>
      </w:r>
      <w:r w:rsidRPr="004F0588">
        <w:t>о</w:t>
      </w:r>
      <w:r w:rsidRPr="004F0588">
        <w:t xml:space="preserve">вый уровень </w:t>
      </w:r>
      <w:proofErr w:type="spellStart"/>
      <w:r w:rsidRPr="004F0588">
        <w:t>сформированности</w:t>
      </w:r>
      <w:proofErr w:type="spellEnd"/>
      <w:r w:rsidRPr="004F0588">
        <w:t xml:space="preserve"> компетенций: в ходе контрольных мероприятий допуск</w:t>
      </w:r>
      <w:r w:rsidRPr="004F0588">
        <w:t>а</w:t>
      </w:r>
      <w:r w:rsidRPr="004F058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269A" w:rsidRPr="004F0588" w:rsidRDefault="0003269A" w:rsidP="0003269A">
      <w:r w:rsidRPr="004F0588">
        <w:t xml:space="preserve">– на оценку </w:t>
      </w:r>
      <w:r w:rsidRPr="004F0588">
        <w:rPr>
          <w:b/>
        </w:rPr>
        <w:t>«неудовлетворительно»</w:t>
      </w:r>
      <w:r w:rsidRPr="004F0588">
        <w:t xml:space="preserve"> (2 балла) – </w:t>
      </w:r>
      <w:proofErr w:type="gramStart"/>
      <w:r w:rsidRPr="004F0588">
        <w:t>обучающийся</w:t>
      </w:r>
      <w:proofErr w:type="gramEnd"/>
      <w:r w:rsidRPr="004F0588">
        <w:t xml:space="preserve"> демонстрирует зн</w:t>
      </w:r>
      <w:r w:rsidRPr="004F0588">
        <w:t>а</w:t>
      </w:r>
      <w:r w:rsidRPr="004F058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3269A" w:rsidRPr="004F0588" w:rsidRDefault="0003269A" w:rsidP="0003269A">
      <w:pPr>
        <w:spacing w:after="160" w:line="259" w:lineRule="auto"/>
        <w:rPr>
          <w:rFonts w:eastAsia="Calibri"/>
        </w:rPr>
      </w:pPr>
      <w:r w:rsidRPr="004F0588">
        <w:t xml:space="preserve">– на оценку </w:t>
      </w:r>
      <w:r w:rsidRPr="004F0588">
        <w:rPr>
          <w:b/>
        </w:rPr>
        <w:t>«неудовлетворительно»</w:t>
      </w:r>
      <w:r w:rsidRPr="004F058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F0588">
        <w:t>л</w:t>
      </w:r>
      <w:r w:rsidRPr="004F0588">
        <w:t>лектуальные навыки решения простых задач.</w:t>
      </w:r>
    </w:p>
    <w:p w:rsidR="000939E5" w:rsidRPr="000939E5" w:rsidRDefault="000939E5" w:rsidP="0003269A">
      <w:pPr>
        <w:pStyle w:val="1"/>
        <w:rPr>
          <w:rStyle w:val="FontStyle15"/>
          <w:b/>
          <w:sz w:val="24"/>
          <w:szCs w:val="24"/>
        </w:rPr>
      </w:pPr>
    </w:p>
    <w:sectPr w:rsidR="000939E5" w:rsidRPr="000939E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E2A" w:rsidRDefault="005B3E2A">
      <w:r>
        <w:separator/>
      </w:r>
    </w:p>
  </w:endnote>
  <w:endnote w:type="continuationSeparator" w:id="0">
    <w:p w:rsidR="005B3E2A" w:rsidRDefault="005B3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4DB" w:rsidRDefault="00366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274D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274DB" w:rsidRDefault="005274D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4DB" w:rsidRDefault="00366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274D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C6DA9">
      <w:rPr>
        <w:rStyle w:val="a4"/>
        <w:noProof/>
      </w:rPr>
      <w:t>15</w:t>
    </w:r>
    <w:r>
      <w:rPr>
        <w:rStyle w:val="a4"/>
      </w:rPr>
      <w:fldChar w:fldCharType="end"/>
    </w:r>
  </w:p>
  <w:p w:rsidR="005274DB" w:rsidRDefault="005274D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E2A" w:rsidRDefault="005B3E2A">
      <w:r>
        <w:separator/>
      </w:r>
    </w:p>
  </w:footnote>
  <w:footnote w:type="continuationSeparator" w:id="0">
    <w:p w:rsidR="005B3E2A" w:rsidRDefault="005B3E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5AEF1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A40E3"/>
    <w:multiLevelType w:val="hybridMultilevel"/>
    <w:tmpl w:val="9BFA4DAC"/>
    <w:lvl w:ilvl="0" w:tplc="E65E4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5B930CC"/>
    <w:multiLevelType w:val="hybridMultilevel"/>
    <w:tmpl w:val="55DAF486"/>
    <w:lvl w:ilvl="0" w:tplc="F6D8433A">
      <w:start w:val="1"/>
      <w:numFmt w:val="decimal"/>
      <w:lvlText w:val="%1."/>
      <w:lvlJc w:val="left"/>
      <w:pPr>
        <w:ind w:left="1387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7184C"/>
    <w:multiLevelType w:val="hybridMultilevel"/>
    <w:tmpl w:val="40FC6128"/>
    <w:lvl w:ilvl="0" w:tplc="CCAC7F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A0179E6"/>
    <w:multiLevelType w:val="hybridMultilevel"/>
    <w:tmpl w:val="A8149196"/>
    <w:lvl w:ilvl="0" w:tplc="206C5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37D5655"/>
    <w:multiLevelType w:val="hybridMultilevel"/>
    <w:tmpl w:val="6306678C"/>
    <w:lvl w:ilvl="0" w:tplc="2DD4A9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85B37"/>
    <w:multiLevelType w:val="hybridMultilevel"/>
    <w:tmpl w:val="8A3C873E"/>
    <w:lvl w:ilvl="0" w:tplc="D3005692">
      <w:start w:val="1"/>
      <w:numFmt w:val="decimal"/>
      <w:lvlText w:val="%1."/>
      <w:lvlJc w:val="left"/>
      <w:pPr>
        <w:ind w:left="1447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9E77860"/>
    <w:multiLevelType w:val="hybridMultilevel"/>
    <w:tmpl w:val="BED45DCC"/>
    <w:lvl w:ilvl="0" w:tplc="792290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4B38EB"/>
    <w:multiLevelType w:val="hybridMultilevel"/>
    <w:tmpl w:val="8E4EF168"/>
    <w:lvl w:ilvl="0" w:tplc="78F26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C265D12"/>
    <w:multiLevelType w:val="hybridMultilevel"/>
    <w:tmpl w:val="965CB4D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C32FE5"/>
    <w:multiLevelType w:val="hybridMultilevel"/>
    <w:tmpl w:val="6576E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16434B"/>
    <w:multiLevelType w:val="hybridMultilevel"/>
    <w:tmpl w:val="AC4419D8"/>
    <w:lvl w:ilvl="0" w:tplc="206C5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6E20150"/>
    <w:multiLevelType w:val="singleLevel"/>
    <w:tmpl w:val="3B967C8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3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9FA78BF"/>
    <w:multiLevelType w:val="hybridMultilevel"/>
    <w:tmpl w:val="388CA828"/>
    <w:lvl w:ilvl="0" w:tplc="9DE4CD0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33"/>
  </w:num>
  <w:num w:numId="5">
    <w:abstractNumId w:val="42"/>
  </w:num>
  <w:num w:numId="6">
    <w:abstractNumId w:val="43"/>
  </w:num>
  <w:num w:numId="7">
    <w:abstractNumId w:val="29"/>
  </w:num>
  <w:num w:numId="8">
    <w:abstractNumId w:val="37"/>
  </w:num>
  <w:num w:numId="9">
    <w:abstractNumId w:val="20"/>
  </w:num>
  <w:num w:numId="10">
    <w:abstractNumId w:val="9"/>
  </w:num>
  <w:num w:numId="11">
    <w:abstractNumId w:val="26"/>
  </w:num>
  <w:num w:numId="12">
    <w:abstractNumId w:val="25"/>
  </w:num>
  <w:num w:numId="13">
    <w:abstractNumId w:val="41"/>
  </w:num>
  <w:num w:numId="14">
    <w:abstractNumId w:val="16"/>
  </w:num>
  <w:num w:numId="15">
    <w:abstractNumId w:val="23"/>
  </w:num>
  <w:num w:numId="16">
    <w:abstractNumId w:val="39"/>
  </w:num>
  <w:num w:numId="17">
    <w:abstractNumId w:val="31"/>
  </w:num>
  <w:num w:numId="18">
    <w:abstractNumId w:val="12"/>
  </w:num>
  <w:num w:numId="19">
    <w:abstractNumId w:val="36"/>
  </w:num>
  <w:num w:numId="20">
    <w:abstractNumId w:val="28"/>
  </w:num>
  <w:num w:numId="21">
    <w:abstractNumId w:val="13"/>
  </w:num>
  <w:num w:numId="22">
    <w:abstractNumId w:val="35"/>
  </w:num>
  <w:num w:numId="23">
    <w:abstractNumId w:val="34"/>
  </w:num>
  <w:num w:numId="24">
    <w:abstractNumId w:val="24"/>
  </w:num>
  <w:num w:numId="25">
    <w:abstractNumId w:val="5"/>
  </w:num>
  <w:num w:numId="26">
    <w:abstractNumId w:val="32"/>
  </w:num>
  <w:num w:numId="27">
    <w:abstractNumId w:val="17"/>
  </w:num>
  <w:num w:numId="28">
    <w:abstractNumId w:val="18"/>
  </w:num>
  <w:num w:numId="29">
    <w:abstractNumId w:val="1"/>
  </w:num>
  <w:num w:numId="30">
    <w:abstractNumId w:val="40"/>
  </w:num>
  <w:num w:numId="31">
    <w:abstractNumId w:val="0"/>
  </w:num>
  <w:num w:numId="32">
    <w:abstractNumId w:val="15"/>
  </w:num>
  <w:num w:numId="33">
    <w:abstractNumId w:val="10"/>
  </w:num>
  <w:num w:numId="34">
    <w:abstractNumId w:val="6"/>
  </w:num>
  <w:num w:numId="35">
    <w:abstractNumId w:val="7"/>
  </w:num>
  <w:num w:numId="36">
    <w:abstractNumId w:val="19"/>
  </w:num>
  <w:num w:numId="37">
    <w:abstractNumId w:val="2"/>
  </w:num>
  <w:num w:numId="38">
    <w:abstractNumId w:val="8"/>
  </w:num>
  <w:num w:numId="39">
    <w:abstractNumId w:val="27"/>
  </w:num>
  <w:num w:numId="40">
    <w:abstractNumId w:val="30"/>
  </w:num>
  <w:num w:numId="41">
    <w:abstractNumId w:val="4"/>
  </w:num>
  <w:num w:numId="42">
    <w:abstractNumId w:val="38"/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397"/>
    <w:rsid w:val="000054C0"/>
    <w:rsid w:val="00013CC4"/>
    <w:rsid w:val="00014050"/>
    <w:rsid w:val="00030325"/>
    <w:rsid w:val="000306DD"/>
    <w:rsid w:val="0003103C"/>
    <w:rsid w:val="0003145C"/>
    <w:rsid w:val="0003269A"/>
    <w:rsid w:val="00033029"/>
    <w:rsid w:val="000332A6"/>
    <w:rsid w:val="0003443F"/>
    <w:rsid w:val="00036D6F"/>
    <w:rsid w:val="00040E93"/>
    <w:rsid w:val="000430D3"/>
    <w:rsid w:val="00054FE2"/>
    <w:rsid w:val="00055516"/>
    <w:rsid w:val="00063D00"/>
    <w:rsid w:val="00064AD3"/>
    <w:rsid w:val="00065E28"/>
    <w:rsid w:val="00066036"/>
    <w:rsid w:val="00070D74"/>
    <w:rsid w:val="00071391"/>
    <w:rsid w:val="0007246B"/>
    <w:rsid w:val="0008161B"/>
    <w:rsid w:val="00082173"/>
    <w:rsid w:val="0008595C"/>
    <w:rsid w:val="000939E5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D54"/>
    <w:rsid w:val="00113E76"/>
    <w:rsid w:val="00117951"/>
    <w:rsid w:val="0012639D"/>
    <w:rsid w:val="001310C7"/>
    <w:rsid w:val="001332C8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5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B47"/>
    <w:rsid w:val="00224A52"/>
    <w:rsid w:val="00224D9E"/>
    <w:rsid w:val="00226996"/>
    <w:rsid w:val="00226B27"/>
    <w:rsid w:val="0023330D"/>
    <w:rsid w:val="0023381F"/>
    <w:rsid w:val="00234EF9"/>
    <w:rsid w:val="0024270B"/>
    <w:rsid w:val="00243DE6"/>
    <w:rsid w:val="002459A8"/>
    <w:rsid w:val="002461A8"/>
    <w:rsid w:val="002467A8"/>
    <w:rsid w:val="00253E5C"/>
    <w:rsid w:val="00256E7A"/>
    <w:rsid w:val="0026079E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E7D3F"/>
    <w:rsid w:val="002F3881"/>
    <w:rsid w:val="00300BE3"/>
    <w:rsid w:val="0030679B"/>
    <w:rsid w:val="00311633"/>
    <w:rsid w:val="00321DD2"/>
    <w:rsid w:val="0032470F"/>
    <w:rsid w:val="003267AD"/>
    <w:rsid w:val="00326AAC"/>
    <w:rsid w:val="003338D3"/>
    <w:rsid w:val="003341FE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84E"/>
    <w:rsid w:val="003672B3"/>
    <w:rsid w:val="00372171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2B9E"/>
    <w:rsid w:val="00435A44"/>
    <w:rsid w:val="00444DCE"/>
    <w:rsid w:val="00447347"/>
    <w:rsid w:val="00447D7B"/>
    <w:rsid w:val="00450B1D"/>
    <w:rsid w:val="00454DA6"/>
    <w:rsid w:val="00457C1A"/>
    <w:rsid w:val="004604D5"/>
    <w:rsid w:val="00463E04"/>
    <w:rsid w:val="00471AD8"/>
    <w:rsid w:val="00471B94"/>
    <w:rsid w:val="004721A0"/>
    <w:rsid w:val="00480B35"/>
    <w:rsid w:val="00480E96"/>
    <w:rsid w:val="004812FC"/>
    <w:rsid w:val="004858B9"/>
    <w:rsid w:val="00486759"/>
    <w:rsid w:val="00486FD1"/>
    <w:rsid w:val="0048775E"/>
    <w:rsid w:val="00490534"/>
    <w:rsid w:val="00491BE4"/>
    <w:rsid w:val="0049314C"/>
    <w:rsid w:val="00493F3B"/>
    <w:rsid w:val="00497766"/>
    <w:rsid w:val="00497827"/>
    <w:rsid w:val="004A154B"/>
    <w:rsid w:val="004A620F"/>
    <w:rsid w:val="004B2897"/>
    <w:rsid w:val="004C19F2"/>
    <w:rsid w:val="004C3079"/>
    <w:rsid w:val="004C33DF"/>
    <w:rsid w:val="004C6DA9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4DB"/>
    <w:rsid w:val="00532BC2"/>
    <w:rsid w:val="0054294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1DF0"/>
    <w:rsid w:val="00596F8F"/>
    <w:rsid w:val="00597BBC"/>
    <w:rsid w:val="005A1D91"/>
    <w:rsid w:val="005A1FB2"/>
    <w:rsid w:val="005A6FAA"/>
    <w:rsid w:val="005B0B4B"/>
    <w:rsid w:val="005B1AAB"/>
    <w:rsid w:val="005B2551"/>
    <w:rsid w:val="005B3E2A"/>
    <w:rsid w:val="005B545A"/>
    <w:rsid w:val="005B5E42"/>
    <w:rsid w:val="005C4DE7"/>
    <w:rsid w:val="005C5F1A"/>
    <w:rsid w:val="005D121C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08F0"/>
    <w:rsid w:val="00675C4F"/>
    <w:rsid w:val="00676FF0"/>
    <w:rsid w:val="00681815"/>
    <w:rsid w:val="00682B0C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71AA"/>
    <w:rsid w:val="006E0FE2"/>
    <w:rsid w:val="006E6C1C"/>
    <w:rsid w:val="006F28E0"/>
    <w:rsid w:val="006F5C9E"/>
    <w:rsid w:val="006F65CD"/>
    <w:rsid w:val="00701D44"/>
    <w:rsid w:val="007052E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603"/>
    <w:rsid w:val="00753955"/>
    <w:rsid w:val="00756D53"/>
    <w:rsid w:val="00761603"/>
    <w:rsid w:val="00765A4E"/>
    <w:rsid w:val="00767409"/>
    <w:rsid w:val="007722E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B8E"/>
    <w:rsid w:val="008177F1"/>
    <w:rsid w:val="00820310"/>
    <w:rsid w:val="00827CFA"/>
    <w:rsid w:val="00830C54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14F"/>
    <w:rsid w:val="0088236C"/>
    <w:rsid w:val="0088246F"/>
    <w:rsid w:val="00883AD5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E0"/>
    <w:rsid w:val="00951970"/>
    <w:rsid w:val="00955AB9"/>
    <w:rsid w:val="009640BD"/>
    <w:rsid w:val="0097412A"/>
    <w:rsid w:val="00974F1C"/>
    <w:rsid w:val="00974FA5"/>
    <w:rsid w:val="00975A6A"/>
    <w:rsid w:val="00977945"/>
    <w:rsid w:val="009801F2"/>
    <w:rsid w:val="00982B17"/>
    <w:rsid w:val="00982EB2"/>
    <w:rsid w:val="009843C3"/>
    <w:rsid w:val="00986340"/>
    <w:rsid w:val="009927EF"/>
    <w:rsid w:val="00994A36"/>
    <w:rsid w:val="00994C55"/>
    <w:rsid w:val="0099713B"/>
    <w:rsid w:val="009A4D0B"/>
    <w:rsid w:val="009B0FB4"/>
    <w:rsid w:val="009B4E2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A70"/>
    <w:rsid w:val="00A02EA0"/>
    <w:rsid w:val="00A03DBB"/>
    <w:rsid w:val="00A06A43"/>
    <w:rsid w:val="00A11821"/>
    <w:rsid w:val="00A136E0"/>
    <w:rsid w:val="00A16B54"/>
    <w:rsid w:val="00A16C34"/>
    <w:rsid w:val="00A17BA4"/>
    <w:rsid w:val="00A21351"/>
    <w:rsid w:val="00A21C93"/>
    <w:rsid w:val="00A23922"/>
    <w:rsid w:val="00A3084F"/>
    <w:rsid w:val="00A31EED"/>
    <w:rsid w:val="00A323F0"/>
    <w:rsid w:val="00A33829"/>
    <w:rsid w:val="00A34587"/>
    <w:rsid w:val="00A350E4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7F9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221E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4C95"/>
    <w:rsid w:val="00B072AC"/>
    <w:rsid w:val="00B106E7"/>
    <w:rsid w:val="00B13990"/>
    <w:rsid w:val="00B2038C"/>
    <w:rsid w:val="00B23837"/>
    <w:rsid w:val="00B25681"/>
    <w:rsid w:val="00B27403"/>
    <w:rsid w:val="00B401FA"/>
    <w:rsid w:val="00B42D33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64D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39F7"/>
    <w:rsid w:val="00C84B9F"/>
    <w:rsid w:val="00C9626C"/>
    <w:rsid w:val="00CA09F5"/>
    <w:rsid w:val="00CA71BD"/>
    <w:rsid w:val="00CB50B7"/>
    <w:rsid w:val="00CC2813"/>
    <w:rsid w:val="00CC4A57"/>
    <w:rsid w:val="00CD5830"/>
    <w:rsid w:val="00CE067F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455B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5DD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7B6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48EE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08B3"/>
    <w:rsid w:val="00EA5D5C"/>
    <w:rsid w:val="00EB036B"/>
    <w:rsid w:val="00EB1160"/>
    <w:rsid w:val="00EB6182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472B"/>
    <w:rsid w:val="00F27ABF"/>
    <w:rsid w:val="00F27EB8"/>
    <w:rsid w:val="00F3141D"/>
    <w:rsid w:val="00F348E5"/>
    <w:rsid w:val="00F34B47"/>
    <w:rsid w:val="00F34F57"/>
    <w:rsid w:val="00F35CA4"/>
    <w:rsid w:val="00F41523"/>
    <w:rsid w:val="00F43886"/>
    <w:rsid w:val="00F46D03"/>
    <w:rsid w:val="00F538FE"/>
    <w:rsid w:val="00F54D30"/>
    <w:rsid w:val="00F5544D"/>
    <w:rsid w:val="00F637F1"/>
    <w:rsid w:val="00F655DC"/>
    <w:rsid w:val="00F664FE"/>
    <w:rsid w:val="00F73C90"/>
    <w:rsid w:val="00F75A6F"/>
    <w:rsid w:val="00F75D07"/>
    <w:rsid w:val="00F77DB6"/>
    <w:rsid w:val="00F843C7"/>
    <w:rsid w:val="00F9520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9">
    <w:name w:val="Hyperlink"/>
    <w:rsid w:val="000939E5"/>
    <w:rPr>
      <w:rFonts w:cs="Times New Roman"/>
      <w:color w:val="0000FF"/>
      <w:u w:val="single"/>
    </w:rPr>
  </w:style>
  <w:style w:type="character" w:customStyle="1" w:styleId="aa">
    <w:name w:val="Текст выноски Знак"/>
    <w:basedOn w:val="a0"/>
    <w:link w:val="a9"/>
    <w:uiPriority w:val="99"/>
    <w:semiHidden/>
    <w:rsid w:val="00032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072AC-B3A6-48E2-A695-05A2AFE5B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2519</Words>
  <Characters>19452</Characters>
  <Application>Microsoft Office Word</Application>
  <DocSecurity>0</DocSecurity>
  <Lines>162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2020-10-31T04:52:00Z</dcterms:created>
  <dcterms:modified xsi:type="dcterms:W3CDTF">2020-10-31T04:52:00Z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